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505" w:rsidRDefault="008F49BA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 xml:space="preserve">Volba prezidenta v Rakousku: vede populista  </w:t>
      </w:r>
      <w:proofErr w:type="spellStart"/>
      <w:r>
        <w:rPr>
          <w:rFonts w:ascii="Comic Sans MS" w:hAnsi="Comic Sans MS"/>
          <w:sz w:val="28"/>
          <w:szCs w:val="28"/>
          <w:u w:val="single"/>
        </w:rPr>
        <w:t>Hofer</w:t>
      </w:r>
      <w:proofErr w:type="spellEnd"/>
    </w:p>
    <w:p w:rsidR="008F49BA" w:rsidRDefault="008F49BA">
      <w:pPr>
        <w:rPr>
          <w:rFonts w:ascii="Comic Sans MS" w:hAnsi="Comic Sans MS"/>
          <w:sz w:val="28"/>
          <w:szCs w:val="28"/>
          <w:u w:val="single"/>
        </w:rPr>
      </w:pPr>
    </w:p>
    <w:p w:rsidR="008F49BA" w:rsidRDefault="008F49B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V prvním kole prezidentských voleb v Rakousku s nečekaně velkým náskokem zvítězil kandidát pravicové populistické Svobodné strany Rakouska ( FPÖ) Norbert  </w:t>
      </w:r>
      <w:proofErr w:type="spellStart"/>
      <w:r>
        <w:rPr>
          <w:rFonts w:ascii="Comic Sans MS" w:hAnsi="Comic Sans MS"/>
          <w:sz w:val="24"/>
          <w:szCs w:val="24"/>
        </w:rPr>
        <w:t>Hofer</w:t>
      </w:r>
      <w:proofErr w:type="spellEnd"/>
      <w:r>
        <w:rPr>
          <w:rFonts w:ascii="Comic Sans MS" w:hAnsi="Comic Sans MS"/>
          <w:sz w:val="24"/>
          <w:szCs w:val="24"/>
        </w:rPr>
        <w:t xml:space="preserve">, kterého podle předběžných výsledků podpořilo 36,4 procenta voličů. Těsný souboj o druhé místo , a tedy i o postup do rozhodujícího druhého kola vyhrál expředseda strany Zelených Alexander Van der </w:t>
      </w:r>
      <w:proofErr w:type="spellStart"/>
      <w:r>
        <w:rPr>
          <w:rFonts w:ascii="Comic Sans MS" w:hAnsi="Comic Sans MS"/>
          <w:sz w:val="24"/>
          <w:szCs w:val="24"/>
        </w:rPr>
        <w:t>Bellen</w:t>
      </w:r>
      <w:proofErr w:type="spellEnd"/>
      <w:r>
        <w:rPr>
          <w:rFonts w:ascii="Comic Sans MS" w:hAnsi="Comic Sans MS"/>
          <w:sz w:val="24"/>
          <w:szCs w:val="24"/>
        </w:rPr>
        <w:t>, který získal 20,4 procenta hlasů. Kandidáti vládní koalice- sociálních demokratů a lidovců- naopak zcela propadli, a kom</w:t>
      </w:r>
      <w:r w:rsidR="00464B98">
        <w:rPr>
          <w:rFonts w:ascii="Comic Sans MS" w:hAnsi="Comic Sans MS"/>
          <w:sz w:val="24"/>
          <w:szCs w:val="24"/>
        </w:rPr>
        <w:t>en</w:t>
      </w:r>
      <w:r>
        <w:rPr>
          <w:rFonts w:ascii="Comic Sans MS" w:hAnsi="Comic Sans MS"/>
          <w:sz w:val="24"/>
          <w:szCs w:val="24"/>
        </w:rPr>
        <w:t>tátoři proto výsledky označili za senzaci, která bude znamenat radikální otřes pro politickou scénu.</w:t>
      </w:r>
    </w:p>
    <w:p w:rsidR="008F49BA" w:rsidRDefault="008F49B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 konečný</w:t>
      </w:r>
      <w:r w:rsidR="00464B98">
        <w:rPr>
          <w:rFonts w:ascii="Comic Sans MS" w:hAnsi="Comic Sans MS"/>
          <w:sz w:val="24"/>
          <w:szCs w:val="24"/>
        </w:rPr>
        <w:t>ch výsledcích zatím nejsou započítány korespondenční h</w:t>
      </w:r>
      <w:r>
        <w:rPr>
          <w:rFonts w:ascii="Comic Sans MS" w:hAnsi="Comic Sans MS"/>
          <w:sz w:val="24"/>
          <w:szCs w:val="24"/>
        </w:rPr>
        <w:t xml:space="preserve">lasy, jichž bylo odevzdáno 640.000 a které se budou sčítat v pondělí. Podle odborníků ale konečné výsledky nijak zásadně </w:t>
      </w:r>
      <w:proofErr w:type="gramStart"/>
      <w:r>
        <w:rPr>
          <w:rFonts w:ascii="Comic Sans MS" w:hAnsi="Comic Sans MS"/>
          <w:sz w:val="24"/>
          <w:szCs w:val="24"/>
        </w:rPr>
        <w:t>neovlivní .</w:t>
      </w:r>
      <w:proofErr w:type="gramEnd"/>
    </w:p>
    <w:p w:rsidR="008F49BA" w:rsidRDefault="008F49B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Protože ani jeden z šestice kandidátů nezískal nadpoloviční většinu odevzdaných hlasů nutnou k tomu, aby mohl vítěz vzejít už  z prvního kola, uskuteční se souboj dvou nejsilnějších uchazečů ve druhém kole 22.května. Pětačtyřicetiletý </w:t>
      </w:r>
      <w:proofErr w:type="spellStart"/>
      <w:r>
        <w:rPr>
          <w:rFonts w:ascii="Comic Sans MS" w:hAnsi="Comic Sans MS"/>
          <w:sz w:val="24"/>
          <w:szCs w:val="24"/>
        </w:rPr>
        <w:t>Hofer</w:t>
      </w:r>
      <w:proofErr w:type="spellEnd"/>
      <w:r>
        <w:rPr>
          <w:rFonts w:ascii="Comic Sans MS" w:hAnsi="Comic Sans MS"/>
          <w:sz w:val="24"/>
          <w:szCs w:val="24"/>
        </w:rPr>
        <w:t xml:space="preserve"> se v něm utká s dvaasedmdesátiletým Van der </w:t>
      </w:r>
      <w:proofErr w:type="spellStart"/>
      <w:r>
        <w:rPr>
          <w:rFonts w:ascii="Comic Sans MS" w:hAnsi="Comic Sans MS"/>
          <w:sz w:val="24"/>
          <w:szCs w:val="24"/>
        </w:rPr>
        <w:t>Bellen</w:t>
      </w:r>
      <w:proofErr w:type="spellEnd"/>
      <w:r>
        <w:rPr>
          <w:rFonts w:ascii="Comic Sans MS" w:hAnsi="Comic Sans MS"/>
          <w:sz w:val="24"/>
          <w:szCs w:val="24"/>
        </w:rPr>
        <w:t>, který</w:t>
      </w:r>
      <w:r w:rsidR="00F82D1C">
        <w:rPr>
          <w:rFonts w:ascii="Comic Sans MS" w:hAnsi="Comic Sans MS"/>
          <w:sz w:val="24"/>
          <w:szCs w:val="24"/>
        </w:rPr>
        <w:t xml:space="preserve"> nakonec získal jen o necelé 2 procentní body více hlasů než bývalá předsedkyně nejvyššího soudu </w:t>
      </w:r>
      <w:proofErr w:type="spellStart"/>
      <w:r w:rsidR="00F82D1C">
        <w:rPr>
          <w:rFonts w:ascii="Comic Sans MS" w:hAnsi="Comic Sans MS"/>
          <w:sz w:val="24"/>
          <w:szCs w:val="24"/>
        </w:rPr>
        <w:t>Irmgard</w:t>
      </w:r>
      <w:proofErr w:type="spellEnd"/>
      <w:r w:rsidR="00F82D1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82D1C">
        <w:rPr>
          <w:rFonts w:ascii="Comic Sans MS" w:hAnsi="Comic Sans MS"/>
          <w:sz w:val="24"/>
          <w:szCs w:val="24"/>
        </w:rPr>
        <w:t>Grissová</w:t>
      </w:r>
      <w:proofErr w:type="spellEnd"/>
      <w:r w:rsidR="00F82D1C">
        <w:rPr>
          <w:rFonts w:ascii="Comic Sans MS" w:hAnsi="Comic Sans MS"/>
          <w:sz w:val="24"/>
          <w:szCs w:val="24"/>
        </w:rPr>
        <w:t>.</w:t>
      </w:r>
    </w:p>
    <w:p w:rsidR="00F82D1C" w:rsidRDefault="00F82D1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Reprezentanti vládních</w:t>
      </w:r>
      <w:r w:rsidR="00464B98">
        <w:rPr>
          <w:rFonts w:ascii="Comic Sans MS" w:hAnsi="Comic Sans MS"/>
          <w:sz w:val="24"/>
          <w:szCs w:val="24"/>
        </w:rPr>
        <w:t xml:space="preserve"> stran utrpěli debakl: kandidá</w:t>
      </w:r>
      <w:r>
        <w:rPr>
          <w:rFonts w:ascii="Comic Sans MS" w:hAnsi="Comic Sans MS"/>
          <w:sz w:val="24"/>
          <w:szCs w:val="24"/>
        </w:rPr>
        <w:t xml:space="preserve">t sociálnědemokratické </w:t>
      </w:r>
      <w:proofErr w:type="gramStart"/>
      <w:r>
        <w:rPr>
          <w:rFonts w:ascii="Comic Sans MS" w:hAnsi="Comic Sans MS"/>
          <w:sz w:val="24"/>
          <w:szCs w:val="24"/>
        </w:rPr>
        <w:t>strany ( SPÖ</w:t>
      </w:r>
      <w:proofErr w:type="gramEnd"/>
      <w:r>
        <w:rPr>
          <w:rFonts w:ascii="Comic Sans MS" w:hAnsi="Comic Sans MS"/>
          <w:sz w:val="24"/>
          <w:szCs w:val="24"/>
        </w:rPr>
        <w:t xml:space="preserve">) kancléře Wernera </w:t>
      </w:r>
      <w:proofErr w:type="spellStart"/>
      <w:r>
        <w:rPr>
          <w:rFonts w:ascii="Comic Sans MS" w:hAnsi="Comic Sans MS"/>
          <w:sz w:val="24"/>
          <w:szCs w:val="24"/>
        </w:rPr>
        <w:t>Faymanna</w:t>
      </w:r>
      <w:proofErr w:type="spellEnd"/>
      <w:r>
        <w:rPr>
          <w:rFonts w:ascii="Comic Sans MS" w:hAnsi="Comic Sans MS"/>
          <w:sz w:val="24"/>
          <w:szCs w:val="24"/>
        </w:rPr>
        <w:t xml:space="preserve"> Rudolf </w:t>
      </w:r>
      <w:proofErr w:type="spellStart"/>
      <w:r>
        <w:rPr>
          <w:rFonts w:ascii="Comic Sans MS" w:hAnsi="Comic Sans MS"/>
          <w:sz w:val="24"/>
          <w:szCs w:val="24"/>
        </w:rPr>
        <w:t>Hundstorfer</w:t>
      </w:r>
      <w:proofErr w:type="spellEnd"/>
      <w:r>
        <w:rPr>
          <w:rFonts w:ascii="Comic Sans MS" w:hAnsi="Comic Sans MS"/>
          <w:sz w:val="24"/>
          <w:szCs w:val="24"/>
        </w:rPr>
        <w:t xml:space="preserve"> a uchazeč koaliční lidové strany (ÖVP) Andreas Khol získali shodně jen 11,2 % hlasů. </w:t>
      </w:r>
      <w:proofErr w:type="spellStart"/>
      <w:r>
        <w:rPr>
          <w:rFonts w:ascii="Comic Sans MS" w:hAnsi="Comic Sans MS"/>
          <w:sz w:val="24"/>
          <w:szCs w:val="24"/>
        </w:rPr>
        <w:t>Faymann</w:t>
      </w:r>
      <w:proofErr w:type="spellEnd"/>
      <w:r>
        <w:rPr>
          <w:rFonts w:ascii="Comic Sans MS" w:hAnsi="Comic Sans MS"/>
          <w:sz w:val="24"/>
          <w:szCs w:val="24"/>
        </w:rPr>
        <w:t xml:space="preserve"> proto výsledky označil za zklamání a řekl, že je z nich smutný. Nechce z </w:t>
      </w:r>
      <w:r w:rsidR="00464B98">
        <w:rPr>
          <w:rFonts w:ascii="Comic Sans MS" w:hAnsi="Comic Sans MS"/>
          <w:sz w:val="24"/>
          <w:szCs w:val="24"/>
        </w:rPr>
        <w:t>nich ale vyvozovat žádné personá</w:t>
      </w:r>
      <w:bookmarkStart w:id="0" w:name="_GoBack"/>
      <w:bookmarkEnd w:id="0"/>
      <w:r>
        <w:rPr>
          <w:rFonts w:ascii="Comic Sans MS" w:hAnsi="Comic Sans MS"/>
          <w:sz w:val="24"/>
          <w:szCs w:val="24"/>
        </w:rPr>
        <w:t>lní důsledky.</w:t>
      </w:r>
    </w:p>
    <w:p w:rsidR="00F82D1C" w:rsidRDefault="00F82D1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Přesvědčivé vítezství zástupce krajní levice je velmi překvapivé, protože předvolební průzkumy mu přisuzovaly jen kolem 24% hlasů. Pro Svobodné tak jde na celostátní úrovni o nejlepší volební výsledek za více než půlstoletí jejich existence. Předseda FPÖ Heinz-Christian </w:t>
      </w:r>
      <w:proofErr w:type="spellStart"/>
      <w:r>
        <w:rPr>
          <w:rFonts w:ascii="Comic Sans MS" w:hAnsi="Comic Sans MS"/>
          <w:sz w:val="24"/>
          <w:szCs w:val="24"/>
        </w:rPr>
        <w:t>Strache</w:t>
      </w:r>
      <w:proofErr w:type="spellEnd"/>
      <w:r>
        <w:rPr>
          <w:rFonts w:ascii="Comic Sans MS" w:hAnsi="Comic Sans MS"/>
          <w:sz w:val="24"/>
          <w:szCs w:val="24"/>
        </w:rPr>
        <w:t xml:space="preserve"> v první reakci řekl, že jde o „historický výsledek,“ díky němuž v Rakousku přepíší dějiny a začínají „politicky zcela nové časy“.</w:t>
      </w:r>
    </w:p>
    <w:p w:rsidR="0026666A" w:rsidRPr="00F82D1C" w:rsidRDefault="00F82D1C">
      <w:pPr>
        <w:rPr>
          <w:rFonts w:ascii="Comic Sans MS" w:hAnsi="Comic Sans MS"/>
          <w:sz w:val="24"/>
          <w:szCs w:val="24"/>
          <w:lang w:val="en-GB"/>
        </w:rPr>
      </w:pPr>
      <w:proofErr w:type="gramStart"/>
      <w:r w:rsidRPr="00F82D1C">
        <w:rPr>
          <w:rFonts w:ascii="Comic Sans MS" w:hAnsi="Comic Sans MS"/>
          <w:sz w:val="24"/>
          <w:szCs w:val="24"/>
          <w:lang w:val="en-GB"/>
        </w:rPr>
        <w:t xml:space="preserve">„ </w:t>
      </w:r>
      <w:proofErr w:type="spellStart"/>
      <w:r w:rsidRPr="00F82D1C">
        <w:rPr>
          <w:rFonts w:ascii="Comic Sans MS" w:hAnsi="Comic Sans MS"/>
          <w:sz w:val="24"/>
          <w:szCs w:val="24"/>
          <w:lang w:val="en-GB"/>
        </w:rPr>
        <w:t>Jsem</w:t>
      </w:r>
      <w:proofErr w:type="spellEnd"/>
      <w:r w:rsidRPr="00F82D1C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F82D1C">
        <w:rPr>
          <w:rFonts w:ascii="Comic Sans MS" w:hAnsi="Comic Sans MS"/>
          <w:sz w:val="24"/>
          <w:szCs w:val="24"/>
          <w:lang w:val="en-GB"/>
        </w:rPr>
        <w:t>velice</w:t>
      </w:r>
      <w:proofErr w:type="spellEnd"/>
      <w:r w:rsidRPr="00F82D1C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F82D1C">
        <w:rPr>
          <w:rFonts w:ascii="Comic Sans MS" w:hAnsi="Comic Sans MS"/>
          <w:sz w:val="24"/>
          <w:szCs w:val="24"/>
          <w:lang w:val="en-GB"/>
        </w:rPr>
        <w:t>vděčný</w:t>
      </w:r>
      <w:proofErr w:type="spellEnd"/>
      <w:r w:rsidRPr="00F82D1C">
        <w:rPr>
          <w:rFonts w:ascii="Comic Sans MS" w:hAnsi="Comic Sans MS"/>
          <w:sz w:val="24"/>
          <w:szCs w:val="24"/>
          <w:lang w:val="en-GB"/>
        </w:rPr>
        <w:t xml:space="preserve"> a </w:t>
      </w:r>
      <w:proofErr w:type="spellStart"/>
      <w:r w:rsidRPr="00F82D1C">
        <w:rPr>
          <w:rFonts w:ascii="Comic Sans MS" w:hAnsi="Comic Sans MS"/>
          <w:sz w:val="24"/>
          <w:szCs w:val="24"/>
          <w:lang w:val="en-GB"/>
        </w:rPr>
        <w:t>plný</w:t>
      </w:r>
      <w:proofErr w:type="spellEnd"/>
      <w:r w:rsidRPr="00F82D1C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F82D1C">
        <w:rPr>
          <w:rFonts w:ascii="Comic Sans MS" w:hAnsi="Comic Sans MS"/>
          <w:sz w:val="24"/>
          <w:szCs w:val="24"/>
          <w:lang w:val="en-GB"/>
        </w:rPr>
        <w:t>pokory</w:t>
      </w:r>
      <w:proofErr w:type="spellEnd"/>
      <w:r w:rsidRPr="00F82D1C">
        <w:rPr>
          <w:rFonts w:ascii="Comic Sans MS" w:hAnsi="Comic Sans MS"/>
          <w:sz w:val="24"/>
          <w:szCs w:val="24"/>
          <w:lang w:val="en-GB"/>
        </w:rPr>
        <w:t>.</w:t>
      </w:r>
      <w:proofErr w:type="gramEnd"/>
      <w:r w:rsidRPr="00F82D1C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ascii="Comic Sans MS" w:hAnsi="Comic Sans MS"/>
          <w:sz w:val="24"/>
          <w:szCs w:val="24"/>
          <w:lang w:val="en-GB"/>
        </w:rPr>
        <w:t>Výsledek</w:t>
      </w:r>
      <w:proofErr w:type="spellEnd"/>
      <w:r>
        <w:rPr>
          <w:rFonts w:ascii="Comic Sans MS" w:hAnsi="Comic Sans MS"/>
          <w:sz w:val="24"/>
          <w:szCs w:val="24"/>
          <w:lang w:val="en-GB"/>
        </w:rPr>
        <w:t xml:space="preserve"> v </w:t>
      </w:r>
      <w:proofErr w:type="spellStart"/>
      <w:r>
        <w:rPr>
          <w:rFonts w:ascii="Comic Sans MS" w:hAnsi="Comic Sans MS"/>
          <w:sz w:val="24"/>
          <w:szCs w:val="24"/>
          <w:lang w:val="en-GB"/>
        </w:rPr>
        <w:t>tomto</w:t>
      </w:r>
      <w:proofErr w:type="spellEnd"/>
      <w:r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en-GB"/>
        </w:rPr>
        <w:t>rozsahu</w:t>
      </w:r>
      <w:proofErr w:type="spellEnd"/>
      <w:r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en-GB"/>
        </w:rPr>
        <w:t>jsem</w:t>
      </w:r>
      <w:proofErr w:type="spellEnd"/>
      <w:r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en-GB"/>
        </w:rPr>
        <w:t>vůbec</w:t>
      </w:r>
      <w:proofErr w:type="spellEnd"/>
      <w:r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en-GB"/>
        </w:rPr>
        <w:t>nečekal</w:t>
      </w:r>
      <w:proofErr w:type="spellEnd"/>
      <w:r>
        <w:rPr>
          <w:rFonts w:ascii="Comic Sans MS" w:hAnsi="Comic Sans MS"/>
          <w:sz w:val="24"/>
          <w:szCs w:val="24"/>
          <w:lang w:val="en-GB"/>
        </w:rPr>
        <w:t xml:space="preserve">,” </w:t>
      </w:r>
      <w:proofErr w:type="spellStart"/>
      <w:r>
        <w:rPr>
          <w:rFonts w:ascii="Comic Sans MS" w:hAnsi="Comic Sans MS"/>
          <w:sz w:val="24"/>
          <w:szCs w:val="24"/>
          <w:lang w:val="en-GB"/>
        </w:rPr>
        <w:t>řekl</w:t>
      </w:r>
      <w:proofErr w:type="spellEnd"/>
      <w:r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en-GB"/>
        </w:rPr>
        <w:t>podle</w:t>
      </w:r>
      <w:proofErr w:type="spellEnd"/>
      <w:r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en-GB"/>
        </w:rPr>
        <w:t>agentury</w:t>
      </w:r>
      <w:proofErr w:type="spellEnd"/>
      <w:r>
        <w:rPr>
          <w:rFonts w:ascii="Comic Sans MS" w:hAnsi="Comic Sans MS"/>
          <w:sz w:val="24"/>
          <w:szCs w:val="24"/>
          <w:lang w:val="en-GB"/>
        </w:rPr>
        <w:t xml:space="preserve"> APA </w:t>
      </w:r>
      <w:proofErr w:type="spellStart"/>
      <w:r>
        <w:rPr>
          <w:rFonts w:ascii="Comic Sans MS" w:hAnsi="Comic Sans MS"/>
          <w:sz w:val="24"/>
          <w:szCs w:val="24"/>
          <w:lang w:val="en-GB"/>
        </w:rPr>
        <w:t>ve</w:t>
      </w:r>
      <w:proofErr w:type="spellEnd"/>
      <w:r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en-GB"/>
        </w:rPr>
        <w:t>volebním</w:t>
      </w:r>
      <w:proofErr w:type="spellEnd"/>
      <w:r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en-GB"/>
        </w:rPr>
        <w:t>centru</w:t>
      </w:r>
      <w:proofErr w:type="spellEnd"/>
      <w:r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en-GB"/>
        </w:rPr>
        <w:t>ve</w:t>
      </w:r>
      <w:proofErr w:type="spellEnd"/>
      <w:r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en-GB"/>
        </w:rPr>
        <w:t>vídeňském</w:t>
      </w:r>
      <w:proofErr w:type="spellEnd"/>
      <w:r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en-GB"/>
        </w:rPr>
        <w:t>Hofburgu</w:t>
      </w:r>
      <w:proofErr w:type="spellEnd"/>
      <w:r>
        <w:rPr>
          <w:rFonts w:ascii="Comic Sans MS" w:hAnsi="Comic Sans MS"/>
          <w:sz w:val="24"/>
          <w:szCs w:val="24"/>
          <w:lang w:val="en-GB"/>
        </w:rPr>
        <w:t xml:space="preserve"> Norbert Hofer.</w:t>
      </w:r>
      <w:proofErr w:type="gramEnd"/>
    </w:p>
    <w:sectPr w:rsidR="0026666A" w:rsidRPr="00F82D1C" w:rsidSect="004F150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9BA"/>
    <w:rsid w:val="0026666A"/>
    <w:rsid w:val="00464B98"/>
    <w:rsid w:val="004F1505"/>
    <w:rsid w:val="008F49BA"/>
    <w:rsid w:val="00F82D1C"/>
    <w:rsid w:val="00FB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Österreich Institut Brno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Österreich Institut Brno</dc:creator>
  <cp:lastModifiedBy>lektor</cp:lastModifiedBy>
  <cp:revision>2</cp:revision>
  <cp:lastPrinted>2016-04-25T09:06:00Z</cp:lastPrinted>
  <dcterms:created xsi:type="dcterms:W3CDTF">2016-04-25T09:08:00Z</dcterms:created>
  <dcterms:modified xsi:type="dcterms:W3CDTF">2016-04-25T09:08:00Z</dcterms:modified>
</cp:coreProperties>
</file>