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960F2B" w:rsidRDefault="005F23CA">
      <w:pPr>
        <w:rPr>
          <w:b/>
        </w:rPr>
      </w:pPr>
      <w:r w:rsidRPr="00960F2B">
        <w:rPr>
          <w:b/>
        </w:rPr>
        <w:t>Zásadní prohlášení o cestě studentů v rámci TELEMARK MOBILITY</w:t>
      </w:r>
    </w:p>
    <w:p w:rsidR="00960F2B" w:rsidRDefault="00960F2B" w:rsidP="00960F2B">
      <w:pPr>
        <w:pStyle w:val="Odstavecseseznamem"/>
        <w:numPr>
          <w:ilvl w:val="0"/>
          <w:numId w:val="1"/>
        </w:numPr>
      </w:pPr>
      <w:r>
        <w:t>Charakteristika problému:</w:t>
      </w:r>
    </w:p>
    <w:p w:rsidR="005F23CA" w:rsidRDefault="00FA2F96" w:rsidP="00960F2B">
      <w:pPr>
        <w:ind w:left="360"/>
      </w:pPr>
      <w:r>
        <w:t>Projekt Norské fondy „</w:t>
      </w:r>
      <w:proofErr w:type="spellStart"/>
      <w:r w:rsidRPr="00960F2B">
        <w:rPr>
          <w:i/>
        </w:rPr>
        <w:t>Norwegian</w:t>
      </w:r>
      <w:proofErr w:type="spellEnd"/>
      <w:r w:rsidRPr="00960F2B">
        <w:rPr>
          <w:i/>
        </w:rPr>
        <w:t xml:space="preserve"> </w:t>
      </w:r>
      <w:proofErr w:type="spellStart"/>
      <w:r w:rsidRPr="00960F2B">
        <w:rPr>
          <w:i/>
        </w:rPr>
        <w:t>Literature</w:t>
      </w:r>
      <w:proofErr w:type="spellEnd"/>
      <w:r w:rsidRPr="00960F2B">
        <w:rPr>
          <w:i/>
        </w:rPr>
        <w:t xml:space="preserve"> – </w:t>
      </w:r>
      <w:proofErr w:type="spellStart"/>
      <w:r w:rsidRPr="00960F2B">
        <w:rPr>
          <w:i/>
        </w:rPr>
        <w:t>Local</w:t>
      </w:r>
      <w:proofErr w:type="spellEnd"/>
      <w:r w:rsidRPr="00960F2B">
        <w:rPr>
          <w:i/>
        </w:rPr>
        <w:t xml:space="preserve"> </w:t>
      </w:r>
      <w:proofErr w:type="spellStart"/>
      <w:r w:rsidRPr="00960F2B">
        <w:rPr>
          <w:i/>
        </w:rPr>
        <w:t>Experience</w:t>
      </w:r>
      <w:proofErr w:type="spellEnd"/>
      <w:r w:rsidRPr="00960F2B">
        <w:rPr>
          <w:i/>
        </w:rPr>
        <w:t xml:space="preserve"> and </w:t>
      </w:r>
      <w:proofErr w:type="spellStart"/>
      <w:r w:rsidRPr="00960F2B">
        <w:rPr>
          <w:i/>
        </w:rPr>
        <w:t>European</w:t>
      </w:r>
      <w:proofErr w:type="spellEnd"/>
      <w:r w:rsidRPr="00960F2B">
        <w:rPr>
          <w:i/>
        </w:rPr>
        <w:t xml:space="preserve"> </w:t>
      </w:r>
      <w:proofErr w:type="spellStart"/>
      <w:r w:rsidRPr="00960F2B">
        <w:rPr>
          <w:i/>
        </w:rPr>
        <w:t>perspectives</w:t>
      </w:r>
      <w:proofErr w:type="spellEnd"/>
      <w:r w:rsidRPr="00960F2B">
        <w:rPr>
          <w:i/>
        </w:rPr>
        <w:t xml:space="preserve">“ </w:t>
      </w:r>
      <w:r>
        <w:t>byl udělen Masarykově univerzitě ve spolupráci s </w:t>
      </w:r>
      <w:proofErr w:type="gramStart"/>
      <w:r>
        <w:t>Telemark</w:t>
      </w:r>
      <w:proofErr w:type="gramEnd"/>
      <w:r>
        <w:t xml:space="preserve"> University </w:t>
      </w:r>
      <w:proofErr w:type="spellStart"/>
      <w:r>
        <w:t>College</w:t>
      </w:r>
      <w:proofErr w:type="spellEnd"/>
      <w:r w:rsidR="00960F2B">
        <w:t xml:space="preserve"> na rok 2016.</w:t>
      </w:r>
    </w:p>
    <w:p w:rsidR="00FA2F96" w:rsidRDefault="007649AB">
      <w:r>
        <w:t>Pro s</w:t>
      </w:r>
      <w:r w:rsidR="00FA2F96">
        <w:t>tudent</w:t>
      </w:r>
      <w:r>
        <w:t>y</w:t>
      </w:r>
      <w:r w:rsidR="00FA2F96">
        <w:t xml:space="preserve"> 1. </w:t>
      </w:r>
      <w:r>
        <w:t>r</w:t>
      </w:r>
      <w:r w:rsidR="00FA2F96">
        <w:t>oč.</w:t>
      </w:r>
      <w:r>
        <w:t xml:space="preserve"> – kredity v rámci předmětu </w:t>
      </w: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7F8FC"/>
        </w:rPr>
        <w:t>NOI_24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7F8FC"/>
        </w:rPr>
        <w:t>Exkurze</w:t>
      </w:r>
    </w:p>
    <w:p w:rsidR="00FA2F96" w:rsidRDefault="007649AB">
      <w:r>
        <w:t xml:space="preserve">Pro studenty </w:t>
      </w:r>
      <w:r w:rsidR="00FA2F96">
        <w:t xml:space="preserve">4. </w:t>
      </w:r>
      <w:proofErr w:type="gramStart"/>
      <w:r>
        <w:t>r</w:t>
      </w:r>
      <w:r w:rsidR="00FA2F96">
        <w:t xml:space="preserve">oč. </w:t>
      </w:r>
      <w:r>
        <w:t xml:space="preserve"> kredity</w:t>
      </w:r>
      <w:proofErr w:type="gramEnd"/>
      <w:r>
        <w:t xml:space="preserve"> </w:t>
      </w:r>
      <w:r w:rsidR="00FA2F96" w:rsidRPr="00FA2F96">
        <w:t>NOII_71 Stáž v magisterském studiu</w:t>
      </w:r>
    </w:p>
    <w:p w:rsidR="00FA2F96" w:rsidRDefault="007649AB">
      <w:r>
        <w:t>Upozornění: tyto předměty</w:t>
      </w:r>
      <w:r w:rsidR="00960F2B">
        <w:t>/kredity</w:t>
      </w:r>
      <w:r>
        <w:t xml:space="preserve"> jsou vypisovány pravidelně a opakovaně, je možno je splnit různými způsoby </w:t>
      </w:r>
      <w:r w:rsidR="00960F2B">
        <w:t>p</w:t>
      </w:r>
      <w:r>
        <w:t>odle konkrétního programu v různých letech.</w:t>
      </w:r>
    </w:p>
    <w:p w:rsidR="00960F2B" w:rsidRDefault="00960F2B">
      <w:r>
        <w:t xml:space="preserve">TELEMARK MOBILITY nepatří do studijního programu FF </w:t>
      </w:r>
      <w:proofErr w:type="gramStart"/>
      <w:r>
        <w:t>MU</w:t>
      </w:r>
      <w:proofErr w:type="gramEnd"/>
      <w:r>
        <w:t xml:space="preserve">. Její realizace je </w:t>
      </w:r>
      <w:r w:rsidR="00A72401">
        <w:t xml:space="preserve">díky norskému grantu </w:t>
      </w:r>
      <w:r>
        <w:t>unikátní. Účast na této akci je dobrovolná, ale také NENÁROKOVÁ, nikdo si tedy nemůže nárokovat/vyžadovat účast, a</w:t>
      </w:r>
      <w:r w:rsidR="00A72401">
        <w:t xml:space="preserve"> to ani tehdy,</w:t>
      </w:r>
      <w:r>
        <w:t xml:space="preserve"> když se řádně a v termínu přihlásil. Vzhledem k omezenému počtu míst (celkem 14) navrhuje výběrová komise hlavních koordinátorů obou institucí, aby se postupovalo podle kritérií, uvedených níže.</w:t>
      </w:r>
    </w:p>
    <w:p w:rsidR="00960F2B" w:rsidRDefault="00960F2B" w:rsidP="00960F2B">
      <w:pPr>
        <w:pStyle w:val="Odstavecseseznamem"/>
        <w:numPr>
          <w:ilvl w:val="0"/>
          <w:numId w:val="1"/>
        </w:numPr>
      </w:pPr>
      <w:r>
        <w:t>Pozvánka hromadným dopisem</w:t>
      </w:r>
      <w:r w:rsidR="00FA1039">
        <w:t xml:space="preserve"> ze dne </w:t>
      </w:r>
      <w:proofErr w:type="gramStart"/>
      <w:r w:rsidR="00FA1039">
        <w:t>2.2</w:t>
      </w:r>
      <w:proofErr w:type="gramEnd"/>
      <w:r w:rsidR="00FA1039">
        <w:t>. v IS</w:t>
      </w:r>
    </w:p>
    <w:tbl>
      <w:tblPr>
        <w:tblW w:w="12339" w:type="dxa"/>
        <w:tblInd w:w="-1089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9"/>
      </w:tblGrid>
      <w:tr w:rsidR="00FA2F96" w:rsidRPr="00FA2F96" w:rsidTr="00FA2F96">
        <w:tc>
          <w:tcPr>
            <w:tcW w:w="1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2F96" w:rsidRPr="00FA2F96" w:rsidRDefault="00FA2F96" w:rsidP="00FA2F96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cs-CZ"/>
              </w:rPr>
            </w:pPr>
            <w:r w:rsidRPr="00FA2F96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cs-CZ"/>
              </w:rPr>
              <w:t>Vytvořen/změněn:</w:t>
            </w:r>
            <w:r w:rsidRPr="00FA2F96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 2. 2. 2016 19:17, M. Juříčková (</w:t>
            </w:r>
            <w:hyperlink r:id="rId6" w:history="1">
              <w:r w:rsidRPr="00FA2F96">
                <w:rPr>
                  <w:rFonts w:ascii="Arial" w:eastAsia="Times New Roman" w:hAnsi="Arial" w:cs="Arial"/>
                  <w:color w:val="0D46AF"/>
                  <w:sz w:val="17"/>
                  <w:szCs w:val="17"/>
                  <w:u w:val="single"/>
                  <w:lang w:eastAsia="cs-CZ"/>
                </w:rPr>
                <w:t>zrušit dopis</w:t>
              </w:r>
            </w:hyperlink>
            <w:r w:rsidRPr="00FA2F96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 </w:t>
            </w:r>
            <w:r w:rsidRPr="00FA2F96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25pt;height:18pt" o:ole="">
                  <v:imagedata r:id="rId7" o:title=""/>
                </v:shape>
                <w:control r:id="rId8" w:name="DefaultOcxName" w:shapeid="_x0000_i1027"/>
              </w:object>
            </w:r>
            <w:r w:rsidRPr="00FA2F96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)</w:t>
            </w:r>
            <w:r w:rsidRPr="00FA2F96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br/>
            </w:r>
            <w:r w:rsidRPr="00FA2F96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cs-CZ"/>
              </w:rPr>
              <w:t>Použit:</w:t>
            </w:r>
            <w:r w:rsidRPr="00FA2F96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 NOI_01 2. 2. 2016 19:17, M. Juříčková</w:t>
            </w:r>
          </w:p>
        </w:tc>
      </w:tr>
      <w:tr w:rsidR="00FA2F96" w:rsidRPr="00FA2F96" w:rsidTr="00FA2F96">
        <w:tc>
          <w:tcPr>
            <w:tcW w:w="12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2F96" w:rsidRPr="00FA2F96" w:rsidRDefault="00FA2F96" w:rsidP="00FA2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</w:pPr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Žádám studenty, aby se mailem přihlásili na projektovou mobilitu s názvem</w:t>
            </w:r>
          </w:p>
          <w:p w:rsidR="00FA2F96" w:rsidRPr="00FA2F96" w:rsidRDefault="00FA2F96" w:rsidP="00FA2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</w:pPr>
            <w:proofErr w:type="spellStart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Norwegian</w:t>
            </w:r>
            <w:proofErr w:type="spellEnd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Literature</w:t>
            </w:r>
            <w:proofErr w:type="spellEnd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 xml:space="preserve"> - </w:t>
            </w:r>
            <w:proofErr w:type="spellStart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Local</w:t>
            </w:r>
            <w:proofErr w:type="spellEnd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Experience</w:t>
            </w:r>
            <w:proofErr w:type="spellEnd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 xml:space="preserve"> and </w:t>
            </w:r>
            <w:proofErr w:type="spellStart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European</w:t>
            </w:r>
            <w:proofErr w:type="spellEnd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Perspectives</w:t>
            </w:r>
            <w:proofErr w:type="spellEnd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. Výjezd (8-9</w:t>
            </w:r>
          </w:p>
          <w:p w:rsidR="00FA2F96" w:rsidRPr="00FA2F96" w:rsidRDefault="00FA2F96" w:rsidP="00FA2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</w:pPr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 xml:space="preserve">stud. </w:t>
            </w:r>
            <w:proofErr w:type="spellStart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bak</w:t>
            </w:r>
            <w:proofErr w:type="spellEnd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 xml:space="preserve"> + 5 - 6 stud </w:t>
            </w:r>
            <w:proofErr w:type="spellStart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mag</w:t>
            </w:r>
            <w:proofErr w:type="spellEnd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) se bude konat ve dnech 28/5 - 5/6. Podle počtu</w:t>
            </w:r>
          </w:p>
          <w:p w:rsidR="00FA2F96" w:rsidRPr="00FA2F96" w:rsidRDefault="00FA2F96" w:rsidP="00FA2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</w:pPr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zájemců budu nastavovat další filtr - uzávěrka tohoto kola mailových přihlášek s</w:t>
            </w:r>
            <w:r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 xml:space="preserve"> </w:t>
            </w:r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 xml:space="preserve">motivační částí je dnem 19/2. Finanční spoluúčast studenta </w:t>
            </w:r>
            <w:proofErr w:type="gramStart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se</w:t>
            </w:r>
            <w:proofErr w:type="gramEnd"/>
            <w:r w:rsidR="009A37F2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 xml:space="preserve"> zatím</w:t>
            </w:r>
          </w:p>
          <w:p w:rsidR="00FA2F96" w:rsidRPr="00FA2F96" w:rsidRDefault="00FA2F96" w:rsidP="00FA2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</w:pPr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nepředpokládá.</w:t>
            </w:r>
          </w:p>
          <w:p w:rsidR="00FA2F96" w:rsidRPr="00FA2F96" w:rsidRDefault="00FA2F96" w:rsidP="00FA2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</w:pPr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Pozdrav</w:t>
            </w:r>
          </w:p>
          <w:p w:rsidR="00FA2F96" w:rsidRPr="00FA2F96" w:rsidRDefault="00FA2F96" w:rsidP="00FA2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>PhDr.Miluše</w:t>
            </w:r>
            <w:proofErr w:type="spellEnd"/>
            <w:proofErr w:type="gramEnd"/>
            <w:r w:rsidRPr="00FA2F96">
              <w:rPr>
                <w:rFonts w:ascii="Courier New" w:eastAsia="Times New Roman" w:hAnsi="Courier New" w:cs="Courier New"/>
                <w:sz w:val="26"/>
                <w:szCs w:val="26"/>
                <w:lang w:eastAsia="cs-CZ"/>
              </w:rPr>
              <w:t xml:space="preserve"> Juříčková</w:t>
            </w:r>
          </w:p>
        </w:tc>
      </w:tr>
    </w:tbl>
    <w:p w:rsidR="00FA2F96" w:rsidRDefault="00FA2F96"/>
    <w:p w:rsidR="00FA1039" w:rsidRDefault="00FA1039" w:rsidP="00FA1039">
      <w:pPr>
        <w:pStyle w:val="Odstavecseseznamem"/>
        <w:numPr>
          <w:ilvl w:val="0"/>
          <w:numId w:val="1"/>
        </w:numPr>
      </w:pPr>
      <w:r>
        <w:t>Profil a cíle cesty:</w:t>
      </w:r>
    </w:p>
    <w:p w:rsidR="00FA1039" w:rsidRDefault="00FA1039" w:rsidP="00FA10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One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week</w:t>
      </w:r>
      <w:proofErr w:type="spellEnd"/>
      <w:r>
        <w:rPr>
          <w:rFonts w:ascii="Calibri" w:hAnsi="Calibri" w:cs="Calibri"/>
          <w:sz w:val="20"/>
          <w:szCs w:val="20"/>
        </w:rPr>
        <w:t xml:space="preserve"> study </w:t>
      </w:r>
      <w:proofErr w:type="spellStart"/>
      <w:r>
        <w:rPr>
          <w:rFonts w:ascii="Calibri" w:hAnsi="Calibri" w:cs="Calibri"/>
          <w:sz w:val="20"/>
          <w:szCs w:val="20"/>
        </w:rPr>
        <w:t>stay</w:t>
      </w:r>
      <w:proofErr w:type="spellEnd"/>
      <w:r>
        <w:rPr>
          <w:rFonts w:ascii="Calibri" w:hAnsi="Calibri" w:cs="Calibri"/>
          <w:sz w:val="20"/>
          <w:szCs w:val="20"/>
        </w:rPr>
        <w:t xml:space="preserve"> and mobility: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main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focus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is</w:t>
      </w:r>
      <w:proofErr w:type="spellEnd"/>
      <w:r>
        <w:rPr>
          <w:rFonts w:ascii="Calibri" w:hAnsi="Calibri" w:cs="Calibri"/>
          <w:sz w:val="20"/>
          <w:szCs w:val="20"/>
        </w:rPr>
        <w:t xml:space="preserve"> on </w:t>
      </w:r>
      <w:proofErr w:type="spellStart"/>
      <w:r>
        <w:rPr>
          <w:rFonts w:ascii="Calibri" w:hAnsi="Calibri" w:cs="Calibri"/>
          <w:sz w:val="20"/>
          <w:szCs w:val="20"/>
        </w:rPr>
        <w:t>modern</w:t>
      </w:r>
      <w:proofErr w:type="spellEnd"/>
      <w:r>
        <w:rPr>
          <w:rFonts w:ascii="Calibri" w:hAnsi="Calibri" w:cs="Calibri"/>
          <w:sz w:val="20"/>
          <w:szCs w:val="20"/>
        </w:rPr>
        <w:t xml:space="preserve"> and </w:t>
      </w:r>
      <w:proofErr w:type="spellStart"/>
      <w:r>
        <w:rPr>
          <w:rFonts w:ascii="Calibri" w:hAnsi="Calibri" w:cs="Calibri"/>
          <w:sz w:val="20"/>
          <w:szCs w:val="20"/>
        </w:rPr>
        <w:t>classical</w:t>
      </w:r>
      <w:proofErr w:type="spellEnd"/>
    </w:p>
    <w:p w:rsidR="00FA1039" w:rsidRDefault="00FA1039" w:rsidP="00FA10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Norwegian</w:t>
      </w:r>
      <w:proofErr w:type="spellEnd"/>
      <w:r>
        <w:rPr>
          <w:rFonts w:ascii="Calibri" w:hAnsi="Calibri" w:cs="Calibri"/>
          <w:sz w:val="20"/>
          <w:szCs w:val="20"/>
        </w:rPr>
        <w:t xml:space="preserve"> prose and </w:t>
      </w:r>
      <w:proofErr w:type="spellStart"/>
      <w:r>
        <w:rPr>
          <w:rFonts w:ascii="Calibri" w:hAnsi="Calibri" w:cs="Calibri"/>
          <w:sz w:val="20"/>
          <w:szCs w:val="20"/>
        </w:rPr>
        <w:t>lyrics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original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places</w:t>
      </w:r>
      <w:proofErr w:type="spellEnd"/>
      <w:r>
        <w:rPr>
          <w:rFonts w:ascii="Calibri" w:hAnsi="Calibri" w:cs="Calibri"/>
          <w:sz w:val="20"/>
          <w:szCs w:val="20"/>
        </w:rPr>
        <w:t xml:space="preserve"> in </w:t>
      </w:r>
      <w:proofErr w:type="spellStart"/>
      <w:r>
        <w:rPr>
          <w:rFonts w:ascii="Calibri" w:hAnsi="Calibri" w:cs="Calibri"/>
          <w:sz w:val="20"/>
          <w:szCs w:val="20"/>
        </w:rPr>
        <w:t>South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Norway</w:t>
      </w:r>
      <w:proofErr w:type="spellEnd"/>
      <w:r>
        <w:rPr>
          <w:rFonts w:ascii="Calibri" w:hAnsi="Calibri" w:cs="Calibri"/>
          <w:sz w:val="20"/>
          <w:szCs w:val="20"/>
        </w:rPr>
        <w:t xml:space="preserve"> and </w:t>
      </w:r>
      <w:proofErr w:type="spellStart"/>
      <w:r>
        <w:rPr>
          <w:rFonts w:ascii="Calibri" w:hAnsi="Calibri" w:cs="Calibri"/>
          <w:sz w:val="20"/>
          <w:szCs w:val="20"/>
        </w:rPr>
        <w:t>especially</w:t>
      </w:r>
      <w:proofErr w:type="spellEnd"/>
      <w:r>
        <w:rPr>
          <w:rFonts w:ascii="Calibri" w:hAnsi="Calibri" w:cs="Calibri"/>
          <w:sz w:val="20"/>
          <w:szCs w:val="20"/>
        </w:rPr>
        <w:t xml:space="preserve"> Telemark</w:t>
      </w:r>
    </w:p>
    <w:p w:rsidR="00FA1039" w:rsidRDefault="00FA1039" w:rsidP="00FA10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region,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experience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of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local</w:t>
      </w:r>
      <w:proofErr w:type="spellEnd"/>
      <w:r>
        <w:rPr>
          <w:rFonts w:ascii="Calibri" w:hAnsi="Calibri" w:cs="Calibri"/>
          <w:sz w:val="20"/>
          <w:szCs w:val="20"/>
        </w:rPr>
        <w:t xml:space="preserve"> medium </w:t>
      </w:r>
      <w:proofErr w:type="spellStart"/>
      <w:r>
        <w:rPr>
          <w:rFonts w:ascii="Calibri" w:hAnsi="Calibri" w:cs="Calibri"/>
          <w:sz w:val="20"/>
          <w:szCs w:val="20"/>
        </w:rPr>
        <w:t>of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authors</w:t>
      </w:r>
      <w:proofErr w:type="spellEnd"/>
      <w:r>
        <w:rPr>
          <w:rFonts w:ascii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sz w:val="20"/>
          <w:szCs w:val="20"/>
        </w:rPr>
        <w:t>Vesaas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Hamsun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Flatland</w:t>
      </w:r>
      <w:proofErr w:type="spellEnd"/>
      <w:r>
        <w:rPr>
          <w:rFonts w:ascii="Calibri" w:hAnsi="Calibri" w:cs="Calibri"/>
          <w:sz w:val="20"/>
          <w:szCs w:val="20"/>
        </w:rPr>
        <w:t>,</w:t>
      </w:r>
    </w:p>
    <w:p w:rsidR="00FA1039" w:rsidRDefault="00FA1039" w:rsidP="00FA1039">
      <w:proofErr w:type="spellStart"/>
      <w:r>
        <w:rPr>
          <w:rFonts w:ascii="Calibri" w:hAnsi="Calibri" w:cs="Calibri"/>
          <w:sz w:val="20"/>
          <w:szCs w:val="20"/>
        </w:rPr>
        <w:t>Solstad</w:t>
      </w:r>
      <w:proofErr w:type="spellEnd"/>
      <w:r>
        <w:rPr>
          <w:rFonts w:ascii="Calibri" w:hAnsi="Calibri" w:cs="Calibri"/>
          <w:sz w:val="20"/>
          <w:szCs w:val="20"/>
        </w:rPr>
        <w:t xml:space="preserve">, Ibsen) </w:t>
      </w:r>
      <w:proofErr w:type="spellStart"/>
      <w:r>
        <w:rPr>
          <w:rFonts w:ascii="Calibri" w:hAnsi="Calibri" w:cs="Calibri"/>
          <w:sz w:val="20"/>
          <w:szCs w:val="20"/>
        </w:rPr>
        <w:t>combined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with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European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literature</w:t>
      </w:r>
      <w:proofErr w:type="spellEnd"/>
      <w:r>
        <w:rPr>
          <w:rFonts w:ascii="Calibri" w:hAnsi="Calibri" w:cs="Calibri"/>
          <w:sz w:val="20"/>
          <w:szCs w:val="20"/>
        </w:rPr>
        <w:t xml:space="preserve"> and </w:t>
      </w:r>
      <w:proofErr w:type="spellStart"/>
      <w:r>
        <w:rPr>
          <w:rFonts w:ascii="Calibri" w:hAnsi="Calibri" w:cs="Calibri"/>
          <w:sz w:val="20"/>
          <w:szCs w:val="20"/>
        </w:rPr>
        <w:t>culture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history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FA1039" w:rsidRDefault="00FA1039" w:rsidP="00FA1039">
      <w:r>
        <w:t xml:space="preserve">Jak vyplývá z názvu i materiálů, vystavených na stránkách katedry a veřejně přístupných, musí osobní motivace k cestě být opřena o proklamované cíle cesty. Cesta je zaměřená </w:t>
      </w:r>
      <w:proofErr w:type="gramStart"/>
      <w:r>
        <w:t>na  kolektivní</w:t>
      </w:r>
      <w:proofErr w:type="gramEnd"/>
      <w:r>
        <w:t xml:space="preserve"> realizaci a výstupy, nebude tedy možné např. samostatně studovat nebo pracovat v knihovně, oddělovat se od skupiny nebo pořizovat dokumentaci, kterou by nebylo možno zahrnout do společných výstupů, </w:t>
      </w:r>
      <w:r w:rsidR="00A72401">
        <w:t xml:space="preserve">do </w:t>
      </w:r>
      <w:r>
        <w:t>společné zpráv</w:t>
      </w:r>
      <w:r w:rsidR="00A72401">
        <w:t>y</w:t>
      </w:r>
      <w:r>
        <w:t xml:space="preserve"> o cestě a do společné závěrečné dokumentace. Tento jedinečný školní výlet je určený především těm, kteří v Norsku ještě nebyli nebo těm, kteří </w:t>
      </w:r>
      <w:r>
        <w:lastRenderedPageBreak/>
        <w:t xml:space="preserve">studují dva </w:t>
      </w:r>
      <w:proofErr w:type="gramStart"/>
      <w:r>
        <w:t>obory</w:t>
      </w:r>
      <w:r w:rsidR="00D51DBB">
        <w:t xml:space="preserve"> a několikaměsíční</w:t>
      </w:r>
      <w:proofErr w:type="gramEnd"/>
      <w:r w:rsidR="00D51DBB">
        <w:t xml:space="preserve"> studijní pobyt v Norsku by jim působil komplikace na druhém oboru. Zároveň chci zdůraznit, že tato cesta není náhrada za všechny ostatní možnosti vycestování, které naše katedra nabízí a které ani plně nevyužíváte (Erasmus+ na čtyřech </w:t>
      </w:r>
      <w:proofErr w:type="gramStart"/>
      <w:r w:rsidR="00D51DBB">
        <w:t>norských  univerzitách</w:t>
      </w:r>
      <w:proofErr w:type="gramEnd"/>
      <w:r w:rsidR="00D51DBB">
        <w:t xml:space="preserve">, jazykové letní kurzy – nabídka každý rok (Oslo letos zůstalo </w:t>
      </w:r>
      <w:proofErr w:type="spellStart"/>
      <w:r w:rsidR="00D51DBB">
        <w:t>vakantní</w:t>
      </w:r>
      <w:proofErr w:type="spellEnd"/>
      <w:r w:rsidR="00D51DBB">
        <w:t>, což je nenahraditelná ztráta, dále semestrální studia SIU a další pravidelné i nárazové možnosti, záleží jen na aktivitě a schopnostech studenta, jeho studijní motivaci a výsledcích)</w:t>
      </w:r>
    </w:p>
    <w:p w:rsidR="00D51DBB" w:rsidRDefault="00D51DBB" w:rsidP="00FA1039"/>
    <w:p w:rsidR="00D51DBB" w:rsidRDefault="00D51DBB" w:rsidP="00FA1039">
      <w:r>
        <w:t>Z grantu vybírám:</w:t>
      </w:r>
    </w:p>
    <w:p w:rsidR="00D51DBB" w:rsidRDefault="00D51DBB" w:rsidP="00D51DB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4.2. </w:t>
      </w:r>
      <w:proofErr w:type="spellStart"/>
      <w:r>
        <w:rPr>
          <w:rFonts w:ascii="Calibri-Bold" w:hAnsi="Calibri-Bold" w:cs="Calibri-Bold"/>
          <w:b/>
          <w:bCs/>
          <w:sz w:val="22"/>
          <w:szCs w:val="22"/>
        </w:rPr>
        <w:t>Overall</w:t>
      </w:r>
      <w:proofErr w:type="spellEnd"/>
      <w:r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2"/>
          <w:szCs w:val="22"/>
        </w:rPr>
        <w:t>objective</w:t>
      </w:r>
      <w:proofErr w:type="spellEnd"/>
      <w:r>
        <w:rPr>
          <w:rFonts w:ascii="Calibri-Bold" w:hAnsi="Calibri-Bold" w:cs="Calibri-Bold"/>
          <w:b/>
          <w:bCs/>
          <w:sz w:val="22"/>
          <w:szCs w:val="22"/>
        </w:rPr>
        <w:t xml:space="preserve"> and </w:t>
      </w:r>
      <w:proofErr w:type="spellStart"/>
      <w:r>
        <w:rPr>
          <w:rFonts w:ascii="Calibri-Bold" w:hAnsi="Calibri-Bold" w:cs="Calibri-Bold"/>
          <w:b/>
          <w:bCs/>
          <w:sz w:val="22"/>
          <w:szCs w:val="22"/>
        </w:rPr>
        <w:t>expected</w:t>
      </w:r>
      <w:proofErr w:type="spellEnd"/>
      <w:r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2"/>
          <w:szCs w:val="22"/>
        </w:rPr>
        <w:t>benefits</w:t>
      </w:r>
      <w:proofErr w:type="spellEnd"/>
    </w:p>
    <w:p w:rsidR="00D51DBB" w:rsidRDefault="00D51DBB" w:rsidP="00D51D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NORWEGIAN LITERATURE ON THE ORIGINAL PLACES: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overal </w:t>
      </w:r>
      <w:proofErr w:type="spellStart"/>
      <w:r>
        <w:rPr>
          <w:rFonts w:ascii="Calibri" w:hAnsi="Calibri" w:cs="Calibri"/>
          <w:sz w:val="20"/>
          <w:szCs w:val="20"/>
        </w:rPr>
        <w:t>objective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of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this</w:t>
      </w:r>
      <w:proofErr w:type="spellEnd"/>
      <w:r>
        <w:rPr>
          <w:rFonts w:ascii="Calibri" w:hAnsi="Calibri" w:cs="Calibri"/>
          <w:sz w:val="20"/>
          <w:szCs w:val="20"/>
        </w:rPr>
        <w:t xml:space="preserve"> Mobility Project - stud</w:t>
      </w:r>
      <w:r w:rsidR="00560D3A">
        <w:rPr>
          <w:rFonts w:ascii="Calibri" w:hAnsi="Calibri" w:cs="Calibri"/>
          <w:sz w:val="20"/>
          <w:szCs w:val="20"/>
        </w:rPr>
        <w:t xml:space="preserve">ent </w:t>
      </w:r>
      <w:proofErr w:type="spellStart"/>
      <w:r w:rsidR="00560D3A">
        <w:rPr>
          <w:rFonts w:ascii="Calibri" w:hAnsi="Calibri" w:cs="Calibri"/>
          <w:sz w:val="20"/>
          <w:szCs w:val="20"/>
        </w:rPr>
        <w:t>group</w:t>
      </w:r>
      <w:proofErr w:type="spellEnd"/>
      <w:r w:rsidR="00560D3A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excursion</w:t>
      </w:r>
      <w:proofErr w:type="spellEnd"/>
      <w:r>
        <w:rPr>
          <w:rFonts w:ascii="Calibri" w:hAnsi="Calibri" w:cs="Calibri"/>
          <w:sz w:val="20"/>
          <w:szCs w:val="20"/>
        </w:rPr>
        <w:t xml:space="preserve"> to Telemark </w:t>
      </w:r>
      <w:proofErr w:type="spellStart"/>
      <w:r>
        <w:rPr>
          <w:rFonts w:ascii="Calibri" w:hAnsi="Calibri" w:cs="Calibri"/>
          <w:sz w:val="20"/>
          <w:szCs w:val="20"/>
        </w:rPr>
        <w:t>is</w:t>
      </w:r>
      <w:proofErr w:type="spellEnd"/>
      <w:r>
        <w:rPr>
          <w:rFonts w:ascii="Calibri" w:hAnsi="Calibri" w:cs="Calibri"/>
          <w:sz w:val="20"/>
          <w:szCs w:val="20"/>
        </w:rPr>
        <w:t xml:space="preserve"> to </w:t>
      </w:r>
      <w:proofErr w:type="spellStart"/>
      <w:r>
        <w:rPr>
          <w:rFonts w:ascii="Calibri" w:hAnsi="Calibri" w:cs="Calibri"/>
          <w:sz w:val="20"/>
          <w:szCs w:val="20"/>
        </w:rPr>
        <w:t>get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knowlege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about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Norwegian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classical</w:t>
      </w:r>
      <w:proofErr w:type="spellEnd"/>
      <w:r>
        <w:rPr>
          <w:rFonts w:ascii="Calibri" w:hAnsi="Calibri" w:cs="Calibri"/>
          <w:sz w:val="20"/>
          <w:szCs w:val="20"/>
        </w:rPr>
        <w:t xml:space="preserve"> and </w:t>
      </w:r>
      <w:proofErr w:type="spellStart"/>
      <w:r>
        <w:rPr>
          <w:rFonts w:ascii="Calibri" w:hAnsi="Calibri" w:cs="Calibri"/>
          <w:sz w:val="20"/>
          <w:szCs w:val="20"/>
        </w:rPr>
        <w:t>modern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authors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60D3A">
        <w:rPr>
          <w:rFonts w:ascii="Calibri" w:hAnsi="Calibri" w:cs="Calibri"/>
          <w:sz w:val="20"/>
          <w:szCs w:val="20"/>
        </w:rPr>
        <w:t>born</w:t>
      </w:r>
      <w:proofErr w:type="spellEnd"/>
      <w:r w:rsidR="00560D3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560D3A">
        <w:rPr>
          <w:rFonts w:ascii="Calibri" w:hAnsi="Calibri" w:cs="Calibri"/>
          <w:sz w:val="20"/>
          <w:szCs w:val="20"/>
        </w:rPr>
        <w:t>living</w:t>
      </w:r>
      <w:proofErr w:type="spellEnd"/>
      <w:r w:rsidR="00560D3A">
        <w:rPr>
          <w:rFonts w:ascii="Calibri" w:hAnsi="Calibri" w:cs="Calibri"/>
          <w:sz w:val="20"/>
          <w:szCs w:val="20"/>
        </w:rPr>
        <w:t xml:space="preserve"> and </w:t>
      </w:r>
      <w:proofErr w:type="spellStart"/>
      <w:r w:rsidR="00560D3A">
        <w:rPr>
          <w:rFonts w:ascii="Calibri" w:hAnsi="Calibri" w:cs="Calibri"/>
          <w:sz w:val="20"/>
          <w:szCs w:val="20"/>
        </w:rPr>
        <w:t>writing</w:t>
      </w:r>
      <w:proofErr w:type="spellEnd"/>
      <w:r w:rsidR="00560D3A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="00560D3A">
        <w:rPr>
          <w:rFonts w:ascii="Calibri" w:hAnsi="Calibri" w:cs="Calibri"/>
          <w:sz w:val="20"/>
          <w:szCs w:val="20"/>
        </w:rPr>
        <w:t>the</w:t>
      </w:r>
      <w:proofErr w:type="spellEnd"/>
      <w:r w:rsidR="00560D3A"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South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Norway</w:t>
      </w:r>
      <w:proofErr w:type="spellEnd"/>
      <w:r>
        <w:rPr>
          <w:rFonts w:ascii="Calibri" w:hAnsi="Calibri" w:cs="Calibri"/>
          <w:sz w:val="20"/>
          <w:szCs w:val="20"/>
        </w:rPr>
        <w:t xml:space="preserve"> and Telemark region. </w:t>
      </w:r>
      <w:proofErr w:type="spellStart"/>
      <w:r>
        <w:rPr>
          <w:rFonts w:ascii="Calibri" w:hAnsi="Calibri" w:cs="Calibri"/>
          <w:sz w:val="20"/>
          <w:szCs w:val="20"/>
        </w:rPr>
        <w:t>Students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have</w:t>
      </w:r>
      <w:proofErr w:type="spellEnd"/>
      <w:r>
        <w:rPr>
          <w:rFonts w:ascii="Calibri" w:hAnsi="Calibri" w:cs="Calibri"/>
          <w:sz w:val="20"/>
          <w:szCs w:val="20"/>
        </w:rPr>
        <w:t xml:space="preserve"> in </w:t>
      </w:r>
      <w:proofErr w:type="spellStart"/>
      <w:r>
        <w:rPr>
          <w:rFonts w:ascii="Calibri" w:hAnsi="Calibri" w:cs="Calibri"/>
          <w:sz w:val="20"/>
          <w:szCs w:val="20"/>
        </w:rPr>
        <w:t>this</w:t>
      </w:r>
      <w:proofErr w:type="spellEnd"/>
      <w:r>
        <w:rPr>
          <w:rFonts w:ascii="Calibri" w:hAnsi="Calibri" w:cs="Calibri"/>
          <w:sz w:val="20"/>
          <w:szCs w:val="20"/>
        </w:rPr>
        <w:t xml:space="preserve"> mobility </w:t>
      </w:r>
      <w:proofErr w:type="spellStart"/>
      <w:r>
        <w:rPr>
          <w:rFonts w:ascii="Calibri" w:hAnsi="Calibri" w:cs="Calibri"/>
          <w:sz w:val="20"/>
          <w:szCs w:val="20"/>
        </w:rPr>
        <w:t>project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unique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chance</w:t>
      </w:r>
      <w:proofErr w:type="spellEnd"/>
      <w:r>
        <w:rPr>
          <w:rFonts w:ascii="Calibri" w:hAnsi="Calibri" w:cs="Calibri"/>
          <w:sz w:val="20"/>
          <w:szCs w:val="20"/>
        </w:rPr>
        <w:t xml:space="preserve"> to </w:t>
      </w:r>
      <w:proofErr w:type="spellStart"/>
      <w:r>
        <w:rPr>
          <w:rFonts w:ascii="Calibri" w:hAnsi="Calibri" w:cs="Calibri"/>
          <w:sz w:val="20"/>
          <w:szCs w:val="20"/>
        </w:rPr>
        <w:t>be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aquainted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with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historical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social</w:t>
      </w:r>
      <w:proofErr w:type="spellEnd"/>
      <w:r>
        <w:rPr>
          <w:rFonts w:ascii="Calibri" w:hAnsi="Calibri" w:cs="Calibri"/>
          <w:sz w:val="20"/>
          <w:szCs w:val="20"/>
        </w:rPr>
        <w:t xml:space="preserve"> and </w:t>
      </w:r>
      <w:proofErr w:type="spellStart"/>
      <w:r>
        <w:rPr>
          <w:rFonts w:ascii="Calibri" w:hAnsi="Calibri" w:cs="Calibri"/>
          <w:sz w:val="20"/>
          <w:szCs w:val="20"/>
        </w:rPr>
        <w:t>creative</w:t>
      </w:r>
      <w:proofErr w:type="spellEnd"/>
      <w:r>
        <w:rPr>
          <w:rFonts w:ascii="Calibri" w:hAnsi="Calibri" w:cs="Calibri"/>
          <w:sz w:val="20"/>
          <w:szCs w:val="20"/>
        </w:rPr>
        <w:t xml:space="preserve"> background </w:t>
      </w:r>
      <w:proofErr w:type="spellStart"/>
      <w:r>
        <w:rPr>
          <w:rFonts w:ascii="Calibri" w:hAnsi="Calibri" w:cs="Calibri"/>
          <w:sz w:val="20"/>
          <w:szCs w:val="20"/>
        </w:rPr>
        <w:t>of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their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artistic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production</w:t>
      </w:r>
      <w:proofErr w:type="spellEnd"/>
      <w:r>
        <w:rPr>
          <w:rFonts w:ascii="Calibri" w:hAnsi="Calibri" w:cs="Calibri"/>
          <w:sz w:val="20"/>
          <w:szCs w:val="20"/>
        </w:rPr>
        <w:t xml:space="preserve"> in a </w:t>
      </w:r>
      <w:proofErr w:type="spellStart"/>
      <w:r>
        <w:rPr>
          <w:rFonts w:ascii="Calibri" w:hAnsi="Calibri" w:cs="Calibri"/>
          <w:sz w:val="20"/>
          <w:szCs w:val="20"/>
        </w:rPr>
        <w:t>new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inovative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way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well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compatible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with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digitalized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interposition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We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plan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adequate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literature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lecture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at</w:t>
      </w:r>
      <w:proofErr w:type="spellEnd"/>
      <w:r>
        <w:rPr>
          <w:rFonts w:ascii="Calibri" w:hAnsi="Calibri" w:cs="Calibri"/>
          <w:sz w:val="20"/>
          <w:szCs w:val="20"/>
        </w:rPr>
        <w:t xml:space="preserve"> MU </w:t>
      </w:r>
      <w:proofErr w:type="spellStart"/>
      <w:r>
        <w:rPr>
          <w:rFonts w:ascii="Calibri" w:hAnsi="Calibri" w:cs="Calibri"/>
          <w:sz w:val="20"/>
          <w:szCs w:val="20"/>
        </w:rPr>
        <w:t>before</w:t>
      </w:r>
      <w:proofErr w:type="spellEnd"/>
      <w:r>
        <w:rPr>
          <w:rFonts w:ascii="Calibri" w:hAnsi="Calibri" w:cs="Calibri"/>
          <w:sz w:val="20"/>
          <w:szCs w:val="20"/>
        </w:rPr>
        <w:t xml:space="preserve"> and </w:t>
      </w:r>
      <w:proofErr w:type="spellStart"/>
      <w:r>
        <w:rPr>
          <w:rFonts w:ascii="Calibri" w:hAnsi="Calibri" w:cs="Calibri"/>
          <w:sz w:val="20"/>
          <w:szCs w:val="20"/>
        </w:rPr>
        <w:t>at</w:t>
      </w:r>
      <w:proofErr w:type="spellEnd"/>
      <w:r>
        <w:rPr>
          <w:rFonts w:ascii="Calibri" w:hAnsi="Calibri" w:cs="Calibri"/>
          <w:sz w:val="20"/>
          <w:szCs w:val="20"/>
        </w:rPr>
        <w:t xml:space="preserve"> TUC </w:t>
      </w:r>
      <w:proofErr w:type="spellStart"/>
      <w:r>
        <w:rPr>
          <w:rFonts w:ascii="Calibri" w:hAnsi="Calibri" w:cs="Calibri"/>
          <w:sz w:val="20"/>
          <w:szCs w:val="20"/>
        </w:rPr>
        <w:t>during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our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stay</w:t>
      </w:r>
      <w:proofErr w:type="spellEnd"/>
      <w:r>
        <w:rPr>
          <w:rFonts w:ascii="Calibri" w:hAnsi="Calibri" w:cs="Calibri"/>
          <w:sz w:val="20"/>
          <w:szCs w:val="20"/>
        </w:rPr>
        <w:t xml:space="preserve">, as </w:t>
      </w:r>
      <w:proofErr w:type="spellStart"/>
      <w:r>
        <w:rPr>
          <w:rFonts w:ascii="Calibri" w:hAnsi="Calibri" w:cs="Calibri"/>
          <w:sz w:val="20"/>
          <w:szCs w:val="20"/>
        </w:rPr>
        <w:t>well</w:t>
      </w:r>
      <w:proofErr w:type="spellEnd"/>
      <w:r>
        <w:rPr>
          <w:rFonts w:ascii="Calibri" w:hAnsi="Calibri" w:cs="Calibri"/>
          <w:sz w:val="20"/>
          <w:szCs w:val="20"/>
        </w:rPr>
        <w:t xml:space="preserve"> as </w:t>
      </w:r>
      <w:proofErr w:type="spellStart"/>
      <w:r>
        <w:rPr>
          <w:rFonts w:ascii="Calibri" w:hAnsi="Calibri" w:cs="Calibri"/>
          <w:sz w:val="20"/>
          <w:szCs w:val="20"/>
        </w:rPr>
        <w:t>communication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with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Norwegian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students</w:t>
      </w:r>
      <w:proofErr w:type="spellEnd"/>
      <w:r>
        <w:rPr>
          <w:rFonts w:ascii="Calibri" w:hAnsi="Calibri" w:cs="Calibri"/>
          <w:sz w:val="20"/>
          <w:szCs w:val="20"/>
        </w:rPr>
        <w:t xml:space="preserve"> and </w:t>
      </w:r>
      <w:proofErr w:type="spellStart"/>
      <w:r>
        <w:rPr>
          <w:rFonts w:ascii="Calibri" w:hAnsi="Calibri" w:cs="Calibri"/>
          <w:sz w:val="20"/>
          <w:szCs w:val="20"/>
        </w:rPr>
        <w:t>consultations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with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specialists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from</w:t>
      </w:r>
      <w:proofErr w:type="spellEnd"/>
      <w:r>
        <w:rPr>
          <w:rFonts w:ascii="Calibri" w:hAnsi="Calibri" w:cs="Calibri"/>
          <w:sz w:val="20"/>
          <w:szCs w:val="20"/>
        </w:rPr>
        <w:t xml:space="preserve"> TUC.</w:t>
      </w:r>
    </w:p>
    <w:p w:rsidR="00D51DBB" w:rsidRDefault="00D51DBB" w:rsidP="00D51D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primarly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aspects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of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Mobility Project are </w:t>
      </w:r>
      <w:proofErr w:type="spellStart"/>
      <w:r>
        <w:rPr>
          <w:rFonts w:ascii="Calibri" w:hAnsi="Calibri" w:cs="Calibri"/>
          <w:sz w:val="20"/>
          <w:szCs w:val="20"/>
        </w:rPr>
        <w:t>regarded</w:t>
      </w:r>
      <w:proofErr w:type="spellEnd"/>
      <w:r>
        <w:rPr>
          <w:rFonts w:ascii="Calibri" w:hAnsi="Calibri" w:cs="Calibri"/>
          <w:sz w:val="20"/>
          <w:szCs w:val="20"/>
        </w:rPr>
        <w:t xml:space="preserve"> as </w:t>
      </w:r>
      <w:proofErr w:type="spellStart"/>
      <w:r>
        <w:rPr>
          <w:rFonts w:ascii="Calibri" w:hAnsi="Calibri" w:cs="Calibri"/>
          <w:sz w:val="20"/>
          <w:szCs w:val="20"/>
        </w:rPr>
        <w:t>suistanable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human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ressource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because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of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close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contact</w:t>
      </w:r>
      <w:proofErr w:type="spellEnd"/>
      <w:r>
        <w:rPr>
          <w:rFonts w:ascii="Calibri" w:hAnsi="Calibri" w:cs="Calibri"/>
          <w:sz w:val="20"/>
          <w:szCs w:val="20"/>
        </w:rPr>
        <w:t xml:space="preserve"> to </w:t>
      </w:r>
      <w:proofErr w:type="spellStart"/>
      <w:r>
        <w:rPr>
          <w:rFonts w:ascii="Calibri" w:hAnsi="Calibri" w:cs="Calibri"/>
          <w:sz w:val="20"/>
          <w:szCs w:val="20"/>
        </w:rPr>
        <w:t>Norwegian</w:t>
      </w:r>
      <w:proofErr w:type="spellEnd"/>
      <w:r>
        <w:rPr>
          <w:rFonts w:ascii="Calibri" w:hAnsi="Calibri" w:cs="Calibri"/>
          <w:sz w:val="20"/>
          <w:szCs w:val="20"/>
        </w:rPr>
        <w:t xml:space="preserve"> society and </w:t>
      </w:r>
      <w:proofErr w:type="spellStart"/>
      <w:r>
        <w:rPr>
          <w:rFonts w:ascii="Calibri" w:hAnsi="Calibri" w:cs="Calibri"/>
          <w:sz w:val="20"/>
          <w:szCs w:val="20"/>
        </w:rPr>
        <w:t>education</w:t>
      </w:r>
      <w:proofErr w:type="spellEnd"/>
      <w:r>
        <w:rPr>
          <w:rFonts w:ascii="Calibri" w:hAnsi="Calibri" w:cs="Calibri"/>
          <w:sz w:val="20"/>
          <w:szCs w:val="20"/>
        </w:rPr>
        <w:t xml:space="preserve"> systém.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same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fact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present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important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institutional</w:t>
      </w:r>
      <w:proofErr w:type="spellEnd"/>
      <w:r>
        <w:rPr>
          <w:rFonts w:ascii="Calibri" w:hAnsi="Calibri" w:cs="Calibri"/>
          <w:sz w:val="20"/>
          <w:szCs w:val="20"/>
        </w:rPr>
        <w:t xml:space="preserve"> benefit.</w:t>
      </w:r>
    </w:p>
    <w:p w:rsidR="00D51DBB" w:rsidRPr="00D51DBB" w:rsidRDefault="00D51DBB" w:rsidP="00D51D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advantage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of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this</w:t>
      </w:r>
      <w:proofErr w:type="spellEnd"/>
      <w:r>
        <w:rPr>
          <w:rFonts w:ascii="Calibri" w:hAnsi="Calibri" w:cs="Calibri"/>
          <w:sz w:val="20"/>
          <w:szCs w:val="20"/>
        </w:rPr>
        <w:t xml:space="preserve"> mobility </w:t>
      </w:r>
      <w:proofErr w:type="spellStart"/>
      <w:r>
        <w:rPr>
          <w:rFonts w:ascii="Calibri" w:hAnsi="Calibri" w:cs="Calibri"/>
          <w:sz w:val="20"/>
          <w:szCs w:val="20"/>
        </w:rPr>
        <w:t>project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with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own</w:t>
      </w:r>
      <w:proofErr w:type="spellEnd"/>
      <w:r>
        <w:rPr>
          <w:rFonts w:ascii="Calibri" w:hAnsi="Calibri" w:cs="Calibri"/>
          <w:sz w:val="20"/>
          <w:szCs w:val="20"/>
        </w:rPr>
        <w:t xml:space="preserve"> bus </w:t>
      </w:r>
      <w:proofErr w:type="spellStart"/>
      <w:r>
        <w:rPr>
          <w:rFonts w:ascii="Calibri" w:hAnsi="Calibri" w:cs="Calibri"/>
          <w:sz w:val="20"/>
          <w:szCs w:val="20"/>
        </w:rPr>
        <w:t>through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Norway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is</w:t>
      </w:r>
      <w:proofErr w:type="spellEnd"/>
      <w:r>
        <w:rPr>
          <w:rFonts w:ascii="Calibri" w:hAnsi="Calibri" w:cs="Calibri"/>
          <w:sz w:val="20"/>
          <w:szCs w:val="20"/>
        </w:rPr>
        <w:t xml:space="preserve"> to </w:t>
      </w:r>
      <w:proofErr w:type="spellStart"/>
      <w:r>
        <w:rPr>
          <w:rFonts w:ascii="Calibri" w:hAnsi="Calibri" w:cs="Calibri"/>
          <w:sz w:val="20"/>
          <w:szCs w:val="20"/>
        </w:rPr>
        <w:t>meet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Norwegians</w:t>
      </w:r>
      <w:proofErr w:type="spellEnd"/>
      <w:r>
        <w:rPr>
          <w:rFonts w:ascii="Calibri" w:hAnsi="Calibri" w:cs="Calibri"/>
          <w:sz w:val="20"/>
          <w:szCs w:val="20"/>
        </w:rPr>
        <w:t xml:space="preserve"> in and </w:t>
      </w:r>
      <w:proofErr w:type="spellStart"/>
      <w:r>
        <w:rPr>
          <w:rFonts w:ascii="Calibri" w:hAnsi="Calibri" w:cs="Calibri"/>
          <w:sz w:val="20"/>
          <w:szCs w:val="20"/>
        </w:rPr>
        <w:t>also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outside</w:t>
      </w:r>
      <w:proofErr w:type="spellEnd"/>
      <w:r>
        <w:rPr>
          <w:rFonts w:ascii="Calibri" w:hAnsi="Calibri" w:cs="Calibri"/>
          <w:sz w:val="20"/>
          <w:szCs w:val="20"/>
        </w:rPr>
        <w:t xml:space="preserve"> academia, as </w:t>
      </w:r>
      <w:proofErr w:type="spellStart"/>
      <w:r>
        <w:rPr>
          <w:rFonts w:ascii="Calibri" w:hAnsi="Calibri" w:cs="Calibri"/>
          <w:sz w:val="20"/>
          <w:szCs w:val="20"/>
        </w:rPr>
        <w:t>well</w:t>
      </w:r>
      <w:proofErr w:type="spellEnd"/>
      <w:r>
        <w:rPr>
          <w:rFonts w:ascii="Calibri" w:hAnsi="Calibri" w:cs="Calibri"/>
          <w:sz w:val="20"/>
          <w:szCs w:val="20"/>
        </w:rPr>
        <w:t xml:space="preserve"> as a </w:t>
      </w:r>
      <w:proofErr w:type="spellStart"/>
      <w:r>
        <w:rPr>
          <w:rFonts w:ascii="Calibri" w:hAnsi="Calibri" w:cs="Calibri"/>
          <w:sz w:val="20"/>
          <w:szCs w:val="20"/>
        </w:rPr>
        <w:t>combińed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common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experience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for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the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whole</w:t>
      </w:r>
      <w:proofErr w:type="spellEnd"/>
      <w:r>
        <w:rPr>
          <w:rFonts w:ascii="Calibri" w:hAnsi="Calibri" w:cs="Calibri"/>
          <w:sz w:val="20"/>
          <w:szCs w:val="20"/>
        </w:rPr>
        <w:t xml:space="preserve"> student </w:t>
      </w:r>
      <w:proofErr w:type="spellStart"/>
      <w:r>
        <w:rPr>
          <w:rFonts w:ascii="Calibri" w:hAnsi="Calibri" w:cs="Calibri"/>
          <w:sz w:val="20"/>
          <w:szCs w:val="20"/>
        </w:rPr>
        <w:t>group</w:t>
      </w:r>
      <w:proofErr w:type="spellEnd"/>
    </w:p>
    <w:p w:rsidR="00FA1039" w:rsidRDefault="00FA1039" w:rsidP="00FA1039"/>
    <w:p w:rsidR="007649AB" w:rsidRDefault="00560D3A" w:rsidP="00712329">
      <w:pPr>
        <w:pStyle w:val="Odstavecseseznamem"/>
        <w:numPr>
          <w:ilvl w:val="0"/>
          <w:numId w:val="1"/>
        </w:numPr>
      </w:pPr>
      <w:r>
        <w:t>Důležité:</w:t>
      </w:r>
    </w:p>
    <w:p w:rsidR="00560D3A" w:rsidRDefault="00560D3A" w:rsidP="00560D3A">
      <w:r>
        <w:t>Účastníci této mobility musí počítat s tím, že před cestou i po ní proběhnou povinné semináře se zaměření</w:t>
      </w:r>
      <w:r w:rsidR="00A72401">
        <w:t>m</w:t>
      </w:r>
      <w:r>
        <w:t xml:space="preserve"> na A/řádnou obsahovou přípravu a rozdělení kolektivní odpovědnosti v jednotlivých fázích realizace, B/kompletní zdokumentování cesty a jejích výstupů. Časová náročnost pro ty, kteří budou vybráni (výběr provede komise v pátek dne </w:t>
      </w:r>
      <w:proofErr w:type="gramStart"/>
      <w:r>
        <w:t>18.3.) tedy</w:t>
      </w:r>
      <w:proofErr w:type="gramEnd"/>
      <w:r>
        <w:t xml:space="preserve"> není jeden intenzivní týden, ale nejméně dv</w:t>
      </w:r>
      <w:r w:rsidR="00A72401">
        <w:t>a</w:t>
      </w:r>
      <w:r>
        <w:t>.</w:t>
      </w:r>
      <w:r w:rsidR="00712329">
        <w:t xml:space="preserve"> Prosím, berte to zodpovědně v úvahu.</w:t>
      </w:r>
    </w:p>
    <w:p w:rsidR="00560D3A" w:rsidRDefault="00560D3A" w:rsidP="00712329">
      <w:pPr>
        <w:pStyle w:val="Odstavecseseznamem"/>
        <w:numPr>
          <w:ilvl w:val="0"/>
          <w:numId w:val="1"/>
        </w:numPr>
      </w:pPr>
      <w:r>
        <w:t>Praktické otázky.</w:t>
      </w:r>
    </w:p>
    <w:p w:rsidR="00560D3A" w:rsidRDefault="0075736F" w:rsidP="00560D3A">
      <w:r>
        <w:t xml:space="preserve">Nebude se vyplácet žádné kapesné ani jiná hotovost před cestou. Proč? Podívejte se sami do projektu: Cestovné (na každého 13 tisíc) půjde přímo na úhradu autobusu, poplatků, mýtného, </w:t>
      </w:r>
      <w:r w:rsidR="00A72401">
        <w:t xml:space="preserve">parkovného </w:t>
      </w:r>
      <w:r>
        <w:t>trajektů a ubytování pro dva řidiče)</w:t>
      </w:r>
    </w:p>
    <w:p w:rsidR="0075736F" w:rsidRDefault="0075736F" w:rsidP="00560D3A">
      <w:r>
        <w:t xml:space="preserve">Subsistence je úhrada životních </w:t>
      </w:r>
      <w:proofErr w:type="spellStart"/>
      <w:r>
        <w:t>náhradů</w:t>
      </w:r>
      <w:proofErr w:type="spellEnd"/>
      <w:r>
        <w:t xml:space="preserve"> – zde jde částka přímo na úhradu na ubytování v </w:t>
      </w:r>
      <w:proofErr w:type="spellStart"/>
      <w:r>
        <w:t>Beverøya</w:t>
      </w:r>
      <w:proofErr w:type="spellEnd"/>
      <w:r>
        <w:t xml:space="preserve"> Camping + vstupné do objektů, muzeí apod.</w:t>
      </w:r>
    </w:p>
    <w:p w:rsidR="0075736F" w:rsidRDefault="0075736F" w:rsidP="00560D3A">
      <w:r>
        <w:t xml:space="preserve">Jídlo a pití si bude možné </w:t>
      </w:r>
      <w:r w:rsidR="00712329">
        <w:t xml:space="preserve">ČÁSTEČNĚ </w:t>
      </w:r>
      <w:r>
        <w:t>zakoupit v českém autobuse, který bude mít zároveň dost prostoru na vše potřebné.</w:t>
      </w:r>
      <w:r w:rsidR="00712329">
        <w:t xml:space="preserve"> Výdaje na potraviny mimo to počítáme asi </w:t>
      </w:r>
      <w:r w:rsidR="00CB1C41">
        <w:t>7</w:t>
      </w:r>
      <w:r w:rsidR="00712329">
        <w:t xml:space="preserve">00 NOK (hrazeno každým účastníkem). V kempu je možné </w:t>
      </w:r>
      <w:r w:rsidR="00A72401">
        <w:t xml:space="preserve">si </w:t>
      </w:r>
      <w:r w:rsidR="00712329">
        <w:t>vařit.</w:t>
      </w:r>
    </w:p>
    <w:p w:rsidR="0075736F" w:rsidRDefault="00712329" w:rsidP="00560D3A">
      <w:r>
        <w:t xml:space="preserve">Vzhledem ke zvyklostem kraje Telemark a zákonům v Norsku je pití alkoholu na veřejných místech zakázáno. </w:t>
      </w:r>
    </w:p>
    <w:p w:rsidR="00712329" w:rsidRDefault="00712329" w:rsidP="00560D3A"/>
    <w:p w:rsidR="00712329" w:rsidRDefault="00712329" w:rsidP="00712329">
      <w:pPr>
        <w:pStyle w:val="Odstavecseseznamem"/>
        <w:numPr>
          <w:ilvl w:val="0"/>
          <w:numId w:val="1"/>
        </w:numPr>
      </w:pPr>
      <w:r>
        <w:t xml:space="preserve">Po registraci přihlášených do </w:t>
      </w:r>
      <w:r w:rsidR="00CB1C41">
        <w:t>řádného</w:t>
      </w:r>
      <w:r>
        <w:t xml:space="preserve"> termínu přistupujeme tedy do fáze předvýběrové, kdy se obracíme na všechny s touto otázkou: POKUD MÁ NĚKDO Z PŘIHLÁŠENÝCH POCHYBNOSTI O SPLNĚNÍ ČASOVÉ, </w:t>
      </w:r>
      <w:proofErr w:type="gramStart"/>
      <w:r>
        <w:t>OBSAHOVÉ  I FINANČNÍ</w:t>
      </w:r>
      <w:proofErr w:type="gramEnd"/>
      <w:r>
        <w:t xml:space="preserve"> NÁROČNOSTI CESTY může se buď odhlásit, nebo změnit svůj status na náhradníka. Obě skupiny budou mít</w:t>
      </w:r>
      <w:r w:rsidR="00CB1C41">
        <w:t xml:space="preserve"> nejméně jednoho náhradníka.</w:t>
      </w:r>
    </w:p>
    <w:p w:rsidR="00CB1C41" w:rsidRDefault="00CB1C41" w:rsidP="00CB1C41">
      <w:pPr>
        <w:ind w:left="720"/>
      </w:pPr>
      <w:r>
        <w:t xml:space="preserve">Také v případě, že máte změněnou nebo nejistou situaci v rodině, odloženou zkoušku nebo plánované lékařské vyšetření, zvažte své vyjádření. Nebudeme to považovat za nezájem, ale připočítáme Vám to k dobru při dalších akcí na nordistice. </w:t>
      </w:r>
    </w:p>
    <w:p w:rsidR="00CB1C41" w:rsidRDefault="00CB1C41" w:rsidP="00CB1C41">
      <w:pPr>
        <w:ind w:left="720"/>
      </w:pPr>
      <w:r>
        <w:t xml:space="preserve">K tomu se prosím vyjádřete do středy </w:t>
      </w:r>
      <w:proofErr w:type="gramStart"/>
      <w:r>
        <w:t>9.3.2016</w:t>
      </w:r>
      <w:proofErr w:type="gramEnd"/>
    </w:p>
    <w:p w:rsidR="00CB1C41" w:rsidRDefault="00CB1C41" w:rsidP="00CB1C41">
      <w:pPr>
        <w:pStyle w:val="Odstavecseseznamem"/>
        <w:numPr>
          <w:ilvl w:val="0"/>
          <w:numId w:val="1"/>
        </w:numPr>
      </w:pPr>
      <w:r>
        <w:t xml:space="preserve">Vaše motivační dopisy k cestě byly zatím příliš stručné a nekorespondovaly </w:t>
      </w:r>
      <w:r w:rsidR="00A72401">
        <w:t>dostatečně</w:t>
      </w:r>
      <w:r>
        <w:t xml:space="preserve"> s profilem projektu. Proto všichni pošlete prosím norsky své motivační projekty kompatibilní s projektem do pondělí 14.3. Stačí </w:t>
      </w:r>
      <w:r w:rsidR="00A72401">
        <w:t>300 slov, ale prosím relevantních slov! První ročník může i česky</w:t>
      </w:r>
      <w:r w:rsidR="009A37F2">
        <w:t>/slovensky</w:t>
      </w:r>
      <w:bookmarkStart w:id="0" w:name="_GoBack"/>
      <w:bookmarkEnd w:id="0"/>
      <w:r w:rsidR="00A72401">
        <w:t xml:space="preserve">. </w:t>
      </w:r>
    </w:p>
    <w:p w:rsidR="00A72401" w:rsidRDefault="00A72401" w:rsidP="00A72401">
      <w:r>
        <w:t xml:space="preserve">Vaše vyjádření posílejte vždy na můj mail – já pak předávám komisi, která jedná každý týden o obou projektech na </w:t>
      </w:r>
      <w:proofErr w:type="spellStart"/>
      <w:r>
        <w:t>Skypu</w:t>
      </w:r>
      <w:proofErr w:type="spellEnd"/>
      <w:r>
        <w:t>.</w:t>
      </w:r>
    </w:p>
    <w:p w:rsidR="00A72401" w:rsidRDefault="00A72401" w:rsidP="00A72401"/>
    <w:p w:rsidR="00A72401" w:rsidRDefault="00A72401" w:rsidP="00A72401">
      <w:r>
        <w:t>M. Juříčková, hlavní koordinátorka projektu</w:t>
      </w:r>
    </w:p>
    <w:p w:rsidR="0075736F" w:rsidRDefault="0075736F" w:rsidP="00560D3A"/>
    <w:p w:rsidR="0075736F" w:rsidRPr="0075736F" w:rsidRDefault="0075736F" w:rsidP="00560D3A"/>
    <w:sectPr w:rsidR="0075736F" w:rsidRPr="0075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C0375"/>
    <w:multiLevelType w:val="hybridMultilevel"/>
    <w:tmpl w:val="9182B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CA"/>
    <w:rsid w:val="00560D3A"/>
    <w:rsid w:val="005F23CA"/>
    <w:rsid w:val="00712329"/>
    <w:rsid w:val="0075736F"/>
    <w:rsid w:val="007649AB"/>
    <w:rsid w:val="00960F2B"/>
    <w:rsid w:val="009A37F2"/>
    <w:rsid w:val="009B2FA9"/>
    <w:rsid w:val="00A72401"/>
    <w:rsid w:val="00CB1C41"/>
    <w:rsid w:val="00D51DBB"/>
    <w:rsid w:val="00FA1039"/>
    <w:rsid w:val="00FA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649AB"/>
  </w:style>
  <w:style w:type="paragraph" w:styleId="Odstavecseseznamem">
    <w:name w:val="List Paragraph"/>
    <w:basedOn w:val="Normln"/>
    <w:uiPriority w:val="34"/>
    <w:qFormat/>
    <w:rsid w:val="00960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649AB"/>
  </w:style>
  <w:style w:type="paragraph" w:styleId="Odstavecseseznamem">
    <w:name w:val="List Paragraph"/>
    <w:basedOn w:val="Normln"/>
    <w:uiPriority w:val="34"/>
    <w:qFormat/>
    <w:rsid w:val="0096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posli_dopisy?fakulta=1421;fakulta=1421;obdobi=6464;predmet=874896;bez_bloku=1;bez_bloku=1;zrusdop=560721;zrusit_dopisy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954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2016-03-05T03:02:00Z</dcterms:created>
  <dcterms:modified xsi:type="dcterms:W3CDTF">2016-03-05T05:08:00Z</dcterms:modified>
</cp:coreProperties>
</file>