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FEC" w:rsidRPr="00E0176E" w:rsidRDefault="00131FEC" w:rsidP="00131FE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0176E">
        <w:rPr>
          <w:rFonts w:asciiTheme="majorBidi" w:hAnsiTheme="majorBidi" w:cstheme="majorBidi"/>
          <w:b/>
          <w:bCs/>
          <w:sz w:val="24"/>
          <w:szCs w:val="24"/>
        </w:rPr>
        <w:t>Halina Poświatowska</w:t>
      </w:r>
    </w:p>
    <w:p w:rsidR="00131FEC" w:rsidRPr="00E0176E" w:rsidRDefault="00131FEC" w:rsidP="00131FE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0176E">
        <w:rPr>
          <w:rFonts w:asciiTheme="majorBidi" w:hAnsiTheme="majorBidi" w:cstheme="majorBidi"/>
          <w:b/>
          <w:bCs/>
          <w:sz w:val="24"/>
          <w:szCs w:val="24"/>
        </w:rPr>
        <w:t>Manekiny</w:t>
      </w:r>
    </w:p>
    <w:p w:rsidR="00131FEC" w:rsidRPr="00131FEC" w:rsidRDefault="00131FEC" w:rsidP="00131FE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131FEC" w:rsidRPr="00131FEC" w:rsidRDefault="00E0176E" w:rsidP="00C10E46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="00131FEC" w:rsidRPr="00131FEC">
        <w:rPr>
          <w:rFonts w:asciiTheme="majorBidi" w:hAnsiTheme="majorBidi" w:cstheme="majorBidi"/>
          <w:sz w:val="24"/>
          <w:szCs w:val="24"/>
        </w:rPr>
        <w:t>anekiny mają ślepe piersi</w:t>
      </w:r>
    </w:p>
    <w:p w:rsidR="00131FEC" w:rsidRPr="00131FEC" w:rsidRDefault="00E0176E" w:rsidP="00C10E46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</w:t>
      </w:r>
      <w:r w:rsidR="00131FEC" w:rsidRPr="00131FEC">
        <w:rPr>
          <w:rFonts w:asciiTheme="majorBidi" w:hAnsiTheme="majorBidi" w:cstheme="majorBidi"/>
          <w:sz w:val="24"/>
          <w:szCs w:val="24"/>
        </w:rPr>
        <w:t>ształt łydek jak napięta</w:t>
      </w:r>
    </w:p>
    <w:p w:rsidR="00131FEC" w:rsidRPr="00131FEC" w:rsidRDefault="00E0176E" w:rsidP="00C10E46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131FEC" w:rsidRPr="00131FEC">
        <w:rPr>
          <w:rFonts w:asciiTheme="majorBidi" w:hAnsiTheme="majorBidi" w:cstheme="majorBidi"/>
          <w:sz w:val="24"/>
          <w:szCs w:val="24"/>
        </w:rPr>
        <w:t>truna</w:t>
      </w:r>
    </w:p>
    <w:p w:rsidR="00131FEC" w:rsidRPr="00131FEC" w:rsidRDefault="00E0176E" w:rsidP="00C10E46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="00131FEC" w:rsidRPr="00131FEC">
        <w:rPr>
          <w:rFonts w:asciiTheme="majorBidi" w:hAnsiTheme="majorBidi" w:cstheme="majorBidi"/>
          <w:sz w:val="24"/>
          <w:szCs w:val="24"/>
        </w:rPr>
        <w:t>źwięcząca wiecznie</w:t>
      </w:r>
    </w:p>
    <w:p w:rsidR="00131FEC" w:rsidRPr="00131FEC" w:rsidRDefault="00E0176E" w:rsidP="00C10E46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="00131FEC" w:rsidRPr="00131FEC">
        <w:rPr>
          <w:rFonts w:asciiTheme="majorBidi" w:hAnsiTheme="majorBidi" w:cstheme="majorBidi"/>
          <w:sz w:val="24"/>
          <w:szCs w:val="24"/>
        </w:rPr>
        <w:t>hłodnym tym samym tonem</w:t>
      </w:r>
    </w:p>
    <w:p w:rsidR="00131FEC" w:rsidRPr="00131FEC" w:rsidRDefault="00E0176E" w:rsidP="00C10E46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="00131FEC" w:rsidRPr="00131FEC">
        <w:rPr>
          <w:rFonts w:asciiTheme="majorBidi" w:hAnsiTheme="majorBidi" w:cstheme="majorBidi"/>
          <w:sz w:val="24"/>
          <w:szCs w:val="24"/>
        </w:rPr>
        <w:t>anekiny mają włosy skończone</w:t>
      </w:r>
    </w:p>
    <w:p w:rsidR="00131FEC" w:rsidRPr="00131FEC" w:rsidRDefault="00E0176E" w:rsidP="00C10E46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131FEC" w:rsidRPr="00131FEC">
        <w:rPr>
          <w:rFonts w:asciiTheme="majorBidi" w:hAnsiTheme="majorBidi" w:cstheme="majorBidi"/>
          <w:sz w:val="24"/>
          <w:szCs w:val="24"/>
        </w:rPr>
        <w:t xml:space="preserve"> twarze szczupłe</w:t>
      </w:r>
    </w:p>
    <w:p w:rsidR="00131FEC" w:rsidRPr="00131FEC" w:rsidRDefault="00E0176E" w:rsidP="00C10E46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</w:t>
      </w:r>
      <w:r w:rsidR="00131FEC" w:rsidRPr="00131FEC">
        <w:rPr>
          <w:rFonts w:asciiTheme="majorBidi" w:hAnsiTheme="majorBidi" w:cstheme="majorBidi"/>
          <w:sz w:val="24"/>
          <w:szCs w:val="24"/>
        </w:rPr>
        <w:t>apatrzone w siebie</w:t>
      </w:r>
    </w:p>
    <w:p w:rsidR="00131FEC" w:rsidRPr="00131FEC" w:rsidRDefault="00E0176E" w:rsidP="00C10E46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131FEC" w:rsidRPr="00131FEC">
        <w:rPr>
          <w:rFonts w:asciiTheme="majorBidi" w:hAnsiTheme="majorBidi" w:cstheme="majorBidi"/>
          <w:sz w:val="24"/>
          <w:szCs w:val="24"/>
        </w:rPr>
        <w:t>pod przymkniętych powiek</w:t>
      </w:r>
    </w:p>
    <w:p w:rsidR="00131FEC" w:rsidRPr="00131FEC" w:rsidRDefault="00E0176E" w:rsidP="00C10E46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="00131FEC" w:rsidRPr="00131FEC">
        <w:rPr>
          <w:rFonts w:asciiTheme="majorBidi" w:hAnsiTheme="majorBidi" w:cstheme="majorBidi"/>
          <w:sz w:val="24"/>
          <w:szCs w:val="24"/>
        </w:rPr>
        <w:t>anekiny</w:t>
      </w:r>
    </w:p>
    <w:p w:rsidR="00131FEC" w:rsidRPr="00131FEC" w:rsidRDefault="00E0176E" w:rsidP="00C10E46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="00131FEC" w:rsidRPr="00131FEC">
        <w:rPr>
          <w:rFonts w:asciiTheme="majorBidi" w:hAnsiTheme="majorBidi" w:cstheme="majorBidi"/>
          <w:sz w:val="24"/>
          <w:szCs w:val="24"/>
        </w:rPr>
        <w:t>ogardzają tłumem</w:t>
      </w:r>
    </w:p>
    <w:p w:rsidR="00131FEC" w:rsidRPr="00131FEC" w:rsidRDefault="00E0176E" w:rsidP="00C10E46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</w:t>
      </w:r>
      <w:r w:rsidR="00131FEC" w:rsidRPr="00131FEC">
        <w:rPr>
          <w:rFonts w:asciiTheme="majorBidi" w:hAnsiTheme="majorBidi" w:cstheme="majorBidi"/>
          <w:sz w:val="24"/>
          <w:szCs w:val="24"/>
        </w:rPr>
        <w:t>ie drżą</w:t>
      </w:r>
    </w:p>
    <w:p w:rsidR="00131FEC" w:rsidRPr="00131FEC" w:rsidRDefault="00E0176E" w:rsidP="00C10E46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</w:t>
      </w:r>
      <w:r w:rsidR="00131FEC" w:rsidRPr="00131FEC">
        <w:rPr>
          <w:rFonts w:asciiTheme="majorBidi" w:hAnsiTheme="majorBidi" w:cstheme="majorBidi"/>
          <w:sz w:val="24"/>
          <w:szCs w:val="24"/>
        </w:rPr>
        <w:t xml:space="preserve"> istnieniu doskonałe</w:t>
      </w:r>
    </w:p>
    <w:p w:rsidR="00131FEC" w:rsidRPr="00131FEC" w:rsidRDefault="00E0176E" w:rsidP="00C10E46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</w:t>
      </w:r>
      <w:r w:rsidR="00131FEC" w:rsidRPr="00131FEC">
        <w:rPr>
          <w:rFonts w:asciiTheme="majorBidi" w:hAnsiTheme="majorBidi" w:cstheme="majorBidi"/>
          <w:sz w:val="24"/>
          <w:szCs w:val="24"/>
        </w:rPr>
        <w:t>ieruchomo</w:t>
      </w:r>
    </w:p>
    <w:p w:rsidR="00131FEC" w:rsidRPr="00131FEC" w:rsidRDefault="00E0176E" w:rsidP="00C10E46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</w:t>
      </w:r>
      <w:r w:rsidR="00131FEC" w:rsidRPr="00131FEC">
        <w:rPr>
          <w:rFonts w:asciiTheme="majorBidi" w:hAnsiTheme="majorBidi" w:cstheme="majorBidi"/>
          <w:sz w:val="24"/>
          <w:szCs w:val="24"/>
        </w:rPr>
        <w:t>ozpościerają palce chwil</w:t>
      </w:r>
    </w:p>
    <w:p w:rsidR="00131FEC" w:rsidRPr="00131FEC" w:rsidRDefault="00E0176E" w:rsidP="00C10E46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</w:t>
      </w:r>
      <w:r w:rsidR="00131FEC" w:rsidRPr="00131FEC">
        <w:rPr>
          <w:rFonts w:asciiTheme="majorBidi" w:hAnsiTheme="majorBidi" w:cstheme="majorBidi"/>
          <w:sz w:val="24"/>
          <w:szCs w:val="24"/>
        </w:rPr>
        <w:t>ad mijającą barwą jedwabiu</w:t>
      </w:r>
    </w:p>
    <w:p w:rsidR="00131FEC" w:rsidRPr="00131FEC" w:rsidRDefault="00E0176E" w:rsidP="00C10E46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</w:t>
      </w:r>
      <w:r w:rsidR="00131FEC" w:rsidRPr="00131FEC">
        <w:rPr>
          <w:rFonts w:asciiTheme="majorBidi" w:hAnsiTheme="majorBidi" w:cstheme="majorBidi"/>
          <w:sz w:val="24"/>
          <w:szCs w:val="24"/>
        </w:rPr>
        <w:t> twarzą przyklejoną do szyby</w:t>
      </w:r>
    </w:p>
    <w:p w:rsidR="00131FEC" w:rsidRPr="00131FEC" w:rsidRDefault="00E0176E" w:rsidP="00C10E46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="00131FEC" w:rsidRPr="00131FEC">
        <w:rPr>
          <w:rFonts w:asciiTheme="majorBidi" w:hAnsiTheme="majorBidi" w:cstheme="majorBidi"/>
          <w:sz w:val="24"/>
          <w:szCs w:val="24"/>
        </w:rPr>
        <w:t>od suknią</w:t>
      </w:r>
    </w:p>
    <w:p w:rsidR="00131FEC" w:rsidRPr="00131FEC" w:rsidRDefault="00E0176E" w:rsidP="00C10E46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="00131FEC" w:rsidRPr="00131FEC">
        <w:rPr>
          <w:rFonts w:asciiTheme="majorBidi" w:hAnsiTheme="majorBidi" w:cstheme="majorBidi"/>
          <w:sz w:val="24"/>
          <w:szCs w:val="24"/>
        </w:rPr>
        <w:t>od szeleszczącą suknią</w:t>
      </w:r>
    </w:p>
    <w:p w:rsidR="00131FEC" w:rsidRPr="00131FEC" w:rsidRDefault="00E0176E" w:rsidP="00C10E46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</w:t>
      </w:r>
      <w:r w:rsidR="00131FEC" w:rsidRPr="00131FEC">
        <w:rPr>
          <w:rFonts w:asciiTheme="majorBidi" w:hAnsiTheme="majorBidi" w:cstheme="majorBidi"/>
          <w:sz w:val="24"/>
          <w:szCs w:val="24"/>
        </w:rPr>
        <w:t>estem wspaniałym elastycznym</w:t>
      </w:r>
    </w:p>
    <w:p w:rsidR="00131FEC" w:rsidRPr="00131FEC" w:rsidRDefault="00E0176E" w:rsidP="00C10E46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maneki</w:t>
      </w:r>
      <w:r w:rsidR="00131FEC" w:rsidRPr="00131FEC">
        <w:rPr>
          <w:rFonts w:asciiTheme="majorBidi" w:hAnsiTheme="majorBidi" w:cstheme="majorBidi"/>
          <w:sz w:val="24"/>
          <w:szCs w:val="24"/>
        </w:rPr>
        <w:t>nem</w:t>
      </w:r>
    </w:p>
    <w:p w:rsidR="00131FEC" w:rsidRPr="00131FEC" w:rsidRDefault="00131FEC" w:rsidP="00131FE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131FEC" w:rsidRDefault="00131FEC" w:rsidP="00131FE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31FEC">
        <w:rPr>
          <w:rFonts w:asciiTheme="majorBidi" w:hAnsiTheme="majorBidi" w:cstheme="majorBidi"/>
          <w:sz w:val="24"/>
          <w:szCs w:val="24"/>
        </w:rPr>
        <w:t>(</w:t>
      </w:r>
      <w:r w:rsidRPr="00F833D1">
        <w:rPr>
          <w:rFonts w:asciiTheme="majorBidi" w:hAnsiTheme="majorBidi" w:cstheme="majorBidi"/>
          <w:b/>
          <w:bCs/>
          <w:sz w:val="24"/>
          <w:szCs w:val="24"/>
        </w:rPr>
        <w:t>Hymn bałwochwalczy</w:t>
      </w:r>
      <w:r w:rsidRPr="00131FEC">
        <w:rPr>
          <w:rFonts w:asciiTheme="majorBidi" w:hAnsiTheme="majorBidi" w:cstheme="majorBidi"/>
          <w:sz w:val="24"/>
          <w:szCs w:val="24"/>
        </w:rPr>
        <w:t>, 1958)</w:t>
      </w:r>
    </w:p>
    <w:p w:rsidR="00F833D1" w:rsidRDefault="00F833D1" w:rsidP="00131FE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F833D1" w:rsidRDefault="00F833D1" w:rsidP="00131FE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F833D1" w:rsidRPr="00E0176E" w:rsidRDefault="00F833D1" w:rsidP="00CD580E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0176E">
        <w:rPr>
          <w:rFonts w:asciiTheme="majorBidi" w:hAnsiTheme="majorBidi" w:cstheme="majorBidi"/>
          <w:b/>
          <w:bCs/>
          <w:sz w:val="24"/>
          <w:szCs w:val="24"/>
        </w:rPr>
        <w:lastRenderedPageBreak/>
        <w:t>Halina Poświatowska</w:t>
      </w:r>
    </w:p>
    <w:p w:rsidR="00F833D1" w:rsidRPr="00E0176E" w:rsidRDefault="00F833D1" w:rsidP="00CD580E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0176E">
        <w:rPr>
          <w:rFonts w:asciiTheme="majorBidi" w:hAnsiTheme="majorBidi" w:cstheme="majorBidi"/>
          <w:b/>
          <w:bCs/>
          <w:sz w:val="24"/>
          <w:szCs w:val="24"/>
        </w:rPr>
        <w:t>Manek</w:t>
      </w:r>
      <w:r>
        <w:rPr>
          <w:rFonts w:asciiTheme="majorBidi" w:hAnsiTheme="majorBidi" w:cstheme="majorBidi"/>
          <w:b/>
          <w:bCs/>
          <w:sz w:val="24"/>
          <w:szCs w:val="24"/>
        </w:rPr>
        <w:t>ýni</w:t>
      </w:r>
    </w:p>
    <w:p w:rsidR="00F833D1" w:rsidRDefault="00F833D1" w:rsidP="00CD580E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F833D1" w:rsidRDefault="00CD580E" w:rsidP="00CD580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="00F833D1">
        <w:rPr>
          <w:rFonts w:asciiTheme="majorBidi" w:hAnsiTheme="majorBidi" w:cstheme="majorBidi"/>
          <w:sz w:val="24"/>
          <w:szCs w:val="24"/>
        </w:rPr>
        <w:t>anekýni mají slepá ňadra</w:t>
      </w:r>
    </w:p>
    <w:p w:rsidR="00F833D1" w:rsidRDefault="00CD580E" w:rsidP="00CD580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="00F833D1">
        <w:rPr>
          <w:rFonts w:asciiTheme="majorBidi" w:hAnsiTheme="majorBidi" w:cstheme="majorBidi"/>
          <w:sz w:val="24"/>
          <w:szCs w:val="24"/>
        </w:rPr>
        <w:t>ýtka tvaru nap</w:t>
      </w:r>
      <w:r>
        <w:rPr>
          <w:rFonts w:asciiTheme="majorBidi" w:hAnsiTheme="majorBidi" w:cstheme="majorBidi"/>
          <w:sz w:val="24"/>
          <w:szCs w:val="24"/>
        </w:rPr>
        <w:t>ja</w:t>
      </w:r>
      <w:r w:rsidR="00F833D1">
        <w:rPr>
          <w:rFonts w:asciiTheme="majorBidi" w:hAnsiTheme="majorBidi" w:cstheme="majorBidi"/>
          <w:sz w:val="24"/>
          <w:szCs w:val="24"/>
        </w:rPr>
        <w:t>té</w:t>
      </w:r>
    </w:p>
    <w:p w:rsidR="00F833D1" w:rsidRDefault="00CD580E" w:rsidP="00CD580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F833D1">
        <w:rPr>
          <w:rFonts w:asciiTheme="majorBidi" w:hAnsiTheme="majorBidi" w:cstheme="majorBidi"/>
          <w:sz w:val="24"/>
          <w:szCs w:val="24"/>
        </w:rPr>
        <w:t>truny</w:t>
      </w:r>
    </w:p>
    <w:p w:rsidR="00F833D1" w:rsidRDefault="00CD580E" w:rsidP="00CD580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</w:t>
      </w:r>
      <w:r w:rsidR="00F833D1">
        <w:rPr>
          <w:rFonts w:asciiTheme="majorBidi" w:hAnsiTheme="majorBidi" w:cstheme="majorBidi"/>
          <w:sz w:val="24"/>
          <w:szCs w:val="24"/>
        </w:rPr>
        <w:t>nějící věčně</w:t>
      </w:r>
    </w:p>
    <w:p w:rsidR="00F833D1" w:rsidRDefault="00CD580E" w:rsidP="00CD580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F833D1">
        <w:rPr>
          <w:rFonts w:asciiTheme="majorBidi" w:hAnsiTheme="majorBidi" w:cstheme="majorBidi"/>
          <w:sz w:val="24"/>
          <w:szCs w:val="24"/>
        </w:rPr>
        <w:t>tejně studeným tónem</w:t>
      </w:r>
    </w:p>
    <w:p w:rsidR="00F833D1" w:rsidRDefault="00CD580E" w:rsidP="005B2A26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="00F833D1">
        <w:rPr>
          <w:rFonts w:asciiTheme="majorBidi" w:hAnsiTheme="majorBidi" w:cstheme="majorBidi"/>
          <w:sz w:val="24"/>
          <w:szCs w:val="24"/>
        </w:rPr>
        <w:t xml:space="preserve">anekýni mají </w:t>
      </w:r>
      <w:r w:rsidR="005B2A26">
        <w:rPr>
          <w:rFonts w:asciiTheme="majorBidi" w:hAnsiTheme="majorBidi" w:cstheme="majorBidi"/>
          <w:sz w:val="24"/>
          <w:szCs w:val="24"/>
        </w:rPr>
        <w:t>dokonalé</w:t>
      </w:r>
      <w:r w:rsidR="00F833D1">
        <w:rPr>
          <w:rFonts w:asciiTheme="majorBidi" w:hAnsiTheme="majorBidi" w:cstheme="majorBidi"/>
          <w:sz w:val="24"/>
          <w:szCs w:val="24"/>
        </w:rPr>
        <w:t xml:space="preserve"> vlasy</w:t>
      </w:r>
    </w:p>
    <w:p w:rsidR="00F833D1" w:rsidRDefault="00CD580E" w:rsidP="00CD580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F833D1">
        <w:rPr>
          <w:rFonts w:asciiTheme="majorBidi" w:hAnsiTheme="majorBidi" w:cstheme="majorBidi"/>
          <w:sz w:val="24"/>
          <w:szCs w:val="24"/>
        </w:rPr>
        <w:t xml:space="preserve"> štíhlé tváře</w:t>
      </w:r>
    </w:p>
    <w:p w:rsidR="00F833D1" w:rsidRDefault="00CD580E" w:rsidP="00CD580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</w:t>
      </w:r>
      <w:r w:rsidR="00F833D1">
        <w:rPr>
          <w:rFonts w:asciiTheme="majorBidi" w:hAnsiTheme="majorBidi" w:cstheme="majorBidi"/>
          <w:sz w:val="24"/>
          <w:szCs w:val="24"/>
        </w:rPr>
        <w:t>ahleděné do sebe</w:t>
      </w:r>
    </w:p>
    <w:p w:rsidR="00F833D1" w:rsidRDefault="00CD580E" w:rsidP="00CD580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F833D1">
        <w:rPr>
          <w:rFonts w:asciiTheme="majorBidi" w:hAnsiTheme="majorBidi" w:cstheme="majorBidi"/>
          <w:sz w:val="24"/>
          <w:szCs w:val="24"/>
        </w:rPr>
        <w:t>pod přivřených víček</w:t>
      </w:r>
    </w:p>
    <w:p w:rsidR="00F833D1" w:rsidRDefault="00CD580E" w:rsidP="00CD580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="00F833D1">
        <w:rPr>
          <w:rFonts w:asciiTheme="majorBidi" w:hAnsiTheme="majorBidi" w:cstheme="majorBidi"/>
          <w:sz w:val="24"/>
          <w:szCs w:val="24"/>
        </w:rPr>
        <w:t>anekýni</w:t>
      </w:r>
    </w:p>
    <w:p w:rsidR="00F833D1" w:rsidRDefault="00CD580E" w:rsidP="00CD580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="00F833D1">
        <w:rPr>
          <w:rFonts w:asciiTheme="majorBidi" w:hAnsiTheme="majorBidi" w:cstheme="majorBidi"/>
          <w:sz w:val="24"/>
          <w:szCs w:val="24"/>
        </w:rPr>
        <w:t>ohrdají davem</w:t>
      </w:r>
    </w:p>
    <w:p w:rsidR="00F833D1" w:rsidRDefault="00CD580E" w:rsidP="00CD580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</w:t>
      </w:r>
      <w:r w:rsidR="00F833D1">
        <w:rPr>
          <w:rFonts w:asciiTheme="majorBidi" w:hAnsiTheme="majorBidi" w:cstheme="majorBidi"/>
          <w:sz w:val="24"/>
          <w:szCs w:val="24"/>
        </w:rPr>
        <w:t>echvějí se</w:t>
      </w:r>
    </w:p>
    <w:p w:rsidR="00F833D1" w:rsidRDefault="00CD580E" w:rsidP="00CD580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="00F833D1">
        <w:rPr>
          <w:rFonts w:asciiTheme="majorBidi" w:hAnsiTheme="majorBidi" w:cstheme="majorBidi"/>
          <w:sz w:val="24"/>
          <w:szCs w:val="24"/>
        </w:rPr>
        <w:t>okonalí ve své existenci</w:t>
      </w:r>
    </w:p>
    <w:p w:rsidR="00F833D1" w:rsidRDefault="00CD580E" w:rsidP="00CD580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</w:t>
      </w:r>
      <w:r w:rsidR="00F833D1">
        <w:rPr>
          <w:rFonts w:asciiTheme="majorBidi" w:hAnsiTheme="majorBidi" w:cstheme="majorBidi"/>
          <w:sz w:val="24"/>
          <w:szCs w:val="24"/>
        </w:rPr>
        <w:t>ehybně</w:t>
      </w:r>
    </w:p>
    <w:p w:rsidR="00F833D1" w:rsidRDefault="00CD580E" w:rsidP="00CD580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</w:t>
      </w:r>
      <w:r w:rsidR="00F833D1">
        <w:rPr>
          <w:rFonts w:asciiTheme="majorBidi" w:hAnsiTheme="majorBidi" w:cstheme="majorBidi"/>
          <w:sz w:val="24"/>
          <w:szCs w:val="24"/>
        </w:rPr>
        <w:t>ozevírají prsty chvil</w:t>
      </w:r>
    </w:p>
    <w:p w:rsidR="00F833D1" w:rsidRDefault="00CD580E" w:rsidP="00CD580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</w:t>
      </w:r>
      <w:r w:rsidR="00F833D1">
        <w:rPr>
          <w:rFonts w:asciiTheme="majorBidi" w:hAnsiTheme="majorBidi" w:cstheme="majorBidi"/>
          <w:sz w:val="24"/>
          <w:szCs w:val="24"/>
        </w:rPr>
        <w:t>ad pomíjivou barvou hedvábí</w:t>
      </w:r>
    </w:p>
    <w:p w:rsidR="00F833D1" w:rsidRDefault="00CD580E" w:rsidP="00CD580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F833D1">
        <w:rPr>
          <w:rFonts w:asciiTheme="majorBidi" w:hAnsiTheme="majorBidi" w:cstheme="majorBidi"/>
          <w:sz w:val="24"/>
          <w:szCs w:val="24"/>
        </w:rPr>
        <w:t> tváří přilepenou k vitríně</w:t>
      </w:r>
    </w:p>
    <w:p w:rsidR="00F833D1" w:rsidRDefault="00CD580E" w:rsidP="00CD580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="00F833D1">
        <w:rPr>
          <w:rFonts w:asciiTheme="majorBidi" w:hAnsiTheme="majorBidi" w:cstheme="majorBidi"/>
          <w:sz w:val="24"/>
          <w:szCs w:val="24"/>
        </w:rPr>
        <w:t>od šaty</w:t>
      </w:r>
    </w:p>
    <w:p w:rsidR="00F833D1" w:rsidRDefault="00CD580E" w:rsidP="00CD580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="00F833D1">
        <w:rPr>
          <w:rFonts w:asciiTheme="majorBidi" w:hAnsiTheme="majorBidi" w:cstheme="majorBidi"/>
          <w:sz w:val="24"/>
          <w:szCs w:val="24"/>
        </w:rPr>
        <w:t>od šelestícími šaty</w:t>
      </w:r>
    </w:p>
    <w:p w:rsidR="00F833D1" w:rsidRDefault="00CD580E" w:rsidP="00CD580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jsem skvělým elastickým</w:t>
      </w:r>
    </w:p>
    <w:p w:rsidR="00CD580E" w:rsidRDefault="00CD580E" w:rsidP="00CD580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manekýnem</w:t>
      </w:r>
    </w:p>
    <w:p w:rsidR="00CD580E" w:rsidRDefault="00CD580E" w:rsidP="00131FE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5B2A26" w:rsidRDefault="005B2A26" w:rsidP="00131FE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5B2A26" w:rsidRPr="00131FEC" w:rsidRDefault="005B2A26" w:rsidP="00131FE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r w:rsidRPr="005B2A26">
        <w:rPr>
          <w:rFonts w:asciiTheme="majorBidi" w:hAnsiTheme="majorBidi" w:cstheme="majorBidi"/>
          <w:b/>
          <w:bCs/>
          <w:sz w:val="24"/>
          <w:szCs w:val="24"/>
        </w:rPr>
        <w:t>Modlářský hymnus</w:t>
      </w:r>
      <w:r>
        <w:rPr>
          <w:rFonts w:asciiTheme="majorBidi" w:hAnsiTheme="majorBidi" w:cstheme="majorBidi"/>
          <w:sz w:val="24"/>
          <w:szCs w:val="24"/>
        </w:rPr>
        <w:t>, 1958)</w:t>
      </w:r>
      <w:bookmarkStart w:id="0" w:name="_GoBack"/>
      <w:bookmarkEnd w:id="0"/>
    </w:p>
    <w:sectPr w:rsidR="005B2A26" w:rsidRPr="00131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98"/>
    <w:rsid w:val="00026478"/>
    <w:rsid w:val="00131FEC"/>
    <w:rsid w:val="005B2A26"/>
    <w:rsid w:val="00AD3713"/>
    <w:rsid w:val="00C10E46"/>
    <w:rsid w:val="00C77D52"/>
    <w:rsid w:val="00CD580E"/>
    <w:rsid w:val="00DA0798"/>
    <w:rsid w:val="00E0176E"/>
    <w:rsid w:val="00F8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13E2C-372D-4C90-B52E-DAE6ABB2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A0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 w:bidi="he-IL"/>
    </w:rPr>
  </w:style>
  <w:style w:type="paragraph" w:styleId="Nadpis2">
    <w:name w:val="heading 2"/>
    <w:basedOn w:val="Normln"/>
    <w:link w:val="Nadpis2Char"/>
    <w:uiPriority w:val="9"/>
    <w:qFormat/>
    <w:rsid w:val="00DA07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 w:bidi="he-IL"/>
    </w:rPr>
  </w:style>
  <w:style w:type="paragraph" w:styleId="Nadpis3">
    <w:name w:val="heading 3"/>
    <w:basedOn w:val="Normln"/>
    <w:link w:val="Nadpis3Char"/>
    <w:uiPriority w:val="9"/>
    <w:qFormat/>
    <w:rsid w:val="00DA07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0798"/>
    <w:rPr>
      <w:rFonts w:ascii="Times New Roman" w:eastAsia="Times New Roman" w:hAnsi="Times New Roman" w:cs="Times New Roman"/>
      <w:b/>
      <w:bCs/>
      <w:kern w:val="36"/>
      <w:sz w:val="48"/>
      <w:szCs w:val="48"/>
      <w:lang w:eastAsia="cs-CZ" w:bidi="he-IL"/>
    </w:rPr>
  </w:style>
  <w:style w:type="character" w:customStyle="1" w:styleId="Nadpis2Char">
    <w:name w:val="Nadpis 2 Char"/>
    <w:basedOn w:val="Standardnpsmoodstavce"/>
    <w:link w:val="Nadpis2"/>
    <w:uiPriority w:val="9"/>
    <w:rsid w:val="00DA0798"/>
    <w:rPr>
      <w:rFonts w:ascii="Times New Roman" w:eastAsia="Times New Roman" w:hAnsi="Times New Roman" w:cs="Times New Roman"/>
      <w:b/>
      <w:bCs/>
      <w:sz w:val="36"/>
      <w:szCs w:val="36"/>
      <w:lang w:eastAsia="cs-CZ" w:bidi="he-IL"/>
    </w:rPr>
  </w:style>
  <w:style w:type="character" w:customStyle="1" w:styleId="Nadpis3Char">
    <w:name w:val="Nadpis 3 Char"/>
    <w:basedOn w:val="Standardnpsmoodstavce"/>
    <w:link w:val="Nadpis3"/>
    <w:uiPriority w:val="9"/>
    <w:rsid w:val="00DA0798"/>
    <w:rPr>
      <w:rFonts w:ascii="Times New Roman" w:eastAsia="Times New Roman" w:hAnsi="Times New Roman" w:cs="Times New Roman"/>
      <w:b/>
      <w:bCs/>
      <w:sz w:val="27"/>
      <w:szCs w:val="27"/>
      <w:lang w:eastAsia="cs-CZ" w:bidi="he-IL"/>
    </w:rPr>
  </w:style>
  <w:style w:type="paragraph" w:customStyle="1" w:styleId="r">
    <w:name w:val="r"/>
    <w:basedOn w:val="Normln"/>
    <w:rsid w:val="00DA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 w:bidi="he-IL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A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 w:bidi="he-I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A0798"/>
    <w:rPr>
      <w:rFonts w:ascii="Times New Roman" w:eastAsia="Times New Roman" w:hAnsi="Times New Roman" w:cs="Times New Roman"/>
      <w:sz w:val="24"/>
      <w:szCs w:val="24"/>
      <w:lang w:eastAsia="cs-CZ" w:bidi="he-IL"/>
    </w:rPr>
  </w:style>
  <w:style w:type="character" w:styleId="Zdraznn">
    <w:name w:val="Emphasis"/>
    <w:basedOn w:val="Standardnpsmoodstavce"/>
    <w:uiPriority w:val="20"/>
    <w:qFormat/>
    <w:rsid w:val="00DA0798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DA0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joklap</dc:creator>
  <cp:keywords/>
  <dc:description/>
  <cp:lastModifiedBy>joklap</cp:lastModifiedBy>
  <cp:revision>6</cp:revision>
  <dcterms:created xsi:type="dcterms:W3CDTF">2015-11-07T16:17:00Z</dcterms:created>
  <dcterms:modified xsi:type="dcterms:W3CDTF">2016-03-30T08:58:00Z</dcterms:modified>
</cp:coreProperties>
</file>