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88" w:rsidRDefault="00E04988" w:rsidP="00E04988">
      <w:pPr>
        <w:pStyle w:val="Nzev"/>
      </w:pPr>
      <w:r>
        <w:t>Knihovnické systémy a standardy</w:t>
      </w:r>
    </w:p>
    <w:p w:rsidR="004E73D6" w:rsidRPr="00B6238F" w:rsidRDefault="00E04988" w:rsidP="00E04988">
      <w:pPr>
        <w:pStyle w:val="Podtitul"/>
        <w:spacing w:line="480" w:lineRule="auto"/>
        <w:rPr>
          <w:sz w:val="28"/>
        </w:rPr>
      </w:pPr>
      <w:r w:rsidRPr="00B6238F">
        <w:rPr>
          <w:sz w:val="28"/>
        </w:rPr>
        <w:t>Okruhy ke zkoušce</w:t>
      </w:r>
    </w:p>
    <w:p w:rsidR="00E04988" w:rsidRDefault="00E04988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Paměťové instituce</w:t>
      </w:r>
      <w:r>
        <w:t xml:space="preserve"> - charakteristika, druhy, příklady</w:t>
      </w:r>
    </w:p>
    <w:p w:rsidR="00E04988" w:rsidRDefault="00E04988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Standardy</w:t>
      </w:r>
      <w:r>
        <w:t xml:space="preserve"> – charakteristika, dělení standardů, hodnocení standardů, výhody a nevýhody, tvorba standardů a standardizační instituce</w:t>
      </w:r>
    </w:p>
    <w:p w:rsidR="00227F05" w:rsidRDefault="00227F05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Katalogizační pravidla a formáty v knihovnictví</w:t>
      </w:r>
      <w:r>
        <w:t xml:space="preserve"> –</w:t>
      </w:r>
      <w:r w:rsidR="00432E88">
        <w:t xml:space="preserve"> </w:t>
      </w:r>
      <w:r>
        <w:t>příklady</w:t>
      </w:r>
      <w:r w:rsidR="00432E88">
        <w:t>, rozdíly, vývoj pravidel</w:t>
      </w:r>
    </w:p>
    <w:p w:rsidR="00432E88" w:rsidRDefault="00432E88" w:rsidP="00432E88">
      <w:pPr>
        <w:pStyle w:val="Odstavecseseznamem"/>
        <w:numPr>
          <w:ilvl w:val="0"/>
          <w:numId w:val="1"/>
        </w:numPr>
      </w:pPr>
      <w:r w:rsidRPr="00AE0862">
        <w:rPr>
          <w:b/>
        </w:rPr>
        <w:t>Systémy</w:t>
      </w:r>
      <w:r>
        <w:t xml:space="preserve"> – charakteristika, druhy systémů, informační systém, knihovní systém, automatizovaný knihovní systém</w:t>
      </w:r>
    </w:p>
    <w:p w:rsidR="00432E88" w:rsidRDefault="00432E88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Automatizovaný knihovní systém</w:t>
      </w:r>
      <w:r>
        <w:t xml:space="preserve"> – charakteristika, příklady, výhody a nevýhody, automatizace v ČR, </w:t>
      </w:r>
      <w:r w:rsidR="001E1289">
        <w:t xml:space="preserve">pojmy </w:t>
      </w:r>
      <w:r>
        <w:t>retrokatalogizace</w:t>
      </w:r>
      <w:r w:rsidR="001E1289">
        <w:t xml:space="preserve"> a</w:t>
      </w:r>
      <w:r>
        <w:t xml:space="preserve"> retrokonverze</w:t>
      </w:r>
    </w:p>
    <w:p w:rsidR="001E1289" w:rsidRDefault="001E1289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Implementace automatizovaných knihovních systémů</w:t>
      </w:r>
      <w:r>
        <w:t xml:space="preserve"> – popsat proces implementace</w:t>
      </w:r>
    </w:p>
    <w:p w:rsidR="00432E88" w:rsidRDefault="00432E88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Moduly automatizovaných knihovních systémů</w:t>
      </w:r>
      <w:r>
        <w:t xml:space="preserve"> – architektura AKS, moduly, příklady v AKS</w:t>
      </w:r>
    </w:p>
    <w:p w:rsidR="001E1289" w:rsidRDefault="001E1289" w:rsidP="001E1289">
      <w:pPr>
        <w:pStyle w:val="Odstavecseseznamem"/>
        <w:numPr>
          <w:ilvl w:val="0"/>
          <w:numId w:val="1"/>
        </w:numPr>
      </w:pPr>
      <w:r w:rsidRPr="00AE0862">
        <w:rPr>
          <w:b/>
        </w:rPr>
        <w:t>Knihovní systémy nové generace</w:t>
      </w:r>
      <w:r>
        <w:t xml:space="preserve"> – charakteristika, funkcionalita, příklady</w:t>
      </w:r>
    </w:p>
    <w:p w:rsidR="001E1289" w:rsidRDefault="001E1289" w:rsidP="001E1289">
      <w:pPr>
        <w:pStyle w:val="Odstavecseseznamem"/>
        <w:numPr>
          <w:ilvl w:val="0"/>
          <w:numId w:val="1"/>
        </w:numPr>
      </w:pPr>
      <w:r w:rsidRPr="00AE0862">
        <w:rPr>
          <w:b/>
        </w:rPr>
        <w:t>Opensource knihovní systémy</w:t>
      </w:r>
      <w:r>
        <w:t xml:space="preserve"> – přehled systémů, funkce a moduly, aktuální stav v ČR</w:t>
      </w:r>
    </w:p>
    <w:p w:rsidR="00E04988" w:rsidRDefault="00E04988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Katalogy knihoven</w:t>
      </w:r>
      <w:r>
        <w:t xml:space="preserve"> – definice, funkce, druhy, OPAC, příklady</w:t>
      </w:r>
    </w:p>
    <w:p w:rsidR="00E04988" w:rsidRDefault="00E04988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Katalogy nové generace</w:t>
      </w:r>
      <w:r>
        <w:t xml:space="preserve"> – charakteristika, funkcionalita, příklady</w:t>
      </w:r>
    </w:p>
    <w:p w:rsidR="00E04988" w:rsidRDefault="00E04988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Souborné katalogy</w:t>
      </w:r>
      <w:r>
        <w:t xml:space="preserve"> – charakteristika, hlavní funkce, příklady</w:t>
      </w:r>
    </w:p>
    <w:p w:rsidR="00AA0781" w:rsidRDefault="00AA0781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Předávání záznamů do Souborného katalogu ČR</w:t>
      </w:r>
      <w:r>
        <w:t xml:space="preserve"> -  popis fungování, sdílená katalogizace, autority</w:t>
      </w:r>
    </w:p>
    <w:p w:rsidR="00E04988" w:rsidRDefault="00E04988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Informační brány</w:t>
      </w:r>
      <w:r>
        <w:t xml:space="preserve"> – charakteristika, druhy, příklady</w:t>
      </w:r>
    </w:p>
    <w:p w:rsidR="00EF62BC" w:rsidRDefault="00EF62BC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Discovery služby</w:t>
      </w:r>
      <w:r>
        <w:t xml:space="preserve"> – charakteristika, jak fungují, rozdíl oproti metavyhledávačům, funkce, příklady</w:t>
      </w:r>
    </w:p>
    <w:p w:rsidR="001E1289" w:rsidRDefault="001E1289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Centrální služby knihoven</w:t>
      </w:r>
      <w:r>
        <w:t xml:space="preserve"> – k čemu slouží, příklady, mezinárodní služby</w:t>
      </w:r>
    </w:p>
    <w:p w:rsidR="001E1289" w:rsidRDefault="001E1289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Digitální knihovny</w:t>
      </w:r>
      <w:r>
        <w:t xml:space="preserve"> – charakteristiky, využití, příklady DL, software použitelný pro DL</w:t>
      </w:r>
    </w:p>
    <w:p w:rsidR="00EF62BC" w:rsidRDefault="001E1289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Data mining a bibliomining</w:t>
      </w:r>
      <w:r>
        <w:t xml:space="preserve"> – definice, proces bibliominingu, kde lze získávat data pro měření</w:t>
      </w:r>
    </w:p>
    <w:p w:rsidR="001E1289" w:rsidRDefault="001E1289" w:rsidP="00E04988">
      <w:pPr>
        <w:pStyle w:val="Odstavecseseznamem"/>
        <w:numPr>
          <w:ilvl w:val="0"/>
          <w:numId w:val="1"/>
        </w:numPr>
      </w:pPr>
      <w:r w:rsidRPr="00AE0862">
        <w:rPr>
          <w:b/>
        </w:rPr>
        <w:t>Bibliomining v knihovních systémech</w:t>
      </w:r>
      <w:r>
        <w:t xml:space="preserve"> – jak jej lze využít v praxi, příklady</w:t>
      </w:r>
    </w:p>
    <w:p w:rsidR="00274DFE" w:rsidRDefault="001E1289" w:rsidP="00274DFE">
      <w:pPr>
        <w:pStyle w:val="Odstavecseseznamem"/>
        <w:numPr>
          <w:ilvl w:val="0"/>
          <w:numId w:val="1"/>
        </w:numPr>
      </w:pPr>
      <w:r w:rsidRPr="00AE0862">
        <w:rPr>
          <w:b/>
        </w:rPr>
        <w:t>Nové technologie v</w:t>
      </w:r>
      <w:r w:rsidR="00AA0781" w:rsidRPr="00AE0862">
        <w:rPr>
          <w:b/>
        </w:rPr>
        <w:t> </w:t>
      </w:r>
      <w:r w:rsidRPr="00AE0862">
        <w:rPr>
          <w:b/>
        </w:rPr>
        <w:t>knihovnách</w:t>
      </w:r>
      <w:r w:rsidR="00AA0781">
        <w:t xml:space="preserve"> – jaké technologie se aktuálně využívají a trendy do budoucna</w:t>
      </w:r>
      <w:bookmarkStart w:id="0" w:name="_GoBack"/>
      <w:bookmarkEnd w:id="0"/>
    </w:p>
    <w:sectPr w:rsidR="0027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654"/>
    <w:multiLevelType w:val="hybridMultilevel"/>
    <w:tmpl w:val="89CCB7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88"/>
    <w:rsid w:val="00004887"/>
    <w:rsid w:val="001E1289"/>
    <w:rsid w:val="00227F05"/>
    <w:rsid w:val="00274DFE"/>
    <w:rsid w:val="003120C7"/>
    <w:rsid w:val="00432E88"/>
    <w:rsid w:val="00AA0781"/>
    <w:rsid w:val="00AE0862"/>
    <w:rsid w:val="00B6238F"/>
    <w:rsid w:val="00E04988"/>
    <w:rsid w:val="00E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B0C87-5272-48C5-BB96-38612308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49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049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E0498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E0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1487</Characters>
  <Application>Microsoft Office Word</Application>
  <DocSecurity>0</DocSecurity>
  <Lines>12</Lines>
  <Paragraphs>3</Paragraphs>
  <ScaleCrop>false</ScaleCrop>
  <Company>HP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Martin Krčál</cp:lastModifiedBy>
  <cp:revision>11</cp:revision>
  <dcterms:created xsi:type="dcterms:W3CDTF">2014-11-26T09:15:00Z</dcterms:created>
  <dcterms:modified xsi:type="dcterms:W3CDTF">2014-11-26T10:18:00Z</dcterms:modified>
</cp:coreProperties>
</file>