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1A" w:rsidRDefault="00B129C4" w:rsidP="00C766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Tvoření substantiv</w:t>
      </w:r>
      <w:r w:rsidR="0079771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– derivace</w:t>
      </w:r>
    </w:p>
    <w:p w:rsidR="00B129C4" w:rsidRDefault="00B129C4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FE7" w:rsidRDefault="00457FE7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Deverbální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substantiva</w:t>
      </w:r>
    </w:p>
    <w:p w:rsidR="00457FE7" w:rsidRDefault="00457FE7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D9A" w:rsidRPr="008F6615" w:rsidRDefault="00DC3D9A" w:rsidP="00D80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9A" w:rsidRPr="008F6615" w:rsidRDefault="00DC3D9A" w:rsidP="00DC3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15">
        <w:rPr>
          <w:rFonts w:ascii="Times New Roman" w:hAnsi="Times New Roman" w:cs="Times New Roman"/>
          <w:sz w:val="24"/>
          <w:szCs w:val="24"/>
        </w:rPr>
        <w:t xml:space="preserve">Umožňují </w:t>
      </w:r>
      <w:proofErr w:type="spellStart"/>
      <w:r w:rsidRPr="008F6615">
        <w:rPr>
          <w:rFonts w:ascii="Times New Roman" w:hAnsi="Times New Roman" w:cs="Times New Roman"/>
          <w:sz w:val="24"/>
          <w:szCs w:val="24"/>
        </w:rPr>
        <w:t>nominalizovat</w:t>
      </w:r>
      <w:proofErr w:type="spellEnd"/>
      <w:r w:rsidRPr="008F6615">
        <w:rPr>
          <w:rFonts w:ascii="Times New Roman" w:hAnsi="Times New Roman" w:cs="Times New Roman"/>
          <w:sz w:val="24"/>
          <w:szCs w:val="24"/>
        </w:rPr>
        <w:t xml:space="preserve"> slovesnou formu, a přitom zvýraznit jednotlivé aspekty děje/stavu ztvárněného fundujícím slovesem.</w:t>
      </w:r>
    </w:p>
    <w:p w:rsidR="00DC3D9A" w:rsidRDefault="00DC3D9A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58" w:rsidRDefault="00BF0158" w:rsidP="00BF01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3D9A" w:rsidRPr="008F6615" w:rsidRDefault="00DC3D9A" w:rsidP="00BF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615">
        <w:rPr>
          <w:rFonts w:ascii="Times New Roman" w:hAnsi="Times New Roman" w:cs="Times New Roman"/>
          <w:i/>
          <w:sz w:val="24"/>
          <w:szCs w:val="24"/>
        </w:rPr>
        <w:t xml:space="preserve">Petr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daroval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Marii auto</w:t>
      </w:r>
      <w:r w:rsidRPr="008F6615">
        <w:rPr>
          <w:rFonts w:ascii="Times New Roman" w:hAnsi="Times New Roman" w:cs="Times New Roman"/>
          <w:sz w:val="24"/>
          <w:szCs w:val="24"/>
        </w:rPr>
        <w:t xml:space="preserve"> –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dárce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615">
        <w:rPr>
          <w:rFonts w:ascii="Times New Roman" w:hAnsi="Times New Roman" w:cs="Times New Roman"/>
          <w:sz w:val="24"/>
          <w:szCs w:val="24"/>
        </w:rPr>
        <w:t xml:space="preserve">(agens),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darování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615">
        <w:rPr>
          <w:rFonts w:ascii="Times New Roman" w:hAnsi="Times New Roman" w:cs="Times New Roman"/>
          <w:sz w:val="24"/>
          <w:szCs w:val="24"/>
        </w:rPr>
        <w:t xml:space="preserve">(děj),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dar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615">
        <w:rPr>
          <w:rFonts w:ascii="Times New Roman" w:hAnsi="Times New Roman" w:cs="Times New Roman"/>
          <w:sz w:val="24"/>
          <w:szCs w:val="24"/>
        </w:rPr>
        <w:t>(</w:t>
      </w:r>
      <w:r w:rsidR="00E15CB9" w:rsidRPr="008F6615">
        <w:rPr>
          <w:rFonts w:ascii="Times New Roman" w:hAnsi="Times New Roman" w:cs="Times New Roman"/>
          <w:sz w:val="24"/>
          <w:szCs w:val="24"/>
        </w:rPr>
        <w:t>výsledek</w:t>
      </w:r>
      <w:r w:rsidRPr="008F6615">
        <w:rPr>
          <w:rFonts w:ascii="Times New Roman" w:hAnsi="Times New Roman" w:cs="Times New Roman"/>
          <w:sz w:val="24"/>
          <w:szCs w:val="24"/>
        </w:rPr>
        <w:t>),</w:t>
      </w:r>
    </w:p>
    <w:p w:rsidR="00DC3D9A" w:rsidRPr="008F6615" w:rsidRDefault="00DC3D9A" w:rsidP="00BF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D9A" w:rsidRPr="008F6615" w:rsidRDefault="00DC3D9A" w:rsidP="00BF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615">
        <w:rPr>
          <w:rFonts w:ascii="Times New Roman" w:hAnsi="Times New Roman" w:cs="Times New Roman"/>
          <w:i/>
          <w:sz w:val="24"/>
          <w:szCs w:val="24"/>
        </w:rPr>
        <w:t xml:space="preserve">Petr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parkoval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na dvoře</w:t>
      </w:r>
      <w:r w:rsidRPr="008F6615">
        <w:rPr>
          <w:rFonts w:ascii="Times New Roman" w:hAnsi="Times New Roman" w:cs="Times New Roman"/>
          <w:sz w:val="24"/>
          <w:szCs w:val="24"/>
        </w:rPr>
        <w:t xml:space="preserve"> – </w:t>
      </w:r>
      <w:r w:rsidR="00E15CB9" w:rsidRPr="008F6615">
        <w:rPr>
          <w:rFonts w:ascii="Times New Roman" w:hAnsi="Times New Roman" w:cs="Times New Roman"/>
          <w:b/>
          <w:i/>
          <w:sz w:val="24"/>
          <w:szCs w:val="24"/>
        </w:rPr>
        <w:t>parkoviště</w:t>
      </w:r>
      <w:r w:rsidR="00E15CB9" w:rsidRPr="008F6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CB9" w:rsidRPr="008F6615">
        <w:rPr>
          <w:rFonts w:ascii="Times New Roman" w:hAnsi="Times New Roman" w:cs="Times New Roman"/>
          <w:sz w:val="24"/>
          <w:szCs w:val="24"/>
        </w:rPr>
        <w:t>(místo)</w:t>
      </w:r>
    </w:p>
    <w:p w:rsidR="00E15CB9" w:rsidRPr="008F6615" w:rsidRDefault="00E15CB9" w:rsidP="00BF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CB9" w:rsidRPr="008F6615" w:rsidRDefault="00E15CB9" w:rsidP="00BF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615">
        <w:rPr>
          <w:rFonts w:ascii="Times New Roman" w:hAnsi="Times New Roman" w:cs="Times New Roman"/>
          <w:i/>
          <w:sz w:val="24"/>
          <w:szCs w:val="24"/>
        </w:rPr>
        <w:t xml:space="preserve">Bůh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vyhnal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Adama s Evou ráje</w:t>
      </w:r>
      <w:r w:rsidRPr="008F6615">
        <w:rPr>
          <w:rFonts w:ascii="Times New Roman" w:hAnsi="Times New Roman" w:cs="Times New Roman"/>
          <w:sz w:val="24"/>
          <w:szCs w:val="24"/>
        </w:rPr>
        <w:t xml:space="preserve"> – </w:t>
      </w:r>
      <w:r w:rsidRPr="008F6615">
        <w:rPr>
          <w:rFonts w:ascii="Times New Roman" w:hAnsi="Times New Roman" w:cs="Times New Roman"/>
          <w:b/>
          <w:i/>
          <w:sz w:val="24"/>
          <w:szCs w:val="24"/>
        </w:rPr>
        <w:t>vyhnanec</w:t>
      </w:r>
      <w:r w:rsidRPr="008F6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615">
        <w:rPr>
          <w:rFonts w:ascii="Times New Roman" w:hAnsi="Times New Roman" w:cs="Times New Roman"/>
          <w:sz w:val="24"/>
          <w:szCs w:val="24"/>
        </w:rPr>
        <w:t>(patiens)</w:t>
      </w:r>
    </w:p>
    <w:p w:rsidR="00DC3D9A" w:rsidRDefault="00DC3D9A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D9A" w:rsidRDefault="00DC3D9A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58" w:rsidRDefault="00BF0158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27E" w:rsidRPr="00B129C4" w:rsidRDefault="00457FE7" w:rsidP="00D80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B129C4" w:rsidRPr="00B129C4">
        <w:rPr>
          <w:rFonts w:ascii="Times New Roman" w:hAnsi="Times New Roman" w:cs="Times New Roman"/>
          <w:b/>
          <w:sz w:val="24"/>
          <w:szCs w:val="24"/>
        </w:rPr>
        <w:t>Dějová jména</w:t>
      </w:r>
    </w:p>
    <w:p w:rsidR="00B129C4" w:rsidRDefault="00B129C4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9C4" w:rsidRDefault="007D0F12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Primárně mají abstraktní charakter: jejich</w:t>
      </w:r>
      <w:r w:rsidR="00B129C4">
        <w:rPr>
          <w:rFonts w:ascii="Times New Roman" w:hAnsi="Times New Roman" w:cs="Times New Roman"/>
          <w:sz w:val="24"/>
          <w:szCs w:val="24"/>
        </w:rPr>
        <w:t xml:space="preserve"> </w:t>
      </w:r>
      <w:r w:rsidR="00D71DEC">
        <w:rPr>
          <w:rFonts w:ascii="Times New Roman" w:hAnsi="Times New Roman" w:cs="Times New Roman"/>
          <w:sz w:val="24"/>
          <w:szCs w:val="24"/>
        </w:rPr>
        <w:t xml:space="preserve">podstatou je prostá proměna děje v substanci (tj. transpozice) a nikoli pojmenování substance s příznakem děje. </w:t>
      </w:r>
    </w:p>
    <w:p w:rsidR="00D71DEC" w:rsidRDefault="00D71DEC" w:rsidP="00D71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FE7" w:rsidRDefault="007D0F12" w:rsidP="00D71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71DEC">
        <w:rPr>
          <w:rFonts w:ascii="Times New Roman" w:hAnsi="Times New Roman" w:cs="Times New Roman"/>
          <w:sz w:val="24"/>
          <w:szCs w:val="24"/>
        </w:rPr>
        <w:t xml:space="preserve">ejich </w:t>
      </w:r>
      <w:r w:rsidR="00457FE7">
        <w:rPr>
          <w:rFonts w:ascii="Times New Roman" w:hAnsi="Times New Roman" w:cs="Times New Roman"/>
          <w:sz w:val="24"/>
          <w:szCs w:val="24"/>
        </w:rPr>
        <w:t xml:space="preserve">abstraktní </w:t>
      </w:r>
      <w:r w:rsidR="00D71DEC">
        <w:rPr>
          <w:rFonts w:ascii="Times New Roman" w:hAnsi="Times New Roman" w:cs="Times New Roman"/>
          <w:sz w:val="24"/>
          <w:szCs w:val="24"/>
        </w:rPr>
        <w:t>pojmenov</w:t>
      </w:r>
      <w:r w:rsidR="00457FE7">
        <w:rPr>
          <w:rFonts w:ascii="Times New Roman" w:hAnsi="Times New Roman" w:cs="Times New Roman"/>
          <w:sz w:val="24"/>
          <w:szCs w:val="24"/>
        </w:rPr>
        <w:t xml:space="preserve">ání děje/stavu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457FE7">
        <w:rPr>
          <w:rFonts w:ascii="Times New Roman" w:hAnsi="Times New Roman" w:cs="Times New Roman"/>
          <w:sz w:val="24"/>
          <w:szCs w:val="24"/>
        </w:rPr>
        <w:t>může přenést na účastníka události ztvárňované daným dějem/stavem</w:t>
      </w:r>
      <w:r>
        <w:rPr>
          <w:rFonts w:ascii="Times New Roman" w:hAnsi="Times New Roman" w:cs="Times New Roman"/>
          <w:sz w:val="24"/>
          <w:szCs w:val="24"/>
        </w:rPr>
        <w:t xml:space="preserve"> – t</w:t>
      </w:r>
      <w:r w:rsidR="00457FE7">
        <w:rPr>
          <w:rFonts w:ascii="Times New Roman" w:hAnsi="Times New Roman" w:cs="Times New Roman"/>
          <w:sz w:val="24"/>
          <w:szCs w:val="24"/>
        </w:rPr>
        <w:t xml:space="preserve">ento významový posun se nazývá </w:t>
      </w:r>
      <w:proofErr w:type="spellStart"/>
      <w:r w:rsidR="00457FE7">
        <w:rPr>
          <w:rFonts w:ascii="Times New Roman" w:hAnsi="Times New Roman" w:cs="Times New Roman"/>
          <w:b/>
          <w:sz w:val="24"/>
          <w:szCs w:val="24"/>
        </w:rPr>
        <w:t>iridiace</w:t>
      </w:r>
      <w:proofErr w:type="spellEnd"/>
      <w:r w:rsidR="00457FE7">
        <w:rPr>
          <w:rFonts w:ascii="Times New Roman" w:hAnsi="Times New Roman" w:cs="Times New Roman"/>
          <w:b/>
          <w:sz w:val="24"/>
          <w:szCs w:val="24"/>
        </w:rPr>
        <w:t>.</w:t>
      </w:r>
    </w:p>
    <w:p w:rsidR="00457FE7" w:rsidRDefault="00457FE7" w:rsidP="00D71D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DEC" w:rsidRDefault="00457FE7" w:rsidP="00D71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E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FE7">
        <w:rPr>
          <w:rFonts w:ascii="Times New Roman" w:hAnsi="Times New Roman" w:cs="Times New Roman"/>
          <w:b/>
          <w:i/>
          <w:sz w:val="24"/>
          <w:szCs w:val="24"/>
        </w:rPr>
        <w:t>Šití</w:t>
      </w:r>
      <w:r w:rsidRPr="00457FE7">
        <w:rPr>
          <w:rFonts w:ascii="Times New Roman" w:hAnsi="Times New Roman" w:cs="Times New Roman"/>
          <w:i/>
          <w:sz w:val="24"/>
          <w:szCs w:val="24"/>
        </w:rPr>
        <w:t xml:space="preserve"> musí zvládat každá sestra</w:t>
      </w:r>
      <w:r>
        <w:rPr>
          <w:rFonts w:ascii="Times New Roman" w:hAnsi="Times New Roman" w:cs="Times New Roman"/>
          <w:sz w:val="24"/>
          <w:szCs w:val="24"/>
        </w:rPr>
        <w:t xml:space="preserve"> – děj </w:t>
      </w:r>
    </w:p>
    <w:p w:rsidR="00457FE7" w:rsidRDefault="00457FE7" w:rsidP="00457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7F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FE7">
        <w:rPr>
          <w:rFonts w:ascii="Times New Roman" w:hAnsi="Times New Roman" w:cs="Times New Roman"/>
          <w:i/>
          <w:sz w:val="24"/>
          <w:szCs w:val="24"/>
        </w:rPr>
        <w:t>Petr si</w:t>
      </w:r>
      <w:r>
        <w:rPr>
          <w:rFonts w:ascii="Times New Roman" w:hAnsi="Times New Roman" w:cs="Times New Roman"/>
          <w:i/>
          <w:sz w:val="24"/>
          <w:szCs w:val="24"/>
        </w:rPr>
        <w:t xml:space="preserve"> z posledního hokejového zápasu odnesl další </w:t>
      </w:r>
      <w:r>
        <w:rPr>
          <w:rFonts w:ascii="Times New Roman" w:hAnsi="Times New Roman" w:cs="Times New Roman"/>
          <w:b/>
          <w:i/>
          <w:sz w:val="24"/>
          <w:szCs w:val="24"/>
        </w:rPr>
        <w:t>š</w:t>
      </w:r>
      <w:r w:rsidRPr="00457FE7">
        <w:rPr>
          <w:rFonts w:ascii="Times New Roman" w:hAnsi="Times New Roman" w:cs="Times New Roman"/>
          <w:b/>
          <w:i/>
          <w:sz w:val="24"/>
          <w:szCs w:val="24"/>
        </w:rPr>
        <w:t>ití</w:t>
      </w:r>
      <w:r w:rsidRPr="00457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71A">
        <w:rPr>
          <w:rFonts w:ascii="Times New Roman" w:hAnsi="Times New Roman" w:cs="Times New Roman"/>
          <w:sz w:val="24"/>
          <w:szCs w:val="24"/>
        </w:rPr>
        <w:t>– výsled</w:t>
      </w:r>
      <w:r>
        <w:rPr>
          <w:rFonts w:ascii="Times New Roman" w:hAnsi="Times New Roman" w:cs="Times New Roman"/>
          <w:sz w:val="24"/>
          <w:szCs w:val="24"/>
        </w:rPr>
        <w:t>ek děje</w:t>
      </w:r>
    </w:p>
    <w:p w:rsidR="00457FE7" w:rsidRDefault="00457FE7" w:rsidP="00457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i/>
          <w:sz w:val="24"/>
          <w:szCs w:val="24"/>
        </w:rPr>
        <w:t xml:space="preserve">Správná švadlena si nosí </w:t>
      </w:r>
      <w:r w:rsidRPr="00457FE7">
        <w:rPr>
          <w:rFonts w:ascii="Times New Roman" w:hAnsi="Times New Roman" w:cs="Times New Roman"/>
          <w:b/>
          <w:i/>
          <w:sz w:val="24"/>
          <w:szCs w:val="24"/>
        </w:rPr>
        <w:t>šití</w:t>
      </w:r>
      <w:r>
        <w:rPr>
          <w:rFonts w:ascii="Times New Roman" w:hAnsi="Times New Roman" w:cs="Times New Roman"/>
          <w:i/>
          <w:sz w:val="24"/>
          <w:szCs w:val="24"/>
        </w:rPr>
        <w:t xml:space="preserve"> u sebe</w:t>
      </w:r>
      <w:r>
        <w:rPr>
          <w:rFonts w:ascii="Times New Roman" w:hAnsi="Times New Roman" w:cs="Times New Roman"/>
          <w:sz w:val="24"/>
          <w:szCs w:val="24"/>
        </w:rPr>
        <w:t xml:space="preserve"> – prostředek děje</w:t>
      </w:r>
    </w:p>
    <w:p w:rsidR="00D71DEC" w:rsidRDefault="00D71DEC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5B4" w:rsidRDefault="00166B14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Již od nejstarší doby je nutno odlišovat dvě kategorie:</w:t>
      </w:r>
    </w:p>
    <w:p w:rsidR="00166B14" w:rsidRPr="00D05B2C" w:rsidRDefault="00166B14" w:rsidP="00D05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458B6" w:rsidRPr="007D0F12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7D0F12">
        <w:rPr>
          <w:rFonts w:ascii="Times New Roman" w:hAnsi="Times New Roman" w:cs="Times New Roman"/>
          <w:sz w:val="24"/>
          <w:szCs w:val="24"/>
          <w:u w:val="single"/>
        </w:rPr>
        <w:t>Verbální</w:t>
      </w:r>
      <w:r w:rsidR="000458B6" w:rsidRPr="007D0F12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7D0F12">
        <w:rPr>
          <w:rFonts w:ascii="Times New Roman" w:hAnsi="Times New Roman" w:cs="Times New Roman"/>
          <w:sz w:val="24"/>
          <w:szCs w:val="24"/>
          <w:u w:val="single"/>
        </w:rPr>
        <w:t xml:space="preserve"> subst</w:t>
      </w:r>
      <w:r w:rsidR="000458B6" w:rsidRPr="007D0F12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7D0F12">
        <w:rPr>
          <w:rFonts w:ascii="Times New Roman" w:hAnsi="Times New Roman" w:cs="Times New Roman"/>
          <w:sz w:val="24"/>
          <w:szCs w:val="24"/>
          <w:u w:val="single"/>
        </w:rPr>
        <w:t>ntiva</w:t>
      </w:r>
      <w:r>
        <w:rPr>
          <w:rFonts w:ascii="Times New Roman" w:hAnsi="Times New Roman" w:cs="Times New Roman"/>
          <w:sz w:val="24"/>
          <w:szCs w:val="24"/>
        </w:rPr>
        <w:t xml:space="preserve">, která se </w:t>
      </w:r>
      <w:r w:rsidR="004A42F9">
        <w:rPr>
          <w:rFonts w:ascii="Times New Roman" w:hAnsi="Times New Roman" w:cs="Times New Roman"/>
          <w:sz w:val="24"/>
          <w:szCs w:val="24"/>
        </w:rPr>
        <w:t xml:space="preserve">paradigmaticky </w:t>
      </w:r>
      <w:r>
        <w:rPr>
          <w:rFonts w:ascii="Times New Roman" w:hAnsi="Times New Roman" w:cs="Times New Roman"/>
          <w:sz w:val="24"/>
          <w:szCs w:val="24"/>
        </w:rPr>
        <w:t xml:space="preserve">tvoří </w:t>
      </w:r>
      <w:r w:rsidR="0054579C">
        <w:rPr>
          <w:rFonts w:ascii="Times New Roman" w:hAnsi="Times New Roman" w:cs="Times New Roman"/>
          <w:sz w:val="24"/>
          <w:szCs w:val="24"/>
        </w:rPr>
        <w:t>od každého slove</w:t>
      </w:r>
      <w:r w:rsidR="004A42F9">
        <w:rPr>
          <w:rFonts w:ascii="Times New Roman" w:hAnsi="Times New Roman" w:cs="Times New Roman"/>
          <w:sz w:val="24"/>
          <w:szCs w:val="24"/>
        </w:rPr>
        <w:t xml:space="preserve">sa, a to </w:t>
      </w:r>
      <w:r w:rsidR="000458B6">
        <w:rPr>
          <w:rFonts w:ascii="Times New Roman" w:hAnsi="Times New Roman" w:cs="Times New Roman"/>
          <w:sz w:val="24"/>
          <w:szCs w:val="24"/>
        </w:rPr>
        <w:t>z</w:t>
      </w:r>
      <w:r w:rsidR="004A42F9">
        <w:rPr>
          <w:rFonts w:ascii="Times New Roman" w:hAnsi="Times New Roman" w:cs="Times New Roman"/>
          <w:sz w:val="24"/>
          <w:szCs w:val="24"/>
        </w:rPr>
        <w:t xml:space="preserve">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B6">
        <w:rPr>
          <w:rFonts w:ascii="Times New Roman" w:hAnsi="Times New Roman" w:cs="Times New Roman"/>
          <w:sz w:val="24"/>
          <w:szCs w:val="24"/>
          <w:u w:val="single"/>
        </w:rPr>
        <w:t>infinitivního kmene</w:t>
      </w:r>
      <w:r w:rsidR="00D05B2C" w:rsidRPr="00D05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pomocí sufixů </w:t>
      </w:r>
      <w:r>
        <w:rPr>
          <w:rFonts w:ascii="Times New Roman" w:hAnsi="Times New Roman" w:cs="Times New Roman"/>
          <w:i/>
          <w:sz w:val="24"/>
          <w:szCs w:val="24"/>
        </w:rPr>
        <w:noBreakHyphen/>
        <w:t>n</w:t>
      </w:r>
      <w:r>
        <w:rPr>
          <w:rFonts w:ascii="Times New Roman" w:hAnsi="Times New Roman" w:cs="Times New Roman"/>
          <w:i/>
          <w:sz w:val="24"/>
          <w:szCs w:val="24"/>
        </w:rPr>
        <w:noBreakHyphen/>
        <w:t>/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="004A42F9">
        <w:rPr>
          <w:rFonts w:ascii="Times New Roman" w:hAnsi="Times New Roman" w:cs="Times New Roman"/>
          <w:sz w:val="24"/>
          <w:szCs w:val="24"/>
        </w:rPr>
        <w:t>:</w:t>
      </w:r>
    </w:p>
    <w:p w:rsidR="007D0F12" w:rsidRDefault="007D0F12" w:rsidP="004A42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B14" w:rsidRDefault="00166B14" w:rsidP="004A42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noBreakHyphen/>
        <w:t>Ø</w:t>
      </w:r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t →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noBreakHyphen/>
        <w:t>Ø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t-í</w:t>
      </w:r>
    </w:p>
    <w:p w:rsidR="00166B14" w:rsidRDefault="00166B14" w:rsidP="004A42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nakup</w:t>
      </w:r>
      <w:r>
        <w:rPr>
          <w:rFonts w:ascii="Times New Roman" w:hAnsi="Times New Roman" w:cs="Times New Roman"/>
          <w:i/>
          <w:sz w:val="24"/>
          <w:szCs w:val="24"/>
        </w:rPr>
        <w:noBreakHyphen/>
        <w:t>ova</w:t>
      </w:r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t →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nakup</w:t>
      </w:r>
      <w:r>
        <w:rPr>
          <w:rFonts w:ascii="Times New Roman" w:hAnsi="Times New Roman" w:cs="Times New Roman"/>
          <w:i/>
          <w:sz w:val="24"/>
          <w:szCs w:val="24"/>
        </w:rPr>
        <w:noBreakHyphen/>
        <w:t>ová</w:t>
      </w:r>
      <w:r>
        <w:rPr>
          <w:rFonts w:ascii="Times New Roman" w:hAnsi="Times New Roman" w:cs="Times New Roman"/>
          <w:i/>
          <w:sz w:val="24"/>
          <w:szCs w:val="24"/>
        </w:rPr>
        <w:noBreakHyphen/>
        <w:t>n</w:t>
      </w:r>
      <w:r>
        <w:rPr>
          <w:rFonts w:ascii="Times New Roman" w:hAnsi="Times New Roman" w:cs="Times New Roman"/>
          <w:i/>
          <w:sz w:val="24"/>
          <w:szCs w:val="24"/>
        </w:rPr>
        <w:noBreakHyphen/>
        <w:t>í</w:t>
      </w:r>
      <w:proofErr w:type="spellEnd"/>
    </w:p>
    <w:p w:rsidR="00166B14" w:rsidRPr="00166B14" w:rsidRDefault="00166B14" w:rsidP="004A42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</w:t>
      </w:r>
      <w:r>
        <w:rPr>
          <w:rFonts w:ascii="Times New Roman" w:hAnsi="Times New Roman" w:cs="Times New Roman"/>
          <w:i/>
          <w:sz w:val="24"/>
          <w:szCs w:val="24"/>
        </w:rPr>
        <w:noBreakHyphen/>
        <w:t>á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 → hr</w:t>
      </w:r>
      <w:r>
        <w:rPr>
          <w:rFonts w:ascii="Times New Roman" w:hAnsi="Times New Roman" w:cs="Times New Roman"/>
          <w:i/>
          <w:sz w:val="24"/>
          <w:szCs w:val="24"/>
        </w:rPr>
        <w:noBreakHyphen/>
        <w:t>a-ní</w:t>
      </w:r>
    </w:p>
    <w:p w:rsidR="00166B14" w:rsidRDefault="00D05B2C" w:rsidP="004A42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věd</w:t>
      </w:r>
      <w:r w:rsidR="00166B14">
        <w:rPr>
          <w:rFonts w:ascii="Times New Roman" w:hAnsi="Times New Roman" w:cs="Times New Roman"/>
          <w:i/>
          <w:sz w:val="24"/>
          <w:szCs w:val="24"/>
        </w:rPr>
        <w:noBreakHyphen/>
      </w:r>
      <w:r>
        <w:rPr>
          <w:rFonts w:ascii="Times New Roman" w:hAnsi="Times New Roman" w:cs="Times New Roman"/>
          <w:i/>
          <w:sz w:val="24"/>
          <w:szCs w:val="24"/>
        </w:rPr>
        <w:t>ě</w:t>
      </w:r>
      <w:r w:rsidR="00166B14">
        <w:rPr>
          <w:rFonts w:ascii="Times New Roman" w:hAnsi="Times New Roman" w:cs="Times New Roman"/>
          <w:i/>
          <w:sz w:val="24"/>
          <w:szCs w:val="24"/>
        </w:rPr>
        <w:noBreakHyphen/>
        <w:t xml:space="preserve">t → </w:t>
      </w:r>
      <w:r>
        <w:rPr>
          <w:rFonts w:ascii="Times New Roman" w:hAnsi="Times New Roman" w:cs="Times New Roman"/>
          <w:i/>
          <w:sz w:val="24"/>
          <w:szCs w:val="24"/>
        </w:rPr>
        <w:t>věd</w:t>
      </w:r>
      <w:r w:rsidR="00166B1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ě</w:t>
      </w:r>
      <w:r w:rsidR="00166B14">
        <w:rPr>
          <w:rFonts w:ascii="Times New Roman" w:hAnsi="Times New Roman" w:cs="Times New Roman"/>
          <w:i/>
          <w:sz w:val="24"/>
          <w:szCs w:val="24"/>
        </w:rPr>
        <w:noBreakHyphen/>
      </w:r>
      <w:r>
        <w:rPr>
          <w:rFonts w:ascii="Times New Roman" w:hAnsi="Times New Roman" w:cs="Times New Roman"/>
          <w:i/>
          <w:sz w:val="24"/>
          <w:szCs w:val="24"/>
        </w:rPr>
        <w:t>ní</w:t>
      </w:r>
    </w:p>
    <w:p w:rsidR="007D0F12" w:rsidRDefault="00BF0158" w:rsidP="0004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0458B6">
        <w:rPr>
          <w:rFonts w:ascii="Times New Roman" w:hAnsi="Times New Roman" w:cs="Times New Roman"/>
          <w:sz w:val="24"/>
          <w:szCs w:val="24"/>
        </w:rPr>
        <w:t xml:space="preserve">) </w:t>
      </w:r>
      <w:r w:rsidR="0054579C" w:rsidRPr="007D0F12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0458B6" w:rsidRPr="007D0F12">
        <w:rPr>
          <w:rFonts w:ascii="Times New Roman" w:hAnsi="Times New Roman" w:cs="Times New Roman"/>
          <w:sz w:val="24"/>
          <w:szCs w:val="24"/>
          <w:u w:val="single"/>
        </w:rPr>
        <w:t>Dějová</w:t>
      </w:r>
      <w:r w:rsidR="0054579C" w:rsidRPr="007D0F12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0458B6" w:rsidRPr="007D0F12">
        <w:rPr>
          <w:rFonts w:ascii="Times New Roman" w:hAnsi="Times New Roman" w:cs="Times New Roman"/>
          <w:sz w:val="24"/>
          <w:szCs w:val="24"/>
          <w:u w:val="single"/>
        </w:rPr>
        <w:t xml:space="preserve"> substantiva</w:t>
      </w:r>
      <w:r w:rsidR="000458B6">
        <w:rPr>
          <w:rFonts w:ascii="Times New Roman" w:hAnsi="Times New Roman" w:cs="Times New Roman"/>
          <w:sz w:val="24"/>
          <w:szCs w:val="24"/>
        </w:rPr>
        <w:t>, která se tvoří ze slovotvorného slovesného zák</w:t>
      </w:r>
      <w:r w:rsidR="0079771A">
        <w:rPr>
          <w:rFonts w:ascii="Times New Roman" w:hAnsi="Times New Roman" w:cs="Times New Roman"/>
          <w:sz w:val="24"/>
          <w:szCs w:val="24"/>
        </w:rPr>
        <w:t>l</w:t>
      </w:r>
      <w:r w:rsidR="000458B6">
        <w:rPr>
          <w:rFonts w:ascii="Times New Roman" w:hAnsi="Times New Roman" w:cs="Times New Roman"/>
          <w:sz w:val="24"/>
          <w:szCs w:val="24"/>
        </w:rPr>
        <w:t xml:space="preserve">adu, v němž není infinitivní sufix přítomen. </w:t>
      </w:r>
    </w:p>
    <w:p w:rsidR="007D0F12" w:rsidRDefault="000458B6" w:rsidP="0004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tvoření těchto substantiv </w:t>
      </w:r>
    </w:p>
    <w:p w:rsidR="007D0F12" w:rsidRDefault="0079771A" w:rsidP="0004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458B6">
        <w:rPr>
          <w:rFonts w:ascii="Times New Roman" w:hAnsi="Times New Roman" w:cs="Times New Roman"/>
          <w:sz w:val="24"/>
          <w:szCs w:val="24"/>
        </w:rPr>
        <w:t xml:space="preserve"> existuje celá řada sufixů, </w:t>
      </w:r>
    </w:p>
    <w:p w:rsidR="007D0F12" w:rsidRDefault="0079771A" w:rsidP="0004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458B6">
        <w:rPr>
          <w:rFonts w:ascii="Times New Roman" w:hAnsi="Times New Roman" w:cs="Times New Roman"/>
          <w:sz w:val="24"/>
          <w:szCs w:val="24"/>
        </w:rPr>
        <w:t xml:space="preserve"> a pro jejich aplikaci celá řada restrikcí. </w:t>
      </w:r>
    </w:p>
    <w:p w:rsidR="007D0F12" w:rsidRDefault="007D0F12" w:rsidP="0004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8B6" w:rsidRDefault="000458B6" w:rsidP="000458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Takové slovotvorné formace často mění svůj abstraktní význam na význam konkrétní, a tvoří tak slovotvorné typy různých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deverbálních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kategorií.</w:t>
      </w:r>
    </w:p>
    <w:p w:rsidR="00166B14" w:rsidRDefault="00166B14" w:rsidP="001B44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58B6" w:rsidRPr="000458B6" w:rsidRDefault="000458B6" w:rsidP="000458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noBreakHyphen/>
        <w:t>Ø</w:t>
      </w:r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t →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č </w:t>
      </w:r>
      <w:r>
        <w:rPr>
          <w:rFonts w:ascii="Times New Roman" w:hAnsi="Times New Roman" w:cs="Times New Roman"/>
          <w:sz w:val="24"/>
          <w:szCs w:val="24"/>
        </w:rPr>
        <w:t>– název prostředku činnosti</w:t>
      </w:r>
    </w:p>
    <w:p w:rsidR="000458B6" w:rsidRDefault="000458B6" w:rsidP="000458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nakup</w:t>
      </w:r>
      <w:r>
        <w:rPr>
          <w:rFonts w:ascii="Times New Roman" w:hAnsi="Times New Roman" w:cs="Times New Roman"/>
          <w:i/>
          <w:sz w:val="24"/>
          <w:szCs w:val="24"/>
        </w:rPr>
        <w:noBreakHyphen/>
        <w:t>ova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 → nakup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0458B6">
        <w:rPr>
          <w:rFonts w:ascii="Times New Roman" w:hAnsi="Times New Roman" w:cs="Times New Roman"/>
          <w:i/>
          <w:strike/>
          <w:sz w:val="24"/>
          <w:szCs w:val="24"/>
        </w:rPr>
        <w:t>ova</w:t>
      </w:r>
      <w:r>
        <w:rPr>
          <w:rFonts w:ascii="Times New Roman" w:hAnsi="Times New Roman" w:cs="Times New Roman"/>
          <w:i/>
          <w:sz w:val="24"/>
          <w:szCs w:val="24"/>
        </w:rPr>
        <w:t xml:space="preserve"> → nakup</w:t>
      </w:r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Ø </w:t>
      </w:r>
      <w:r>
        <w:rPr>
          <w:rFonts w:ascii="Times New Roman" w:hAnsi="Times New Roman" w:cs="Times New Roman"/>
          <w:sz w:val="24"/>
          <w:szCs w:val="24"/>
        </w:rPr>
        <w:t>– název výsledku činnosti</w:t>
      </w:r>
    </w:p>
    <w:p w:rsidR="000458B6" w:rsidRPr="00166B14" w:rsidRDefault="000458B6" w:rsidP="000458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hr</w:t>
      </w:r>
      <w:r>
        <w:rPr>
          <w:rFonts w:ascii="Times New Roman" w:hAnsi="Times New Roman" w:cs="Times New Roman"/>
          <w:i/>
          <w:sz w:val="24"/>
          <w:szCs w:val="24"/>
        </w:rPr>
        <w:noBreakHyphen/>
        <w:t>á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 → hr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0458B6">
        <w:rPr>
          <w:rFonts w:ascii="Times New Roman" w:hAnsi="Times New Roman" w:cs="Times New Roman"/>
          <w:i/>
          <w:strike/>
          <w:sz w:val="24"/>
          <w:szCs w:val="24"/>
        </w:rPr>
        <w:t>á</w:t>
      </w:r>
      <w:r>
        <w:rPr>
          <w:rFonts w:ascii="Times New Roman" w:hAnsi="Times New Roman" w:cs="Times New Roman"/>
          <w:i/>
          <w:sz w:val="24"/>
          <w:szCs w:val="24"/>
        </w:rPr>
        <w:t xml:space="preserve"> →</w:t>
      </w:r>
      <w:r w:rsidR="00E535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hř</w:t>
      </w:r>
      <w:r>
        <w:rPr>
          <w:rFonts w:ascii="Times New Roman" w:hAnsi="Times New Roman" w:cs="Times New Roman"/>
          <w:i/>
          <w:sz w:val="24"/>
          <w:szCs w:val="24"/>
        </w:rPr>
        <w:noBreakHyphen/>
        <w:t>iště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název místa</w:t>
      </w:r>
    </w:p>
    <w:p w:rsidR="00166B14" w:rsidRDefault="00E53555" w:rsidP="00D05B2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věd</w:t>
      </w:r>
      <w:r>
        <w:rPr>
          <w:rFonts w:ascii="Times New Roman" w:hAnsi="Times New Roman" w:cs="Times New Roman"/>
          <w:i/>
          <w:sz w:val="24"/>
          <w:szCs w:val="24"/>
        </w:rPr>
        <w:noBreakHyphen/>
        <w:t>ě</w:t>
      </w:r>
      <w:r>
        <w:rPr>
          <w:rFonts w:ascii="Times New Roman" w:hAnsi="Times New Roman" w:cs="Times New Roman"/>
          <w:i/>
          <w:sz w:val="24"/>
          <w:szCs w:val="24"/>
        </w:rPr>
        <w:noBreakHyphen/>
        <w:t>t → věd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E53555">
        <w:rPr>
          <w:rFonts w:ascii="Times New Roman" w:hAnsi="Times New Roman" w:cs="Times New Roman"/>
          <w:i/>
          <w:strike/>
          <w:sz w:val="24"/>
          <w:szCs w:val="24"/>
        </w:rPr>
        <w:t>ě</w:t>
      </w:r>
      <w:r>
        <w:rPr>
          <w:rFonts w:ascii="Times New Roman" w:hAnsi="Times New Roman" w:cs="Times New Roman"/>
          <w:i/>
          <w:sz w:val="24"/>
          <w:szCs w:val="24"/>
        </w:rPr>
        <w:t xml:space="preserve"> → </w:t>
      </w:r>
      <w:r w:rsidR="00D05B2C">
        <w:rPr>
          <w:rFonts w:ascii="Times New Roman" w:hAnsi="Times New Roman" w:cs="Times New Roman"/>
          <w:i/>
          <w:sz w:val="24"/>
          <w:szCs w:val="24"/>
        </w:rPr>
        <w:t>věd</w:t>
      </w:r>
      <w:r w:rsidR="00D05B2C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D05B2C">
        <w:rPr>
          <w:rFonts w:ascii="Times New Roman" w:hAnsi="Times New Roman" w:cs="Times New Roman"/>
          <w:i/>
          <w:sz w:val="24"/>
          <w:szCs w:val="24"/>
        </w:rPr>
        <w:t>ec</w:t>
      </w:r>
      <w:proofErr w:type="spellEnd"/>
      <w:r w:rsidR="00D05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B2C">
        <w:rPr>
          <w:rFonts w:ascii="Times New Roman" w:hAnsi="Times New Roman" w:cs="Times New Roman"/>
          <w:sz w:val="24"/>
          <w:szCs w:val="24"/>
        </w:rPr>
        <w:t>– činitelské jméno</w:t>
      </w:r>
    </w:p>
    <w:p w:rsidR="00EC75B4" w:rsidRDefault="00EC75B4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8F8" w:rsidRDefault="00BC38F8" w:rsidP="007D0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těchto případech je možné, že se stejný základ deriv</w:t>
      </w:r>
      <w:r w:rsidR="0079771A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odlišnými sufixy – to je pak zpravidla doprovázeno významovými rozdíly:</w:t>
      </w:r>
    </w:p>
    <w:p w:rsidR="007D0F12" w:rsidRDefault="007D0F12" w:rsidP="00797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38F8" w:rsidRDefault="0079771A" w:rsidP="00797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C38F8">
        <w:rPr>
          <w:rFonts w:ascii="Times New Roman" w:hAnsi="Times New Roman" w:cs="Times New Roman"/>
          <w:sz w:val="24"/>
          <w:szCs w:val="24"/>
        </w:rPr>
        <w:t>kategoriálními</w:t>
      </w:r>
    </w:p>
    <w:p w:rsidR="00BC38F8" w:rsidRDefault="00BC38F8" w:rsidP="0079771A">
      <w:pPr>
        <w:pStyle w:val="Odstavecseseznamem"/>
        <w:spacing w:after="0" w:line="360" w:lineRule="auto"/>
        <w:ind w:left="1428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→ </w:t>
      </w:r>
      <w:r w:rsidR="0079771A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letec</w:t>
      </w:r>
    </w:p>
    <w:p w:rsidR="00BC38F8" w:rsidRDefault="0079771A" w:rsidP="00BC38F8">
      <w:pPr>
        <w:pStyle w:val="Odstavecseseznamem"/>
        <w:spacing w:after="0" w:line="360" w:lineRule="auto"/>
        <w:ind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letět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BC38F8">
        <w:rPr>
          <w:rFonts w:ascii="Times New Roman" w:hAnsi="Times New Roman" w:cs="Times New Roman"/>
          <w:i/>
          <w:sz w:val="24"/>
          <w:szCs w:val="24"/>
        </w:rPr>
        <w:t xml:space="preserve">→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C38F8">
        <w:rPr>
          <w:rFonts w:ascii="Times New Roman" w:hAnsi="Times New Roman" w:cs="Times New Roman"/>
          <w:i/>
          <w:sz w:val="24"/>
          <w:szCs w:val="24"/>
        </w:rPr>
        <w:t>letadlo</w:t>
      </w:r>
    </w:p>
    <w:p w:rsidR="00BC38F8" w:rsidRDefault="00BC38F8" w:rsidP="0079771A">
      <w:pPr>
        <w:pStyle w:val="Odstavecseseznamem"/>
        <w:spacing w:after="0" w:line="360" w:lineRule="auto"/>
        <w:ind w:left="1428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→ </w:t>
      </w:r>
      <w:r w:rsidR="0079771A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letiště</w:t>
      </w:r>
    </w:p>
    <w:p w:rsidR="00BC38F8" w:rsidRDefault="00BC38F8" w:rsidP="00BC38F8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38F8" w:rsidRPr="0079771A" w:rsidRDefault="0079771A" w:rsidP="007977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C38F8" w:rsidRPr="0079771A">
        <w:rPr>
          <w:rFonts w:ascii="Times New Roman" w:hAnsi="Times New Roman" w:cs="Times New Roman"/>
          <w:sz w:val="24"/>
          <w:szCs w:val="24"/>
        </w:rPr>
        <w:t>v rámci stejné kategorie</w:t>
      </w:r>
    </w:p>
    <w:p w:rsidR="00BC38F8" w:rsidRPr="00BC38F8" w:rsidRDefault="00BC38F8" w:rsidP="00BC38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C38F8" w:rsidRDefault="00BC38F8" w:rsidP="00BC38F8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honit → hon</w:t>
      </w:r>
      <w:r w:rsidR="0079771A">
        <w:rPr>
          <w:rFonts w:ascii="Times New Roman" w:hAnsi="Times New Roman" w:cs="Times New Roman"/>
          <w:i/>
          <w:sz w:val="24"/>
          <w:szCs w:val="24"/>
        </w:rPr>
        <w:noBreakHyphen/>
      </w:r>
      <w:r>
        <w:rPr>
          <w:rFonts w:ascii="Times New Roman" w:hAnsi="Times New Roman" w:cs="Times New Roman"/>
          <w:i/>
          <w:sz w:val="24"/>
          <w:szCs w:val="24"/>
        </w:rPr>
        <w:t>ba – hon</w:t>
      </w:r>
      <w:r w:rsidR="0079771A">
        <w:rPr>
          <w:rFonts w:ascii="Times New Roman" w:hAnsi="Times New Roman" w:cs="Times New Roman"/>
          <w:i/>
          <w:sz w:val="24"/>
          <w:szCs w:val="24"/>
        </w:rPr>
        <w:noBreakHyphen/>
        <w:t>Ø</w:t>
      </w:r>
    </w:p>
    <w:p w:rsidR="00BC38F8" w:rsidRPr="00BC38F8" w:rsidRDefault="00BC38F8" w:rsidP="00BC38F8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rý</w:t>
      </w:r>
      <w:r w:rsidR="0079771A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ry</w:t>
      </w:r>
      <w:r w:rsidR="0079771A">
        <w:rPr>
          <w:rFonts w:ascii="Times New Roman" w:hAnsi="Times New Roman" w:cs="Times New Roman"/>
          <w:i/>
          <w:sz w:val="24"/>
          <w:szCs w:val="24"/>
        </w:rPr>
        <w:noBreakHyphen/>
      </w:r>
      <w:r>
        <w:rPr>
          <w:rFonts w:ascii="Times New Roman" w:hAnsi="Times New Roman" w:cs="Times New Roman"/>
          <w:i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79771A">
        <w:rPr>
          <w:rFonts w:ascii="Times New Roman" w:hAnsi="Times New Roman" w:cs="Times New Roman"/>
          <w:i/>
          <w:sz w:val="24"/>
          <w:szCs w:val="24"/>
        </w:rPr>
        <w:t>rý</w:t>
      </w:r>
      <w:proofErr w:type="spellEnd"/>
      <w:r w:rsidR="0079771A">
        <w:rPr>
          <w:rFonts w:ascii="Times New Roman" w:hAnsi="Times New Roman" w:cs="Times New Roman"/>
          <w:i/>
          <w:sz w:val="24"/>
          <w:szCs w:val="24"/>
        </w:rPr>
        <w:noBreakHyphen/>
        <w:t>č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771A" w:rsidRDefault="0079771A" w:rsidP="00DA6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2BE6" w:rsidRDefault="00C82BE6" w:rsidP="00DA6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771A" w:rsidRPr="0079771A" w:rsidRDefault="0079771A" w:rsidP="00DA6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71A">
        <w:rPr>
          <w:rFonts w:ascii="Times New Roman" w:hAnsi="Times New Roman" w:cs="Times New Roman"/>
          <w:color w:val="000000"/>
          <w:sz w:val="24"/>
          <w:szCs w:val="24"/>
        </w:rPr>
        <w:t>Vývoj</w:t>
      </w:r>
    </w:p>
    <w:p w:rsidR="0079771A" w:rsidRDefault="0079771A" w:rsidP="00DA6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78"/>
        <w:gridCol w:w="1444"/>
        <w:gridCol w:w="708"/>
        <w:gridCol w:w="709"/>
        <w:gridCol w:w="606"/>
        <w:gridCol w:w="1503"/>
        <w:gridCol w:w="1060"/>
        <w:gridCol w:w="805"/>
        <w:gridCol w:w="1554"/>
      </w:tblGrid>
      <w:tr w:rsidR="00C1191C" w:rsidTr="00C1191C">
        <w:tc>
          <w:tcPr>
            <w:tcW w:w="678" w:type="dxa"/>
          </w:tcPr>
          <w:p w:rsidR="00C1191C" w:rsidRPr="00864628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stsl</w:t>
            </w:r>
            <w:proofErr w:type="spellEnd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  <w:r w:rsidRPr="0035757D">
              <w:rPr>
                <w:i/>
              </w:rPr>
              <w:t>-</w:t>
            </w:r>
            <w:proofErr w:type="spellStart"/>
            <w:r w:rsidRPr="0035757D">
              <w:rPr>
                <w:i/>
              </w:rPr>
              <w:t>nьje</w:t>
            </w:r>
            <w:proofErr w:type="spellEnd"/>
            <w:r w:rsidRPr="0035757D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Pr="0035757D">
              <w:rPr>
                <w:i/>
              </w:rPr>
              <w:t xml:space="preserve"> </w:t>
            </w:r>
            <w:r w:rsidRPr="0035757D">
              <w:rPr>
                <w:i/>
              </w:rPr>
              <w:noBreakHyphen/>
            </w:r>
            <w:proofErr w:type="spellStart"/>
            <w:r w:rsidRPr="0035757D">
              <w:rPr>
                <w:i/>
              </w:rPr>
              <w:t>tьje</w:t>
            </w:r>
            <w:proofErr w:type="spellEnd"/>
            <w:r w:rsidRPr="0035757D">
              <w:rPr>
                <w:i/>
              </w:rPr>
              <w:t xml:space="preserve"> </w:t>
            </w:r>
          </w:p>
        </w:tc>
        <w:tc>
          <w:tcPr>
            <w:tcW w:w="708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</w:p>
        </w:tc>
        <w:tc>
          <w:tcPr>
            <w:tcW w:w="709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  <w:r w:rsidRPr="0035757D">
              <w:rPr>
                <w:i/>
              </w:rPr>
              <w:noBreakHyphen/>
              <w:t>ъ</w:t>
            </w:r>
          </w:p>
        </w:tc>
        <w:tc>
          <w:tcPr>
            <w:tcW w:w="606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  <w:r w:rsidRPr="0035757D">
              <w:rPr>
                <w:i/>
              </w:rPr>
              <w:noBreakHyphen/>
              <w:t>a</w:t>
            </w:r>
          </w:p>
        </w:tc>
        <w:tc>
          <w:tcPr>
            <w:tcW w:w="1503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</w:p>
        </w:tc>
        <w:tc>
          <w:tcPr>
            <w:tcW w:w="1060" w:type="dxa"/>
          </w:tcPr>
          <w:p w:rsidR="00C1191C" w:rsidRPr="0035757D" w:rsidRDefault="00C1191C" w:rsidP="00DA6D6A">
            <w:pPr>
              <w:pStyle w:val="Default"/>
              <w:rPr>
                <w:i/>
              </w:rPr>
            </w:pPr>
          </w:p>
        </w:tc>
        <w:tc>
          <w:tcPr>
            <w:tcW w:w="805" w:type="dxa"/>
          </w:tcPr>
          <w:p w:rsidR="00C1191C" w:rsidRPr="00E31B01" w:rsidRDefault="00C1191C" w:rsidP="00DA6D6A">
            <w:pPr>
              <w:pStyle w:val="Default"/>
            </w:pPr>
            <w:r>
              <w:t>(</w:t>
            </w:r>
            <w:r w:rsidRPr="0035757D">
              <w:rPr>
                <w:i/>
              </w:rPr>
              <w:noBreakHyphen/>
            </w:r>
            <w:proofErr w:type="spellStart"/>
            <w:r w:rsidRPr="0035757D">
              <w:rPr>
                <w:i/>
              </w:rPr>
              <w:t>ьba</w:t>
            </w:r>
            <w:proofErr w:type="spellEnd"/>
            <w:r>
              <w:t>)</w:t>
            </w:r>
          </w:p>
        </w:tc>
        <w:tc>
          <w:tcPr>
            <w:tcW w:w="1554" w:type="dxa"/>
          </w:tcPr>
          <w:p w:rsidR="00C1191C" w:rsidRDefault="00C1191C" w:rsidP="00DA6D6A">
            <w:pPr>
              <w:pStyle w:val="Default"/>
              <w:rPr>
                <w:i/>
              </w:rPr>
            </w:pPr>
            <w:r>
              <w:t>(</w:t>
            </w:r>
            <w:r>
              <w:rPr>
                <w:i/>
              </w:rPr>
              <w:noBreakHyphen/>
            </w:r>
            <w:proofErr w:type="spellStart"/>
            <w:r>
              <w:rPr>
                <w:i/>
              </w:rPr>
              <w:t>ja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</w:rPr>
              <w:noBreakHyphen/>
            </w:r>
            <w:r w:rsidRPr="0035757D">
              <w:rPr>
                <w:i/>
              </w:rPr>
              <w:t>ь</w:t>
            </w:r>
            <w:r>
              <w:rPr>
                <w:i/>
              </w:rPr>
              <w:t xml:space="preserve">, </w:t>
            </w:r>
            <w:r w:rsidRPr="0035757D">
              <w:rPr>
                <w:i/>
              </w:rPr>
              <w:noBreakHyphen/>
            </w:r>
            <w:proofErr w:type="spellStart"/>
            <w:r w:rsidRPr="0035757D">
              <w:rPr>
                <w:i/>
              </w:rPr>
              <w:t>tъ</w:t>
            </w:r>
            <w:proofErr w:type="spellEnd"/>
            <w:r>
              <w:rPr>
                <w:i/>
              </w:rPr>
              <w:t xml:space="preserve">, </w:t>
            </w:r>
          </w:p>
          <w:p w:rsidR="00C1191C" w:rsidRPr="00C1191C" w:rsidRDefault="00C1191C" w:rsidP="00DA6D6A">
            <w:pPr>
              <w:pStyle w:val="Default"/>
            </w:pPr>
            <w:r>
              <w:rPr>
                <w:i/>
              </w:rPr>
              <w:noBreakHyphen/>
            </w:r>
            <w:proofErr w:type="spellStart"/>
            <w:r>
              <w:rPr>
                <w:i/>
              </w:rPr>
              <w:t>aj</w:t>
            </w:r>
            <w:r w:rsidRPr="0035757D">
              <w:rPr>
                <w:i/>
              </w:rPr>
              <w:t>ь</w:t>
            </w:r>
            <w:proofErr w:type="spellEnd"/>
            <w:r>
              <w:rPr>
                <w:i/>
              </w:rPr>
              <w:t>/</w:t>
            </w:r>
            <w:r>
              <w:rPr>
                <w:i/>
              </w:rPr>
              <w:noBreakHyphen/>
            </w:r>
            <w:proofErr w:type="spellStart"/>
            <w:r>
              <w:rPr>
                <w:i/>
              </w:rPr>
              <w:t>j</w:t>
            </w:r>
            <w:r w:rsidRPr="0035757D"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r w:rsidRPr="0035757D">
              <w:rPr>
                <w:i/>
              </w:rPr>
              <w:noBreakHyphen/>
            </w:r>
            <w:proofErr w:type="spellStart"/>
            <w:r w:rsidRPr="0035757D">
              <w:rPr>
                <w:i/>
              </w:rPr>
              <w:t>tva</w:t>
            </w:r>
            <w:proofErr w:type="spellEnd"/>
            <w:r>
              <w:t>)</w:t>
            </w:r>
          </w:p>
        </w:tc>
      </w:tr>
      <w:tr w:rsidR="00C1191C" w:rsidTr="00C1191C">
        <w:tc>
          <w:tcPr>
            <w:tcW w:w="678" w:type="dxa"/>
          </w:tcPr>
          <w:p w:rsidR="00C1191C" w:rsidRPr="00864628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stč.</w:t>
            </w:r>
          </w:p>
        </w:tc>
        <w:tc>
          <w:tcPr>
            <w:tcW w:w="1444" w:type="dxa"/>
          </w:tcPr>
          <w:p w:rsidR="00C1191C" w:rsidRPr="00F207BD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proofErr w:type="spellEnd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tie</w:t>
            </w:r>
            <w:proofErr w:type="spellEnd"/>
          </w:p>
        </w:tc>
        <w:tc>
          <w:tcPr>
            <w:tcW w:w="708" w:type="dxa"/>
          </w:tcPr>
          <w:p w:rsidR="00C1191C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1191C" w:rsidRPr="00F207BD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Ø</w:t>
            </w:r>
          </w:p>
        </w:tc>
        <w:tc>
          <w:tcPr>
            <w:tcW w:w="606" w:type="dxa"/>
          </w:tcPr>
          <w:p w:rsidR="00C1191C" w:rsidRPr="00F207BD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sz w:val="24"/>
                <w:szCs w:val="24"/>
              </w:rPr>
              <w:noBreakHyphen/>
              <w:t>a</w:t>
            </w:r>
          </w:p>
        </w:tc>
        <w:tc>
          <w:tcPr>
            <w:tcW w:w="1503" w:type="dxa"/>
          </w:tcPr>
          <w:p w:rsidR="00C1191C" w:rsidRPr="00F207BD" w:rsidRDefault="00BB7F47" w:rsidP="00DA6D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v/č/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C1191C"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="00C1191C"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:rsidR="00C1191C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et / 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</w:tcPr>
          <w:p w:rsidR="00C1191C" w:rsidRPr="00F207BD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ba</w:t>
            </w:r>
          </w:p>
        </w:tc>
        <w:tc>
          <w:tcPr>
            <w:tcW w:w="1554" w:type="dxa"/>
          </w:tcPr>
          <w:p w:rsidR="00C1191C" w:rsidRDefault="00C1191C" w:rsidP="00DA6D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91C" w:rsidTr="00C1191C">
        <w:tc>
          <w:tcPr>
            <w:tcW w:w="678" w:type="dxa"/>
          </w:tcPr>
          <w:p w:rsidR="00C1191C" w:rsidRPr="00864628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střč</w:t>
            </w:r>
            <w:proofErr w:type="spellEnd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í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708" w:type="dxa"/>
          </w:tcPr>
          <w:p w:rsidR="00C1191C" w:rsidRPr="00864628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ná</w:t>
            </w:r>
            <w:proofErr w:type="spellEnd"/>
          </w:p>
        </w:tc>
        <w:tc>
          <w:tcPr>
            <w:tcW w:w="709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Ø</w:t>
            </w:r>
          </w:p>
        </w:tc>
        <w:tc>
          <w:tcPr>
            <w:tcW w:w="606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sz w:val="24"/>
                <w:szCs w:val="24"/>
              </w:rPr>
              <w:noBreakHyphen/>
              <w:t>a</w:t>
            </w:r>
          </w:p>
        </w:tc>
        <w:tc>
          <w:tcPr>
            <w:tcW w:w="1503" w:type="dxa"/>
          </w:tcPr>
          <w:p w:rsidR="00C1191C" w:rsidRDefault="00BB7F47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v/č/t/n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C1191C"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="00C1191C"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:rsidR="00C1191C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ot</w:t>
            </w:r>
            <w:proofErr w:type="spellEnd"/>
          </w:p>
        </w:tc>
        <w:tc>
          <w:tcPr>
            <w:tcW w:w="805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ba</w:t>
            </w:r>
          </w:p>
        </w:tc>
        <w:tc>
          <w:tcPr>
            <w:tcW w:w="1554" w:type="dxa"/>
          </w:tcPr>
          <w:p w:rsidR="00C1191C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91C" w:rsidTr="00C1191C">
        <w:tc>
          <w:tcPr>
            <w:tcW w:w="678" w:type="dxa"/>
          </w:tcPr>
          <w:p w:rsidR="00C1191C" w:rsidRPr="00864628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nč</w:t>
            </w:r>
            <w:proofErr w:type="spellEnd"/>
            <w:r w:rsidRPr="008646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C1191C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í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708" w:type="dxa"/>
          </w:tcPr>
          <w:p w:rsidR="00C1191C" w:rsidRPr="00864628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ná</w:t>
            </w:r>
            <w:proofErr w:type="spellEnd"/>
          </w:p>
        </w:tc>
        <w:tc>
          <w:tcPr>
            <w:tcW w:w="709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Ø</w:t>
            </w:r>
          </w:p>
        </w:tc>
        <w:tc>
          <w:tcPr>
            <w:tcW w:w="606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sz w:val="24"/>
                <w:szCs w:val="24"/>
              </w:rPr>
              <w:noBreakHyphen/>
              <w:t>a</w:t>
            </w:r>
          </w:p>
        </w:tc>
        <w:tc>
          <w:tcPr>
            <w:tcW w:w="1503" w:type="dxa"/>
          </w:tcPr>
          <w:p w:rsidR="00C1191C" w:rsidRDefault="00BB7F47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v/č/t/n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060" w:type="dxa"/>
          </w:tcPr>
          <w:p w:rsidR="00C1191C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F207BD">
              <w:rPr>
                <w:rFonts w:ascii="Times New Roman" w:hAnsi="Times New Roman" w:cs="Times New Roman"/>
                <w:i/>
                <w:sz w:val="24"/>
                <w:szCs w:val="24"/>
              </w:rPr>
              <w:t>ot</w:t>
            </w:r>
            <w:proofErr w:type="spellEnd"/>
          </w:p>
        </w:tc>
        <w:tc>
          <w:tcPr>
            <w:tcW w:w="805" w:type="dxa"/>
          </w:tcPr>
          <w:p w:rsidR="00C1191C" w:rsidRPr="00F207BD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ba</w:t>
            </w:r>
          </w:p>
        </w:tc>
        <w:tc>
          <w:tcPr>
            <w:tcW w:w="1554" w:type="dxa"/>
          </w:tcPr>
          <w:p w:rsidR="00C1191C" w:rsidRDefault="00C1191C" w:rsidP="008646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57D" w:rsidRDefault="0035757D" w:rsidP="00357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757D" w:rsidRPr="00F5777F" w:rsidRDefault="0035757D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F207BD">
        <w:rPr>
          <w:rFonts w:ascii="Times New Roman" w:hAnsi="Times New Roman" w:cs="Times New Roman"/>
          <w:sz w:val="24"/>
          <w:szCs w:val="24"/>
          <w:u w:val="single"/>
        </w:rPr>
        <w:t>Staroslověnština</w:t>
      </w:r>
      <w:r w:rsidRPr="00F5777F">
        <w:rPr>
          <w:rFonts w:ascii="Times New Roman" w:hAnsi="Times New Roman" w:cs="Times New Roman"/>
          <w:sz w:val="24"/>
          <w:szCs w:val="24"/>
        </w:rPr>
        <w:t xml:space="preserve"> svědčí o tom, že v praslovanštině se dějová jména tvořila řadou formantů, které lze rozlišit podle starobylosti:</w:t>
      </w:r>
    </w:p>
    <w:p w:rsidR="0035757D" w:rsidRPr="00F5777F" w:rsidRDefault="00F5777F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starobylé:</w:t>
      </w:r>
      <w:r w:rsidR="0035757D" w:rsidRPr="00F5777F">
        <w:rPr>
          <w:rFonts w:ascii="Times New Roman" w:hAnsi="Times New Roman" w:cs="Times New Roman"/>
          <w:sz w:val="24"/>
          <w:szCs w:val="24"/>
        </w:rPr>
        <w:t xml:space="preserve"> </w:t>
      </w:r>
      <w:r w:rsidR="0035757D" w:rsidRPr="00F5777F">
        <w:rPr>
          <w:rFonts w:ascii="Times New Roman" w:hAnsi="Times New Roman" w:cs="Times New Roman"/>
          <w:sz w:val="24"/>
          <w:szCs w:val="24"/>
        </w:rPr>
        <w:noBreakHyphen/>
      </w:r>
      <w:r w:rsidR="0035757D" w:rsidRPr="00F5777F">
        <w:rPr>
          <w:rFonts w:ascii="Times New Roman" w:hAnsi="Times New Roman" w:cs="Times New Roman"/>
          <w:i/>
          <w:sz w:val="24"/>
          <w:szCs w:val="24"/>
        </w:rPr>
        <w:t xml:space="preserve">ъ </w:t>
      </w:r>
      <w:r w:rsidR="0035757D" w:rsidRPr="00F5777F">
        <w:rPr>
          <w:rFonts w:ascii="Times New Roman" w:hAnsi="Times New Roman" w:cs="Times New Roman"/>
          <w:sz w:val="24"/>
          <w:szCs w:val="24"/>
        </w:rPr>
        <w:t>(m.)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77F">
        <w:rPr>
          <w:rFonts w:ascii="Times New Roman" w:hAnsi="Times New Roman" w:cs="Times New Roman"/>
          <w:i/>
          <w:sz w:val="24"/>
          <w:szCs w:val="24"/>
        </w:rPr>
        <w:t>padъ</w:t>
      </w:r>
      <w:proofErr w:type="spellEnd"/>
      <w:r w:rsidR="0035757D" w:rsidRPr="00F57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="0035757D" w:rsidRPr="00F5777F">
        <w:rPr>
          <w:rFonts w:ascii="Times New Roman" w:hAnsi="Times New Roman" w:cs="Times New Roman"/>
          <w:i/>
          <w:sz w:val="24"/>
          <w:szCs w:val="24"/>
        </w:rPr>
        <w:t>ь</w:t>
      </w:r>
      <w:r w:rsidR="0035757D" w:rsidRPr="00F5777F">
        <w:rPr>
          <w:rFonts w:ascii="Times New Roman" w:hAnsi="Times New Roman" w:cs="Times New Roman"/>
          <w:sz w:val="24"/>
          <w:szCs w:val="24"/>
        </w:rPr>
        <w:t xml:space="preserve"> (m.), </w:t>
      </w:r>
      <w:r w:rsidR="0035757D" w:rsidRPr="00F5777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35757D" w:rsidRPr="00F5777F">
        <w:rPr>
          <w:rFonts w:ascii="Times New Roman" w:hAnsi="Times New Roman" w:cs="Times New Roman"/>
          <w:i/>
          <w:sz w:val="24"/>
          <w:szCs w:val="24"/>
        </w:rPr>
        <w:t>t</w:t>
      </w:r>
      <w:r w:rsidR="00770F6A" w:rsidRPr="00F5777F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35757D" w:rsidRPr="00F5777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5757D" w:rsidRPr="00F5777F" w:rsidRDefault="0035757D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F5777F">
        <w:rPr>
          <w:rFonts w:ascii="Times New Roman" w:hAnsi="Times New Roman" w:cs="Times New Roman"/>
          <w:sz w:val="24"/>
          <w:szCs w:val="24"/>
        </w:rPr>
        <w:t xml:space="preserve">b) novější: </w:t>
      </w:r>
      <w:r w:rsidRPr="00F5777F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F5777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5777F">
        <w:rPr>
          <w:rFonts w:ascii="Times New Roman" w:hAnsi="Times New Roman" w:cs="Times New Roman"/>
          <w:i/>
          <w:sz w:val="24"/>
          <w:szCs w:val="24"/>
        </w:rPr>
        <w:t>ьje</w:t>
      </w:r>
      <w:proofErr w:type="spellEnd"/>
      <w:r w:rsidRPr="00F5777F">
        <w:rPr>
          <w:rFonts w:ascii="Times New Roman" w:hAnsi="Times New Roman" w:cs="Times New Roman"/>
          <w:i/>
          <w:sz w:val="24"/>
          <w:szCs w:val="24"/>
        </w:rPr>
        <w:t>/</w:t>
      </w:r>
      <w:r w:rsidRPr="00F5777F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F5777F">
        <w:rPr>
          <w:rFonts w:ascii="Times New Roman" w:hAnsi="Times New Roman" w:cs="Times New Roman"/>
          <w:i/>
          <w:sz w:val="24"/>
          <w:szCs w:val="24"/>
        </w:rPr>
        <w:t>tьje</w:t>
      </w:r>
      <w:proofErr w:type="spellEnd"/>
      <w:r w:rsid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7BD">
        <w:rPr>
          <w:rFonts w:ascii="Times New Roman" w:hAnsi="Times New Roman" w:cs="Times New Roman"/>
          <w:sz w:val="24"/>
          <w:szCs w:val="24"/>
        </w:rPr>
        <w:t xml:space="preserve">(zřejmě </w:t>
      </w:r>
      <w:r w:rsidR="00C1191C">
        <w:rPr>
          <w:rFonts w:ascii="Times New Roman" w:hAnsi="Times New Roman" w:cs="Times New Roman"/>
          <w:sz w:val="24"/>
          <w:szCs w:val="24"/>
        </w:rPr>
        <w:t>původem</w:t>
      </w:r>
      <w:r w:rsidR="00F207BD">
        <w:rPr>
          <w:rFonts w:ascii="Times New Roman" w:hAnsi="Times New Roman" w:cs="Times New Roman"/>
          <w:sz w:val="24"/>
          <w:szCs w:val="24"/>
        </w:rPr>
        <w:t xml:space="preserve"> z pasivní</w:t>
      </w:r>
      <w:r w:rsidR="00C1191C">
        <w:rPr>
          <w:rFonts w:ascii="Times New Roman" w:hAnsi="Times New Roman" w:cs="Times New Roman"/>
          <w:sz w:val="24"/>
          <w:szCs w:val="24"/>
        </w:rPr>
        <w:t>ho</w:t>
      </w:r>
      <w:r w:rsidR="00F207BD">
        <w:rPr>
          <w:rFonts w:ascii="Times New Roman" w:hAnsi="Times New Roman" w:cs="Times New Roman"/>
          <w:sz w:val="24"/>
          <w:szCs w:val="24"/>
        </w:rPr>
        <w:t xml:space="preserve"> participi</w:t>
      </w:r>
      <w:r w:rsidR="00C1191C">
        <w:rPr>
          <w:rFonts w:ascii="Times New Roman" w:hAnsi="Times New Roman" w:cs="Times New Roman"/>
          <w:sz w:val="24"/>
          <w:szCs w:val="24"/>
        </w:rPr>
        <w:t>a</w:t>
      </w:r>
      <w:r w:rsidR="00F207BD">
        <w:rPr>
          <w:rFonts w:ascii="Times New Roman" w:hAnsi="Times New Roman" w:cs="Times New Roman"/>
          <w:sz w:val="24"/>
          <w:szCs w:val="24"/>
        </w:rPr>
        <w:t xml:space="preserve"> </w:t>
      </w:r>
      <w:r w:rsidR="00F207BD">
        <w:rPr>
          <w:rFonts w:ascii="Times New Roman" w:hAnsi="Times New Roman" w:cs="Times New Roman"/>
          <w:i/>
          <w:sz w:val="24"/>
          <w:szCs w:val="24"/>
        </w:rPr>
        <w:t>n</w:t>
      </w:r>
      <w:r w:rsidR="00F207BD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F207BD">
        <w:rPr>
          <w:rFonts w:ascii="Times New Roman" w:hAnsi="Times New Roman" w:cs="Times New Roman"/>
          <w:sz w:val="24"/>
          <w:szCs w:val="24"/>
        </w:rPr>
        <w:t>ového</w:t>
      </w:r>
      <w:proofErr w:type="spellEnd"/>
      <w:r w:rsidR="00F207BD">
        <w:rPr>
          <w:rFonts w:ascii="Times New Roman" w:hAnsi="Times New Roman" w:cs="Times New Roman"/>
          <w:sz w:val="24"/>
          <w:szCs w:val="24"/>
        </w:rPr>
        <w:t xml:space="preserve"> a </w:t>
      </w:r>
      <w:r w:rsidR="00F207BD">
        <w:rPr>
          <w:rFonts w:ascii="Times New Roman" w:hAnsi="Times New Roman" w:cs="Times New Roman"/>
          <w:i/>
          <w:sz w:val="24"/>
          <w:szCs w:val="24"/>
        </w:rPr>
        <w:t>t</w:t>
      </w:r>
      <w:r w:rsidR="00F207BD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F207BD">
        <w:rPr>
          <w:rFonts w:ascii="Times New Roman" w:hAnsi="Times New Roman" w:cs="Times New Roman"/>
          <w:sz w:val="24"/>
          <w:szCs w:val="24"/>
        </w:rPr>
        <w:t>ového</w:t>
      </w:r>
      <w:proofErr w:type="spellEnd"/>
      <w:r w:rsidR="00F207BD">
        <w:rPr>
          <w:rFonts w:ascii="Times New Roman" w:hAnsi="Times New Roman" w:cs="Times New Roman"/>
          <w:sz w:val="24"/>
          <w:szCs w:val="24"/>
        </w:rPr>
        <w:t>)</w:t>
      </w:r>
      <w:r w:rsidRPr="00F5777F">
        <w:rPr>
          <w:rFonts w:ascii="Times New Roman" w:hAnsi="Times New Roman" w:cs="Times New Roman"/>
          <w:i/>
          <w:sz w:val="24"/>
          <w:szCs w:val="24"/>
        </w:rPr>
        <w:t>,</w:t>
      </w:r>
      <w:r w:rsidR="00770F6A" w:rsidRPr="00F577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F6A" w:rsidRPr="00F5777F">
        <w:rPr>
          <w:rFonts w:ascii="Times New Roman" w:hAnsi="Times New Roman" w:cs="Times New Roman"/>
          <w:i/>
          <w:iCs/>
          <w:sz w:val="24"/>
          <w:szCs w:val="24"/>
        </w:rPr>
        <w:t>-a, -</w:t>
      </w:r>
      <w:proofErr w:type="spellStart"/>
      <w:r w:rsidR="00770F6A" w:rsidRPr="00F5777F">
        <w:rPr>
          <w:rFonts w:ascii="Times New Roman" w:hAnsi="Times New Roman" w:cs="Times New Roman"/>
          <w:i/>
          <w:iCs/>
          <w:sz w:val="24"/>
          <w:szCs w:val="24"/>
        </w:rPr>
        <w:t>ja</w:t>
      </w:r>
      <w:proofErr w:type="spellEnd"/>
      <w:r w:rsidR="00770F6A" w:rsidRPr="00F577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70F6A" w:rsidRPr="00F5777F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="00770F6A" w:rsidRPr="00F5777F">
        <w:rPr>
          <w:rFonts w:ascii="Times New Roman" w:hAnsi="Times New Roman" w:cs="Times New Roman"/>
          <w:i/>
          <w:sz w:val="24"/>
          <w:szCs w:val="24"/>
        </w:rPr>
        <w:t>ь</w:t>
      </w:r>
      <w:r w:rsidR="00770F6A" w:rsidRPr="00F5777F">
        <w:rPr>
          <w:rFonts w:ascii="Times New Roman" w:hAnsi="Times New Roman" w:cs="Times New Roman"/>
          <w:sz w:val="24"/>
          <w:szCs w:val="24"/>
        </w:rPr>
        <w:t xml:space="preserve"> (f.), </w:t>
      </w:r>
      <w:r w:rsidR="00770F6A" w:rsidRPr="00F5777F">
        <w:rPr>
          <w:rFonts w:ascii="Times New Roman" w:hAnsi="Times New Roman" w:cs="Times New Roman"/>
          <w:i/>
          <w:sz w:val="24"/>
          <w:szCs w:val="24"/>
        </w:rPr>
        <w:noBreakHyphen/>
      </w:r>
      <w:r w:rsidR="00770F6A" w:rsidRPr="00F5777F">
        <w:rPr>
          <w:rFonts w:ascii="Times New Roman" w:hAnsi="Times New Roman" w:cs="Times New Roman"/>
          <w:sz w:val="24"/>
          <w:szCs w:val="24"/>
        </w:rPr>
        <w:t>(</w:t>
      </w:r>
      <w:r w:rsidR="00770F6A" w:rsidRPr="00F5777F">
        <w:rPr>
          <w:rFonts w:ascii="Times New Roman" w:hAnsi="Times New Roman" w:cs="Times New Roman"/>
          <w:i/>
          <w:sz w:val="24"/>
          <w:szCs w:val="24"/>
        </w:rPr>
        <w:t>a</w:t>
      </w:r>
      <w:r w:rsidR="00770F6A" w:rsidRPr="00F5777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70F6A" w:rsidRPr="00F5777F">
        <w:rPr>
          <w:rFonts w:ascii="Times New Roman" w:hAnsi="Times New Roman" w:cs="Times New Roman"/>
          <w:i/>
          <w:sz w:val="24"/>
          <w:szCs w:val="24"/>
        </w:rPr>
        <w:t>jь</w:t>
      </w:r>
      <w:proofErr w:type="spellEnd"/>
      <w:r w:rsidR="00770F6A" w:rsidRPr="00F5777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0F6A" w:rsidRPr="00F5777F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="00C1191C">
        <w:rPr>
          <w:rFonts w:ascii="Times New Roman" w:hAnsi="Times New Roman" w:cs="Times New Roman"/>
          <w:i/>
          <w:sz w:val="24"/>
          <w:szCs w:val="24"/>
        </w:rPr>
        <w:t>ьba</w:t>
      </w:r>
      <w:proofErr w:type="spellEnd"/>
      <w:r w:rsidR="00C119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191C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C1191C">
        <w:rPr>
          <w:rFonts w:ascii="Times New Roman" w:hAnsi="Times New Roman" w:cs="Times New Roman"/>
          <w:i/>
          <w:sz w:val="24"/>
          <w:szCs w:val="24"/>
        </w:rPr>
        <w:t>tva</w:t>
      </w:r>
      <w:proofErr w:type="spellEnd"/>
      <w:r w:rsidR="00C119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191C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C1191C">
        <w:rPr>
          <w:rFonts w:ascii="Times New Roman" w:hAnsi="Times New Roman" w:cs="Times New Roman"/>
          <w:i/>
          <w:sz w:val="24"/>
          <w:szCs w:val="24"/>
        </w:rPr>
        <w:t>snь</w:t>
      </w:r>
      <w:proofErr w:type="spellEnd"/>
      <w:r w:rsidR="00C119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191C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C1191C">
        <w:rPr>
          <w:rFonts w:ascii="Times New Roman" w:hAnsi="Times New Roman" w:cs="Times New Roman"/>
          <w:i/>
          <w:sz w:val="24"/>
          <w:szCs w:val="24"/>
        </w:rPr>
        <w:t>aznь</w:t>
      </w:r>
      <w:proofErr w:type="spellEnd"/>
      <w:r w:rsidR="00C1191C">
        <w:rPr>
          <w:rFonts w:ascii="Times New Roman" w:hAnsi="Times New Roman" w:cs="Times New Roman"/>
          <w:i/>
          <w:sz w:val="24"/>
          <w:szCs w:val="24"/>
        </w:rPr>
        <w:t>,</w:t>
      </w:r>
    </w:p>
    <w:p w:rsidR="0035757D" w:rsidRDefault="0035757D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i/>
        </w:rPr>
      </w:pPr>
    </w:p>
    <w:p w:rsidR="00770F6A" w:rsidRDefault="00770F6A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F207BD">
        <w:rPr>
          <w:rFonts w:ascii="Times New Roman" w:hAnsi="Times New Roman" w:cs="Times New Roman"/>
          <w:sz w:val="24"/>
          <w:szCs w:val="24"/>
        </w:rPr>
        <w:t>Tyto sufixy se lišily co do produktivity:</w:t>
      </w:r>
    </w:p>
    <w:p w:rsidR="00E31B01" w:rsidRPr="00F207BD" w:rsidRDefault="00F5777F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F207BD">
        <w:rPr>
          <w:rFonts w:ascii="Times New Roman" w:hAnsi="Times New Roman" w:cs="Times New Roman"/>
          <w:sz w:val="24"/>
          <w:szCs w:val="24"/>
        </w:rPr>
        <w:t xml:space="preserve">a)  </w:t>
      </w:r>
      <w:r w:rsidR="00E31B01" w:rsidRPr="00F207BD">
        <w:rPr>
          <w:rFonts w:ascii="Times New Roman" w:hAnsi="Times New Roman" w:cs="Times New Roman"/>
          <w:sz w:val="24"/>
          <w:szCs w:val="24"/>
        </w:rPr>
        <w:t xml:space="preserve">velmi </w:t>
      </w:r>
      <w:r w:rsidRPr="00F207BD">
        <w:rPr>
          <w:rFonts w:ascii="Times New Roman" w:hAnsi="Times New Roman" w:cs="Times New Roman"/>
          <w:sz w:val="24"/>
          <w:szCs w:val="24"/>
        </w:rPr>
        <w:t xml:space="preserve">produktivní:  </w:t>
      </w:r>
    </w:p>
    <w:p w:rsidR="00E31B01" w:rsidRPr="00180E86" w:rsidRDefault="00F5777F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82C6B">
        <w:rPr>
          <w:rFonts w:ascii="Times New Roman" w:hAnsi="Times New Roman" w:cs="Times New Roman"/>
          <w:sz w:val="24"/>
          <w:szCs w:val="24"/>
          <w:u w:val="single"/>
        </w:rPr>
        <w:noBreakHyphen/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ъ</w:t>
      </w:r>
      <w:r w:rsidRP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7BD">
        <w:rPr>
          <w:rFonts w:ascii="Times New Roman" w:hAnsi="Times New Roman" w:cs="Times New Roman"/>
          <w:sz w:val="24"/>
          <w:szCs w:val="24"/>
        </w:rPr>
        <w:t xml:space="preserve">(m.) téměř pro všechna slovesa s výjimkou těch, jejichž kmenotvorný sufix byl 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  <w:t>ova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</w:r>
      <w:r w:rsidR="00E31B01" w:rsidRP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B01" w:rsidRPr="00F207BD">
        <w:rPr>
          <w:rFonts w:ascii="Times New Roman" w:hAnsi="Times New Roman" w:cs="Times New Roman"/>
          <w:sz w:val="24"/>
          <w:szCs w:val="24"/>
        </w:rPr>
        <w:t xml:space="preserve">a sekundární imperfektiva </w:t>
      </w:r>
      <w:proofErr w:type="spellStart"/>
      <w:r w:rsidR="00E31B01" w:rsidRPr="00F207BD">
        <w:rPr>
          <w:rFonts w:ascii="Times New Roman" w:hAnsi="Times New Roman" w:cs="Times New Roman"/>
          <w:i/>
          <w:sz w:val="24"/>
          <w:szCs w:val="24"/>
        </w:rPr>
        <w:t>ja</w:t>
      </w:r>
      <w:proofErr w:type="spellEnd"/>
      <w:r w:rsidR="00E31B01" w:rsidRPr="00F207BD">
        <w:rPr>
          <w:rFonts w:ascii="Times New Roman" w:hAnsi="Times New Roman" w:cs="Times New Roman"/>
          <w:i/>
          <w:sz w:val="24"/>
          <w:szCs w:val="24"/>
        </w:rPr>
        <w:noBreakHyphen/>
        <w:t xml:space="preserve"> </w:t>
      </w:r>
      <w:r w:rsidR="00E31B01" w:rsidRPr="00F207BD">
        <w:rPr>
          <w:rFonts w:ascii="Times New Roman" w:hAnsi="Times New Roman" w:cs="Times New Roman"/>
          <w:sz w:val="24"/>
          <w:szCs w:val="24"/>
        </w:rPr>
        <w:t xml:space="preserve">a </w:t>
      </w:r>
      <w:r w:rsidR="00E31B01" w:rsidRPr="00F207BD">
        <w:rPr>
          <w:rFonts w:ascii="Times New Roman" w:hAnsi="Times New Roman" w:cs="Times New Roman"/>
          <w:i/>
          <w:sz w:val="24"/>
          <w:szCs w:val="24"/>
        </w:rPr>
        <w:t>a</w:t>
      </w:r>
      <w:r w:rsidR="00E31B01" w:rsidRPr="00F207BD">
        <w:rPr>
          <w:rFonts w:ascii="Times New Roman" w:hAnsi="Times New Roman" w:cs="Times New Roman"/>
          <w:i/>
          <w:sz w:val="24"/>
          <w:szCs w:val="24"/>
        </w:rPr>
        <w:noBreakHyphen/>
      </w:r>
      <w:r w:rsidR="00E31B01" w:rsidRPr="00F207BD">
        <w:rPr>
          <w:rFonts w:ascii="Times New Roman" w:hAnsi="Times New Roman" w:cs="Times New Roman"/>
          <w:sz w:val="24"/>
          <w:szCs w:val="24"/>
        </w:rPr>
        <w:t>kmenová</w:t>
      </w:r>
    </w:p>
    <w:p w:rsidR="007D0F12" w:rsidRPr="00F207BD" w:rsidRDefault="00E31B01" w:rsidP="007D0F12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82C6B">
        <w:rPr>
          <w:rFonts w:ascii="Times New Roman" w:hAnsi="Times New Roman" w:cs="Times New Roman"/>
          <w:i/>
          <w:iCs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iCs/>
          <w:sz w:val="24"/>
          <w:szCs w:val="24"/>
          <w:u w:val="single"/>
        </w:rPr>
        <w:t>n</w:t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ьje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tьje</w:t>
      </w:r>
      <w:proofErr w:type="spellEnd"/>
      <w:r w:rsidRP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7BD">
        <w:rPr>
          <w:rFonts w:ascii="Times New Roman" w:hAnsi="Times New Roman" w:cs="Times New Roman"/>
          <w:sz w:val="24"/>
          <w:szCs w:val="24"/>
        </w:rPr>
        <w:t>pro všechna slovesa</w:t>
      </w:r>
      <w:r w:rsidR="00B75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77F" w:rsidRPr="00F207BD" w:rsidRDefault="00F5777F" w:rsidP="00B759F5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</w:p>
    <w:p w:rsidR="00E31B01" w:rsidRPr="00F207BD" w:rsidRDefault="00E31B01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07BD">
        <w:rPr>
          <w:rFonts w:ascii="Times New Roman" w:hAnsi="Times New Roman" w:cs="Times New Roman"/>
          <w:sz w:val="24"/>
          <w:szCs w:val="24"/>
        </w:rPr>
        <w:t>b) méně produktivní</w:t>
      </w:r>
      <w:r w:rsidR="00F207BD" w:rsidRPr="00F207BD">
        <w:rPr>
          <w:rFonts w:ascii="Times New Roman" w:hAnsi="Times New Roman" w:cs="Times New Roman"/>
          <w:sz w:val="24"/>
          <w:szCs w:val="24"/>
        </w:rPr>
        <w:t xml:space="preserve">: vesměs omezena na některé slovesné třídy (podle </w:t>
      </w:r>
      <w:proofErr w:type="spellStart"/>
      <w:r w:rsidR="00F207BD" w:rsidRPr="00F207BD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="00F207BD" w:rsidRPr="00F207BD">
        <w:rPr>
          <w:rFonts w:ascii="Times New Roman" w:hAnsi="Times New Roman" w:cs="Times New Roman"/>
          <w:sz w:val="24"/>
          <w:szCs w:val="24"/>
        </w:rPr>
        <w:t>. kmene)</w:t>
      </w:r>
    </w:p>
    <w:p w:rsidR="00770F6A" w:rsidRPr="00F207BD" w:rsidRDefault="00E31B01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>ь</w:t>
      </w:r>
      <w:r w:rsidRPr="00F207BD">
        <w:rPr>
          <w:rFonts w:ascii="Times New Roman" w:hAnsi="Times New Roman" w:cs="Times New Roman"/>
          <w:sz w:val="24"/>
          <w:szCs w:val="24"/>
        </w:rPr>
        <w:t xml:space="preserve"> (m.), </w:t>
      </w:r>
      <w:r w:rsidRPr="00D82C6B">
        <w:rPr>
          <w:rFonts w:ascii="Times New Roman" w:hAnsi="Times New Roman" w:cs="Times New Roman"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tь</w:t>
      </w:r>
      <w:proofErr w:type="spellEnd"/>
      <w:r w:rsidRP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7BD" w:rsidRPr="00F207BD">
        <w:rPr>
          <w:rFonts w:ascii="Times New Roman" w:hAnsi="Times New Roman" w:cs="Times New Roman"/>
          <w:sz w:val="24"/>
          <w:szCs w:val="24"/>
        </w:rPr>
        <w:t>pro</w:t>
      </w:r>
      <w:r w:rsidRPr="00F207BD">
        <w:rPr>
          <w:rFonts w:ascii="Times New Roman" w:hAnsi="Times New Roman" w:cs="Times New Roman"/>
          <w:sz w:val="24"/>
          <w:szCs w:val="24"/>
        </w:rPr>
        <w:t xml:space="preserve"> </w:t>
      </w:r>
      <w:r w:rsidRPr="00F207BD">
        <w:rPr>
          <w:rFonts w:ascii="Times New Roman" w:hAnsi="Times New Roman" w:cs="Times New Roman"/>
          <w:i/>
          <w:sz w:val="24"/>
          <w:szCs w:val="24"/>
        </w:rPr>
        <w:t>Ø</w:t>
      </w:r>
      <w:r w:rsidRPr="00F207BD">
        <w:rPr>
          <w:rFonts w:ascii="Times New Roman" w:hAnsi="Times New Roman" w:cs="Times New Roman"/>
          <w:sz w:val="24"/>
          <w:szCs w:val="24"/>
        </w:rPr>
        <w:noBreakHyphen/>
        <w:t xml:space="preserve">, </w:t>
      </w:r>
      <w:r w:rsidRPr="00F207BD">
        <w:rPr>
          <w:rFonts w:ascii="Times New Roman" w:hAnsi="Times New Roman" w:cs="Times New Roman"/>
          <w:i/>
          <w:sz w:val="24"/>
          <w:szCs w:val="24"/>
        </w:rPr>
        <w:t>a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  <w:t>, ě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</w:r>
      <w:r w:rsidRPr="00F207BD">
        <w:rPr>
          <w:rFonts w:ascii="Times New Roman" w:hAnsi="Times New Roman" w:cs="Times New Roman"/>
          <w:sz w:val="24"/>
          <w:szCs w:val="24"/>
        </w:rPr>
        <w:t>kmen</w:t>
      </w:r>
      <w:r w:rsidR="00F207BD" w:rsidRPr="00F207BD">
        <w:rPr>
          <w:rFonts w:ascii="Times New Roman" w:hAnsi="Times New Roman" w:cs="Times New Roman"/>
          <w:sz w:val="24"/>
          <w:szCs w:val="24"/>
        </w:rPr>
        <w:t>y</w:t>
      </w:r>
    </w:p>
    <w:p w:rsidR="00770F6A" w:rsidRPr="00F207BD" w:rsidRDefault="00E31B01" w:rsidP="00493CE7">
      <w:pPr>
        <w:autoSpaceDE w:val="0"/>
        <w:autoSpaceDN w:val="0"/>
        <w:adjustRightInd w:val="0"/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 xml:space="preserve">a, </w:t>
      </w:r>
      <w:r w:rsidR="00F207BD"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="00F207BD" w:rsidRPr="00D82C6B">
        <w:rPr>
          <w:rFonts w:ascii="Times New Roman" w:hAnsi="Times New Roman" w:cs="Times New Roman"/>
          <w:i/>
          <w:sz w:val="24"/>
          <w:szCs w:val="24"/>
          <w:u w:val="single"/>
        </w:rPr>
        <w:t>ja</w:t>
      </w:r>
      <w:proofErr w:type="spellEnd"/>
      <w:r w:rsidR="00F207BD" w:rsidRPr="00D82C6B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82C6B">
        <w:rPr>
          <w:rFonts w:ascii="Times New Roman" w:hAnsi="Times New Roman" w:cs="Times New Roman"/>
          <w:i/>
          <w:iCs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ьba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snь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znь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D82C6B">
        <w:rPr>
          <w:rFonts w:ascii="Times New Roman" w:hAnsi="Times New Roman" w:cs="Times New Roman"/>
          <w:i/>
          <w:sz w:val="24"/>
          <w:szCs w:val="24"/>
          <w:u w:val="single"/>
        </w:rPr>
        <w:t>tva</w:t>
      </w:r>
      <w:proofErr w:type="spellEnd"/>
      <w:r w:rsidRPr="00F20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C6B">
        <w:rPr>
          <w:rFonts w:ascii="Times New Roman" w:hAnsi="Times New Roman" w:cs="Times New Roman"/>
          <w:sz w:val="24"/>
          <w:szCs w:val="24"/>
        </w:rPr>
        <w:t>pro</w:t>
      </w:r>
      <w:r w:rsidRPr="00F207BD">
        <w:rPr>
          <w:rFonts w:ascii="Times New Roman" w:hAnsi="Times New Roman" w:cs="Times New Roman"/>
          <w:sz w:val="24"/>
          <w:szCs w:val="24"/>
        </w:rPr>
        <w:t xml:space="preserve"> </w:t>
      </w:r>
      <w:r w:rsidR="00F207BD" w:rsidRPr="00F207BD">
        <w:rPr>
          <w:rFonts w:ascii="Times New Roman" w:hAnsi="Times New Roman" w:cs="Times New Roman"/>
          <w:i/>
          <w:sz w:val="24"/>
          <w:szCs w:val="24"/>
        </w:rPr>
        <w:t>a</w:t>
      </w:r>
      <w:r w:rsidR="00F207BD" w:rsidRPr="00F207BD">
        <w:rPr>
          <w:rFonts w:ascii="Times New Roman" w:hAnsi="Times New Roman" w:cs="Times New Roman"/>
          <w:i/>
          <w:sz w:val="24"/>
          <w:szCs w:val="24"/>
        </w:rPr>
        <w:noBreakHyphen/>
        <w:t xml:space="preserve">, </w:t>
      </w:r>
      <w:r w:rsidRPr="00F207BD">
        <w:rPr>
          <w:rFonts w:ascii="Times New Roman" w:hAnsi="Times New Roman" w:cs="Times New Roman"/>
          <w:i/>
          <w:sz w:val="24"/>
          <w:szCs w:val="24"/>
        </w:rPr>
        <w:t>i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</w:r>
      <w:r w:rsidR="00F207BD" w:rsidRPr="00F207BD">
        <w:rPr>
          <w:rFonts w:ascii="Times New Roman" w:hAnsi="Times New Roman" w:cs="Times New Roman"/>
          <w:sz w:val="24"/>
          <w:szCs w:val="24"/>
        </w:rPr>
        <w:t>,</w:t>
      </w:r>
      <w:r w:rsidRPr="00F207BD">
        <w:rPr>
          <w:rFonts w:ascii="Times New Roman" w:hAnsi="Times New Roman" w:cs="Times New Roman"/>
          <w:sz w:val="24"/>
          <w:szCs w:val="24"/>
        </w:rPr>
        <w:t xml:space="preserve"> </w:t>
      </w:r>
      <w:r w:rsidRPr="00F207BD">
        <w:rPr>
          <w:rFonts w:ascii="Times New Roman" w:hAnsi="Times New Roman" w:cs="Times New Roman"/>
          <w:i/>
          <w:sz w:val="24"/>
          <w:szCs w:val="24"/>
        </w:rPr>
        <w:t>ě</w:t>
      </w:r>
      <w:r w:rsidRPr="00F207BD">
        <w:rPr>
          <w:rFonts w:ascii="Times New Roman" w:hAnsi="Times New Roman" w:cs="Times New Roman"/>
          <w:i/>
          <w:sz w:val="24"/>
          <w:szCs w:val="24"/>
        </w:rPr>
        <w:noBreakHyphen/>
      </w:r>
      <w:r w:rsidRPr="00F207BD">
        <w:rPr>
          <w:rFonts w:ascii="Times New Roman" w:hAnsi="Times New Roman" w:cs="Times New Roman"/>
          <w:sz w:val="24"/>
          <w:szCs w:val="24"/>
        </w:rPr>
        <w:t>kmenová slovesa</w:t>
      </w:r>
    </w:p>
    <w:p w:rsidR="00BC38F8" w:rsidRDefault="00BC38F8" w:rsidP="00493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7BD" w:rsidRPr="00C1191C" w:rsidRDefault="00C1191C" w:rsidP="001B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91C">
        <w:rPr>
          <w:rFonts w:ascii="Times New Roman" w:hAnsi="Times New Roman" w:cs="Times New Roman"/>
          <w:sz w:val="24"/>
          <w:szCs w:val="24"/>
          <w:u w:val="single"/>
        </w:rPr>
        <w:t>Historický vývoj</w:t>
      </w:r>
    </w:p>
    <w:p w:rsidR="007D0F12" w:rsidRDefault="00085B09" w:rsidP="00085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61">
        <w:rPr>
          <w:rFonts w:ascii="Times New Roman" w:hAnsi="Times New Roman" w:cs="Times New Roman"/>
          <w:sz w:val="24"/>
          <w:szCs w:val="24"/>
        </w:rPr>
        <w:t xml:space="preserve">Po celou dobu historického vývoje si uchovává maximální produktivitu </w:t>
      </w:r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nie</w:t>
      </w:r>
      <w:proofErr w:type="spellEnd"/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/-</w:t>
      </w:r>
      <w:proofErr w:type="spellStart"/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tie</w:t>
      </w:r>
      <w:proofErr w:type="spellEnd"/>
      <w:r w:rsidRPr="002E0B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B61">
        <w:rPr>
          <w:rFonts w:ascii="Times New Roman" w:hAnsi="Times New Roman" w:cs="Times New Roman"/>
          <w:sz w:val="24"/>
          <w:szCs w:val="24"/>
        </w:rPr>
        <w:t>(&gt;</w:t>
      </w:r>
      <w:r w:rsidRPr="002E0B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-ní/</w:t>
      </w:r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tí</w:t>
      </w:r>
      <w:proofErr w:type="spellEnd"/>
      <w:r w:rsidRPr="002E0B61">
        <w:rPr>
          <w:rFonts w:ascii="Times New Roman" w:hAnsi="Times New Roman" w:cs="Times New Roman"/>
          <w:sz w:val="24"/>
          <w:szCs w:val="24"/>
        </w:rPr>
        <w:t xml:space="preserve">). </w:t>
      </w:r>
      <w:r w:rsidR="00493CE7">
        <w:rPr>
          <w:rFonts w:ascii="Times New Roman" w:hAnsi="Times New Roman" w:cs="Times New Roman"/>
          <w:sz w:val="24"/>
          <w:szCs w:val="24"/>
        </w:rPr>
        <w:t>Jeho předno</w:t>
      </w:r>
      <w:r w:rsidR="00D82C6B">
        <w:rPr>
          <w:rFonts w:ascii="Times New Roman" w:hAnsi="Times New Roman" w:cs="Times New Roman"/>
          <w:sz w:val="24"/>
          <w:szCs w:val="24"/>
        </w:rPr>
        <w:t>s</w:t>
      </w:r>
      <w:r w:rsidR="00493CE7">
        <w:rPr>
          <w:rFonts w:ascii="Times New Roman" w:hAnsi="Times New Roman" w:cs="Times New Roman"/>
          <w:sz w:val="24"/>
          <w:szCs w:val="24"/>
        </w:rPr>
        <w:t>tí byl</w:t>
      </w:r>
      <w:r w:rsidR="00C1191C">
        <w:rPr>
          <w:rFonts w:ascii="Times New Roman" w:hAnsi="Times New Roman" w:cs="Times New Roman"/>
          <w:sz w:val="24"/>
          <w:szCs w:val="24"/>
        </w:rPr>
        <w:t>o</w:t>
      </w:r>
      <w:r w:rsidR="00493CE7">
        <w:rPr>
          <w:rFonts w:ascii="Times New Roman" w:hAnsi="Times New Roman" w:cs="Times New Roman"/>
          <w:sz w:val="24"/>
          <w:szCs w:val="24"/>
        </w:rPr>
        <w:t xml:space="preserve"> a je, že uchovává </w:t>
      </w:r>
      <w:proofErr w:type="spellStart"/>
      <w:r w:rsidR="00493CE7">
        <w:rPr>
          <w:rFonts w:ascii="Times New Roman" w:hAnsi="Times New Roman" w:cs="Times New Roman"/>
          <w:sz w:val="24"/>
          <w:szCs w:val="24"/>
        </w:rPr>
        <w:t>infintivní</w:t>
      </w:r>
      <w:proofErr w:type="spellEnd"/>
      <w:r w:rsidR="00493CE7">
        <w:rPr>
          <w:rFonts w:ascii="Times New Roman" w:hAnsi="Times New Roman" w:cs="Times New Roman"/>
          <w:sz w:val="24"/>
          <w:szCs w:val="24"/>
        </w:rPr>
        <w:t xml:space="preserve"> kmenotvorný sufix a že se při derivaci nemění vid a další významy slovesného děje.</w:t>
      </w:r>
    </w:p>
    <w:p w:rsidR="00493CE7" w:rsidRDefault="00493CE7" w:rsidP="00085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B61" w:rsidRPr="002E0B61" w:rsidRDefault="00085B09" w:rsidP="00085B0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0B61">
        <w:rPr>
          <w:rFonts w:ascii="Times New Roman" w:hAnsi="Times New Roman" w:cs="Times New Roman"/>
          <w:sz w:val="24"/>
          <w:szCs w:val="24"/>
        </w:rPr>
        <w:t xml:space="preserve">Po provedení hláskových změn má většina singulárových pádových forem stejné znění: </w:t>
      </w:r>
      <w:r w:rsidRPr="002E0B61">
        <w:rPr>
          <w:rFonts w:ascii="Times New Roman" w:hAnsi="Times New Roman" w:cs="Times New Roman"/>
          <w:i/>
          <w:sz w:val="24"/>
          <w:szCs w:val="24"/>
        </w:rPr>
        <w:noBreakHyphen/>
        <w:t>í</w:t>
      </w:r>
      <w:r w:rsidRPr="002E0B61">
        <w:rPr>
          <w:rFonts w:ascii="Times New Roman" w:hAnsi="Times New Roman" w:cs="Times New Roman"/>
          <w:sz w:val="24"/>
          <w:szCs w:val="24"/>
        </w:rPr>
        <w:t xml:space="preserve">. </w:t>
      </w:r>
      <w:r w:rsidR="002E0B61" w:rsidRPr="002E0B61">
        <w:rPr>
          <w:rFonts w:ascii="Times New Roman" w:hAnsi="Times New Roman" w:cs="Times New Roman"/>
          <w:sz w:val="24"/>
          <w:szCs w:val="24"/>
        </w:rPr>
        <w:t>Zřejmě</w:t>
      </w:r>
      <w:r w:rsidRPr="002E0B61">
        <w:rPr>
          <w:rFonts w:ascii="Times New Roman" w:hAnsi="Times New Roman" w:cs="Times New Roman"/>
          <w:sz w:val="24"/>
          <w:szCs w:val="24"/>
        </w:rPr>
        <w:t xml:space="preserve"> proto se začíná objevovat jeho konkurent </w:t>
      </w:r>
      <w:r w:rsidRPr="00493CE7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493CE7">
        <w:rPr>
          <w:rFonts w:ascii="Times New Roman" w:hAnsi="Times New Roman" w:cs="Times New Roman"/>
          <w:i/>
          <w:iCs/>
          <w:sz w:val="24"/>
          <w:szCs w:val="24"/>
          <w:u w:val="single"/>
        </w:rPr>
        <w:t>ná</w:t>
      </w:r>
      <w:proofErr w:type="spellEnd"/>
      <w:r w:rsidRPr="00085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5B09">
        <w:rPr>
          <w:rFonts w:ascii="Times New Roman" w:hAnsi="Times New Roman" w:cs="Times New Roman"/>
          <w:iCs/>
          <w:sz w:val="24"/>
          <w:szCs w:val="24"/>
        </w:rPr>
        <w:t>(</w:t>
      </w:r>
      <w:r w:rsidRPr="00085B09">
        <w:rPr>
          <w:rFonts w:ascii="Times New Roman" w:hAnsi="Times New Roman" w:cs="Times New Roman"/>
          <w:i/>
          <w:iCs/>
          <w:sz w:val="24"/>
          <w:szCs w:val="24"/>
        </w:rPr>
        <w:t>zkušená, pomyšlená...</w:t>
      </w:r>
      <w:r w:rsidRPr="00085B09">
        <w:rPr>
          <w:rFonts w:ascii="Times New Roman" w:hAnsi="Times New Roman" w:cs="Times New Roman"/>
          <w:iCs/>
          <w:sz w:val="24"/>
          <w:szCs w:val="24"/>
        </w:rPr>
        <w:t>)</w:t>
      </w:r>
      <w:r w:rsidR="002E0B61" w:rsidRPr="002E0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0B61" w:rsidRPr="002E0B61">
        <w:rPr>
          <w:rFonts w:ascii="Times New Roman" w:hAnsi="Times New Roman" w:cs="Times New Roman"/>
          <w:iCs/>
          <w:sz w:val="24"/>
          <w:szCs w:val="24"/>
        </w:rPr>
        <w:t>– ve střední době nesměle, zato v období národního obrození jeho obliba stoupá.</w:t>
      </w:r>
      <w:r w:rsidRPr="00085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E0B61" w:rsidRDefault="002E0B61" w:rsidP="00085B0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B12C1B" w:rsidRDefault="002E0B61" w:rsidP="00085B09">
      <w:pPr>
        <w:spacing w:after="0"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Velmi produktivní zůstáv</w:t>
      </w:r>
      <w:r w:rsidR="00B12C1B">
        <w:rPr>
          <w:rFonts w:ascii="Times New Roman" w:hAnsi="Times New Roman" w:cs="Times New Roman"/>
          <w:iCs/>
          <w:sz w:val="23"/>
          <w:szCs w:val="23"/>
        </w:rPr>
        <w:t>ají</w:t>
      </w:r>
      <w:r>
        <w:rPr>
          <w:rFonts w:ascii="Times New Roman" w:hAnsi="Times New Roman" w:cs="Times New Roman"/>
          <w:iCs/>
          <w:sz w:val="23"/>
          <w:szCs w:val="23"/>
        </w:rPr>
        <w:t xml:space="preserve"> také</w:t>
      </w:r>
      <w:r w:rsidR="00B12C1B">
        <w:rPr>
          <w:rFonts w:ascii="Times New Roman" w:hAnsi="Times New Roman" w:cs="Times New Roman"/>
          <w:iCs/>
          <w:sz w:val="23"/>
          <w:szCs w:val="23"/>
        </w:rPr>
        <w:t>:</w:t>
      </w:r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:rsidR="00D82C6B" w:rsidRDefault="002E0B61" w:rsidP="00B12C1B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B">
        <w:rPr>
          <w:rFonts w:ascii="Times New Roman" w:hAnsi="Times New Roman" w:cs="Times New Roman"/>
          <w:iCs/>
          <w:sz w:val="23"/>
          <w:szCs w:val="23"/>
        </w:rPr>
        <w:t xml:space="preserve">formant </w:t>
      </w:r>
      <w:r w:rsidRPr="00493CE7">
        <w:rPr>
          <w:rFonts w:ascii="Times New Roman" w:hAnsi="Times New Roman" w:cs="Times New Roman"/>
          <w:i/>
          <w:iCs/>
          <w:sz w:val="23"/>
          <w:szCs w:val="23"/>
          <w:u w:val="single"/>
        </w:rPr>
        <w:noBreakHyphen/>
      </w:r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Ø</w:t>
      </w:r>
      <w:r w:rsidRPr="00B12C1B">
        <w:rPr>
          <w:rFonts w:ascii="Times New Roman" w:hAnsi="Times New Roman" w:cs="Times New Roman"/>
          <w:sz w:val="24"/>
          <w:szCs w:val="24"/>
        </w:rPr>
        <w:t xml:space="preserve">, </w:t>
      </w:r>
      <w:r w:rsidR="00B12C1B" w:rsidRPr="00B12C1B">
        <w:rPr>
          <w:rFonts w:ascii="Times New Roman" w:hAnsi="Times New Roman" w:cs="Times New Roman"/>
          <w:sz w:val="24"/>
          <w:szCs w:val="24"/>
        </w:rPr>
        <w:t>po celou dobu spojitelný s řadou slovesných základů (</w:t>
      </w:r>
      <w:r w:rsidRPr="00B12C1B">
        <w:rPr>
          <w:rFonts w:ascii="Times New Roman" w:hAnsi="Times New Roman" w:cs="Times New Roman"/>
          <w:i/>
          <w:sz w:val="24"/>
          <w:szCs w:val="24"/>
        </w:rPr>
        <w:t>Ø</w:t>
      </w:r>
      <w:r w:rsidRPr="00B12C1B">
        <w:rPr>
          <w:rFonts w:ascii="Times New Roman" w:hAnsi="Times New Roman" w:cs="Times New Roman"/>
          <w:sz w:val="24"/>
          <w:szCs w:val="24"/>
        </w:rPr>
        <w:t xml:space="preserve">-, </w:t>
      </w:r>
      <w:r w:rsidRPr="00B12C1B">
        <w:rPr>
          <w:rFonts w:ascii="Times New Roman" w:hAnsi="Times New Roman" w:cs="Times New Roman"/>
          <w:i/>
          <w:sz w:val="24"/>
          <w:szCs w:val="24"/>
        </w:rPr>
        <w:t>i-</w:t>
      </w:r>
      <w:r w:rsidR="00B12C1B" w:rsidRPr="00B12C1B">
        <w:rPr>
          <w:rFonts w:ascii="Times New Roman" w:hAnsi="Times New Roman" w:cs="Times New Roman"/>
          <w:sz w:val="24"/>
          <w:szCs w:val="24"/>
        </w:rPr>
        <w:t>,</w:t>
      </w:r>
      <w:r w:rsidRPr="00B12C1B">
        <w:rPr>
          <w:rFonts w:ascii="Times New Roman" w:hAnsi="Times New Roman" w:cs="Times New Roman"/>
          <w:sz w:val="24"/>
          <w:szCs w:val="24"/>
        </w:rPr>
        <w:t xml:space="preserve"> </w:t>
      </w:r>
      <w:r w:rsidRPr="00B12C1B">
        <w:rPr>
          <w:rFonts w:ascii="Times New Roman" w:hAnsi="Times New Roman" w:cs="Times New Roman"/>
          <w:i/>
          <w:sz w:val="24"/>
          <w:szCs w:val="24"/>
        </w:rPr>
        <w:t>n-</w:t>
      </w:r>
      <w:r w:rsidRPr="00B12C1B">
        <w:rPr>
          <w:rFonts w:ascii="Times New Roman" w:hAnsi="Times New Roman" w:cs="Times New Roman"/>
          <w:sz w:val="24"/>
          <w:szCs w:val="24"/>
        </w:rPr>
        <w:t xml:space="preserve">kmeny, </w:t>
      </w:r>
      <w:r w:rsidR="00B12C1B" w:rsidRPr="00B12C1B">
        <w:rPr>
          <w:rFonts w:ascii="Times New Roman" w:hAnsi="Times New Roman" w:cs="Times New Roman"/>
          <w:sz w:val="24"/>
          <w:szCs w:val="24"/>
        </w:rPr>
        <w:t xml:space="preserve">a </w:t>
      </w:r>
      <w:r w:rsidRPr="00D82C6B">
        <w:rPr>
          <w:rFonts w:ascii="Times New Roman" w:hAnsi="Times New Roman" w:cs="Times New Roman"/>
          <w:sz w:val="24"/>
          <w:szCs w:val="24"/>
        </w:rPr>
        <w:t xml:space="preserve">zčásti také </w:t>
      </w:r>
      <w:r w:rsidR="00B12C1B" w:rsidRPr="00D82C6B">
        <w:rPr>
          <w:rFonts w:ascii="Times New Roman" w:hAnsi="Times New Roman" w:cs="Times New Roman"/>
          <w:i/>
          <w:sz w:val="24"/>
          <w:szCs w:val="24"/>
        </w:rPr>
        <w:t>a</w:t>
      </w:r>
      <w:r w:rsidR="00B12C1B" w:rsidRPr="00D82C6B">
        <w:rPr>
          <w:rFonts w:ascii="Times New Roman" w:hAnsi="Times New Roman" w:cs="Times New Roman"/>
          <w:i/>
          <w:sz w:val="24"/>
          <w:szCs w:val="24"/>
        </w:rPr>
        <w:noBreakHyphen/>
      </w:r>
      <w:r w:rsidR="00B12C1B" w:rsidRPr="00D82C6B">
        <w:rPr>
          <w:rFonts w:ascii="Times New Roman" w:hAnsi="Times New Roman" w:cs="Times New Roman"/>
          <w:sz w:val="24"/>
          <w:szCs w:val="24"/>
        </w:rPr>
        <w:t>kmeny)</w:t>
      </w:r>
      <w:r w:rsidR="00493CE7" w:rsidRPr="00D82C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6B" w:rsidRDefault="00B12C1B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2C6B">
        <w:rPr>
          <w:rFonts w:ascii="Times New Roman" w:hAnsi="Times New Roman" w:cs="Times New Roman"/>
          <w:i/>
          <w:sz w:val="24"/>
          <w:szCs w:val="24"/>
        </w:rPr>
        <w:t>porod-i-ti → porod</w:t>
      </w:r>
    </w:p>
    <w:p w:rsidR="00B12C1B" w:rsidRPr="00D82C6B" w:rsidRDefault="00B12C1B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2C6B">
        <w:rPr>
          <w:rFonts w:ascii="Times New Roman" w:hAnsi="Times New Roman" w:cs="Times New Roman"/>
          <w:i/>
          <w:sz w:val="24"/>
          <w:szCs w:val="24"/>
        </w:rPr>
        <w:t>natisknúti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</w:rPr>
        <w:t xml:space="preserve"> → nátisk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1B" w:rsidRPr="007D0F12" w:rsidRDefault="00B12C1B" w:rsidP="00B12C1B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12">
        <w:rPr>
          <w:rFonts w:ascii="Times New Roman" w:hAnsi="Times New Roman" w:cs="Times New Roman"/>
          <w:sz w:val="24"/>
          <w:szCs w:val="24"/>
        </w:rPr>
        <w:lastRenderedPageBreak/>
        <w:t xml:space="preserve">formant </w:t>
      </w:r>
      <w:r w:rsidRPr="007D0F12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>a</w:t>
      </w:r>
      <w:r w:rsidRPr="007D0F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CE7" w:rsidRPr="007D0F12">
        <w:rPr>
          <w:rFonts w:ascii="Times New Roman" w:hAnsi="Times New Roman" w:cs="Times New Roman"/>
          <w:sz w:val="24"/>
          <w:szCs w:val="24"/>
        </w:rPr>
        <w:t xml:space="preserve">se </w:t>
      </w:r>
      <w:r w:rsidRPr="007D0F12">
        <w:rPr>
          <w:rFonts w:ascii="Times New Roman" w:hAnsi="Times New Roman" w:cs="Times New Roman"/>
          <w:sz w:val="24"/>
          <w:szCs w:val="24"/>
        </w:rPr>
        <w:t>užív</w:t>
      </w:r>
      <w:r w:rsidR="00493CE7" w:rsidRPr="007D0F12">
        <w:rPr>
          <w:rFonts w:ascii="Times New Roman" w:hAnsi="Times New Roman" w:cs="Times New Roman"/>
          <w:sz w:val="24"/>
          <w:szCs w:val="24"/>
        </w:rPr>
        <w:t>á</w:t>
      </w:r>
      <w:r w:rsidRPr="007D0F12">
        <w:rPr>
          <w:rFonts w:ascii="Times New Roman" w:hAnsi="Times New Roman" w:cs="Times New Roman"/>
          <w:sz w:val="24"/>
          <w:szCs w:val="24"/>
        </w:rPr>
        <w:t xml:space="preserve"> k derivaci </w:t>
      </w:r>
      <w:r w:rsidRPr="007D0F12">
        <w:rPr>
          <w:rFonts w:ascii="Times New Roman" w:hAnsi="Times New Roman" w:cs="Times New Roman"/>
          <w:i/>
          <w:sz w:val="24"/>
          <w:szCs w:val="24"/>
        </w:rPr>
        <w:t>i-</w:t>
      </w:r>
      <w:r w:rsidRPr="007D0F12">
        <w:rPr>
          <w:rFonts w:ascii="Times New Roman" w:hAnsi="Times New Roman" w:cs="Times New Roman"/>
          <w:sz w:val="24"/>
          <w:szCs w:val="24"/>
        </w:rPr>
        <w:t>kmenů</w:t>
      </w:r>
      <w:r w:rsidR="00D82C6B" w:rsidRPr="007D0F12">
        <w:rPr>
          <w:rFonts w:ascii="Times New Roman" w:hAnsi="Times New Roman" w:cs="Times New Roman"/>
          <w:sz w:val="24"/>
          <w:szCs w:val="24"/>
        </w:rPr>
        <w:t>;</w:t>
      </w:r>
    </w:p>
    <w:p w:rsidR="00D82C6B" w:rsidRPr="007D0F12" w:rsidRDefault="00B12C1B" w:rsidP="003C4085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12">
        <w:rPr>
          <w:rFonts w:ascii="Times New Roman" w:hAnsi="Times New Roman" w:cs="Times New Roman"/>
          <w:sz w:val="24"/>
          <w:szCs w:val="24"/>
        </w:rPr>
        <w:t>podobně k derivaci k </w:t>
      </w:r>
      <w:r w:rsidRPr="007D0F12">
        <w:rPr>
          <w:rFonts w:ascii="Times New Roman" w:hAnsi="Times New Roman" w:cs="Times New Roman"/>
          <w:i/>
          <w:sz w:val="24"/>
          <w:szCs w:val="24"/>
        </w:rPr>
        <w:t>i-</w:t>
      </w:r>
      <w:r w:rsidRPr="007D0F12">
        <w:rPr>
          <w:rFonts w:ascii="Times New Roman" w:hAnsi="Times New Roman" w:cs="Times New Roman"/>
          <w:sz w:val="24"/>
          <w:szCs w:val="24"/>
        </w:rPr>
        <w:t xml:space="preserve">kmenů </w:t>
      </w:r>
      <w:r w:rsidR="00493CE7" w:rsidRPr="007D0F12">
        <w:rPr>
          <w:rFonts w:ascii="Times New Roman" w:hAnsi="Times New Roman" w:cs="Times New Roman"/>
          <w:sz w:val="24"/>
          <w:szCs w:val="24"/>
        </w:rPr>
        <w:t>slouží</w:t>
      </w:r>
      <w:r w:rsidRPr="007D0F12">
        <w:rPr>
          <w:rFonts w:ascii="Times New Roman" w:hAnsi="Times New Roman" w:cs="Times New Roman"/>
          <w:sz w:val="24"/>
          <w:szCs w:val="24"/>
        </w:rPr>
        <w:t xml:space="preserve"> </w:t>
      </w:r>
      <w:r w:rsidRPr="007D0F12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>ba</w:t>
      </w:r>
      <w:r w:rsidRPr="007D0F12">
        <w:rPr>
          <w:rFonts w:ascii="Times New Roman" w:hAnsi="Times New Roman" w:cs="Times New Roman"/>
          <w:sz w:val="24"/>
          <w:szCs w:val="24"/>
        </w:rPr>
        <w:t xml:space="preserve"> (v některých případech se </w:t>
      </w:r>
      <w:r w:rsidR="00493CE7" w:rsidRPr="007D0F12">
        <w:rPr>
          <w:rFonts w:ascii="Times New Roman" w:hAnsi="Times New Roman" w:cs="Times New Roman"/>
          <w:sz w:val="24"/>
          <w:szCs w:val="24"/>
        </w:rPr>
        <w:t xml:space="preserve">ve stč. </w:t>
      </w:r>
      <w:r w:rsidRPr="007D0F12">
        <w:rPr>
          <w:rFonts w:ascii="Times New Roman" w:hAnsi="Times New Roman" w:cs="Times New Roman"/>
          <w:sz w:val="24"/>
          <w:szCs w:val="24"/>
        </w:rPr>
        <w:t xml:space="preserve">kontaminoval s neproduktivním </w:t>
      </w:r>
      <w:r w:rsidRPr="007D0F12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7D0F12">
        <w:rPr>
          <w:rFonts w:ascii="Times New Roman" w:hAnsi="Times New Roman" w:cs="Times New Roman"/>
          <w:i/>
          <w:sz w:val="24"/>
          <w:szCs w:val="24"/>
          <w:u w:val="single"/>
        </w:rPr>
        <w:t>tva</w:t>
      </w:r>
      <w:proofErr w:type="spellEnd"/>
      <w:r w:rsidRPr="007D0F12">
        <w:rPr>
          <w:rFonts w:ascii="Times New Roman" w:hAnsi="Times New Roman" w:cs="Times New Roman"/>
          <w:sz w:val="24"/>
          <w:szCs w:val="24"/>
        </w:rPr>
        <w:t xml:space="preserve">, a tak vznikla nehistorická forma </w:t>
      </w:r>
      <w:r w:rsidRPr="007D0F1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7D0F12">
        <w:rPr>
          <w:rFonts w:ascii="Times New Roman" w:hAnsi="Times New Roman" w:cs="Times New Roman"/>
          <w:i/>
          <w:sz w:val="24"/>
          <w:szCs w:val="24"/>
        </w:rPr>
        <w:t>tba</w:t>
      </w:r>
      <w:proofErr w:type="spellEnd"/>
      <w:r w:rsidR="00D82C6B" w:rsidRPr="007D0F12">
        <w:rPr>
          <w:rFonts w:ascii="Times New Roman" w:hAnsi="Times New Roman" w:cs="Times New Roman"/>
          <w:sz w:val="24"/>
          <w:szCs w:val="24"/>
        </w:rPr>
        <w:t>:</w:t>
      </w:r>
      <w:r w:rsidRPr="007D0F1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C6B" w:rsidRDefault="00B12C1B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2C6B">
        <w:rPr>
          <w:rFonts w:ascii="Times New Roman" w:hAnsi="Times New Roman" w:cs="Times New Roman"/>
          <w:i/>
          <w:sz w:val="24"/>
          <w:szCs w:val="24"/>
        </w:rPr>
        <w:t>modlit</w:t>
      </w:r>
      <w:r w:rsidRPr="00D82C6B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D82C6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D82C6B">
        <w:rPr>
          <w:rFonts w:ascii="Times New Roman" w:hAnsi="Times New Roman" w:cs="Times New Roman"/>
          <w:i/>
          <w:sz w:val="24"/>
          <w:szCs w:val="24"/>
        </w:rPr>
        <w:t xml:space="preserve"> → modlit</w:t>
      </w:r>
      <w:r w:rsidRPr="00D82C6B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D82C6B">
        <w:rPr>
          <w:rFonts w:ascii="Times New Roman" w:hAnsi="Times New Roman" w:cs="Times New Roman"/>
          <w:i/>
          <w:sz w:val="24"/>
          <w:szCs w:val="24"/>
        </w:rPr>
        <w:t>a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12" w:rsidRDefault="007D0F12" w:rsidP="007D0F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155D3" w:rsidRPr="007D0F12">
        <w:rPr>
          <w:rFonts w:ascii="Times New Roman" w:hAnsi="Times New Roman" w:cs="Times New Roman"/>
          <w:sz w:val="24"/>
          <w:szCs w:val="24"/>
        </w:rPr>
        <w:t xml:space="preserve">e stsl. nebyl </w:t>
      </w:r>
      <w:proofErr w:type="spellStart"/>
      <w:r w:rsidR="008155D3" w:rsidRPr="007D0F12">
        <w:rPr>
          <w:rFonts w:ascii="Times New Roman" w:hAnsi="Times New Roman" w:cs="Times New Roman"/>
          <w:sz w:val="24"/>
          <w:szCs w:val="24"/>
        </w:rPr>
        <w:t>příliž</w:t>
      </w:r>
      <w:proofErr w:type="spellEnd"/>
      <w:r w:rsidR="008155D3" w:rsidRPr="007D0F12">
        <w:rPr>
          <w:rFonts w:ascii="Times New Roman" w:hAnsi="Times New Roman" w:cs="Times New Roman"/>
          <w:sz w:val="24"/>
          <w:szCs w:val="24"/>
        </w:rPr>
        <w:t xml:space="preserve"> užívaný, ve stč. se jeho produktivita mírně zvyšuje – dokonce může derivovat o</w:t>
      </w:r>
      <w:r w:rsidR="00EA3779" w:rsidRPr="007D0F12">
        <w:rPr>
          <w:rFonts w:ascii="Times New Roman" w:hAnsi="Times New Roman" w:cs="Times New Roman"/>
          <w:sz w:val="24"/>
          <w:szCs w:val="24"/>
        </w:rPr>
        <w:t>d</w:t>
      </w:r>
      <w:r w:rsidR="008155D3" w:rsidRPr="007D0F12">
        <w:rPr>
          <w:rFonts w:ascii="Times New Roman" w:hAnsi="Times New Roman" w:cs="Times New Roman"/>
          <w:sz w:val="24"/>
          <w:szCs w:val="24"/>
        </w:rPr>
        <w:t xml:space="preserve"> sloves jiných </w:t>
      </w:r>
      <w:proofErr w:type="spellStart"/>
      <w:r w:rsidR="008155D3" w:rsidRPr="007D0F12">
        <w:rPr>
          <w:rFonts w:ascii="Times New Roman" w:hAnsi="Times New Roman" w:cs="Times New Roman"/>
          <w:sz w:val="24"/>
          <w:szCs w:val="24"/>
        </w:rPr>
        <w:t>kmnenů</w:t>
      </w:r>
      <w:proofErr w:type="spellEnd"/>
      <w:r w:rsidR="008155D3" w:rsidRPr="007D0F12">
        <w:rPr>
          <w:rFonts w:ascii="Times New Roman" w:hAnsi="Times New Roman" w:cs="Times New Roman"/>
          <w:sz w:val="24"/>
          <w:szCs w:val="24"/>
        </w:rPr>
        <w:t xml:space="preserve"> než jsou </w:t>
      </w:r>
      <w:r w:rsidR="008155D3" w:rsidRPr="007D0F12">
        <w:rPr>
          <w:rFonts w:ascii="Times New Roman" w:hAnsi="Times New Roman" w:cs="Times New Roman"/>
          <w:i/>
          <w:sz w:val="24"/>
          <w:szCs w:val="24"/>
        </w:rPr>
        <w:t>i-</w:t>
      </w:r>
      <w:r w:rsidR="008155D3" w:rsidRPr="007D0F12">
        <w:rPr>
          <w:rFonts w:ascii="Times New Roman" w:hAnsi="Times New Roman" w:cs="Times New Roman"/>
          <w:sz w:val="24"/>
          <w:szCs w:val="24"/>
        </w:rPr>
        <w:t xml:space="preserve">kmeny: </w:t>
      </w:r>
      <w:proofErr w:type="spellStart"/>
      <w:r w:rsidR="008155D3" w:rsidRPr="007D0F12">
        <w:rPr>
          <w:rFonts w:ascii="Times New Roman" w:hAnsi="Times New Roman" w:cs="Times New Roman"/>
          <w:i/>
          <w:sz w:val="24"/>
          <w:szCs w:val="24"/>
        </w:rPr>
        <w:t>hutba</w:t>
      </w:r>
      <w:proofErr w:type="spellEnd"/>
      <w:r w:rsidR="008155D3" w:rsidRPr="007D0F1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155D3" w:rsidRPr="007D0F12">
        <w:rPr>
          <w:rFonts w:ascii="Times New Roman" w:hAnsi="Times New Roman" w:cs="Times New Roman"/>
          <w:i/>
          <w:sz w:val="24"/>
          <w:szCs w:val="24"/>
        </w:rPr>
        <w:t>kratba</w:t>
      </w:r>
      <w:proofErr w:type="spellEnd"/>
      <w:r w:rsidR="008155D3" w:rsidRPr="007D0F1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155D3" w:rsidRPr="007D0F12">
        <w:rPr>
          <w:rFonts w:ascii="Times New Roman" w:hAnsi="Times New Roman" w:cs="Times New Roman"/>
          <w:i/>
          <w:sz w:val="24"/>
          <w:szCs w:val="24"/>
        </w:rPr>
        <w:t>čužba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155D3" w:rsidRPr="007D0F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F12" w:rsidRDefault="007D0F12" w:rsidP="007D0F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2C1B" w:rsidRPr="007D0F12" w:rsidRDefault="007D0F12" w:rsidP="007D0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155D3" w:rsidRPr="007D0F12">
        <w:rPr>
          <w:rFonts w:ascii="Times New Roman" w:hAnsi="Times New Roman" w:cs="Times New Roman"/>
          <w:sz w:val="24"/>
          <w:szCs w:val="24"/>
        </w:rPr>
        <w:t>elké oblibě se těší v období národního obrození</w:t>
      </w:r>
      <w:r w:rsidR="00EA3779" w:rsidRPr="007D0F12">
        <w:rPr>
          <w:rFonts w:ascii="Times New Roman" w:hAnsi="Times New Roman" w:cs="Times New Roman"/>
          <w:sz w:val="24"/>
          <w:szCs w:val="24"/>
        </w:rPr>
        <w:t>, kdy proniká ke slovesům jiných tříd</w:t>
      </w:r>
      <w:r w:rsidR="00D82C6B" w:rsidRPr="007D0F12">
        <w:rPr>
          <w:rFonts w:ascii="Times New Roman" w:hAnsi="Times New Roman" w:cs="Times New Roman"/>
          <w:sz w:val="24"/>
          <w:szCs w:val="24"/>
        </w:rPr>
        <w:t>:</w:t>
      </w:r>
      <w:r w:rsidR="008155D3" w:rsidRPr="007D0F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3779" w:rsidRPr="007D0F12">
        <w:rPr>
          <w:rFonts w:ascii="Times New Roman" w:hAnsi="Times New Roman" w:cs="Times New Roman"/>
          <w:i/>
          <w:sz w:val="24"/>
          <w:szCs w:val="24"/>
        </w:rPr>
        <w:t xml:space="preserve">klenba, </w:t>
      </w:r>
      <w:r w:rsidR="008155D3" w:rsidRPr="007D0F12">
        <w:rPr>
          <w:rFonts w:ascii="Times New Roman" w:hAnsi="Times New Roman" w:cs="Times New Roman"/>
          <w:i/>
          <w:sz w:val="24"/>
          <w:szCs w:val="24"/>
        </w:rPr>
        <w:t xml:space="preserve"> četba, </w:t>
      </w:r>
      <w:r w:rsidR="00EA3779" w:rsidRPr="007D0F12">
        <w:rPr>
          <w:rFonts w:ascii="Times New Roman" w:hAnsi="Times New Roman" w:cs="Times New Roman"/>
          <w:i/>
          <w:sz w:val="24"/>
          <w:szCs w:val="24"/>
        </w:rPr>
        <w:t xml:space="preserve">setba, držba </w:t>
      </w:r>
      <w:r w:rsidR="00EA3779" w:rsidRPr="007D0F12">
        <w:rPr>
          <w:rFonts w:ascii="Times New Roman" w:hAnsi="Times New Roman" w:cs="Times New Roman"/>
          <w:sz w:val="24"/>
          <w:szCs w:val="24"/>
        </w:rPr>
        <w:t xml:space="preserve">(u jiných sloves, než jsou </w:t>
      </w:r>
      <w:r w:rsidR="00EA3779" w:rsidRPr="007D0F12">
        <w:rPr>
          <w:rFonts w:ascii="Times New Roman" w:hAnsi="Times New Roman" w:cs="Times New Roman"/>
          <w:i/>
          <w:sz w:val="24"/>
          <w:szCs w:val="24"/>
        </w:rPr>
        <w:t>i-</w:t>
      </w:r>
      <w:r w:rsidR="00EA3779" w:rsidRPr="007D0F12">
        <w:rPr>
          <w:rFonts w:ascii="Times New Roman" w:hAnsi="Times New Roman" w:cs="Times New Roman"/>
          <w:sz w:val="24"/>
          <w:szCs w:val="24"/>
        </w:rPr>
        <w:t>kmen</w:t>
      </w:r>
      <w:r>
        <w:rPr>
          <w:rFonts w:ascii="Times New Roman" w:hAnsi="Times New Roman" w:cs="Times New Roman"/>
          <w:sz w:val="24"/>
          <w:szCs w:val="24"/>
        </w:rPr>
        <w:t>ová často pojmenovává konkréta).</w:t>
      </w:r>
    </w:p>
    <w:p w:rsidR="00B12C1B" w:rsidRDefault="00B12C1B" w:rsidP="00B12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1B" w:rsidRDefault="00B12C1B" w:rsidP="00B12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stč. se objevují sufixy, které </w:t>
      </w:r>
      <w:proofErr w:type="spellStart"/>
      <w:r>
        <w:rPr>
          <w:rFonts w:ascii="Times New Roman" w:hAnsi="Times New Roman" w:cs="Times New Roman"/>
          <w:sz w:val="24"/>
          <w:szCs w:val="24"/>
        </w:rPr>
        <w:t>stsl</w:t>
      </w:r>
      <w:proofErr w:type="spellEnd"/>
      <w:r>
        <w:rPr>
          <w:rFonts w:ascii="Times New Roman" w:hAnsi="Times New Roman" w:cs="Times New Roman"/>
          <w:sz w:val="24"/>
          <w:szCs w:val="24"/>
        </w:rPr>
        <w:t>. nezná:</w:t>
      </w:r>
    </w:p>
    <w:p w:rsidR="00D82C6B" w:rsidRDefault="00B12C1B" w:rsidP="00B12C1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493CE7">
        <w:rPr>
          <w:rFonts w:ascii="Times New Roman" w:hAnsi="Times New Roman" w:cs="Times New Roman"/>
          <w:i/>
          <w:sz w:val="24"/>
          <w:szCs w:val="24"/>
          <w:u w:val="single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>, kter</w:t>
      </w:r>
      <w:r w:rsidR="00493CE7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493CE7">
        <w:rPr>
          <w:rFonts w:ascii="Times New Roman" w:hAnsi="Times New Roman" w:cs="Times New Roman"/>
          <w:sz w:val="24"/>
          <w:szCs w:val="24"/>
        </w:rPr>
        <w:t>ěl</w:t>
      </w:r>
      <w:r>
        <w:rPr>
          <w:rFonts w:ascii="Times New Roman" w:hAnsi="Times New Roman" w:cs="Times New Roman"/>
          <w:sz w:val="24"/>
          <w:szCs w:val="24"/>
        </w:rPr>
        <w:t xml:space="preserve"> zprvu varianty 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493CE7">
        <w:rPr>
          <w:rFonts w:ascii="Times New Roman" w:hAnsi="Times New Roman" w:cs="Times New Roman"/>
          <w:b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493CE7">
        <w:rPr>
          <w:rFonts w:ascii="Times New Roman" w:hAnsi="Times New Roman" w:cs="Times New Roman"/>
          <w:b/>
          <w:i/>
          <w:sz w:val="24"/>
          <w:szCs w:val="24"/>
        </w:rPr>
        <w:t>č</w:t>
      </w:r>
      <w:r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82C6B" w:rsidRDefault="00180E86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sázěti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C1B">
        <w:rPr>
          <w:rFonts w:ascii="Times New Roman" w:hAnsi="Times New Roman" w:cs="Times New Roman"/>
          <w:i/>
          <w:sz w:val="24"/>
          <w:szCs w:val="24"/>
        </w:rPr>
        <w:t>→</w:t>
      </w:r>
      <w:r>
        <w:rPr>
          <w:rFonts w:ascii="Times New Roman" w:hAnsi="Times New Roman" w:cs="Times New Roman"/>
          <w:i/>
          <w:sz w:val="24"/>
          <w:szCs w:val="24"/>
        </w:rPr>
        <w:t xml:space="preserve">  sázka</w:t>
      </w:r>
    </w:p>
    <w:p w:rsidR="00D82C6B" w:rsidRDefault="00B12C1B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kapati </w:t>
      </w:r>
      <w:r w:rsidRPr="00B12C1B">
        <w:rPr>
          <w:rFonts w:ascii="Times New Roman" w:hAnsi="Times New Roman" w:cs="Times New Roman"/>
          <w:i/>
          <w:sz w:val="24"/>
          <w:szCs w:val="24"/>
        </w:rPr>
        <w:t>→</w:t>
      </w:r>
      <w:r>
        <w:rPr>
          <w:rFonts w:ascii="Times New Roman" w:hAnsi="Times New Roman" w:cs="Times New Roman"/>
          <w:i/>
          <w:sz w:val="24"/>
          <w:szCs w:val="24"/>
        </w:rPr>
        <w:t xml:space="preserve"> kapka</w:t>
      </w:r>
    </w:p>
    <w:p w:rsidR="00D82C6B" w:rsidRDefault="00B12C1B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běhati </w:t>
      </w:r>
      <w:r w:rsidRPr="00B12C1B">
        <w:rPr>
          <w:rFonts w:ascii="Times New Roman" w:hAnsi="Times New Roman" w:cs="Times New Roman"/>
          <w:i/>
          <w:sz w:val="24"/>
          <w:szCs w:val="24"/>
        </w:rPr>
        <w:t>→</w:t>
      </w:r>
      <w:r>
        <w:rPr>
          <w:rFonts w:ascii="Times New Roman" w:hAnsi="Times New Roman" w:cs="Times New Roman"/>
          <w:i/>
          <w:sz w:val="24"/>
          <w:szCs w:val="24"/>
        </w:rPr>
        <w:t xml:space="preserve"> běha</w:t>
      </w:r>
      <w:r w:rsidRPr="00B12C1B">
        <w:rPr>
          <w:rFonts w:ascii="Times New Roman" w:hAnsi="Times New Roman" w:cs="Times New Roman"/>
          <w:b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ka /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běha</w:t>
      </w:r>
      <w:r w:rsidRPr="00B12C1B">
        <w:rPr>
          <w:rFonts w:ascii="Times New Roman" w:hAnsi="Times New Roman" w:cs="Times New Roman"/>
          <w:b/>
          <w:i/>
          <w:sz w:val="24"/>
          <w:szCs w:val="24"/>
        </w:rPr>
        <w:t>č</w:t>
      </w:r>
      <w:r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6B" w:rsidRPr="007D0F12" w:rsidRDefault="007D0F12" w:rsidP="007D0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93CE7" w:rsidRPr="007D0F12">
        <w:rPr>
          <w:rFonts w:ascii="Times New Roman" w:hAnsi="Times New Roman" w:cs="Times New Roman"/>
          <w:sz w:val="24"/>
          <w:szCs w:val="24"/>
        </w:rPr>
        <w:t>yto formace velmi si</w:t>
      </w:r>
      <w:r>
        <w:rPr>
          <w:rFonts w:ascii="Times New Roman" w:hAnsi="Times New Roman" w:cs="Times New Roman"/>
          <w:sz w:val="24"/>
          <w:szCs w:val="24"/>
        </w:rPr>
        <w:t>lně tíhnou k označování konkrét.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C6B" w:rsidRDefault="00C1191C" w:rsidP="00D82C6B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dráti</w:t>
      </w:r>
      <w:r w:rsidR="00493C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CE7" w:rsidRPr="00B12C1B">
        <w:rPr>
          <w:rFonts w:ascii="Times New Roman" w:hAnsi="Times New Roman" w:cs="Times New Roman"/>
          <w:i/>
          <w:sz w:val="24"/>
          <w:szCs w:val="24"/>
        </w:rPr>
        <w:t>→</w:t>
      </w:r>
      <w:r w:rsidR="00493C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dr</w:t>
      </w:r>
      <w:r w:rsidR="00493CE7">
        <w:rPr>
          <w:rFonts w:ascii="Times New Roman" w:hAnsi="Times New Roman" w:cs="Times New Roman"/>
          <w:i/>
          <w:sz w:val="24"/>
          <w:szCs w:val="24"/>
        </w:rPr>
        <w:t xml:space="preserve">ačka </w:t>
      </w:r>
      <w:r>
        <w:rPr>
          <w:rFonts w:ascii="Times New Roman" w:hAnsi="Times New Roman" w:cs="Times New Roman"/>
          <w:sz w:val="24"/>
          <w:szCs w:val="24"/>
        </w:rPr>
        <w:t xml:space="preserve">‚loupež‘ </w:t>
      </w:r>
      <w:r w:rsidR="00493CE7">
        <w:rPr>
          <w:rFonts w:ascii="Times New Roman" w:hAnsi="Times New Roman" w:cs="Times New Roman"/>
          <w:i/>
          <w:sz w:val="24"/>
          <w:szCs w:val="24"/>
        </w:rPr>
        <w:t xml:space="preserve">× </w:t>
      </w:r>
      <w:r>
        <w:rPr>
          <w:rFonts w:ascii="Times New Roman" w:hAnsi="Times New Roman" w:cs="Times New Roman"/>
          <w:i/>
          <w:sz w:val="24"/>
          <w:szCs w:val="24"/>
        </w:rPr>
        <w:t xml:space="preserve">dračka </w:t>
      </w:r>
      <w:r w:rsidR="00D82C6B">
        <w:rPr>
          <w:rFonts w:ascii="Times New Roman" w:hAnsi="Times New Roman" w:cs="Times New Roman"/>
          <w:sz w:val="24"/>
          <w:szCs w:val="24"/>
        </w:rPr>
        <w:t>‚vydírání‘</w:t>
      </w:r>
    </w:p>
    <w:p w:rsidR="00D82C6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1B" w:rsidRPr="007D0F12" w:rsidRDefault="007D0F12" w:rsidP="007D0F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01870" w:rsidRPr="007D0F12">
        <w:rPr>
          <w:rFonts w:ascii="Times New Roman" w:hAnsi="Times New Roman" w:cs="Times New Roman"/>
          <w:sz w:val="24"/>
          <w:szCs w:val="24"/>
        </w:rPr>
        <w:t xml:space="preserve">e střední době se ještě objevují varianty </w:t>
      </w:r>
      <w:r w:rsidR="00801870" w:rsidRPr="007D0F12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801870" w:rsidRPr="007D0F12">
        <w:rPr>
          <w:rFonts w:ascii="Times New Roman" w:hAnsi="Times New Roman" w:cs="Times New Roman"/>
          <w:i/>
          <w:sz w:val="24"/>
          <w:szCs w:val="24"/>
        </w:rPr>
        <w:t>nka</w:t>
      </w:r>
      <w:proofErr w:type="spellEnd"/>
      <w:r w:rsidR="00801870" w:rsidRPr="007D0F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01870" w:rsidRPr="007D0F12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801870" w:rsidRPr="007D0F12">
        <w:rPr>
          <w:rFonts w:ascii="Times New Roman" w:hAnsi="Times New Roman" w:cs="Times New Roman"/>
          <w:i/>
          <w:sz w:val="24"/>
          <w:szCs w:val="24"/>
        </w:rPr>
        <w:t>tka</w:t>
      </w:r>
      <w:proofErr w:type="spellEnd"/>
    </w:p>
    <w:p w:rsidR="00D82C6B" w:rsidRPr="00B12C1B" w:rsidRDefault="00D82C6B" w:rsidP="00D82C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1B" w:rsidRPr="00801870" w:rsidRDefault="00B12C1B" w:rsidP="00B759F5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1C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 xml:space="preserve">et / </w:t>
      </w:r>
      <w:r w:rsidRPr="00C1191C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C1191C">
        <w:rPr>
          <w:rFonts w:ascii="Times New Roman" w:hAnsi="Times New Roman" w:cs="Times New Roman"/>
          <w:i/>
          <w:sz w:val="24"/>
          <w:szCs w:val="24"/>
          <w:u w:val="single"/>
        </w:rPr>
        <w:t>ot</w:t>
      </w:r>
      <w:proofErr w:type="spellEnd"/>
      <w:r w:rsidRPr="00801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1870">
        <w:rPr>
          <w:rFonts w:ascii="Times New Roman" w:hAnsi="Times New Roman" w:cs="Times New Roman"/>
          <w:sz w:val="24"/>
          <w:szCs w:val="24"/>
        </w:rPr>
        <w:t>je v </w:t>
      </w:r>
      <w:proofErr w:type="spellStart"/>
      <w:r w:rsidRPr="00801870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801870">
        <w:rPr>
          <w:rFonts w:ascii="Times New Roman" w:hAnsi="Times New Roman" w:cs="Times New Roman"/>
          <w:sz w:val="24"/>
          <w:szCs w:val="24"/>
        </w:rPr>
        <w:t>. i stč. málo produktivní –</w:t>
      </w:r>
      <w:r w:rsidR="007D0F12">
        <w:rPr>
          <w:rFonts w:ascii="Times New Roman" w:hAnsi="Times New Roman" w:cs="Times New Roman"/>
          <w:sz w:val="24"/>
          <w:szCs w:val="24"/>
        </w:rPr>
        <w:t xml:space="preserve"> </w:t>
      </w:r>
      <w:r w:rsidRPr="00801870">
        <w:rPr>
          <w:rFonts w:ascii="Times New Roman" w:hAnsi="Times New Roman" w:cs="Times New Roman"/>
          <w:sz w:val="24"/>
          <w:szCs w:val="24"/>
        </w:rPr>
        <w:t>variant</w:t>
      </w:r>
      <w:r w:rsidR="007D0F12">
        <w:rPr>
          <w:rFonts w:ascii="Times New Roman" w:hAnsi="Times New Roman" w:cs="Times New Roman"/>
          <w:sz w:val="24"/>
          <w:szCs w:val="24"/>
        </w:rPr>
        <w:t>a</w:t>
      </w:r>
      <w:r w:rsidRPr="00801870">
        <w:rPr>
          <w:rFonts w:ascii="Times New Roman" w:hAnsi="Times New Roman" w:cs="Times New Roman"/>
          <w:sz w:val="24"/>
          <w:szCs w:val="24"/>
        </w:rPr>
        <w:t xml:space="preserve"> deverbativ tvořených konverzí pomocí formantu *</w:t>
      </w:r>
      <w:r w:rsidRPr="00801870">
        <w:rPr>
          <w:rFonts w:ascii="Times New Roman" w:hAnsi="Times New Roman" w:cs="Times New Roman"/>
          <w:bCs/>
          <w:i/>
          <w:iCs/>
          <w:sz w:val="19"/>
          <w:szCs w:val="19"/>
        </w:rPr>
        <w:t>-</w:t>
      </w:r>
      <w:r w:rsidRPr="00801870">
        <w:rPr>
          <w:rFonts w:ascii="Times New Roman" w:hAnsi="Times New Roman" w:cs="Times New Roman"/>
          <w:i/>
          <w:sz w:val="24"/>
          <w:szCs w:val="24"/>
        </w:rPr>
        <w:t>ъ</w:t>
      </w:r>
      <w:r w:rsidRPr="00801870">
        <w:rPr>
          <w:rFonts w:ascii="Times New Roman" w:hAnsi="Times New Roman" w:cs="Times New Roman"/>
          <w:sz w:val="24"/>
          <w:szCs w:val="24"/>
        </w:rPr>
        <w:t xml:space="preserve"> od sloves končících na </w:t>
      </w:r>
      <w:r w:rsidRPr="00801870">
        <w:rPr>
          <w:rFonts w:ascii="Times New Roman" w:hAnsi="Times New Roman" w:cs="Times New Roman"/>
          <w:i/>
          <w:sz w:val="24"/>
          <w:szCs w:val="24"/>
        </w:rPr>
        <w:noBreakHyphen/>
        <w:t>tati</w:t>
      </w:r>
      <w:r w:rsidRPr="00801870">
        <w:rPr>
          <w:rFonts w:ascii="Times New Roman" w:hAnsi="Times New Roman" w:cs="Times New Roman"/>
          <w:sz w:val="24"/>
          <w:szCs w:val="24"/>
        </w:rPr>
        <w:t>, která měla význam modifikace děje ve smyslu zintenzívnění, chápaného také jako opakování: *</w:t>
      </w:r>
      <w:proofErr w:type="spellStart"/>
      <w:r w:rsidRPr="00801870">
        <w:rPr>
          <w:rFonts w:ascii="Times New Roman" w:hAnsi="Times New Roman" w:cs="Times New Roman"/>
          <w:i/>
          <w:sz w:val="24"/>
          <w:szCs w:val="24"/>
        </w:rPr>
        <w:t>trepetati</w:t>
      </w:r>
      <w:proofErr w:type="spellEnd"/>
      <w:r w:rsidRPr="00801870">
        <w:rPr>
          <w:rFonts w:ascii="Times New Roman" w:hAnsi="Times New Roman" w:cs="Times New Roman"/>
          <w:i/>
          <w:sz w:val="24"/>
          <w:szCs w:val="24"/>
        </w:rPr>
        <w:t xml:space="preserve">  → *</w:t>
      </w:r>
      <w:proofErr w:type="spellStart"/>
      <w:r w:rsidRPr="00801870">
        <w:rPr>
          <w:rFonts w:ascii="Times New Roman" w:hAnsi="Times New Roman" w:cs="Times New Roman"/>
          <w:i/>
          <w:sz w:val="24"/>
          <w:szCs w:val="24"/>
        </w:rPr>
        <w:t>trepet</w:t>
      </w:r>
      <w:proofErr w:type="spellEnd"/>
      <w:r w:rsidRPr="00801870">
        <w:rPr>
          <w:rFonts w:ascii="Times New Roman" w:hAnsi="Times New Roman" w:cs="Times New Roman"/>
          <w:i/>
          <w:sz w:val="24"/>
          <w:szCs w:val="24"/>
        </w:rPr>
        <w:noBreakHyphen/>
        <w:t>ъ</w:t>
      </w:r>
      <w:r w:rsidRPr="00801870">
        <w:rPr>
          <w:rFonts w:ascii="Times New Roman" w:hAnsi="Times New Roman" w:cs="Times New Roman"/>
          <w:sz w:val="24"/>
          <w:szCs w:val="24"/>
        </w:rPr>
        <w:t xml:space="preserve">, v dalším vývoji se toto zakončení </w:t>
      </w:r>
      <w:r w:rsidR="00C1191C">
        <w:rPr>
          <w:rFonts w:ascii="Times New Roman" w:hAnsi="Times New Roman" w:cs="Times New Roman"/>
          <w:sz w:val="24"/>
          <w:szCs w:val="24"/>
        </w:rPr>
        <w:t>e</w:t>
      </w:r>
      <w:r w:rsidRPr="00801870">
        <w:rPr>
          <w:rFonts w:ascii="Times New Roman" w:hAnsi="Times New Roman" w:cs="Times New Roman"/>
          <w:sz w:val="24"/>
          <w:szCs w:val="24"/>
        </w:rPr>
        <w:t xml:space="preserve">mancipovalo, </w:t>
      </w:r>
      <w:r w:rsidR="00801870" w:rsidRPr="00801870">
        <w:rPr>
          <w:rFonts w:ascii="Times New Roman" w:hAnsi="Times New Roman" w:cs="Times New Roman"/>
          <w:sz w:val="24"/>
          <w:szCs w:val="24"/>
        </w:rPr>
        <w:t>t</w:t>
      </w:r>
      <w:r w:rsidRPr="00801870">
        <w:rPr>
          <w:rFonts w:ascii="Times New Roman" w:hAnsi="Times New Roman" w:cs="Times New Roman"/>
          <w:sz w:val="24"/>
          <w:szCs w:val="24"/>
        </w:rPr>
        <w:t>ato emancipace se projevila změnou jeho fonologické struktury z </w:t>
      </w:r>
      <w:r w:rsidRPr="00801870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80187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01870">
        <w:rPr>
          <w:rFonts w:ascii="Times New Roman" w:hAnsi="Times New Roman" w:cs="Times New Roman"/>
          <w:i/>
          <w:sz w:val="24"/>
          <w:szCs w:val="24"/>
        </w:rPr>
        <w:t>ot</w:t>
      </w:r>
      <w:proofErr w:type="spellEnd"/>
      <w:r w:rsidR="00801870" w:rsidRPr="00801870">
        <w:rPr>
          <w:rFonts w:ascii="Times New Roman" w:hAnsi="Times New Roman" w:cs="Times New Roman"/>
          <w:sz w:val="24"/>
          <w:szCs w:val="24"/>
        </w:rPr>
        <w:t>, v</w:t>
      </w:r>
      <w:r w:rsidRPr="00801870">
        <w:rPr>
          <w:rFonts w:ascii="Times New Roman" w:hAnsi="Times New Roman" w:cs="Times New Roman"/>
          <w:sz w:val="24"/>
          <w:szCs w:val="24"/>
        </w:rPr>
        <w:t xml:space="preserve"> dalším vývoji se pak </w:t>
      </w:r>
      <w:r w:rsidRPr="0080187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801870">
        <w:rPr>
          <w:rFonts w:ascii="Times New Roman" w:hAnsi="Times New Roman" w:cs="Times New Roman"/>
          <w:i/>
          <w:sz w:val="24"/>
          <w:szCs w:val="24"/>
        </w:rPr>
        <w:t>ot</w:t>
      </w:r>
      <w:proofErr w:type="spellEnd"/>
      <w:r w:rsidRPr="00801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1870">
        <w:rPr>
          <w:rFonts w:ascii="Times New Roman" w:hAnsi="Times New Roman" w:cs="Times New Roman"/>
          <w:sz w:val="24"/>
          <w:szCs w:val="24"/>
        </w:rPr>
        <w:t xml:space="preserve">definitivně prosazuje na úkor </w:t>
      </w:r>
      <w:r w:rsidRPr="00801870">
        <w:rPr>
          <w:rFonts w:ascii="Times New Roman" w:hAnsi="Times New Roman" w:cs="Times New Roman"/>
          <w:i/>
          <w:sz w:val="24"/>
          <w:szCs w:val="24"/>
        </w:rPr>
        <w:noBreakHyphen/>
        <w:t>et</w:t>
      </w:r>
      <w:r w:rsidRPr="00801870">
        <w:rPr>
          <w:rFonts w:ascii="Times New Roman" w:hAnsi="Times New Roman" w:cs="Times New Roman"/>
          <w:sz w:val="24"/>
          <w:szCs w:val="24"/>
        </w:rPr>
        <w:t xml:space="preserve">, a tak dochází k </w:t>
      </w:r>
      <w:proofErr w:type="spellStart"/>
      <w:r w:rsidRPr="00801870">
        <w:rPr>
          <w:rFonts w:ascii="Times New Roman" w:hAnsi="Times New Roman" w:cs="Times New Roman"/>
          <w:sz w:val="24"/>
          <w:szCs w:val="24"/>
        </w:rPr>
        <w:t>resufixaci</w:t>
      </w:r>
      <w:proofErr w:type="spellEnd"/>
      <w:r w:rsidRPr="008018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1870">
        <w:rPr>
          <w:rFonts w:ascii="Times New Roman" w:hAnsi="Times New Roman" w:cs="Times New Roman"/>
          <w:i/>
          <w:sz w:val="24"/>
          <w:szCs w:val="24"/>
        </w:rPr>
        <w:t>třepet</w:t>
      </w:r>
      <w:proofErr w:type="spellEnd"/>
      <w:r w:rsidRPr="00801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1870">
        <w:rPr>
          <w:rFonts w:ascii="Times New Roman" w:hAnsi="Times New Roman" w:cs="Times New Roman"/>
          <w:sz w:val="24"/>
          <w:szCs w:val="24"/>
        </w:rPr>
        <w:t xml:space="preserve"> </w:t>
      </w:r>
      <w:r w:rsidRPr="00801870">
        <w:rPr>
          <w:rFonts w:ascii="Times New Roman" w:hAnsi="Times New Roman" w:cs="Times New Roman"/>
          <w:i/>
          <w:sz w:val="24"/>
          <w:szCs w:val="24"/>
        </w:rPr>
        <w:t>→ třepot</w:t>
      </w:r>
      <w:r w:rsidR="00801870">
        <w:rPr>
          <w:rFonts w:ascii="Times New Roman" w:hAnsi="Times New Roman" w:cs="Times New Roman"/>
          <w:sz w:val="24"/>
          <w:szCs w:val="24"/>
        </w:rPr>
        <w:t>, v</w:t>
      </w:r>
      <w:r w:rsidRPr="008018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01870">
        <w:rPr>
          <w:rFonts w:ascii="Times New Roman" w:hAnsi="Times New Roman" w:cs="Times New Roman"/>
          <w:sz w:val="24"/>
          <w:szCs w:val="24"/>
        </w:rPr>
        <w:t>nč</w:t>
      </w:r>
      <w:proofErr w:type="spellEnd"/>
      <w:r w:rsidRPr="00801870">
        <w:rPr>
          <w:rFonts w:ascii="Times New Roman" w:hAnsi="Times New Roman" w:cs="Times New Roman"/>
          <w:sz w:val="24"/>
          <w:szCs w:val="24"/>
        </w:rPr>
        <w:t xml:space="preserve">. vzniká mnoho takových jmen – odvozují zejména od sloves pojmenovávajících zvuky, ojediněle i pohyby: </w:t>
      </w:r>
      <w:r w:rsidRPr="00801870">
        <w:rPr>
          <w:rFonts w:ascii="Times New Roman" w:hAnsi="Times New Roman" w:cs="Times New Roman"/>
          <w:i/>
          <w:sz w:val="24"/>
          <w:szCs w:val="24"/>
        </w:rPr>
        <w:t>praskot, jásot</w:t>
      </w:r>
      <w:r w:rsidRPr="00801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B61" w:rsidRPr="001D1BC1" w:rsidRDefault="002E0B61" w:rsidP="001D1BC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32ABF" w:rsidRPr="001D1BC1" w:rsidRDefault="00232ABF" w:rsidP="001D1BC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32ABF" w:rsidRPr="001D1BC1" w:rsidRDefault="00232ABF" w:rsidP="007D0F12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U řady výraz</w:t>
      </w:r>
      <w:r w:rsidR="007D0F12">
        <w:rPr>
          <w:rFonts w:ascii="Times New Roman" w:hAnsi="Times New Roman" w:cs="Times New Roman"/>
          <w:sz w:val="24"/>
          <w:szCs w:val="24"/>
        </w:rPr>
        <w:t>ů</w:t>
      </w:r>
      <w:r w:rsidRPr="001D1BC1">
        <w:rPr>
          <w:rFonts w:ascii="Times New Roman" w:hAnsi="Times New Roman" w:cs="Times New Roman"/>
          <w:sz w:val="24"/>
          <w:szCs w:val="24"/>
        </w:rPr>
        <w:t xml:space="preserve"> se objevují možnosti paralelní derivace – to vede k</w:t>
      </w:r>
      <w:r w:rsidR="00DB3E12" w:rsidRPr="001D1BC1">
        <w:rPr>
          <w:rFonts w:ascii="Times New Roman" w:hAnsi="Times New Roman" w:cs="Times New Roman"/>
          <w:sz w:val="24"/>
          <w:szCs w:val="24"/>
        </w:rPr>
        <w:t> jejich významovému odlišení. Ukazuje to (nepříliš častá) možnost čtveré derivace od slovesa (</w:t>
      </w:r>
      <w:r w:rsidR="00DB3E12" w:rsidRPr="001D1BC1">
        <w:rPr>
          <w:rFonts w:ascii="Times New Roman" w:hAnsi="Times New Roman" w:cs="Times New Roman"/>
          <w:i/>
          <w:sz w:val="24"/>
          <w:szCs w:val="24"/>
        </w:rPr>
        <w:t>vy</w:t>
      </w:r>
      <w:r w:rsidR="00DB3E12" w:rsidRPr="001D1BC1">
        <w:rPr>
          <w:rFonts w:ascii="Times New Roman" w:hAnsi="Times New Roman" w:cs="Times New Roman"/>
          <w:sz w:val="24"/>
          <w:szCs w:val="24"/>
        </w:rPr>
        <w:t>)</w:t>
      </w:r>
      <w:r w:rsidR="00DB3E12" w:rsidRPr="001D1BC1">
        <w:rPr>
          <w:rFonts w:ascii="Times New Roman" w:hAnsi="Times New Roman" w:cs="Times New Roman"/>
          <w:i/>
          <w:sz w:val="24"/>
          <w:szCs w:val="24"/>
        </w:rPr>
        <w:t>platit</w:t>
      </w:r>
      <w:r w:rsidR="00DB3E12" w:rsidRPr="001D1BC1">
        <w:rPr>
          <w:rFonts w:ascii="Times New Roman" w:hAnsi="Times New Roman" w:cs="Times New Roman"/>
          <w:sz w:val="24"/>
          <w:szCs w:val="24"/>
        </w:rPr>
        <w:t>:</w:t>
      </w:r>
    </w:p>
    <w:p w:rsidR="00DB3E12" w:rsidRPr="001D1BC1" w:rsidRDefault="00DB3E12" w:rsidP="001D1BC1">
      <w:pPr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3E12" w:rsidRPr="001D1BC1" w:rsidRDefault="00DB3E12" w:rsidP="001D1BC1">
      <w:pPr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abstraktní</w:t>
      </w:r>
      <w:r w:rsidR="00486B3A">
        <w:rPr>
          <w:rFonts w:ascii="Times New Roman" w:hAnsi="Times New Roman" w:cs="Times New Roman"/>
          <w:sz w:val="24"/>
          <w:szCs w:val="24"/>
        </w:rPr>
        <w:t xml:space="preserve"> =</w:t>
      </w:r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i/>
          <w:sz w:val="24"/>
          <w:szCs w:val="24"/>
        </w:rPr>
        <w:t xml:space="preserve">platba – placení </w:t>
      </w:r>
      <w:r w:rsidRPr="001D1BC1">
        <w:rPr>
          <w:rFonts w:ascii="Times New Roman" w:hAnsi="Times New Roman" w:cs="Times New Roman"/>
          <w:sz w:val="24"/>
          <w:szCs w:val="24"/>
        </w:rPr>
        <w:t xml:space="preserve">× </w:t>
      </w:r>
      <w:r w:rsidRPr="001D1BC1">
        <w:rPr>
          <w:rFonts w:ascii="Times New Roman" w:hAnsi="Times New Roman" w:cs="Times New Roman"/>
          <w:i/>
          <w:sz w:val="24"/>
          <w:szCs w:val="24"/>
        </w:rPr>
        <w:t xml:space="preserve">plat </w:t>
      </w:r>
      <w:r w:rsidR="007D0F12" w:rsidRPr="001D1BC1">
        <w:rPr>
          <w:rFonts w:ascii="Times New Roman" w:hAnsi="Times New Roman" w:cs="Times New Roman"/>
          <w:i/>
          <w:sz w:val="24"/>
          <w:szCs w:val="24"/>
        </w:rPr>
        <w:t>–</w:t>
      </w:r>
      <w:r w:rsidRPr="001D1BC1">
        <w:rPr>
          <w:rFonts w:ascii="Times New Roman" w:hAnsi="Times New Roman" w:cs="Times New Roman"/>
          <w:i/>
          <w:sz w:val="24"/>
          <w:szCs w:val="24"/>
        </w:rPr>
        <w:t xml:space="preserve"> výplata</w:t>
      </w:r>
      <w:r w:rsidR="007D0F12">
        <w:rPr>
          <w:rFonts w:ascii="Times New Roman" w:hAnsi="Times New Roman" w:cs="Times New Roman"/>
          <w:sz w:val="24"/>
          <w:szCs w:val="24"/>
        </w:rPr>
        <w:t xml:space="preserve"> </w:t>
      </w:r>
      <w:r w:rsidR="007D0F12">
        <w:rPr>
          <w:rFonts w:ascii="Times New Roman" w:hAnsi="Times New Roman" w:cs="Times New Roman"/>
          <w:i/>
          <w:sz w:val="24"/>
          <w:szCs w:val="24"/>
        </w:rPr>
        <w:t>=</w:t>
      </w:r>
      <w:r w:rsidRPr="001D1BC1">
        <w:rPr>
          <w:rFonts w:ascii="Times New Roman" w:hAnsi="Times New Roman" w:cs="Times New Roman"/>
          <w:sz w:val="24"/>
          <w:szCs w:val="24"/>
        </w:rPr>
        <w:t xml:space="preserve"> konkrétní</w:t>
      </w:r>
    </w:p>
    <w:p w:rsidR="00DB3E12" w:rsidRPr="001D1BC1" w:rsidRDefault="00DB3E12" w:rsidP="001D1BC1">
      <w:pPr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DB3E12" w:rsidRPr="001D1BC1" w:rsidRDefault="00DB3E12" w:rsidP="001D1BC1">
      <w:pPr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Někdy však zůstává abstraktní význam zachován – zejména u formací s </w:t>
      </w:r>
      <w:r w:rsidRPr="001D1B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</w:rPr>
        <w:t>ot</w:t>
      </w:r>
      <w:proofErr w:type="spellEnd"/>
      <w:r w:rsidRPr="001D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 xml:space="preserve"> (</w:t>
      </w:r>
      <w:r w:rsidRPr="001D1BC1">
        <w:rPr>
          <w:rFonts w:ascii="Times New Roman" w:hAnsi="Times New Roman" w:cs="Times New Roman"/>
          <w:i/>
          <w:sz w:val="24"/>
          <w:szCs w:val="24"/>
        </w:rPr>
        <w:t>rachot</w:t>
      </w:r>
      <w:r w:rsidRPr="001D1BC1">
        <w:rPr>
          <w:rFonts w:ascii="Times New Roman" w:hAnsi="Times New Roman" w:cs="Times New Roman"/>
          <w:sz w:val="24"/>
          <w:szCs w:val="24"/>
        </w:rPr>
        <w:t xml:space="preserve">) a </w:t>
      </w:r>
      <w:r w:rsidRPr="001D1BC1">
        <w:rPr>
          <w:rFonts w:ascii="Times New Roman" w:hAnsi="Times New Roman" w:cs="Times New Roman"/>
          <w:i/>
          <w:sz w:val="24"/>
          <w:szCs w:val="24"/>
        </w:rPr>
        <w:noBreakHyphen/>
        <w:t>ba</w:t>
      </w:r>
      <w:r w:rsidRPr="001D1BC1">
        <w:rPr>
          <w:rFonts w:ascii="Times New Roman" w:hAnsi="Times New Roman" w:cs="Times New Roman"/>
          <w:sz w:val="24"/>
          <w:szCs w:val="24"/>
        </w:rPr>
        <w:t xml:space="preserve"> derivovaných od </w:t>
      </w:r>
      <w:r w:rsidRPr="001D1BC1">
        <w:rPr>
          <w:rFonts w:ascii="Times New Roman" w:hAnsi="Times New Roman" w:cs="Times New Roman"/>
          <w:i/>
          <w:sz w:val="24"/>
          <w:szCs w:val="24"/>
        </w:rPr>
        <w:t>i-</w:t>
      </w:r>
      <w:r w:rsidRPr="001D1BC1">
        <w:rPr>
          <w:rFonts w:ascii="Times New Roman" w:hAnsi="Times New Roman" w:cs="Times New Roman"/>
          <w:sz w:val="24"/>
          <w:szCs w:val="24"/>
        </w:rPr>
        <w:t>kmenů (</w:t>
      </w:r>
      <w:r w:rsidRPr="001D1BC1">
        <w:rPr>
          <w:rFonts w:ascii="Times New Roman" w:hAnsi="Times New Roman" w:cs="Times New Roman"/>
          <w:i/>
          <w:sz w:val="24"/>
          <w:szCs w:val="24"/>
        </w:rPr>
        <w:t>hanba</w:t>
      </w:r>
      <w:r w:rsidRPr="001D1BC1">
        <w:rPr>
          <w:rFonts w:ascii="Times New Roman" w:hAnsi="Times New Roman" w:cs="Times New Roman"/>
          <w:sz w:val="24"/>
          <w:szCs w:val="24"/>
        </w:rPr>
        <w:t>)</w:t>
      </w:r>
      <w:r w:rsidR="00486B3A">
        <w:rPr>
          <w:rFonts w:ascii="Times New Roman" w:hAnsi="Times New Roman" w:cs="Times New Roman"/>
          <w:sz w:val="24"/>
          <w:szCs w:val="24"/>
        </w:rPr>
        <w:t>.</w:t>
      </w:r>
    </w:p>
    <w:p w:rsidR="00232ABF" w:rsidRPr="001D1BC1" w:rsidRDefault="00232ABF" w:rsidP="001D1BC1">
      <w:pPr>
        <w:pStyle w:val="Default"/>
        <w:spacing w:line="360" w:lineRule="auto"/>
      </w:pPr>
    </w:p>
    <w:p w:rsidR="00232ABF" w:rsidRPr="001D1BC1" w:rsidRDefault="00232ABF" w:rsidP="001D1BC1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sz w:val="24"/>
          <w:szCs w:val="24"/>
        </w:rPr>
      </w:pPr>
    </w:p>
    <w:p w:rsidR="00A16876" w:rsidRPr="001D1BC1" w:rsidRDefault="00961C06" w:rsidP="001D1BC1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b/>
          <w:sz w:val="24"/>
          <w:szCs w:val="24"/>
        </w:rPr>
        <w:t>1.2 Činitelská jména</w:t>
      </w:r>
    </w:p>
    <w:p w:rsidR="00EA3779" w:rsidRPr="001D1BC1" w:rsidRDefault="00EA3779" w:rsidP="001D1BC1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sz w:val="24"/>
          <w:szCs w:val="24"/>
        </w:rPr>
      </w:pPr>
    </w:p>
    <w:p w:rsidR="00672478" w:rsidRPr="001D1BC1" w:rsidRDefault="00672478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Jsou </w:t>
      </w:r>
      <w:r w:rsidR="00256D0D" w:rsidRPr="001D1BC1">
        <w:rPr>
          <w:rFonts w:ascii="Times New Roman" w:hAnsi="Times New Roman" w:cs="Times New Roman"/>
          <w:sz w:val="24"/>
          <w:szCs w:val="24"/>
        </w:rPr>
        <w:t>n</w:t>
      </w:r>
      <w:r w:rsidRPr="001D1BC1">
        <w:rPr>
          <w:rFonts w:ascii="Times New Roman" w:hAnsi="Times New Roman" w:cs="Times New Roman"/>
          <w:sz w:val="24"/>
          <w:szCs w:val="24"/>
        </w:rPr>
        <w:t>a</w:t>
      </w:r>
      <w:r w:rsidR="00256D0D"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 xml:space="preserve">rozdíl od výše popsaných dějových jmen založena na </w:t>
      </w:r>
      <w:r w:rsidRPr="001D1BC1">
        <w:rPr>
          <w:rFonts w:ascii="Times New Roman" w:hAnsi="Times New Roman" w:cs="Times New Roman"/>
          <w:b/>
          <w:sz w:val="24"/>
          <w:szCs w:val="24"/>
        </w:rPr>
        <w:t>mutaci</w:t>
      </w:r>
      <w:r w:rsidRPr="001D1BC1">
        <w:rPr>
          <w:rFonts w:ascii="Times New Roman" w:hAnsi="Times New Roman" w:cs="Times New Roman"/>
          <w:sz w:val="24"/>
          <w:szCs w:val="24"/>
        </w:rPr>
        <w:t>.</w:t>
      </w:r>
    </w:p>
    <w:p w:rsidR="00961C06" w:rsidRPr="001D1BC1" w:rsidRDefault="00961C06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Patří do významové kategorie substantiv označujících primárně osoby:</w:t>
      </w:r>
    </w:p>
    <w:p w:rsidR="00961C06" w:rsidRPr="001D1BC1" w:rsidRDefault="00D857EE" w:rsidP="001D1BC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</w:rPr>
        <w:t>zmocnit</w:t>
      </w:r>
      <w:r w:rsidR="00961C06" w:rsidRPr="001D1BC1">
        <w:rPr>
          <w:rFonts w:ascii="Times New Roman" w:hAnsi="Times New Roman" w:cs="Times New Roman"/>
          <w:i/>
          <w:sz w:val="24"/>
          <w:szCs w:val="24"/>
        </w:rPr>
        <w:t xml:space="preserve"> → 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</w:rPr>
        <w:t>zmocn</w:t>
      </w:r>
      <w:proofErr w:type="spellEnd"/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r w:rsidRPr="001D1BC1">
        <w:rPr>
          <w:rFonts w:ascii="Times New Roman" w:hAnsi="Times New Roman" w:cs="Times New Roman"/>
          <w:i/>
          <w:sz w:val="24"/>
          <w:szCs w:val="24"/>
        </w:rPr>
        <w:t>i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r w:rsidR="00961C06" w:rsidRPr="001D1BC1">
        <w:rPr>
          <w:rFonts w:ascii="Times New Roman" w:hAnsi="Times New Roman" w:cs="Times New Roman"/>
          <w:i/>
          <w:sz w:val="24"/>
          <w:szCs w:val="24"/>
        </w:rPr>
        <w:t>tel</w:t>
      </w:r>
      <w:r w:rsidRPr="001D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>= činitelská jména (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agentis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>)</w:t>
      </w:r>
    </w:p>
    <w:p w:rsidR="00D857EE" w:rsidRPr="001D1BC1" w:rsidRDefault="00D857EE" w:rsidP="001D1BC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</w:rPr>
        <w:t xml:space="preserve">zmocnit 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t xml:space="preserve">→ 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</w:rPr>
        <w:t>zmocn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r w:rsidRPr="001D1BC1">
        <w:rPr>
          <w:rFonts w:ascii="Times New Roman" w:hAnsi="Times New Roman" w:cs="Times New Roman"/>
          <w:i/>
          <w:sz w:val="24"/>
          <w:szCs w:val="24"/>
        </w:rPr>
        <w:t>ěn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r w:rsidRPr="001D1BC1">
        <w:rPr>
          <w:rFonts w:ascii="Times New Roman" w:hAnsi="Times New Roman" w:cs="Times New Roman"/>
          <w:i/>
          <w:sz w:val="24"/>
          <w:szCs w:val="24"/>
        </w:rPr>
        <w:t>ec</w:t>
      </w:r>
      <w:proofErr w:type="spellEnd"/>
      <w:r w:rsidRPr="001D1BC1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43527D" w:rsidRPr="001D1BC1">
        <w:rPr>
          <w:rFonts w:ascii="Times New Roman" w:hAnsi="Times New Roman" w:cs="Times New Roman"/>
          <w:sz w:val="24"/>
          <w:szCs w:val="24"/>
        </w:rPr>
        <w:t xml:space="preserve">nomen </w:t>
      </w:r>
      <w:proofErr w:type="spellStart"/>
      <w:r w:rsidR="0043527D" w:rsidRPr="001D1BC1">
        <w:rPr>
          <w:rFonts w:ascii="Times New Roman" w:hAnsi="Times New Roman" w:cs="Times New Roman"/>
          <w:sz w:val="24"/>
          <w:szCs w:val="24"/>
        </w:rPr>
        <w:t>patientis</w:t>
      </w:r>
      <w:proofErr w:type="spellEnd"/>
      <w:r w:rsidR="0043527D" w:rsidRPr="001D1BC1">
        <w:rPr>
          <w:rFonts w:ascii="Times New Roman" w:hAnsi="Times New Roman" w:cs="Times New Roman"/>
          <w:sz w:val="24"/>
          <w:szCs w:val="24"/>
        </w:rPr>
        <w:t xml:space="preserve"> (čeština nemá specifický sufix jako činitelská jména, a jelikož se </w:t>
      </w:r>
      <w:r w:rsidR="00CA2522" w:rsidRPr="001D1BC1">
        <w:rPr>
          <w:rFonts w:ascii="Times New Roman" w:hAnsi="Times New Roman" w:cs="Times New Roman"/>
          <w:sz w:val="24"/>
          <w:szCs w:val="24"/>
        </w:rPr>
        <w:t xml:space="preserve">derivuje od participií 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t xml:space="preserve">zmocnit → </w:t>
      </w:r>
      <w:proofErr w:type="spellStart"/>
      <w:r w:rsidR="00CA2522" w:rsidRPr="001D1BC1">
        <w:rPr>
          <w:rFonts w:ascii="Times New Roman" w:hAnsi="Times New Roman" w:cs="Times New Roman"/>
          <w:i/>
          <w:sz w:val="24"/>
          <w:szCs w:val="24"/>
        </w:rPr>
        <w:t>zmocn</w:t>
      </w:r>
      <w:proofErr w:type="spellEnd"/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CA2522" w:rsidRPr="001D1BC1">
        <w:rPr>
          <w:rFonts w:ascii="Times New Roman" w:hAnsi="Times New Roman" w:cs="Times New Roman"/>
          <w:i/>
          <w:sz w:val="24"/>
          <w:szCs w:val="24"/>
        </w:rPr>
        <w:t>ěn</w:t>
      </w:r>
      <w:proofErr w:type="spellEnd"/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  <w:t xml:space="preserve">ý → </w:t>
      </w:r>
      <w:proofErr w:type="spellStart"/>
      <w:r w:rsidR="00CA2522" w:rsidRPr="001D1BC1">
        <w:rPr>
          <w:rFonts w:ascii="Times New Roman" w:hAnsi="Times New Roman" w:cs="Times New Roman"/>
          <w:i/>
          <w:sz w:val="24"/>
          <w:szCs w:val="24"/>
        </w:rPr>
        <w:t>zmocn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  <w:t>ěn</w:t>
      </w:r>
      <w:r w:rsidR="00CA2522" w:rsidRPr="001D1BC1">
        <w:rPr>
          <w:rFonts w:ascii="Times New Roman" w:hAnsi="Times New Roman" w:cs="Times New Roman"/>
          <w:i/>
          <w:sz w:val="24"/>
          <w:szCs w:val="24"/>
        </w:rPr>
        <w:noBreakHyphen/>
        <w:t>ec</w:t>
      </w:r>
      <w:proofErr w:type="spellEnd"/>
      <w:r w:rsidR="00CA2522" w:rsidRPr="001D1BC1">
        <w:rPr>
          <w:rFonts w:ascii="Times New Roman" w:hAnsi="Times New Roman" w:cs="Times New Roman"/>
          <w:sz w:val="24"/>
          <w:szCs w:val="24"/>
        </w:rPr>
        <w:t>, je chápáno jako podtyp názvů nositelů vlastnosti</w:t>
      </w:r>
      <w:r w:rsidR="0043527D" w:rsidRPr="001D1BC1">
        <w:rPr>
          <w:rFonts w:ascii="Times New Roman" w:hAnsi="Times New Roman" w:cs="Times New Roman"/>
          <w:sz w:val="24"/>
          <w:szCs w:val="24"/>
        </w:rPr>
        <w:t>)</w:t>
      </w:r>
    </w:p>
    <w:p w:rsidR="00961C06" w:rsidRPr="001D1BC1" w:rsidRDefault="00961C06" w:rsidP="001D1BC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</w:rPr>
        <w:t>líný → lenoch</w:t>
      </w:r>
      <w:r w:rsidR="00D857EE" w:rsidRPr="001D1BC1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D857EE" w:rsidRPr="001D1BC1">
        <w:rPr>
          <w:rFonts w:ascii="Times New Roman" w:hAnsi="Times New Roman" w:cs="Times New Roman"/>
          <w:sz w:val="24"/>
          <w:szCs w:val="24"/>
        </w:rPr>
        <w:t>jména nositelů vlastnosti</w:t>
      </w:r>
    </w:p>
    <w:p w:rsidR="00D857EE" w:rsidRPr="001D1BC1" w:rsidRDefault="005B3557" w:rsidP="001D1BC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</w:rPr>
        <w:t xml:space="preserve">ryba → rybář = </w:t>
      </w:r>
      <w:r w:rsidRPr="001D1BC1">
        <w:rPr>
          <w:rFonts w:ascii="Times New Roman" w:hAnsi="Times New Roman" w:cs="Times New Roman"/>
          <w:sz w:val="24"/>
          <w:szCs w:val="24"/>
        </w:rPr>
        <w:t xml:space="preserve">konatelská jména </w:t>
      </w:r>
    </w:p>
    <w:p w:rsidR="00D857EE" w:rsidRPr="001D1BC1" w:rsidRDefault="00D857E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F12" w:rsidRDefault="00961C06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Slovotvorná kategorie označující substance, mající 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prototypicky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rys + </w:t>
      </w:r>
      <w:r w:rsidR="00CA2522" w:rsidRPr="001D1BC1">
        <w:rPr>
          <w:rFonts w:ascii="Times New Roman" w:hAnsi="Times New Roman" w:cs="Times New Roman"/>
          <w:sz w:val="24"/>
          <w:szCs w:val="24"/>
        </w:rPr>
        <w:t xml:space="preserve">osoba </w:t>
      </w:r>
      <w:r w:rsidR="00CA2522" w:rsidRPr="007D0F12">
        <w:rPr>
          <w:rFonts w:ascii="Times New Roman" w:hAnsi="Times New Roman" w:cs="Times New Roman"/>
          <w:sz w:val="24"/>
          <w:szCs w:val="24"/>
        </w:rPr>
        <w:t>(výjimečně +</w:t>
      </w:r>
      <w:r w:rsidRPr="007D0F12">
        <w:rPr>
          <w:rFonts w:ascii="Times New Roman" w:hAnsi="Times New Roman" w:cs="Times New Roman"/>
          <w:sz w:val="24"/>
          <w:szCs w:val="24"/>
        </w:rPr>
        <w:t>životný</w:t>
      </w:r>
      <w:r w:rsidR="00CA2522" w:rsidRPr="007D0F12">
        <w:rPr>
          <w:rFonts w:ascii="Times New Roman" w:hAnsi="Times New Roman" w:cs="Times New Roman"/>
          <w:sz w:val="24"/>
          <w:szCs w:val="24"/>
        </w:rPr>
        <w:t xml:space="preserve"> nebo –neživotný, </w:t>
      </w:r>
      <w:r w:rsidR="00256D0D" w:rsidRPr="007D0F12">
        <w:rPr>
          <w:rFonts w:ascii="Times New Roman" w:hAnsi="Times New Roman" w:cs="Times New Roman"/>
          <w:sz w:val="24"/>
          <w:szCs w:val="24"/>
        </w:rPr>
        <w:t>a to zpravidla</w:t>
      </w:r>
      <w:r w:rsidR="00CA2522" w:rsidRPr="007D0F12">
        <w:rPr>
          <w:rFonts w:ascii="Times New Roman" w:hAnsi="Times New Roman" w:cs="Times New Roman"/>
          <w:sz w:val="24"/>
          <w:szCs w:val="24"/>
        </w:rPr>
        <w:t xml:space="preserve"> v terminologii </w:t>
      </w:r>
      <w:r w:rsidR="00256D0D" w:rsidRPr="007D0F12">
        <w:rPr>
          <w:rFonts w:ascii="Times New Roman" w:hAnsi="Times New Roman" w:cs="Times New Roman"/>
          <w:i/>
          <w:sz w:val="24"/>
          <w:szCs w:val="24"/>
        </w:rPr>
        <w:t>snovač, dělitel</w:t>
      </w:r>
      <w:r w:rsidR="00CA2522" w:rsidRPr="007D0F12">
        <w:rPr>
          <w:rFonts w:ascii="Times New Roman" w:hAnsi="Times New Roman" w:cs="Times New Roman"/>
          <w:sz w:val="24"/>
          <w:szCs w:val="24"/>
        </w:rPr>
        <w:t>)</w:t>
      </w:r>
      <w:r w:rsidRPr="001D1BC1">
        <w:rPr>
          <w:rFonts w:ascii="Times New Roman" w:hAnsi="Times New Roman" w:cs="Times New Roman"/>
          <w:sz w:val="24"/>
          <w:szCs w:val="24"/>
        </w:rPr>
        <w:t xml:space="preserve">, které se vyznačují činností, kterou </w:t>
      </w:r>
      <w:r w:rsidR="00486B3A">
        <w:rPr>
          <w:rFonts w:ascii="Times New Roman" w:hAnsi="Times New Roman" w:cs="Times New Roman"/>
          <w:sz w:val="24"/>
          <w:szCs w:val="24"/>
        </w:rPr>
        <w:t>denotuje</w:t>
      </w:r>
      <w:r w:rsidRPr="001D1BC1">
        <w:rPr>
          <w:rFonts w:ascii="Times New Roman" w:hAnsi="Times New Roman" w:cs="Times New Roman"/>
          <w:sz w:val="24"/>
          <w:szCs w:val="24"/>
        </w:rPr>
        <w:t xml:space="preserve"> fundující sloveso. </w:t>
      </w:r>
    </w:p>
    <w:p w:rsidR="007D0F12" w:rsidRDefault="007D0F12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C06" w:rsidRPr="001D1BC1" w:rsidRDefault="00961C06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Označovaná substance se pak v intenční poli predikátoru označovaném 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fundujícícm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slovesem </w:t>
      </w:r>
      <w:r w:rsidR="00486B3A">
        <w:rPr>
          <w:rFonts w:ascii="Times New Roman" w:hAnsi="Times New Roman" w:cs="Times New Roman"/>
          <w:sz w:val="24"/>
          <w:szCs w:val="24"/>
        </w:rPr>
        <w:t>zastává</w:t>
      </w:r>
      <w:r w:rsidRPr="001D1BC1">
        <w:rPr>
          <w:rFonts w:ascii="Times New Roman" w:hAnsi="Times New Roman" w:cs="Times New Roman"/>
          <w:sz w:val="24"/>
          <w:szCs w:val="24"/>
        </w:rPr>
        <w:t xml:space="preserve"> rolí agens</w:t>
      </w:r>
      <w:r w:rsidR="00CA2522" w:rsidRPr="001D1BC1">
        <w:rPr>
          <w:rFonts w:ascii="Times New Roman" w:hAnsi="Times New Roman" w:cs="Times New Roman"/>
          <w:sz w:val="24"/>
          <w:szCs w:val="24"/>
        </w:rPr>
        <w:t xml:space="preserve"> s prototypickým rysem +osoba</w:t>
      </w:r>
      <w:r w:rsidRPr="001D1BC1">
        <w:rPr>
          <w:rFonts w:ascii="Times New Roman" w:hAnsi="Times New Roman" w:cs="Times New Roman"/>
          <w:sz w:val="24"/>
          <w:szCs w:val="24"/>
        </w:rPr>
        <w:t>.</w:t>
      </w:r>
    </w:p>
    <w:p w:rsidR="00961C06" w:rsidRPr="001D1BC1" w:rsidRDefault="00961C06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01" w:type="dxa"/>
        <w:tblLook w:val="04A0" w:firstRow="1" w:lastRow="0" w:firstColumn="1" w:lastColumn="0" w:noHBand="0" w:noVBand="1"/>
      </w:tblPr>
      <w:tblGrid>
        <w:gridCol w:w="677"/>
        <w:gridCol w:w="728"/>
        <w:gridCol w:w="982"/>
        <w:gridCol w:w="1294"/>
        <w:gridCol w:w="567"/>
        <w:gridCol w:w="850"/>
        <w:gridCol w:w="709"/>
        <w:gridCol w:w="567"/>
        <w:gridCol w:w="2727"/>
      </w:tblGrid>
      <w:tr w:rsidR="006E2CF6" w:rsidRPr="001D1BC1" w:rsidTr="006E2CF6">
        <w:tc>
          <w:tcPr>
            <w:tcW w:w="67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stsl</w:t>
            </w:r>
            <w:proofErr w:type="spellEnd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</w:p>
        </w:tc>
        <w:tc>
          <w:tcPr>
            <w:tcW w:w="982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  <w:r w:rsidRPr="001D1BC1">
              <w:rPr>
                <w:i/>
              </w:rPr>
              <w:t>-</w:t>
            </w:r>
            <w:proofErr w:type="spellStart"/>
            <w:r w:rsidRPr="001D1BC1">
              <w:rPr>
                <w:i/>
              </w:rPr>
              <w:t>telь</w:t>
            </w:r>
            <w:proofErr w:type="spellEnd"/>
          </w:p>
        </w:tc>
        <w:tc>
          <w:tcPr>
            <w:tcW w:w="1294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  <w:r w:rsidRPr="001D1BC1">
              <w:rPr>
                <w:i/>
              </w:rPr>
              <w:t>-</w:t>
            </w:r>
            <w:proofErr w:type="spellStart"/>
            <w:r w:rsidRPr="001D1BC1">
              <w:rPr>
                <w:i/>
              </w:rPr>
              <w:t>ьcь</w:t>
            </w:r>
            <w:proofErr w:type="spellEnd"/>
            <w:r w:rsidRPr="001D1BC1">
              <w:rPr>
                <w:i/>
              </w:rPr>
              <w:t>/ -</w:t>
            </w:r>
            <w:proofErr w:type="spellStart"/>
            <w:r w:rsidRPr="001D1BC1">
              <w:rPr>
                <w:i/>
              </w:rPr>
              <w:t>ьca</w:t>
            </w:r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</w:p>
        </w:tc>
        <w:tc>
          <w:tcPr>
            <w:tcW w:w="850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  <w:r w:rsidRPr="001D1BC1">
              <w:rPr>
                <w:i/>
              </w:rPr>
              <w:t>-</w:t>
            </w:r>
            <w:proofErr w:type="spellStart"/>
            <w:r w:rsidRPr="001D1BC1">
              <w:rPr>
                <w:i/>
              </w:rPr>
              <w:t>ьnikъ</w:t>
            </w:r>
            <w:proofErr w:type="spellEnd"/>
          </w:p>
        </w:tc>
        <w:tc>
          <w:tcPr>
            <w:tcW w:w="709" w:type="dxa"/>
          </w:tcPr>
          <w:p w:rsidR="006E2CF6" w:rsidRPr="001D1BC1" w:rsidRDefault="006E2CF6" w:rsidP="001D1BC1">
            <w:pPr>
              <w:pStyle w:val="Default"/>
              <w:spacing w:line="360" w:lineRule="auto"/>
              <w:rPr>
                <w:i/>
              </w:rPr>
            </w:pPr>
          </w:p>
        </w:tc>
        <w:tc>
          <w:tcPr>
            <w:tcW w:w="567" w:type="dxa"/>
          </w:tcPr>
          <w:p w:rsidR="006E2CF6" w:rsidRPr="001D1BC1" w:rsidRDefault="006E2CF6" w:rsidP="001D1BC1">
            <w:pPr>
              <w:pStyle w:val="Default"/>
              <w:spacing w:line="360" w:lineRule="auto"/>
            </w:pPr>
          </w:p>
        </w:tc>
        <w:tc>
          <w:tcPr>
            <w:tcW w:w="2727" w:type="dxa"/>
          </w:tcPr>
          <w:p w:rsidR="006E2CF6" w:rsidRPr="001D1BC1" w:rsidRDefault="006E2CF6" w:rsidP="001D1BC1">
            <w:pPr>
              <w:pStyle w:val="Default"/>
              <w:spacing w:line="360" w:lineRule="auto"/>
            </w:pPr>
            <w:r w:rsidRPr="001D1BC1">
              <w:t>(</w:t>
            </w:r>
            <w:r w:rsidRPr="001D1BC1">
              <w:rPr>
                <w:i/>
              </w:rPr>
              <w:noBreakHyphen/>
            </w:r>
            <w:proofErr w:type="spellStart"/>
            <w:r w:rsidRPr="001D1BC1">
              <w:rPr>
                <w:i/>
              </w:rPr>
              <w:t>tajь</w:t>
            </w:r>
            <w:proofErr w:type="spellEnd"/>
            <w:r w:rsidRPr="001D1BC1">
              <w:rPr>
                <w:i/>
              </w:rPr>
              <w:t xml:space="preserve">, </w:t>
            </w:r>
            <w:r w:rsidRPr="001D1BC1">
              <w:rPr>
                <w:i/>
                <w:iCs/>
              </w:rPr>
              <w:t>-</w:t>
            </w:r>
            <w:proofErr w:type="spellStart"/>
            <w:r w:rsidRPr="001D1BC1">
              <w:rPr>
                <w:i/>
                <w:iCs/>
              </w:rPr>
              <w:t>unъ</w:t>
            </w:r>
            <w:proofErr w:type="spellEnd"/>
            <w:r w:rsidRPr="001D1BC1">
              <w:rPr>
                <w:i/>
                <w:iCs/>
              </w:rPr>
              <w:t>,</w:t>
            </w:r>
            <w:r w:rsidRPr="001D1BC1">
              <w:rPr>
                <w:iCs/>
              </w:rPr>
              <w:t xml:space="preserve"> </w:t>
            </w:r>
            <w:r w:rsidRPr="001D1BC1">
              <w:rPr>
                <w:i/>
                <w:iCs/>
              </w:rPr>
              <w:noBreakHyphen/>
              <w:t>ъ</w:t>
            </w:r>
            <w:r w:rsidRPr="001D1BC1">
              <w:rPr>
                <w:iCs/>
              </w:rPr>
              <w:t>)</w:t>
            </w:r>
          </w:p>
        </w:tc>
      </w:tr>
      <w:tr w:rsidR="006E2CF6" w:rsidRPr="001D1BC1" w:rsidTr="006E2CF6">
        <w:tc>
          <w:tcPr>
            <w:tcW w:w="67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stč.</w:t>
            </w:r>
          </w:p>
        </w:tc>
        <w:tc>
          <w:tcPr>
            <w:tcW w:w="728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č</w:t>
            </w:r>
          </w:p>
        </w:tc>
        <w:tc>
          <w:tcPr>
            <w:tcW w:w="982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-tel</w:t>
            </w:r>
          </w:p>
        </w:tc>
        <w:tc>
          <w:tcPr>
            <w:tcW w:w="1294" w:type="dxa"/>
          </w:tcPr>
          <w:p w:rsidR="006E2CF6" w:rsidRPr="001D1BC1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cě</w:t>
            </w:r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E2CF6" w:rsidRPr="001D1BC1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09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l</w:t>
            </w:r>
          </w:p>
        </w:tc>
        <w:tc>
          <w:tcPr>
            <w:tcW w:w="272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ař</w:t>
            </w:r>
            <w:proofErr w:type="spellEnd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ář</w:t>
            </w:r>
            <w:proofErr w:type="spellEnd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l, 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dlo</w:t>
            </w:r>
            <w:proofErr w:type="spellEnd"/>
            <w:r w:rsidRPr="001D1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2CF6" w:rsidRPr="001D1BC1" w:rsidTr="006E2CF6">
        <w:tc>
          <w:tcPr>
            <w:tcW w:w="67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střč</w:t>
            </w:r>
            <w:proofErr w:type="spellEnd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:rsidR="006E2CF6" w:rsidRPr="001D1BC1" w:rsidRDefault="006E2CF6" w:rsidP="001D1BC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č / 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tel</w:t>
            </w:r>
          </w:p>
        </w:tc>
        <w:tc>
          <w:tcPr>
            <w:tcW w:w="1294" w:type="dxa"/>
          </w:tcPr>
          <w:p w:rsidR="006E2CF6" w:rsidRPr="00ED7B19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čí</w:t>
            </w:r>
          </w:p>
        </w:tc>
        <w:tc>
          <w:tcPr>
            <w:tcW w:w="850" w:type="dxa"/>
          </w:tcPr>
          <w:p w:rsidR="006E2CF6" w:rsidRPr="001D1BC1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09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E2CF6" w:rsidRPr="001D1BC1" w:rsidTr="006E2CF6">
        <w:trPr>
          <w:trHeight w:val="70"/>
        </w:trPr>
        <w:tc>
          <w:tcPr>
            <w:tcW w:w="67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nč</w:t>
            </w:r>
            <w:proofErr w:type="spellEnd"/>
            <w:r w:rsidRPr="001D1B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:rsidR="006E2CF6" w:rsidRPr="001D1BC1" w:rsidRDefault="006E2CF6" w:rsidP="001D1BC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č / </w:t>
            </w: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tel</w:t>
            </w:r>
          </w:p>
        </w:tc>
        <w:tc>
          <w:tcPr>
            <w:tcW w:w="1294" w:type="dxa"/>
          </w:tcPr>
          <w:p w:rsidR="006E2CF6" w:rsidRPr="001D1BC1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</w:t>
            </w:r>
            <w:bookmarkStart w:id="0" w:name="_GoBack"/>
            <w:bookmarkEnd w:id="0"/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čí</w:t>
            </w:r>
          </w:p>
        </w:tc>
        <w:tc>
          <w:tcPr>
            <w:tcW w:w="850" w:type="dxa"/>
          </w:tcPr>
          <w:p w:rsidR="006E2CF6" w:rsidRPr="001D1BC1" w:rsidRDefault="00ED7B19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09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1D1BC1">
              <w:rPr>
                <w:rFonts w:ascii="Times New Roman" w:hAnsi="Times New Roman" w:cs="Times New Roman"/>
                <w:i/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56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7" w:type="dxa"/>
          </w:tcPr>
          <w:p w:rsidR="006E2CF6" w:rsidRPr="001D1BC1" w:rsidRDefault="006E2CF6" w:rsidP="001D1B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518ED" w:rsidRPr="001D1BC1" w:rsidRDefault="001518ED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6D0D" w:rsidRPr="001D1BC1" w:rsidRDefault="00256D0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I.</w:t>
      </w:r>
    </w:p>
    <w:p w:rsidR="00BE31A6" w:rsidRPr="001D1BC1" w:rsidRDefault="001518E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Ve </w:t>
      </w:r>
      <w:r w:rsidRPr="001D1BC1">
        <w:rPr>
          <w:rFonts w:ascii="Times New Roman" w:hAnsi="Times New Roman" w:cs="Times New Roman"/>
          <w:sz w:val="24"/>
          <w:szCs w:val="24"/>
          <w:u w:val="single"/>
        </w:rPr>
        <w:t>staroslověnštině</w:t>
      </w:r>
      <w:r w:rsidRPr="001D1BC1">
        <w:rPr>
          <w:rFonts w:ascii="Times New Roman" w:hAnsi="Times New Roman" w:cs="Times New Roman"/>
          <w:sz w:val="24"/>
          <w:szCs w:val="24"/>
        </w:rPr>
        <w:t xml:space="preserve"> dva produktivní sufixy </w:t>
      </w:r>
      <w:r w:rsidRPr="00486B3A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486B3A">
        <w:rPr>
          <w:rFonts w:ascii="Times New Roman" w:hAnsi="Times New Roman" w:cs="Times New Roman"/>
          <w:i/>
          <w:sz w:val="24"/>
          <w:szCs w:val="24"/>
          <w:u w:val="single"/>
        </w:rPr>
        <w:t>ьcь</w:t>
      </w:r>
      <w:proofErr w:type="spellEnd"/>
      <w:r w:rsidRPr="00486B3A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r w:rsidRPr="00486B3A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486B3A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 w:rsidRPr="00486B3A">
        <w:rPr>
          <w:rFonts w:ascii="Times New Roman" w:hAnsi="Times New Roman" w:cs="Times New Roman"/>
          <w:i/>
          <w:iCs/>
          <w:sz w:val="24"/>
          <w:szCs w:val="24"/>
          <w:u w:val="single"/>
        </w:rPr>
        <w:t>ca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 xml:space="preserve">a </w:t>
      </w:r>
      <w:r w:rsidRPr="00486B3A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486B3A">
        <w:rPr>
          <w:rFonts w:ascii="Times New Roman" w:hAnsi="Times New Roman" w:cs="Times New Roman"/>
          <w:i/>
          <w:iCs/>
          <w:sz w:val="24"/>
          <w:szCs w:val="24"/>
          <w:u w:val="single"/>
        </w:rPr>
        <w:t>tel</w:t>
      </w:r>
      <w:r w:rsidRPr="00486B3A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r w:rsidRPr="001D1BC1">
        <w:rPr>
          <w:rFonts w:ascii="Times New Roman" w:hAnsi="Times New Roman" w:cs="Times New Roman"/>
          <w:iCs/>
          <w:sz w:val="24"/>
          <w:szCs w:val="24"/>
        </w:rPr>
        <w:t xml:space="preserve"> – jejich distribuce řízena fonologickými faktory:</w:t>
      </w:r>
      <w:r w:rsidR="00BE31A6" w:rsidRPr="001D1B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56D0D" w:rsidRPr="001D1BC1" w:rsidRDefault="00256D0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0F12" w:rsidRDefault="00BE31A6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ьcь</w:t>
      </w:r>
      <w:proofErr w:type="spellEnd"/>
      <w:r w:rsidRPr="001D1BC1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ca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18ED" w:rsidRPr="001D1BC1" w:rsidRDefault="007D0F12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BE31A6" w:rsidRPr="001D1BC1">
        <w:rPr>
          <w:rFonts w:ascii="Times New Roman" w:hAnsi="Times New Roman" w:cs="Times New Roman"/>
          <w:sz w:val="24"/>
          <w:szCs w:val="24"/>
        </w:rPr>
        <w:t xml:space="preserve">řipojoval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BE31A6" w:rsidRPr="001D1BC1">
        <w:rPr>
          <w:rFonts w:ascii="Times New Roman" w:hAnsi="Times New Roman" w:cs="Times New Roman"/>
          <w:sz w:val="24"/>
          <w:szCs w:val="24"/>
        </w:rPr>
        <w:t xml:space="preserve">k základům zakončeným na konsonant, tedy ponejvíce k slovesným kořenů </w:t>
      </w:r>
      <w:r w:rsidR="001302CA" w:rsidRPr="001D1BC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>sěč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="00BE31A6"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E31A6" w:rsidRPr="001D1BC1">
        <w:rPr>
          <w:rFonts w:ascii="Times New Roman" w:hAnsi="Times New Roman" w:cs="Times New Roman"/>
          <w:iCs/>
          <w:sz w:val="24"/>
          <w:szCs w:val="24"/>
        </w:rPr>
        <w:t>kdežt</w:t>
      </w:r>
      <w:r w:rsidR="001302CA" w:rsidRPr="001D1BC1">
        <w:rPr>
          <w:rFonts w:ascii="Times New Roman" w:hAnsi="Times New Roman" w:cs="Times New Roman"/>
          <w:iCs/>
          <w:sz w:val="24"/>
          <w:szCs w:val="24"/>
        </w:rPr>
        <w:t>o</w:t>
      </w:r>
      <w:r w:rsidR="00BE31A6" w:rsidRPr="001D1B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31A6" w:rsidRPr="001D1BC1">
        <w:rPr>
          <w:rFonts w:ascii="Times New Roman" w:hAnsi="Times New Roman" w:cs="Times New Roman"/>
          <w:sz w:val="24"/>
          <w:szCs w:val="24"/>
        </w:rPr>
        <w:t xml:space="preserve">mnohem více využívaný sufix </w:t>
      </w:r>
      <w:r w:rsidR="001302CA"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noBreakHyphen/>
      </w:r>
      <w:proofErr w:type="spellStart"/>
      <w:r w:rsidR="00BE31A6"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tel</w:t>
      </w:r>
      <w:r w:rsidR="001302CA" w:rsidRPr="001D1BC1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r w:rsidR="00BE31A6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31A6" w:rsidRPr="001D1BC1">
        <w:rPr>
          <w:rFonts w:ascii="Times New Roman" w:hAnsi="Times New Roman" w:cs="Times New Roman"/>
          <w:sz w:val="24"/>
          <w:szCs w:val="24"/>
        </w:rPr>
        <w:t>byl spojitelný se základem vokalickým.</w:t>
      </w:r>
      <w:r w:rsidR="001302CA" w:rsidRPr="001D1BC1">
        <w:rPr>
          <w:rFonts w:ascii="Times New Roman" w:hAnsi="Times New Roman" w:cs="Times New Roman"/>
          <w:sz w:val="24"/>
          <w:szCs w:val="24"/>
        </w:rPr>
        <w:t xml:space="preserve"> Sémantické omezení tu neexistovalo</w:t>
      </w:r>
      <w:r w:rsidR="00256D0D" w:rsidRPr="001D1BC1">
        <w:rPr>
          <w:rFonts w:ascii="Times New Roman" w:hAnsi="Times New Roman" w:cs="Times New Roman"/>
          <w:sz w:val="24"/>
          <w:szCs w:val="24"/>
        </w:rPr>
        <w:t>:</w:t>
      </w:r>
      <w:r w:rsidR="001302CA"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="00256D0D" w:rsidRPr="001D1BC1">
        <w:rPr>
          <w:rFonts w:ascii="Times New Roman" w:hAnsi="Times New Roman" w:cs="Times New Roman"/>
          <w:sz w:val="24"/>
          <w:szCs w:val="24"/>
        </w:rPr>
        <w:t>slovotvorné ty</w:t>
      </w:r>
      <w:r>
        <w:rPr>
          <w:rFonts w:ascii="Times New Roman" w:hAnsi="Times New Roman" w:cs="Times New Roman"/>
          <w:sz w:val="24"/>
          <w:szCs w:val="24"/>
        </w:rPr>
        <w:t>p</w:t>
      </w:r>
      <w:r w:rsidR="00256D0D" w:rsidRPr="001D1BC1">
        <w:rPr>
          <w:rFonts w:ascii="Times New Roman" w:hAnsi="Times New Roman" w:cs="Times New Roman"/>
          <w:sz w:val="24"/>
          <w:szCs w:val="24"/>
        </w:rPr>
        <w:t xml:space="preserve">y </w:t>
      </w:r>
      <w:r w:rsidR="001302CA" w:rsidRPr="001D1BC1">
        <w:rPr>
          <w:rFonts w:ascii="Times New Roman" w:hAnsi="Times New Roman" w:cs="Times New Roman"/>
          <w:sz w:val="24"/>
          <w:szCs w:val="24"/>
        </w:rPr>
        <w:t>tvoř</w:t>
      </w:r>
      <w:r w:rsidR="00256D0D" w:rsidRPr="001D1BC1">
        <w:rPr>
          <w:rFonts w:ascii="Times New Roman" w:hAnsi="Times New Roman" w:cs="Times New Roman"/>
          <w:sz w:val="24"/>
          <w:szCs w:val="24"/>
        </w:rPr>
        <w:t>i</w:t>
      </w:r>
      <w:r w:rsidR="001302CA" w:rsidRPr="001D1BC1">
        <w:rPr>
          <w:rFonts w:ascii="Times New Roman" w:hAnsi="Times New Roman" w:cs="Times New Roman"/>
          <w:sz w:val="24"/>
          <w:szCs w:val="24"/>
        </w:rPr>
        <w:t>l</w:t>
      </w:r>
      <w:r w:rsidR="00256D0D" w:rsidRPr="001D1BC1">
        <w:rPr>
          <w:rFonts w:ascii="Times New Roman" w:hAnsi="Times New Roman" w:cs="Times New Roman"/>
          <w:sz w:val="24"/>
          <w:szCs w:val="24"/>
        </w:rPr>
        <w:t>y n</w:t>
      </w:r>
      <w:r w:rsidR="001302CA" w:rsidRPr="001D1BC1">
        <w:rPr>
          <w:rFonts w:ascii="Times New Roman" w:hAnsi="Times New Roman" w:cs="Times New Roman"/>
          <w:sz w:val="24"/>
          <w:szCs w:val="24"/>
        </w:rPr>
        <w:t xml:space="preserve">ázvy činitelů jak abstraktních, tak konkrétních </w:t>
      </w:r>
      <w:r w:rsidR="00256D0D" w:rsidRPr="001D1BC1">
        <w:rPr>
          <w:rFonts w:ascii="Times New Roman" w:hAnsi="Times New Roman" w:cs="Times New Roman"/>
          <w:sz w:val="24"/>
          <w:szCs w:val="24"/>
        </w:rPr>
        <w:t xml:space="preserve">dějů </w:t>
      </w:r>
      <w:r w:rsidR="001302CA" w:rsidRPr="001D1BC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dělatel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žetel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gubitel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ganitel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sǫditel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svętitel</w:t>
      </w:r>
      <w:r w:rsidR="001302CA"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="001302CA"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="001302CA" w:rsidRPr="001D1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302CA" w:rsidRDefault="001302CA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5BCD" w:rsidRPr="001D1BC1" w:rsidRDefault="00FF5BC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nikъ</w:t>
      </w:r>
      <w:proofErr w:type="spellEnd"/>
    </w:p>
    <w:p w:rsidR="001518ED" w:rsidRPr="001D1BC1" w:rsidRDefault="00FF5BC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1518ED" w:rsidRPr="001D1BC1">
        <w:rPr>
          <w:rFonts w:ascii="Times New Roman" w:hAnsi="Times New Roman" w:cs="Times New Roman"/>
          <w:iCs/>
          <w:sz w:val="24"/>
          <w:szCs w:val="24"/>
        </w:rPr>
        <w:t>epůvodní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1518ED" w:rsidRPr="001D1BC1">
        <w:rPr>
          <w:rFonts w:ascii="Times New Roman" w:hAnsi="Times New Roman" w:cs="Times New Roman"/>
          <w:iCs/>
          <w:sz w:val="24"/>
          <w:szCs w:val="24"/>
        </w:rPr>
        <w:t xml:space="preserve"> vzniklý </w:t>
      </w:r>
      <w:proofErr w:type="spellStart"/>
      <w:r w:rsidR="001518ED" w:rsidRPr="001D1BC1">
        <w:rPr>
          <w:rFonts w:ascii="Times New Roman" w:hAnsi="Times New Roman" w:cs="Times New Roman"/>
          <w:iCs/>
          <w:sz w:val="24"/>
          <w:szCs w:val="24"/>
        </w:rPr>
        <w:t>perintegrací</w:t>
      </w:r>
      <w:proofErr w:type="spellEnd"/>
      <w:r w:rsidR="001518ED" w:rsidRPr="001D1BC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>
        <w:rPr>
          <w:rFonts w:ascii="Times New Roman" w:hAnsi="Times New Roman" w:cs="Times New Roman"/>
          <w:sz w:val="24"/>
          <w:szCs w:val="24"/>
        </w:rPr>
        <w:t>sufíxu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>ikъ</w:t>
      </w:r>
      <w:proofErr w:type="spellEnd"/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1518ED" w:rsidRPr="001D1BC1">
        <w:rPr>
          <w:rFonts w:ascii="Times New Roman" w:hAnsi="Times New Roman" w:cs="Times New Roman"/>
          <w:sz w:val="24"/>
          <w:szCs w:val="24"/>
        </w:rPr>
        <w:t xml:space="preserve"> jmen nositelů vl</w:t>
      </w:r>
      <w:r>
        <w:rPr>
          <w:rFonts w:ascii="Times New Roman" w:hAnsi="Times New Roman" w:cs="Times New Roman"/>
          <w:sz w:val="24"/>
          <w:szCs w:val="24"/>
        </w:rPr>
        <w:t xml:space="preserve">astností s adjektivním sufixem </w:t>
      </w:r>
      <w:r w:rsidR="001518ED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1518ED" w:rsidRPr="001D1BC1">
        <w:rPr>
          <w:rFonts w:ascii="Times New Roman" w:hAnsi="Times New Roman" w:cs="Times New Roman"/>
          <w:i/>
          <w:sz w:val="24"/>
          <w:szCs w:val="24"/>
        </w:rPr>
        <w:t>ьn</w:t>
      </w:r>
      <w:proofErr w:type="spellEnd"/>
      <w:r w:rsidR="001518ED" w:rsidRPr="001D1BC1">
        <w:rPr>
          <w:rFonts w:ascii="Times New Roman" w:hAnsi="Times New Roman" w:cs="Times New Roman"/>
          <w:i/>
          <w:sz w:val="24"/>
          <w:szCs w:val="24"/>
        </w:rPr>
        <w:t>-</w:t>
      </w:r>
      <w:r w:rsidR="001518ED"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="001518ED" w:rsidRPr="001D1BC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>blǫd</w:t>
      </w:r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="001518ED" w:rsidRPr="001D1BC1">
        <w:rPr>
          <w:rFonts w:ascii="Times New Roman" w:hAnsi="Times New Roman" w:cs="Times New Roman"/>
          <w:i/>
          <w:sz w:val="24"/>
          <w:szCs w:val="24"/>
        </w:rPr>
        <w:t>ь</w:t>
      </w:r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>n-ikъ</w:t>
      </w:r>
      <w:proofErr w:type="spellEnd"/>
      <w:r w:rsidR="001518ED"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="001518ED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256D0D" w:rsidRPr="001D1BC1" w:rsidRDefault="00256D0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1518ED" w:rsidRPr="001D1BC1" w:rsidRDefault="001518ED" w:rsidP="001D1BC1">
      <w:pPr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Ostatní prostředky </w:t>
      </w:r>
      <w:r w:rsidRPr="001D1BC1">
        <w:rPr>
          <w:rFonts w:ascii="Times New Roman" w:hAnsi="Times New Roman" w:cs="Times New Roman"/>
          <w:iCs/>
          <w:sz w:val="24"/>
          <w:szCs w:val="24"/>
        </w:rPr>
        <w:t>(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taj</w:t>
      </w: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r w:rsidRPr="001D1BC1">
        <w:rPr>
          <w:rFonts w:ascii="Times New Roman" w:hAnsi="Times New Roman" w:cs="Times New Roman"/>
          <w:iCs/>
          <w:sz w:val="24"/>
          <w:szCs w:val="24"/>
        </w:rPr>
        <w:t>: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rataj</w:t>
      </w:r>
      <w:r w:rsidRPr="001D1BC1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>unъ</w:t>
      </w:r>
      <w:proofErr w:type="spellEnd"/>
      <w:r w:rsidRPr="001D1BC1">
        <w:rPr>
          <w:rFonts w:ascii="Times New Roman" w:hAnsi="Times New Roman" w:cs="Times New Roman"/>
          <w:iCs/>
          <w:sz w:val="24"/>
          <w:szCs w:val="24"/>
        </w:rPr>
        <w:t>: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pěst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unъ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noBreakHyphen/>
        <w:t>ъ</w:t>
      </w:r>
      <w:r w:rsidRPr="001D1BC1">
        <w:rPr>
          <w:rFonts w:ascii="Times New Roman" w:hAnsi="Times New Roman" w:cs="Times New Roman"/>
          <w:iCs/>
          <w:sz w:val="24"/>
          <w:szCs w:val="24"/>
        </w:rPr>
        <w:t>: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prorok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 xml:space="preserve">ъ,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sъpasъ</w:t>
      </w:r>
      <w:proofErr w:type="spellEnd"/>
      <w:r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>měly okrajový význam.</w:t>
      </w:r>
    </w:p>
    <w:p w:rsidR="001518ED" w:rsidRPr="001D1BC1" w:rsidRDefault="001518E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ED" w:rsidRPr="001D1BC1" w:rsidRDefault="001518E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78" w:rsidRPr="001D1BC1" w:rsidRDefault="00256D0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BC1"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BD1244" w:rsidRPr="001D1BC1" w:rsidRDefault="00310ECA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Produktivní stč. sufixy: </w:t>
      </w:r>
      <w:r w:rsidR="00345B78" w:rsidRPr="001D1BC1">
        <w:rPr>
          <w:rFonts w:ascii="Times New Roman" w:hAnsi="Times New Roman" w:cs="Times New Roman"/>
          <w:i/>
          <w:sz w:val="24"/>
          <w:szCs w:val="24"/>
        </w:rPr>
        <w:noBreakHyphen/>
        <w:t>č</w:t>
      </w:r>
      <w:r w:rsidR="00345B78" w:rsidRPr="001D1BC1">
        <w:rPr>
          <w:rFonts w:ascii="Times New Roman" w:hAnsi="Times New Roman" w:cs="Times New Roman"/>
          <w:sz w:val="24"/>
          <w:szCs w:val="24"/>
        </w:rPr>
        <w:t xml:space="preserve">, </w:t>
      </w:r>
      <w:r w:rsidR="00345B78" w:rsidRPr="001D1BC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45B78" w:rsidRPr="001D1BC1">
        <w:rPr>
          <w:rFonts w:ascii="Times New Roman" w:hAnsi="Times New Roman" w:cs="Times New Roman"/>
          <w:i/>
          <w:sz w:val="24"/>
          <w:szCs w:val="24"/>
        </w:rPr>
        <w:t>ec</w:t>
      </w:r>
      <w:proofErr w:type="spellEnd"/>
      <w:r w:rsidR="00345B78" w:rsidRPr="001D1BC1">
        <w:rPr>
          <w:rFonts w:ascii="Times New Roman" w:hAnsi="Times New Roman" w:cs="Times New Roman"/>
          <w:i/>
          <w:sz w:val="24"/>
          <w:szCs w:val="24"/>
        </w:rPr>
        <w:t>,</w:t>
      </w:r>
      <w:r w:rsidR="00345B78"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cě</w:t>
      </w:r>
      <w:proofErr w:type="spellEnd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, -tel, -</w:t>
      </w:r>
      <w:proofErr w:type="spellStart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ník</w:t>
      </w:r>
      <w:proofErr w:type="spellEnd"/>
      <w:r w:rsidR="00256D0D" w:rsidRPr="001D1B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sz w:val="24"/>
          <w:szCs w:val="24"/>
        </w:rPr>
        <w:t xml:space="preserve">a některé další. Z praslovanštiny je přitom zděděn jen </w:t>
      </w:r>
      <w:proofErr w:type="spellStart"/>
      <w:r w:rsidR="00345B78" w:rsidRPr="001D1BC1">
        <w:rPr>
          <w:rFonts w:ascii="Times New Roman" w:hAnsi="Times New Roman" w:cs="Times New Roman"/>
          <w:sz w:val="24"/>
          <w:szCs w:val="24"/>
        </w:rPr>
        <w:t>jufix</w:t>
      </w:r>
      <w:proofErr w:type="spellEnd"/>
      <w:r w:rsidR="00345B78"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="00256D0D" w:rsidRPr="001D1BC1">
        <w:rPr>
          <w:rFonts w:ascii="Times New Roman" w:hAnsi="Times New Roman" w:cs="Times New Roman"/>
          <w:sz w:val="24"/>
          <w:szCs w:val="24"/>
        </w:rPr>
        <w:t>(</w:t>
      </w:r>
      <w:r w:rsidR="00FF5BCD">
        <w:rPr>
          <w:rFonts w:ascii="Times New Roman" w:hAnsi="Times New Roman" w:cs="Times New Roman"/>
          <w:sz w:val="24"/>
          <w:szCs w:val="24"/>
        </w:rPr>
        <w:t>*</w:t>
      </w:r>
      <w:r w:rsidR="00256D0D" w:rsidRPr="001D1BC1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256D0D" w:rsidRPr="001D1BC1">
        <w:rPr>
          <w:rFonts w:ascii="Times New Roman" w:hAnsi="Times New Roman" w:cs="Times New Roman"/>
          <w:i/>
          <w:sz w:val="24"/>
          <w:szCs w:val="24"/>
        </w:rPr>
        <w:t>ьcь</w:t>
      </w:r>
      <w:proofErr w:type="spellEnd"/>
      <w:r w:rsidR="00256D0D" w:rsidRPr="001D1BC1">
        <w:rPr>
          <w:rFonts w:ascii="Times New Roman" w:hAnsi="Times New Roman" w:cs="Times New Roman"/>
          <w:i/>
          <w:sz w:val="24"/>
          <w:szCs w:val="24"/>
        </w:rPr>
        <w:t xml:space="preserve"> &gt;</w:t>
      </w:r>
      <w:r w:rsidR="00256D0D" w:rsidRPr="001D1BC1">
        <w:rPr>
          <w:rFonts w:ascii="Times New Roman" w:hAnsi="Times New Roman" w:cs="Times New Roman"/>
          <w:sz w:val="24"/>
          <w:szCs w:val="24"/>
        </w:rPr>
        <w:t xml:space="preserve">) 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ec</w:t>
      </w:r>
      <w:proofErr w:type="spellEnd"/>
      <w:r w:rsidR="00256D0D" w:rsidRPr="001D1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sz w:val="24"/>
          <w:szCs w:val="24"/>
        </w:rPr>
        <w:t>(</w:t>
      </w:r>
      <w:r w:rsidR="00FF5BCD">
        <w:rPr>
          <w:rFonts w:ascii="Times New Roman" w:hAnsi="Times New Roman" w:cs="Times New Roman"/>
          <w:sz w:val="24"/>
          <w:szCs w:val="24"/>
        </w:rPr>
        <w:t>*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256D0D" w:rsidRPr="001D1BC1">
        <w:rPr>
          <w:rFonts w:ascii="Times New Roman" w:hAnsi="Times New Roman" w:cs="Times New Roman"/>
          <w:i/>
          <w:sz w:val="24"/>
          <w:szCs w:val="24"/>
        </w:rPr>
        <w:t>ьca</w:t>
      </w:r>
      <w:proofErr w:type="spellEnd"/>
      <w:r w:rsidR="00256D0D" w:rsidRPr="001D1BC1">
        <w:rPr>
          <w:rFonts w:ascii="Times New Roman" w:hAnsi="Times New Roman" w:cs="Times New Roman"/>
          <w:i/>
          <w:sz w:val="24"/>
          <w:szCs w:val="24"/>
        </w:rPr>
        <w:t>&gt;</w:t>
      </w:r>
      <w:r w:rsidR="00345B78"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cě</w:t>
      </w:r>
      <w:proofErr w:type="spellEnd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sz w:val="24"/>
          <w:szCs w:val="24"/>
        </w:rPr>
        <w:t xml:space="preserve">a polyfunkční 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56D0D" w:rsidRPr="001D1BC1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345B78" w:rsidRPr="001D1BC1">
        <w:rPr>
          <w:rFonts w:ascii="Times New Roman" w:hAnsi="Times New Roman" w:cs="Times New Roman"/>
          <w:i/>
          <w:iCs/>
          <w:sz w:val="24"/>
          <w:szCs w:val="24"/>
        </w:rPr>
        <w:t>k</w:t>
      </w:r>
      <w:proofErr w:type="spellEnd"/>
      <w:r w:rsidR="00345B78" w:rsidRPr="001D1BC1">
        <w:rPr>
          <w:rFonts w:ascii="Times New Roman" w:hAnsi="Times New Roman" w:cs="Times New Roman"/>
          <w:sz w:val="24"/>
          <w:szCs w:val="24"/>
        </w:rPr>
        <w:t>.</w:t>
      </w:r>
    </w:p>
    <w:p w:rsidR="00BD1244" w:rsidRPr="001D1BC1" w:rsidRDefault="00BD1244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78" w:rsidRPr="001D1BC1" w:rsidRDefault="00BD1244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Lze pozorovat </w:t>
      </w:r>
      <w:r w:rsidR="00345B78" w:rsidRPr="00486B3A">
        <w:rPr>
          <w:rFonts w:ascii="Times New Roman" w:hAnsi="Times New Roman" w:cs="Times New Roman"/>
          <w:sz w:val="24"/>
          <w:szCs w:val="24"/>
          <w:u w:val="single"/>
        </w:rPr>
        <w:t>značné diference mezi češtinou a staroslověnštinou</w:t>
      </w:r>
      <w:r w:rsidR="00345B78" w:rsidRPr="001D1BC1">
        <w:rPr>
          <w:rFonts w:ascii="Times New Roman" w:hAnsi="Times New Roman" w:cs="Times New Roman"/>
          <w:sz w:val="24"/>
          <w:szCs w:val="24"/>
        </w:rPr>
        <w:t xml:space="preserve"> jak v repertoáru sufix</w:t>
      </w:r>
      <w:r w:rsidRPr="001D1BC1">
        <w:rPr>
          <w:rFonts w:ascii="Times New Roman" w:hAnsi="Times New Roman" w:cs="Times New Roman"/>
          <w:sz w:val="24"/>
          <w:szCs w:val="24"/>
        </w:rPr>
        <w:t>ů</w:t>
      </w:r>
      <w:r w:rsidR="00345B78" w:rsidRPr="001D1BC1">
        <w:rPr>
          <w:rFonts w:ascii="Times New Roman" w:hAnsi="Times New Roman" w:cs="Times New Roman"/>
          <w:sz w:val="24"/>
          <w:szCs w:val="24"/>
        </w:rPr>
        <w:t>, tak v</w:t>
      </w:r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  <w:r w:rsidR="00345B78" w:rsidRPr="001D1BC1">
        <w:rPr>
          <w:rFonts w:ascii="Times New Roman" w:hAnsi="Times New Roman" w:cs="Times New Roman"/>
          <w:sz w:val="24"/>
          <w:szCs w:val="24"/>
        </w:rPr>
        <w:t>jejich distribuci</w:t>
      </w:r>
      <w:r w:rsidRPr="001D1BC1">
        <w:rPr>
          <w:rFonts w:ascii="Times New Roman" w:hAnsi="Times New Roman" w:cs="Times New Roman"/>
          <w:sz w:val="24"/>
          <w:szCs w:val="24"/>
        </w:rPr>
        <w:t xml:space="preserve">, především u </w:t>
      </w:r>
      <w:r w:rsidRPr="001D1BC1">
        <w:rPr>
          <w:rFonts w:ascii="Times New Roman" w:hAnsi="Times New Roman" w:cs="Times New Roman"/>
          <w:i/>
          <w:sz w:val="24"/>
          <w:szCs w:val="24"/>
        </w:rPr>
        <w:noBreakHyphen/>
        <w:t xml:space="preserve">č </w:t>
      </w:r>
      <w:r w:rsidRPr="001D1B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stsl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. téměř nezná) a </w:t>
      </w:r>
      <w:r w:rsidRPr="001D1BC1">
        <w:rPr>
          <w:rFonts w:ascii="Times New Roman" w:hAnsi="Times New Roman" w:cs="Times New Roman"/>
          <w:i/>
          <w:sz w:val="24"/>
          <w:szCs w:val="24"/>
        </w:rPr>
        <w:noBreakHyphen/>
        <w:t xml:space="preserve">tel </w:t>
      </w:r>
      <w:r w:rsidRPr="001D1BC1">
        <w:rPr>
          <w:rFonts w:ascii="Times New Roman" w:hAnsi="Times New Roman" w:cs="Times New Roman"/>
          <w:sz w:val="24"/>
          <w:szCs w:val="24"/>
        </w:rPr>
        <w:t>(ve stč. s významovou restrikcí)</w:t>
      </w:r>
    </w:p>
    <w:p w:rsidR="00256D0D" w:rsidRPr="001D1BC1" w:rsidRDefault="00256D0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28E" w:rsidRPr="001D1BC1" w:rsidRDefault="00256D0D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-č </w:t>
      </w:r>
    </w:p>
    <w:p w:rsidR="00BD1244" w:rsidRPr="001D1BC1" w:rsidRDefault="0038028E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iCs/>
          <w:sz w:val="24"/>
          <w:szCs w:val="24"/>
        </w:rPr>
        <w:t>V</w:t>
      </w:r>
      <w:r w:rsidR="00256D0D" w:rsidRPr="001D1BC1">
        <w:rPr>
          <w:rFonts w:ascii="Times New Roman" w:hAnsi="Times New Roman" w:cs="Times New Roman"/>
          <w:iCs/>
          <w:sz w:val="24"/>
          <w:szCs w:val="24"/>
        </w:rPr>
        <w:t xml:space="preserve">e stč. nejzastoupenější sufix, ve </w:t>
      </w:r>
      <w:proofErr w:type="spellStart"/>
      <w:r w:rsidR="00256D0D" w:rsidRPr="001D1BC1">
        <w:rPr>
          <w:rFonts w:ascii="Times New Roman" w:hAnsi="Times New Roman" w:cs="Times New Roman"/>
          <w:iCs/>
          <w:sz w:val="24"/>
          <w:szCs w:val="24"/>
        </w:rPr>
        <w:t>stsl</w:t>
      </w:r>
      <w:proofErr w:type="spellEnd"/>
      <w:r w:rsidR="00256D0D" w:rsidRPr="001D1BC1">
        <w:rPr>
          <w:rFonts w:ascii="Times New Roman" w:hAnsi="Times New Roman" w:cs="Times New Roman"/>
          <w:iCs/>
          <w:sz w:val="24"/>
          <w:szCs w:val="24"/>
        </w:rPr>
        <w:t xml:space="preserve">. doložen u jediného jména označujícího název prostředku činnosti: </w:t>
      </w:r>
      <w:proofErr w:type="spellStart"/>
      <w:r w:rsidR="00256D0D" w:rsidRPr="001D1BC1">
        <w:rPr>
          <w:rFonts w:ascii="Times New Roman" w:hAnsi="Times New Roman" w:cs="Times New Roman"/>
          <w:i/>
          <w:iCs/>
          <w:sz w:val="24"/>
          <w:szCs w:val="24"/>
        </w:rPr>
        <w:t>bi</w:t>
      </w:r>
      <w:proofErr w:type="spellEnd"/>
      <w:r w:rsidR="00256D0D"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č</w:t>
      </w:r>
      <w:r w:rsidR="00256D0D" w:rsidRPr="001D1BC1">
        <w:rPr>
          <w:rFonts w:ascii="Times New Roman" w:hAnsi="Times New Roman" w:cs="Times New Roman"/>
          <w:iCs/>
          <w:sz w:val="24"/>
          <w:szCs w:val="24"/>
        </w:rPr>
        <w:t>;</w:t>
      </w:r>
      <w:r w:rsidR="00256D0D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6D0D" w:rsidRPr="001D1BC1">
        <w:rPr>
          <w:rFonts w:ascii="Times New Roman" w:hAnsi="Times New Roman" w:cs="Times New Roman"/>
          <w:sz w:val="24"/>
          <w:szCs w:val="24"/>
        </w:rPr>
        <w:t xml:space="preserve">připojuje se k </w:t>
      </w:r>
      <w:proofErr w:type="spellStart"/>
      <w:r w:rsidR="00256D0D" w:rsidRPr="001D1BC1">
        <w:rPr>
          <w:rFonts w:ascii="Times New Roman" w:hAnsi="Times New Roman" w:cs="Times New Roman"/>
          <w:sz w:val="24"/>
          <w:szCs w:val="24"/>
        </w:rPr>
        <w:t>infitivnímu</w:t>
      </w:r>
      <w:proofErr w:type="spellEnd"/>
      <w:r w:rsidR="00256D0D" w:rsidRPr="001D1BC1">
        <w:rPr>
          <w:rFonts w:ascii="Times New Roman" w:hAnsi="Times New Roman" w:cs="Times New Roman"/>
          <w:sz w:val="24"/>
          <w:szCs w:val="24"/>
        </w:rPr>
        <w:t xml:space="preserve"> kmeni slovesa</w:t>
      </w:r>
      <w:r w:rsidR="00BD1244" w:rsidRPr="001D1B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1244" w:rsidRPr="001D1BC1" w:rsidRDefault="00BD124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D1244" w:rsidRPr="001D1BC1" w:rsidRDefault="00BD124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běh-a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běh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č</w:t>
      </w:r>
    </w:p>
    <w:p w:rsidR="00BD1244" w:rsidRPr="001D1BC1" w:rsidRDefault="00BD124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hol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hol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č</w:t>
      </w:r>
    </w:p>
    <w:p w:rsidR="00256D0D" w:rsidRPr="001D1BC1" w:rsidRDefault="00256D0D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244" w:rsidRPr="001D1BC1" w:rsidRDefault="00BD1244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lastRenderedPageBreak/>
        <w:t>Označuje děje fyzické (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běhač, lamač, holič...</w:t>
      </w:r>
      <w:r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 xml:space="preserve">i intelektuálních </w:t>
      </w:r>
      <w:r w:rsidRPr="001D1BC1">
        <w:rPr>
          <w:rFonts w:ascii="Times New Roman" w:hAnsi="Times New Roman" w:cs="Times New Roman"/>
          <w:iCs/>
          <w:sz w:val="24"/>
          <w:szCs w:val="24"/>
        </w:rPr>
        <w:t>(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nabadač,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domnievač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modlíč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Pr="001D1BC1">
        <w:rPr>
          <w:rFonts w:ascii="Times New Roman" w:hAnsi="Times New Roman" w:cs="Times New Roman"/>
          <w:iCs/>
          <w:sz w:val="24"/>
          <w:szCs w:val="24"/>
        </w:rPr>
        <w:t>)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F5BCD" w:rsidRDefault="00FF5BCD" w:rsidP="00FF5B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4BC" w:rsidRPr="001D1BC1" w:rsidRDefault="000574BC" w:rsidP="00FF5B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Během dalšího vývoje se specializuje na označení původců fyzických dějů. S tím patrně souvisí fakt, že od 15. stol. </w:t>
      </w:r>
      <w:r w:rsidR="001D1BC1" w:rsidRPr="001D1BC1">
        <w:rPr>
          <w:rFonts w:ascii="Times New Roman" w:hAnsi="Times New Roman" w:cs="Times New Roman"/>
          <w:sz w:val="24"/>
          <w:szCs w:val="24"/>
        </w:rPr>
        <w:t>se stává sufixem názvů prostředků činnosti.</w:t>
      </w:r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61" w:rsidRPr="001D1BC1" w:rsidRDefault="00EE5161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028E" w:rsidRPr="001D1BC1" w:rsidRDefault="00EE5161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>tel</w:t>
      </w:r>
      <w:r w:rsidRPr="001D1B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5161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D</w:t>
      </w:r>
      <w:r w:rsidR="00FF5BCD">
        <w:rPr>
          <w:rFonts w:ascii="Times New Roman" w:hAnsi="Times New Roman" w:cs="Times New Roman"/>
          <w:sz w:val="24"/>
          <w:szCs w:val="24"/>
        </w:rPr>
        <w:t>ruhý nejpočetnější stč. sufix</w:t>
      </w:r>
      <w:r w:rsidR="00EE5161" w:rsidRPr="001D1BC1">
        <w:rPr>
          <w:rFonts w:ascii="Times New Roman" w:hAnsi="Times New Roman" w:cs="Times New Roman"/>
          <w:iCs/>
          <w:sz w:val="24"/>
          <w:szCs w:val="24"/>
        </w:rPr>
        <w:t>;</w:t>
      </w:r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5161" w:rsidRPr="001D1BC1">
        <w:rPr>
          <w:rFonts w:ascii="Times New Roman" w:hAnsi="Times New Roman" w:cs="Times New Roman"/>
          <w:iCs/>
          <w:sz w:val="24"/>
          <w:szCs w:val="24"/>
        </w:rPr>
        <w:t xml:space="preserve">stejně jako </w:t>
      </w:r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 xml:space="preserve">č </w:t>
      </w:r>
      <w:r w:rsidR="00EE5161" w:rsidRPr="001D1BC1">
        <w:rPr>
          <w:rFonts w:ascii="Times New Roman" w:hAnsi="Times New Roman" w:cs="Times New Roman"/>
          <w:iCs/>
          <w:sz w:val="24"/>
          <w:szCs w:val="24"/>
        </w:rPr>
        <w:t>zachovává infinitivní sufix:</w:t>
      </w: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hled-a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hled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tel</w:t>
      </w: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spas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spas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tel</w:t>
      </w:r>
    </w:p>
    <w:p w:rsidR="00EE5161" w:rsidRPr="001D1BC1" w:rsidRDefault="00EE5161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C96FF4" w:rsidRPr="001D1BC1" w:rsidRDefault="00C96FF4" w:rsidP="00FF5B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Cs/>
          <w:sz w:val="24"/>
          <w:szCs w:val="24"/>
        </w:rPr>
        <w:t>S</w:t>
      </w:r>
      <w:r w:rsidR="00EE5161" w:rsidRPr="001D1BC1">
        <w:rPr>
          <w:rFonts w:ascii="Times New Roman" w:hAnsi="Times New Roman" w:cs="Times New Roman"/>
          <w:iCs/>
          <w:sz w:val="24"/>
          <w:szCs w:val="24"/>
        </w:rPr>
        <w:t xml:space="preserve">émantická restrikce </w:t>
      </w:r>
      <w:r w:rsidRPr="001D1BC1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EE5161" w:rsidRPr="001D1BC1">
        <w:rPr>
          <w:rFonts w:ascii="Times New Roman" w:hAnsi="Times New Roman" w:cs="Times New Roman"/>
          <w:sz w:val="24"/>
          <w:szCs w:val="24"/>
        </w:rPr>
        <w:t xml:space="preserve">převážně jen od sloves ztvárňujících intelektuální děje: </w:t>
      </w:r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hledatel, </w:t>
      </w:r>
      <w:proofErr w:type="spellStart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>nalezatel</w:t>
      </w:r>
      <w:proofErr w:type="spellEnd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vykladatel, </w:t>
      </w:r>
      <w:proofErr w:type="spellStart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>spás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itel</w:t>
      </w:r>
      <w:proofErr w:type="spellEnd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... </w:t>
      </w:r>
      <w:r w:rsidR="00EE5161" w:rsidRPr="001D1BC1">
        <w:rPr>
          <w:rFonts w:ascii="Times New Roman" w:hAnsi="Times New Roman" w:cs="Times New Roman"/>
          <w:sz w:val="24"/>
          <w:szCs w:val="24"/>
        </w:rPr>
        <w:t xml:space="preserve">(také </w:t>
      </w:r>
      <w:proofErr w:type="spellStart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>kovatel</w:t>
      </w:r>
      <w:proofErr w:type="spellEnd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5161" w:rsidRPr="001D1BC1">
        <w:rPr>
          <w:rFonts w:ascii="Times New Roman" w:hAnsi="Times New Roman" w:cs="Times New Roman"/>
          <w:sz w:val="24"/>
          <w:szCs w:val="24"/>
        </w:rPr>
        <w:t xml:space="preserve">ve spojení </w:t>
      </w:r>
      <w:proofErr w:type="spellStart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>kovatel</w:t>
      </w:r>
      <w:proofErr w:type="spellEnd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>bludóv</w:t>
      </w:r>
      <w:proofErr w:type="spellEnd"/>
      <w:r w:rsidR="00EE5161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E5161" w:rsidRPr="001D1BC1">
        <w:rPr>
          <w:rFonts w:ascii="Times New Roman" w:hAnsi="Times New Roman" w:cs="Times New Roman"/>
          <w:sz w:val="24"/>
          <w:szCs w:val="24"/>
        </w:rPr>
        <w:t>atd.</w:t>
      </w: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6FF4" w:rsidRPr="001D1BC1" w:rsidRDefault="00EE5161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Téměř k polovin</w:t>
      </w:r>
      <w:r w:rsidR="00C96FF4" w:rsidRPr="001D1BC1">
        <w:rPr>
          <w:rFonts w:ascii="Times New Roman" w:hAnsi="Times New Roman" w:cs="Times New Roman"/>
          <w:sz w:val="24"/>
          <w:szCs w:val="24"/>
        </w:rPr>
        <w:t>ě</w:t>
      </w:r>
      <w:r w:rsidRPr="001D1BC1">
        <w:rPr>
          <w:rFonts w:ascii="Times New Roman" w:hAnsi="Times New Roman" w:cs="Times New Roman"/>
          <w:sz w:val="24"/>
          <w:szCs w:val="24"/>
        </w:rPr>
        <w:t xml:space="preserve"> takových formací existují synonyma se sufixy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96FF4" w:rsidRPr="001D1BC1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sz w:val="24"/>
          <w:szCs w:val="24"/>
        </w:rPr>
        <w:t xml:space="preserve">nebo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cě</w:t>
      </w:r>
      <w:proofErr w:type="spellEnd"/>
      <w:r w:rsidR="00FF5BCD">
        <w:rPr>
          <w:rFonts w:ascii="Times New Roman" w:hAnsi="Times New Roman" w:cs="Times New Roman"/>
          <w:iCs/>
          <w:sz w:val="24"/>
          <w:szCs w:val="24"/>
        </w:rPr>
        <w:t>: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hledatel / hledač</w:t>
      </w: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činitel /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="00FF5BCD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="00FF5BCD">
        <w:rPr>
          <w:rFonts w:ascii="Times New Roman" w:hAnsi="Times New Roman" w:cs="Times New Roman"/>
          <w:i/>
          <w:iCs/>
          <w:sz w:val="24"/>
          <w:szCs w:val="24"/>
        </w:rPr>
        <w:t>ě</w:t>
      </w:r>
      <w:proofErr w:type="spellEnd"/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E5161" w:rsidRDefault="00FF5BCD" w:rsidP="0048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rozvinutí sufixu </w:t>
      </w:r>
      <w:r w:rsidR="00C96FF4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-tel </w:t>
      </w:r>
      <w:r w:rsidR="00C96FF4" w:rsidRPr="001D1BC1">
        <w:rPr>
          <w:rFonts w:ascii="Times New Roman" w:hAnsi="Times New Roman" w:cs="Times New Roman"/>
          <w:iCs/>
          <w:sz w:val="24"/>
          <w:szCs w:val="24"/>
        </w:rPr>
        <w:t xml:space="preserve">mohla mít nepřímý vliv </w:t>
      </w:r>
      <w:proofErr w:type="spellStart"/>
      <w:r w:rsidR="00C96FF4" w:rsidRPr="001D1BC1">
        <w:rPr>
          <w:rFonts w:ascii="Times New Roman" w:hAnsi="Times New Roman" w:cs="Times New Roman"/>
          <w:iCs/>
          <w:sz w:val="24"/>
          <w:szCs w:val="24"/>
        </w:rPr>
        <w:t>stsl</w:t>
      </w:r>
      <w:proofErr w:type="spellEnd"/>
      <w:r w:rsidR="00C96FF4" w:rsidRPr="001D1BC1">
        <w:rPr>
          <w:rFonts w:ascii="Times New Roman" w:hAnsi="Times New Roman" w:cs="Times New Roman"/>
          <w:iCs/>
          <w:sz w:val="24"/>
          <w:szCs w:val="24"/>
        </w:rPr>
        <w:t>.: jeho existence ve sféře církevní komunikace mohla podnítit jeho stč. produktivitu. Existence paralelních formací svědčí o tom, že mohl mít status stylově vyšší varianty.</w:t>
      </w:r>
    </w:p>
    <w:p w:rsidR="00FF5BCD" w:rsidRPr="001D1BC1" w:rsidRDefault="00FF5BCD" w:rsidP="0048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28E" w:rsidRPr="001D1BC1" w:rsidRDefault="00C96FF4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proofErr w:type="spellStart"/>
      <w:r w:rsidR="003C4085" w:rsidRPr="001D1BC1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c</w:t>
      </w:r>
      <w:proofErr w:type="spellEnd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/ -</w:t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c</w:t>
      </w:r>
      <w:r w:rsidR="003C4085" w:rsidRPr="001D1BC1">
        <w:rPr>
          <w:rFonts w:ascii="Times New Roman" w:hAnsi="Times New Roman" w:cs="Times New Roman"/>
          <w:i/>
          <w:sz w:val="24"/>
          <w:szCs w:val="24"/>
          <w:u w:val="single"/>
        </w:rPr>
        <w:t>ě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FF4" w:rsidRPr="001D1BC1" w:rsidRDefault="0038028E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N</w:t>
      </w:r>
      <w:r w:rsidR="00C96FF4" w:rsidRPr="001D1BC1">
        <w:rPr>
          <w:rFonts w:ascii="Times New Roman" w:hAnsi="Times New Roman" w:cs="Times New Roman"/>
          <w:sz w:val="24"/>
          <w:szCs w:val="24"/>
        </w:rPr>
        <w:t xml:space="preserve">a rozdíl od </w:t>
      </w:r>
      <w:r w:rsidR="00C96FF4" w:rsidRPr="001D1BC1">
        <w:rPr>
          <w:rFonts w:ascii="Times New Roman" w:hAnsi="Times New Roman" w:cs="Times New Roman"/>
          <w:i/>
          <w:sz w:val="24"/>
          <w:szCs w:val="24"/>
        </w:rPr>
        <w:noBreakHyphen/>
        <w:t xml:space="preserve">č </w:t>
      </w:r>
      <w:r w:rsidR="00C96FF4" w:rsidRPr="001D1BC1">
        <w:rPr>
          <w:rFonts w:ascii="Times New Roman" w:hAnsi="Times New Roman" w:cs="Times New Roman"/>
          <w:sz w:val="24"/>
          <w:szCs w:val="24"/>
        </w:rPr>
        <w:t xml:space="preserve">a </w:t>
      </w:r>
      <w:r w:rsidR="00C96FF4" w:rsidRPr="001D1BC1">
        <w:rPr>
          <w:rFonts w:ascii="Times New Roman" w:hAnsi="Times New Roman" w:cs="Times New Roman"/>
          <w:i/>
          <w:sz w:val="24"/>
          <w:szCs w:val="24"/>
        </w:rPr>
        <w:noBreakHyphen/>
        <w:t xml:space="preserve">tel </w:t>
      </w:r>
      <w:r w:rsidR="00C96FF4" w:rsidRPr="001D1BC1">
        <w:rPr>
          <w:rFonts w:ascii="Times New Roman" w:hAnsi="Times New Roman" w:cs="Times New Roman"/>
          <w:sz w:val="24"/>
          <w:szCs w:val="24"/>
        </w:rPr>
        <w:t>se při jejich derivaci maže kmenotvorný sufix:</w:t>
      </w:r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spas-i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spas-</w:t>
      </w:r>
      <w:r w:rsidRPr="001D1BC1">
        <w:rPr>
          <w:rFonts w:ascii="Times New Roman" w:hAnsi="Times New Roman" w:cs="Times New Roman"/>
          <w:i/>
          <w:iCs/>
          <w:strike/>
          <w:sz w:val="24"/>
          <w:szCs w:val="24"/>
        </w:rPr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→  spás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cě</w:t>
      </w:r>
      <w:proofErr w:type="spellEnd"/>
    </w:p>
    <w:p w:rsidR="00C96FF4" w:rsidRPr="001D1BC1" w:rsidRDefault="00C96FF4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lov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lov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Pr="001D1BC1">
        <w:rPr>
          <w:rFonts w:ascii="Times New Roman" w:hAnsi="Times New Roman" w:cs="Times New Roman"/>
          <w:i/>
          <w:iCs/>
          <w:strike/>
          <w:sz w:val="24"/>
          <w:szCs w:val="24"/>
        </w:rPr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→ lov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ec</w:t>
      </w:r>
      <w:proofErr w:type="spellEnd"/>
    </w:p>
    <w:p w:rsidR="00630A7F" w:rsidRPr="001D1BC1" w:rsidRDefault="00630A7F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30A7F" w:rsidRPr="001D1BC1" w:rsidRDefault="00630A7F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iCs/>
          <w:sz w:val="24"/>
          <w:szCs w:val="24"/>
        </w:rPr>
        <w:t xml:space="preserve">Původní </w:t>
      </w:r>
      <w:proofErr w:type="spellStart"/>
      <w:r w:rsidRPr="001D1BC1">
        <w:rPr>
          <w:rFonts w:ascii="Times New Roman" w:hAnsi="Times New Roman" w:cs="Times New Roman"/>
          <w:iCs/>
          <w:sz w:val="24"/>
          <w:szCs w:val="24"/>
        </w:rPr>
        <w:t>stsl</w:t>
      </w:r>
      <w:proofErr w:type="spellEnd"/>
      <w:r w:rsidRPr="001D1BC1">
        <w:rPr>
          <w:rFonts w:ascii="Times New Roman" w:hAnsi="Times New Roman" w:cs="Times New Roman"/>
          <w:iCs/>
          <w:sz w:val="24"/>
          <w:szCs w:val="24"/>
        </w:rPr>
        <w:t>. varianty mají distribuci řízenu významově</w:t>
      </w:r>
    </w:p>
    <w:p w:rsidR="00256D0D" w:rsidRPr="001D1BC1" w:rsidRDefault="00256D0D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22"/>
      </w:tblGrid>
      <w:tr w:rsidR="00256D0D" w:rsidRPr="001D1BC1" w:rsidTr="003C4085">
        <w:tc>
          <w:tcPr>
            <w:tcW w:w="4644" w:type="dxa"/>
          </w:tcPr>
          <w:p w:rsidR="00256D0D" w:rsidRPr="001D1BC1" w:rsidRDefault="00256D0D" w:rsidP="001D1BC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  <w:proofErr w:type="spellStart"/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ě</w:t>
            </w:r>
            <w:proofErr w:type="spellEnd"/>
          </w:p>
        </w:tc>
        <w:tc>
          <w:tcPr>
            <w:tcW w:w="4644" w:type="dxa"/>
          </w:tcPr>
          <w:p w:rsidR="00256D0D" w:rsidRPr="001D1BC1" w:rsidRDefault="00256D0D" w:rsidP="001D1BC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</w:t>
            </w:r>
            <w:proofErr w:type="spellEnd"/>
          </w:p>
        </w:tc>
      </w:tr>
      <w:tr w:rsidR="00256D0D" w:rsidRPr="001D1BC1" w:rsidTr="003C4085">
        <w:tc>
          <w:tcPr>
            <w:tcW w:w="4644" w:type="dxa"/>
          </w:tcPr>
          <w:p w:rsidR="00256D0D" w:rsidRPr="001D1BC1" w:rsidRDefault="00486B3A" w:rsidP="001D1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sz w:val="24"/>
                <w:szCs w:val="24"/>
              </w:rPr>
              <w:t xml:space="preserve">intelektuální děje: </w:t>
            </w:r>
            <w:proofErr w:type="spellStart"/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chlúbcě</w:t>
            </w:r>
            <w:proofErr w:type="spellEnd"/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zrádc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ě</w:t>
            </w:r>
            <w:proofErr w:type="spellEnd"/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spáscě</w:t>
            </w:r>
            <w:proofErr w:type="spellEnd"/>
          </w:p>
        </w:tc>
        <w:tc>
          <w:tcPr>
            <w:tcW w:w="4644" w:type="dxa"/>
          </w:tcPr>
          <w:p w:rsidR="00256D0D" w:rsidRPr="001D1BC1" w:rsidRDefault="00256D0D" w:rsidP="001D1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sz w:val="24"/>
                <w:szCs w:val="24"/>
              </w:rPr>
              <w:t>fyzické děje</w:t>
            </w:r>
            <w:r w:rsidR="00C96FF4" w:rsidRPr="001D1B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6FF4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hudec, mlatec, lovec</w:t>
            </w:r>
          </w:p>
        </w:tc>
      </w:tr>
    </w:tbl>
    <w:p w:rsidR="00256D0D" w:rsidRPr="001D1BC1" w:rsidRDefault="00256D0D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74BC" w:rsidRPr="001D1BC1" w:rsidRDefault="000574BC" w:rsidP="00FF5BCD">
      <w:pPr>
        <w:pStyle w:val="Default"/>
        <w:spacing w:line="360" w:lineRule="auto"/>
        <w:jc w:val="both"/>
      </w:pPr>
      <w:r w:rsidRPr="001D1BC1">
        <w:t xml:space="preserve">Během obrození výrazně aktivovány formace odvozené pomocí </w:t>
      </w:r>
      <w:r w:rsidRPr="001D1BC1">
        <w:rPr>
          <w:i/>
        </w:rPr>
        <w:noBreakHyphen/>
      </w:r>
      <w:proofErr w:type="spellStart"/>
      <w:r w:rsidRPr="001D1BC1">
        <w:rPr>
          <w:i/>
        </w:rPr>
        <w:t>ce</w:t>
      </w:r>
      <w:proofErr w:type="spellEnd"/>
      <w:r w:rsidRPr="001D1BC1">
        <w:t>:</w:t>
      </w:r>
      <w:r w:rsidRPr="001D1BC1">
        <w:rPr>
          <w:i/>
        </w:rPr>
        <w:t xml:space="preserve"> </w:t>
      </w:r>
      <w:r w:rsidRPr="001D1BC1">
        <w:rPr>
          <w:i/>
          <w:iCs/>
        </w:rPr>
        <w:t>žalobce, výrobce, příjemce, nástupce</w:t>
      </w:r>
      <w:r w:rsidRPr="001D1BC1">
        <w:rPr>
          <w:iCs/>
        </w:rPr>
        <w:t>.</w:t>
      </w:r>
    </w:p>
    <w:p w:rsidR="003C4085" w:rsidRPr="001D1BC1" w:rsidRDefault="003C4085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4085" w:rsidRPr="001D1BC1" w:rsidRDefault="003C4085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1BC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noBreakHyphen/>
        <w:t>čí</w:t>
      </w:r>
    </w:p>
    <w:p w:rsidR="003C4085" w:rsidRPr="001D1BC1" w:rsidRDefault="003C4085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4085" w:rsidRPr="001D1BC1" w:rsidRDefault="003C4085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Ve stč. málo užívaný, 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behem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období střední češtiny se jeho produktivita mírně zvyšuje</w:t>
      </w:r>
      <w:r w:rsidRPr="001D1BC1">
        <w:rPr>
          <w:rFonts w:ascii="Times New Roman" w:hAnsi="Times New Roman" w:cs="Times New Roman"/>
          <w:iCs/>
          <w:sz w:val="24"/>
          <w:szCs w:val="24"/>
        </w:rPr>
        <w:t>: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náhončí,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berčí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námlučí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vejběrčí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C4085" w:rsidRPr="001D1BC1" w:rsidRDefault="007C5E84" w:rsidP="00FF5BCD">
      <w:pPr>
        <w:pStyle w:val="Default"/>
        <w:spacing w:line="360" w:lineRule="auto"/>
        <w:jc w:val="both"/>
        <w:rPr>
          <w:i/>
        </w:rPr>
      </w:pPr>
      <w:r>
        <w:t>P</w:t>
      </w:r>
      <w:r w:rsidR="000574BC" w:rsidRPr="001D1BC1">
        <w:t xml:space="preserve">roduktivita </w:t>
      </w:r>
      <w:r w:rsidR="00725EC6">
        <w:t xml:space="preserve">výrazně </w:t>
      </w:r>
      <w:r w:rsidR="000574BC" w:rsidRPr="001D1BC1">
        <w:t xml:space="preserve">aktivována během </w:t>
      </w:r>
      <w:r w:rsidR="00725EC6">
        <w:t xml:space="preserve">národního </w:t>
      </w:r>
      <w:r w:rsidR="000574BC" w:rsidRPr="001D1BC1">
        <w:t xml:space="preserve">obrození: </w:t>
      </w:r>
      <w:r w:rsidR="000574BC" w:rsidRPr="001D1BC1">
        <w:rPr>
          <w:i/>
        </w:rPr>
        <w:t>rozhodčí, průvodčí, dozorčí, výpravčí.</w:t>
      </w:r>
    </w:p>
    <w:p w:rsidR="003C4085" w:rsidRPr="001D1BC1" w:rsidRDefault="003C4085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6D0D" w:rsidRPr="001D1BC1" w:rsidRDefault="00C21FFD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 xml:space="preserve">Vedle toho se objevovaly </w:t>
      </w:r>
      <w:r w:rsidRPr="001D1BC1">
        <w:rPr>
          <w:rFonts w:ascii="Times New Roman" w:hAnsi="Times New Roman" w:cs="Times New Roman"/>
          <w:sz w:val="24"/>
          <w:szCs w:val="24"/>
          <w:u w:val="single"/>
        </w:rPr>
        <w:t>sufixy okrajové</w:t>
      </w:r>
      <w:r w:rsidR="00725EC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D1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FD" w:rsidRPr="001D1BC1" w:rsidRDefault="00C21FFD" w:rsidP="001D1BC1">
      <w:pPr>
        <w:pStyle w:val="Default"/>
        <w:spacing w:line="360" w:lineRule="auto"/>
        <w:rPr>
          <w:i/>
        </w:rPr>
      </w:pPr>
      <w:r w:rsidRPr="00725EC6">
        <w:rPr>
          <w:i/>
          <w:u w:val="single"/>
        </w:rPr>
        <w:noBreakHyphen/>
      </w:r>
      <w:proofErr w:type="spellStart"/>
      <w:r w:rsidRPr="00725EC6">
        <w:rPr>
          <w:i/>
          <w:u w:val="single"/>
        </w:rPr>
        <w:t>ař</w:t>
      </w:r>
      <w:proofErr w:type="spellEnd"/>
      <w:r w:rsidRPr="00725EC6">
        <w:rPr>
          <w:i/>
          <w:u w:val="single"/>
        </w:rPr>
        <w:t xml:space="preserve"> / </w:t>
      </w:r>
      <w:r w:rsidRPr="00725EC6">
        <w:rPr>
          <w:i/>
          <w:u w:val="single"/>
        </w:rPr>
        <w:noBreakHyphen/>
      </w:r>
      <w:proofErr w:type="spellStart"/>
      <w:r w:rsidRPr="00725EC6">
        <w:rPr>
          <w:i/>
          <w:u w:val="single"/>
        </w:rPr>
        <w:t>ař</w:t>
      </w:r>
      <w:proofErr w:type="spellEnd"/>
      <w:r w:rsidRPr="00725EC6">
        <w:rPr>
          <w:i/>
          <w:u w:val="single"/>
        </w:rPr>
        <w:t xml:space="preserve"> / </w:t>
      </w:r>
      <w:r w:rsidRPr="00725EC6">
        <w:rPr>
          <w:i/>
          <w:u w:val="single"/>
        </w:rPr>
        <w:noBreakHyphen/>
      </w:r>
      <w:proofErr w:type="spellStart"/>
      <w:r w:rsidRPr="00725EC6">
        <w:rPr>
          <w:i/>
          <w:u w:val="single"/>
        </w:rPr>
        <w:t>ieř</w:t>
      </w:r>
      <w:proofErr w:type="spellEnd"/>
      <w:r w:rsidRPr="001D1BC1">
        <w:rPr>
          <w:i/>
        </w:rPr>
        <w:t xml:space="preserve"> </w:t>
      </w:r>
      <w:r w:rsidRPr="001D1BC1">
        <w:t>původem konatelský</w:t>
      </w:r>
      <w:r w:rsidR="00725EC6">
        <w:t xml:space="preserve">, </w:t>
      </w:r>
      <w:r w:rsidRPr="001D1BC1">
        <w:rPr>
          <w:color w:val="auto"/>
        </w:rPr>
        <w:t xml:space="preserve">emocionálně zabarvené přípony </w:t>
      </w:r>
      <w:r w:rsidRPr="00725EC6">
        <w:rPr>
          <w:i/>
          <w:iCs/>
          <w:color w:val="auto"/>
          <w:u w:val="single"/>
        </w:rPr>
        <w:noBreakHyphen/>
      </w:r>
      <w:proofErr w:type="spellStart"/>
      <w:r w:rsidRPr="00725EC6">
        <w:rPr>
          <w:i/>
          <w:iCs/>
          <w:color w:val="auto"/>
          <w:u w:val="single"/>
        </w:rPr>
        <w:t>ák</w:t>
      </w:r>
      <w:proofErr w:type="spellEnd"/>
      <w:r w:rsidRPr="001D1BC1">
        <w:rPr>
          <w:i/>
          <w:iCs/>
          <w:color w:val="auto"/>
        </w:rPr>
        <w:t xml:space="preserve"> </w:t>
      </w:r>
      <w:r w:rsidRPr="001D1BC1">
        <w:rPr>
          <w:iCs/>
          <w:color w:val="auto"/>
        </w:rPr>
        <w:t>(</w:t>
      </w:r>
      <w:r w:rsidRPr="001D1BC1">
        <w:rPr>
          <w:i/>
          <w:iCs/>
          <w:color w:val="auto"/>
        </w:rPr>
        <w:t xml:space="preserve">doják, </w:t>
      </w:r>
      <w:proofErr w:type="spellStart"/>
      <w:r w:rsidRPr="001D1BC1">
        <w:rPr>
          <w:i/>
          <w:iCs/>
          <w:color w:val="auto"/>
        </w:rPr>
        <w:t>klamák</w:t>
      </w:r>
      <w:proofErr w:type="spellEnd"/>
      <w:r w:rsidRPr="001D1BC1">
        <w:rPr>
          <w:iCs/>
          <w:color w:val="auto"/>
        </w:rPr>
        <w:t>)</w:t>
      </w:r>
      <w:r w:rsidRPr="001D1BC1">
        <w:rPr>
          <w:i/>
          <w:iCs/>
          <w:color w:val="auto"/>
        </w:rPr>
        <w:t xml:space="preserve">, </w:t>
      </w:r>
      <w:r w:rsidRPr="00725EC6">
        <w:rPr>
          <w:i/>
          <w:iCs/>
          <w:color w:val="auto"/>
          <w:u w:val="single"/>
        </w:rPr>
        <w:noBreakHyphen/>
      </w:r>
      <w:proofErr w:type="spellStart"/>
      <w:r w:rsidRPr="00725EC6">
        <w:rPr>
          <w:i/>
          <w:iCs/>
          <w:color w:val="auto"/>
          <w:u w:val="single"/>
        </w:rPr>
        <w:t>ka</w:t>
      </w:r>
      <w:proofErr w:type="spellEnd"/>
      <w:r w:rsidRPr="001D1BC1">
        <w:rPr>
          <w:i/>
          <w:iCs/>
          <w:color w:val="auto"/>
        </w:rPr>
        <w:t xml:space="preserve"> </w:t>
      </w:r>
      <w:r w:rsidRPr="001D1BC1">
        <w:rPr>
          <w:iCs/>
          <w:color w:val="auto"/>
        </w:rPr>
        <w:t>(</w:t>
      </w:r>
      <w:r w:rsidRPr="001D1BC1">
        <w:rPr>
          <w:i/>
          <w:iCs/>
          <w:color w:val="auto"/>
        </w:rPr>
        <w:t>hovorka, mluvka</w:t>
      </w:r>
      <w:r w:rsidRPr="001D1BC1">
        <w:rPr>
          <w:iCs/>
          <w:color w:val="auto"/>
        </w:rPr>
        <w:t>)</w:t>
      </w:r>
      <w:r w:rsidRPr="001D1BC1">
        <w:rPr>
          <w:i/>
          <w:iCs/>
          <w:color w:val="auto"/>
        </w:rPr>
        <w:t xml:space="preserve">, </w:t>
      </w:r>
      <w:r w:rsidRPr="001D1BC1">
        <w:rPr>
          <w:iCs/>
          <w:color w:val="auto"/>
        </w:rPr>
        <w:t xml:space="preserve">od </w:t>
      </w:r>
      <w:r w:rsidRPr="001D1BC1">
        <w:rPr>
          <w:i/>
          <w:iCs/>
          <w:color w:val="auto"/>
        </w:rPr>
        <w:t>l</w:t>
      </w:r>
      <w:r w:rsidRPr="001D1BC1">
        <w:rPr>
          <w:i/>
          <w:iCs/>
          <w:color w:val="auto"/>
        </w:rPr>
        <w:noBreakHyphen/>
      </w:r>
      <w:proofErr w:type="spellStart"/>
      <w:r w:rsidRPr="001D1BC1">
        <w:rPr>
          <w:iCs/>
          <w:color w:val="auto"/>
        </w:rPr>
        <w:t>ového</w:t>
      </w:r>
      <w:proofErr w:type="spellEnd"/>
      <w:r w:rsidRPr="001D1BC1">
        <w:rPr>
          <w:iCs/>
          <w:color w:val="auto"/>
        </w:rPr>
        <w:t xml:space="preserve"> příčestí utvořená substantiva </w:t>
      </w:r>
      <w:r w:rsidRPr="00725EC6">
        <w:rPr>
          <w:i/>
          <w:iCs/>
          <w:color w:val="auto"/>
          <w:u w:val="single"/>
        </w:rPr>
        <w:t>-l</w:t>
      </w:r>
      <w:r w:rsidRPr="001D1BC1">
        <w:rPr>
          <w:i/>
          <w:iCs/>
          <w:color w:val="auto"/>
        </w:rPr>
        <w:t xml:space="preserve"> </w:t>
      </w:r>
      <w:r w:rsidRPr="001D1BC1">
        <w:rPr>
          <w:iCs/>
          <w:color w:val="auto"/>
        </w:rPr>
        <w:t>(</w:t>
      </w:r>
      <w:r w:rsidRPr="001D1BC1">
        <w:rPr>
          <w:i/>
          <w:iCs/>
          <w:color w:val="auto"/>
        </w:rPr>
        <w:t>drbal, dýmal</w:t>
      </w:r>
      <w:r w:rsidRPr="001D1BC1">
        <w:rPr>
          <w:iCs/>
          <w:color w:val="auto"/>
        </w:rPr>
        <w:t>)</w:t>
      </w:r>
      <w:r w:rsidRPr="001D1BC1">
        <w:rPr>
          <w:i/>
          <w:iCs/>
          <w:color w:val="auto"/>
        </w:rPr>
        <w:t xml:space="preserve">, </w:t>
      </w:r>
      <w:r w:rsidRPr="001D1BC1">
        <w:rPr>
          <w:iCs/>
          <w:color w:val="auto"/>
        </w:rPr>
        <w:t xml:space="preserve">sufix </w:t>
      </w:r>
      <w:r w:rsidRPr="00725EC6">
        <w:rPr>
          <w:i/>
          <w:iCs/>
          <w:color w:val="auto"/>
          <w:u w:val="single"/>
        </w:rPr>
        <w:t>-</w:t>
      </w:r>
      <w:proofErr w:type="spellStart"/>
      <w:r w:rsidRPr="00725EC6">
        <w:rPr>
          <w:i/>
          <w:iCs/>
          <w:color w:val="auto"/>
          <w:u w:val="single"/>
        </w:rPr>
        <w:t>dlo</w:t>
      </w:r>
      <w:proofErr w:type="spellEnd"/>
      <w:r w:rsidRPr="001D1BC1">
        <w:rPr>
          <w:i/>
          <w:iCs/>
          <w:color w:val="auto"/>
        </w:rPr>
        <w:t xml:space="preserve"> </w:t>
      </w:r>
      <w:r w:rsidRPr="001D1BC1">
        <w:rPr>
          <w:color w:val="auto"/>
        </w:rPr>
        <w:t>(</w:t>
      </w:r>
      <w:proofErr w:type="spellStart"/>
      <w:r w:rsidRPr="001D1BC1">
        <w:rPr>
          <w:color w:val="auto"/>
        </w:rPr>
        <w:t>pl</w:t>
      </w:r>
      <w:proofErr w:type="spellEnd"/>
      <w:r w:rsidRPr="001D1BC1">
        <w:rPr>
          <w:color w:val="auto"/>
        </w:rPr>
        <w:t xml:space="preserve">. </w:t>
      </w:r>
      <w:proofErr w:type="spellStart"/>
      <w:r w:rsidRPr="001D1BC1">
        <w:rPr>
          <w:i/>
          <w:iCs/>
          <w:color w:val="auto"/>
        </w:rPr>
        <w:t>hemzadla</w:t>
      </w:r>
      <w:proofErr w:type="spellEnd"/>
      <w:r w:rsidRPr="001D1BC1">
        <w:rPr>
          <w:i/>
          <w:iCs/>
          <w:color w:val="auto"/>
        </w:rPr>
        <w:t xml:space="preserve"> </w:t>
      </w:r>
      <w:r w:rsidRPr="001D1BC1">
        <w:rPr>
          <w:color w:val="auto"/>
        </w:rPr>
        <w:t xml:space="preserve">‚co se hemží, plazí; hmyz‘, </w:t>
      </w:r>
      <w:r w:rsidRPr="001D1BC1">
        <w:rPr>
          <w:i/>
          <w:iCs/>
          <w:color w:val="auto"/>
        </w:rPr>
        <w:t xml:space="preserve">letadlo </w:t>
      </w:r>
      <w:r w:rsidRPr="001D1BC1">
        <w:rPr>
          <w:color w:val="auto"/>
        </w:rPr>
        <w:t>‚pták‘)</w:t>
      </w:r>
    </w:p>
    <w:p w:rsidR="00C21FFD" w:rsidRPr="001D1BC1" w:rsidRDefault="00C21FFD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1D1BC1">
        <w:rPr>
          <w:rFonts w:ascii="Times New Roman" w:hAnsi="Times New Roman" w:cs="Times New Roman"/>
          <w:i/>
          <w:sz w:val="24"/>
          <w:szCs w:val="24"/>
          <w:u w:val="single"/>
        </w:rPr>
        <w:t>ník</w:t>
      </w:r>
      <w:proofErr w:type="spellEnd"/>
      <w:r w:rsidRPr="001D1B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1BC1">
        <w:rPr>
          <w:rFonts w:ascii="Times New Roman" w:hAnsi="Times New Roman" w:cs="Times New Roman"/>
          <w:color w:val="000000"/>
          <w:sz w:val="24"/>
          <w:szCs w:val="24"/>
        </w:rPr>
        <w:t xml:space="preserve">Ve stč. doložen v mnohem menší míře než ve </w:t>
      </w:r>
      <w:proofErr w:type="spellStart"/>
      <w:r w:rsidRPr="001D1BC1">
        <w:rPr>
          <w:rFonts w:ascii="Times New Roman" w:hAnsi="Times New Roman" w:cs="Times New Roman"/>
          <w:color w:val="000000"/>
          <w:sz w:val="24"/>
          <w:szCs w:val="24"/>
        </w:rPr>
        <w:t>stsl</w:t>
      </w:r>
      <w:proofErr w:type="spellEnd"/>
      <w:r w:rsidRPr="001D1BC1">
        <w:rPr>
          <w:rFonts w:ascii="Times New Roman" w:hAnsi="Times New Roman" w:cs="Times New Roman"/>
          <w:color w:val="000000"/>
          <w:sz w:val="24"/>
          <w:szCs w:val="24"/>
        </w:rPr>
        <w:t xml:space="preserve">. Stejně jako </w:t>
      </w:r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t>cě</w:t>
      </w:r>
      <w:proofErr w:type="spellEnd"/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t>ec</w:t>
      </w:r>
      <w:proofErr w:type="spellEnd"/>
      <w:r w:rsidRPr="001D1B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color w:val="000000"/>
          <w:sz w:val="24"/>
          <w:szCs w:val="24"/>
        </w:rPr>
        <w:t>maže u derivace kmenotvorný sufix:</w:t>
      </w: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chvál-i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ti → chval-</w:t>
      </w:r>
      <w:r w:rsidRPr="001D1BC1">
        <w:rPr>
          <w:rFonts w:ascii="Times New Roman" w:hAnsi="Times New Roman" w:cs="Times New Roman"/>
          <w:i/>
          <w:iCs/>
          <w:strike/>
          <w:sz w:val="24"/>
          <w:szCs w:val="24"/>
        </w:rPr>
        <w:t>i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→  chval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ník</w:t>
      </w:r>
      <w:proofErr w:type="spellEnd"/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násled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ova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 xml:space="preserve">ti →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násled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ov</w:t>
      </w:r>
      <w:r w:rsidRPr="001D1BC1">
        <w:rPr>
          <w:rFonts w:ascii="Times New Roman" w:hAnsi="Times New Roman" w:cs="Times New Roman"/>
          <w:i/>
          <w:iCs/>
          <w:strike/>
          <w:sz w:val="24"/>
          <w:szCs w:val="24"/>
        </w:rPr>
        <w:t>a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→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násled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  <w:t>ov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ník</w:t>
      </w:r>
      <w:proofErr w:type="spellEnd"/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sz w:val="24"/>
          <w:szCs w:val="24"/>
        </w:rPr>
        <w:t>Typick</w:t>
      </w:r>
      <w:r w:rsidR="000574BC" w:rsidRPr="001D1BC1">
        <w:rPr>
          <w:rFonts w:ascii="Times New Roman" w:hAnsi="Times New Roman" w:cs="Times New Roman"/>
          <w:sz w:val="24"/>
          <w:szCs w:val="24"/>
        </w:rPr>
        <w:t>é</w:t>
      </w:r>
      <w:r w:rsidRPr="001D1BC1">
        <w:rPr>
          <w:rFonts w:ascii="Times New Roman" w:hAnsi="Times New Roman" w:cs="Times New Roman"/>
          <w:sz w:val="24"/>
          <w:szCs w:val="24"/>
        </w:rPr>
        <w:t xml:space="preserve"> pro tyto formace je, že jim konkuruje řada </w:t>
      </w:r>
      <w:proofErr w:type="spellStart"/>
      <w:r w:rsidRPr="001D1BC1">
        <w:rPr>
          <w:rFonts w:ascii="Times New Roman" w:hAnsi="Times New Roman" w:cs="Times New Roman"/>
          <w:sz w:val="24"/>
          <w:szCs w:val="24"/>
        </w:rPr>
        <w:t>paraleních</w:t>
      </w:r>
      <w:proofErr w:type="spellEnd"/>
      <w:r w:rsidRPr="001D1BC1">
        <w:rPr>
          <w:rFonts w:ascii="Times New Roman" w:hAnsi="Times New Roman" w:cs="Times New Roman"/>
          <w:sz w:val="24"/>
          <w:szCs w:val="24"/>
        </w:rPr>
        <w:t xml:space="preserve"> útvarů odvozených jinými sufixy:</w:t>
      </w:r>
    </w:p>
    <w:p w:rsidR="0038028E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chvalník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chvalič</w:t>
      </w:r>
      <w:proofErr w:type="spellEnd"/>
    </w:p>
    <w:p w:rsidR="006E2CF6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měnník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/ měnič / měnitel /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měnec</w:t>
      </w:r>
      <w:proofErr w:type="spellEnd"/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měnář</w:t>
      </w:r>
      <w:proofErr w:type="spellEnd"/>
    </w:p>
    <w:p w:rsidR="00256D0D" w:rsidRPr="001D1BC1" w:rsidRDefault="0038028E" w:rsidP="001D1B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1BC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E2CF6" w:rsidRPr="001D1BC1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sledovní</w:t>
      </w:r>
      <w:r w:rsidR="006E2CF6" w:rsidRPr="001D1BC1">
        <w:rPr>
          <w:rFonts w:ascii="Times New Roman" w:hAnsi="Times New Roman" w:cs="Times New Roman"/>
          <w:i/>
          <w:iCs/>
          <w:sz w:val="24"/>
          <w:szCs w:val="24"/>
        </w:rPr>
        <w:t>k /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následovač</w:t>
      </w:r>
      <w:proofErr w:type="spellEnd"/>
      <w:r w:rsidR="006E2CF6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proofErr w:type="spellStart"/>
      <w:r w:rsidRPr="001D1BC1">
        <w:rPr>
          <w:rFonts w:ascii="Times New Roman" w:hAnsi="Times New Roman" w:cs="Times New Roman"/>
          <w:i/>
          <w:iCs/>
          <w:sz w:val="24"/>
          <w:szCs w:val="24"/>
        </w:rPr>
        <w:t>následovcě</w:t>
      </w:r>
      <w:proofErr w:type="spellEnd"/>
    </w:p>
    <w:p w:rsidR="00630A7F" w:rsidRPr="001D1BC1" w:rsidRDefault="00630A7F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C4085" w:rsidRPr="001D1BC1" w:rsidRDefault="00725EC6" w:rsidP="001D1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085" w:rsidRPr="001D1BC1">
        <w:rPr>
          <w:rFonts w:ascii="Times New Roman" w:hAnsi="Times New Roman" w:cs="Times New Roman"/>
          <w:sz w:val="24"/>
          <w:szCs w:val="24"/>
        </w:rPr>
        <w:t>roduktiv</w:t>
      </w:r>
      <w:r w:rsidR="005B6BD6" w:rsidRPr="001D1BC1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 xml:space="preserve">sufixu 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ník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opět </w:t>
      </w:r>
      <w:r w:rsidR="005B6BD6" w:rsidRPr="001D1BC1">
        <w:rPr>
          <w:rFonts w:ascii="Times New Roman" w:hAnsi="Times New Roman" w:cs="Times New Roman"/>
          <w:sz w:val="24"/>
          <w:szCs w:val="24"/>
        </w:rPr>
        <w:t xml:space="preserve">roste v mladších obdobích </w:t>
      </w:r>
      <w:r w:rsidR="000574BC" w:rsidRPr="001D1BC1">
        <w:rPr>
          <w:rFonts w:ascii="Times New Roman" w:hAnsi="Times New Roman" w:cs="Times New Roman"/>
          <w:sz w:val="24"/>
          <w:szCs w:val="24"/>
        </w:rPr>
        <w:t>– j</w:t>
      </w:r>
      <w:r w:rsidR="003C4085" w:rsidRPr="001D1BC1">
        <w:rPr>
          <w:rFonts w:ascii="Times New Roman" w:hAnsi="Times New Roman" w:cs="Times New Roman"/>
          <w:sz w:val="24"/>
          <w:szCs w:val="24"/>
        </w:rPr>
        <w:t xml:space="preserve">eho zdrojem </w:t>
      </w:r>
      <w:r>
        <w:rPr>
          <w:rFonts w:ascii="Times New Roman" w:hAnsi="Times New Roman" w:cs="Times New Roman"/>
          <w:sz w:val="24"/>
          <w:szCs w:val="24"/>
        </w:rPr>
        <w:t>j</w:t>
      </w:r>
      <w:r w:rsidR="003C4085" w:rsidRPr="001D1BC1">
        <w:rPr>
          <w:rFonts w:ascii="Times New Roman" w:hAnsi="Times New Roman" w:cs="Times New Roman"/>
          <w:sz w:val="24"/>
          <w:szCs w:val="24"/>
        </w:rPr>
        <w:t xml:space="preserve">sou zejména nová slovesa na </w:t>
      </w:r>
      <w:r w:rsidR="003C4085" w:rsidRPr="001D1B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3C4085" w:rsidRPr="001D1BC1">
        <w:rPr>
          <w:rFonts w:ascii="Times New Roman" w:hAnsi="Times New Roman" w:cs="Times New Roman"/>
          <w:i/>
          <w:iCs/>
          <w:sz w:val="24"/>
          <w:szCs w:val="24"/>
        </w:rPr>
        <w:t>ovati</w:t>
      </w:r>
      <w:proofErr w:type="spellEnd"/>
      <w:r w:rsidR="003C4085" w:rsidRPr="001D1B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574BC" w:rsidRPr="001D1BC1">
        <w:rPr>
          <w:rFonts w:ascii="Times New Roman" w:hAnsi="Times New Roman" w:cs="Times New Roman"/>
          <w:i/>
          <w:iCs/>
          <w:sz w:val="24"/>
          <w:szCs w:val="24"/>
        </w:rPr>
        <w:t>hodovník, orodovník, opatrovník</w:t>
      </w:r>
      <w:r w:rsidR="000574BC" w:rsidRPr="001D1BC1">
        <w:rPr>
          <w:rFonts w:ascii="Times New Roman" w:hAnsi="Times New Roman" w:cs="Times New Roman"/>
          <w:iCs/>
          <w:sz w:val="24"/>
          <w:szCs w:val="24"/>
        </w:rPr>
        <w:t>.</w:t>
      </w:r>
    </w:p>
    <w:p w:rsidR="003C4085" w:rsidRPr="001D1BC1" w:rsidRDefault="003C4085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30A7F" w:rsidRPr="001D1BC1" w:rsidRDefault="00630A7F" w:rsidP="001D1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D1BC1">
        <w:rPr>
          <w:rFonts w:ascii="Times New Roman" w:hAnsi="Times New Roman" w:cs="Times New Roman"/>
          <w:iCs/>
          <w:sz w:val="24"/>
          <w:szCs w:val="24"/>
        </w:rPr>
        <w:t>V </w:t>
      </w:r>
      <w:r w:rsidR="00725EC6">
        <w:rPr>
          <w:rFonts w:ascii="Times New Roman" w:hAnsi="Times New Roman" w:cs="Times New Roman"/>
          <w:iCs/>
          <w:sz w:val="24"/>
          <w:szCs w:val="24"/>
        </w:rPr>
        <w:t>mladším</w:t>
      </w:r>
      <w:r w:rsidRPr="001D1BC1">
        <w:rPr>
          <w:rFonts w:ascii="Times New Roman" w:hAnsi="Times New Roman" w:cs="Times New Roman"/>
          <w:iCs/>
          <w:sz w:val="24"/>
          <w:szCs w:val="24"/>
        </w:rPr>
        <w:t xml:space="preserve"> vývoji je zřejmá tendence odlišit formace označující osoby vykonávající fyzickou činnost od činnosti intelektuální:</w:t>
      </w:r>
    </w:p>
    <w:p w:rsidR="003C4085" w:rsidRPr="001D1BC1" w:rsidRDefault="003C4085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22"/>
      </w:tblGrid>
      <w:tr w:rsidR="003C4085" w:rsidRPr="001D1BC1" w:rsidTr="003C4085">
        <w:tc>
          <w:tcPr>
            <w:tcW w:w="4538" w:type="dxa"/>
          </w:tcPr>
          <w:p w:rsidR="003C4085" w:rsidRPr="001D1BC1" w:rsidRDefault="003C4085" w:rsidP="001D1BC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-tel, -</w:t>
            </w:r>
            <w:proofErr w:type="spellStart"/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</w:t>
            </w:r>
            <w:proofErr w:type="spellEnd"/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-čí</w:t>
            </w:r>
          </w:p>
        </w:tc>
        <w:tc>
          <w:tcPr>
            <w:tcW w:w="4522" w:type="dxa"/>
          </w:tcPr>
          <w:p w:rsidR="003C4085" w:rsidRPr="001D1BC1" w:rsidRDefault="003C4085" w:rsidP="001D1BC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-č, -</w:t>
            </w:r>
            <w:proofErr w:type="spellStart"/>
            <w:r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</w:t>
            </w:r>
            <w:proofErr w:type="spellEnd"/>
            <w:r w:rsidR="000574BC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574BC" w:rsidRPr="001D1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ák</w:t>
            </w:r>
            <w:proofErr w:type="spellEnd"/>
          </w:p>
        </w:tc>
      </w:tr>
      <w:tr w:rsidR="003C4085" w:rsidRPr="001D1BC1" w:rsidTr="003C4085">
        <w:tc>
          <w:tcPr>
            <w:tcW w:w="4538" w:type="dxa"/>
          </w:tcPr>
          <w:p w:rsidR="003C4085" w:rsidRPr="001D1BC1" w:rsidRDefault="003C4085" w:rsidP="001D1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sz w:val="24"/>
                <w:szCs w:val="24"/>
              </w:rPr>
              <w:t>intelektuální děje</w:t>
            </w:r>
          </w:p>
        </w:tc>
        <w:tc>
          <w:tcPr>
            <w:tcW w:w="4522" w:type="dxa"/>
          </w:tcPr>
          <w:p w:rsidR="003C4085" w:rsidRPr="001D1BC1" w:rsidRDefault="003C4085" w:rsidP="001D1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C1">
              <w:rPr>
                <w:rFonts w:ascii="Times New Roman" w:hAnsi="Times New Roman" w:cs="Times New Roman"/>
                <w:sz w:val="24"/>
                <w:szCs w:val="24"/>
              </w:rPr>
              <w:t>fyzické děje</w:t>
            </w:r>
          </w:p>
        </w:tc>
      </w:tr>
    </w:tbl>
    <w:p w:rsidR="003C4085" w:rsidRPr="001D1BC1" w:rsidRDefault="003C4085" w:rsidP="001D1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0A7F" w:rsidRDefault="00630A7F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D9A" w:rsidRPr="001D1BC1" w:rsidRDefault="00DC3D9A" w:rsidP="00DC3D9A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sz w:val="24"/>
          <w:szCs w:val="24"/>
        </w:rPr>
      </w:pPr>
      <w:r w:rsidRPr="001D1BC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D1B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Názvy prostředků činnosti</w:t>
      </w:r>
    </w:p>
    <w:p w:rsidR="003C4085" w:rsidRDefault="003C4085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5A8" w:rsidRDefault="00D425A8" w:rsidP="00D42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Pojmenovávají substanční denotáty, které mají rys –životný, jejichž pojmenovávacím příznakem je děj/stav a které zaujímají v intenčním poli fundujícího slovesa pozici nástroj či materiál.</w:t>
      </w:r>
    </w:p>
    <w:p w:rsidR="00DC3D9A" w:rsidRDefault="00DC3D9A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673"/>
        <w:gridCol w:w="700"/>
        <w:gridCol w:w="657"/>
        <w:gridCol w:w="1646"/>
        <w:gridCol w:w="2057"/>
        <w:gridCol w:w="523"/>
        <w:gridCol w:w="522"/>
        <w:gridCol w:w="2431"/>
      </w:tblGrid>
      <w:tr w:rsidR="003960AB" w:rsidRPr="00C1191C" w:rsidTr="003960AB">
        <w:tc>
          <w:tcPr>
            <w:tcW w:w="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stsl</w:t>
            </w:r>
            <w:proofErr w:type="spellEnd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  <w:r w:rsidRPr="003960AB">
              <w:rPr>
                <w:i/>
              </w:rPr>
              <w:t>-</w:t>
            </w:r>
            <w:proofErr w:type="spellStart"/>
            <w:r w:rsidRPr="003960AB">
              <w:rPr>
                <w:i/>
              </w:rPr>
              <w:t>lo</w:t>
            </w:r>
            <w:proofErr w:type="spellEnd"/>
          </w:p>
        </w:tc>
        <w:tc>
          <w:tcPr>
            <w:tcW w:w="661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</w:p>
        </w:tc>
        <w:tc>
          <w:tcPr>
            <w:tcW w:w="1674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</w:p>
        </w:tc>
        <w:tc>
          <w:tcPr>
            <w:tcW w:w="2095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</w:p>
        </w:tc>
        <w:tc>
          <w:tcPr>
            <w:tcW w:w="443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</w:p>
        </w:tc>
        <w:tc>
          <w:tcPr>
            <w:tcW w:w="522" w:type="dxa"/>
          </w:tcPr>
          <w:p w:rsidR="003960AB" w:rsidRPr="003960AB" w:rsidRDefault="003960AB" w:rsidP="003960AB">
            <w:pPr>
              <w:pStyle w:val="Default"/>
              <w:rPr>
                <w:i/>
              </w:rPr>
            </w:pPr>
          </w:p>
        </w:tc>
        <w:tc>
          <w:tcPr>
            <w:tcW w:w="2437" w:type="dxa"/>
          </w:tcPr>
          <w:p w:rsidR="003960AB" w:rsidRPr="003960AB" w:rsidRDefault="003960AB" w:rsidP="003960AB">
            <w:pPr>
              <w:pStyle w:val="Default"/>
            </w:pPr>
            <w:r>
              <w:t>(</w:t>
            </w:r>
            <w:r w:rsidRPr="003960AB">
              <w:rPr>
                <w:i/>
              </w:rPr>
              <w:noBreakHyphen/>
            </w:r>
            <w:proofErr w:type="spellStart"/>
            <w:r w:rsidRPr="003960AB">
              <w:rPr>
                <w:i/>
              </w:rPr>
              <w:t>slo</w:t>
            </w:r>
            <w:proofErr w:type="spellEnd"/>
            <w:r w:rsidRPr="003960AB">
              <w:rPr>
                <w:i/>
              </w:rPr>
              <w:t xml:space="preserve">, </w:t>
            </w:r>
            <w:r w:rsidRPr="003960AB">
              <w:rPr>
                <w:i/>
              </w:rPr>
              <w:noBreakHyphen/>
              <w:t xml:space="preserve">ъ, </w:t>
            </w:r>
            <w:r w:rsidRPr="003960AB">
              <w:rPr>
                <w:i/>
              </w:rPr>
              <w:noBreakHyphen/>
              <w:t xml:space="preserve">a, </w:t>
            </w:r>
            <w:r w:rsidRPr="003960AB">
              <w:rPr>
                <w:i/>
              </w:rPr>
              <w:noBreakHyphen/>
            </w:r>
            <w:proofErr w:type="spellStart"/>
            <w:r w:rsidRPr="003960AB">
              <w:rPr>
                <w:i/>
              </w:rPr>
              <w:t>ja</w:t>
            </w:r>
            <w:proofErr w:type="spellEnd"/>
            <w:r>
              <w:t>)</w:t>
            </w:r>
          </w:p>
        </w:tc>
      </w:tr>
      <w:tr w:rsidR="003960AB" w:rsidTr="003960AB">
        <w:tc>
          <w:tcPr>
            <w:tcW w:w="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stč.</w:t>
            </w:r>
          </w:p>
        </w:tc>
        <w:tc>
          <w:tcPr>
            <w:tcW w:w="70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dlo</w:t>
            </w:r>
            <w:proofErr w:type="spellEnd"/>
          </w:p>
        </w:tc>
        <w:tc>
          <w:tcPr>
            <w:tcW w:w="661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č 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(od 15. stol.)</w:t>
            </w:r>
          </w:p>
        </w:tc>
        <w:tc>
          <w:tcPr>
            <w:tcW w:w="2095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č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(od 15. stol.)</w:t>
            </w:r>
          </w:p>
        </w:tc>
        <w:tc>
          <w:tcPr>
            <w:tcW w:w="44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2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2437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slo</w:t>
            </w:r>
            <w:proofErr w:type="spellEnd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Ø, 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a, 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ě, 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icě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0AB" w:rsidTr="003960AB">
        <w:tc>
          <w:tcPr>
            <w:tcW w:w="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střč</w:t>
            </w:r>
            <w:proofErr w:type="spellEnd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dlo</w:t>
            </w:r>
            <w:proofErr w:type="spellEnd"/>
          </w:p>
        </w:tc>
        <w:tc>
          <w:tcPr>
            <w:tcW w:w="661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č</w:t>
            </w:r>
          </w:p>
        </w:tc>
        <w:tc>
          <w:tcPr>
            <w:tcW w:w="2095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č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522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0AB" w:rsidTr="003960AB">
        <w:tc>
          <w:tcPr>
            <w:tcW w:w="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nč</w:t>
            </w:r>
            <w:proofErr w:type="spellEnd"/>
            <w:r w:rsidRPr="00396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dlo</w:t>
            </w:r>
            <w:proofErr w:type="spellEnd"/>
          </w:p>
        </w:tc>
        <w:tc>
          <w:tcPr>
            <w:tcW w:w="661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tko</w:t>
            </w:r>
            <w:proofErr w:type="spellEnd"/>
          </w:p>
        </w:tc>
        <w:tc>
          <w:tcPr>
            <w:tcW w:w="1674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č</w:t>
            </w:r>
          </w:p>
        </w:tc>
        <w:tc>
          <w:tcPr>
            <w:tcW w:w="2095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č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443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3960AB">
              <w:rPr>
                <w:rFonts w:ascii="Times New Roman" w:hAnsi="Times New Roman" w:cs="Times New Roman"/>
                <w:i/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522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960AB" w:rsidRPr="003960AB" w:rsidRDefault="003960AB" w:rsidP="003960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364" w:rsidRDefault="00585364" w:rsidP="0058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926CA" w:rsidRPr="00585364" w:rsidRDefault="004926CA" w:rsidP="0058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7344" w:rsidRPr="004926CA" w:rsidRDefault="00585364" w:rsidP="00492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b/>
          <w:sz w:val="24"/>
          <w:szCs w:val="24"/>
        </w:rPr>
        <w:t>V rané staré češtině</w:t>
      </w:r>
      <w:r w:rsidRPr="004926CA">
        <w:rPr>
          <w:rFonts w:ascii="Times New Roman" w:hAnsi="Times New Roman" w:cs="Times New Roman"/>
          <w:sz w:val="24"/>
          <w:szCs w:val="24"/>
        </w:rPr>
        <w:t xml:space="preserve"> stav podobný </w:t>
      </w:r>
      <w:proofErr w:type="spellStart"/>
      <w:r w:rsidRPr="004926CA">
        <w:rPr>
          <w:rFonts w:ascii="Times New Roman" w:hAnsi="Times New Roman" w:cs="Times New Roman"/>
          <w:sz w:val="24"/>
          <w:szCs w:val="24"/>
        </w:rPr>
        <w:t>stsl</w:t>
      </w:r>
      <w:proofErr w:type="spellEnd"/>
      <w:r w:rsidRPr="004926CA">
        <w:rPr>
          <w:rFonts w:ascii="Times New Roman" w:hAnsi="Times New Roman" w:cs="Times New Roman"/>
          <w:sz w:val="24"/>
          <w:szCs w:val="24"/>
        </w:rPr>
        <w:t>.</w:t>
      </w:r>
      <w:r w:rsidR="00DD7344" w:rsidRPr="004926CA">
        <w:rPr>
          <w:rFonts w:ascii="Times New Roman" w:hAnsi="Times New Roman" w:cs="Times New Roman"/>
          <w:sz w:val="24"/>
          <w:szCs w:val="24"/>
        </w:rPr>
        <w:t>, který svědčí o tom, že tato kategorie nebyla vyhraněná</w:t>
      </w:r>
      <w:r w:rsidRPr="004926CA">
        <w:rPr>
          <w:rFonts w:ascii="Times New Roman" w:hAnsi="Times New Roman" w:cs="Times New Roman"/>
          <w:sz w:val="24"/>
          <w:szCs w:val="24"/>
        </w:rPr>
        <w:t xml:space="preserve"> – většina sufixů je obecně deverbativních</w:t>
      </w:r>
      <w:r w:rsidR="00DD7344" w:rsidRPr="004926CA">
        <w:rPr>
          <w:rFonts w:ascii="Times New Roman" w:hAnsi="Times New Roman" w:cs="Times New Roman"/>
          <w:sz w:val="24"/>
          <w:szCs w:val="24"/>
        </w:rPr>
        <w:t xml:space="preserve"> a význam prostředku mají zpravidla jen lexikalizované útvary. </w:t>
      </w:r>
    </w:p>
    <w:p w:rsidR="00FF5BCD" w:rsidRDefault="00FF5BCD" w:rsidP="00492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344" w:rsidRPr="004926CA" w:rsidRDefault="00DD7344" w:rsidP="00492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sz w:val="24"/>
          <w:szCs w:val="24"/>
        </w:rPr>
        <w:t>Nejvíce formací odvozeno sufixem</w:t>
      </w:r>
      <w:r w:rsidR="00585364" w:rsidRPr="004926CA">
        <w:rPr>
          <w:rFonts w:ascii="Times New Roman" w:hAnsi="Times New Roman" w:cs="Times New Roman"/>
          <w:sz w:val="24"/>
          <w:szCs w:val="24"/>
        </w:rPr>
        <w:t xml:space="preserve"> </w:t>
      </w:r>
      <w:r w:rsidR="00585364" w:rsidRPr="004926CA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="00585364" w:rsidRPr="004926CA">
        <w:rPr>
          <w:rFonts w:ascii="Times New Roman" w:hAnsi="Times New Roman" w:cs="Times New Roman"/>
          <w:i/>
          <w:sz w:val="24"/>
          <w:szCs w:val="24"/>
        </w:rPr>
        <w:t>dlo</w:t>
      </w:r>
      <w:proofErr w:type="spellEnd"/>
      <w:r w:rsidRPr="00492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26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26CA">
        <w:rPr>
          <w:rFonts w:ascii="Times New Roman" w:hAnsi="Times New Roman" w:cs="Times New Roman"/>
          <w:i/>
          <w:iCs/>
          <w:sz w:val="24"/>
          <w:szCs w:val="24"/>
        </w:rPr>
        <w:t>krajadlo</w:t>
      </w:r>
      <w:proofErr w:type="spellEnd"/>
      <w:r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926CA">
        <w:rPr>
          <w:rFonts w:ascii="Times New Roman" w:hAnsi="Times New Roman" w:cs="Times New Roman"/>
          <w:i/>
          <w:iCs/>
          <w:sz w:val="24"/>
          <w:szCs w:val="24"/>
        </w:rPr>
        <w:t>čitadlo</w:t>
      </w:r>
      <w:proofErr w:type="spellEnd"/>
      <w:r w:rsidRPr="004926CA">
        <w:rPr>
          <w:rFonts w:ascii="Times New Roman" w:hAnsi="Times New Roman" w:cs="Times New Roman"/>
          <w:i/>
          <w:iCs/>
          <w:sz w:val="24"/>
          <w:szCs w:val="24"/>
        </w:rPr>
        <w:t>, bidlo, černidlo, trdlo, mýdlo...</w:t>
      </w:r>
      <w:r w:rsidRPr="004926CA">
        <w:rPr>
          <w:rFonts w:ascii="Times New Roman" w:hAnsi="Times New Roman" w:cs="Times New Roman"/>
          <w:iCs/>
          <w:sz w:val="24"/>
          <w:szCs w:val="24"/>
        </w:rPr>
        <w:t>)</w:t>
      </w:r>
      <w:r w:rsidR="00585364" w:rsidRPr="004926CA">
        <w:rPr>
          <w:rFonts w:ascii="Times New Roman" w:hAnsi="Times New Roman" w:cs="Times New Roman"/>
          <w:sz w:val="24"/>
          <w:szCs w:val="24"/>
        </w:rPr>
        <w:t>, ale i to si drží jiné významy</w:t>
      </w:r>
      <w:r w:rsidRPr="004926CA">
        <w:rPr>
          <w:rFonts w:ascii="Times New Roman" w:hAnsi="Times New Roman" w:cs="Times New Roman"/>
          <w:sz w:val="24"/>
          <w:szCs w:val="24"/>
        </w:rPr>
        <w:t xml:space="preserve">, zejm. </w:t>
      </w:r>
      <w:r w:rsidR="00585364" w:rsidRPr="004926CA">
        <w:rPr>
          <w:rFonts w:ascii="Times New Roman" w:hAnsi="Times New Roman" w:cs="Times New Roman"/>
          <w:sz w:val="24"/>
          <w:szCs w:val="24"/>
        </w:rPr>
        <w:t>míst</w:t>
      </w:r>
      <w:r w:rsidRPr="004926CA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FF5BCD" w:rsidRDefault="00FF5BCD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7344" w:rsidRPr="004926CA" w:rsidRDefault="00DD7344" w:rsidP="00FF5B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sz w:val="24"/>
          <w:szCs w:val="24"/>
        </w:rPr>
        <w:t xml:space="preserve">Podobně se mohly uplatňovat další </w:t>
      </w:r>
      <w:proofErr w:type="spellStart"/>
      <w:r w:rsidRPr="004926CA">
        <w:rPr>
          <w:rFonts w:ascii="Times New Roman" w:hAnsi="Times New Roman" w:cs="Times New Roman"/>
          <w:sz w:val="24"/>
          <w:szCs w:val="24"/>
        </w:rPr>
        <w:t>deverbální</w:t>
      </w:r>
      <w:proofErr w:type="spellEnd"/>
      <w:r w:rsidRPr="004926CA">
        <w:rPr>
          <w:rFonts w:ascii="Times New Roman" w:hAnsi="Times New Roman" w:cs="Times New Roman"/>
          <w:sz w:val="24"/>
          <w:szCs w:val="24"/>
        </w:rPr>
        <w:t xml:space="preserve"> sufixy, které nebyly primárně významově spojeny v pojmovou kategorií prostředků činnosti: </w:t>
      </w:r>
    </w:p>
    <w:p w:rsidR="00585364" w:rsidRDefault="00DD7344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i/>
          <w:sz w:val="24"/>
          <w:szCs w:val="24"/>
          <w:u w:val="single"/>
        </w:rPr>
        <w:noBreakHyphen/>
        <w:t>Ø</w:t>
      </w:r>
      <w:r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26CA">
        <w:rPr>
          <w:rFonts w:ascii="Times New Roman" w:hAnsi="Times New Roman" w:cs="Times New Roman"/>
          <w:iCs/>
          <w:sz w:val="24"/>
          <w:szCs w:val="24"/>
        </w:rPr>
        <w:t>(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>zámek, brus, kolomaz</w:t>
      </w:r>
      <w:r w:rsidRPr="004926CA">
        <w:rPr>
          <w:rFonts w:ascii="Times New Roman" w:hAnsi="Times New Roman" w:cs="Times New Roman"/>
          <w:sz w:val="24"/>
          <w:szCs w:val="24"/>
        </w:rPr>
        <w:t>)</w:t>
      </w:r>
      <w:r w:rsidR="00585364" w:rsidRPr="004926CA">
        <w:rPr>
          <w:rFonts w:ascii="Times New Roman" w:hAnsi="Times New Roman" w:cs="Times New Roman"/>
          <w:sz w:val="24"/>
          <w:szCs w:val="24"/>
        </w:rPr>
        <w:t xml:space="preserve">, 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  <w:u w:val="single"/>
        </w:rPr>
        <w:t>-a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26CA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>miera</w:t>
      </w:r>
      <w:proofErr w:type="spellEnd"/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>, závora</w:t>
      </w:r>
      <w:r w:rsidRPr="004926CA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585364" w:rsidRPr="004926CA">
        <w:rPr>
          <w:rFonts w:ascii="Times New Roman" w:hAnsi="Times New Roman" w:cs="Times New Roman"/>
          <w:sz w:val="24"/>
          <w:szCs w:val="24"/>
        </w:rPr>
        <w:t xml:space="preserve">zřídka 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  <w:u w:val="single"/>
        </w:rPr>
        <w:t>-ě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5364" w:rsidRPr="004926CA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>sviece</w:t>
      </w:r>
      <w:proofErr w:type="spellEnd"/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>, krmě</w:t>
      </w:r>
      <w:r w:rsidR="00585364" w:rsidRPr="004926CA">
        <w:rPr>
          <w:rFonts w:ascii="Times New Roman" w:hAnsi="Times New Roman" w:cs="Times New Roman"/>
          <w:iCs/>
          <w:sz w:val="24"/>
          <w:szCs w:val="24"/>
        </w:rPr>
        <w:t>)</w:t>
      </w:r>
      <w:r w:rsidR="00585364"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26CA">
        <w:rPr>
          <w:rFonts w:ascii="Times New Roman" w:hAnsi="Times New Roman" w:cs="Times New Roman"/>
          <w:sz w:val="24"/>
          <w:szCs w:val="24"/>
        </w:rPr>
        <w:t>a další.</w:t>
      </w:r>
    </w:p>
    <w:p w:rsidR="00585364" w:rsidRDefault="00585364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344" w:rsidRDefault="00DD7344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15. stol. se začínají objevovat formace odvozené:</w:t>
      </w:r>
    </w:p>
    <w:p w:rsidR="00DD7344" w:rsidRPr="00DD7344" w:rsidRDefault="00DD7344" w:rsidP="004926C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344">
        <w:rPr>
          <w:rFonts w:ascii="Times New Roman" w:hAnsi="Times New Roman" w:cs="Times New Roman"/>
          <w:sz w:val="24"/>
          <w:szCs w:val="24"/>
        </w:rPr>
        <w:t xml:space="preserve">sufixem </w:t>
      </w:r>
      <w:r w:rsidRPr="00DD7344">
        <w:rPr>
          <w:rFonts w:ascii="Times New Roman" w:hAnsi="Times New Roman" w:cs="Times New Roman"/>
          <w:i/>
          <w:sz w:val="24"/>
          <w:szCs w:val="24"/>
        </w:rPr>
        <w:noBreakHyphen/>
        <w:t>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kláč,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dymač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kopáč</w:t>
      </w:r>
    </w:p>
    <w:p w:rsidR="00585364" w:rsidRDefault="00DD7344" w:rsidP="004926C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344">
        <w:rPr>
          <w:rFonts w:ascii="Times New Roman" w:hAnsi="Times New Roman" w:cs="Times New Roman"/>
          <w:sz w:val="24"/>
          <w:szCs w:val="24"/>
        </w:rPr>
        <w:t xml:space="preserve">sufixem </w:t>
      </w:r>
      <w:r w:rsidRPr="00DD7344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DD7344">
        <w:rPr>
          <w:rFonts w:ascii="Times New Roman" w:hAnsi="Times New Roman" w:cs="Times New Roman"/>
          <w:i/>
          <w:sz w:val="24"/>
          <w:szCs w:val="24"/>
        </w:rPr>
        <w:t>čka</w:t>
      </w:r>
      <w:proofErr w:type="spellEnd"/>
      <w:r w:rsidRPr="00DD7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344">
        <w:rPr>
          <w:rFonts w:ascii="Times New Roman" w:hAnsi="Times New Roman" w:cs="Times New Roman"/>
          <w:sz w:val="24"/>
          <w:szCs w:val="24"/>
        </w:rPr>
        <w:t xml:space="preserve">(variantou sufixu </w:t>
      </w:r>
      <w:r w:rsidRPr="00DD7344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DD7344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DD734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344">
        <w:rPr>
          <w:rFonts w:ascii="Times New Roman" w:hAnsi="Times New Roman" w:cs="Times New Roman"/>
          <w:i/>
          <w:sz w:val="24"/>
          <w:szCs w:val="24"/>
        </w:rPr>
        <w:t>kolebačka</w:t>
      </w:r>
      <w:proofErr w:type="spellEnd"/>
      <w:r w:rsidRPr="00DD7344">
        <w:rPr>
          <w:rFonts w:ascii="Times New Roman" w:hAnsi="Times New Roman" w:cs="Times New Roman"/>
          <w:i/>
          <w:sz w:val="24"/>
          <w:szCs w:val="24"/>
        </w:rPr>
        <w:t>, dmychačka, kopačky</w:t>
      </w:r>
    </w:p>
    <w:p w:rsidR="00DD7344" w:rsidRDefault="00DD7344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E5" w:rsidRPr="00E055EA" w:rsidRDefault="003E73E5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5EA">
        <w:rPr>
          <w:rFonts w:ascii="Times New Roman" w:hAnsi="Times New Roman" w:cs="Times New Roman"/>
          <w:b/>
          <w:sz w:val="24"/>
          <w:szCs w:val="24"/>
        </w:rPr>
        <w:t>Střední doba</w:t>
      </w:r>
    </w:p>
    <w:p w:rsidR="00DD7344" w:rsidRPr="009C03C5" w:rsidRDefault="003E73E5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E73E5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3E73E5">
        <w:rPr>
          <w:rFonts w:ascii="Times New Roman" w:hAnsi="Times New Roman" w:cs="Times New Roman"/>
          <w:i/>
          <w:sz w:val="24"/>
          <w:szCs w:val="24"/>
          <w:u w:val="single"/>
        </w:rPr>
        <w:t>dlo</w:t>
      </w:r>
      <w:proofErr w:type="spellEnd"/>
      <w:r w:rsidR="009C03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03C5" w:rsidRPr="009C03C5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="009C03C5" w:rsidRPr="009C03C5">
        <w:rPr>
          <w:rFonts w:ascii="Times New Roman" w:hAnsi="Times New Roman" w:cs="Times New Roman"/>
          <w:i/>
          <w:sz w:val="24"/>
          <w:szCs w:val="24"/>
          <w:u w:val="single"/>
        </w:rPr>
        <w:t>ka</w:t>
      </w:r>
      <w:proofErr w:type="spellEnd"/>
    </w:p>
    <w:p w:rsidR="00DD7344" w:rsidRPr="00A95097" w:rsidRDefault="009C03C5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73E5">
        <w:rPr>
          <w:rFonts w:ascii="Times New Roman" w:hAnsi="Times New Roman" w:cs="Times New Roman"/>
          <w:sz w:val="24"/>
          <w:szCs w:val="24"/>
        </w:rPr>
        <w:t>ostupně se zvyšuje je</w:t>
      </w:r>
      <w:r>
        <w:rPr>
          <w:rFonts w:ascii="Times New Roman" w:hAnsi="Times New Roman" w:cs="Times New Roman"/>
          <w:sz w:val="24"/>
          <w:szCs w:val="24"/>
        </w:rPr>
        <w:t>jich</w:t>
      </w:r>
      <w:r w:rsidR="003E73E5">
        <w:rPr>
          <w:rFonts w:ascii="Times New Roman" w:hAnsi="Times New Roman" w:cs="Times New Roman"/>
          <w:sz w:val="24"/>
          <w:szCs w:val="24"/>
        </w:rPr>
        <w:t xml:space="preserve"> produktivita</w:t>
      </w:r>
      <w:r w:rsidRPr="004926CA">
        <w:rPr>
          <w:rFonts w:ascii="Times New Roman" w:hAnsi="Times New Roman" w:cs="Times New Roman"/>
          <w:sz w:val="24"/>
          <w:szCs w:val="24"/>
        </w:rPr>
        <w:t>:</w:t>
      </w:r>
      <w:r w:rsidR="00A95097">
        <w:rPr>
          <w:rFonts w:ascii="Times New Roman" w:hAnsi="Times New Roman" w:cs="Times New Roman"/>
          <w:sz w:val="24"/>
          <w:szCs w:val="24"/>
        </w:rPr>
        <w:t xml:space="preserve"> </w:t>
      </w:r>
      <w:r w:rsidR="00A95097">
        <w:rPr>
          <w:rFonts w:ascii="Times New Roman" w:hAnsi="Times New Roman" w:cs="Times New Roman"/>
          <w:i/>
          <w:sz w:val="24"/>
          <w:szCs w:val="24"/>
        </w:rPr>
        <w:t>rypadlo, krojidlo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03C5">
        <w:rPr>
          <w:rFonts w:ascii="Times New Roman" w:hAnsi="Times New Roman" w:cs="Times New Roman"/>
          <w:i/>
          <w:sz w:val="24"/>
          <w:szCs w:val="24"/>
        </w:rPr>
        <w:t>obálka, nádivka</w:t>
      </w:r>
      <w:r w:rsidR="00A95097">
        <w:rPr>
          <w:rFonts w:ascii="Times New Roman" w:hAnsi="Times New Roman" w:cs="Times New Roman"/>
          <w:sz w:val="24"/>
          <w:szCs w:val="24"/>
        </w:rPr>
        <w:t>.</w:t>
      </w:r>
    </w:p>
    <w:p w:rsidR="003E73E5" w:rsidRDefault="003E73E5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3C5" w:rsidRDefault="009C03C5" w:rsidP="00492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varianty 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čka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podporovala produktivitu možnost motivace nejen slovesem, ale také dějovým (účelovým adjektivem):</w:t>
      </w:r>
    </w:p>
    <w:p w:rsidR="009C03C5" w:rsidRDefault="009C03C5" w:rsidP="004926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3C5" w:rsidRDefault="009C03C5" w:rsidP="009C0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stříkati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→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stříkačka</w:t>
      </w:r>
    </w:p>
    <w:p w:rsidR="009C03C5" w:rsidRPr="009C03C5" w:rsidRDefault="009C03C5" w:rsidP="009C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stříkací </w:t>
      </w:r>
      <w:r w:rsidRPr="001D1BC1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9C0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stříkačka</w:t>
      </w:r>
    </w:p>
    <w:p w:rsidR="009C03C5" w:rsidRDefault="009C03C5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97" w:rsidRDefault="00A95097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E5" w:rsidRPr="003E73E5" w:rsidRDefault="003E73E5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73E5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3E73E5">
        <w:rPr>
          <w:rFonts w:ascii="Times New Roman" w:hAnsi="Times New Roman" w:cs="Times New Roman"/>
          <w:i/>
          <w:sz w:val="24"/>
          <w:szCs w:val="24"/>
          <w:u w:val="single"/>
        </w:rPr>
        <w:t>ák</w:t>
      </w:r>
      <w:proofErr w:type="spellEnd"/>
      <w:r w:rsidRPr="003E73E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C03C5" w:rsidRDefault="003E73E5" w:rsidP="009C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se objevující a rozvíjejí sufix</w:t>
      </w:r>
      <w:r w:rsidR="009C03C5">
        <w:rPr>
          <w:rFonts w:ascii="Times New Roman" w:hAnsi="Times New Roman" w:cs="Times New Roman"/>
          <w:sz w:val="24"/>
          <w:szCs w:val="24"/>
        </w:rPr>
        <w:t xml:space="preserve">: </w:t>
      </w:r>
      <w:r w:rsidR="009C03C5" w:rsidRPr="009C03C5">
        <w:rPr>
          <w:rFonts w:ascii="Times New Roman" w:hAnsi="Times New Roman" w:cs="Times New Roman"/>
          <w:i/>
          <w:iCs/>
          <w:sz w:val="24"/>
          <w:szCs w:val="24"/>
        </w:rPr>
        <w:t>tesák, řezák.</w:t>
      </w:r>
    </w:p>
    <w:p w:rsidR="003E73E5" w:rsidRDefault="003E73E5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5EA" w:rsidRP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EA" w:rsidRP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55EA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E055EA">
        <w:rPr>
          <w:rFonts w:ascii="Times New Roman" w:hAnsi="Times New Roman" w:cs="Times New Roman"/>
          <w:i/>
          <w:sz w:val="24"/>
          <w:szCs w:val="24"/>
          <w:u w:val="single"/>
        </w:rPr>
        <w:t>ek</w:t>
      </w:r>
      <w:proofErr w:type="spellEnd"/>
    </w:p>
    <w:p w:rsidR="00E055EA" w:rsidRDefault="00E055EA" w:rsidP="00E055EA">
      <w:pPr>
        <w:autoSpaceDE w:val="0"/>
        <w:autoSpaceDN w:val="0"/>
        <w:adjustRightInd w:val="0"/>
        <w:spacing w:after="0" w:line="360" w:lineRule="auto"/>
        <w:ind w:left="17" w:right="40"/>
        <w:jc w:val="both"/>
        <w:rPr>
          <w:rFonts w:ascii="Times New Roman" w:hAnsi="Times New Roman" w:cs="Times New Roman"/>
        </w:rPr>
      </w:pPr>
      <w:r w:rsidRPr="00E055EA">
        <w:rPr>
          <w:rFonts w:ascii="Times New Roman" w:hAnsi="Times New Roman" w:cs="Times New Roman"/>
          <w:sz w:val="24"/>
          <w:szCs w:val="24"/>
        </w:rPr>
        <w:t>Nízce zastoupený slovotvorný typ, především užívaný pro názvy výsledků činnosti: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opasek, podvozek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055EA" w:rsidRDefault="00E055EA" w:rsidP="00E055EA">
      <w:pPr>
        <w:autoSpaceDE w:val="0"/>
        <w:autoSpaceDN w:val="0"/>
        <w:adjustRightInd w:val="0"/>
        <w:spacing w:after="0" w:line="240" w:lineRule="auto"/>
        <w:ind w:left="16" w:right="38"/>
        <w:jc w:val="both"/>
        <w:rPr>
          <w:rFonts w:ascii="Times New Roman" w:hAnsi="Times New Roman" w:cs="Times New Roman"/>
        </w:rPr>
      </w:pPr>
    </w:p>
    <w:p w:rsidR="00E055EA" w:rsidRPr="004926CA" w:rsidRDefault="00E055EA" w:rsidP="00E055EA">
      <w:pPr>
        <w:autoSpaceDE w:val="0"/>
        <w:autoSpaceDN w:val="0"/>
        <w:adjustRightInd w:val="0"/>
        <w:spacing w:after="0" w:line="360" w:lineRule="auto"/>
        <w:ind w:left="17" w:right="40"/>
        <w:jc w:val="both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sz w:val="24"/>
          <w:szCs w:val="24"/>
        </w:rPr>
        <w:t xml:space="preserve">V této době se objevují deminutiva od slov utvořených sufixem </w:t>
      </w:r>
      <w:r w:rsidRPr="004926CA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4926CA">
        <w:rPr>
          <w:rFonts w:ascii="Times New Roman" w:hAnsi="Times New Roman" w:cs="Times New Roman"/>
          <w:i/>
          <w:sz w:val="24"/>
          <w:szCs w:val="24"/>
        </w:rPr>
        <w:t>dlo</w:t>
      </w:r>
      <w:proofErr w:type="spellEnd"/>
      <w:r w:rsidRPr="004926CA">
        <w:rPr>
          <w:rFonts w:ascii="Times New Roman" w:hAnsi="Times New Roman" w:cs="Times New Roman"/>
          <w:sz w:val="24"/>
          <w:szCs w:val="24"/>
        </w:rPr>
        <w:t xml:space="preserve">, tj. </w:t>
      </w:r>
      <w:r w:rsidRPr="004926CA">
        <w:rPr>
          <w:rFonts w:ascii="Times New Roman" w:hAnsi="Times New Roman" w:cs="Times New Roman"/>
          <w:i/>
          <w:sz w:val="24"/>
          <w:szCs w:val="24"/>
        </w:rPr>
        <w:noBreakHyphen/>
        <w:t>dl</w:t>
      </w:r>
      <w:r w:rsidRPr="004926CA">
        <w:rPr>
          <w:rFonts w:ascii="Times New Roman" w:hAnsi="Times New Roman" w:cs="Times New Roman"/>
          <w:i/>
          <w:sz w:val="24"/>
          <w:szCs w:val="24"/>
        </w:rPr>
        <w:noBreakHyphen/>
        <w:t xml:space="preserve"> </w:t>
      </w:r>
      <w:r w:rsidRPr="004926CA">
        <w:rPr>
          <w:rFonts w:ascii="Times New Roman" w:hAnsi="Times New Roman" w:cs="Times New Roman"/>
          <w:sz w:val="24"/>
          <w:szCs w:val="24"/>
        </w:rPr>
        <w:t xml:space="preserve">+ </w:t>
      </w:r>
      <w:r w:rsidRPr="004926CA">
        <w:rPr>
          <w:rFonts w:ascii="Times New Roman" w:hAnsi="Times New Roman" w:cs="Times New Roman"/>
          <w:i/>
          <w:sz w:val="24"/>
          <w:szCs w:val="24"/>
        </w:rPr>
        <w:noBreakHyphen/>
      </w:r>
      <w:proofErr w:type="spellStart"/>
      <w:r w:rsidRPr="004926CA">
        <w:rPr>
          <w:rFonts w:ascii="Times New Roman" w:hAnsi="Times New Roman" w:cs="Times New Roman"/>
          <w:i/>
          <w:sz w:val="24"/>
          <w:szCs w:val="24"/>
        </w:rPr>
        <w:t>ko</w:t>
      </w:r>
      <w:proofErr w:type="spellEnd"/>
      <w:r w:rsidRPr="004926CA">
        <w:rPr>
          <w:rFonts w:ascii="Times New Roman" w:hAnsi="Times New Roman" w:cs="Times New Roman"/>
          <w:i/>
          <w:sz w:val="24"/>
          <w:szCs w:val="24"/>
        </w:rPr>
        <w:t xml:space="preserve"> &gt; </w:t>
      </w:r>
      <w:r w:rsidRPr="004926CA">
        <w:rPr>
          <w:rFonts w:ascii="Times New Roman" w:hAnsi="Times New Roman" w:cs="Times New Roman"/>
          <w:i/>
          <w:sz w:val="24"/>
          <w:szCs w:val="24"/>
          <w:u w:val="single"/>
        </w:rPr>
        <w:noBreakHyphen/>
      </w:r>
      <w:proofErr w:type="spellStart"/>
      <w:r w:rsidRPr="004926CA">
        <w:rPr>
          <w:rFonts w:ascii="Times New Roman" w:hAnsi="Times New Roman" w:cs="Times New Roman"/>
          <w:i/>
          <w:sz w:val="24"/>
          <w:szCs w:val="24"/>
          <w:u w:val="single"/>
        </w:rPr>
        <w:t>dko</w:t>
      </w:r>
      <w:proofErr w:type="spellEnd"/>
      <w:r w:rsidRPr="004926CA">
        <w:rPr>
          <w:rFonts w:ascii="Times New Roman" w:hAnsi="Times New Roman" w:cs="Times New Roman"/>
          <w:sz w:val="24"/>
          <w:szCs w:val="24"/>
        </w:rPr>
        <w:t xml:space="preserve">: drží si status denominativních deminutiv: </w:t>
      </w:r>
    </w:p>
    <w:p w:rsidR="00E055EA" w:rsidRDefault="00E055EA" w:rsidP="00E055EA">
      <w:pPr>
        <w:autoSpaceDE w:val="0"/>
        <w:autoSpaceDN w:val="0"/>
        <w:adjustRightInd w:val="0"/>
        <w:spacing w:after="0" w:line="240" w:lineRule="auto"/>
        <w:ind w:left="16" w:right="38"/>
        <w:jc w:val="both"/>
        <w:rPr>
          <w:rFonts w:ascii="Times New Roman" w:hAnsi="Times New Roman" w:cs="Times New Roman"/>
        </w:rPr>
      </w:pPr>
    </w:p>
    <w:p w:rsidR="00FF5BCD" w:rsidRPr="00FF5BCD" w:rsidRDefault="00FF5BCD" w:rsidP="00FF5BCD">
      <w:pPr>
        <w:autoSpaceDE w:val="0"/>
        <w:autoSpaceDN w:val="0"/>
        <w:adjustRightInd w:val="0"/>
        <w:spacing w:after="0" w:line="240" w:lineRule="auto"/>
        <w:ind w:left="16" w:right="38"/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držěti</w:t>
      </w:r>
      <w:proofErr w:type="spellEnd"/>
      <w:r w:rsidRPr="00FF5BCD">
        <w:rPr>
          <w:rFonts w:ascii="Times New Roman" w:hAnsi="Times New Roman" w:cs="Times New Roman"/>
          <w:i/>
        </w:rPr>
        <w:t xml:space="preserve"> </w:t>
      </w:r>
      <w:r w:rsidRPr="00FF5BCD">
        <w:rPr>
          <w:rFonts w:ascii="Times New Roman" w:hAnsi="Times New Roman" w:cs="Times New Roman"/>
          <w:i/>
          <w:iCs/>
          <w:sz w:val="24"/>
          <w:szCs w:val="24"/>
        </w:rPr>
        <w:t xml:space="preserve">→ </w:t>
      </w:r>
      <w:r>
        <w:rPr>
          <w:rFonts w:ascii="Times New Roman" w:hAnsi="Times New Roman" w:cs="Times New Roman"/>
          <w:i/>
        </w:rPr>
        <w:t>držadlo</w:t>
      </w:r>
      <w:r w:rsidRPr="00FF5BCD">
        <w:rPr>
          <w:rFonts w:ascii="Times New Roman" w:hAnsi="Times New Roman" w:cs="Times New Roman"/>
          <w:i/>
        </w:rPr>
        <w:t xml:space="preserve"> </w:t>
      </w:r>
      <w:r w:rsidRPr="00FF5BCD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FF5BCD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držádlko</w:t>
      </w:r>
      <w:proofErr w:type="spellEnd"/>
    </w:p>
    <w:p w:rsidR="00FF5BCD" w:rsidRPr="00FF5BCD" w:rsidRDefault="00FF5BCD" w:rsidP="00FF5BCD">
      <w:pPr>
        <w:autoSpaceDE w:val="0"/>
        <w:autoSpaceDN w:val="0"/>
        <w:adjustRightInd w:val="0"/>
        <w:spacing w:after="0" w:line="240" w:lineRule="auto"/>
        <w:ind w:left="16" w:right="38"/>
        <w:jc w:val="center"/>
        <w:rPr>
          <w:rFonts w:ascii="Times New Roman" w:hAnsi="Times New Roman" w:cs="Times New Roman"/>
          <w:i/>
        </w:rPr>
      </w:pPr>
      <w:proofErr w:type="spellStart"/>
      <w:r w:rsidRPr="00FF5BCD">
        <w:rPr>
          <w:rFonts w:ascii="Times New Roman" w:hAnsi="Times New Roman" w:cs="Times New Roman"/>
          <w:i/>
        </w:rPr>
        <w:t>prostřieti</w:t>
      </w:r>
      <w:proofErr w:type="spellEnd"/>
      <w:r w:rsidRPr="00FF5BCD">
        <w:rPr>
          <w:rFonts w:ascii="Times New Roman" w:hAnsi="Times New Roman" w:cs="Times New Roman"/>
          <w:i/>
        </w:rPr>
        <w:t xml:space="preserve"> </w:t>
      </w:r>
      <w:r w:rsidRPr="00FF5BCD">
        <w:rPr>
          <w:rFonts w:ascii="Times New Roman" w:hAnsi="Times New Roman" w:cs="Times New Roman"/>
          <w:i/>
          <w:iCs/>
          <w:sz w:val="24"/>
          <w:szCs w:val="24"/>
        </w:rPr>
        <w:t xml:space="preserve">→ </w:t>
      </w:r>
      <w:r w:rsidRPr="00FF5BCD">
        <w:rPr>
          <w:rFonts w:ascii="Times New Roman" w:hAnsi="Times New Roman" w:cs="Times New Roman"/>
          <w:i/>
        </w:rPr>
        <w:t xml:space="preserve">prostěradlo </w:t>
      </w:r>
      <w:r w:rsidRPr="00FF5BCD">
        <w:rPr>
          <w:rFonts w:ascii="Times New Roman" w:hAnsi="Times New Roman" w:cs="Times New Roman"/>
          <w:i/>
          <w:iCs/>
          <w:sz w:val="24"/>
          <w:szCs w:val="24"/>
        </w:rPr>
        <w:t xml:space="preserve">→ </w:t>
      </w:r>
      <w:proofErr w:type="spellStart"/>
      <w:r w:rsidRPr="00FF5BCD">
        <w:rPr>
          <w:rFonts w:ascii="Times New Roman" w:hAnsi="Times New Roman" w:cs="Times New Roman"/>
          <w:i/>
        </w:rPr>
        <w:t>prostěradlko</w:t>
      </w:r>
      <w:proofErr w:type="spellEnd"/>
    </w:p>
    <w:p w:rsidR="00E055EA" w:rsidRDefault="00E055EA" w:rsidP="00E055EA">
      <w:pPr>
        <w:autoSpaceDE w:val="0"/>
        <w:autoSpaceDN w:val="0"/>
        <w:adjustRightInd w:val="0"/>
        <w:spacing w:after="0" w:line="240" w:lineRule="auto"/>
        <w:ind w:left="16" w:right="38"/>
        <w:jc w:val="both"/>
        <w:rPr>
          <w:rFonts w:ascii="Times New Roman" w:hAnsi="Times New Roman" w:cs="Times New Roman"/>
        </w:rPr>
      </w:pPr>
    </w:p>
    <w:p w:rsidR="00E055EA" w:rsidRPr="00E055EA" w:rsidRDefault="00E055EA" w:rsidP="00E055EA">
      <w:pPr>
        <w:autoSpaceDE w:val="0"/>
        <w:autoSpaceDN w:val="0"/>
        <w:adjustRightInd w:val="0"/>
        <w:spacing w:after="0" w:line="240" w:lineRule="auto"/>
        <w:ind w:left="16" w:right="38"/>
        <w:jc w:val="both"/>
        <w:rPr>
          <w:rFonts w:ascii="Times New Roman" w:hAnsi="Times New Roman" w:cs="Times New Roman"/>
          <w:sz w:val="24"/>
          <w:szCs w:val="24"/>
        </w:rPr>
      </w:pPr>
    </w:p>
    <w:p w:rsidR="00E055EA" w:rsidRPr="004926C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sz w:val="24"/>
          <w:szCs w:val="24"/>
        </w:rPr>
        <w:t xml:space="preserve">Nové paralelně odvozené formace jsou už vždy významově rozlišené: </w:t>
      </w:r>
    </w:p>
    <w:p w:rsidR="00E055EA" w:rsidRPr="004926C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055EA" w:rsidRPr="004926C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stupadlo </w:t>
      </w:r>
      <w:r w:rsidRPr="004926CA">
        <w:rPr>
          <w:rFonts w:ascii="Times New Roman" w:hAnsi="Times New Roman" w:cs="Times New Roman"/>
          <w:sz w:val="24"/>
          <w:szCs w:val="24"/>
        </w:rPr>
        <w:t xml:space="preserve">– </w:t>
      </w:r>
      <w:r w:rsidRPr="004926CA">
        <w:rPr>
          <w:rFonts w:ascii="Times New Roman" w:hAnsi="Times New Roman" w:cs="Times New Roman"/>
          <w:i/>
          <w:iCs/>
          <w:sz w:val="24"/>
          <w:szCs w:val="24"/>
        </w:rPr>
        <w:t>stupeň</w:t>
      </w:r>
    </w:p>
    <w:p w:rsidR="003E73E5" w:rsidRPr="004926C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26CA">
        <w:rPr>
          <w:rFonts w:ascii="Times New Roman" w:hAnsi="Times New Roman" w:cs="Times New Roman"/>
          <w:i/>
          <w:iCs/>
          <w:sz w:val="24"/>
          <w:szCs w:val="24"/>
        </w:rPr>
        <w:t>nalevadlo</w:t>
      </w:r>
      <w:proofErr w:type="spellEnd"/>
      <w:r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26CA">
        <w:rPr>
          <w:rFonts w:ascii="Times New Roman" w:hAnsi="Times New Roman" w:cs="Times New Roman"/>
          <w:sz w:val="24"/>
          <w:szCs w:val="24"/>
        </w:rPr>
        <w:t xml:space="preserve">– </w:t>
      </w:r>
      <w:r w:rsidRPr="004926CA">
        <w:rPr>
          <w:rFonts w:ascii="Times New Roman" w:hAnsi="Times New Roman" w:cs="Times New Roman"/>
          <w:i/>
          <w:iCs/>
          <w:sz w:val="24"/>
          <w:szCs w:val="24"/>
        </w:rPr>
        <w:t xml:space="preserve">nálevka </w:t>
      </w:r>
      <w:r w:rsidRPr="004926C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926CA">
        <w:rPr>
          <w:rFonts w:ascii="Times New Roman" w:hAnsi="Times New Roman" w:cs="Times New Roman"/>
          <w:i/>
          <w:iCs/>
          <w:sz w:val="24"/>
          <w:szCs w:val="24"/>
        </w:rPr>
        <w:t>slevák</w:t>
      </w:r>
      <w:proofErr w:type="spellEnd"/>
    </w:p>
    <w:p w:rsidR="00A95097" w:rsidRDefault="00A95097" w:rsidP="00A9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A" w:rsidRPr="00E055EA" w:rsidRDefault="00E055EA" w:rsidP="00A9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5EA">
        <w:rPr>
          <w:rFonts w:ascii="Times New Roman" w:hAnsi="Times New Roman" w:cs="Times New Roman"/>
          <w:b/>
          <w:sz w:val="24"/>
          <w:szCs w:val="24"/>
        </w:rPr>
        <w:t>Národní obrození</w:t>
      </w:r>
    </w:p>
    <w:p w:rsidR="00E055EA" w:rsidRDefault="00E055EA" w:rsidP="00A9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A" w:rsidRPr="00E055EA" w:rsidRDefault="00E055EA" w:rsidP="004926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EA">
        <w:rPr>
          <w:rFonts w:ascii="Times New Roman" w:hAnsi="Times New Roman" w:cs="Times New Roman"/>
          <w:sz w:val="24"/>
          <w:szCs w:val="24"/>
        </w:rPr>
        <w:t xml:space="preserve">V tomto období skokově narůstá produktivita sufixů: </w:t>
      </w:r>
      <w:r w:rsidRPr="00E055E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55EA">
        <w:rPr>
          <w:rFonts w:ascii="Times New Roman" w:hAnsi="Times New Roman" w:cs="Times New Roman"/>
          <w:i/>
          <w:sz w:val="24"/>
          <w:szCs w:val="24"/>
        </w:rPr>
        <w:t>dlo</w:t>
      </w:r>
      <w:proofErr w:type="spellEnd"/>
      <w:r w:rsidRPr="00E055EA">
        <w:rPr>
          <w:rFonts w:ascii="Times New Roman" w:hAnsi="Times New Roman" w:cs="Times New Roman"/>
          <w:i/>
          <w:sz w:val="24"/>
          <w:szCs w:val="24"/>
        </w:rPr>
        <w:t>, -č, -</w:t>
      </w:r>
      <w:proofErr w:type="spellStart"/>
      <w:r w:rsidRPr="00E055EA">
        <w:rPr>
          <w:rFonts w:ascii="Times New Roman" w:hAnsi="Times New Roman" w:cs="Times New Roman"/>
          <w:i/>
          <w:sz w:val="24"/>
          <w:szCs w:val="24"/>
        </w:rPr>
        <w:t>čka</w:t>
      </w:r>
      <w:proofErr w:type="spellEnd"/>
      <w:r w:rsidRPr="00E055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5EA">
        <w:rPr>
          <w:rFonts w:ascii="Times New Roman" w:hAnsi="Times New Roman" w:cs="Times New Roman"/>
          <w:sz w:val="24"/>
          <w:szCs w:val="24"/>
        </w:rPr>
        <w:t>a</w:t>
      </w:r>
      <w:r w:rsidR="004926CA">
        <w:rPr>
          <w:rFonts w:ascii="Times New Roman" w:hAnsi="Times New Roman" w:cs="Times New Roman"/>
          <w:sz w:val="24"/>
          <w:szCs w:val="24"/>
        </w:rPr>
        <w:t xml:space="preserve"> </w:t>
      </w:r>
      <w:r w:rsidRPr="00E055E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55EA">
        <w:rPr>
          <w:rFonts w:ascii="Times New Roman" w:hAnsi="Times New Roman" w:cs="Times New Roman"/>
          <w:i/>
          <w:sz w:val="24"/>
          <w:szCs w:val="24"/>
        </w:rPr>
        <w:t>ák</w:t>
      </w:r>
      <w:proofErr w:type="spellEnd"/>
      <w:r w:rsidRPr="00E055EA">
        <w:rPr>
          <w:rFonts w:ascii="Times New Roman" w:hAnsi="Times New Roman" w:cs="Times New Roman"/>
          <w:sz w:val="24"/>
          <w:szCs w:val="24"/>
        </w:rPr>
        <w:t xml:space="preserve">. Rozrůstá se počet formací utvořených sufixem </w:t>
      </w:r>
      <w:r w:rsidRPr="00E055E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055EA">
        <w:rPr>
          <w:rFonts w:ascii="Times New Roman" w:hAnsi="Times New Roman" w:cs="Times New Roman"/>
          <w:i/>
          <w:iCs/>
          <w:sz w:val="24"/>
          <w:szCs w:val="24"/>
        </w:rPr>
        <w:t>dko</w:t>
      </w:r>
      <w:proofErr w:type="spellEnd"/>
      <w:r w:rsidRPr="00E055E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055EA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Pr="00E055EA">
        <w:rPr>
          <w:rFonts w:ascii="Times New Roman" w:hAnsi="Times New Roman" w:cs="Times New Roman"/>
          <w:i/>
          <w:iCs/>
          <w:sz w:val="24"/>
          <w:szCs w:val="24"/>
        </w:rPr>
        <w:t>tko</w:t>
      </w:r>
      <w:proofErr w:type="spellEnd"/>
      <w:r w:rsidRPr="00E055EA">
        <w:rPr>
          <w:rFonts w:ascii="Times New Roman" w:hAnsi="Times New Roman" w:cs="Times New Roman"/>
          <w:iCs/>
          <w:sz w:val="24"/>
          <w:szCs w:val="24"/>
        </w:rPr>
        <w:t>, avšak bez deminutivního významu.</w:t>
      </w:r>
    </w:p>
    <w:p w:rsidR="00E055EA" w:rsidRP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EA" w:rsidRP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EA" w:rsidRPr="00E055EA" w:rsidRDefault="00E055EA" w:rsidP="00E055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5EA">
        <w:rPr>
          <w:rFonts w:ascii="Times New Roman" w:hAnsi="Times New Roman" w:cs="Times New Roman"/>
          <w:b/>
          <w:sz w:val="24"/>
          <w:szCs w:val="24"/>
        </w:rPr>
        <w:t>Poobrozenská</w:t>
      </w:r>
      <w:proofErr w:type="spellEnd"/>
      <w:r w:rsidRPr="00E055EA">
        <w:rPr>
          <w:rFonts w:ascii="Times New Roman" w:hAnsi="Times New Roman" w:cs="Times New Roman"/>
          <w:b/>
          <w:sz w:val="24"/>
          <w:szCs w:val="24"/>
        </w:rPr>
        <w:t xml:space="preserve"> čeština </w:t>
      </w:r>
    </w:p>
    <w:p w:rsidR="00E055EA" w:rsidRPr="00E055EA" w:rsidRDefault="00E055EA" w:rsidP="00E055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Pokračuje produktivita uvedených typů. Paralelní formace lišící se rodem nebo sufixem získávají specifikační funkci (odlišují význam):</w:t>
      </w:r>
    </w:p>
    <w:p w:rsid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55EA" w:rsidRPr="00E055E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5EA">
        <w:rPr>
          <w:rFonts w:ascii="Times New Roman" w:hAnsi="Times New Roman" w:cs="Times New Roman"/>
          <w:i/>
          <w:iCs/>
          <w:sz w:val="24"/>
          <w:szCs w:val="24"/>
        </w:rPr>
        <w:t xml:space="preserve">rovnačka </w:t>
      </w:r>
      <w:r w:rsidRPr="00E055EA">
        <w:rPr>
          <w:rFonts w:ascii="Times New Roman" w:hAnsi="Times New Roman" w:cs="Times New Roman"/>
          <w:sz w:val="24"/>
          <w:szCs w:val="24"/>
        </w:rPr>
        <w:t xml:space="preserve">– </w:t>
      </w:r>
      <w:r w:rsidRPr="00E055EA">
        <w:rPr>
          <w:rFonts w:ascii="Times New Roman" w:hAnsi="Times New Roman" w:cs="Times New Roman"/>
          <w:i/>
          <w:iCs/>
          <w:sz w:val="24"/>
          <w:szCs w:val="24"/>
        </w:rPr>
        <w:t>rovnátko</w:t>
      </w:r>
    </w:p>
    <w:p w:rsidR="00E055EA" w:rsidRPr="00E055E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5EA">
        <w:rPr>
          <w:rFonts w:ascii="Times New Roman" w:hAnsi="Times New Roman" w:cs="Times New Roman"/>
          <w:i/>
          <w:iCs/>
          <w:sz w:val="24"/>
          <w:szCs w:val="24"/>
        </w:rPr>
        <w:t xml:space="preserve">svěrák </w:t>
      </w:r>
      <w:r w:rsidRPr="00E055EA">
        <w:rPr>
          <w:rFonts w:ascii="Times New Roman" w:hAnsi="Times New Roman" w:cs="Times New Roman"/>
          <w:sz w:val="24"/>
          <w:szCs w:val="24"/>
        </w:rPr>
        <w:t xml:space="preserve">– </w:t>
      </w:r>
      <w:r w:rsidRPr="00E055EA">
        <w:rPr>
          <w:rFonts w:ascii="Times New Roman" w:hAnsi="Times New Roman" w:cs="Times New Roman"/>
          <w:i/>
          <w:iCs/>
          <w:sz w:val="24"/>
          <w:szCs w:val="24"/>
        </w:rPr>
        <w:t>svorka</w:t>
      </w:r>
    </w:p>
    <w:p w:rsidR="00E055EA" w:rsidRPr="00E055EA" w:rsidRDefault="00E055EA" w:rsidP="00E055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5EA">
        <w:rPr>
          <w:rFonts w:ascii="Times New Roman" w:hAnsi="Times New Roman" w:cs="Times New Roman"/>
          <w:i/>
          <w:iCs/>
          <w:sz w:val="24"/>
          <w:szCs w:val="24"/>
        </w:rPr>
        <w:t xml:space="preserve">sluchátko </w:t>
      </w:r>
      <w:r w:rsidRPr="00E055EA">
        <w:rPr>
          <w:rFonts w:ascii="Times New Roman" w:hAnsi="Times New Roman" w:cs="Times New Roman"/>
          <w:sz w:val="24"/>
          <w:szCs w:val="24"/>
        </w:rPr>
        <w:t xml:space="preserve">– </w:t>
      </w:r>
      <w:r w:rsidRPr="00E055EA">
        <w:rPr>
          <w:rFonts w:ascii="Times New Roman" w:hAnsi="Times New Roman" w:cs="Times New Roman"/>
          <w:i/>
          <w:iCs/>
          <w:sz w:val="24"/>
          <w:szCs w:val="24"/>
        </w:rPr>
        <w:t>sluchadlo</w:t>
      </w:r>
    </w:p>
    <w:p w:rsidR="00F5187A" w:rsidRDefault="00F5187A" w:rsidP="00F51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E055EA" w:rsidRPr="004926CA" w:rsidRDefault="00F5187A" w:rsidP="00F51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26CA">
        <w:rPr>
          <w:rFonts w:ascii="Times New Roman" w:hAnsi="Times New Roman" w:cs="Times New Roman"/>
          <w:sz w:val="24"/>
          <w:szCs w:val="24"/>
        </w:rPr>
        <w:t>Je také patrné odlišit nástroje jednoduché od zařízení komplexní povahy – v tomto směru se projevuje vliv společenských (mimojazykových faktorů):</w:t>
      </w:r>
    </w:p>
    <w:p w:rsidR="00E055EA" w:rsidRDefault="00E055E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187A" w:rsidRPr="00F5187A" w:rsidRDefault="00F5187A" w:rsidP="00F518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5187A">
        <w:rPr>
          <w:rFonts w:ascii="Times New Roman" w:hAnsi="Times New Roman" w:cs="Times New Roman"/>
          <w:i/>
          <w:iCs/>
          <w:sz w:val="24"/>
          <w:szCs w:val="24"/>
        </w:rPr>
        <w:t>rypátko</w:t>
      </w:r>
      <w:proofErr w:type="spellEnd"/>
      <w:r w:rsidRPr="00F5187A">
        <w:rPr>
          <w:rFonts w:ascii="Times New Roman" w:hAnsi="Times New Roman" w:cs="Times New Roman"/>
          <w:i/>
          <w:iCs/>
          <w:sz w:val="24"/>
          <w:szCs w:val="24"/>
        </w:rPr>
        <w:t xml:space="preserve"> – rypadlo </w:t>
      </w:r>
    </w:p>
    <w:p w:rsidR="00F5187A" w:rsidRPr="00F5187A" w:rsidRDefault="00F5187A" w:rsidP="00F518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87A">
        <w:rPr>
          <w:rFonts w:ascii="Times New Roman" w:hAnsi="Times New Roman" w:cs="Times New Roman"/>
          <w:i/>
          <w:iCs/>
          <w:sz w:val="24"/>
          <w:szCs w:val="24"/>
        </w:rPr>
        <w:t>sedadlo –</w:t>
      </w:r>
      <w:r w:rsidRPr="00F5187A">
        <w:rPr>
          <w:rFonts w:ascii="Times New Roman" w:hAnsi="Times New Roman" w:cs="Times New Roman"/>
          <w:sz w:val="24"/>
          <w:szCs w:val="24"/>
        </w:rPr>
        <w:t xml:space="preserve"> </w:t>
      </w:r>
      <w:r w:rsidRPr="00F5187A">
        <w:rPr>
          <w:rFonts w:ascii="Times New Roman" w:hAnsi="Times New Roman" w:cs="Times New Roman"/>
          <w:i/>
          <w:iCs/>
          <w:sz w:val="24"/>
          <w:szCs w:val="24"/>
        </w:rPr>
        <w:t>sedačka</w:t>
      </w:r>
    </w:p>
    <w:p w:rsidR="00F5187A" w:rsidRDefault="00F5187A" w:rsidP="00E0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55EA" w:rsidRDefault="00E055EA" w:rsidP="00A9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A" w:rsidRPr="00A95097" w:rsidRDefault="00E055EA" w:rsidP="00A9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72F" w:rsidRDefault="00DE672F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BB" w:rsidRDefault="00FE01BB" w:rsidP="00556454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b/>
          <w:sz w:val="24"/>
          <w:szCs w:val="24"/>
        </w:rPr>
      </w:pPr>
      <w:r w:rsidRPr="001D1BC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1B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Názvy výsledků činnosti</w:t>
      </w:r>
    </w:p>
    <w:p w:rsidR="00556454" w:rsidRDefault="00556454" w:rsidP="00556454">
      <w:pPr>
        <w:autoSpaceDE w:val="0"/>
        <w:autoSpaceDN w:val="0"/>
        <w:adjustRightInd w:val="0"/>
        <w:spacing w:after="0" w:line="360" w:lineRule="auto"/>
        <w:ind w:right="2663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668"/>
        <w:gridCol w:w="874"/>
        <w:gridCol w:w="523"/>
        <w:gridCol w:w="699"/>
        <w:gridCol w:w="545"/>
        <w:gridCol w:w="896"/>
        <w:gridCol w:w="763"/>
        <w:gridCol w:w="702"/>
        <w:gridCol w:w="832"/>
        <w:gridCol w:w="2558"/>
      </w:tblGrid>
      <w:tr w:rsidR="00CB166B" w:rsidRPr="00B95773" w:rsidTr="00B95773">
        <w:tc>
          <w:tcPr>
            <w:tcW w:w="668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stsl</w:t>
            </w:r>
            <w:proofErr w:type="spellEnd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7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  <w:r w:rsidRPr="00B95773">
              <w:rPr>
                <w:i/>
              </w:rPr>
              <w:t>-</w:t>
            </w:r>
            <w:proofErr w:type="spellStart"/>
            <w:r w:rsidRPr="00B95773">
              <w:rPr>
                <w:i/>
              </w:rPr>
              <w:t>ъkъ</w:t>
            </w:r>
            <w:proofErr w:type="spellEnd"/>
          </w:p>
        </w:tc>
        <w:tc>
          <w:tcPr>
            <w:tcW w:w="425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</w:p>
        </w:tc>
        <w:tc>
          <w:tcPr>
            <w:tcW w:w="709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  <w:r w:rsidRPr="00B95773">
              <w:rPr>
                <w:i/>
              </w:rPr>
              <w:noBreakHyphen/>
              <w:t>ъ</w:t>
            </w:r>
          </w:p>
        </w:tc>
        <w:tc>
          <w:tcPr>
            <w:tcW w:w="551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  <w:r w:rsidRPr="00B95773">
              <w:rPr>
                <w:i/>
              </w:rPr>
              <w:noBreakHyphen/>
              <w:t>a</w:t>
            </w:r>
          </w:p>
        </w:tc>
        <w:tc>
          <w:tcPr>
            <w:tcW w:w="896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  <w:r w:rsidRPr="00B95773">
              <w:rPr>
                <w:i/>
              </w:rPr>
              <w:noBreakHyphen/>
            </w:r>
            <w:r w:rsidRPr="00B95773">
              <w:t>(</w:t>
            </w:r>
            <w:r w:rsidRPr="00B95773">
              <w:rPr>
                <w:i/>
              </w:rPr>
              <w:t>a</w:t>
            </w:r>
            <w:r w:rsidRPr="00B95773">
              <w:t>)</w:t>
            </w:r>
            <w:proofErr w:type="spellStart"/>
            <w:r w:rsidRPr="00B95773">
              <w:rPr>
                <w:i/>
              </w:rPr>
              <w:t>jь</w:t>
            </w:r>
            <w:proofErr w:type="spellEnd"/>
          </w:p>
        </w:tc>
        <w:tc>
          <w:tcPr>
            <w:tcW w:w="763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</w:p>
        </w:tc>
        <w:tc>
          <w:tcPr>
            <w:tcW w:w="705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</w:p>
        </w:tc>
        <w:tc>
          <w:tcPr>
            <w:tcW w:w="840" w:type="dxa"/>
          </w:tcPr>
          <w:p w:rsidR="00CB166B" w:rsidRPr="00B95773" w:rsidRDefault="00CB166B" w:rsidP="00CB166B">
            <w:pPr>
              <w:pStyle w:val="Default"/>
              <w:rPr>
                <w:i/>
              </w:rPr>
            </w:pPr>
            <w:r w:rsidRPr="00B95773">
              <w:rPr>
                <w:i/>
              </w:rPr>
              <w:noBreakHyphen/>
            </w:r>
            <w:proofErr w:type="spellStart"/>
            <w:r w:rsidRPr="00B95773">
              <w:rPr>
                <w:i/>
              </w:rPr>
              <w:t>ьba</w:t>
            </w:r>
            <w:proofErr w:type="spellEnd"/>
          </w:p>
        </w:tc>
        <w:tc>
          <w:tcPr>
            <w:tcW w:w="2616" w:type="dxa"/>
          </w:tcPr>
          <w:p w:rsidR="00CB166B" w:rsidRPr="00B95773" w:rsidRDefault="00CB166B" w:rsidP="00CB166B">
            <w:pPr>
              <w:pStyle w:val="Default"/>
            </w:pPr>
            <w:r w:rsidRPr="00B95773">
              <w:rPr>
                <w:i/>
              </w:rPr>
              <w:noBreakHyphen/>
            </w:r>
            <w:proofErr w:type="spellStart"/>
            <w:r w:rsidRPr="00B95773">
              <w:rPr>
                <w:i/>
              </w:rPr>
              <w:t>lo</w:t>
            </w:r>
            <w:proofErr w:type="spellEnd"/>
            <w:r w:rsidRPr="00B95773">
              <w:rPr>
                <w:i/>
              </w:rPr>
              <w:t xml:space="preserve">, </w:t>
            </w:r>
            <w:r w:rsidRPr="00B95773">
              <w:rPr>
                <w:i/>
              </w:rPr>
              <w:noBreakHyphen/>
            </w:r>
            <w:proofErr w:type="spellStart"/>
            <w:r w:rsidRPr="00B95773">
              <w:rPr>
                <w:i/>
              </w:rPr>
              <w:t>lь</w:t>
            </w:r>
            <w:proofErr w:type="spellEnd"/>
            <w:r w:rsidRPr="00B95773">
              <w:rPr>
                <w:i/>
              </w:rPr>
              <w:t xml:space="preserve">, </w:t>
            </w:r>
            <w:r w:rsidRPr="00B95773">
              <w:rPr>
                <w:i/>
              </w:rPr>
              <w:noBreakHyphen/>
            </w:r>
            <w:proofErr w:type="spellStart"/>
            <w:r w:rsidRPr="00B95773">
              <w:rPr>
                <w:i/>
              </w:rPr>
              <w:t>tь</w:t>
            </w:r>
            <w:proofErr w:type="spellEnd"/>
          </w:p>
        </w:tc>
      </w:tr>
      <w:tr w:rsidR="00CB166B" w:rsidRPr="00B95773" w:rsidTr="00B95773">
        <w:tc>
          <w:tcPr>
            <w:tcW w:w="668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stč.</w:t>
            </w:r>
          </w:p>
        </w:tc>
        <w:tc>
          <w:tcPr>
            <w:tcW w:w="887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42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Ø</w:t>
            </w:r>
          </w:p>
        </w:tc>
        <w:tc>
          <w:tcPr>
            <w:tcW w:w="551" w:type="dxa"/>
          </w:tcPr>
          <w:p w:rsidR="00CB166B" w:rsidRPr="00B95773" w:rsidRDefault="00CB166B" w:rsidP="00CB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a</w:t>
            </w:r>
          </w:p>
        </w:tc>
        <w:tc>
          <w:tcPr>
            <w:tcW w:w="89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ě</w:t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ě</w:t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70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</w:p>
        </w:tc>
        <w:tc>
          <w:tcPr>
            <w:tcW w:w="840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ba</w:t>
            </w:r>
          </w:p>
        </w:tc>
        <w:tc>
          <w:tcPr>
            <w:tcW w:w="261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6B" w:rsidRPr="00B95773" w:rsidTr="00B95773">
        <w:tc>
          <w:tcPr>
            <w:tcW w:w="668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střč</w:t>
            </w:r>
            <w:proofErr w:type="spellEnd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7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42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709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Ø</w:t>
            </w:r>
          </w:p>
        </w:tc>
        <w:tc>
          <w:tcPr>
            <w:tcW w:w="551" w:type="dxa"/>
          </w:tcPr>
          <w:p w:rsidR="00CB166B" w:rsidRPr="00B95773" w:rsidRDefault="00CB166B" w:rsidP="00CB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a</w:t>
            </w:r>
          </w:p>
        </w:tc>
        <w:tc>
          <w:tcPr>
            <w:tcW w:w="89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763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ina</w:t>
            </w:r>
            <w:proofErr w:type="spellEnd"/>
            <w:r w:rsidRPr="00B95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6B" w:rsidRPr="00B95773" w:rsidTr="00B95773">
        <w:tc>
          <w:tcPr>
            <w:tcW w:w="668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nč</w:t>
            </w:r>
            <w:proofErr w:type="spellEnd"/>
            <w:r w:rsidRPr="00B957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7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42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709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1" w:type="dxa"/>
          </w:tcPr>
          <w:p w:rsidR="00CB166B" w:rsidRPr="00B95773" w:rsidRDefault="00CB166B" w:rsidP="00CB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a</w:t>
            </w:r>
          </w:p>
        </w:tc>
        <w:tc>
          <w:tcPr>
            <w:tcW w:w="89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proofErr w:type="spellStart"/>
            <w:r w:rsidRPr="00B95773">
              <w:rPr>
                <w:rFonts w:ascii="Times New Roman" w:hAnsi="Times New Roman" w:cs="Times New Roman"/>
                <w:i/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705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CB166B" w:rsidRPr="00B95773" w:rsidRDefault="00CB166B" w:rsidP="00CB1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1BB" w:rsidRDefault="00FE01BB" w:rsidP="00FE0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1BB" w:rsidRPr="00630A7F" w:rsidRDefault="00FE01BB" w:rsidP="0063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1BB" w:rsidRPr="00630A7F" w:rsidSect="00225B7B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DA" w:rsidRDefault="006076DA" w:rsidP="0079198D">
      <w:pPr>
        <w:spacing w:after="0" w:line="240" w:lineRule="auto"/>
      </w:pPr>
      <w:r>
        <w:separator/>
      </w:r>
    </w:p>
  </w:endnote>
  <w:endnote w:type="continuationSeparator" w:id="0">
    <w:p w:rsidR="006076DA" w:rsidRDefault="006076DA" w:rsidP="0079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866781"/>
      <w:docPartObj>
        <w:docPartGallery w:val="Page Numbers (Bottom of Page)"/>
        <w:docPartUnique/>
      </w:docPartObj>
    </w:sdtPr>
    <w:sdtEndPr/>
    <w:sdtContent>
      <w:p w:rsidR="00585364" w:rsidRDefault="005853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19">
          <w:rPr>
            <w:noProof/>
          </w:rPr>
          <w:t>6</w:t>
        </w:r>
        <w:r>
          <w:fldChar w:fldCharType="end"/>
        </w:r>
      </w:p>
    </w:sdtContent>
  </w:sdt>
  <w:p w:rsidR="00585364" w:rsidRDefault="00585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DA" w:rsidRDefault="006076DA" w:rsidP="0079198D">
      <w:pPr>
        <w:spacing w:after="0" w:line="240" w:lineRule="auto"/>
      </w:pPr>
      <w:r>
        <w:separator/>
      </w:r>
    </w:p>
  </w:footnote>
  <w:footnote w:type="continuationSeparator" w:id="0">
    <w:p w:rsidR="006076DA" w:rsidRDefault="006076DA" w:rsidP="0079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64" w:rsidRPr="003A2B62" w:rsidRDefault="00585364">
    <w:pPr>
      <w:pStyle w:val="Zhlav"/>
      <w:rPr>
        <w:rFonts w:ascii="Times New Roman" w:hAnsi="Times New Roman" w:cs="Times New Roman"/>
      </w:rPr>
    </w:pPr>
    <w:r w:rsidRPr="003A2B62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5</w:t>
    </w:r>
    <w:r w:rsidRPr="003A2B62">
      <w:rPr>
        <w:rFonts w:ascii="Times New Roman" w:hAnsi="Times New Roman" w:cs="Times New Roman"/>
      </w:rPr>
      <w:t xml:space="preserve"> Historická slovotvorba a syntax</w:t>
    </w:r>
  </w:p>
  <w:p w:rsidR="00585364" w:rsidRPr="00366363" w:rsidRDefault="00585364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 xml:space="preserve">Tvoření substantiv </w:t>
    </w:r>
    <w:r w:rsidRPr="0079771A">
      <w:rPr>
        <w:rFonts w:ascii="Times New Roman" w:hAnsi="Times New Roman" w:cs="Times New Roman"/>
        <w:i/>
      </w:rPr>
      <w:t>– derivace</w:t>
    </w:r>
    <w:r>
      <w:rPr>
        <w:rFonts w:ascii="Times New Roman" w:hAnsi="Times New Roman" w:cs="Times New Roman"/>
        <w:i/>
      </w:rPr>
      <w:t xml:space="preserve"> </w:t>
    </w:r>
    <w:r w:rsidR="007D0F12">
      <w:rPr>
        <w:rFonts w:ascii="Times New Roman" w:hAnsi="Times New Roman" w:cs="Times New Roman"/>
      </w:rPr>
      <w:t xml:space="preserve">– hand </w:t>
    </w:r>
    <w:proofErr w:type="spellStart"/>
    <w:r w:rsidR="007D0F12">
      <w:rPr>
        <w:rFonts w:ascii="Times New Roman" w:hAnsi="Times New Roman" w:cs="Times New Roman"/>
      </w:rPr>
      <w:t>out</w:t>
    </w:r>
    <w:proofErr w:type="spellEnd"/>
  </w:p>
  <w:p w:rsidR="00585364" w:rsidRPr="003A2B62" w:rsidRDefault="00585364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870"/>
    <w:multiLevelType w:val="hybridMultilevel"/>
    <w:tmpl w:val="49628E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85CF5"/>
    <w:multiLevelType w:val="hybridMultilevel"/>
    <w:tmpl w:val="BC7EA7AC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42863C9"/>
    <w:multiLevelType w:val="hybridMultilevel"/>
    <w:tmpl w:val="DC4E2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6B51"/>
    <w:multiLevelType w:val="hybridMultilevel"/>
    <w:tmpl w:val="8208F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F7730"/>
    <w:multiLevelType w:val="hybridMultilevel"/>
    <w:tmpl w:val="9F5E5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5210"/>
    <w:multiLevelType w:val="hybridMultilevel"/>
    <w:tmpl w:val="FDAA0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23B9"/>
    <w:multiLevelType w:val="hybridMultilevel"/>
    <w:tmpl w:val="2CD44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1CC1"/>
    <w:multiLevelType w:val="hybridMultilevel"/>
    <w:tmpl w:val="37D8C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B5E"/>
    <w:multiLevelType w:val="hybridMultilevel"/>
    <w:tmpl w:val="591AAB12"/>
    <w:lvl w:ilvl="0" w:tplc="040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67A15980"/>
    <w:multiLevelType w:val="hybridMultilevel"/>
    <w:tmpl w:val="7B281D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605D99"/>
    <w:multiLevelType w:val="hybridMultilevel"/>
    <w:tmpl w:val="D08A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54951"/>
    <w:multiLevelType w:val="hybridMultilevel"/>
    <w:tmpl w:val="F81CE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1294"/>
    <w:multiLevelType w:val="hybridMultilevel"/>
    <w:tmpl w:val="C652D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C517C"/>
    <w:multiLevelType w:val="hybridMultilevel"/>
    <w:tmpl w:val="6F0CA97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6D04D29"/>
    <w:multiLevelType w:val="hybridMultilevel"/>
    <w:tmpl w:val="E954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B3453"/>
    <w:multiLevelType w:val="hybridMultilevel"/>
    <w:tmpl w:val="01846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BC"/>
    <w:rsid w:val="000144CB"/>
    <w:rsid w:val="00044F35"/>
    <w:rsid w:val="000458B6"/>
    <w:rsid w:val="00053016"/>
    <w:rsid w:val="000574BC"/>
    <w:rsid w:val="000641FE"/>
    <w:rsid w:val="000707D5"/>
    <w:rsid w:val="00072B89"/>
    <w:rsid w:val="00074AFB"/>
    <w:rsid w:val="00085B09"/>
    <w:rsid w:val="00087DA6"/>
    <w:rsid w:val="0009035F"/>
    <w:rsid w:val="000946D2"/>
    <w:rsid w:val="000A3970"/>
    <w:rsid w:val="000B5C30"/>
    <w:rsid w:val="000C651E"/>
    <w:rsid w:val="000E46DE"/>
    <w:rsid w:val="000F2F87"/>
    <w:rsid w:val="000F5542"/>
    <w:rsid w:val="000F5F92"/>
    <w:rsid w:val="00100E53"/>
    <w:rsid w:val="001064CE"/>
    <w:rsid w:val="00121D9D"/>
    <w:rsid w:val="001302CA"/>
    <w:rsid w:val="00134B69"/>
    <w:rsid w:val="001518ED"/>
    <w:rsid w:val="0015232D"/>
    <w:rsid w:val="0015691B"/>
    <w:rsid w:val="00162032"/>
    <w:rsid w:val="00166B14"/>
    <w:rsid w:val="00166C9F"/>
    <w:rsid w:val="0017065C"/>
    <w:rsid w:val="00171599"/>
    <w:rsid w:val="00180E86"/>
    <w:rsid w:val="00182E2D"/>
    <w:rsid w:val="001861D3"/>
    <w:rsid w:val="0018786E"/>
    <w:rsid w:val="00197905"/>
    <w:rsid w:val="001A125E"/>
    <w:rsid w:val="001B23D3"/>
    <w:rsid w:val="001B44DD"/>
    <w:rsid w:val="001D1BC1"/>
    <w:rsid w:val="001D5715"/>
    <w:rsid w:val="001E4D7F"/>
    <w:rsid w:val="00212DA4"/>
    <w:rsid w:val="00220BAA"/>
    <w:rsid w:val="002225E9"/>
    <w:rsid w:val="002254EC"/>
    <w:rsid w:val="00225B7B"/>
    <w:rsid w:val="0022663D"/>
    <w:rsid w:val="0023278F"/>
    <w:rsid w:val="00232ABF"/>
    <w:rsid w:val="00237668"/>
    <w:rsid w:val="0025410B"/>
    <w:rsid w:val="00256D0D"/>
    <w:rsid w:val="00260986"/>
    <w:rsid w:val="002659CD"/>
    <w:rsid w:val="00266C24"/>
    <w:rsid w:val="002774BF"/>
    <w:rsid w:val="002870C9"/>
    <w:rsid w:val="00296AEF"/>
    <w:rsid w:val="002A1AE7"/>
    <w:rsid w:val="002C2E85"/>
    <w:rsid w:val="002E0B61"/>
    <w:rsid w:val="002E6CD2"/>
    <w:rsid w:val="00310ECA"/>
    <w:rsid w:val="00314C3F"/>
    <w:rsid w:val="00316198"/>
    <w:rsid w:val="003266B5"/>
    <w:rsid w:val="0033179D"/>
    <w:rsid w:val="00331C56"/>
    <w:rsid w:val="00345422"/>
    <w:rsid w:val="00345B78"/>
    <w:rsid w:val="0035757D"/>
    <w:rsid w:val="00360265"/>
    <w:rsid w:val="00361D20"/>
    <w:rsid w:val="00363080"/>
    <w:rsid w:val="00366363"/>
    <w:rsid w:val="0038028E"/>
    <w:rsid w:val="0038255C"/>
    <w:rsid w:val="0038775C"/>
    <w:rsid w:val="00390412"/>
    <w:rsid w:val="00390662"/>
    <w:rsid w:val="003960AB"/>
    <w:rsid w:val="003A0BC9"/>
    <w:rsid w:val="003A2B62"/>
    <w:rsid w:val="003A5C55"/>
    <w:rsid w:val="003B7F9F"/>
    <w:rsid w:val="003C4085"/>
    <w:rsid w:val="003D3885"/>
    <w:rsid w:val="003D48EA"/>
    <w:rsid w:val="003E73E5"/>
    <w:rsid w:val="003F03F9"/>
    <w:rsid w:val="004035B5"/>
    <w:rsid w:val="0040694A"/>
    <w:rsid w:val="00426701"/>
    <w:rsid w:val="00430109"/>
    <w:rsid w:val="004301E9"/>
    <w:rsid w:val="0043527D"/>
    <w:rsid w:val="00436300"/>
    <w:rsid w:val="00442BF8"/>
    <w:rsid w:val="004525A5"/>
    <w:rsid w:val="00455C14"/>
    <w:rsid w:val="00457FE7"/>
    <w:rsid w:val="004650D6"/>
    <w:rsid w:val="00470740"/>
    <w:rsid w:val="004816D6"/>
    <w:rsid w:val="00486B3A"/>
    <w:rsid w:val="004926CA"/>
    <w:rsid w:val="00493071"/>
    <w:rsid w:val="00493CE7"/>
    <w:rsid w:val="00494E2A"/>
    <w:rsid w:val="004A42F9"/>
    <w:rsid w:val="004A431D"/>
    <w:rsid w:val="004A74CE"/>
    <w:rsid w:val="004E5F3E"/>
    <w:rsid w:val="0050011E"/>
    <w:rsid w:val="00502B6F"/>
    <w:rsid w:val="0050615B"/>
    <w:rsid w:val="00516712"/>
    <w:rsid w:val="00524012"/>
    <w:rsid w:val="0052781E"/>
    <w:rsid w:val="00530CC3"/>
    <w:rsid w:val="005446E9"/>
    <w:rsid w:val="0054579C"/>
    <w:rsid w:val="005547AC"/>
    <w:rsid w:val="00556454"/>
    <w:rsid w:val="00557DA1"/>
    <w:rsid w:val="00572358"/>
    <w:rsid w:val="00573AB2"/>
    <w:rsid w:val="00585364"/>
    <w:rsid w:val="00594208"/>
    <w:rsid w:val="005A6F14"/>
    <w:rsid w:val="005B12A4"/>
    <w:rsid w:val="005B3557"/>
    <w:rsid w:val="005B5518"/>
    <w:rsid w:val="005B59E5"/>
    <w:rsid w:val="005B6BD6"/>
    <w:rsid w:val="005D139F"/>
    <w:rsid w:val="005D3F56"/>
    <w:rsid w:val="005D5537"/>
    <w:rsid w:val="005D56B7"/>
    <w:rsid w:val="005E0676"/>
    <w:rsid w:val="005E470B"/>
    <w:rsid w:val="005F3FB0"/>
    <w:rsid w:val="00602C8B"/>
    <w:rsid w:val="006076DA"/>
    <w:rsid w:val="00612828"/>
    <w:rsid w:val="00613E30"/>
    <w:rsid w:val="00624BFC"/>
    <w:rsid w:val="00625960"/>
    <w:rsid w:val="00630A7F"/>
    <w:rsid w:val="00640543"/>
    <w:rsid w:val="00650C3B"/>
    <w:rsid w:val="00652D81"/>
    <w:rsid w:val="006563D0"/>
    <w:rsid w:val="0065654D"/>
    <w:rsid w:val="00672478"/>
    <w:rsid w:val="00673402"/>
    <w:rsid w:val="00682379"/>
    <w:rsid w:val="006A4CF9"/>
    <w:rsid w:val="006A73E2"/>
    <w:rsid w:val="006B2DAE"/>
    <w:rsid w:val="006B40C4"/>
    <w:rsid w:val="006C1410"/>
    <w:rsid w:val="006C21E9"/>
    <w:rsid w:val="006D3356"/>
    <w:rsid w:val="006E1043"/>
    <w:rsid w:val="006E2CF6"/>
    <w:rsid w:val="006E5B9A"/>
    <w:rsid w:val="006F14FA"/>
    <w:rsid w:val="006F3EF2"/>
    <w:rsid w:val="007022D1"/>
    <w:rsid w:val="00704CD9"/>
    <w:rsid w:val="00713EB9"/>
    <w:rsid w:val="00725EC6"/>
    <w:rsid w:val="00736198"/>
    <w:rsid w:val="0074602C"/>
    <w:rsid w:val="00756E44"/>
    <w:rsid w:val="00770F6A"/>
    <w:rsid w:val="00774ED9"/>
    <w:rsid w:val="0079198D"/>
    <w:rsid w:val="0079771A"/>
    <w:rsid w:val="007A67C7"/>
    <w:rsid w:val="007C5E84"/>
    <w:rsid w:val="007D0F12"/>
    <w:rsid w:val="007D38BE"/>
    <w:rsid w:val="007D3EBD"/>
    <w:rsid w:val="007D50F8"/>
    <w:rsid w:val="007D5B23"/>
    <w:rsid w:val="007E7229"/>
    <w:rsid w:val="00801870"/>
    <w:rsid w:val="00806943"/>
    <w:rsid w:val="008155D3"/>
    <w:rsid w:val="00815ADE"/>
    <w:rsid w:val="008204D9"/>
    <w:rsid w:val="00830C48"/>
    <w:rsid w:val="00831955"/>
    <w:rsid w:val="008369E9"/>
    <w:rsid w:val="00847510"/>
    <w:rsid w:val="00855EA7"/>
    <w:rsid w:val="00861760"/>
    <w:rsid w:val="00862DEE"/>
    <w:rsid w:val="00864628"/>
    <w:rsid w:val="0086467C"/>
    <w:rsid w:val="00865731"/>
    <w:rsid w:val="00882C6D"/>
    <w:rsid w:val="0089035D"/>
    <w:rsid w:val="008944F4"/>
    <w:rsid w:val="008A11C8"/>
    <w:rsid w:val="008A49AB"/>
    <w:rsid w:val="008B6F5C"/>
    <w:rsid w:val="008C5542"/>
    <w:rsid w:val="008C59FC"/>
    <w:rsid w:val="008D027C"/>
    <w:rsid w:val="008D0A79"/>
    <w:rsid w:val="008E7D28"/>
    <w:rsid w:val="008F1853"/>
    <w:rsid w:val="008F6615"/>
    <w:rsid w:val="008F67B7"/>
    <w:rsid w:val="009207AA"/>
    <w:rsid w:val="00940AEC"/>
    <w:rsid w:val="00946BDB"/>
    <w:rsid w:val="00956A81"/>
    <w:rsid w:val="00961C06"/>
    <w:rsid w:val="0097574A"/>
    <w:rsid w:val="00983E95"/>
    <w:rsid w:val="00985673"/>
    <w:rsid w:val="00993DEF"/>
    <w:rsid w:val="009A6663"/>
    <w:rsid w:val="009B39FB"/>
    <w:rsid w:val="009B4BBC"/>
    <w:rsid w:val="009B567A"/>
    <w:rsid w:val="009C03C5"/>
    <w:rsid w:val="009E0275"/>
    <w:rsid w:val="009E413D"/>
    <w:rsid w:val="009E632E"/>
    <w:rsid w:val="009F0912"/>
    <w:rsid w:val="00A07CE2"/>
    <w:rsid w:val="00A143AE"/>
    <w:rsid w:val="00A14F66"/>
    <w:rsid w:val="00A15B24"/>
    <w:rsid w:val="00A16876"/>
    <w:rsid w:val="00A20CDE"/>
    <w:rsid w:val="00A222D3"/>
    <w:rsid w:val="00A25FE3"/>
    <w:rsid w:val="00A26D45"/>
    <w:rsid w:val="00A37415"/>
    <w:rsid w:val="00A62E1E"/>
    <w:rsid w:val="00A7583D"/>
    <w:rsid w:val="00A90CDF"/>
    <w:rsid w:val="00A95097"/>
    <w:rsid w:val="00A97886"/>
    <w:rsid w:val="00AA2DB9"/>
    <w:rsid w:val="00AA558B"/>
    <w:rsid w:val="00AB45EB"/>
    <w:rsid w:val="00AB52DE"/>
    <w:rsid w:val="00AC1B80"/>
    <w:rsid w:val="00AC7385"/>
    <w:rsid w:val="00AD16C3"/>
    <w:rsid w:val="00AD3A8F"/>
    <w:rsid w:val="00AD6EE0"/>
    <w:rsid w:val="00AE39F9"/>
    <w:rsid w:val="00AE6471"/>
    <w:rsid w:val="00B02B5E"/>
    <w:rsid w:val="00B07C28"/>
    <w:rsid w:val="00B129C4"/>
    <w:rsid w:val="00B129F2"/>
    <w:rsid w:val="00B12C1B"/>
    <w:rsid w:val="00B146DF"/>
    <w:rsid w:val="00B15488"/>
    <w:rsid w:val="00B21117"/>
    <w:rsid w:val="00B23C2C"/>
    <w:rsid w:val="00B247F0"/>
    <w:rsid w:val="00B35B3E"/>
    <w:rsid w:val="00B42427"/>
    <w:rsid w:val="00B434C4"/>
    <w:rsid w:val="00B44856"/>
    <w:rsid w:val="00B56285"/>
    <w:rsid w:val="00B65936"/>
    <w:rsid w:val="00B71688"/>
    <w:rsid w:val="00B72BEB"/>
    <w:rsid w:val="00B759F5"/>
    <w:rsid w:val="00B90A49"/>
    <w:rsid w:val="00B95773"/>
    <w:rsid w:val="00BA06CB"/>
    <w:rsid w:val="00BA7313"/>
    <w:rsid w:val="00BB1670"/>
    <w:rsid w:val="00BB7F47"/>
    <w:rsid w:val="00BC38F8"/>
    <w:rsid w:val="00BD1244"/>
    <w:rsid w:val="00BD4875"/>
    <w:rsid w:val="00BE31A6"/>
    <w:rsid w:val="00BF0158"/>
    <w:rsid w:val="00C1191C"/>
    <w:rsid w:val="00C15138"/>
    <w:rsid w:val="00C21FFD"/>
    <w:rsid w:val="00C24A1B"/>
    <w:rsid w:val="00C34B4F"/>
    <w:rsid w:val="00C413A8"/>
    <w:rsid w:val="00C52F1C"/>
    <w:rsid w:val="00C543DA"/>
    <w:rsid w:val="00C6674D"/>
    <w:rsid w:val="00C7661A"/>
    <w:rsid w:val="00C82BE6"/>
    <w:rsid w:val="00C96FF4"/>
    <w:rsid w:val="00CA2522"/>
    <w:rsid w:val="00CB166B"/>
    <w:rsid w:val="00CB74AF"/>
    <w:rsid w:val="00CC4BC3"/>
    <w:rsid w:val="00CE0A1A"/>
    <w:rsid w:val="00CF4C60"/>
    <w:rsid w:val="00D02FC1"/>
    <w:rsid w:val="00D05B2C"/>
    <w:rsid w:val="00D06157"/>
    <w:rsid w:val="00D214D9"/>
    <w:rsid w:val="00D31A0F"/>
    <w:rsid w:val="00D4080E"/>
    <w:rsid w:val="00D425A8"/>
    <w:rsid w:val="00D42F3E"/>
    <w:rsid w:val="00D44FC4"/>
    <w:rsid w:val="00D560F9"/>
    <w:rsid w:val="00D65C6E"/>
    <w:rsid w:val="00D71DEC"/>
    <w:rsid w:val="00D77562"/>
    <w:rsid w:val="00D8027E"/>
    <w:rsid w:val="00D82C6B"/>
    <w:rsid w:val="00D857EE"/>
    <w:rsid w:val="00D87960"/>
    <w:rsid w:val="00D96BE6"/>
    <w:rsid w:val="00DA4103"/>
    <w:rsid w:val="00DA6D6A"/>
    <w:rsid w:val="00DB0E6E"/>
    <w:rsid w:val="00DB2321"/>
    <w:rsid w:val="00DB3E12"/>
    <w:rsid w:val="00DC2145"/>
    <w:rsid w:val="00DC3D9A"/>
    <w:rsid w:val="00DD3BF6"/>
    <w:rsid w:val="00DD4086"/>
    <w:rsid w:val="00DD7344"/>
    <w:rsid w:val="00DE0B38"/>
    <w:rsid w:val="00DE672F"/>
    <w:rsid w:val="00DF11E2"/>
    <w:rsid w:val="00E04FE7"/>
    <w:rsid w:val="00E055EA"/>
    <w:rsid w:val="00E102C3"/>
    <w:rsid w:val="00E10D23"/>
    <w:rsid w:val="00E15CB9"/>
    <w:rsid w:val="00E21AA4"/>
    <w:rsid w:val="00E222FC"/>
    <w:rsid w:val="00E25B0C"/>
    <w:rsid w:val="00E27F6F"/>
    <w:rsid w:val="00E31067"/>
    <w:rsid w:val="00E317E9"/>
    <w:rsid w:val="00E318D9"/>
    <w:rsid w:val="00E31B01"/>
    <w:rsid w:val="00E325B7"/>
    <w:rsid w:val="00E37DA5"/>
    <w:rsid w:val="00E4462D"/>
    <w:rsid w:val="00E53555"/>
    <w:rsid w:val="00E56D18"/>
    <w:rsid w:val="00E91C45"/>
    <w:rsid w:val="00E93ECA"/>
    <w:rsid w:val="00EA3779"/>
    <w:rsid w:val="00EA41E7"/>
    <w:rsid w:val="00EA6666"/>
    <w:rsid w:val="00EA6A9F"/>
    <w:rsid w:val="00EB02CE"/>
    <w:rsid w:val="00EC19C2"/>
    <w:rsid w:val="00EC40EE"/>
    <w:rsid w:val="00EC75B4"/>
    <w:rsid w:val="00ED0124"/>
    <w:rsid w:val="00ED7B19"/>
    <w:rsid w:val="00EE061F"/>
    <w:rsid w:val="00EE5161"/>
    <w:rsid w:val="00F00CD5"/>
    <w:rsid w:val="00F021D5"/>
    <w:rsid w:val="00F02CE1"/>
    <w:rsid w:val="00F04319"/>
    <w:rsid w:val="00F050D4"/>
    <w:rsid w:val="00F06D5A"/>
    <w:rsid w:val="00F1772A"/>
    <w:rsid w:val="00F207BD"/>
    <w:rsid w:val="00F210EA"/>
    <w:rsid w:val="00F42D57"/>
    <w:rsid w:val="00F42F07"/>
    <w:rsid w:val="00F5187A"/>
    <w:rsid w:val="00F549CF"/>
    <w:rsid w:val="00F5777F"/>
    <w:rsid w:val="00F72BD8"/>
    <w:rsid w:val="00FA393C"/>
    <w:rsid w:val="00FC010D"/>
    <w:rsid w:val="00FC0BBA"/>
    <w:rsid w:val="00FC7054"/>
    <w:rsid w:val="00FE01B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5F76"/>
  <w15:chartTrackingRefBased/>
  <w15:docId w15:val="{35D9E4E9-B60E-4A79-BD96-9FD90BCC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31067"/>
  </w:style>
  <w:style w:type="paragraph" w:styleId="Nadpis1">
    <w:name w:val="heading 1"/>
    <w:basedOn w:val="Normln"/>
    <w:next w:val="Normln"/>
    <w:link w:val="Nadpis1Char"/>
    <w:uiPriority w:val="9"/>
    <w:qFormat/>
    <w:rsid w:val="00430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B4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B4B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4B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4B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o-print">
    <w:name w:val="no-print"/>
    <w:basedOn w:val="Standardnpsmoodstavce"/>
    <w:rsid w:val="009B4BBC"/>
  </w:style>
  <w:style w:type="character" w:styleId="Hypertextovodkaz">
    <w:name w:val="Hyperlink"/>
    <w:basedOn w:val="Standardnpsmoodstavce"/>
    <w:uiPriority w:val="99"/>
    <w:semiHidden/>
    <w:unhideWhenUsed/>
    <w:rsid w:val="009B4B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abbr">
    <w:name w:val="text_abbr"/>
    <w:basedOn w:val="Standardnpsmoodstavce"/>
    <w:rsid w:val="009B4BBC"/>
  </w:style>
  <w:style w:type="character" w:customStyle="1" w:styleId="definition">
    <w:name w:val="definition"/>
    <w:basedOn w:val="Standardnpsmoodstavce"/>
    <w:rsid w:val="009B4BBC"/>
  </w:style>
  <w:style w:type="character" w:customStyle="1" w:styleId="bibitem">
    <w:name w:val="bibitem"/>
    <w:basedOn w:val="Standardnpsmoodstavce"/>
    <w:rsid w:val="009B4BBC"/>
  </w:style>
  <w:style w:type="character" w:customStyle="1" w:styleId="bibautor">
    <w:name w:val="bibautor"/>
    <w:basedOn w:val="Standardnpsmoodstavce"/>
    <w:rsid w:val="009B4BBC"/>
  </w:style>
  <w:style w:type="paragraph" w:styleId="Zhlav">
    <w:name w:val="header"/>
    <w:basedOn w:val="Normln"/>
    <w:link w:val="ZhlavChar"/>
    <w:uiPriority w:val="99"/>
    <w:unhideWhenUsed/>
    <w:rsid w:val="0079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98D"/>
  </w:style>
  <w:style w:type="paragraph" w:styleId="Zpat">
    <w:name w:val="footer"/>
    <w:basedOn w:val="Normln"/>
    <w:link w:val="ZpatChar"/>
    <w:uiPriority w:val="99"/>
    <w:unhideWhenUsed/>
    <w:rsid w:val="0079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98D"/>
  </w:style>
  <w:style w:type="character" w:customStyle="1" w:styleId="def">
    <w:name w:val="def"/>
    <w:basedOn w:val="Standardnpsmoodstavce"/>
    <w:rsid w:val="008A49AB"/>
  </w:style>
  <w:style w:type="character" w:styleId="Sledovanodkaz">
    <w:name w:val="FollowedHyperlink"/>
    <w:basedOn w:val="Standardnpsmoodstavce"/>
    <w:uiPriority w:val="99"/>
    <w:semiHidden/>
    <w:unhideWhenUsed/>
    <w:rsid w:val="008A49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42F3E"/>
    <w:pPr>
      <w:ind w:left="720"/>
      <w:contextualSpacing/>
    </w:pPr>
  </w:style>
  <w:style w:type="paragraph" w:customStyle="1" w:styleId="msonormal0">
    <w:name w:val="msonormal"/>
    <w:basedOn w:val="Normln"/>
    <w:rsid w:val="00D4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">
    <w:name w:val="bo"/>
    <w:basedOn w:val="Standardnpsmoodstavce"/>
    <w:rsid w:val="00A90CDF"/>
  </w:style>
  <w:style w:type="character" w:customStyle="1" w:styleId="zvyrazneni">
    <w:name w:val="zvyrazneni"/>
    <w:basedOn w:val="Standardnpsmoodstavce"/>
    <w:rsid w:val="00A90CDF"/>
  </w:style>
  <w:style w:type="character" w:customStyle="1" w:styleId="morph">
    <w:name w:val="morph"/>
    <w:basedOn w:val="Standardnpsmoodstavce"/>
    <w:rsid w:val="00A90CDF"/>
  </w:style>
  <w:style w:type="character" w:customStyle="1" w:styleId="pos">
    <w:name w:val="pos"/>
    <w:basedOn w:val="Standardnpsmoodstavce"/>
    <w:rsid w:val="00A90CDF"/>
  </w:style>
  <w:style w:type="character" w:customStyle="1" w:styleId="it">
    <w:name w:val="it"/>
    <w:basedOn w:val="Standardnpsmoodstavce"/>
    <w:rsid w:val="00A90CDF"/>
  </w:style>
  <w:style w:type="paragraph" w:customStyle="1" w:styleId="entryhead">
    <w:name w:val="entryhead"/>
    <w:basedOn w:val="Normln"/>
    <w:rsid w:val="003B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tivsect">
    <w:name w:val="motivsect"/>
    <w:basedOn w:val="Normln"/>
    <w:rsid w:val="003B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bbr">
    <w:name w:val="abbr"/>
    <w:basedOn w:val="Standardnpsmoodstavce"/>
    <w:rsid w:val="003B7F9F"/>
  </w:style>
  <w:style w:type="paragraph" w:customStyle="1" w:styleId="sense">
    <w:name w:val="sense"/>
    <w:basedOn w:val="Normln"/>
    <w:rsid w:val="003B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4C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4CD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4CD9"/>
    <w:rPr>
      <w:vertAlign w:val="superscript"/>
    </w:rPr>
  </w:style>
  <w:style w:type="character" w:customStyle="1" w:styleId="nonp">
    <w:name w:val="nonp"/>
    <w:basedOn w:val="Standardnpsmoodstavce"/>
    <w:rsid w:val="00E317E9"/>
  </w:style>
  <w:style w:type="character" w:customStyle="1" w:styleId="norm">
    <w:name w:val="norm"/>
    <w:basedOn w:val="Standardnpsmoodstavce"/>
    <w:rsid w:val="00E317E9"/>
  </w:style>
  <w:style w:type="character" w:customStyle="1" w:styleId="hwcolloc">
    <w:name w:val="hwcolloc"/>
    <w:basedOn w:val="Standardnpsmoodstavce"/>
    <w:rsid w:val="00E317E9"/>
  </w:style>
  <w:style w:type="character" w:styleId="Zstupntext">
    <w:name w:val="Placeholder Text"/>
    <w:basedOn w:val="Standardnpsmoodstavce"/>
    <w:uiPriority w:val="99"/>
    <w:semiHidden/>
    <w:rsid w:val="000F2F87"/>
    <w:rPr>
      <w:color w:val="808080"/>
    </w:rPr>
  </w:style>
  <w:style w:type="paragraph" w:customStyle="1" w:styleId="Default">
    <w:name w:val="Default"/>
    <w:rsid w:val="00975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30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3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9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9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55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8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0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13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0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67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4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8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6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9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7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1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3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9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85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27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3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8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5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9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5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1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8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4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0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0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4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4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59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8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4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0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1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4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6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1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4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5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51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2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6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2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1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7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1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1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7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9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91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25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0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6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0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6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5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BE59-EBB2-4157-92B8-BF9E0BD6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1871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4</cp:revision>
  <dcterms:created xsi:type="dcterms:W3CDTF">2017-04-06T07:12:00Z</dcterms:created>
  <dcterms:modified xsi:type="dcterms:W3CDTF">2017-04-09T20:34:00Z</dcterms:modified>
</cp:coreProperties>
</file>