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C9" w:rsidRDefault="00FB0144" w:rsidP="00FB0144">
      <w:pPr>
        <w:pStyle w:val="Bezmezer"/>
        <w:rPr>
          <w:lang w:val="cs-CZ"/>
        </w:rPr>
      </w:pPr>
      <w:r>
        <w:rPr>
          <w:lang w:val="cs-CZ"/>
        </w:rPr>
        <w:t>ETBA31</w:t>
      </w:r>
    </w:p>
    <w:p w:rsidR="00FB0144" w:rsidRDefault="00FB0144" w:rsidP="00FB0144">
      <w:pPr>
        <w:pStyle w:val="Bezmezer"/>
        <w:rPr>
          <w:lang w:val="cs-CZ"/>
        </w:rPr>
      </w:pPr>
    </w:p>
    <w:p w:rsidR="00FB0144" w:rsidRDefault="00FB0144" w:rsidP="00FB0144">
      <w:pPr>
        <w:pStyle w:val="Bezmezer"/>
        <w:rPr>
          <w:lang w:val="cs-CZ"/>
        </w:rPr>
      </w:pPr>
      <w:r>
        <w:rPr>
          <w:lang w:val="cs-CZ"/>
        </w:rPr>
        <w:t>Informace o výuce a požadavky ke zkoušce:</w:t>
      </w:r>
    </w:p>
    <w:p w:rsidR="00FB0144" w:rsidRDefault="00FB0144" w:rsidP="00FB0144">
      <w:pPr>
        <w:pStyle w:val="Bezmezer"/>
        <w:rPr>
          <w:lang w:val="cs-CZ"/>
        </w:rPr>
      </w:pPr>
    </w:p>
    <w:p w:rsidR="00FB0144" w:rsidRDefault="00FB0144" w:rsidP="00FB0144">
      <w:pPr>
        <w:pStyle w:val="Bezmezer"/>
        <w:rPr>
          <w:lang w:val="cs-CZ"/>
        </w:rPr>
      </w:pPr>
      <w:r w:rsidRPr="00FB0144">
        <w:rPr>
          <w:b/>
          <w:lang w:val="cs-CZ"/>
        </w:rPr>
        <w:t>Skupina I</w:t>
      </w:r>
      <w:r>
        <w:rPr>
          <w:lang w:val="cs-CZ"/>
        </w:rPr>
        <w:t>. – výuka se prodlužuje na 90 minut</w:t>
      </w:r>
    </w:p>
    <w:p w:rsidR="00FB0144" w:rsidRDefault="00FB0144" w:rsidP="00FB0144">
      <w:pPr>
        <w:pStyle w:val="Bezmezer"/>
        <w:rPr>
          <w:lang w:val="cs-CZ"/>
        </w:rPr>
      </w:pPr>
    </w:p>
    <w:p w:rsidR="00FB0144" w:rsidRDefault="00FB0144" w:rsidP="00FB0144">
      <w:pPr>
        <w:pStyle w:val="Bezmezer"/>
        <w:rPr>
          <w:lang w:val="cs-CZ"/>
        </w:rPr>
      </w:pPr>
      <w:r>
        <w:rPr>
          <w:lang w:val="cs-CZ"/>
        </w:rPr>
        <w:t>Zkouška: písemný test (gramatika, čtecí text, poslech)</w:t>
      </w:r>
    </w:p>
    <w:p w:rsidR="00FB0144" w:rsidRDefault="00FB0144" w:rsidP="00FB0144">
      <w:pPr>
        <w:pStyle w:val="Bezmezer"/>
        <w:rPr>
          <w:lang w:val="cs-CZ"/>
        </w:rPr>
      </w:pPr>
      <w:r>
        <w:rPr>
          <w:lang w:val="cs-CZ"/>
        </w:rPr>
        <w:t xml:space="preserve">                Ústní – diskuse k probraným tématům</w:t>
      </w:r>
    </w:p>
    <w:p w:rsidR="00FB0144" w:rsidRDefault="00FB0144" w:rsidP="00FB0144">
      <w:pPr>
        <w:pStyle w:val="Bezmezer"/>
        <w:rPr>
          <w:lang w:val="cs-CZ"/>
        </w:rPr>
      </w:pPr>
    </w:p>
    <w:p w:rsidR="00FB0144" w:rsidRDefault="00FB0144" w:rsidP="00FB0144">
      <w:pPr>
        <w:pStyle w:val="Bezmezer"/>
        <w:rPr>
          <w:lang w:val="cs-CZ"/>
        </w:rPr>
      </w:pPr>
    </w:p>
    <w:p w:rsidR="00FB0144" w:rsidRDefault="00FB0144" w:rsidP="00FB0144">
      <w:pPr>
        <w:pStyle w:val="Bezmezer"/>
        <w:rPr>
          <w:lang w:val="cs-CZ"/>
        </w:rPr>
      </w:pPr>
    </w:p>
    <w:p w:rsidR="00FB0144" w:rsidRDefault="00FB0144" w:rsidP="00FB0144">
      <w:pPr>
        <w:pStyle w:val="Bezmezer"/>
        <w:rPr>
          <w:lang w:val="cs-CZ"/>
        </w:rPr>
      </w:pPr>
      <w:bookmarkStart w:id="0" w:name="_GoBack"/>
      <w:bookmarkEnd w:id="0"/>
    </w:p>
    <w:p w:rsidR="00FB0144" w:rsidRDefault="00FB0144" w:rsidP="00FB0144">
      <w:pPr>
        <w:pStyle w:val="Bezmezer"/>
        <w:rPr>
          <w:lang w:val="cs-CZ"/>
        </w:rPr>
      </w:pPr>
      <w:r w:rsidRPr="00FB0144">
        <w:rPr>
          <w:b/>
          <w:lang w:val="cs-CZ"/>
        </w:rPr>
        <w:t xml:space="preserve">Skupina </w:t>
      </w:r>
      <w:r>
        <w:rPr>
          <w:b/>
          <w:lang w:val="cs-CZ"/>
        </w:rPr>
        <w:t>I</w:t>
      </w:r>
      <w:r w:rsidRPr="00FB0144">
        <w:rPr>
          <w:b/>
          <w:lang w:val="cs-CZ"/>
        </w:rPr>
        <w:t>I</w:t>
      </w:r>
      <w:r>
        <w:rPr>
          <w:lang w:val="cs-CZ"/>
        </w:rPr>
        <w:t xml:space="preserve">. – výuka se </w:t>
      </w:r>
      <w:r>
        <w:rPr>
          <w:lang w:val="cs-CZ"/>
        </w:rPr>
        <w:t>nekoná (studentům se překrývá)</w:t>
      </w:r>
    </w:p>
    <w:p w:rsidR="00FB0144" w:rsidRDefault="00FB0144" w:rsidP="00FB0144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Možnost  chodit se skupinou I. Platí (materiály jsou v </w:t>
      </w:r>
      <w:proofErr w:type="spellStart"/>
      <w:proofErr w:type="gramStart"/>
      <w:r>
        <w:rPr>
          <w:lang w:val="cs-CZ"/>
        </w:rPr>
        <w:t>ISu</w:t>
      </w:r>
      <w:proofErr w:type="spellEnd"/>
      <w:proofErr w:type="gramEnd"/>
      <w:r>
        <w:rPr>
          <w:lang w:val="cs-CZ"/>
        </w:rPr>
        <w:t>)</w:t>
      </w:r>
    </w:p>
    <w:p w:rsidR="00FB0144" w:rsidRDefault="00FB0144" w:rsidP="00FB0144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Domácí příprava – všechna témata dle instrukcí v lekcích, která budou postupně v </w:t>
      </w:r>
      <w:proofErr w:type="spellStart"/>
      <w:r>
        <w:rPr>
          <w:lang w:val="cs-CZ"/>
        </w:rPr>
        <w:t>ISu</w:t>
      </w:r>
      <w:proofErr w:type="spellEnd"/>
      <w:r>
        <w:rPr>
          <w:lang w:val="cs-CZ"/>
        </w:rPr>
        <w:t xml:space="preserve"> + gramatická cvičení</w:t>
      </w:r>
    </w:p>
    <w:p w:rsidR="00FB0144" w:rsidRDefault="00FB0144" w:rsidP="00FB0144">
      <w:pPr>
        <w:pStyle w:val="Bezmezer"/>
        <w:rPr>
          <w:lang w:val="cs-CZ"/>
        </w:rPr>
      </w:pPr>
    </w:p>
    <w:p w:rsidR="00FB0144" w:rsidRDefault="00FB0144" w:rsidP="00FB0144">
      <w:pPr>
        <w:pStyle w:val="Bezmezer"/>
        <w:rPr>
          <w:lang w:val="cs-CZ"/>
        </w:rPr>
      </w:pPr>
      <w:r>
        <w:rPr>
          <w:lang w:val="cs-CZ"/>
        </w:rPr>
        <w:t>Zkouška: písemný test (gramatika, čtecí text, poslech</w:t>
      </w:r>
      <w:r>
        <w:rPr>
          <w:lang w:val="cs-CZ"/>
        </w:rPr>
        <w:t>- viz I.</w:t>
      </w:r>
      <w:r>
        <w:rPr>
          <w:lang w:val="cs-CZ"/>
        </w:rPr>
        <w:t>)</w:t>
      </w:r>
    </w:p>
    <w:p w:rsidR="00FB0144" w:rsidRDefault="00FB0144" w:rsidP="00FB0144">
      <w:pPr>
        <w:pStyle w:val="Bezmezer"/>
        <w:rPr>
          <w:lang w:val="cs-CZ"/>
        </w:rPr>
      </w:pPr>
      <w:r>
        <w:rPr>
          <w:lang w:val="cs-CZ"/>
        </w:rPr>
        <w:t xml:space="preserve">                Ústní – diskuse k probraným tématům</w:t>
      </w:r>
    </w:p>
    <w:p w:rsidR="00FB0144" w:rsidRDefault="00FB0144" w:rsidP="00FB0144">
      <w:pPr>
        <w:pStyle w:val="Bezmezer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  +  </w:t>
      </w:r>
      <w:proofErr w:type="spellStart"/>
      <w:r>
        <w:rPr>
          <w:lang w:val="cs-CZ"/>
        </w:rPr>
        <w:t>ppt</w:t>
      </w:r>
      <w:proofErr w:type="spellEnd"/>
      <w:r>
        <w:rPr>
          <w:lang w:val="cs-CZ"/>
        </w:rPr>
        <w:t>. prezentace 5-7 minut, téma z oboru ETNOLOGIE</w:t>
      </w:r>
    </w:p>
    <w:p w:rsidR="00FB0144" w:rsidRPr="00FB0144" w:rsidRDefault="00FB0144" w:rsidP="00FB0144">
      <w:pPr>
        <w:pStyle w:val="Bezmezer"/>
        <w:rPr>
          <w:lang w:val="cs-CZ"/>
        </w:rPr>
      </w:pPr>
    </w:p>
    <w:p w:rsidR="00FB0144" w:rsidRPr="00FB0144" w:rsidRDefault="00FB0144" w:rsidP="00FB0144">
      <w:pPr>
        <w:pStyle w:val="Bezmezer"/>
        <w:rPr>
          <w:lang w:val="cs-CZ"/>
        </w:rPr>
      </w:pPr>
    </w:p>
    <w:sectPr w:rsidR="00FB0144" w:rsidRPr="00FB0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7FC8"/>
    <w:multiLevelType w:val="hybridMultilevel"/>
    <w:tmpl w:val="9F703C7E"/>
    <w:lvl w:ilvl="0" w:tplc="7C8454D4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44"/>
    <w:rsid w:val="00B72AC9"/>
    <w:rsid w:val="00D73475"/>
    <w:rsid w:val="00FB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1</cp:revision>
  <dcterms:created xsi:type="dcterms:W3CDTF">2017-03-13T12:05:00Z</dcterms:created>
  <dcterms:modified xsi:type="dcterms:W3CDTF">2017-03-13T12:13:00Z</dcterms:modified>
</cp:coreProperties>
</file>