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DE" w:rsidRDefault="001D67DE" w:rsidP="00150E5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Matouš </w:t>
      </w:r>
      <w:proofErr w:type="spellStart"/>
      <w:r>
        <w:rPr>
          <w:rFonts w:ascii="Times New Roman" w:hAnsi="Times New Roman"/>
          <w:sz w:val="24"/>
          <w:szCs w:val="24"/>
        </w:rPr>
        <w:t>Turza</w:t>
      </w:r>
      <w:proofErr w:type="spellEnd"/>
    </w:p>
    <w:p w:rsidR="001D67DE" w:rsidRPr="007C40BF" w:rsidRDefault="001D67DE" w:rsidP="00150E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463552</w:t>
      </w:r>
    </w:p>
    <w:p w:rsidR="001D67DE" w:rsidRPr="007C40BF" w:rsidRDefault="001D67DE" w:rsidP="001D6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b/>
          <w:sz w:val="24"/>
          <w:szCs w:val="24"/>
        </w:rPr>
        <w:t>Josef Šusta</w:t>
      </w:r>
    </w:p>
    <w:p w:rsidR="001D67DE" w:rsidRPr="007C40BF" w:rsidRDefault="001D67DE" w:rsidP="00121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* 19. 2. 1874, Třeboň</w:t>
      </w:r>
      <w:r w:rsidRPr="007C40BF">
        <w:rPr>
          <w:rFonts w:ascii="Times New Roman" w:hAnsi="Times New Roman" w:cs="Times New Roman"/>
          <w:sz w:val="24"/>
          <w:szCs w:val="24"/>
        </w:rPr>
        <w:tab/>
      </w:r>
    </w:p>
    <w:p w:rsidR="001D67DE" w:rsidRPr="007C40BF" w:rsidRDefault="001D67DE" w:rsidP="00121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† 27. 5. 1945, Praha</w:t>
      </w:r>
    </w:p>
    <w:p w:rsidR="00121225" w:rsidRPr="007C40BF" w:rsidRDefault="00121225" w:rsidP="00121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225" w:rsidRPr="007C40BF" w:rsidRDefault="00121225" w:rsidP="00121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b/>
          <w:sz w:val="24"/>
          <w:szCs w:val="24"/>
        </w:rPr>
        <w:t>Mládí</w:t>
      </w:r>
    </w:p>
    <w:p w:rsidR="00121225" w:rsidRPr="007C40BF" w:rsidRDefault="00121225" w:rsidP="00121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225" w:rsidRPr="007C40BF" w:rsidRDefault="00CF24C4" w:rsidP="001212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syn významného rybníkáře Josefa Šusty, který v Třeboni spravoval panství knížete Jana Adolfa II. ze </w:t>
      </w:r>
      <w:proofErr w:type="gramStart"/>
      <w:r w:rsidRPr="007C40BF">
        <w:rPr>
          <w:rFonts w:ascii="Times New Roman" w:hAnsi="Times New Roman" w:cs="Times New Roman"/>
          <w:sz w:val="24"/>
          <w:szCs w:val="24"/>
        </w:rPr>
        <w:t>Schwarzenbergu</w:t>
      </w:r>
      <w:proofErr w:type="gramEnd"/>
    </w:p>
    <w:p w:rsidR="00CF24C4" w:rsidRPr="007C40BF" w:rsidRDefault="00CF24C4" w:rsidP="001212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otec na mladého Šustu silně působil, zprostředkoval mu znalosti z oblasti hospodářských dějin</w:t>
      </w:r>
    </w:p>
    <w:p w:rsidR="00CF24C4" w:rsidRPr="007C40BF" w:rsidRDefault="00CF24C4" w:rsidP="001212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velmi silné pouto k rodnému kraji, vrací se k němu v rámci své práce, i v těžkých dobách okupace</w:t>
      </w:r>
    </w:p>
    <w:p w:rsidR="00D76AAC" w:rsidRPr="007C40BF" w:rsidRDefault="00D76AAC" w:rsidP="001212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manželka Leopoldina </w:t>
      </w:r>
      <w:proofErr w:type="spellStart"/>
      <w:r w:rsidRPr="007C40BF">
        <w:rPr>
          <w:rFonts w:ascii="Times New Roman" w:hAnsi="Times New Roman" w:cs="Times New Roman"/>
          <w:sz w:val="24"/>
          <w:szCs w:val="24"/>
        </w:rPr>
        <w:t>Mouralová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 (svatba v srpnu 1901)</w:t>
      </w:r>
    </w:p>
    <w:p w:rsidR="00D76AAC" w:rsidRPr="007C40BF" w:rsidRDefault="00D76AAC" w:rsidP="00D7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C4" w:rsidRPr="007C40BF" w:rsidRDefault="00D76AAC" w:rsidP="00D76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b/>
          <w:sz w:val="24"/>
          <w:szCs w:val="24"/>
        </w:rPr>
        <w:t>Studium</w:t>
      </w:r>
      <w:r w:rsidR="00CF24C4" w:rsidRPr="007C40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AAC" w:rsidRPr="007C40BF" w:rsidRDefault="00D76AAC" w:rsidP="00D76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AC" w:rsidRPr="007C40BF" w:rsidRDefault="00D76AAC" w:rsidP="00D76AA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studoval gymnázium v Třeboni, to však nabízelo jen první čtyři roky studia, proto se ve školním roce 1887-1888 musel přesunout na gymnázium v Českých Budějovicích</w:t>
      </w:r>
    </w:p>
    <w:p w:rsidR="00D76AAC" w:rsidRPr="007C40BF" w:rsidRDefault="00D76AAC" w:rsidP="00D76AA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jeho prvním mentorem je třeboňský archivář František Mareš (přispěl k Šustově jazykové vybavenosti)</w:t>
      </w:r>
    </w:p>
    <w:p w:rsidR="00D76AAC" w:rsidRPr="007C40BF" w:rsidRDefault="00D76AAC" w:rsidP="00D76AA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v roce 1891 nastoupil v Praze na Filosofickou fakultu Karlo-Ferdinandovy univerzity v Praze</w:t>
      </w:r>
    </w:p>
    <w:p w:rsidR="00D76AAC" w:rsidRPr="007C40BF" w:rsidRDefault="00D76AAC" w:rsidP="00D76AA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zde se setkává se svým nejdůležitějším učitelem – Jaroslavem Gollem, který si ho oblíbí a Šusta se později stane i jeho celoživotním přítelem. Díky Gollovým cvičením se seznamuje s mnohostrannou analýzou pramene</w:t>
      </w:r>
      <w:r w:rsidR="00150E55" w:rsidRPr="007C40BF">
        <w:rPr>
          <w:rFonts w:ascii="Times New Roman" w:hAnsi="Times New Roman" w:cs="Times New Roman"/>
          <w:sz w:val="24"/>
          <w:szCs w:val="24"/>
        </w:rPr>
        <w:t>. Dále na něj má vliv Antonín Rezek</w:t>
      </w:r>
    </w:p>
    <w:p w:rsidR="00150E55" w:rsidRPr="007C40BF" w:rsidRDefault="00150E55" w:rsidP="00150E5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po dvou letech odchází díky doporučení J. Golla a J. </w:t>
      </w:r>
      <w:proofErr w:type="spellStart"/>
      <w:r w:rsidRPr="007C40BF">
        <w:rPr>
          <w:rFonts w:ascii="Times New Roman" w:hAnsi="Times New Roman" w:cs="Times New Roman"/>
          <w:sz w:val="24"/>
          <w:szCs w:val="24"/>
        </w:rPr>
        <w:t>Emlera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 do Vídně na tamní Institut pro rakouský dějezpyt (prohloubil kvality v pomocných vědách historických), následně studoval v Římě, kde navštěvoval vatikánský</w:t>
      </w:r>
      <w:r w:rsidR="00E02C54" w:rsidRPr="007C40BF">
        <w:rPr>
          <w:rFonts w:ascii="Times New Roman" w:hAnsi="Times New Roman" w:cs="Times New Roman"/>
          <w:sz w:val="24"/>
          <w:szCs w:val="24"/>
        </w:rPr>
        <w:t xml:space="preserve"> archiv</w:t>
      </w:r>
    </w:p>
    <w:p w:rsidR="00150E55" w:rsidRPr="007C40BF" w:rsidRDefault="00150E55" w:rsidP="00150E5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v roce 1898 získal doktorát (práce Záviš z </w:t>
      </w:r>
      <w:proofErr w:type="spellStart"/>
      <w:r w:rsidRPr="007C40BF">
        <w:rPr>
          <w:rFonts w:ascii="Times New Roman" w:hAnsi="Times New Roman" w:cs="Times New Roman"/>
          <w:sz w:val="24"/>
          <w:szCs w:val="24"/>
        </w:rPr>
        <w:t>Falkštejna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>)</w:t>
      </w:r>
    </w:p>
    <w:p w:rsidR="00150E55" w:rsidRPr="007C40BF" w:rsidRDefault="00150E55" w:rsidP="00150E5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v roce 1900 habilituje spisem Pius IV. Před pontifikátem a na počátku pontifikátu</w:t>
      </w:r>
    </w:p>
    <w:p w:rsidR="00150E55" w:rsidRPr="007C40BF" w:rsidRDefault="00150E55" w:rsidP="00150E5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J. Goll se velmi snaží, aby se Šusta stal mimořádným profesorem (uvolňuje mu místo </w:t>
      </w:r>
      <w:r w:rsidR="00D44F2A" w:rsidRPr="007C40BF">
        <w:rPr>
          <w:rFonts w:ascii="Times New Roman" w:hAnsi="Times New Roman" w:cs="Times New Roman"/>
          <w:sz w:val="24"/>
          <w:szCs w:val="24"/>
        </w:rPr>
        <w:t>ve vedení historického semináře), plat mimořádného profesora je však J. Šustovi přiznán až 20. září 1907</w:t>
      </w:r>
    </w:p>
    <w:p w:rsidR="00D44F2A" w:rsidRPr="007C40BF" w:rsidRDefault="00D44F2A" w:rsidP="00D4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2A" w:rsidRPr="007C40BF" w:rsidRDefault="00D44F2A" w:rsidP="00D44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b/>
          <w:sz w:val="24"/>
          <w:szCs w:val="24"/>
        </w:rPr>
        <w:t>Kariéra před 1. světovou válkou a za první republiky</w:t>
      </w:r>
    </w:p>
    <w:p w:rsidR="00D44F2A" w:rsidRPr="007C40BF" w:rsidRDefault="00D44F2A" w:rsidP="00D4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F2A" w:rsidRPr="007C40BF" w:rsidRDefault="00D44F2A" w:rsidP="00D44F2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od roku 1905 vyučuje na Karlově univerzitě obecné dějiny</w:t>
      </w:r>
      <w:r w:rsidR="00E02C54" w:rsidRPr="007C40BF">
        <w:rPr>
          <w:rFonts w:ascii="Times New Roman" w:hAnsi="Times New Roman" w:cs="Times New Roman"/>
          <w:sz w:val="24"/>
          <w:szCs w:val="24"/>
        </w:rPr>
        <w:t>, v roce 1916 se stává děkanem Filosofické fakulty UK</w:t>
      </w:r>
    </w:p>
    <w:p w:rsidR="00E02C54" w:rsidRPr="007C40BF" w:rsidRDefault="00E02C54" w:rsidP="00D44F2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v roce 1914 napsal své literární dílo Cizina</w:t>
      </w:r>
    </w:p>
    <w:p w:rsidR="00E02C54" w:rsidRPr="007C40BF" w:rsidRDefault="00E02C54" w:rsidP="00D44F2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1. světové války se neúčastnil, pro vysoký věk byl zbaven branné povinnosti, jeho vztah k </w:t>
      </w:r>
      <w:proofErr w:type="gramStart"/>
      <w:r w:rsidRPr="007C40BF">
        <w:rPr>
          <w:rFonts w:ascii="Times New Roman" w:hAnsi="Times New Roman" w:cs="Times New Roman"/>
          <w:sz w:val="24"/>
          <w:szCs w:val="24"/>
        </w:rPr>
        <w:t>rakouském</w:t>
      </w:r>
      <w:proofErr w:type="gramEnd"/>
      <w:r w:rsidRPr="007C40BF">
        <w:rPr>
          <w:rFonts w:ascii="Times New Roman" w:hAnsi="Times New Roman" w:cs="Times New Roman"/>
          <w:sz w:val="24"/>
          <w:szCs w:val="24"/>
        </w:rPr>
        <w:t xml:space="preserve"> státu byl loajální, maximálně mírně reformistický, v roce 1917 odmítl přidat svůj podpis k manifestu českých spisovatelů (stejně jako Pekař a Goll)</w:t>
      </w:r>
    </w:p>
    <w:p w:rsidR="00E02C54" w:rsidRPr="007C40BF" w:rsidRDefault="007D3958" w:rsidP="007D395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za první republiky na něj apeluje E. Beneš a T. G. Masaryk, aby se zapojil do politického dění (nabídka místa vyslance v Berlíně, či Itálii), Šusta se však diplomatickým rolím brání (ch</w:t>
      </w:r>
      <w:r w:rsidR="00B46B8C" w:rsidRPr="007C40BF">
        <w:rPr>
          <w:rFonts w:ascii="Times New Roman" w:hAnsi="Times New Roman" w:cs="Times New Roman"/>
          <w:sz w:val="24"/>
          <w:szCs w:val="24"/>
        </w:rPr>
        <w:t xml:space="preserve">těl </w:t>
      </w:r>
      <w:r w:rsidRPr="007C40BF">
        <w:rPr>
          <w:rFonts w:ascii="Times New Roman" w:hAnsi="Times New Roman" w:cs="Times New Roman"/>
          <w:sz w:val="24"/>
          <w:szCs w:val="24"/>
        </w:rPr>
        <w:t>úředníky vychovat na akademické půdě)</w:t>
      </w:r>
    </w:p>
    <w:p w:rsidR="007D3958" w:rsidRPr="007C40BF" w:rsidRDefault="007D3958" w:rsidP="007D395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v letech 1920-1921 přesto přijal funkci ministra školství v úřednické vládě J. Černého</w:t>
      </w:r>
    </w:p>
    <w:p w:rsidR="007D3958" w:rsidRPr="007C40BF" w:rsidRDefault="007D3958" w:rsidP="007D395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byl členem Pátečníků (skupina osobností scházejících </w:t>
      </w:r>
      <w:proofErr w:type="gramStart"/>
      <w:r w:rsidRPr="007C40B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7C40BF">
        <w:rPr>
          <w:rFonts w:ascii="Times New Roman" w:hAnsi="Times New Roman" w:cs="Times New Roman"/>
          <w:sz w:val="24"/>
          <w:szCs w:val="24"/>
        </w:rPr>
        <w:t xml:space="preserve"> v pátek ve vile K. Čapka)</w:t>
      </w:r>
    </w:p>
    <w:p w:rsidR="003A516E" w:rsidRPr="007C40BF" w:rsidRDefault="003A516E" w:rsidP="007D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16E" w:rsidRPr="007C40BF" w:rsidRDefault="003A516E" w:rsidP="007D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16E" w:rsidRPr="007C40BF" w:rsidRDefault="003A516E" w:rsidP="007D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16E" w:rsidRPr="007C40BF" w:rsidRDefault="003A516E" w:rsidP="007D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16E" w:rsidRPr="007C40BF" w:rsidRDefault="003A516E" w:rsidP="007D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958" w:rsidRPr="007C40BF" w:rsidRDefault="007D3958" w:rsidP="007D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b/>
          <w:sz w:val="24"/>
          <w:szCs w:val="24"/>
        </w:rPr>
        <w:lastRenderedPageBreak/>
        <w:t>Období 2. světové války</w:t>
      </w:r>
    </w:p>
    <w:p w:rsidR="007D3958" w:rsidRPr="007C40BF" w:rsidRDefault="007D3958" w:rsidP="007D39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D3958" w:rsidRPr="007C40BF" w:rsidRDefault="004345FD" w:rsidP="007D395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na podzim roku 1938 unikl možnosti stát se prezidentem Česko-slovenské republiky a posléze protektorátu (prezidentem se stal jeho spolužák s českobudějovického gymnázia E. Hácha)</w:t>
      </w:r>
    </w:p>
    <w:p w:rsidR="004345FD" w:rsidRPr="007C40BF" w:rsidRDefault="004345FD" w:rsidP="007D395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v roce 1939 se stal prezidentem České akademie věd a umění, v srpnu téhož roku místopředsedou Českého svazu pro spolupráci s Němci</w:t>
      </w:r>
    </w:p>
    <w:p w:rsidR="004345FD" w:rsidRPr="007C40BF" w:rsidRDefault="004345FD" w:rsidP="007D395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ve své funkci pomáhal svým kolegům (Karel Stloukal se díky němu dostal z vězení) a také chránil </w:t>
      </w:r>
      <w:r w:rsidR="00263AE1" w:rsidRPr="007C40BF">
        <w:rPr>
          <w:rFonts w:ascii="Times New Roman" w:hAnsi="Times New Roman" w:cs="Times New Roman"/>
          <w:sz w:val="24"/>
          <w:szCs w:val="24"/>
        </w:rPr>
        <w:t xml:space="preserve">českou vědu pod ochrannými křídly akademie, jelikož chtěl zabránit její totální likvidaci (jako v případě Polska) </w:t>
      </w:r>
    </w:p>
    <w:p w:rsidR="00263AE1" w:rsidRPr="007C40BF" w:rsidRDefault="00263AE1" w:rsidP="007D395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velmi mu škodil tehdejší ministr školství E. Moravec, který se ho snažil využívat pro svou propagandu</w:t>
      </w:r>
    </w:p>
    <w:p w:rsidR="00263AE1" w:rsidRPr="007C40BF" w:rsidRDefault="00263AE1" w:rsidP="007D395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ihned po konci války podává na post prezidenta ČAVU demisi, vytouženého klidu se však nedočká a je označen za kolaboranta</w:t>
      </w:r>
    </w:p>
    <w:p w:rsidR="00263AE1" w:rsidRPr="007C40BF" w:rsidRDefault="00263AE1" w:rsidP="007D395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i kvůli svému špatnému fyzickému i psychickému zdraví se již nepokusí nařčení příliš bránit a 27. 5. 1945 ukončí svůj život ve vlnách Vltavy</w:t>
      </w:r>
    </w:p>
    <w:p w:rsidR="00263AE1" w:rsidRPr="007C40BF" w:rsidRDefault="00263AE1" w:rsidP="0026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AE1" w:rsidRPr="007C40BF" w:rsidRDefault="00263AE1" w:rsidP="00263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F">
        <w:rPr>
          <w:rFonts w:ascii="Times New Roman" w:hAnsi="Times New Roman" w:cs="Times New Roman"/>
          <w:b/>
          <w:sz w:val="24"/>
          <w:szCs w:val="24"/>
        </w:rPr>
        <w:t>Dílo</w:t>
      </w:r>
    </w:p>
    <w:p w:rsidR="007D3958" w:rsidRPr="007C40BF" w:rsidRDefault="007D3958" w:rsidP="00434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AE1" w:rsidRPr="007C40BF" w:rsidRDefault="00263AE1" w:rsidP="00263AE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dbal na precizní přístup (v kontrastu s organizovaným chaosem J. Pekaře), který mu umožňoval velké pracovní</w:t>
      </w:r>
      <w:r w:rsidR="001E69FA" w:rsidRPr="007C40BF">
        <w:rPr>
          <w:rFonts w:ascii="Times New Roman" w:hAnsi="Times New Roman" w:cs="Times New Roman"/>
          <w:sz w:val="24"/>
          <w:szCs w:val="24"/>
        </w:rPr>
        <w:t xml:space="preserve"> nasazení, díky kterému po sobě zanechal rozsáhlé dílo</w:t>
      </w:r>
    </w:p>
    <w:p w:rsidR="001E69FA" w:rsidRPr="007C40BF" w:rsidRDefault="001E69FA" w:rsidP="00263AE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přispíval do časopisu Lumír, Venkov, Lidových </w:t>
      </w:r>
      <w:proofErr w:type="gramStart"/>
      <w:r w:rsidRPr="007C40BF">
        <w:rPr>
          <w:rFonts w:ascii="Times New Roman" w:hAnsi="Times New Roman" w:cs="Times New Roman"/>
          <w:sz w:val="24"/>
          <w:szCs w:val="24"/>
        </w:rPr>
        <w:t>novin, byl</w:t>
      </w:r>
      <w:proofErr w:type="gramEnd"/>
      <w:r w:rsidRPr="007C40BF">
        <w:rPr>
          <w:rFonts w:ascii="Times New Roman" w:hAnsi="Times New Roman" w:cs="Times New Roman"/>
          <w:sz w:val="24"/>
          <w:szCs w:val="24"/>
        </w:rPr>
        <w:t xml:space="preserve"> autorem naučných pořadů v </w:t>
      </w:r>
      <w:proofErr w:type="gramStart"/>
      <w:r w:rsidRPr="007C40BF">
        <w:rPr>
          <w:rFonts w:ascii="Times New Roman" w:hAnsi="Times New Roman" w:cs="Times New Roman"/>
          <w:sz w:val="24"/>
          <w:szCs w:val="24"/>
        </w:rPr>
        <w:t>Radiožurnálů, který</w:t>
      </w:r>
      <w:proofErr w:type="gramEnd"/>
      <w:r w:rsidRPr="007C40BF">
        <w:rPr>
          <w:rFonts w:ascii="Times New Roman" w:hAnsi="Times New Roman" w:cs="Times New Roman"/>
          <w:sz w:val="24"/>
          <w:szCs w:val="24"/>
        </w:rPr>
        <w:t xml:space="preserve"> popularizovaly historii</w:t>
      </w:r>
    </w:p>
    <w:p w:rsidR="001E69FA" w:rsidRPr="007C40BF" w:rsidRDefault="001E69FA" w:rsidP="001E69F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ve světě je jeho nejznámější prací tridentská edice Die </w:t>
      </w:r>
      <w:proofErr w:type="spellStart"/>
      <w:r w:rsidRPr="007C40BF">
        <w:rPr>
          <w:rFonts w:ascii="Times New Roman" w:hAnsi="Times New Roman" w:cs="Times New Roman"/>
          <w:sz w:val="24"/>
          <w:szCs w:val="24"/>
        </w:rPr>
        <w:t>römische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 Kurie </w:t>
      </w:r>
      <w:proofErr w:type="spellStart"/>
      <w:r w:rsidRPr="007C40B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0B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0BF">
        <w:rPr>
          <w:rFonts w:ascii="Times New Roman" w:hAnsi="Times New Roman" w:cs="Times New Roman"/>
          <w:sz w:val="24"/>
          <w:szCs w:val="24"/>
        </w:rPr>
        <w:t>Konzil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7C40BF">
        <w:rPr>
          <w:rFonts w:ascii="Times New Roman" w:hAnsi="Times New Roman" w:cs="Times New Roman"/>
          <w:sz w:val="24"/>
          <w:szCs w:val="24"/>
        </w:rPr>
        <w:t>Trient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0BF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 Pius IV. (Vídeň 1904–1914)</w:t>
      </w:r>
    </w:p>
    <w:p w:rsidR="001E69FA" w:rsidRPr="007C40BF" w:rsidRDefault="001E69FA" w:rsidP="001E69F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poté vyšly významné knihy pojednávající o </w:t>
      </w:r>
      <w:r w:rsidR="00A003D6" w:rsidRPr="007C40BF">
        <w:rPr>
          <w:rFonts w:ascii="Times New Roman" w:hAnsi="Times New Roman" w:cs="Times New Roman"/>
          <w:sz w:val="24"/>
          <w:szCs w:val="24"/>
        </w:rPr>
        <w:t xml:space="preserve">středověké </w:t>
      </w:r>
      <w:r w:rsidRPr="007C40BF">
        <w:rPr>
          <w:rFonts w:ascii="Times New Roman" w:hAnsi="Times New Roman" w:cs="Times New Roman"/>
          <w:sz w:val="24"/>
          <w:szCs w:val="24"/>
        </w:rPr>
        <w:t>společnosti</w:t>
      </w:r>
      <w:r w:rsidR="00A003D6" w:rsidRPr="007C40BF">
        <w:rPr>
          <w:rFonts w:ascii="Times New Roman" w:hAnsi="Times New Roman" w:cs="Times New Roman"/>
          <w:sz w:val="24"/>
          <w:szCs w:val="24"/>
        </w:rPr>
        <w:t xml:space="preserve">, jejím vývoji a změnách </w:t>
      </w:r>
      <w:r w:rsidRPr="007C40BF">
        <w:rPr>
          <w:rFonts w:ascii="Times New Roman" w:hAnsi="Times New Roman" w:cs="Times New Roman"/>
          <w:sz w:val="24"/>
          <w:szCs w:val="24"/>
        </w:rPr>
        <w:t xml:space="preserve">na přelomu 13. a 14. </w:t>
      </w:r>
      <w:r w:rsidR="00A003D6" w:rsidRPr="007C40BF">
        <w:rPr>
          <w:rFonts w:ascii="Times New Roman" w:hAnsi="Times New Roman" w:cs="Times New Roman"/>
          <w:sz w:val="24"/>
          <w:szCs w:val="24"/>
        </w:rPr>
        <w:t xml:space="preserve">století - </w:t>
      </w:r>
      <w:r w:rsidR="00A003D6" w:rsidRPr="007C40BF">
        <w:rPr>
          <w:rFonts w:ascii="Times New Roman" w:hAnsi="Times New Roman" w:cs="Times New Roman"/>
          <w:i/>
          <w:sz w:val="24"/>
          <w:szCs w:val="24"/>
        </w:rPr>
        <w:t xml:space="preserve">Dvě knihy českých dějin. Kus středověké historie našeho kraje. Kniha první: Poslední Přemyslovci a jejich dědictví 1300–1308 </w:t>
      </w:r>
      <w:r w:rsidR="00A003D6" w:rsidRPr="007C40BF">
        <w:rPr>
          <w:rFonts w:ascii="Times New Roman" w:hAnsi="Times New Roman" w:cs="Times New Roman"/>
          <w:sz w:val="24"/>
          <w:szCs w:val="24"/>
        </w:rPr>
        <w:t xml:space="preserve">a </w:t>
      </w:r>
      <w:r w:rsidR="00A003D6" w:rsidRPr="007C40BF">
        <w:rPr>
          <w:rFonts w:ascii="Times New Roman" w:hAnsi="Times New Roman" w:cs="Times New Roman"/>
          <w:i/>
          <w:sz w:val="24"/>
          <w:szCs w:val="24"/>
        </w:rPr>
        <w:t>Dvě knihy českých dějin. Kus středověké historie našeho kraje. Kniha druhá: Počátky lucemburské 1308–1320</w:t>
      </w:r>
    </w:p>
    <w:p w:rsidR="00A003D6" w:rsidRPr="007C40BF" w:rsidRDefault="00A003D6" w:rsidP="001E69F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Šusta přinesl české vědě moderní pojetí historiografie a náhledu na dějiny (zaměřoval se na dějiny politické), orientoval české středověké dějiny k západní Evropě, vynikal brilantní stylizací svých prací a vytříbeným jazykem</w:t>
      </w:r>
    </w:p>
    <w:p w:rsidR="00A003D6" w:rsidRPr="007C40BF" w:rsidRDefault="00A003D6" w:rsidP="001E69F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>byl jedním z prvních, který si uvědomoval stoupající vliv anglosaské vědy a získal úctu britských historiků</w:t>
      </w:r>
    </w:p>
    <w:p w:rsidR="00A003D6" w:rsidRPr="007C40BF" w:rsidRDefault="00A003D6" w:rsidP="001E69F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0BF">
        <w:rPr>
          <w:rFonts w:ascii="Times New Roman" w:hAnsi="Times New Roman" w:cs="Times New Roman"/>
          <w:sz w:val="24"/>
          <w:szCs w:val="24"/>
        </w:rPr>
        <w:t xml:space="preserve">Za svou nejvýznamnější práci považoval spoluautorství na šestisvazkových </w:t>
      </w:r>
      <w:r w:rsidRPr="007C40BF">
        <w:rPr>
          <w:rFonts w:ascii="Times New Roman" w:hAnsi="Times New Roman" w:cs="Times New Roman"/>
          <w:i/>
          <w:sz w:val="24"/>
          <w:szCs w:val="24"/>
        </w:rPr>
        <w:t>Dějinách lidstva od pravěku k novověku,</w:t>
      </w:r>
      <w:r w:rsidRPr="007C40BF">
        <w:rPr>
          <w:rFonts w:ascii="Times New Roman" w:hAnsi="Times New Roman" w:cs="Times New Roman"/>
          <w:sz w:val="24"/>
          <w:szCs w:val="24"/>
        </w:rPr>
        <w:t xml:space="preserve"> byl redaktorem celého díla, rozsáhlý projekt však byl kvůli válce nedokončen¨</w:t>
      </w:r>
    </w:p>
    <w:p w:rsidR="00A003D6" w:rsidRPr="003A516E" w:rsidRDefault="00A003D6" w:rsidP="00A003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03D6" w:rsidRPr="003A516E" w:rsidRDefault="003A516E" w:rsidP="00A003D6">
      <w:pPr>
        <w:pStyle w:val="Zkladntext"/>
        <w:spacing w:after="0"/>
        <w:rPr>
          <w:sz w:val="22"/>
          <w:szCs w:val="22"/>
        </w:rPr>
      </w:pPr>
      <w:r w:rsidRPr="003A516E">
        <w:rPr>
          <w:sz w:val="22"/>
          <w:szCs w:val="22"/>
        </w:rPr>
        <w:t xml:space="preserve">ŠUSTA, Josef: </w:t>
      </w:r>
      <w:r w:rsidR="00A003D6" w:rsidRPr="003A516E">
        <w:rPr>
          <w:i/>
          <w:sz w:val="22"/>
          <w:szCs w:val="22"/>
        </w:rPr>
        <w:t xml:space="preserve">Die </w:t>
      </w:r>
      <w:proofErr w:type="spellStart"/>
      <w:r w:rsidR="00A003D6" w:rsidRPr="003A516E">
        <w:rPr>
          <w:i/>
          <w:sz w:val="22"/>
          <w:szCs w:val="22"/>
        </w:rPr>
        <w:t>römische</w:t>
      </w:r>
      <w:proofErr w:type="spellEnd"/>
      <w:r w:rsidR="00A003D6" w:rsidRPr="003A516E">
        <w:rPr>
          <w:i/>
          <w:sz w:val="22"/>
          <w:szCs w:val="22"/>
        </w:rPr>
        <w:t xml:space="preserve"> Kurie </w:t>
      </w:r>
      <w:proofErr w:type="spellStart"/>
      <w:r w:rsidR="00A003D6" w:rsidRPr="003A516E">
        <w:rPr>
          <w:i/>
          <w:sz w:val="22"/>
          <w:szCs w:val="22"/>
        </w:rPr>
        <w:t>und</w:t>
      </w:r>
      <w:proofErr w:type="spellEnd"/>
      <w:r w:rsidR="00A003D6" w:rsidRPr="003A516E">
        <w:rPr>
          <w:i/>
          <w:sz w:val="22"/>
          <w:szCs w:val="22"/>
        </w:rPr>
        <w:t xml:space="preserve"> </w:t>
      </w:r>
      <w:proofErr w:type="spellStart"/>
      <w:r w:rsidR="00A003D6" w:rsidRPr="003A516E">
        <w:rPr>
          <w:i/>
          <w:sz w:val="22"/>
          <w:szCs w:val="22"/>
        </w:rPr>
        <w:t>das</w:t>
      </w:r>
      <w:proofErr w:type="spellEnd"/>
      <w:r w:rsidR="00A003D6" w:rsidRPr="003A516E">
        <w:rPr>
          <w:i/>
          <w:sz w:val="22"/>
          <w:szCs w:val="22"/>
        </w:rPr>
        <w:t xml:space="preserve"> </w:t>
      </w:r>
      <w:proofErr w:type="spellStart"/>
      <w:r w:rsidR="00A003D6" w:rsidRPr="003A516E">
        <w:rPr>
          <w:i/>
          <w:sz w:val="22"/>
          <w:szCs w:val="22"/>
        </w:rPr>
        <w:t>Konzil</w:t>
      </w:r>
      <w:proofErr w:type="spellEnd"/>
      <w:r w:rsidR="00A003D6" w:rsidRPr="003A516E">
        <w:rPr>
          <w:i/>
          <w:sz w:val="22"/>
          <w:szCs w:val="22"/>
        </w:rPr>
        <w:t xml:space="preserve"> von </w:t>
      </w:r>
      <w:proofErr w:type="spellStart"/>
      <w:r w:rsidR="00A003D6" w:rsidRPr="003A516E">
        <w:rPr>
          <w:i/>
          <w:sz w:val="22"/>
          <w:szCs w:val="22"/>
        </w:rPr>
        <w:t>Trient</w:t>
      </w:r>
      <w:proofErr w:type="spellEnd"/>
      <w:r w:rsidR="00A003D6" w:rsidRPr="003A516E">
        <w:rPr>
          <w:i/>
          <w:sz w:val="22"/>
          <w:szCs w:val="22"/>
        </w:rPr>
        <w:t xml:space="preserve"> </w:t>
      </w:r>
      <w:proofErr w:type="spellStart"/>
      <w:r w:rsidR="00A003D6" w:rsidRPr="003A516E">
        <w:rPr>
          <w:i/>
          <w:sz w:val="22"/>
          <w:szCs w:val="22"/>
        </w:rPr>
        <w:t>unter</w:t>
      </w:r>
      <w:proofErr w:type="spellEnd"/>
      <w:r w:rsidR="00A003D6" w:rsidRPr="003A516E">
        <w:rPr>
          <w:i/>
          <w:sz w:val="22"/>
          <w:szCs w:val="22"/>
        </w:rPr>
        <w:t xml:space="preserve"> Pius IV.</w:t>
      </w:r>
      <w:r w:rsidR="00A003D6" w:rsidRPr="003A516E">
        <w:rPr>
          <w:sz w:val="22"/>
          <w:szCs w:val="22"/>
        </w:rPr>
        <w:t xml:space="preserve"> (Vídeň 1904–1914) </w:t>
      </w:r>
    </w:p>
    <w:p w:rsidR="003A516E" w:rsidRPr="003A516E" w:rsidRDefault="003A516E" w:rsidP="003A516E">
      <w:pPr>
        <w:spacing w:after="0" w:line="256" w:lineRule="auto"/>
        <w:rPr>
          <w:rFonts w:ascii="Times New Roman" w:hAnsi="Times New Roman" w:cs="Times New Roman"/>
          <w:i/>
        </w:rPr>
      </w:pPr>
      <w:r w:rsidRPr="003A516E">
        <w:rPr>
          <w:rFonts w:ascii="Times New Roman" w:hAnsi="Times New Roman" w:cs="Times New Roman"/>
        </w:rPr>
        <w:t xml:space="preserve">ŠUSTA, Josef: </w:t>
      </w:r>
      <w:r w:rsidRPr="003A516E">
        <w:rPr>
          <w:rFonts w:ascii="Times New Roman" w:hAnsi="Times New Roman" w:cs="Times New Roman"/>
          <w:i/>
        </w:rPr>
        <w:t xml:space="preserve">Dvě knihy českých dějin. Kus středověké historie našeho kraje. Kniha první: Poslední Přemyslovci a jejich dědictví 1300–1308. </w:t>
      </w:r>
      <w:r w:rsidRPr="003A516E">
        <w:rPr>
          <w:rFonts w:ascii="Times New Roman" w:hAnsi="Times New Roman" w:cs="Times New Roman"/>
        </w:rPr>
        <w:t>Praha, 1917.</w:t>
      </w:r>
    </w:p>
    <w:p w:rsidR="003A516E" w:rsidRPr="003A516E" w:rsidRDefault="003A516E" w:rsidP="003A516E">
      <w:pPr>
        <w:spacing w:after="0" w:line="256" w:lineRule="auto"/>
        <w:rPr>
          <w:rFonts w:ascii="Times New Roman" w:hAnsi="Times New Roman" w:cs="Times New Roman"/>
          <w:i/>
        </w:rPr>
      </w:pPr>
      <w:r w:rsidRPr="003A516E">
        <w:rPr>
          <w:rFonts w:ascii="Times New Roman" w:hAnsi="Times New Roman" w:cs="Times New Roman"/>
        </w:rPr>
        <w:t xml:space="preserve">ŠUSTA, Josef: </w:t>
      </w:r>
      <w:r w:rsidRPr="003A516E">
        <w:rPr>
          <w:rFonts w:ascii="Times New Roman" w:hAnsi="Times New Roman" w:cs="Times New Roman"/>
          <w:i/>
        </w:rPr>
        <w:t xml:space="preserve">Dvě knihy českých dějin. Kus středověké historie našeho kraje. Kniha druhá: Počátky lucemburské 1308–1320. </w:t>
      </w:r>
      <w:r w:rsidRPr="003A516E">
        <w:rPr>
          <w:rFonts w:ascii="Times New Roman" w:hAnsi="Times New Roman" w:cs="Times New Roman"/>
        </w:rPr>
        <w:t>Praha, 1920.</w:t>
      </w:r>
    </w:p>
    <w:p w:rsidR="00A003D6" w:rsidRPr="003A516E" w:rsidRDefault="003A516E" w:rsidP="003A516E">
      <w:pPr>
        <w:pStyle w:val="Zkladntext"/>
        <w:spacing w:after="0"/>
        <w:rPr>
          <w:sz w:val="22"/>
          <w:szCs w:val="22"/>
        </w:rPr>
      </w:pPr>
      <w:r w:rsidRPr="003A516E">
        <w:rPr>
          <w:sz w:val="22"/>
          <w:szCs w:val="22"/>
        </w:rPr>
        <w:t xml:space="preserve">ŠUSTA, Josef: </w:t>
      </w:r>
      <w:r w:rsidR="00A003D6" w:rsidRPr="003A516E">
        <w:rPr>
          <w:i/>
          <w:sz w:val="22"/>
          <w:szCs w:val="22"/>
        </w:rPr>
        <w:t>Dějiny lidstva 4. Středověk vrcholný a stárnoucí</w:t>
      </w:r>
      <w:r w:rsidR="00A003D6" w:rsidRPr="003A516E">
        <w:rPr>
          <w:sz w:val="22"/>
          <w:szCs w:val="22"/>
        </w:rPr>
        <w:t xml:space="preserve"> (Praha 1942) </w:t>
      </w:r>
    </w:p>
    <w:p w:rsidR="00A003D6" w:rsidRPr="003A516E" w:rsidRDefault="003A516E" w:rsidP="003A516E">
      <w:pPr>
        <w:pStyle w:val="Zkladntext"/>
        <w:spacing w:after="0"/>
        <w:rPr>
          <w:sz w:val="22"/>
          <w:szCs w:val="22"/>
        </w:rPr>
      </w:pPr>
      <w:r w:rsidRPr="003A516E">
        <w:rPr>
          <w:sz w:val="22"/>
          <w:szCs w:val="22"/>
        </w:rPr>
        <w:t xml:space="preserve">ŠUSTA, Josef: </w:t>
      </w:r>
      <w:r w:rsidR="00A003D6" w:rsidRPr="003A516E">
        <w:rPr>
          <w:i/>
          <w:sz w:val="22"/>
          <w:szCs w:val="22"/>
        </w:rPr>
        <w:t>Dějiny lidstva 5. V branách nového věku</w:t>
      </w:r>
      <w:r w:rsidR="00A003D6" w:rsidRPr="003A516E">
        <w:rPr>
          <w:sz w:val="22"/>
          <w:szCs w:val="22"/>
        </w:rPr>
        <w:t xml:space="preserve"> (Praha 1938) vč. redakce celého cyklu </w:t>
      </w:r>
    </w:p>
    <w:p w:rsidR="00A003D6" w:rsidRDefault="00A003D6" w:rsidP="00A003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A516E" w:rsidRDefault="003A516E" w:rsidP="00A003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A516E" w:rsidRPr="003A516E" w:rsidRDefault="007C40BF" w:rsidP="00A003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Použitá literatura</w:t>
      </w:r>
    </w:p>
    <w:p w:rsidR="003A516E" w:rsidRDefault="003A516E" w:rsidP="00A00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16E" w:rsidRPr="007C40BF" w:rsidRDefault="003A516E" w:rsidP="003A516E">
      <w:pPr>
        <w:spacing w:after="0" w:line="240" w:lineRule="auto"/>
        <w:rPr>
          <w:rFonts w:ascii="Times New Roman" w:hAnsi="Times New Roman"/>
        </w:rPr>
      </w:pPr>
      <w:r w:rsidRPr="007C40BF">
        <w:rPr>
          <w:rFonts w:ascii="Times New Roman" w:hAnsi="Times New Roman"/>
        </w:rPr>
        <w:t xml:space="preserve">KUTNAR, František – MAREK, Jaroslav: </w:t>
      </w:r>
      <w:r w:rsidRPr="007C40BF">
        <w:rPr>
          <w:rFonts w:ascii="Times New Roman" w:hAnsi="Times New Roman"/>
          <w:i/>
        </w:rPr>
        <w:t>Přehledné dějiny českého a slovenského dějepisectví. Od počátků národní kultury až do sklonku třicátých let 20. století</w:t>
      </w:r>
      <w:r w:rsidRPr="007C40BF">
        <w:rPr>
          <w:rFonts w:ascii="Times New Roman" w:hAnsi="Times New Roman"/>
        </w:rPr>
        <w:t>. Praha, 2009, s. 486 – 512.</w:t>
      </w:r>
    </w:p>
    <w:p w:rsidR="00FD27EA" w:rsidRPr="007C40BF" w:rsidRDefault="00FD27EA" w:rsidP="00FD27EA">
      <w:pPr>
        <w:spacing w:after="0" w:line="240" w:lineRule="auto"/>
        <w:rPr>
          <w:rFonts w:ascii="Times New Roman" w:hAnsi="Times New Roman"/>
        </w:rPr>
      </w:pPr>
      <w:r w:rsidRPr="007C40BF">
        <w:rPr>
          <w:rFonts w:ascii="Times New Roman" w:hAnsi="Times New Roman"/>
        </w:rPr>
        <w:t xml:space="preserve">LACH, Jiří: </w:t>
      </w:r>
      <w:r w:rsidRPr="007C40BF">
        <w:rPr>
          <w:rFonts w:ascii="Times New Roman" w:hAnsi="Times New Roman"/>
          <w:i/>
        </w:rPr>
        <w:t>Josef Šusta a dějiny lidstva.</w:t>
      </w:r>
      <w:r w:rsidRPr="007C40BF">
        <w:rPr>
          <w:rFonts w:ascii="Times New Roman" w:hAnsi="Times New Roman"/>
        </w:rPr>
        <w:t xml:space="preserve"> Olomouc, 2001, s. 11 – 42.</w:t>
      </w:r>
    </w:p>
    <w:p w:rsidR="003A516E" w:rsidRPr="007C40BF" w:rsidRDefault="007C40BF" w:rsidP="003A516E">
      <w:pPr>
        <w:spacing w:after="0" w:line="240" w:lineRule="auto"/>
        <w:rPr>
          <w:rFonts w:ascii="Times New Roman" w:hAnsi="Times New Roman"/>
        </w:rPr>
      </w:pPr>
      <w:r w:rsidRPr="007C40BF">
        <w:rPr>
          <w:rFonts w:ascii="Times New Roman" w:hAnsi="Times New Roman"/>
        </w:rPr>
        <w:t xml:space="preserve">ŠUSTA, Josef – LACH, Jiří – JAN: </w:t>
      </w:r>
      <w:r w:rsidRPr="007C40BF">
        <w:rPr>
          <w:rFonts w:ascii="Times New Roman" w:hAnsi="Times New Roman"/>
          <w:i/>
        </w:rPr>
        <w:t>Libor. Počátky lucemburské, 1308-1320</w:t>
      </w:r>
      <w:r w:rsidRPr="007C40BF">
        <w:rPr>
          <w:rFonts w:ascii="Times New Roman" w:hAnsi="Times New Roman"/>
        </w:rPr>
        <w:t>. Praha, 2002.</w:t>
      </w:r>
      <w:bookmarkStart w:id="0" w:name="_GoBack"/>
      <w:bookmarkEnd w:id="0"/>
    </w:p>
    <w:sectPr w:rsidR="003A516E" w:rsidRPr="007C40BF" w:rsidSect="003A516E">
      <w:pgSz w:w="11906" w:h="16838"/>
      <w:pgMar w:top="851" w:right="1417" w:bottom="851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18" w:rsidRDefault="00490C18" w:rsidP="003A516E">
      <w:pPr>
        <w:spacing w:after="0" w:line="240" w:lineRule="auto"/>
      </w:pPr>
      <w:r>
        <w:separator/>
      </w:r>
    </w:p>
  </w:endnote>
  <w:endnote w:type="continuationSeparator" w:id="0">
    <w:p w:rsidR="00490C18" w:rsidRDefault="00490C18" w:rsidP="003A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Calibri"/>
    <w:charset w:val="EE"/>
    <w:family w:val="auto"/>
    <w:pitch w:val="variable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18" w:rsidRDefault="00490C18" w:rsidP="003A516E">
      <w:pPr>
        <w:spacing w:after="0" w:line="240" w:lineRule="auto"/>
      </w:pPr>
      <w:r>
        <w:separator/>
      </w:r>
    </w:p>
  </w:footnote>
  <w:footnote w:type="continuationSeparator" w:id="0">
    <w:p w:rsidR="00490C18" w:rsidRDefault="00490C18" w:rsidP="003A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15C60585"/>
    <w:multiLevelType w:val="hybridMultilevel"/>
    <w:tmpl w:val="BD807BFE"/>
    <w:lvl w:ilvl="0" w:tplc="A114F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153FB"/>
    <w:multiLevelType w:val="hybridMultilevel"/>
    <w:tmpl w:val="4918A650"/>
    <w:lvl w:ilvl="0" w:tplc="8DFA4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C8"/>
    <w:rsid w:val="000D3BE6"/>
    <w:rsid w:val="00121225"/>
    <w:rsid w:val="00150E55"/>
    <w:rsid w:val="001D67DE"/>
    <w:rsid w:val="001E69FA"/>
    <w:rsid w:val="00263AE1"/>
    <w:rsid w:val="003A516E"/>
    <w:rsid w:val="004345FD"/>
    <w:rsid w:val="00490C18"/>
    <w:rsid w:val="00551E0A"/>
    <w:rsid w:val="007C40BF"/>
    <w:rsid w:val="007D3958"/>
    <w:rsid w:val="00867CC8"/>
    <w:rsid w:val="00A003D6"/>
    <w:rsid w:val="00B46B8C"/>
    <w:rsid w:val="00CF24C4"/>
    <w:rsid w:val="00D44F2A"/>
    <w:rsid w:val="00D76AAC"/>
    <w:rsid w:val="00DD3ABD"/>
    <w:rsid w:val="00E02C54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225"/>
    <w:pPr>
      <w:ind w:left="720"/>
      <w:contextualSpacing/>
    </w:pPr>
  </w:style>
  <w:style w:type="paragraph" w:styleId="Zkladntext">
    <w:name w:val="Body Text"/>
    <w:basedOn w:val="Normln"/>
    <w:link w:val="ZkladntextChar"/>
    <w:rsid w:val="00A003D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003D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A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16E"/>
  </w:style>
  <w:style w:type="paragraph" w:styleId="Zpat">
    <w:name w:val="footer"/>
    <w:basedOn w:val="Normln"/>
    <w:link w:val="ZpatChar"/>
    <w:uiPriority w:val="99"/>
    <w:unhideWhenUsed/>
    <w:rsid w:val="003A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225"/>
    <w:pPr>
      <w:ind w:left="720"/>
      <w:contextualSpacing/>
    </w:pPr>
  </w:style>
  <w:style w:type="paragraph" w:styleId="Zkladntext">
    <w:name w:val="Body Text"/>
    <w:basedOn w:val="Normln"/>
    <w:link w:val="ZkladntextChar"/>
    <w:rsid w:val="00A003D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003D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A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16E"/>
  </w:style>
  <w:style w:type="paragraph" w:styleId="Zpat">
    <w:name w:val="footer"/>
    <w:basedOn w:val="Normln"/>
    <w:link w:val="ZpatChar"/>
    <w:uiPriority w:val="99"/>
    <w:unhideWhenUsed/>
    <w:rsid w:val="003A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Matuš</dc:creator>
  <cp:lastModifiedBy>Martin Wihoda</cp:lastModifiedBy>
  <cp:revision>4</cp:revision>
  <dcterms:created xsi:type="dcterms:W3CDTF">2017-04-21T06:27:00Z</dcterms:created>
  <dcterms:modified xsi:type="dcterms:W3CDTF">2017-04-21T06:28:00Z</dcterms:modified>
</cp:coreProperties>
</file>