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82" w:rsidRDefault="00915582" w:rsidP="00915582">
      <w:pPr>
        <w:pStyle w:val="Default"/>
        <w:rPr>
          <w:rFonts w:eastAsia="SimSun"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proofErr w:type="spellStart"/>
      <w:r>
        <w:rPr>
          <w:b/>
          <w:bCs/>
          <w:i/>
          <w:iCs/>
          <w:sz w:val="28"/>
          <w:szCs w:val="28"/>
        </w:rPr>
        <w:t>Shang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gan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ling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[</w:t>
      </w:r>
      <w:r>
        <w:rPr>
          <w:rFonts w:ascii="SimSun" w:eastAsia="SimSun" w:cs="SimSun" w:hint="eastAsia"/>
          <w:sz w:val="28"/>
          <w:szCs w:val="28"/>
        </w:rPr>
        <w:t>上甘岭</w:t>
      </w:r>
      <w:r>
        <w:rPr>
          <w:rFonts w:eastAsia="SimSun"/>
          <w:b/>
          <w:bCs/>
          <w:sz w:val="28"/>
          <w:szCs w:val="28"/>
        </w:rPr>
        <w:t xml:space="preserve">] 1956 </w:t>
      </w:r>
    </w:p>
    <w:p w:rsidR="004D426E" w:rsidRDefault="00915582" w:rsidP="00915582">
      <w:pPr>
        <w:rPr>
          <w:rFonts w:eastAsia="SimSun"/>
          <w:sz w:val="16"/>
          <w:szCs w:val="16"/>
        </w:rPr>
      </w:pPr>
      <w:r>
        <w:rPr>
          <w:rFonts w:eastAsia="SimSun"/>
          <w:sz w:val="23"/>
          <w:szCs w:val="23"/>
        </w:rPr>
        <w:t xml:space="preserve">Prvním analyzovaným materiálem je černobílý film </w:t>
      </w:r>
      <w:proofErr w:type="spellStart"/>
      <w:r>
        <w:rPr>
          <w:rFonts w:eastAsia="SimSun"/>
          <w:i/>
          <w:iCs/>
          <w:sz w:val="23"/>
          <w:szCs w:val="23"/>
        </w:rPr>
        <w:t>Shang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proofErr w:type="spellStart"/>
      <w:r>
        <w:rPr>
          <w:rFonts w:eastAsia="SimSun"/>
          <w:i/>
          <w:iCs/>
          <w:sz w:val="23"/>
          <w:szCs w:val="23"/>
        </w:rPr>
        <w:t>gan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proofErr w:type="spellStart"/>
      <w:r>
        <w:rPr>
          <w:rFonts w:eastAsia="SimSun"/>
          <w:i/>
          <w:iCs/>
          <w:sz w:val="23"/>
          <w:szCs w:val="23"/>
        </w:rPr>
        <w:t>ling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r>
        <w:rPr>
          <w:rFonts w:eastAsia="SimSun"/>
          <w:sz w:val="23"/>
          <w:szCs w:val="23"/>
        </w:rPr>
        <w:t>[</w:t>
      </w:r>
      <w:r>
        <w:rPr>
          <w:rFonts w:ascii="SimSun" w:eastAsia="SimSun" w:cs="SimSun" w:hint="eastAsia"/>
          <w:sz w:val="23"/>
          <w:szCs w:val="23"/>
        </w:rPr>
        <w:t>上甘岭</w:t>
      </w:r>
      <w:r>
        <w:rPr>
          <w:rFonts w:eastAsia="SimSun"/>
          <w:sz w:val="23"/>
          <w:szCs w:val="23"/>
        </w:rPr>
        <w:t xml:space="preserve">], který byl natočen v roce 1956 ve státním filmovém studiu </w:t>
      </w:r>
      <w:proofErr w:type="spellStart"/>
      <w:r>
        <w:rPr>
          <w:rFonts w:eastAsia="SimSun"/>
          <w:sz w:val="23"/>
          <w:szCs w:val="23"/>
        </w:rPr>
        <w:t>Changchun</w:t>
      </w:r>
      <w:proofErr w:type="spellEnd"/>
      <w:r>
        <w:rPr>
          <w:rFonts w:eastAsia="SimSun"/>
          <w:sz w:val="23"/>
          <w:szCs w:val="23"/>
        </w:rPr>
        <w:t xml:space="preserve"> [</w:t>
      </w:r>
      <w:r>
        <w:rPr>
          <w:rFonts w:ascii="SimSun" w:eastAsia="SimSun" w:cs="SimSun" w:hint="eastAsia"/>
          <w:sz w:val="23"/>
          <w:szCs w:val="23"/>
        </w:rPr>
        <w:t>长春电影制片厂</w:t>
      </w:r>
      <w:r>
        <w:rPr>
          <w:rFonts w:eastAsia="SimSun"/>
          <w:sz w:val="23"/>
          <w:szCs w:val="23"/>
        </w:rPr>
        <w:t xml:space="preserve">]. Jedná se filmové zpracování konkrétní válečné události, o Bitvě na </w:t>
      </w:r>
      <w:proofErr w:type="gramStart"/>
      <w:r>
        <w:rPr>
          <w:rFonts w:eastAsia="SimSun"/>
          <w:sz w:val="23"/>
          <w:szCs w:val="23"/>
        </w:rPr>
        <w:t>Triangle</w:t>
      </w:r>
      <w:proofErr w:type="gramEnd"/>
      <w:r>
        <w:rPr>
          <w:rFonts w:eastAsia="SimSun"/>
          <w:sz w:val="23"/>
          <w:szCs w:val="23"/>
        </w:rPr>
        <w:t xml:space="preserve"> </w:t>
      </w:r>
      <w:proofErr w:type="spellStart"/>
      <w:r>
        <w:rPr>
          <w:rFonts w:eastAsia="SimSun"/>
          <w:sz w:val="23"/>
          <w:szCs w:val="23"/>
        </w:rPr>
        <w:t>Hill</w:t>
      </w:r>
      <w:proofErr w:type="spellEnd"/>
      <w:r>
        <w:rPr>
          <w:rFonts w:eastAsia="SimSun"/>
          <w:sz w:val="23"/>
          <w:szCs w:val="23"/>
        </w:rPr>
        <w:t xml:space="preserve">, kdy jednotky čínských dobrovolníků držely tento bod déle než měsíc. Přes jasnou „nepřátelskou“ převahu, zabrané území ubránili. Snímek je charakteristický velkým počtem bojových scén s realistickými válečnými efekty, čímž silně inklinuje k tzv. </w:t>
      </w:r>
      <w:r>
        <w:rPr>
          <w:rFonts w:eastAsia="SimSun"/>
          <w:i/>
          <w:iCs/>
          <w:sz w:val="23"/>
          <w:szCs w:val="23"/>
        </w:rPr>
        <w:t xml:space="preserve">novému </w:t>
      </w:r>
      <w:proofErr w:type="gramStart"/>
      <w:r>
        <w:rPr>
          <w:rFonts w:eastAsia="SimSun"/>
          <w:i/>
          <w:iCs/>
          <w:sz w:val="23"/>
          <w:szCs w:val="23"/>
        </w:rPr>
        <w:t>realismu</w:t>
      </w:r>
      <w:r>
        <w:rPr>
          <w:rFonts w:eastAsia="SimSun"/>
          <w:sz w:val="23"/>
          <w:szCs w:val="23"/>
        </w:rPr>
        <w:t>.</w:t>
      </w:r>
      <w:r>
        <w:rPr>
          <w:rFonts w:eastAsia="SimSun"/>
          <w:sz w:val="16"/>
          <w:szCs w:val="16"/>
        </w:rPr>
        <w:t>43</w:t>
      </w:r>
      <w:proofErr w:type="gramEnd"/>
      <w:r>
        <w:rPr>
          <w:rFonts w:eastAsia="SimSun"/>
          <w:sz w:val="16"/>
          <w:szCs w:val="16"/>
        </w:rPr>
        <w:t xml:space="preserve"> </w:t>
      </w:r>
      <w:r>
        <w:rPr>
          <w:rFonts w:eastAsia="SimSun"/>
          <w:sz w:val="23"/>
          <w:szCs w:val="23"/>
        </w:rPr>
        <w:t xml:space="preserve">Proč byl film natočen až tři roky po konci války? Bitva o </w:t>
      </w:r>
      <w:proofErr w:type="gramStart"/>
      <w:r>
        <w:rPr>
          <w:rFonts w:eastAsia="SimSun"/>
          <w:sz w:val="23"/>
          <w:szCs w:val="23"/>
        </w:rPr>
        <w:t>Triangle</w:t>
      </w:r>
      <w:proofErr w:type="gramEnd"/>
      <w:r>
        <w:rPr>
          <w:rFonts w:eastAsia="SimSun"/>
          <w:sz w:val="23"/>
          <w:szCs w:val="23"/>
        </w:rPr>
        <w:t xml:space="preserve"> </w:t>
      </w:r>
      <w:proofErr w:type="spellStart"/>
      <w:r>
        <w:rPr>
          <w:rFonts w:eastAsia="SimSun"/>
          <w:sz w:val="23"/>
          <w:szCs w:val="23"/>
        </w:rPr>
        <w:t>hill</w:t>
      </w:r>
      <w:proofErr w:type="spellEnd"/>
      <w:r>
        <w:rPr>
          <w:rFonts w:eastAsia="SimSun"/>
          <w:sz w:val="23"/>
          <w:szCs w:val="23"/>
        </w:rPr>
        <w:t xml:space="preserve"> proběhla v roce 1952 a patřila mezi ty rozhodující. Když se </w:t>
      </w:r>
      <w:proofErr w:type="spellStart"/>
      <w:r>
        <w:rPr>
          <w:rFonts w:eastAsia="SimSun"/>
          <w:sz w:val="23"/>
          <w:szCs w:val="23"/>
        </w:rPr>
        <w:t>Mao</w:t>
      </w:r>
      <w:proofErr w:type="spellEnd"/>
      <w:r>
        <w:rPr>
          <w:rFonts w:eastAsia="SimSun"/>
          <w:sz w:val="23"/>
          <w:szCs w:val="23"/>
        </w:rPr>
        <w:t xml:space="preserve"> </w:t>
      </w:r>
      <w:proofErr w:type="spellStart"/>
      <w:r>
        <w:rPr>
          <w:rFonts w:eastAsia="SimSun"/>
          <w:sz w:val="23"/>
          <w:szCs w:val="23"/>
        </w:rPr>
        <w:t>Zedong</w:t>
      </w:r>
      <w:proofErr w:type="spellEnd"/>
      <w:r>
        <w:rPr>
          <w:rFonts w:eastAsia="SimSun"/>
          <w:sz w:val="23"/>
          <w:szCs w:val="23"/>
        </w:rPr>
        <w:t xml:space="preserve"> dozvěděl o příběhu této bitvy, navrhl filmové zpracování. Byl sestaven tým (tvořili jej i režiséři Lin </w:t>
      </w:r>
      <w:proofErr w:type="spellStart"/>
      <w:r>
        <w:rPr>
          <w:rFonts w:eastAsia="SimSun"/>
          <w:sz w:val="23"/>
          <w:szCs w:val="23"/>
        </w:rPr>
        <w:t>Shan</w:t>
      </w:r>
      <w:proofErr w:type="spellEnd"/>
      <w:r>
        <w:rPr>
          <w:rFonts w:eastAsia="SimSun"/>
          <w:sz w:val="23"/>
          <w:szCs w:val="23"/>
        </w:rPr>
        <w:t xml:space="preserve"> a </w:t>
      </w:r>
      <w:proofErr w:type="spellStart"/>
      <w:r>
        <w:rPr>
          <w:rFonts w:eastAsia="SimSun"/>
          <w:sz w:val="23"/>
          <w:szCs w:val="23"/>
        </w:rPr>
        <w:t>Sha</w:t>
      </w:r>
      <w:proofErr w:type="spellEnd"/>
      <w:r>
        <w:rPr>
          <w:rFonts w:eastAsia="SimSun"/>
          <w:sz w:val="23"/>
          <w:szCs w:val="23"/>
        </w:rPr>
        <w:t xml:space="preserve"> </w:t>
      </w:r>
      <w:proofErr w:type="spellStart"/>
      <w:r>
        <w:rPr>
          <w:rFonts w:eastAsia="SimSun"/>
          <w:sz w:val="23"/>
          <w:szCs w:val="23"/>
        </w:rPr>
        <w:t>Meng</w:t>
      </w:r>
      <w:proofErr w:type="spellEnd"/>
      <w:r>
        <w:rPr>
          <w:rFonts w:eastAsia="SimSun"/>
          <w:sz w:val="23"/>
          <w:szCs w:val="23"/>
        </w:rPr>
        <w:t>), který byl po válce v roce 1953 vyslán do Severní Koreje, kde zmapoval terén a zrekonstruoval válečnou událost. O dva roky později tento tým udělal rozhovory s více jak sto čínskými účastníky války, aby informace byly co nejpřesnější a pozdější filmové zpracování bylo dostatečně věrohodné.</w:t>
      </w:r>
      <w:bookmarkStart w:id="0" w:name="_GoBack"/>
      <w:bookmarkEnd w:id="0"/>
    </w:p>
    <w:p w:rsidR="00915582" w:rsidRDefault="00915582" w:rsidP="00915582">
      <w:pPr>
        <w:rPr>
          <w:rFonts w:eastAsia="SimSun"/>
          <w:sz w:val="16"/>
          <w:szCs w:val="16"/>
        </w:rPr>
      </w:pPr>
    </w:p>
    <w:p w:rsidR="00915582" w:rsidRDefault="00915582" w:rsidP="00915582">
      <w:pPr>
        <w:pStyle w:val="Default"/>
        <w:rPr>
          <w:rFonts w:eastAsia="SimSun"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proofErr w:type="spellStart"/>
      <w:r>
        <w:rPr>
          <w:b/>
          <w:bCs/>
          <w:i/>
          <w:iCs/>
          <w:sz w:val="28"/>
          <w:szCs w:val="28"/>
        </w:rPr>
        <w:t>Ying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xiong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er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nü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[</w:t>
      </w:r>
      <w:r>
        <w:rPr>
          <w:rFonts w:ascii="SimSun" w:eastAsia="SimSun" w:cs="SimSun" w:hint="eastAsia"/>
          <w:sz w:val="28"/>
          <w:szCs w:val="28"/>
        </w:rPr>
        <w:t>英雄儿女</w:t>
      </w:r>
      <w:r>
        <w:rPr>
          <w:rFonts w:eastAsia="SimSun"/>
          <w:b/>
          <w:bCs/>
          <w:sz w:val="28"/>
          <w:szCs w:val="28"/>
        </w:rPr>
        <w:t xml:space="preserve">] 1964 </w:t>
      </w:r>
    </w:p>
    <w:p w:rsidR="00915582" w:rsidRDefault="00915582" w:rsidP="00915582">
      <w:r>
        <w:rPr>
          <w:rFonts w:eastAsia="SimSun"/>
          <w:sz w:val="23"/>
          <w:szCs w:val="23"/>
        </w:rPr>
        <w:t xml:space="preserve">V ostrém kontrastu s tímto filmem je druhý zkoumaný film </w:t>
      </w:r>
      <w:proofErr w:type="spellStart"/>
      <w:r>
        <w:rPr>
          <w:rFonts w:eastAsia="SimSun"/>
          <w:i/>
          <w:iCs/>
          <w:sz w:val="23"/>
          <w:szCs w:val="23"/>
        </w:rPr>
        <w:t>Ying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proofErr w:type="spellStart"/>
      <w:r>
        <w:rPr>
          <w:rFonts w:eastAsia="SimSun"/>
          <w:i/>
          <w:iCs/>
          <w:sz w:val="23"/>
          <w:szCs w:val="23"/>
        </w:rPr>
        <w:t>xiong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proofErr w:type="spellStart"/>
      <w:r>
        <w:rPr>
          <w:rFonts w:eastAsia="SimSun"/>
          <w:i/>
          <w:iCs/>
          <w:sz w:val="23"/>
          <w:szCs w:val="23"/>
        </w:rPr>
        <w:t>er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proofErr w:type="spellStart"/>
      <w:r>
        <w:rPr>
          <w:rFonts w:eastAsia="SimSun"/>
          <w:i/>
          <w:iCs/>
          <w:sz w:val="23"/>
          <w:szCs w:val="23"/>
        </w:rPr>
        <w:t>nü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r>
        <w:rPr>
          <w:rFonts w:eastAsia="SimSun"/>
          <w:sz w:val="23"/>
          <w:szCs w:val="23"/>
        </w:rPr>
        <w:t>[</w:t>
      </w:r>
      <w:r>
        <w:rPr>
          <w:rFonts w:ascii="SimSun" w:eastAsia="SimSun" w:cs="SimSun" w:hint="eastAsia"/>
          <w:sz w:val="23"/>
          <w:szCs w:val="23"/>
        </w:rPr>
        <w:t>英雄儿女</w:t>
      </w:r>
      <w:r>
        <w:rPr>
          <w:rFonts w:eastAsia="SimSun"/>
          <w:sz w:val="23"/>
          <w:szCs w:val="23"/>
        </w:rPr>
        <w:t xml:space="preserve">], který byl natočen až mnoho let po válce a moment před vypuknutím Kulturní revoluce pod taktovkou režiséra </w:t>
      </w:r>
      <w:proofErr w:type="spellStart"/>
      <w:r>
        <w:rPr>
          <w:rFonts w:eastAsia="SimSun"/>
          <w:sz w:val="23"/>
          <w:szCs w:val="23"/>
        </w:rPr>
        <w:t>Wu</w:t>
      </w:r>
      <w:proofErr w:type="spellEnd"/>
      <w:r>
        <w:rPr>
          <w:rFonts w:eastAsia="SimSun"/>
          <w:sz w:val="23"/>
          <w:szCs w:val="23"/>
        </w:rPr>
        <w:t xml:space="preserve"> </w:t>
      </w:r>
      <w:proofErr w:type="spellStart"/>
      <w:r>
        <w:rPr>
          <w:rFonts w:eastAsia="SimSun"/>
          <w:sz w:val="23"/>
          <w:szCs w:val="23"/>
        </w:rPr>
        <w:t>Zhaodi</w:t>
      </w:r>
      <w:proofErr w:type="spellEnd"/>
      <w:r>
        <w:rPr>
          <w:rFonts w:eastAsia="SimSun"/>
          <w:sz w:val="23"/>
          <w:szCs w:val="23"/>
        </w:rPr>
        <w:t xml:space="preserve">. Předlohou pro tento černobílý snímek se stala povídka </w:t>
      </w:r>
      <w:r>
        <w:rPr>
          <w:rFonts w:eastAsia="SimSun"/>
          <w:i/>
          <w:iCs/>
          <w:sz w:val="23"/>
          <w:szCs w:val="23"/>
        </w:rPr>
        <w:t xml:space="preserve">Rodinné shledání </w:t>
      </w:r>
      <w:r>
        <w:rPr>
          <w:rFonts w:eastAsia="SimSun"/>
          <w:sz w:val="23"/>
          <w:szCs w:val="23"/>
        </w:rPr>
        <w:t>[</w:t>
      </w:r>
      <w:r>
        <w:rPr>
          <w:rFonts w:ascii="SimSun" w:eastAsia="SimSun" w:cs="SimSun" w:hint="eastAsia"/>
          <w:sz w:val="23"/>
          <w:szCs w:val="23"/>
        </w:rPr>
        <w:t>团圆</w:t>
      </w:r>
      <w:r>
        <w:rPr>
          <w:rFonts w:eastAsia="SimSun"/>
          <w:sz w:val="23"/>
          <w:szCs w:val="23"/>
        </w:rPr>
        <w:t>] z roku 1961, kterou napsal známý spisovatel Ba Jin [</w:t>
      </w:r>
      <w:r>
        <w:rPr>
          <w:rFonts w:ascii="SimSun" w:eastAsia="SimSun" w:cs="SimSun" w:hint="eastAsia"/>
          <w:sz w:val="23"/>
          <w:szCs w:val="23"/>
        </w:rPr>
        <w:t>巴金</w:t>
      </w:r>
      <w:r>
        <w:rPr>
          <w:rFonts w:eastAsia="SimSun"/>
          <w:sz w:val="23"/>
          <w:szCs w:val="23"/>
        </w:rPr>
        <w:t xml:space="preserve">], který sám zažil Korejskou </w:t>
      </w:r>
      <w:proofErr w:type="gramStart"/>
      <w:r>
        <w:rPr>
          <w:rFonts w:eastAsia="SimSun"/>
          <w:sz w:val="23"/>
          <w:szCs w:val="23"/>
        </w:rPr>
        <w:t>válku.</w:t>
      </w:r>
      <w:r>
        <w:rPr>
          <w:rFonts w:eastAsia="SimSun"/>
          <w:sz w:val="16"/>
          <w:szCs w:val="16"/>
        </w:rPr>
        <w:t>55</w:t>
      </w:r>
      <w:proofErr w:type="gramEnd"/>
      <w:r>
        <w:rPr>
          <w:rFonts w:eastAsia="SimSun"/>
          <w:sz w:val="16"/>
          <w:szCs w:val="16"/>
        </w:rPr>
        <w:t xml:space="preserve"> </w:t>
      </w:r>
      <w:r>
        <w:rPr>
          <w:rFonts w:eastAsia="SimSun"/>
          <w:sz w:val="23"/>
          <w:szCs w:val="23"/>
        </w:rPr>
        <w:t>Týdny žil blízko fronty, aby poté nabité zkušenosti využil v zadané propagandistické tvorbě.</w:t>
      </w:r>
      <w:r>
        <w:rPr>
          <w:rFonts w:eastAsia="SimSun"/>
          <w:sz w:val="16"/>
          <w:szCs w:val="16"/>
        </w:rPr>
        <w:t xml:space="preserve">56 </w:t>
      </w:r>
      <w:r>
        <w:rPr>
          <w:rFonts w:eastAsia="SimSun"/>
          <w:sz w:val="23"/>
          <w:szCs w:val="23"/>
        </w:rPr>
        <w:t xml:space="preserve">Tehdejší náměstek ministra kultury </w:t>
      </w:r>
      <w:proofErr w:type="spellStart"/>
      <w:r>
        <w:rPr>
          <w:rFonts w:eastAsia="SimSun"/>
          <w:sz w:val="23"/>
          <w:szCs w:val="23"/>
        </w:rPr>
        <w:t>Xia</w:t>
      </w:r>
      <w:proofErr w:type="spellEnd"/>
      <w:r>
        <w:rPr>
          <w:rFonts w:eastAsia="SimSun"/>
          <w:sz w:val="23"/>
          <w:szCs w:val="23"/>
        </w:rPr>
        <w:t xml:space="preserve"> </w:t>
      </w:r>
      <w:proofErr w:type="spellStart"/>
      <w:r>
        <w:rPr>
          <w:rFonts w:eastAsia="SimSun"/>
          <w:sz w:val="23"/>
          <w:szCs w:val="23"/>
        </w:rPr>
        <w:t>Yan</w:t>
      </w:r>
      <w:proofErr w:type="spellEnd"/>
      <w:r>
        <w:rPr>
          <w:rFonts w:eastAsia="SimSun"/>
          <w:sz w:val="23"/>
          <w:szCs w:val="23"/>
        </w:rPr>
        <w:t xml:space="preserve"> [</w:t>
      </w:r>
      <w:r>
        <w:rPr>
          <w:rFonts w:ascii="SimSun" w:eastAsia="SimSun" w:cs="SimSun" w:hint="eastAsia"/>
          <w:sz w:val="23"/>
          <w:szCs w:val="23"/>
        </w:rPr>
        <w:t>夏衍</w:t>
      </w:r>
      <w:r>
        <w:rPr>
          <w:rFonts w:eastAsia="SimSun"/>
          <w:sz w:val="23"/>
          <w:szCs w:val="23"/>
        </w:rPr>
        <w:t>] doporučil povídku v roce 1964 k natočení filmové verze</w:t>
      </w:r>
      <w:r>
        <w:rPr>
          <w:rFonts w:eastAsia="SimSun"/>
          <w:i/>
          <w:iCs/>
          <w:sz w:val="23"/>
          <w:szCs w:val="23"/>
        </w:rPr>
        <w:t xml:space="preserve">. </w:t>
      </w:r>
      <w:r>
        <w:rPr>
          <w:rFonts w:eastAsia="SimSun"/>
          <w:sz w:val="23"/>
          <w:szCs w:val="23"/>
        </w:rPr>
        <w:t xml:space="preserve">Film se, stejně jako </w:t>
      </w:r>
      <w:proofErr w:type="spellStart"/>
      <w:r>
        <w:rPr>
          <w:rFonts w:eastAsia="SimSun"/>
          <w:i/>
          <w:iCs/>
          <w:sz w:val="23"/>
          <w:szCs w:val="23"/>
        </w:rPr>
        <w:t>Shang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proofErr w:type="spellStart"/>
      <w:r>
        <w:rPr>
          <w:rFonts w:eastAsia="SimSun"/>
          <w:i/>
          <w:iCs/>
          <w:sz w:val="23"/>
          <w:szCs w:val="23"/>
        </w:rPr>
        <w:t>gan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proofErr w:type="spellStart"/>
      <w:r>
        <w:rPr>
          <w:rFonts w:eastAsia="SimSun"/>
          <w:i/>
          <w:iCs/>
          <w:sz w:val="23"/>
          <w:szCs w:val="23"/>
        </w:rPr>
        <w:t>ling</w:t>
      </w:r>
      <w:proofErr w:type="spellEnd"/>
      <w:r>
        <w:rPr>
          <w:rFonts w:eastAsia="SimSun"/>
          <w:i/>
          <w:iCs/>
          <w:sz w:val="23"/>
          <w:szCs w:val="23"/>
        </w:rPr>
        <w:t xml:space="preserve"> </w:t>
      </w:r>
      <w:r>
        <w:rPr>
          <w:rFonts w:eastAsia="SimSun"/>
          <w:sz w:val="23"/>
          <w:szCs w:val="23"/>
        </w:rPr>
        <w:t>[</w:t>
      </w:r>
      <w:r>
        <w:rPr>
          <w:rFonts w:ascii="SimSun" w:eastAsia="SimSun" w:cs="SimSun" w:hint="eastAsia"/>
          <w:sz w:val="23"/>
          <w:szCs w:val="23"/>
        </w:rPr>
        <w:t>上甘岭</w:t>
      </w:r>
      <w:r>
        <w:rPr>
          <w:rFonts w:eastAsia="SimSun"/>
          <w:sz w:val="23"/>
          <w:szCs w:val="23"/>
        </w:rPr>
        <w:t xml:space="preserve">], natáčel v produkci studia </w:t>
      </w:r>
      <w:proofErr w:type="spellStart"/>
      <w:r>
        <w:rPr>
          <w:rFonts w:eastAsia="SimSun"/>
          <w:sz w:val="23"/>
          <w:szCs w:val="23"/>
        </w:rPr>
        <w:t>Changchun</w:t>
      </w:r>
      <w:proofErr w:type="spellEnd"/>
      <w:r>
        <w:rPr>
          <w:rFonts w:eastAsia="SimSun"/>
          <w:sz w:val="23"/>
          <w:szCs w:val="23"/>
        </w:rPr>
        <w:t xml:space="preserve"> [</w:t>
      </w:r>
      <w:r>
        <w:rPr>
          <w:rFonts w:ascii="SimSun" w:eastAsia="SimSun" w:cs="SimSun" w:hint="eastAsia"/>
          <w:sz w:val="23"/>
          <w:szCs w:val="23"/>
        </w:rPr>
        <w:t>长春电影制片厂</w:t>
      </w:r>
      <w:r>
        <w:rPr>
          <w:rFonts w:eastAsia="SimSun"/>
          <w:sz w:val="23"/>
          <w:szCs w:val="23"/>
        </w:rPr>
        <w:t>], které bylo, co se týče počtu natočených propagandistických filmů, velmi činné. Děj filmu je o poznání méně realistický, spíš se vyznačuje romantickým stylem. Očividné násilí a Korejská válka jdou stranou a do popředí se dostává ideologie a snaha o světovou revoluci. Od prvního zkoumaného snímku je tedy rozdíl osmi let, díky čemu je možné sledovat vývoj propagandistických tendencí.</w:t>
      </w:r>
    </w:p>
    <w:sectPr w:rsidR="0091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82"/>
    <w:rsid w:val="00915582"/>
    <w:rsid w:val="00CF5149"/>
    <w:rsid w:val="00D66158"/>
    <w:rsid w:val="00EF49D2"/>
    <w:rsid w:val="00F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Hilbertová</dc:creator>
  <cp:lastModifiedBy>Denisa Hilbertová</cp:lastModifiedBy>
  <cp:revision>1</cp:revision>
  <cp:lastPrinted>2017-03-29T13:49:00Z</cp:lastPrinted>
  <dcterms:created xsi:type="dcterms:W3CDTF">2017-03-29T13:49:00Z</dcterms:created>
  <dcterms:modified xsi:type="dcterms:W3CDTF">2017-03-29T15:28:00Z</dcterms:modified>
</cp:coreProperties>
</file>