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305E89">
      <w:r>
        <w:t>POZOR INZERÁT – NABÍDKA PRÁCE V NORSKU</w:t>
      </w:r>
      <w:bookmarkStart w:id="0" w:name="_GoBack"/>
      <w:bookmarkEnd w:id="0"/>
      <w:r>
        <w:t xml:space="preserve"> – NORŠTINA – METROSTAV</w:t>
      </w:r>
    </w:p>
    <w:p w:rsidR="00305E89" w:rsidRPr="00305E89" w:rsidRDefault="00305E89" w:rsidP="0030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305E89">
        <w:rPr>
          <w:rFonts w:ascii="Times New Roman" w:eastAsia="Times New Roman" w:hAnsi="Times New Roman" w:cs="Times New Roman"/>
          <w:lang w:eastAsia="cs-CZ"/>
        </w:rPr>
        <w:t>Dobrý den,</w:t>
      </w:r>
    </w:p>
    <w:p w:rsidR="00305E89" w:rsidRPr="00305E89" w:rsidRDefault="00305E89" w:rsidP="0030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305E89">
        <w:rPr>
          <w:rFonts w:ascii="Times New Roman" w:eastAsia="Times New Roman" w:hAnsi="Times New Roman" w:cs="Times New Roman"/>
          <w:color w:val="000000"/>
          <w:lang w:eastAsia="cs-CZ"/>
        </w:rPr>
        <w:t>n</w:t>
      </w:r>
      <w:r w:rsidRPr="00305E89">
        <w:rPr>
          <w:rFonts w:ascii="Times New Roman" w:eastAsia="Times New Roman" w:hAnsi="Times New Roman" w:cs="Times New Roman"/>
          <w:lang w:eastAsia="cs-CZ"/>
        </w:rPr>
        <w:t xml:space="preserve">a základě </w:t>
      </w:r>
      <w:r w:rsidRPr="00305E89">
        <w:rPr>
          <w:rFonts w:ascii="Times New Roman" w:eastAsia="Times New Roman" w:hAnsi="Times New Roman" w:cs="Times New Roman"/>
          <w:color w:val="000000"/>
          <w:lang w:eastAsia="cs-CZ"/>
        </w:rPr>
        <w:t xml:space="preserve">dohody s kolegyní Kouckou </w:t>
      </w:r>
      <w:r w:rsidRPr="00305E89">
        <w:rPr>
          <w:rFonts w:ascii="Times New Roman" w:eastAsia="Times New Roman" w:hAnsi="Times New Roman" w:cs="Times New Roman"/>
          <w:lang w:eastAsia="cs-CZ"/>
        </w:rPr>
        <w:t>posílám základní informace o pozici překladatele na našem projektu v Norsku.</w:t>
      </w:r>
    </w:p>
    <w:p w:rsidR="00305E89" w:rsidRPr="00305E89" w:rsidRDefault="00305E89" w:rsidP="0030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305E89">
        <w:rPr>
          <w:rFonts w:ascii="Times New Roman" w:eastAsia="Times New Roman" w:hAnsi="Times New Roman" w:cs="Times New Roman"/>
          <w:lang w:eastAsia="cs-CZ"/>
        </w:rPr>
        <w:t> </w:t>
      </w:r>
    </w:p>
    <w:p w:rsidR="00305E89" w:rsidRPr="00305E89" w:rsidRDefault="00305E89" w:rsidP="0030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305E89">
        <w:rPr>
          <w:rFonts w:ascii="Times New Roman" w:eastAsia="Times New Roman" w:hAnsi="Times New Roman" w:cs="Times New Roman"/>
          <w:lang w:eastAsia="cs-CZ"/>
        </w:rPr>
        <w:t>Název pozice:</w:t>
      </w:r>
      <w:r w:rsidRPr="00305E89">
        <w:rPr>
          <w:rFonts w:ascii="Times New Roman" w:eastAsia="Times New Roman" w:hAnsi="Times New Roman" w:cs="Times New Roman"/>
          <w:color w:val="000000"/>
          <w:lang w:eastAsia="cs-CZ"/>
        </w:rPr>
        <w:t xml:space="preserve">                   </w:t>
      </w:r>
      <w:proofErr w:type="spellStart"/>
      <w:r w:rsidRPr="00305E89">
        <w:rPr>
          <w:rFonts w:ascii="Times New Roman" w:eastAsia="Times New Roman" w:hAnsi="Times New Roman" w:cs="Times New Roman"/>
          <w:lang w:eastAsia="cs-CZ"/>
        </w:rPr>
        <w:t>Oversetter</w:t>
      </w:r>
      <w:proofErr w:type="spellEnd"/>
      <w:r w:rsidRPr="00305E89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305E89">
        <w:rPr>
          <w:rFonts w:ascii="Times New Roman" w:eastAsia="Times New Roman" w:hAnsi="Times New Roman" w:cs="Times New Roman"/>
          <w:lang w:eastAsia="cs-CZ"/>
        </w:rPr>
        <w:t>Tolk</w:t>
      </w:r>
      <w:proofErr w:type="spellEnd"/>
    </w:p>
    <w:p w:rsidR="00305E89" w:rsidRPr="00305E89" w:rsidRDefault="00305E89" w:rsidP="0030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305E89">
        <w:rPr>
          <w:rFonts w:ascii="Times New Roman" w:eastAsia="Times New Roman" w:hAnsi="Times New Roman" w:cs="Times New Roman"/>
          <w:lang w:eastAsia="cs-CZ"/>
        </w:rPr>
        <w:t> </w:t>
      </w:r>
    </w:p>
    <w:p w:rsidR="00305E89" w:rsidRPr="00305E89" w:rsidRDefault="00305E89" w:rsidP="0030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305E89">
        <w:rPr>
          <w:rFonts w:ascii="Times New Roman" w:eastAsia="Times New Roman" w:hAnsi="Times New Roman" w:cs="Times New Roman"/>
          <w:lang w:eastAsia="cs-CZ"/>
        </w:rPr>
        <w:t>Základní popis:</w:t>
      </w:r>
      <w:r w:rsidRPr="00305E89">
        <w:rPr>
          <w:rFonts w:ascii="Times New Roman" w:eastAsia="Times New Roman" w:hAnsi="Times New Roman" w:cs="Times New Roman"/>
          <w:color w:val="000000"/>
          <w:lang w:eastAsia="cs-CZ"/>
        </w:rPr>
        <w:t xml:space="preserve">                 </w:t>
      </w:r>
      <w:r w:rsidRPr="00305E89">
        <w:rPr>
          <w:rFonts w:ascii="Times New Roman" w:eastAsia="Times New Roman" w:hAnsi="Times New Roman" w:cs="Times New Roman"/>
          <w:lang w:eastAsia="cs-CZ"/>
        </w:rPr>
        <w:t xml:space="preserve">Metrostav a.s. společně s norskými partnery pracuje na výstavbě části obchvatu města </w:t>
      </w:r>
      <w:proofErr w:type="spellStart"/>
      <w:r w:rsidRPr="00305E89">
        <w:rPr>
          <w:rFonts w:ascii="Times New Roman" w:eastAsia="Times New Roman" w:hAnsi="Times New Roman" w:cs="Times New Roman"/>
          <w:lang w:eastAsia="cs-CZ"/>
        </w:rPr>
        <w:t>Kongsberg</w:t>
      </w:r>
      <w:proofErr w:type="spellEnd"/>
      <w:r w:rsidRPr="00305E89">
        <w:rPr>
          <w:rFonts w:ascii="Times New Roman" w:eastAsia="Times New Roman" w:hAnsi="Times New Roman" w:cs="Times New Roman"/>
          <w:lang w:eastAsia="cs-CZ"/>
        </w:rPr>
        <w:t xml:space="preserve"> v Norsku.</w:t>
      </w:r>
    </w:p>
    <w:p w:rsidR="00305E89" w:rsidRPr="00305E89" w:rsidRDefault="00305E89" w:rsidP="00305E89">
      <w:pPr>
        <w:spacing w:before="100" w:beforeAutospacing="1" w:after="100" w:afterAutospacing="1" w:line="240" w:lineRule="auto"/>
        <w:ind w:left="1416" w:firstLine="708"/>
        <w:contextualSpacing/>
        <w:rPr>
          <w:rFonts w:ascii="Times New Roman" w:eastAsia="Times New Roman" w:hAnsi="Times New Roman" w:cs="Times New Roman"/>
          <w:lang w:eastAsia="cs-CZ"/>
        </w:rPr>
      </w:pPr>
      <w:r w:rsidRPr="00305E89">
        <w:rPr>
          <w:rFonts w:ascii="Times New Roman" w:eastAsia="Times New Roman" w:hAnsi="Times New Roman" w:cs="Times New Roman"/>
          <w:lang w:eastAsia="cs-CZ"/>
        </w:rPr>
        <w:t xml:space="preserve">Do týmu na ražbu dvou tunelů a stavbu několika železobetonových konstrukcí hledá překladatelku / překladatele, která by </w:t>
      </w:r>
      <w:proofErr w:type="gramStart"/>
      <w:r w:rsidRPr="00305E89">
        <w:rPr>
          <w:rFonts w:ascii="Times New Roman" w:eastAsia="Times New Roman" w:hAnsi="Times New Roman" w:cs="Times New Roman"/>
          <w:lang w:eastAsia="cs-CZ"/>
        </w:rPr>
        <w:t>doplnil</w:t>
      </w:r>
      <w:proofErr w:type="gramEnd"/>
      <w:r w:rsidRPr="00305E89">
        <w:rPr>
          <w:rFonts w:ascii="Times New Roman" w:eastAsia="Times New Roman" w:hAnsi="Times New Roman" w:cs="Times New Roman"/>
          <w:lang w:eastAsia="cs-CZ"/>
        </w:rPr>
        <w:t xml:space="preserve"> již fungující trojici překladatelů.</w:t>
      </w:r>
    </w:p>
    <w:p w:rsidR="00305E89" w:rsidRPr="00305E89" w:rsidRDefault="00305E89" w:rsidP="0030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305E89">
        <w:rPr>
          <w:rFonts w:ascii="Times New Roman" w:eastAsia="Times New Roman" w:hAnsi="Times New Roman" w:cs="Times New Roman"/>
          <w:lang w:eastAsia="cs-CZ"/>
        </w:rPr>
        <w:t> </w:t>
      </w:r>
    </w:p>
    <w:p w:rsidR="00305E89" w:rsidRPr="00305E89" w:rsidRDefault="00305E89" w:rsidP="0030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305E89">
        <w:rPr>
          <w:rFonts w:ascii="Times New Roman" w:eastAsia="Times New Roman" w:hAnsi="Times New Roman" w:cs="Times New Roman"/>
          <w:lang w:eastAsia="cs-CZ"/>
        </w:rPr>
        <w:t>Pracovní náplň:</w:t>
      </w:r>
      <w:r w:rsidRPr="00305E89">
        <w:rPr>
          <w:rFonts w:ascii="Times New Roman" w:eastAsia="Times New Roman" w:hAnsi="Times New Roman" w:cs="Times New Roman"/>
          <w:color w:val="000000"/>
          <w:lang w:eastAsia="cs-CZ"/>
        </w:rPr>
        <w:t xml:space="preserve">                                </w:t>
      </w:r>
      <w:r w:rsidRPr="00305E89">
        <w:rPr>
          <w:rFonts w:ascii="Times New Roman" w:eastAsia="Times New Roman" w:hAnsi="Times New Roman" w:cs="Times New Roman"/>
          <w:lang w:eastAsia="cs-CZ"/>
        </w:rPr>
        <w:t>Ústní, písemná a telefonická komunikace se zadavatelem, partnery, dodavateli, úřady apod</w:t>
      </w:r>
      <w:r w:rsidRPr="00305E89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305E89" w:rsidRPr="00305E89" w:rsidRDefault="00305E89" w:rsidP="0030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305E89">
        <w:rPr>
          <w:rFonts w:ascii="Times New Roman" w:eastAsia="Times New Roman" w:hAnsi="Times New Roman" w:cs="Times New Roman"/>
          <w:color w:val="1F497D"/>
          <w:lang w:eastAsia="cs-CZ"/>
        </w:rPr>
        <w:t xml:space="preserve">                                               </w:t>
      </w:r>
      <w:r w:rsidRPr="00305E89">
        <w:rPr>
          <w:rFonts w:ascii="Times New Roman" w:eastAsia="Times New Roman" w:hAnsi="Times New Roman" w:cs="Times New Roman"/>
          <w:lang w:eastAsia="cs-CZ"/>
        </w:rPr>
        <w:t>Překlady korespondence</w:t>
      </w:r>
    </w:p>
    <w:p w:rsidR="00305E89" w:rsidRPr="00305E89" w:rsidRDefault="00305E89" w:rsidP="00305E89">
      <w:pPr>
        <w:spacing w:before="100" w:beforeAutospacing="1" w:after="100" w:afterAutospacing="1" w:line="240" w:lineRule="auto"/>
        <w:ind w:left="1416" w:firstLine="708"/>
        <w:contextualSpacing/>
        <w:rPr>
          <w:rFonts w:ascii="Times New Roman" w:eastAsia="Times New Roman" w:hAnsi="Times New Roman" w:cs="Times New Roman"/>
          <w:lang w:eastAsia="cs-CZ"/>
        </w:rPr>
      </w:pPr>
      <w:r w:rsidRPr="00305E89">
        <w:rPr>
          <w:rFonts w:ascii="Times New Roman" w:eastAsia="Times New Roman" w:hAnsi="Times New Roman" w:cs="Times New Roman"/>
          <w:lang w:eastAsia="cs-CZ"/>
        </w:rPr>
        <w:t>Překlady projektové dokumentace</w:t>
      </w:r>
    </w:p>
    <w:p w:rsidR="00305E89" w:rsidRPr="00305E89" w:rsidRDefault="00305E89" w:rsidP="00305E89">
      <w:pPr>
        <w:spacing w:before="100" w:beforeAutospacing="1" w:after="100" w:afterAutospacing="1" w:line="240" w:lineRule="auto"/>
        <w:ind w:left="1416" w:firstLine="708"/>
        <w:contextualSpacing/>
        <w:rPr>
          <w:rFonts w:ascii="Times New Roman" w:eastAsia="Times New Roman" w:hAnsi="Times New Roman" w:cs="Times New Roman"/>
          <w:lang w:eastAsia="cs-CZ"/>
        </w:rPr>
      </w:pPr>
      <w:r w:rsidRPr="00305E89">
        <w:rPr>
          <w:rFonts w:ascii="Times New Roman" w:eastAsia="Times New Roman" w:hAnsi="Times New Roman" w:cs="Times New Roman"/>
          <w:lang w:eastAsia="cs-CZ"/>
        </w:rPr>
        <w:t>Překlady výrobní dokumentace</w:t>
      </w:r>
    </w:p>
    <w:p w:rsidR="00305E89" w:rsidRPr="00305E89" w:rsidRDefault="00305E89" w:rsidP="00305E89">
      <w:pPr>
        <w:spacing w:before="100" w:beforeAutospacing="1" w:after="100" w:afterAutospacing="1" w:line="240" w:lineRule="auto"/>
        <w:ind w:left="2124"/>
        <w:contextualSpacing/>
        <w:rPr>
          <w:rFonts w:ascii="Times New Roman" w:eastAsia="Times New Roman" w:hAnsi="Times New Roman" w:cs="Times New Roman"/>
          <w:lang w:eastAsia="cs-CZ"/>
        </w:rPr>
      </w:pPr>
      <w:r w:rsidRPr="00305E89">
        <w:rPr>
          <w:rFonts w:ascii="Times New Roman" w:eastAsia="Times New Roman" w:hAnsi="Times New Roman" w:cs="Times New Roman"/>
          <w:lang w:eastAsia="cs-CZ"/>
        </w:rPr>
        <w:t>Účast na schůzích a pochůzkách</w:t>
      </w:r>
    </w:p>
    <w:p w:rsidR="00305E89" w:rsidRPr="00305E89" w:rsidRDefault="00305E89" w:rsidP="0030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305E89">
        <w:rPr>
          <w:rFonts w:ascii="Times New Roman" w:eastAsia="Times New Roman" w:hAnsi="Times New Roman" w:cs="Times New Roman"/>
          <w:lang w:eastAsia="cs-CZ"/>
        </w:rPr>
        <w:t> </w:t>
      </w:r>
    </w:p>
    <w:p w:rsidR="00305E89" w:rsidRPr="00305E89" w:rsidRDefault="00305E89" w:rsidP="0030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305E89">
        <w:rPr>
          <w:rFonts w:ascii="Times New Roman" w:eastAsia="Times New Roman" w:hAnsi="Times New Roman" w:cs="Times New Roman"/>
          <w:lang w:eastAsia="cs-CZ"/>
        </w:rPr>
        <w:t>Pracovní prostředí:         Mladý, dynamický a otevřený kolektiv</w:t>
      </w:r>
    </w:p>
    <w:p w:rsidR="00305E89" w:rsidRPr="00305E89" w:rsidRDefault="00305E89" w:rsidP="00305E89">
      <w:pPr>
        <w:spacing w:before="100" w:beforeAutospacing="1" w:after="100" w:afterAutospacing="1" w:line="240" w:lineRule="auto"/>
        <w:ind w:left="1416" w:firstLine="708"/>
        <w:contextualSpacing/>
        <w:rPr>
          <w:rFonts w:ascii="Times New Roman" w:eastAsia="Times New Roman" w:hAnsi="Times New Roman" w:cs="Times New Roman"/>
          <w:lang w:eastAsia="cs-CZ"/>
        </w:rPr>
      </w:pPr>
      <w:r w:rsidRPr="00305E89">
        <w:rPr>
          <w:rFonts w:ascii="Times New Roman" w:eastAsia="Times New Roman" w:hAnsi="Times New Roman" w:cs="Times New Roman"/>
          <w:lang w:eastAsia="cs-CZ"/>
        </w:rPr>
        <w:t>Ubytování, stravování a cestovní náklady hradí projekt</w:t>
      </w:r>
    </w:p>
    <w:p w:rsidR="00305E89" w:rsidRPr="00305E89" w:rsidRDefault="00305E89" w:rsidP="00305E89">
      <w:pPr>
        <w:spacing w:before="100" w:beforeAutospacing="1" w:after="100" w:afterAutospacing="1" w:line="240" w:lineRule="auto"/>
        <w:ind w:left="1416" w:firstLine="708"/>
        <w:contextualSpacing/>
        <w:rPr>
          <w:rFonts w:ascii="Times New Roman" w:eastAsia="Times New Roman" w:hAnsi="Times New Roman" w:cs="Times New Roman"/>
          <w:lang w:eastAsia="cs-CZ"/>
        </w:rPr>
      </w:pPr>
      <w:r w:rsidRPr="00305E89">
        <w:rPr>
          <w:rFonts w:ascii="Times New Roman" w:eastAsia="Times New Roman" w:hAnsi="Times New Roman" w:cs="Times New Roman"/>
          <w:lang w:eastAsia="cs-CZ"/>
        </w:rPr>
        <w:t>Pracovní doba standardně 9h denně (směny 6-15 a 15-24), 6 dní v týdnu</w:t>
      </w:r>
    </w:p>
    <w:p w:rsidR="00305E89" w:rsidRPr="00305E89" w:rsidRDefault="00305E89" w:rsidP="00305E89">
      <w:pPr>
        <w:spacing w:before="100" w:beforeAutospacing="1" w:after="100" w:afterAutospacing="1" w:line="240" w:lineRule="auto"/>
        <w:ind w:left="1416" w:firstLine="708"/>
        <w:contextualSpacing/>
        <w:rPr>
          <w:rFonts w:ascii="Times New Roman" w:eastAsia="Times New Roman" w:hAnsi="Times New Roman" w:cs="Times New Roman"/>
          <w:lang w:eastAsia="cs-CZ"/>
        </w:rPr>
      </w:pPr>
      <w:r w:rsidRPr="00305E89">
        <w:rPr>
          <w:rFonts w:ascii="Times New Roman" w:eastAsia="Times New Roman" w:hAnsi="Times New Roman" w:cs="Times New Roman"/>
          <w:lang w:eastAsia="cs-CZ"/>
        </w:rPr>
        <w:t>Turnusy: 3 týdny práce, 1 týden volno</w:t>
      </w:r>
    </w:p>
    <w:p w:rsidR="00305E89" w:rsidRPr="00305E89" w:rsidRDefault="00305E89" w:rsidP="00305E89">
      <w:pPr>
        <w:spacing w:before="100" w:beforeAutospacing="1" w:after="100" w:afterAutospacing="1" w:line="240" w:lineRule="auto"/>
        <w:ind w:left="1416" w:firstLine="708"/>
        <w:contextualSpacing/>
        <w:rPr>
          <w:rFonts w:ascii="Times New Roman" w:eastAsia="Times New Roman" w:hAnsi="Times New Roman" w:cs="Times New Roman"/>
          <w:lang w:eastAsia="cs-CZ"/>
        </w:rPr>
      </w:pPr>
      <w:r w:rsidRPr="00305E89">
        <w:rPr>
          <w:rFonts w:ascii="Times New Roman" w:eastAsia="Times New Roman" w:hAnsi="Times New Roman" w:cs="Times New Roman"/>
          <w:lang w:eastAsia="cs-CZ"/>
        </w:rPr>
        <w:t>Zázemí stavby ve městě, dostupný obchod, sportoviště, příroda</w:t>
      </w:r>
    </w:p>
    <w:p w:rsidR="00305E89" w:rsidRPr="00305E89" w:rsidRDefault="00305E89" w:rsidP="00305E89">
      <w:pPr>
        <w:spacing w:before="100" w:beforeAutospacing="1" w:after="100" w:afterAutospacing="1" w:line="240" w:lineRule="auto"/>
        <w:ind w:left="1416" w:firstLine="708"/>
        <w:contextualSpacing/>
        <w:rPr>
          <w:rFonts w:ascii="Times New Roman" w:eastAsia="Times New Roman" w:hAnsi="Times New Roman" w:cs="Times New Roman"/>
          <w:lang w:eastAsia="cs-CZ"/>
        </w:rPr>
      </w:pPr>
      <w:r w:rsidRPr="00305E89">
        <w:rPr>
          <w:rFonts w:ascii="Times New Roman" w:eastAsia="Times New Roman" w:hAnsi="Times New Roman" w:cs="Times New Roman"/>
          <w:lang w:eastAsia="cs-CZ"/>
        </w:rPr>
        <w:t> </w:t>
      </w:r>
    </w:p>
    <w:p w:rsidR="00305E89" w:rsidRPr="00305E89" w:rsidRDefault="00305E89" w:rsidP="0030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305E89">
        <w:rPr>
          <w:rFonts w:ascii="Times New Roman" w:eastAsia="Times New Roman" w:hAnsi="Times New Roman" w:cs="Times New Roman"/>
          <w:lang w:eastAsia="cs-CZ"/>
        </w:rPr>
        <w:t>Lokalita:</w:t>
      </w:r>
      <w:r w:rsidRPr="00305E89">
        <w:rPr>
          <w:rFonts w:ascii="Times New Roman" w:eastAsia="Times New Roman" w:hAnsi="Times New Roman" w:cs="Times New Roman"/>
          <w:color w:val="000000"/>
          <w:lang w:eastAsia="cs-CZ"/>
        </w:rPr>
        <w:t xml:space="preserve">                              </w:t>
      </w:r>
      <w:r w:rsidRPr="00305E89">
        <w:rPr>
          <w:rFonts w:ascii="Times New Roman" w:eastAsia="Times New Roman" w:hAnsi="Times New Roman" w:cs="Times New Roman"/>
          <w:lang w:eastAsia="cs-CZ"/>
        </w:rPr>
        <w:t xml:space="preserve">Zázemí stavby ve městě </w:t>
      </w:r>
      <w:proofErr w:type="spellStart"/>
      <w:r w:rsidRPr="00305E89">
        <w:rPr>
          <w:rFonts w:ascii="Times New Roman" w:eastAsia="Times New Roman" w:hAnsi="Times New Roman" w:cs="Times New Roman"/>
          <w:lang w:eastAsia="cs-CZ"/>
        </w:rPr>
        <w:t>Kongsberg</w:t>
      </w:r>
      <w:proofErr w:type="spellEnd"/>
      <w:r w:rsidRPr="00305E89">
        <w:rPr>
          <w:rFonts w:ascii="Times New Roman" w:eastAsia="Times New Roman" w:hAnsi="Times New Roman" w:cs="Times New Roman"/>
          <w:lang w:eastAsia="cs-CZ"/>
        </w:rPr>
        <w:t>, 1,5h od letiště Oslo</w:t>
      </w:r>
    </w:p>
    <w:p w:rsidR="00305E89" w:rsidRPr="00305E89" w:rsidRDefault="00305E89" w:rsidP="0030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305E89">
        <w:rPr>
          <w:rFonts w:ascii="Times New Roman" w:eastAsia="Times New Roman" w:hAnsi="Times New Roman" w:cs="Times New Roman"/>
          <w:lang w:eastAsia="cs-CZ"/>
        </w:rPr>
        <w:t> </w:t>
      </w:r>
    </w:p>
    <w:p w:rsidR="00305E89" w:rsidRPr="00305E89" w:rsidRDefault="00305E89" w:rsidP="0030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305E89">
        <w:rPr>
          <w:rFonts w:ascii="Times New Roman" w:eastAsia="Times New Roman" w:hAnsi="Times New Roman" w:cs="Times New Roman"/>
          <w:lang w:eastAsia="cs-CZ"/>
        </w:rPr>
        <w:t>Forma smlouvy:</w:t>
      </w:r>
      <w:r w:rsidRPr="00305E89">
        <w:rPr>
          <w:rFonts w:ascii="Times New Roman" w:eastAsia="Times New Roman" w:hAnsi="Times New Roman" w:cs="Times New Roman"/>
          <w:color w:val="000000"/>
          <w:lang w:eastAsia="cs-CZ"/>
        </w:rPr>
        <w:t xml:space="preserve">               </w:t>
      </w:r>
      <w:r w:rsidRPr="00305E89">
        <w:rPr>
          <w:rFonts w:ascii="Times New Roman" w:eastAsia="Times New Roman" w:hAnsi="Times New Roman" w:cs="Times New Roman"/>
          <w:lang w:eastAsia="cs-CZ"/>
        </w:rPr>
        <w:t>Smlouva na dobu určitou s možností prodloužení nebo přechodu na dobu neurčitou.</w:t>
      </w:r>
    </w:p>
    <w:p w:rsidR="00305E89" w:rsidRPr="00305E89" w:rsidRDefault="00305E89" w:rsidP="0030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305E89">
        <w:rPr>
          <w:rFonts w:ascii="Times New Roman" w:eastAsia="Times New Roman" w:hAnsi="Times New Roman" w:cs="Times New Roman"/>
          <w:lang w:eastAsia="cs-CZ"/>
        </w:rPr>
        <w:t> </w:t>
      </w:r>
    </w:p>
    <w:p w:rsidR="00305E89" w:rsidRPr="00305E89" w:rsidRDefault="00305E89" w:rsidP="0030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305E89">
        <w:rPr>
          <w:rFonts w:ascii="Times New Roman" w:eastAsia="Times New Roman" w:hAnsi="Times New Roman" w:cs="Times New Roman"/>
          <w:lang w:eastAsia="cs-CZ"/>
        </w:rPr>
        <w:t>Délka trvání:</w:t>
      </w:r>
      <w:r w:rsidRPr="00305E89">
        <w:rPr>
          <w:rFonts w:ascii="Times New Roman" w:eastAsia="Times New Roman" w:hAnsi="Times New Roman" w:cs="Times New Roman"/>
          <w:color w:val="000000"/>
          <w:lang w:eastAsia="cs-CZ"/>
        </w:rPr>
        <w:t xml:space="preserve">                      </w:t>
      </w:r>
      <w:r w:rsidRPr="00305E89">
        <w:rPr>
          <w:rFonts w:ascii="Times New Roman" w:eastAsia="Times New Roman" w:hAnsi="Times New Roman" w:cs="Times New Roman"/>
          <w:lang w:eastAsia="cs-CZ"/>
        </w:rPr>
        <w:t xml:space="preserve">Tunelová část bude dokončena začátkem roku 2018, železobetonové </w:t>
      </w:r>
      <w:proofErr w:type="gramStart"/>
      <w:r w:rsidRPr="00305E89">
        <w:rPr>
          <w:rFonts w:ascii="Times New Roman" w:eastAsia="Times New Roman" w:hAnsi="Times New Roman" w:cs="Times New Roman"/>
          <w:lang w:eastAsia="cs-CZ"/>
        </w:rPr>
        <w:t>konstrukce 3.Q 2018</w:t>
      </w:r>
      <w:proofErr w:type="gramEnd"/>
      <w:r w:rsidRPr="00305E89">
        <w:rPr>
          <w:rFonts w:ascii="Times New Roman" w:eastAsia="Times New Roman" w:hAnsi="Times New Roman" w:cs="Times New Roman"/>
          <w:lang w:eastAsia="cs-CZ"/>
        </w:rPr>
        <w:t>. Možnost pokračování na dalších projektech.</w:t>
      </w:r>
    </w:p>
    <w:p w:rsidR="00305E89" w:rsidRPr="00305E89" w:rsidRDefault="00305E89" w:rsidP="0030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305E89">
        <w:rPr>
          <w:rFonts w:ascii="Times New Roman" w:eastAsia="Times New Roman" w:hAnsi="Times New Roman" w:cs="Times New Roman"/>
          <w:lang w:eastAsia="cs-CZ"/>
        </w:rPr>
        <w:t> </w:t>
      </w:r>
    </w:p>
    <w:p w:rsidR="00305E89" w:rsidRPr="00305E89" w:rsidRDefault="00305E89" w:rsidP="0030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305E89">
        <w:rPr>
          <w:rFonts w:ascii="Times New Roman" w:eastAsia="Times New Roman" w:hAnsi="Times New Roman" w:cs="Times New Roman"/>
          <w:lang w:eastAsia="cs-CZ"/>
        </w:rPr>
        <w:t>Požadavky:</w:t>
      </w:r>
      <w:r w:rsidRPr="00305E89">
        <w:rPr>
          <w:rFonts w:ascii="Times New Roman" w:eastAsia="Times New Roman" w:hAnsi="Times New Roman" w:cs="Times New Roman"/>
          <w:color w:val="000000"/>
          <w:lang w:eastAsia="cs-CZ"/>
        </w:rPr>
        <w:t xml:space="preserve">                        </w:t>
      </w:r>
      <w:r w:rsidRPr="00305E89">
        <w:rPr>
          <w:rFonts w:ascii="Times New Roman" w:eastAsia="Times New Roman" w:hAnsi="Times New Roman" w:cs="Times New Roman"/>
          <w:lang w:eastAsia="cs-CZ"/>
        </w:rPr>
        <w:t>Znalost norštiny</w:t>
      </w:r>
    </w:p>
    <w:p w:rsidR="00305E89" w:rsidRPr="00305E89" w:rsidRDefault="00305E89" w:rsidP="00305E89">
      <w:pPr>
        <w:spacing w:before="100" w:beforeAutospacing="1" w:after="100" w:afterAutospacing="1" w:line="240" w:lineRule="auto"/>
        <w:ind w:left="1416" w:firstLine="708"/>
        <w:contextualSpacing/>
        <w:rPr>
          <w:rFonts w:ascii="Times New Roman" w:eastAsia="Times New Roman" w:hAnsi="Times New Roman" w:cs="Times New Roman"/>
          <w:lang w:eastAsia="cs-CZ"/>
        </w:rPr>
      </w:pPr>
      <w:r w:rsidRPr="00305E89">
        <w:rPr>
          <w:rFonts w:ascii="Times New Roman" w:eastAsia="Times New Roman" w:hAnsi="Times New Roman" w:cs="Times New Roman"/>
          <w:lang w:eastAsia="cs-CZ"/>
        </w:rPr>
        <w:t>Ochota a chuť učit se technické termíny</w:t>
      </w:r>
    </w:p>
    <w:p w:rsidR="00305E89" w:rsidRPr="00305E89" w:rsidRDefault="00305E89" w:rsidP="00305E89">
      <w:pPr>
        <w:spacing w:before="100" w:beforeAutospacing="1" w:after="100" w:afterAutospacing="1" w:line="240" w:lineRule="auto"/>
        <w:ind w:left="1416" w:firstLine="708"/>
        <w:contextualSpacing/>
        <w:rPr>
          <w:rFonts w:ascii="Times New Roman" w:eastAsia="Times New Roman" w:hAnsi="Times New Roman" w:cs="Times New Roman"/>
          <w:lang w:eastAsia="cs-CZ"/>
        </w:rPr>
      </w:pPr>
      <w:r w:rsidRPr="00305E89">
        <w:rPr>
          <w:rFonts w:ascii="Times New Roman" w:eastAsia="Times New Roman" w:hAnsi="Times New Roman" w:cs="Times New Roman"/>
          <w:lang w:eastAsia="cs-CZ"/>
        </w:rPr>
        <w:t>Samostatnost</w:t>
      </w:r>
    </w:p>
    <w:p w:rsidR="00305E89" w:rsidRPr="00305E89" w:rsidRDefault="00305E89" w:rsidP="00305E89">
      <w:pPr>
        <w:spacing w:before="100" w:beforeAutospacing="1" w:after="100" w:afterAutospacing="1" w:line="240" w:lineRule="auto"/>
        <w:ind w:left="1416" w:firstLine="708"/>
        <w:contextualSpacing/>
        <w:rPr>
          <w:rFonts w:ascii="Times New Roman" w:eastAsia="Times New Roman" w:hAnsi="Times New Roman" w:cs="Times New Roman"/>
          <w:lang w:eastAsia="cs-CZ"/>
        </w:rPr>
      </w:pPr>
      <w:r w:rsidRPr="00305E89">
        <w:rPr>
          <w:rFonts w:ascii="Times New Roman" w:eastAsia="Times New Roman" w:hAnsi="Times New Roman" w:cs="Times New Roman"/>
          <w:lang w:eastAsia="cs-CZ"/>
        </w:rPr>
        <w:t>Flexibilita</w:t>
      </w:r>
    </w:p>
    <w:p w:rsidR="00305E89" w:rsidRPr="00305E89" w:rsidRDefault="00305E89" w:rsidP="00305E89">
      <w:pPr>
        <w:spacing w:before="100" w:beforeAutospacing="1" w:after="100" w:afterAutospacing="1" w:line="240" w:lineRule="auto"/>
        <w:ind w:left="1416" w:firstLine="708"/>
        <w:contextualSpacing/>
        <w:rPr>
          <w:rFonts w:ascii="Times New Roman" w:eastAsia="Times New Roman" w:hAnsi="Times New Roman" w:cs="Times New Roman"/>
          <w:lang w:eastAsia="cs-CZ"/>
        </w:rPr>
      </w:pPr>
      <w:r w:rsidRPr="00305E89">
        <w:rPr>
          <w:rFonts w:ascii="Times New Roman" w:eastAsia="Times New Roman" w:hAnsi="Times New Roman" w:cs="Times New Roman"/>
          <w:lang w:eastAsia="cs-CZ"/>
        </w:rPr>
        <w:t>Základy práce na PC – web, MS Office</w:t>
      </w:r>
    </w:p>
    <w:p w:rsidR="00305E89" w:rsidRPr="00305E89" w:rsidRDefault="00305E89" w:rsidP="00305E89">
      <w:pPr>
        <w:spacing w:before="100" w:beforeAutospacing="1" w:after="100" w:afterAutospacing="1" w:line="240" w:lineRule="auto"/>
        <w:ind w:left="1416" w:firstLine="708"/>
        <w:contextualSpacing/>
        <w:rPr>
          <w:rFonts w:ascii="Times New Roman" w:eastAsia="Times New Roman" w:hAnsi="Times New Roman" w:cs="Times New Roman"/>
          <w:lang w:eastAsia="cs-CZ"/>
        </w:rPr>
      </w:pPr>
      <w:r w:rsidRPr="00305E89">
        <w:rPr>
          <w:rFonts w:ascii="Times New Roman" w:eastAsia="Times New Roman" w:hAnsi="Times New Roman" w:cs="Times New Roman"/>
          <w:lang w:eastAsia="cs-CZ"/>
        </w:rPr>
        <w:t xml:space="preserve">ŘO </w:t>
      </w:r>
      <w:proofErr w:type="spellStart"/>
      <w:r w:rsidRPr="00305E89">
        <w:rPr>
          <w:rFonts w:ascii="Times New Roman" w:eastAsia="Times New Roman" w:hAnsi="Times New Roman" w:cs="Times New Roman"/>
          <w:lang w:eastAsia="cs-CZ"/>
        </w:rPr>
        <w:t>sk</w:t>
      </w:r>
      <w:proofErr w:type="spellEnd"/>
      <w:r w:rsidRPr="00305E89">
        <w:rPr>
          <w:rFonts w:ascii="Times New Roman" w:eastAsia="Times New Roman" w:hAnsi="Times New Roman" w:cs="Times New Roman"/>
          <w:lang w:eastAsia="cs-CZ"/>
        </w:rPr>
        <w:t xml:space="preserve">. B               </w:t>
      </w:r>
    </w:p>
    <w:p w:rsidR="00305E89" w:rsidRPr="00305E89" w:rsidRDefault="00305E89" w:rsidP="00305E89">
      <w:pPr>
        <w:spacing w:before="100" w:beforeAutospacing="1" w:after="100" w:afterAutospacing="1" w:line="240" w:lineRule="auto"/>
        <w:ind w:left="1416" w:firstLine="708"/>
        <w:contextualSpacing/>
        <w:rPr>
          <w:rFonts w:ascii="Times New Roman" w:eastAsia="Times New Roman" w:hAnsi="Times New Roman" w:cs="Times New Roman"/>
          <w:lang w:eastAsia="cs-CZ"/>
        </w:rPr>
      </w:pPr>
      <w:r w:rsidRPr="00305E89">
        <w:rPr>
          <w:rFonts w:ascii="Times New Roman" w:eastAsia="Times New Roman" w:hAnsi="Times New Roman" w:cs="Times New Roman"/>
          <w:lang w:eastAsia="cs-CZ"/>
        </w:rPr>
        <w:t>Dobrý zdravotní stav</w:t>
      </w:r>
    </w:p>
    <w:p w:rsidR="00305E89" w:rsidRPr="00305E89" w:rsidRDefault="00305E89" w:rsidP="0030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305E89">
        <w:rPr>
          <w:rFonts w:ascii="Times New Roman" w:eastAsia="Times New Roman" w:hAnsi="Times New Roman" w:cs="Times New Roman"/>
          <w:lang w:eastAsia="cs-CZ"/>
        </w:rPr>
        <w:t> </w:t>
      </w:r>
    </w:p>
    <w:p w:rsidR="00305E89" w:rsidRPr="00305E89" w:rsidRDefault="00305E89" w:rsidP="0030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305E89">
        <w:rPr>
          <w:rFonts w:ascii="Times New Roman" w:eastAsia="Times New Roman" w:hAnsi="Times New Roman" w:cs="Times New Roman"/>
          <w:lang w:eastAsia="cs-CZ"/>
        </w:rPr>
        <w:t xml:space="preserve">Kontaktní osoba:             Ing. Jiří Šach, </w:t>
      </w:r>
      <w:hyperlink r:id="rId5" w:history="1">
        <w:r w:rsidRPr="00305E89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jiri.sach@metrostav.cz</w:t>
        </w:r>
      </w:hyperlink>
      <w:r w:rsidRPr="00305E89">
        <w:rPr>
          <w:rFonts w:ascii="Times New Roman" w:eastAsia="Times New Roman" w:hAnsi="Times New Roman" w:cs="Times New Roman"/>
          <w:lang w:eastAsia="cs-CZ"/>
        </w:rPr>
        <w:t>, +420 724 122 496, +47 971 59</w:t>
      </w:r>
      <w:r w:rsidRPr="00305E89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305E89">
        <w:rPr>
          <w:rFonts w:ascii="Times New Roman" w:eastAsia="Times New Roman" w:hAnsi="Times New Roman" w:cs="Times New Roman"/>
          <w:lang w:eastAsia="cs-CZ"/>
        </w:rPr>
        <w:t>664</w:t>
      </w:r>
    </w:p>
    <w:p w:rsidR="00305E89" w:rsidRPr="00305E89" w:rsidRDefault="00305E89" w:rsidP="00305E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305E89">
        <w:rPr>
          <w:rFonts w:ascii="Times New Roman" w:eastAsia="Times New Roman" w:hAnsi="Times New Roman" w:cs="Times New Roman"/>
          <w:color w:val="1F497D"/>
          <w:lang w:eastAsia="cs-CZ"/>
        </w:rPr>
        <w:t> </w:t>
      </w:r>
    </w:p>
    <w:p w:rsidR="00305E89" w:rsidRDefault="00305E89" w:rsidP="00305E89">
      <w:pPr>
        <w:spacing w:line="240" w:lineRule="auto"/>
        <w:contextualSpacing/>
      </w:pPr>
    </w:p>
    <w:sectPr w:rsidR="00305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89"/>
    <w:rsid w:val="00305E89"/>
    <w:rsid w:val="009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ri.sach@metrosta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2017-06-27T18:47:00Z</dcterms:created>
  <dcterms:modified xsi:type="dcterms:W3CDTF">2017-06-27T18:49:00Z</dcterms:modified>
</cp:coreProperties>
</file>