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6B0A02" w:rsidP="006B0A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B0A02">
        <w:rPr>
          <w:rFonts w:ascii="Times New Roman" w:hAnsi="Times New Roman" w:cs="Times New Roman"/>
          <w:b/>
          <w:sz w:val="24"/>
        </w:rPr>
        <w:t>Věcná práva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911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Interdum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proprietatem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quoque</w:t>
      </w:r>
      <w:proofErr w:type="spellEnd"/>
      <w:r>
        <w:rPr>
          <w:rFonts w:ascii="Times New Roman" w:hAnsi="Times New Roman" w:cs="Times New Roman"/>
          <w:sz w:val="24"/>
        </w:rPr>
        <w:t xml:space="preserve"> verbum „</w:t>
      </w:r>
      <w:proofErr w:type="spellStart"/>
      <w:r>
        <w:rPr>
          <w:rFonts w:ascii="Times New Roman" w:hAnsi="Times New Roman" w:cs="Times New Roman"/>
          <w:sz w:val="24"/>
        </w:rPr>
        <w:t>possessionis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significat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eos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possessiones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legassent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responsum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985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Habere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pervenire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effectu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accipiendum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1002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Verbum </w:t>
      </w:r>
      <w:proofErr w:type="spellStart"/>
      <w:r>
        <w:rPr>
          <w:rFonts w:ascii="Times New Roman" w:hAnsi="Times New Roman" w:cs="Times New Roman"/>
          <w:sz w:val="24"/>
        </w:rPr>
        <w:t>illud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pertinere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latissime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patet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nam</w:t>
      </w:r>
      <w:proofErr w:type="spellEnd"/>
      <w:r>
        <w:rPr>
          <w:rFonts w:ascii="Times New Roman" w:hAnsi="Times New Roman" w:cs="Times New Roman"/>
          <w:sz w:val="24"/>
        </w:rPr>
        <w:t xml:space="preserve"> et eis </w:t>
      </w:r>
      <w:proofErr w:type="spellStart"/>
      <w:r>
        <w:rPr>
          <w:rFonts w:ascii="Times New Roman" w:hAnsi="Times New Roman" w:cs="Times New Roman"/>
          <w:sz w:val="24"/>
        </w:rPr>
        <w:t>rebus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dominii </w:t>
      </w:r>
      <w:proofErr w:type="spellStart"/>
      <w:r>
        <w:rPr>
          <w:rFonts w:ascii="Times New Roman" w:hAnsi="Times New Roman" w:cs="Times New Roman"/>
          <w:sz w:val="24"/>
        </w:rPr>
        <w:t>nostri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, et eis, </w:t>
      </w:r>
      <w:proofErr w:type="spellStart"/>
      <w:r>
        <w:rPr>
          <w:rFonts w:ascii="Times New Roman" w:hAnsi="Times New Roman" w:cs="Times New Roman"/>
          <w:sz w:val="24"/>
        </w:rPr>
        <w:t>quas</w:t>
      </w:r>
      <w:proofErr w:type="spellEnd"/>
      <w:r>
        <w:rPr>
          <w:rFonts w:ascii="Times New Roman" w:hAnsi="Times New Roman" w:cs="Times New Roman"/>
          <w:sz w:val="24"/>
        </w:rPr>
        <w:t xml:space="preserve"> iure </w:t>
      </w:r>
      <w:proofErr w:type="spellStart"/>
      <w:r>
        <w:rPr>
          <w:rFonts w:ascii="Times New Roman" w:hAnsi="Times New Roman" w:cs="Times New Roman"/>
          <w:sz w:val="24"/>
        </w:rPr>
        <w:t>aliquo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possidemus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quamvis</w:t>
      </w:r>
      <w:proofErr w:type="spellEnd"/>
      <w:r>
        <w:rPr>
          <w:rFonts w:ascii="Times New Roman" w:hAnsi="Times New Roman" w:cs="Times New Roman"/>
          <w:sz w:val="24"/>
        </w:rPr>
        <w:t xml:space="preserve"> dominii </w:t>
      </w:r>
      <w:proofErr w:type="spellStart"/>
      <w:r>
        <w:rPr>
          <w:rFonts w:ascii="Times New Roman" w:hAnsi="Times New Roman" w:cs="Times New Roman"/>
          <w:sz w:val="24"/>
        </w:rPr>
        <w:t>nostri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sint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pertinere</w:t>
      </w:r>
      <w:proofErr w:type="spellEnd"/>
      <w:r>
        <w:rPr>
          <w:rFonts w:ascii="Times New Roman" w:hAnsi="Times New Roman" w:cs="Times New Roman"/>
          <w:sz w:val="24"/>
        </w:rPr>
        <w:t xml:space="preserve"> ad nos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dicimus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nulla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eorum</w:t>
      </w:r>
      <w:proofErr w:type="spellEnd"/>
      <w:r>
        <w:rPr>
          <w:rFonts w:ascii="Times New Roman" w:hAnsi="Times New Roman" w:cs="Times New Roman"/>
          <w:sz w:val="24"/>
        </w:rPr>
        <w:t xml:space="preserve"> causa </w:t>
      </w:r>
      <w:proofErr w:type="spellStart"/>
      <w:r>
        <w:rPr>
          <w:rFonts w:ascii="Times New Roman" w:hAnsi="Times New Roman" w:cs="Times New Roman"/>
          <w:sz w:val="24"/>
        </w:rPr>
        <w:t>sint</w:t>
      </w:r>
      <w:proofErr w:type="spellEnd"/>
      <w:r>
        <w:rPr>
          <w:rFonts w:ascii="Times New Roman" w:hAnsi="Times New Roman" w:cs="Times New Roman"/>
          <w:sz w:val="24"/>
        </w:rPr>
        <w:t xml:space="preserve">; sed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possint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B0A02">
        <w:rPr>
          <w:rFonts w:ascii="Times New Roman" w:hAnsi="Times New Roman" w:cs="Times New Roman"/>
          <w:b/>
          <w:sz w:val="24"/>
        </w:rPr>
        <w:t>Čl. 928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dicimus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aliquorum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utique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communiter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habencium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, sed vel </w:t>
      </w:r>
      <w:proofErr w:type="spellStart"/>
      <w:r>
        <w:rPr>
          <w:rFonts w:ascii="Times New Roman" w:hAnsi="Times New Roman" w:cs="Times New Roman"/>
          <w:sz w:val="24"/>
        </w:rPr>
        <w:t>alio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habente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B0A02" w:rsidRDefault="00D00B30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904</w:t>
      </w:r>
    </w:p>
    <w:p w:rsidR="00D00B30" w:rsidRDefault="00D00B30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Aliud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capere</w:t>
      </w:r>
      <w:proofErr w:type="spellEnd"/>
      <w:r>
        <w:rPr>
          <w:rFonts w:ascii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</w:rPr>
        <w:t>aliud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accipere</w:t>
      </w:r>
      <w:proofErr w:type="spellEnd"/>
      <w:r>
        <w:rPr>
          <w:rFonts w:ascii="Times New Roman" w:hAnsi="Times New Roman" w:cs="Times New Roman"/>
          <w:sz w:val="24"/>
        </w:rPr>
        <w:t xml:space="preserve">“. </w:t>
      </w:r>
      <w:proofErr w:type="spellStart"/>
      <w:r>
        <w:rPr>
          <w:rFonts w:ascii="Times New Roman" w:hAnsi="Times New Roman" w:cs="Times New Roman"/>
          <w:sz w:val="24"/>
        </w:rPr>
        <w:t>Capere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effectu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accipitur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accipere</w:t>
      </w:r>
      <w:proofErr w:type="spellEnd"/>
      <w:r>
        <w:rPr>
          <w:rFonts w:ascii="Times New Roman" w:hAnsi="Times New Roman" w:cs="Times New Roman"/>
          <w:sz w:val="24"/>
        </w:rPr>
        <w:t xml:space="preserve">, et si </w:t>
      </w:r>
      <w:proofErr w:type="spellStart"/>
      <w:r>
        <w:rPr>
          <w:rFonts w:ascii="Times New Roman" w:hAnsi="Times New Roman" w:cs="Times New Roman"/>
          <w:sz w:val="24"/>
        </w:rPr>
        <w:t>quidem</w:t>
      </w:r>
      <w:proofErr w:type="spellEnd"/>
      <w:r>
        <w:rPr>
          <w:rFonts w:ascii="Times New Roman" w:hAnsi="Times New Roman" w:cs="Times New Roman"/>
          <w:sz w:val="24"/>
        </w:rPr>
        <w:t xml:space="preserve"> non sic </w:t>
      </w:r>
      <w:proofErr w:type="spellStart"/>
      <w:r>
        <w:rPr>
          <w:rFonts w:ascii="Times New Roman" w:hAnsi="Times New Roman" w:cs="Times New Roman"/>
          <w:sz w:val="24"/>
        </w:rPr>
        <w:t>accipitur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Ideoque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videtur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capere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restituturus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00B30" w:rsidRDefault="00D00B30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00B30" w:rsidRDefault="00D00B30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00B30">
        <w:rPr>
          <w:rFonts w:ascii="Times New Roman" w:hAnsi="Times New Roman" w:cs="Times New Roman"/>
          <w:b/>
          <w:sz w:val="24"/>
        </w:rPr>
        <w:t>Čl. 1111</w:t>
      </w:r>
    </w:p>
    <w:p w:rsidR="00D00B30" w:rsidRDefault="00D00B30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</w:rPr>
        <w:t>videtur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quisquam</w:t>
      </w:r>
      <w:proofErr w:type="spellEnd"/>
      <w:r>
        <w:rPr>
          <w:rFonts w:ascii="Times New Roman" w:hAnsi="Times New Roman" w:cs="Times New Roman"/>
          <w:sz w:val="24"/>
        </w:rPr>
        <w:t xml:space="preserve"> id </w:t>
      </w:r>
      <w:proofErr w:type="spellStart"/>
      <w:r>
        <w:rPr>
          <w:rFonts w:ascii="Times New Roman" w:hAnsi="Times New Roman" w:cs="Times New Roman"/>
          <w:sz w:val="24"/>
        </w:rPr>
        <w:t>capere</w:t>
      </w:r>
      <w:proofErr w:type="spellEnd"/>
      <w:r>
        <w:rPr>
          <w:rFonts w:ascii="Times New Roman" w:hAnsi="Times New Roman" w:cs="Times New Roman"/>
          <w:sz w:val="24"/>
        </w:rPr>
        <w:t xml:space="preserve">, quo dei </w:t>
      </w:r>
      <w:proofErr w:type="spellStart"/>
      <w:r>
        <w:rPr>
          <w:rFonts w:ascii="Times New Roman" w:hAnsi="Times New Roman" w:cs="Times New Roman"/>
          <w:sz w:val="24"/>
        </w:rPr>
        <w:t>necesse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restituere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00B30" w:rsidRDefault="00D00B30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00B30" w:rsidRDefault="00D33060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3060">
        <w:rPr>
          <w:rFonts w:ascii="Times New Roman" w:hAnsi="Times New Roman" w:cs="Times New Roman"/>
          <w:b/>
          <w:sz w:val="24"/>
        </w:rPr>
        <w:t>Čl. 1234</w:t>
      </w:r>
    </w:p>
    <w:p w:rsidR="00D33060" w:rsidRDefault="00D33060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</w:rPr>
        <w:t>debeo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melioris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condicionis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auctor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meus</w:t>
      </w:r>
      <w:proofErr w:type="spellEnd"/>
      <w:r>
        <w:rPr>
          <w:rFonts w:ascii="Times New Roman" w:hAnsi="Times New Roman" w:cs="Times New Roman"/>
          <w:sz w:val="24"/>
        </w:rPr>
        <w:t xml:space="preserve">, a quo ius in </w:t>
      </w:r>
      <w:proofErr w:type="spellStart"/>
      <w:r>
        <w:rPr>
          <w:rFonts w:ascii="Times New Roman" w:hAnsi="Times New Roman" w:cs="Times New Roman"/>
          <w:sz w:val="24"/>
        </w:rPr>
        <w:t>me</w:t>
      </w:r>
      <w:proofErr w:type="spellEnd"/>
      <w:r>
        <w:rPr>
          <w:rFonts w:ascii="Times New Roman" w:hAnsi="Times New Roman" w:cs="Times New Roman"/>
          <w:sz w:val="24"/>
        </w:rPr>
        <w:t xml:space="preserve"> transit.</w:t>
      </w:r>
    </w:p>
    <w:p w:rsidR="00D33060" w:rsidRDefault="00D33060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33060" w:rsidRDefault="00BA60DE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A60DE">
        <w:rPr>
          <w:rFonts w:ascii="Times New Roman" w:hAnsi="Times New Roman" w:cs="Times New Roman"/>
          <w:b/>
          <w:sz w:val="24"/>
        </w:rPr>
        <w:t>Čl. 1114</w:t>
      </w:r>
    </w:p>
    <w:p w:rsidR="00BA60DE" w:rsidRDefault="00BA60DE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Nemo</w:t>
      </w:r>
      <w:proofErr w:type="spellEnd"/>
      <w:r>
        <w:rPr>
          <w:rFonts w:ascii="Times New Roman" w:hAnsi="Times New Roman" w:cs="Times New Roman"/>
          <w:sz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</w:rPr>
        <w:t>iuris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alterum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transferre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A60DE" w:rsidRDefault="00BA60DE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A60DE" w:rsidRDefault="006E6C51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1071</w:t>
      </w:r>
    </w:p>
    <w:p w:rsidR="006E6C51" w:rsidRDefault="006E6C51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Id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nostrum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sine facto nostro ad </w:t>
      </w:r>
      <w:proofErr w:type="spellStart"/>
      <w:r>
        <w:rPr>
          <w:rFonts w:ascii="Times New Roman" w:hAnsi="Times New Roman" w:cs="Times New Roman"/>
          <w:sz w:val="24"/>
        </w:rPr>
        <w:t>alium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transferri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: et </w:t>
      </w:r>
      <w:proofErr w:type="spellStart"/>
      <w:r>
        <w:rPr>
          <w:rFonts w:ascii="Times New Roman" w:hAnsi="Times New Roman" w:cs="Times New Roman"/>
          <w:sz w:val="24"/>
        </w:rPr>
        <w:t>dicitur</w:t>
      </w:r>
      <w:proofErr w:type="spellEnd"/>
      <w:r>
        <w:rPr>
          <w:rFonts w:ascii="Times New Roman" w:hAnsi="Times New Roman" w:cs="Times New Roman"/>
          <w:sz w:val="24"/>
        </w:rPr>
        <w:t xml:space="preserve"> sine facto nostro, id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si non </w:t>
      </w:r>
      <w:proofErr w:type="spellStart"/>
      <w:r>
        <w:rPr>
          <w:rFonts w:ascii="Times New Roman" w:hAnsi="Times New Roman" w:cs="Times New Roman"/>
          <w:sz w:val="24"/>
        </w:rPr>
        <w:t>mandaverimus</w:t>
      </w:r>
      <w:proofErr w:type="spellEnd"/>
      <w:r>
        <w:rPr>
          <w:rFonts w:ascii="Times New Roman" w:hAnsi="Times New Roman" w:cs="Times New Roman"/>
          <w:sz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</w:rPr>
        <w:t>ratum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habuerimus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E6C51" w:rsidRDefault="006E6C51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E6C51" w:rsidRDefault="00D20B21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1143</w:t>
      </w:r>
    </w:p>
    <w:p w:rsidR="00D20B21" w:rsidRDefault="00D20B21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</w:rPr>
        <w:t>videtur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amittere</w:t>
      </w:r>
      <w:proofErr w:type="spellEnd"/>
      <w:r>
        <w:rPr>
          <w:rFonts w:ascii="Times New Roman" w:hAnsi="Times New Roman" w:cs="Times New Roman"/>
          <w:sz w:val="24"/>
        </w:rPr>
        <w:t xml:space="preserve">, cui propria non </w:t>
      </w:r>
      <w:proofErr w:type="spellStart"/>
      <w:r>
        <w:rPr>
          <w:rFonts w:ascii="Times New Roman" w:hAnsi="Times New Roman" w:cs="Times New Roman"/>
          <w:sz w:val="24"/>
        </w:rPr>
        <w:t>fuerit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20B21" w:rsidRDefault="00D20B21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20B21" w:rsidRDefault="00EA09DF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 w:rsidR="002D642E">
        <w:rPr>
          <w:rFonts w:ascii="Times New Roman" w:hAnsi="Times New Roman" w:cs="Times New Roman"/>
          <w:b/>
          <w:sz w:val="24"/>
        </w:rPr>
        <w:t>1267</w:t>
      </w:r>
    </w:p>
    <w:p w:rsidR="002D642E" w:rsidRDefault="002D642E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deisse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habuit</w:t>
      </w:r>
      <w:proofErr w:type="spellEnd"/>
      <w:r>
        <w:rPr>
          <w:rFonts w:ascii="Times New Roman" w:hAnsi="Times New Roman" w:cs="Times New Roman"/>
          <w:sz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</w:rPr>
        <w:t>inde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creditor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experiri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desierit</w:t>
      </w:r>
      <w:proofErr w:type="spellEnd"/>
      <w:r>
        <w:rPr>
          <w:rFonts w:ascii="Times New Roman" w:hAnsi="Times New Roman" w:cs="Times New Roman"/>
          <w:sz w:val="24"/>
        </w:rPr>
        <w:t xml:space="preserve"> debitor,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adquisivit</w:t>
      </w:r>
      <w:proofErr w:type="spellEnd"/>
      <w:r>
        <w:rPr>
          <w:rFonts w:ascii="Times New Roman" w:hAnsi="Times New Roman" w:cs="Times New Roman"/>
          <w:sz w:val="24"/>
        </w:rPr>
        <w:t xml:space="preserve">. In propriet amen </w:t>
      </w:r>
      <w:proofErr w:type="spellStart"/>
      <w:r>
        <w:rPr>
          <w:rFonts w:ascii="Times New Roman" w:hAnsi="Times New Roman" w:cs="Times New Roman"/>
          <w:sz w:val="24"/>
        </w:rPr>
        <w:t>quandoque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desinere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cepit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finitur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aliquod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cepit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D642E" w:rsidRDefault="002D642E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D642E" w:rsidRDefault="00C21D69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1D69">
        <w:rPr>
          <w:rFonts w:ascii="Times New Roman" w:hAnsi="Times New Roman" w:cs="Times New Roman"/>
          <w:b/>
          <w:sz w:val="24"/>
        </w:rPr>
        <w:t>Čl. 1199</w:t>
      </w:r>
    </w:p>
    <w:p w:rsidR="00C21D69" w:rsidRDefault="00C21D69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</w:rPr>
        <w:t>videtur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perfecte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cuiusque</w:t>
      </w:r>
      <w:proofErr w:type="spellEnd"/>
      <w:r>
        <w:rPr>
          <w:rFonts w:ascii="Times New Roman" w:hAnsi="Times New Roman" w:cs="Times New Roman"/>
          <w:sz w:val="24"/>
        </w:rPr>
        <w:t xml:space="preserve"> id </w:t>
      </w:r>
      <w:proofErr w:type="spellStart"/>
      <w:r>
        <w:rPr>
          <w:rFonts w:ascii="Times New Roman" w:hAnsi="Times New Roman" w:cs="Times New Roman"/>
          <w:sz w:val="24"/>
        </w:rPr>
        <w:t>essequod</w:t>
      </w:r>
      <w:proofErr w:type="spellEnd"/>
      <w:r>
        <w:rPr>
          <w:rFonts w:ascii="Times New Roman" w:hAnsi="Times New Roman" w:cs="Times New Roman"/>
          <w:sz w:val="24"/>
        </w:rPr>
        <w:t xml:space="preserve"> ex casu </w:t>
      </w:r>
      <w:proofErr w:type="spellStart"/>
      <w:r>
        <w:rPr>
          <w:rFonts w:ascii="Times New Roman" w:hAnsi="Times New Roman" w:cs="Times New Roman"/>
          <w:sz w:val="24"/>
        </w:rPr>
        <w:t>auferri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21D69" w:rsidRDefault="00C21D69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21D69" w:rsidRDefault="00C73A53" w:rsidP="006B0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3A53">
        <w:rPr>
          <w:rFonts w:ascii="Times New Roman" w:hAnsi="Times New Roman" w:cs="Times New Roman"/>
          <w:b/>
          <w:sz w:val="24"/>
        </w:rPr>
        <w:t>Čl. 941</w:t>
      </w:r>
    </w:p>
    <w:p w:rsidR="00C73A53" w:rsidRDefault="00C73A53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„Bone </w:t>
      </w:r>
      <w:proofErr w:type="spellStart"/>
      <w:r>
        <w:rPr>
          <w:rFonts w:ascii="Times New Roman" w:hAnsi="Times New Roman" w:cs="Times New Roman"/>
          <w:sz w:val="24"/>
        </w:rPr>
        <w:t>fidei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emptor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videtur</w:t>
      </w:r>
      <w:proofErr w:type="spellEnd"/>
      <w:r>
        <w:rPr>
          <w:rFonts w:ascii="Times New Roman" w:hAnsi="Times New Roman" w:cs="Times New Roman"/>
          <w:sz w:val="24"/>
        </w:rPr>
        <w:t xml:space="preserve">, qui aut </w:t>
      </w:r>
      <w:proofErr w:type="spellStart"/>
      <w:r>
        <w:rPr>
          <w:rFonts w:ascii="Times New Roman" w:hAnsi="Times New Roman" w:cs="Times New Roman"/>
          <w:sz w:val="24"/>
        </w:rPr>
        <w:t>ignoravit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aleineam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, aut </w:t>
      </w:r>
      <w:proofErr w:type="spellStart"/>
      <w:r>
        <w:rPr>
          <w:rFonts w:ascii="Times New Roman" w:hAnsi="Times New Roman" w:cs="Times New Roman"/>
          <w:sz w:val="24"/>
        </w:rPr>
        <w:t>eum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vendidit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putavit</w:t>
      </w:r>
      <w:proofErr w:type="spellEnd"/>
      <w:r>
        <w:rPr>
          <w:rFonts w:ascii="Times New Roman" w:hAnsi="Times New Roman" w:cs="Times New Roman"/>
          <w:sz w:val="24"/>
        </w:rPr>
        <w:t xml:space="preserve"> ius </w:t>
      </w:r>
      <w:proofErr w:type="spellStart"/>
      <w:r>
        <w:rPr>
          <w:rFonts w:ascii="Times New Roman" w:hAnsi="Times New Roman" w:cs="Times New Roman"/>
          <w:sz w:val="24"/>
        </w:rPr>
        <w:t>vendendi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puta</w:t>
      </w:r>
      <w:proofErr w:type="spellEnd"/>
      <w:r>
        <w:rPr>
          <w:rFonts w:ascii="Times New Roman" w:hAnsi="Times New Roman" w:cs="Times New Roman"/>
          <w:sz w:val="24"/>
        </w:rPr>
        <w:t xml:space="preserve"> prokurátorem aut tutorem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73A53" w:rsidRDefault="00C73A53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73A53" w:rsidRPr="00C73A53" w:rsidRDefault="00C73A53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B0A02" w:rsidRPr="006B0A02" w:rsidRDefault="006B0A02" w:rsidP="006B0A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6B0A02" w:rsidRPr="006B0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01" w:rsidRDefault="00FD7701" w:rsidP="000E21AF">
      <w:pPr>
        <w:spacing w:after="0" w:line="240" w:lineRule="auto"/>
      </w:pPr>
      <w:r>
        <w:separator/>
      </w:r>
    </w:p>
  </w:endnote>
  <w:endnote w:type="continuationSeparator" w:id="0">
    <w:p w:rsidR="00FD7701" w:rsidRDefault="00FD7701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01" w:rsidRDefault="00FD7701" w:rsidP="000E21AF">
      <w:pPr>
        <w:spacing w:after="0" w:line="240" w:lineRule="auto"/>
      </w:pPr>
      <w:r>
        <w:separator/>
      </w:r>
    </w:p>
  </w:footnote>
  <w:footnote w:type="continuationSeparator" w:id="0">
    <w:p w:rsidR="00FD7701" w:rsidRDefault="00FD7701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02"/>
    <w:rsid w:val="000E21AF"/>
    <w:rsid w:val="002D642E"/>
    <w:rsid w:val="006B0A02"/>
    <w:rsid w:val="006E6C51"/>
    <w:rsid w:val="00805F06"/>
    <w:rsid w:val="00AB4DCF"/>
    <w:rsid w:val="00BA60DE"/>
    <w:rsid w:val="00C21D69"/>
    <w:rsid w:val="00C73A53"/>
    <w:rsid w:val="00D00B30"/>
    <w:rsid w:val="00D20B21"/>
    <w:rsid w:val="00D33060"/>
    <w:rsid w:val="00EA09DF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2017-03-15T05:50:00Z</dcterms:created>
  <dcterms:modified xsi:type="dcterms:W3CDTF">2017-03-15T06:18:00Z</dcterms:modified>
</cp:coreProperties>
</file>