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05" w:rsidRPr="00A84671" w:rsidRDefault="00503862" w:rsidP="00A84671">
      <w:pPr>
        <w:spacing w:line="360" w:lineRule="auto"/>
        <w:ind w:left="-284" w:right="-284"/>
        <w:jc w:val="center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  <w:r w:rsidRPr="001E2973">
        <w:rPr>
          <w:rFonts w:ascii="Times New Roman" w:hAnsi="Times New Roman" w:cs="Times New Roman"/>
          <w:i/>
          <w:sz w:val="28"/>
          <w:lang w:val="ru-RU"/>
        </w:rPr>
        <w:t>Санкт-Петербург</w:t>
      </w:r>
    </w:p>
    <w:p w:rsidR="00503862" w:rsidRPr="001E2973" w:rsidRDefault="00503862" w:rsidP="001E2973">
      <w:pPr>
        <w:spacing w:line="360" w:lineRule="auto"/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 xml:space="preserve">Официальное название города 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Санкт-Петербург</w:t>
      </w:r>
    </w:p>
    <w:p w:rsidR="00503862" w:rsidRPr="001E2973" w:rsidRDefault="00D3249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 xml:space="preserve">- </w:t>
      </w:r>
      <w:r w:rsidR="00503862" w:rsidRPr="001E2973">
        <w:rPr>
          <w:rFonts w:ascii="Times New Roman" w:hAnsi="Times New Roman" w:cs="Times New Roman"/>
          <w:sz w:val="24"/>
          <w:lang w:val="ru-RU"/>
        </w:rPr>
        <w:t>с 31 августа 1914г до 26 января 1924г</w:t>
      </w:r>
      <w:r w:rsidRPr="001E2973">
        <w:rPr>
          <w:rFonts w:ascii="Times New Roman" w:hAnsi="Times New Roman" w:cs="Times New Roman"/>
          <w:sz w:val="24"/>
          <w:lang w:val="ru-RU"/>
        </w:rPr>
        <w:tab/>
        <w:t>Петроград</w:t>
      </w:r>
    </w:p>
    <w:p w:rsidR="00D32499" w:rsidRPr="001E2973" w:rsidRDefault="00D3249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- с 26 января 1924г до 6 сентября 1991г</w:t>
      </w:r>
      <w:r w:rsidRPr="001E2973">
        <w:rPr>
          <w:rFonts w:ascii="Times New Roman" w:hAnsi="Times New Roman" w:cs="Times New Roman"/>
          <w:sz w:val="24"/>
          <w:lang w:val="ru-RU"/>
        </w:rPr>
        <w:tab/>
        <w:t>Ленинград</w:t>
      </w:r>
    </w:p>
    <w:p w:rsidR="00503862" w:rsidRPr="001E2973" w:rsidRDefault="00452EB9" w:rsidP="00921896">
      <w:pPr>
        <w:ind w:left="4246" w:right="-284" w:hanging="4530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Неофициальное названия</w:t>
      </w:r>
      <w:r w:rsidR="00503862" w:rsidRPr="001E2973">
        <w:rPr>
          <w:rFonts w:ascii="Times New Roman" w:hAnsi="Times New Roman" w:cs="Times New Roman"/>
          <w:sz w:val="24"/>
          <w:lang w:val="ru-RU"/>
        </w:rPr>
        <w:t xml:space="preserve"> города</w:t>
      </w:r>
      <w:r w:rsidR="00503862" w:rsidRPr="001E2973">
        <w:rPr>
          <w:rFonts w:ascii="Times New Roman" w:hAnsi="Times New Roman" w:cs="Times New Roman"/>
          <w:sz w:val="24"/>
          <w:lang w:val="ru-RU"/>
        </w:rPr>
        <w:tab/>
      </w:r>
      <w:r w:rsidR="00503862" w:rsidRPr="001E2973">
        <w:rPr>
          <w:rFonts w:ascii="Times New Roman" w:hAnsi="Times New Roman" w:cs="Times New Roman"/>
          <w:sz w:val="24"/>
          <w:lang w:val="ru-RU"/>
        </w:rPr>
        <w:tab/>
        <w:t>Петербург</w:t>
      </w:r>
      <w:r w:rsidRPr="001E2973">
        <w:rPr>
          <w:rFonts w:ascii="Times New Roman" w:hAnsi="Times New Roman" w:cs="Times New Roman"/>
          <w:sz w:val="24"/>
          <w:lang w:val="ru-RU"/>
        </w:rPr>
        <w:t xml:space="preserve">, Петрополь, Город на Неве, Северная Пальмира, </w:t>
      </w:r>
      <w:r w:rsidR="0097683B" w:rsidRPr="001E2973">
        <w:rPr>
          <w:rFonts w:ascii="Times New Roman" w:hAnsi="Times New Roman" w:cs="Times New Roman"/>
          <w:sz w:val="24"/>
          <w:lang w:val="ru-RU"/>
        </w:rPr>
        <w:t>Северный Рим, Северная Венеция, Окно в Европу</w:t>
      </w:r>
    </w:p>
    <w:p w:rsidR="00503862" w:rsidRPr="001E2973" w:rsidRDefault="00503862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 xml:space="preserve">Название в разговорной речи 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Питер</w:t>
      </w:r>
    </w:p>
    <w:p w:rsidR="00452EB9" w:rsidRPr="001E2973" w:rsidRDefault="00452EB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 xml:space="preserve">Названия жителей 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петербуржцы,петербуржец, петербурженка</w:t>
      </w:r>
    </w:p>
    <w:p w:rsidR="00503862" w:rsidRPr="001E2973" w:rsidRDefault="00503862" w:rsidP="001E2973">
      <w:pPr>
        <w:ind w:left="-284" w:right="-284"/>
        <w:rPr>
          <w:rFonts w:ascii="Times New Roman" w:hAnsi="Times New Roman" w:cs="Times New Roman"/>
          <w:sz w:val="24"/>
          <w:vertAlign w:val="superscript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Площадь</w:t>
      </w:r>
      <w:r w:rsidR="00564F1F" w:rsidRPr="001E2973">
        <w:rPr>
          <w:rFonts w:ascii="Times New Roman" w:hAnsi="Times New Roman" w:cs="Times New Roman"/>
          <w:sz w:val="24"/>
          <w:lang w:val="ru-RU"/>
        </w:rPr>
        <w:tab/>
      </w:r>
      <w:r w:rsidR="00564F1F" w:rsidRPr="001E2973">
        <w:rPr>
          <w:rFonts w:ascii="Times New Roman" w:hAnsi="Times New Roman" w:cs="Times New Roman"/>
          <w:sz w:val="24"/>
          <w:lang w:val="ru-RU"/>
        </w:rPr>
        <w:tab/>
      </w:r>
      <w:r w:rsidR="00564F1F" w:rsidRPr="001E2973">
        <w:rPr>
          <w:rFonts w:ascii="Times New Roman" w:hAnsi="Times New Roman" w:cs="Times New Roman"/>
          <w:sz w:val="24"/>
          <w:lang w:val="ru-RU"/>
        </w:rPr>
        <w:tab/>
      </w:r>
      <w:r w:rsidR="00564F1F" w:rsidRPr="001E2973">
        <w:rPr>
          <w:rFonts w:ascii="Times New Roman" w:hAnsi="Times New Roman" w:cs="Times New Roman"/>
          <w:sz w:val="24"/>
          <w:lang w:val="ru-RU"/>
        </w:rPr>
        <w:tab/>
      </w:r>
      <w:r w:rsidR="00564F1F"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="00564F1F" w:rsidRPr="001E2973">
        <w:rPr>
          <w:rFonts w:ascii="Times New Roman" w:hAnsi="Times New Roman" w:cs="Times New Roman"/>
          <w:sz w:val="24"/>
          <w:lang w:val="ru-RU"/>
        </w:rPr>
        <w:t>1403</w:t>
      </w:r>
      <w:r w:rsidR="00452EB9" w:rsidRPr="001E2973">
        <w:rPr>
          <w:rFonts w:ascii="Times New Roman" w:hAnsi="Times New Roman" w:cs="Times New Roman"/>
          <w:sz w:val="24"/>
          <w:lang w:val="ru-RU"/>
        </w:rPr>
        <w:t>км</w:t>
      </w:r>
      <w:r w:rsidR="00564F1F" w:rsidRPr="001E2973">
        <w:rPr>
          <w:rFonts w:ascii="Times New Roman" w:hAnsi="Times New Roman" w:cs="Times New Roman"/>
          <w:sz w:val="24"/>
          <w:vertAlign w:val="superscript"/>
          <w:lang w:val="ru-RU"/>
        </w:rPr>
        <w:t>2</w:t>
      </w:r>
    </w:p>
    <w:p w:rsidR="00564F1F" w:rsidRPr="001E2973" w:rsidRDefault="00564F1F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Внутреннее деление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18 районов</w:t>
      </w:r>
    </w:p>
    <w:p w:rsidR="00564F1F" w:rsidRPr="001E2973" w:rsidRDefault="00564F1F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Основание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1703г</w:t>
      </w:r>
    </w:p>
    <w:p w:rsidR="00564F1F" w:rsidRPr="001E2973" w:rsidRDefault="00564F1F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Город федерального значения с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1993г</w:t>
      </w:r>
    </w:p>
    <w:p w:rsidR="00564F1F" w:rsidRPr="001E2973" w:rsidRDefault="00564F1F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Население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5 281 579  человек</w:t>
      </w:r>
    </w:p>
    <w:p w:rsidR="00452EB9" w:rsidRPr="001E2973" w:rsidRDefault="00452EB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Плотность</w:t>
      </w:r>
      <w:r w:rsidR="00E8281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8281C">
        <w:rPr>
          <w:rFonts w:ascii="Times New Roman" w:hAnsi="Times New Roman" w:cs="Times New Roman"/>
          <w:sz w:val="24"/>
        </w:rPr>
        <w:t>населе</w:t>
      </w:r>
      <w:r w:rsidR="00E8281C">
        <w:rPr>
          <w:rFonts w:ascii="Times New Roman" w:hAnsi="Times New Roman" w:cs="Times New Roman"/>
          <w:sz w:val="24"/>
          <w:lang w:val="ru-RU"/>
        </w:rPr>
        <w:t>ния</w:t>
      </w:r>
      <w:proofErr w:type="spellEnd"/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3764,49</w:t>
      </w:r>
      <w:r w:rsidR="00E8281C">
        <w:rPr>
          <w:rFonts w:ascii="Times New Roman" w:hAnsi="Times New Roman" w:cs="Times New Roman"/>
          <w:sz w:val="24"/>
          <w:lang w:val="ru-RU"/>
        </w:rPr>
        <w:t xml:space="preserve"> чел./</w:t>
      </w:r>
      <w:r w:rsidRPr="001E2973">
        <w:rPr>
          <w:rFonts w:ascii="Times New Roman" w:hAnsi="Times New Roman" w:cs="Times New Roman"/>
          <w:sz w:val="24"/>
          <w:lang w:val="ru-RU"/>
        </w:rPr>
        <w:t>км²</w:t>
      </w:r>
    </w:p>
    <w:p w:rsidR="00452EB9" w:rsidRPr="001E2973" w:rsidRDefault="00452EB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День города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27 мая</w:t>
      </w:r>
    </w:p>
    <w:p w:rsidR="00503862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Национальный состав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русские – 92,5%</w:t>
      </w:r>
      <w:r w:rsidRPr="001E2973">
        <w:rPr>
          <w:rFonts w:ascii="Times New Roman" w:hAnsi="Times New Roman" w:cs="Times New Roman"/>
          <w:sz w:val="24"/>
          <w:lang w:val="ru-RU"/>
        </w:rPr>
        <w:tab/>
        <w:t>украинцы – 1,5%</w:t>
      </w:r>
    </w:p>
    <w:p w:rsidR="001877D9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белорусы – 0,9%</w:t>
      </w:r>
      <w:r w:rsidRPr="001E2973">
        <w:rPr>
          <w:rFonts w:ascii="Times New Roman" w:hAnsi="Times New Roman" w:cs="Times New Roman"/>
          <w:sz w:val="24"/>
          <w:lang w:val="ru-RU"/>
        </w:rPr>
        <w:tab/>
        <w:t>татары – 0,7%</w:t>
      </w:r>
    </w:p>
    <w:p w:rsidR="001877D9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еври – 0,6%</w:t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  <w:t>узбеки – 0,5%</w:t>
      </w:r>
    </w:p>
    <w:p w:rsidR="001877D9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армяне – 0,5%</w:t>
      </w:r>
    </w:p>
    <w:p w:rsidR="001877D9" w:rsidRPr="001E2973" w:rsidRDefault="00921896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Религиозный состав</w:t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>
        <w:rPr>
          <w:rFonts w:ascii="Times New Roman" w:hAnsi="Times New Roman" w:cs="Times New Roman"/>
          <w:sz w:val="24"/>
          <w:lang w:val="ru-RU"/>
        </w:rPr>
        <w:tab/>
      </w:r>
      <w:r w:rsidR="001877D9" w:rsidRPr="001E2973">
        <w:rPr>
          <w:rFonts w:ascii="Times New Roman" w:hAnsi="Times New Roman" w:cs="Times New Roman"/>
          <w:sz w:val="24"/>
          <w:lang w:val="ru-RU"/>
        </w:rPr>
        <w:t>христиане (преимушественно православные)</w:t>
      </w:r>
    </w:p>
    <w:p w:rsidR="001877D9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муслимане</w:t>
      </w:r>
    </w:p>
    <w:p w:rsidR="001877D9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>иудеи</w:t>
      </w:r>
    </w:p>
    <w:p w:rsidR="001877D9" w:rsidRPr="001E2973" w:rsidRDefault="001877D9" w:rsidP="001E2973">
      <w:pPr>
        <w:ind w:left="-284" w:right="-284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ab/>
      </w:r>
      <w:r w:rsidR="00921896">
        <w:rPr>
          <w:rFonts w:ascii="Times New Roman" w:hAnsi="Times New Roman" w:cs="Times New Roman"/>
          <w:sz w:val="24"/>
          <w:lang w:val="ru-RU"/>
        </w:rPr>
        <w:tab/>
      </w:r>
      <w:r w:rsidRPr="001E2973">
        <w:rPr>
          <w:rFonts w:ascii="Times New Roman" w:hAnsi="Times New Roman" w:cs="Times New Roman"/>
          <w:sz w:val="24"/>
          <w:lang w:val="ru-RU"/>
        </w:rPr>
        <w:t xml:space="preserve">буддисты </w:t>
      </w:r>
    </w:p>
    <w:p w:rsidR="00503862" w:rsidRPr="001E2973" w:rsidRDefault="00503862" w:rsidP="001E2973">
      <w:pPr>
        <w:spacing w:line="360" w:lineRule="auto"/>
        <w:ind w:left="-284" w:right="-284"/>
        <w:rPr>
          <w:rFonts w:ascii="Times New Roman" w:hAnsi="Times New Roman" w:cs="Times New Roman"/>
          <w:sz w:val="24"/>
          <w:lang w:val="ru-RU"/>
        </w:rPr>
      </w:pPr>
    </w:p>
    <w:p w:rsidR="001E2973" w:rsidRDefault="001E2973" w:rsidP="001E2973">
      <w:pPr>
        <w:spacing w:line="360" w:lineRule="auto"/>
        <w:ind w:left="-284" w:right="-284"/>
        <w:rPr>
          <w:rFonts w:ascii="Times New Roman" w:hAnsi="Times New Roman" w:cs="Times New Roman"/>
          <w:sz w:val="24"/>
          <w:lang w:val="ru-RU"/>
        </w:rPr>
      </w:pPr>
    </w:p>
    <w:p w:rsidR="007655C7" w:rsidRPr="00E8281C" w:rsidRDefault="00AB6E1E" w:rsidP="001E2973">
      <w:pPr>
        <w:spacing w:line="360" w:lineRule="auto"/>
        <w:ind w:left="-284" w:right="-284" w:firstLine="992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lastRenderedPageBreak/>
        <w:t xml:space="preserve">Санкт-Петербург, второй крупнейший город России, распространя́ющийся на берегах реки Невы. Город федерального значения. Административный центр Северо-Западного федерального округа и Ленинградской области. Город был в 1712 – 1918 годах столицей России. Город назван в честь </w:t>
      </w:r>
      <w:r w:rsidR="007C2B05" w:rsidRPr="001E2973">
        <w:rPr>
          <w:rFonts w:ascii="Times New Roman" w:hAnsi="Times New Roman" w:cs="Times New Roman"/>
          <w:sz w:val="24"/>
          <w:lang w:val="ru-RU"/>
        </w:rPr>
        <w:t xml:space="preserve">Святого Петра, но со временем стал больше </w:t>
      </w:r>
      <w:r w:rsidR="007C2B05" w:rsidRPr="00E8281C">
        <w:rPr>
          <w:rFonts w:ascii="Times New Roman" w:hAnsi="Times New Roman" w:cs="Times New Roman"/>
          <w:sz w:val="24"/>
          <w:lang w:val="ru-RU"/>
        </w:rPr>
        <w:t>ассоциироваться с именем своего основателя</w:t>
      </w:r>
      <w:r w:rsidR="002C42ED" w:rsidRPr="00E8281C">
        <w:rPr>
          <w:rFonts w:ascii="Times New Roman" w:hAnsi="Times New Roman" w:cs="Times New Roman"/>
          <w:sz w:val="24"/>
          <w:lang w:val="ru-RU"/>
        </w:rPr>
        <w:t>,</w:t>
      </w:r>
      <w:r w:rsidR="007C2B05" w:rsidRPr="00E8281C">
        <w:rPr>
          <w:rFonts w:ascii="Times New Roman" w:hAnsi="Times New Roman" w:cs="Times New Roman"/>
          <w:sz w:val="24"/>
          <w:lang w:val="ru-RU"/>
        </w:rPr>
        <w:t xml:space="preserve"> самого  Петра I. </w:t>
      </w:r>
      <w:r w:rsidR="002C42ED" w:rsidRPr="00E8281C">
        <w:rPr>
          <w:rFonts w:ascii="Times New Roman" w:hAnsi="Times New Roman" w:cs="Times New Roman"/>
          <w:sz w:val="24"/>
          <w:lang w:val="ru-RU"/>
        </w:rPr>
        <w:tab/>
      </w:r>
    </w:p>
    <w:p w:rsidR="004A3D75" w:rsidRPr="00E8281C" w:rsidRDefault="0023665E" w:rsidP="001E2973">
      <w:pPr>
        <w:spacing w:line="360" w:lineRule="auto"/>
        <w:ind w:left="-284" w:right="-284" w:firstLine="992"/>
        <w:rPr>
          <w:rFonts w:ascii="Times New Roman" w:hAnsi="Times New Roman" w:cs="Times New Roman"/>
          <w:i/>
          <w:lang w:val="ru-RU"/>
        </w:rPr>
      </w:pPr>
      <w:r w:rsidRPr="00E8281C">
        <w:rPr>
          <w:rFonts w:ascii="Times New Roman" w:hAnsi="Times New Roman" w:cs="Times New Roman"/>
          <w:i/>
          <w:lang w:val="ru-RU"/>
        </w:rPr>
        <w:t>Пё</w:t>
      </w:r>
      <w:r w:rsidR="002C42ED" w:rsidRPr="00E8281C">
        <w:rPr>
          <w:rFonts w:ascii="Times New Roman" w:hAnsi="Times New Roman" w:cs="Times New Roman"/>
          <w:i/>
          <w:lang w:val="ru-RU"/>
        </w:rPr>
        <w:t xml:space="preserve">тр I. </w:t>
      </w:r>
      <w:r w:rsidR="00742763" w:rsidRPr="00E8281C">
        <w:rPr>
          <w:rFonts w:ascii="Times New Roman" w:hAnsi="Times New Roman" w:cs="Times New Roman"/>
          <w:i/>
          <w:lang w:val="ru-RU"/>
        </w:rPr>
        <w:t>основал город в 1703 го</w:t>
      </w:r>
      <w:r w:rsidR="00E8281C" w:rsidRPr="00E8281C">
        <w:rPr>
          <w:rFonts w:ascii="Times New Roman" w:hAnsi="Times New Roman" w:cs="Times New Roman"/>
          <w:i/>
          <w:lang w:val="ru-RU"/>
        </w:rPr>
        <w:t>ду в дельте реки Невы. Город рос</w:t>
      </w:r>
      <w:r w:rsidR="00742763" w:rsidRPr="00E8281C">
        <w:rPr>
          <w:rFonts w:ascii="Times New Roman" w:hAnsi="Times New Roman" w:cs="Times New Roman"/>
          <w:i/>
          <w:lang w:val="ru-RU"/>
        </w:rPr>
        <w:t xml:space="preserve"> на островах и берегах реки, покрытых лесами и болотами.</w:t>
      </w:r>
      <w:r w:rsidRPr="00E8281C">
        <w:rPr>
          <w:rFonts w:ascii="Times New Roman" w:hAnsi="Times New Roman" w:cs="Times New Roman"/>
          <w:i/>
          <w:lang w:val="ru-RU"/>
        </w:rPr>
        <w:t xml:space="preserve"> Камня поблизости не было и Пётр I.издал указ, по которому каждый, кто въэзжал в город на возу, должен был сдавать по три камня, а кто приплывал по воде от 10 до 30 камней.</w:t>
      </w:r>
      <w:r w:rsidR="004A3D75" w:rsidRPr="00E8281C">
        <w:rPr>
          <w:rFonts w:ascii="Times New Roman" w:hAnsi="Times New Roman" w:cs="Times New Roman"/>
          <w:i/>
          <w:lang w:val="ru-RU"/>
        </w:rPr>
        <w:t xml:space="preserve"> </w:t>
      </w:r>
    </w:p>
    <w:p w:rsidR="004A3D75" w:rsidRPr="001E2973" w:rsidRDefault="004A3D75" w:rsidP="001E2973">
      <w:pPr>
        <w:spacing w:line="360" w:lineRule="auto"/>
        <w:ind w:left="-284" w:right="-284" w:firstLine="992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Город расположен на се</w:t>
      </w:r>
      <w:r w:rsidR="00203662" w:rsidRPr="001E2973">
        <w:rPr>
          <w:rFonts w:ascii="Times New Roman" w:hAnsi="Times New Roman" w:cs="Times New Roman"/>
          <w:sz w:val="24"/>
          <w:lang w:val="ru-RU"/>
        </w:rPr>
        <w:t>веро-западе Российской Федерации, на побережье Финского залива и в пределах Приневской низменности.</w:t>
      </w:r>
      <w:r w:rsidR="0026698E" w:rsidRPr="001E2973">
        <w:rPr>
          <w:rFonts w:ascii="Times New Roman" w:hAnsi="Times New Roman" w:cs="Times New Roman"/>
          <w:sz w:val="24"/>
          <w:lang w:val="ru-RU"/>
        </w:rPr>
        <w:t xml:space="preserve"> Город протянулся с северо-запада на юго-восток на 90 км. </w:t>
      </w:r>
      <w:r w:rsidR="000961CF" w:rsidRPr="001E2973">
        <w:rPr>
          <w:rFonts w:ascii="Times New Roman" w:hAnsi="Times New Roman" w:cs="Times New Roman"/>
          <w:sz w:val="24"/>
          <w:lang w:val="ru-RU"/>
        </w:rPr>
        <w:t>Самое высокое место находится в районе Красное село— Дудергофские высоты с максимальной высотой 176</w:t>
      </w:r>
      <w:r w:rsidR="0026698E" w:rsidRPr="001E2973">
        <w:rPr>
          <w:rFonts w:ascii="Times New Roman" w:hAnsi="Times New Roman" w:cs="Times New Roman"/>
          <w:sz w:val="24"/>
          <w:lang w:val="ru-RU"/>
        </w:rPr>
        <w:t>м</w:t>
      </w:r>
      <w:r w:rsidR="000961CF" w:rsidRPr="001E2973">
        <w:rPr>
          <w:rFonts w:ascii="Times New Roman" w:hAnsi="Times New Roman" w:cs="Times New Roman"/>
          <w:sz w:val="24"/>
          <w:lang w:val="ru-RU"/>
        </w:rPr>
        <w:t>.</w:t>
      </w:r>
      <w:r w:rsidR="00F63F4C" w:rsidRPr="001E2973">
        <w:rPr>
          <w:rFonts w:ascii="Times New Roman" w:hAnsi="Times New Roman" w:cs="Times New Roman"/>
          <w:sz w:val="24"/>
          <w:lang w:val="ru-RU"/>
        </w:rPr>
        <w:t xml:space="preserve"> Город находится в часовом поясе UTC+3 ( московское время ).</w:t>
      </w:r>
      <w:r w:rsidR="00702FB2" w:rsidRPr="001E2973">
        <w:rPr>
          <w:rFonts w:ascii="Times New Roman" w:hAnsi="Times New Roman" w:cs="Times New Roman"/>
          <w:sz w:val="24"/>
          <w:lang w:val="ru-RU"/>
        </w:rPr>
        <w:t xml:space="preserve"> </w:t>
      </w:r>
      <w:r w:rsidR="00FA5605" w:rsidRPr="001E2973">
        <w:rPr>
          <w:rFonts w:ascii="Times New Roman" w:hAnsi="Times New Roman" w:cs="Times New Roman"/>
          <w:sz w:val="24"/>
          <w:lang w:val="ru-RU"/>
        </w:rPr>
        <w:t>Расстояние между Москвой и Санкт-Петербургом  по трассе составляет 706 км, а по прямой - 634 км.</w:t>
      </w:r>
    </w:p>
    <w:p w:rsidR="00FA5605" w:rsidRPr="001E2973" w:rsidRDefault="00702FB2" w:rsidP="001E2973">
      <w:pPr>
        <w:spacing w:line="360" w:lineRule="auto"/>
        <w:ind w:left="-284" w:right="-284" w:firstLine="992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 xml:space="preserve">Климат города умерненный морской. Можно сказать, что это влажный континентальный климат. Влияние циклонов Балтийского моря даёт длинную, холодную сырую зиму и жаркое, влажное и короткое лето. Близость моря доставляет частую смену воздушных масс, таким образом и </w:t>
      </w:r>
      <w:r w:rsidR="006A301E" w:rsidRPr="001E2973">
        <w:rPr>
          <w:rFonts w:ascii="Times New Roman" w:hAnsi="Times New Roman" w:cs="Times New Roman"/>
          <w:sz w:val="24"/>
          <w:lang w:val="ru-RU"/>
        </w:rPr>
        <w:t xml:space="preserve">частый ветер. </w:t>
      </w:r>
    </w:p>
    <w:p w:rsidR="004A3D75" w:rsidRPr="001E2973" w:rsidRDefault="006A301E" w:rsidP="001E2973">
      <w:pPr>
        <w:spacing w:line="360" w:lineRule="auto"/>
        <w:ind w:left="-284" w:right="-284" w:firstLine="992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 xml:space="preserve">Главна и основная река города безусловно Нева, которая впадает в Невскую губу Финского залива, относящегося к Балтийскому морю. Но найдём здесь и </w:t>
      </w:r>
      <w:r w:rsidR="00FA5605" w:rsidRPr="001E2973">
        <w:rPr>
          <w:rFonts w:ascii="Times New Roman" w:hAnsi="Times New Roman" w:cs="Times New Roman"/>
          <w:sz w:val="24"/>
          <w:lang w:val="ru-RU"/>
        </w:rPr>
        <w:t xml:space="preserve">многие </w:t>
      </w:r>
      <w:r w:rsidRPr="001E2973">
        <w:rPr>
          <w:rFonts w:ascii="Times New Roman" w:hAnsi="Times New Roman" w:cs="Times New Roman"/>
          <w:sz w:val="24"/>
          <w:lang w:val="ru-RU"/>
        </w:rPr>
        <w:t>реки как Большая и Малая Нева, Большая, Средняя и Малая Невки, Фонтанка, Мойка, Екатерингофка, Крестовка, Карповка, Ждановка, Смоленка, Пряжка, Кронверкский пролив</w:t>
      </w:r>
      <w:r w:rsidR="00FA5605" w:rsidRPr="001E2973">
        <w:rPr>
          <w:rFonts w:ascii="Times New Roman" w:hAnsi="Times New Roman" w:cs="Times New Roman"/>
          <w:sz w:val="24"/>
          <w:lang w:val="ru-RU"/>
        </w:rPr>
        <w:t>, Ижора, Славянка, Мурзинка, Охта  и Чёрная речка. В дельте реки Невы находятся многие острова, с крупнейших напр. Васильевский, Петроградский, Крестовский, Декабристов.</w:t>
      </w:r>
    </w:p>
    <w:p w:rsidR="001E2973" w:rsidRPr="001E2973" w:rsidRDefault="004A3D75" w:rsidP="001E2973">
      <w:pPr>
        <w:spacing w:line="360" w:lineRule="auto"/>
        <w:ind w:left="-284" w:right="-284" w:firstLine="992"/>
        <w:rPr>
          <w:rFonts w:ascii="Times New Roman" w:hAnsi="Times New Roman" w:cs="Times New Roman"/>
          <w:sz w:val="24"/>
          <w:lang w:val="ru-RU"/>
        </w:rPr>
      </w:pPr>
      <w:r w:rsidRPr="001E2973">
        <w:rPr>
          <w:rFonts w:ascii="Times New Roman" w:hAnsi="Times New Roman" w:cs="Times New Roman"/>
          <w:sz w:val="24"/>
          <w:lang w:val="ru-RU"/>
        </w:rPr>
        <w:t>Петербург - один из красивейших городов мира</w:t>
      </w:r>
      <w:r w:rsidR="00542829" w:rsidRPr="001E2973">
        <w:rPr>
          <w:rFonts w:ascii="Times New Roman" w:hAnsi="Times New Roman" w:cs="Times New Roman"/>
          <w:sz w:val="24"/>
          <w:lang w:val="ru-RU"/>
        </w:rPr>
        <w:t>.</w:t>
      </w:r>
      <w:r w:rsidR="00A73F8C" w:rsidRPr="001E2973">
        <w:rPr>
          <w:rFonts w:ascii="Times New Roman" w:hAnsi="Times New Roman" w:cs="Times New Roman"/>
          <w:sz w:val="24"/>
          <w:lang w:val="ru-RU"/>
        </w:rPr>
        <w:t xml:space="preserve"> С</w:t>
      </w:r>
      <w:r w:rsidR="001E2973" w:rsidRPr="001E2973">
        <w:rPr>
          <w:rFonts w:ascii="Times New Roman" w:hAnsi="Times New Roman" w:cs="Times New Roman"/>
          <w:sz w:val="24"/>
          <w:lang w:val="ru-RU"/>
        </w:rPr>
        <w:t>амые замечательные памятники:</w:t>
      </w:r>
    </w:p>
    <w:p w:rsidR="001E2973" w:rsidRPr="00C519F7" w:rsidRDefault="001E2973" w:rsidP="00C519F7">
      <w:pPr>
        <w:pStyle w:val="Odstavecseseznamem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sz w:val="24"/>
          <w:lang w:val="ru-RU"/>
        </w:rPr>
      </w:pPr>
      <w:r w:rsidRPr="00E8281C">
        <w:rPr>
          <w:rFonts w:ascii="Times New Roman" w:eastAsia="Times New Roman" w:hAnsi="Times New Roman" w:cs="Times New Roman"/>
          <w:b/>
          <w:kern w:val="36"/>
          <w:sz w:val="24"/>
          <w:szCs w:val="24"/>
          <w:lang w:val="ru-RU" w:eastAsia="sk-SK"/>
        </w:rPr>
        <w:t>Зимний дворец</w:t>
      </w:r>
      <w:r w:rsidRPr="00C519F7">
        <w:rPr>
          <w:rFonts w:ascii="Times New Roman" w:eastAsia="Times New Roman" w:hAnsi="Times New Roman" w:cs="Times New Roman"/>
          <w:kern w:val="36"/>
          <w:sz w:val="24"/>
          <w:szCs w:val="24"/>
          <w:lang w:val="ru-RU" w:eastAsia="sk-SK"/>
        </w:rPr>
        <w:t xml:space="preserve"> - бывший императорский дворец, в настоящее время входит в состав главного музейного комплекса Эрмитаж. Дворец был возведен по заказу императрицы Елизаветы Петровны архитектором Ф. Б. Растрелли в 1754-1762 гг. Памятник стиля барокко.</w:t>
      </w:r>
    </w:p>
    <w:p w:rsidR="001E2973" w:rsidRDefault="001E2973" w:rsidP="00C519F7">
      <w:pPr>
        <w:pStyle w:val="Odstavecseseznamem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sz w:val="24"/>
          <w:lang w:val="ru-RU"/>
        </w:rPr>
      </w:pPr>
      <w:r w:rsidRPr="00E8281C">
        <w:rPr>
          <w:rFonts w:ascii="Times New Roman" w:hAnsi="Times New Roman" w:cs="Times New Roman"/>
          <w:b/>
          <w:sz w:val="24"/>
          <w:lang w:val="ru-RU"/>
        </w:rPr>
        <w:lastRenderedPageBreak/>
        <w:t xml:space="preserve">Петергоф </w:t>
      </w:r>
      <w:r w:rsidRPr="00921896">
        <w:rPr>
          <w:rFonts w:ascii="Times New Roman" w:hAnsi="Times New Roman" w:cs="Times New Roman"/>
          <w:sz w:val="24"/>
          <w:lang w:val="ru-RU"/>
        </w:rPr>
        <w:t xml:space="preserve">– летная царская резиденция. Основанный в самом начале </w:t>
      </w:r>
      <w:r w:rsidR="00921896" w:rsidRPr="00921896">
        <w:rPr>
          <w:rFonts w:ascii="Times New Roman" w:hAnsi="Times New Roman" w:cs="Times New Roman"/>
          <w:sz w:val="24"/>
          <w:lang w:val="ru-RU"/>
        </w:rPr>
        <w:t xml:space="preserve">18 </w:t>
      </w:r>
      <w:r w:rsidR="00E8281C">
        <w:rPr>
          <w:rFonts w:ascii="Times New Roman" w:hAnsi="Times New Roman" w:cs="Times New Roman"/>
          <w:sz w:val="24"/>
          <w:lang w:val="ru-RU"/>
        </w:rPr>
        <w:t>века</w:t>
      </w:r>
      <w:r w:rsidRPr="00921896">
        <w:rPr>
          <w:rFonts w:ascii="Times New Roman" w:hAnsi="Times New Roman" w:cs="Times New Roman"/>
          <w:sz w:val="24"/>
          <w:lang w:val="ru-RU"/>
        </w:rPr>
        <w:t xml:space="preserve"> императором Петром I неподалеку от новой северной столицы - Санкт-Петербурга</w:t>
      </w:r>
      <w:r w:rsidR="00921896" w:rsidRPr="00921896">
        <w:rPr>
          <w:rFonts w:ascii="Times New Roman" w:hAnsi="Times New Roman" w:cs="Times New Roman"/>
          <w:sz w:val="24"/>
          <w:lang w:val="ru-RU"/>
        </w:rPr>
        <w:t>. 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</w:t>
      </w:r>
      <w:r w:rsidR="00921896">
        <w:rPr>
          <w:rFonts w:ascii="Times New Roman" w:hAnsi="Times New Roman" w:cs="Times New Roman"/>
          <w:sz w:val="24"/>
          <w:lang w:val="ru-RU"/>
        </w:rPr>
        <w:t xml:space="preserve"> И</w:t>
      </w:r>
      <w:r w:rsidR="00921896" w:rsidRPr="00921896">
        <w:rPr>
          <w:rFonts w:ascii="Times New Roman" w:hAnsi="Times New Roman" w:cs="Times New Roman"/>
          <w:sz w:val="24"/>
          <w:lang w:val="ru-RU"/>
        </w:rPr>
        <w:t xml:space="preserve">звестность </w:t>
      </w:r>
      <w:r w:rsidR="00921896">
        <w:rPr>
          <w:rFonts w:ascii="Times New Roman" w:hAnsi="Times New Roman" w:cs="Times New Roman"/>
          <w:sz w:val="24"/>
          <w:lang w:val="ru-RU"/>
        </w:rPr>
        <w:t>Петергофу</w:t>
      </w:r>
      <w:r w:rsidR="00921896" w:rsidRPr="00921896">
        <w:rPr>
          <w:rFonts w:ascii="Times New Roman" w:hAnsi="Times New Roman" w:cs="Times New Roman"/>
          <w:sz w:val="24"/>
          <w:lang w:val="ru-RU"/>
        </w:rPr>
        <w:t xml:space="preserve"> принесли его уникальные и многочисленные фонтаны.</w:t>
      </w:r>
    </w:p>
    <w:p w:rsidR="00921896" w:rsidRDefault="00921896" w:rsidP="001E2973">
      <w:pPr>
        <w:pStyle w:val="Odstavecseseznamem"/>
        <w:spacing w:line="360" w:lineRule="auto"/>
        <w:ind w:left="-284" w:right="-284"/>
        <w:rPr>
          <w:rFonts w:ascii="Times New Roman" w:hAnsi="Times New Roman" w:cs="Times New Roman"/>
          <w:sz w:val="24"/>
          <w:lang w:val="ru-RU"/>
        </w:rPr>
      </w:pPr>
    </w:p>
    <w:p w:rsidR="00921896" w:rsidRDefault="00921896" w:rsidP="00C519F7">
      <w:pPr>
        <w:pStyle w:val="Odstavecseseznamem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sz w:val="24"/>
        </w:rPr>
      </w:pPr>
      <w:r w:rsidRPr="00E8281C">
        <w:rPr>
          <w:rFonts w:ascii="Times New Roman" w:hAnsi="Times New Roman" w:cs="Times New Roman"/>
          <w:b/>
          <w:sz w:val="24"/>
          <w:lang w:val="ru-RU"/>
        </w:rPr>
        <w:t>Исаакиевский Собор</w:t>
      </w:r>
      <w:r>
        <w:rPr>
          <w:rFonts w:ascii="Times New Roman" w:hAnsi="Times New Roman" w:cs="Times New Roman"/>
          <w:sz w:val="24"/>
          <w:lang w:val="ru-RU"/>
        </w:rPr>
        <w:t xml:space="preserve"> - к</w:t>
      </w:r>
      <w:r w:rsidRPr="00921896">
        <w:rPr>
          <w:rFonts w:ascii="Times New Roman" w:hAnsi="Times New Roman" w:cs="Times New Roman"/>
          <w:sz w:val="24"/>
          <w:lang w:val="ru-RU"/>
        </w:rPr>
        <w:t>рупнейший православный храм Санкт-Петербурга</w:t>
      </w:r>
      <w:r>
        <w:rPr>
          <w:rFonts w:ascii="Times New Roman" w:hAnsi="Times New Roman" w:cs="Times New Roman"/>
          <w:sz w:val="24"/>
          <w:lang w:val="ru-RU"/>
        </w:rPr>
        <w:t xml:space="preserve"> и </w:t>
      </w:r>
      <w:r w:rsidRPr="00921896">
        <w:rPr>
          <w:rFonts w:ascii="Times New Roman" w:hAnsi="Times New Roman" w:cs="Times New Roman"/>
          <w:sz w:val="24"/>
          <w:lang w:val="ru-RU"/>
        </w:rPr>
        <w:t>доминанта центральной части города.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Pr="00921896">
        <w:rPr>
          <w:rFonts w:ascii="Times New Roman" w:hAnsi="Times New Roman" w:cs="Times New Roman"/>
          <w:sz w:val="24"/>
          <w:lang w:val="ru-RU"/>
        </w:rPr>
        <w:t>Пётр</w:t>
      </w:r>
      <w:r>
        <w:rPr>
          <w:rFonts w:ascii="Times New Roman" w:hAnsi="Times New Roman" w:cs="Times New Roman"/>
          <w:sz w:val="24"/>
        </w:rPr>
        <w:t xml:space="preserve"> I </w:t>
      </w:r>
      <w:r w:rsidRPr="00921896">
        <w:rPr>
          <w:rFonts w:ascii="Times New Roman" w:hAnsi="Times New Roman" w:cs="Times New Roman"/>
          <w:sz w:val="24"/>
          <w:lang w:val="ru-RU"/>
        </w:rPr>
        <w:t xml:space="preserve"> родился 30 мая, в день Исаакия Далматского, византийского монаха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21896">
        <w:rPr>
          <w:rFonts w:ascii="Times New Roman" w:hAnsi="Times New Roman" w:cs="Times New Roman"/>
          <w:sz w:val="24"/>
        </w:rPr>
        <w:t>Хр</w:t>
      </w:r>
      <w:r w:rsidRPr="00921896">
        <w:rPr>
          <w:rFonts w:ascii="Times New Roman" w:hAnsi="Times New Roman" w:cs="Times New Roman"/>
          <w:sz w:val="24"/>
          <w:lang w:val="ru-RU"/>
        </w:rPr>
        <w:t>ам</w:t>
      </w:r>
      <w:proofErr w:type="spellEnd"/>
      <w:r w:rsidRPr="00921896">
        <w:rPr>
          <w:rFonts w:ascii="Times New Roman" w:hAnsi="Times New Roman" w:cs="Times New Roman"/>
          <w:sz w:val="24"/>
          <w:lang w:val="ru-RU"/>
        </w:rPr>
        <w:t xml:space="preserve"> в честь этого святого </w:t>
      </w:r>
      <w:r w:rsidR="00BF317D">
        <w:rPr>
          <w:rFonts w:ascii="Times New Roman" w:hAnsi="Times New Roman" w:cs="Times New Roman"/>
          <w:sz w:val="24"/>
          <w:lang w:val="ru-RU"/>
        </w:rPr>
        <w:t>построен</w:t>
      </w:r>
      <w:r w:rsidRPr="00921896">
        <w:rPr>
          <w:rFonts w:ascii="Times New Roman" w:hAnsi="Times New Roman" w:cs="Times New Roman"/>
          <w:sz w:val="24"/>
          <w:lang w:val="ru-RU"/>
        </w:rPr>
        <w:t xml:space="preserve"> при Адмиралтействе.</w:t>
      </w:r>
      <w:r w:rsidR="00BF317D">
        <w:rPr>
          <w:rFonts w:ascii="Times New Roman" w:hAnsi="Times New Roman" w:cs="Times New Roman"/>
          <w:sz w:val="24"/>
          <w:lang w:val="ru-RU"/>
        </w:rPr>
        <w:t xml:space="preserve"> </w:t>
      </w:r>
      <w:r w:rsidR="00BF317D" w:rsidRPr="00BF317D">
        <w:rPr>
          <w:rFonts w:ascii="Times New Roman" w:hAnsi="Times New Roman" w:cs="Times New Roman"/>
          <w:sz w:val="24"/>
          <w:lang w:val="ru-RU"/>
        </w:rPr>
        <w:t>Именно здесь 19 февраля 1712 года Пётр I венчался со своей женой Екатериной.</w:t>
      </w:r>
    </w:p>
    <w:p w:rsidR="00BF317D" w:rsidRDefault="00BF317D" w:rsidP="001E2973">
      <w:pPr>
        <w:pStyle w:val="Odstavecseseznamem"/>
        <w:spacing w:line="360" w:lineRule="auto"/>
        <w:ind w:left="-284" w:right="-284"/>
        <w:rPr>
          <w:rFonts w:ascii="Times New Roman" w:hAnsi="Times New Roman" w:cs="Times New Roman"/>
          <w:sz w:val="24"/>
        </w:rPr>
      </w:pPr>
    </w:p>
    <w:p w:rsidR="00C519F7" w:rsidRPr="00C519F7" w:rsidRDefault="00BF317D" w:rsidP="00C519F7">
      <w:pPr>
        <w:pStyle w:val="Odstavecseseznamem"/>
        <w:numPr>
          <w:ilvl w:val="0"/>
          <w:numId w:val="3"/>
        </w:numPr>
        <w:spacing w:line="360" w:lineRule="auto"/>
        <w:ind w:right="-284"/>
        <w:rPr>
          <w:rFonts w:ascii="Times New Roman" w:hAnsi="Times New Roman" w:cs="Times New Roman"/>
          <w:sz w:val="24"/>
          <w:lang w:val="ru-RU"/>
        </w:rPr>
      </w:pPr>
      <w:r w:rsidRPr="00E8281C">
        <w:rPr>
          <w:rFonts w:ascii="Times New Roman" w:hAnsi="Times New Roman" w:cs="Times New Roman"/>
          <w:b/>
          <w:sz w:val="24"/>
          <w:lang w:val="ru-RU"/>
        </w:rPr>
        <w:t>Невский проспект</w:t>
      </w:r>
      <w:r w:rsidRPr="00BF317D">
        <w:rPr>
          <w:rFonts w:ascii="Times New Roman" w:hAnsi="Times New Roman" w:cs="Times New Roman"/>
          <w:sz w:val="24"/>
          <w:lang w:val="ru-RU"/>
        </w:rPr>
        <w:t xml:space="preserve"> - главная улица Санкт-Петербурга</w:t>
      </w:r>
      <w:r>
        <w:rPr>
          <w:rFonts w:ascii="Times New Roman" w:hAnsi="Times New Roman" w:cs="Times New Roman"/>
          <w:sz w:val="24"/>
          <w:lang w:val="ru-RU"/>
        </w:rPr>
        <w:t xml:space="preserve">, </w:t>
      </w:r>
      <w:r w:rsidRPr="00BF317D">
        <w:rPr>
          <w:rFonts w:ascii="Times New Roman" w:hAnsi="Times New Roman" w:cs="Times New Roman"/>
          <w:sz w:val="24"/>
          <w:lang w:val="ru-RU"/>
        </w:rPr>
        <w:t>протянувшаяся на 4,5 км от Адмиралтейства до Александро-Невской лавры. Пересекает реки Мойку (Зелёный мост), канал Грибоедова (Казанский мост), Фонтанку (Аничков мост). Наибольшая ширина составляет 60 м (у Гостиного двора), наименьшая — 25 м (у Мойки).</w:t>
      </w:r>
    </w:p>
    <w:p w:rsidR="00C519F7" w:rsidRPr="00C519F7" w:rsidRDefault="00C519F7" w:rsidP="00C519F7">
      <w:pPr>
        <w:pStyle w:val="Odstavecseseznamem"/>
        <w:rPr>
          <w:rFonts w:ascii="Times New Roman" w:hAnsi="Times New Roman" w:cs="Times New Roman"/>
          <w:sz w:val="24"/>
          <w:lang w:val="ru-RU"/>
        </w:rPr>
      </w:pPr>
    </w:p>
    <w:p w:rsidR="00C519F7" w:rsidRDefault="00C519F7" w:rsidP="00FB334F">
      <w:pPr>
        <w:pStyle w:val="Odstavecseseznamem"/>
        <w:spacing w:line="360" w:lineRule="auto"/>
        <w:ind w:left="121" w:right="-284" w:firstLine="587"/>
        <w:rPr>
          <w:rFonts w:ascii="Times New Roman" w:hAnsi="Times New Roman" w:cs="Times New Roman"/>
          <w:sz w:val="24"/>
          <w:lang w:val="ru-RU"/>
        </w:rPr>
      </w:pPr>
      <w:r w:rsidRPr="00C519F7">
        <w:rPr>
          <w:rFonts w:ascii="Times New Roman" w:hAnsi="Times New Roman" w:cs="Times New Roman"/>
          <w:sz w:val="24"/>
          <w:lang w:val="ru-RU"/>
        </w:rPr>
        <w:t>Санкт-Петербург — один из важнейших экономических центров Российской Федерации</w:t>
      </w:r>
      <w:r>
        <w:rPr>
          <w:rFonts w:ascii="Times New Roman" w:hAnsi="Times New Roman" w:cs="Times New Roman"/>
          <w:sz w:val="24"/>
        </w:rPr>
        <w:t>.</w:t>
      </w:r>
      <w:r w:rsidR="00102E8C" w:rsidRPr="00102E8C">
        <w:t xml:space="preserve"> </w:t>
      </w:r>
      <w:r w:rsidR="00102E8C" w:rsidRPr="00102E8C">
        <w:rPr>
          <w:rFonts w:ascii="Times New Roman" w:hAnsi="Times New Roman" w:cs="Times New Roman"/>
          <w:sz w:val="24"/>
          <w:lang w:val="ru-RU"/>
        </w:rPr>
        <w:t>Основными видами экономической деятельности: обраба</w:t>
      </w:r>
      <w:r w:rsidR="00102E8C">
        <w:rPr>
          <w:rFonts w:ascii="Times New Roman" w:hAnsi="Times New Roman" w:cs="Times New Roman"/>
          <w:sz w:val="24"/>
          <w:lang w:val="ru-RU"/>
        </w:rPr>
        <w:t>тывающая промышленность</w:t>
      </w:r>
      <w:r w:rsidR="00102E8C" w:rsidRPr="00102E8C">
        <w:rPr>
          <w:rFonts w:ascii="Times New Roman" w:hAnsi="Times New Roman" w:cs="Times New Roman"/>
          <w:sz w:val="24"/>
          <w:lang w:val="ru-RU"/>
        </w:rPr>
        <w:t>, оптовая и розничная торговля, оп</w:t>
      </w:r>
      <w:r w:rsidR="00102E8C">
        <w:rPr>
          <w:rFonts w:ascii="Times New Roman" w:hAnsi="Times New Roman" w:cs="Times New Roman"/>
          <w:sz w:val="24"/>
          <w:lang w:val="ru-RU"/>
        </w:rPr>
        <w:t>ерации с недвижимым имуществом</w:t>
      </w:r>
      <w:r w:rsidR="00102E8C">
        <w:rPr>
          <w:rFonts w:ascii="Times New Roman" w:hAnsi="Times New Roman" w:cs="Times New Roman"/>
          <w:sz w:val="24"/>
        </w:rPr>
        <w:t>,</w:t>
      </w:r>
      <w:r w:rsidR="00102E8C">
        <w:rPr>
          <w:rFonts w:ascii="Times New Roman" w:hAnsi="Times New Roman" w:cs="Times New Roman"/>
          <w:sz w:val="24"/>
          <w:lang w:val="ru-RU"/>
        </w:rPr>
        <w:t xml:space="preserve"> транспорт и связ</w:t>
      </w:r>
      <w:r w:rsidR="00102E8C">
        <w:rPr>
          <w:rFonts w:ascii="Times New Roman" w:hAnsi="Times New Roman" w:cs="Times New Roman"/>
          <w:sz w:val="24"/>
        </w:rPr>
        <w:t>ь</w:t>
      </w:r>
      <w:r w:rsidR="00102E8C">
        <w:rPr>
          <w:rFonts w:ascii="Times New Roman" w:hAnsi="Times New Roman" w:cs="Times New Roman"/>
          <w:sz w:val="24"/>
          <w:lang w:val="ru-RU"/>
        </w:rPr>
        <w:t xml:space="preserve"> </w:t>
      </w:r>
      <w:r w:rsidR="00102E8C" w:rsidRPr="00102E8C">
        <w:rPr>
          <w:rFonts w:ascii="Times New Roman" w:hAnsi="Times New Roman" w:cs="Times New Roman"/>
          <w:sz w:val="24"/>
          <w:lang w:val="ru-RU"/>
        </w:rPr>
        <w:t>строительство. Финансовый рынок города является вторым по величине региональным финансовым рынком России.</w:t>
      </w:r>
      <w:r w:rsidR="00102E8C">
        <w:rPr>
          <w:rFonts w:ascii="Times New Roman" w:hAnsi="Times New Roman" w:cs="Times New Roman"/>
          <w:sz w:val="24"/>
          <w:lang w:val="ru-RU"/>
        </w:rPr>
        <w:t xml:space="preserve"> </w:t>
      </w:r>
      <w:r w:rsidR="00102E8C" w:rsidRPr="00102E8C">
        <w:rPr>
          <w:rFonts w:ascii="Times New Roman" w:hAnsi="Times New Roman" w:cs="Times New Roman"/>
          <w:sz w:val="24"/>
          <w:lang w:val="ru-RU"/>
        </w:rPr>
        <w:t>Основа промышленности Санкт-Петербурга — тяжёлая индустрия.</w:t>
      </w:r>
      <w:r w:rsidR="00102E8C">
        <w:rPr>
          <w:rFonts w:ascii="Times New Roman" w:hAnsi="Times New Roman" w:cs="Times New Roman"/>
          <w:sz w:val="24"/>
          <w:lang w:val="ru-RU"/>
        </w:rPr>
        <w:t xml:space="preserve"> </w:t>
      </w:r>
      <w:r w:rsidR="00102E8C" w:rsidRPr="00102E8C">
        <w:rPr>
          <w:rFonts w:ascii="Times New Roman" w:hAnsi="Times New Roman" w:cs="Times New Roman"/>
          <w:sz w:val="24"/>
          <w:lang w:val="ru-RU"/>
        </w:rPr>
        <w:t>В городе работают такие предприятия, как «Адмиралтейские верфи»</w:t>
      </w:r>
      <w:r w:rsidR="00102E8C">
        <w:rPr>
          <w:rFonts w:ascii="Times New Roman" w:hAnsi="Times New Roman" w:cs="Times New Roman"/>
          <w:sz w:val="24"/>
        </w:rPr>
        <w:t xml:space="preserve"> </w:t>
      </w:r>
      <w:r w:rsidR="00102E8C">
        <w:rPr>
          <w:rFonts w:ascii="Times New Roman" w:hAnsi="Times New Roman" w:cs="Times New Roman"/>
          <w:sz w:val="24"/>
          <w:lang w:val="ru-RU"/>
        </w:rPr>
        <w:t>(корабли</w:t>
      </w:r>
      <w:r w:rsidR="00102E8C" w:rsidRPr="00102E8C">
        <w:rPr>
          <w:rFonts w:ascii="Times New Roman" w:hAnsi="Times New Roman" w:cs="Times New Roman"/>
          <w:sz w:val="24"/>
          <w:lang w:val="ru-RU"/>
        </w:rPr>
        <w:t>, танкеры, подводные лодки</w:t>
      </w:r>
      <w:r w:rsidR="00102E8C">
        <w:rPr>
          <w:rFonts w:ascii="Times New Roman" w:hAnsi="Times New Roman" w:cs="Times New Roman"/>
          <w:sz w:val="24"/>
          <w:lang w:val="ru-RU"/>
        </w:rPr>
        <w:t>);</w:t>
      </w:r>
      <w:r w:rsidR="00102E8C">
        <w:rPr>
          <w:rFonts w:ascii="Times New Roman" w:hAnsi="Times New Roman" w:cs="Times New Roman"/>
          <w:sz w:val="24"/>
        </w:rPr>
        <w:t xml:space="preserve"> </w:t>
      </w:r>
      <w:r w:rsidR="00102E8C" w:rsidRPr="00FB334F">
        <w:rPr>
          <w:rFonts w:ascii="Times New Roman" w:hAnsi="Times New Roman" w:cs="Times New Roman"/>
          <w:sz w:val="24"/>
          <w:lang w:val="ru-RU"/>
        </w:rPr>
        <w:t>«Ленинградский металлический завод» (паровые, газовые и гидравлические турбины); «Ижорские заводы» (прокатное оборудование, специальное оборудование, атомные реакторы); «Балтика» (пиво, безалкогольные напитки, минеральные воды);</w:t>
      </w:r>
      <w:r w:rsidR="00FB334F" w:rsidRPr="00FB334F">
        <w:rPr>
          <w:rFonts w:ascii="Times New Roman" w:hAnsi="Times New Roman" w:cs="Times New Roman"/>
          <w:sz w:val="24"/>
          <w:lang w:val="ru-RU"/>
        </w:rPr>
        <w:t xml:space="preserve"> «Петмол»</w:t>
      </w:r>
      <w:r w:rsidR="00102E8C" w:rsidRPr="00FB334F">
        <w:rPr>
          <w:rFonts w:ascii="Times New Roman" w:hAnsi="Times New Roman" w:cs="Times New Roman"/>
          <w:sz w:val="24"/>
          <w:lang w:val="ru-RU"/>
        </w:rPr>
        <w:t>(молочный комбинат</w:t>
      </w:r>
      <w:r w:rsidR="00FB334F" w:rsidRPr="00FB334F">
        <w:rPr>
          <w:rFonts w:ascii="Times New Roman" w:hAnsi="Times New Roman" w:cs="Times New Roman"/>
          <w:sz w:val="24"/>
          <w:lang w:val="ru-RU"/>
        </w:rPr>
        <w:t>,</w:t>
      </w:r>
      <w:r w:rsidR="00102E8C" w:rsidRPr="00FB334F">
        <w:rPr>
          <w:rFonts w:ascii="Times New Roman" w:hAnsi="Times New Roman" w:cs="Times New Roman"/>
          <w:sz w:val="24"/>
          <w:lang w:val="ru-RU"/>
        </w:rPr>
        <w:t xml:space="preserve">принадлежит Danone) </w:t>
      </w:r>
      <w:r w:rsidR="00FB334F" w:rsidRPr="00FB334F">
        <w:rPr>
          <w:rFonts w:ascii="Times New Roman" w:hAnsi="Times New Roman" w:cs="Times New Roman"/>
          <w:sz w:val="24"/>
          <w:lang w:val="ru-RU"/>
        </w:rPr>
        <w:t>и т.д.</w:t>
      </w:r>
    </w:p>
    <w:p w:rsidR="00771D13" w:rsidRDefault="00771D13" w:rsidP="00FB334F">
      <w:pPr>
        <w:pStyle w:val="Odstavecseseznamem"/>
        <w:spacing w:line="360" w:lineRule="auto"/>
        <w:ind w:left="121" w:right="-284" w:firstLine="587"/>
        <w:rPr>
          <w:rFonts w:ascii="Times New Roman" w:hAnsi="Times New Roman" w:cs="Times New Roman"/>
          <w:sz w:val="24"/>
          <w:lang w:val="ru-RU"/>
        </w:rPr>
      </w:pPr>
    </w:p>
    <w:p w:rsidR="00771D13" w:rsidRDefault="00FB334F" w:rsidP="00771D13">
      <w:pPr>
        <w:pStyle w:val="Odstavecseseznamem"/>
        <w:spacing w:line="360" w:lineRule="auto"/>
        <w:ind w:left="121" w:right="-284" w:firstLine="587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В Петербурге жили и работали многие известные </w:t>
      </w:r>
      <w:r w:rsidR="00BD21DE">
        <w:rPr>
          <w:rFonts w:ascii="Times New Roman" w:hAnsi="Times New Roman" w:cs="Times New Roman"/>
          <w:sz w:val="24"/>
          <w:lang w:val="ru-RU"/>
        </w:rPr>
        <w:t>лица России</w:t>
      </w:r>
      <w:r>
        <w:rPr>
          <w:rFonts w:ascii="Times New Roman" w:hAnsi="Times New Roman" w:cs="Times New Roman"/>
          <w:sz w:val="24"/>
          <w:lang w:val="ru-RU"/>
        </w:rPr>
        <w:t xml:space="preserve">. В том числе </w:t>
      </w:r>
      <w:r w:rsidR="00BD21DE">
        <w:rPr>
          <w:rFonts w:ascii="Times New Roman" w:hAnsi="Times New Roman" w:cs="Times New Roman"/>
          <w:sz w:val="24"/>
          <w:lang w:val="ru-RU"/>
        </w:rPr>
        <w:t xml:space="preserve">писатели А.С. </w:t>
      </w:r>
      <w:r>
        <w:rPr>
          <w:rFonts w:ascii="Times New Roman" w:hAnsi="Times New Roman" w:cs="Times New Roman"/>
          <w:sz w:val="24"/>
          <w:lang w:val="ru-RU"/>
        </w:rPr>
        <w:t>Пушкин,</w:t>
      </w:r>
      <w:r w:rsidR="00BD21DE" w:rsidRPr="00BD21DE">
        <w:t xml:space="preserve"> </w:t>
      </w:r>
      <w:r w:rsidR="00BD21DE" w:rsidRPr="00BD21DE">
        <w:rPr>
          <w:rFonts w:ascii="Times New Roman" w:hAnsi="Times New Roman" w:cs="Times New Roman"/>
          <w:sz w:val="24"/>
          <w:lang w:val="ru-RU"/>
        </w:rPr>
        <w:t>Ф.М. Достоевский</w:t>
      </w:r>
      <w:r w:rsidR="00BD21DE">
        <w:rPr>
          <w:rFonts w:ascii="Times New Roman" w:hAnsi="Times New Roman" w:cs="Times New Roman"/>
          <w:sz w:val="24"/>
          <w:lang w:val="ru-RU"/>
        </w:rPr>
        <w:t xml:space="preserve">; филолог </w:t>
      </w:r>
      <w:r w:rsidR="00BD21DE" w:rsidRPr="00BD21DE">
        <w:rPr>
          <w:rFonts w:ascii="Times New Roman" w:hAnsi="Times New Roman" w:cs="Times New Roman"/>
          <w:sz w:val="24"/>
          <w:lang w:val="ru-RU"/>
        </w:rPr>
        <w:t>Д.С. Лихачев</w:t>
      </w:r>
      <w:r w:rsidR="00BD21DE">
        <w:rPr>
          <w:rFonts w:ascii="Times New Roman" w:hAnsi="Times New Roman" w:cs="Times New Roman"/>
          <w:sz w:val="24"/>
        </w:rPr>
        <w:t xml:space="preserve">; </w:t>
      </w:r>
      <w:r w:rsidR="00BD21DE">
        <w:rPr>
          <w:rFonts w:ascii="Times New Roman" w:hAnsi="Times New Roman" w:cs="Times New Roman"/>
          <w:sz w:val="24"/>
          <w:lang w:val="ru-RU"/>
        </w:rPr>
        <w:t xml:space="preserve">композитор </w:t>
      </w:r>
      <w:r w:rsidR="00BD21DE" w:rsidRPr="00BD21DE">
        <w:rPr>
          <w:rFonts w:ascii="Times New Roman" w:hAnsi="Times New Roman" w:cs="Times New Roman"/>
          <w:sz w:val="24"/>
          <w:lang w:val="ru-RU"/>
        </w:rPr>
        <w:t>П.И. Чайковский</w:t>
      </w:r>
      <w:r w:rsidR="00BD21DE">
        <w:rPr>
          <w:rFonts w:ascii="Times New Roman" w:hAnsi="Times New Roman" w:cs="Times New Roman"/>
          <w:sz w:val="24"/>
        </w:rPr>
        <w:t xml:space="preserve">; </w:t>
      </w:r>
      <w:r w:rsidR="00BD21DE" w:rsidRPr="00BD21DE">
        <w:rPr>
          <w:rFonts w:ascii="Times New Roman" w:hAnsi="Times New Roman" w:cs="Times New Roman"/>
          <w:sz w:val="24"/>
          <w:lang w:val="ru-RU"/>
        </w:rPr>
        <w:t>культовый музыкант В.Р. Цой</w:t>
      </w:r>
      <w:r w:rsidR="00BD21DE">
        <w:rPr>
          <w:rFonts w:ascii="Times New Roman" w:hAnsi="Times New Roman" w:cs="Times New Roman"/>
          <w:sz w:val="24"/>
        </w:rPr>
        <w:t xml:space="preserve">; </w:t>
      </w:r>
      <w:r w:rsidR="00BD21DE">
        <w:rPr>
          <w:rFonts w:ascii="Times New Roman" w:hAnsi="Times New Roman" w:cs="Times New Roman"/>
          <w:sz w:val="24"/>
          <w:lang w:val="ru-RU"/>
        </w:rPr>
        <w:t xml:space="preserve">полигистор </w:t>
      </w:r>
      <w:r w:rsidR="00BD21DE" w:rsidRPr="00BD21DE">
        <w:rPr>
          <w:rFonts w:ascii="Times New Roman" w:hAnsi="Times New Roman" w:cs="Times New Roman"/>
          <w:sz w:val="24"/>
          <w:lang w:val="ru-RU"/>
        </w:rPr>
        <w:t>М.</w:t>
      </w:r>
      <w:r w:rsidR="00BD21DE">
        <w:rPr>
          <w:rFonts w:ascii="Times New Roman" w:hAnsi="Times New Roman" w:cs="Times New Roman"/>
          <w:sz w:val="24"/>
          <w:lang w:val="ru-RU"/>
        </w:rPr>
        <w:t>В.</w:t>
      </w:r>
      <w:r w:rsidR="00BD21DE" w:rsidRPr="00BD21DE">
        <w:rPr>
          <w:rFonts w:ascii="Times New Roman" w:hAnsi="Times New Roman" w:cs="Times New Roman"/>
          <w:sz w:val="24"/>
          <w:lang w:val="ru-RU"/>
        </w:rPr>
        <w:t xml:space="preserve"> Ломоносов</w:t>
      </w:r>
      <w:r w:rsidR="00BD21DE">
        <w:rPr>
          <w:rFonts w:ascii="Times New Roman" w:hAnsi="Times New Roman" w:cs="Times New Roman"/>
          <w:sz w:val="24"/>
        </w:rPr>
        <w:t xml:space="preserve"> и </w:t>
      </w:r>
      <w:r w:rsidR="00BD21DE">
        <w:rPr>
          <w:rFonts w:ascii="Times New Roman" w:hAnsi="Times New Roman" w:cs="Times New Roman"/>
          <w:sz w:val="24"/>
          <w:lang w:val="ru-RU"/>
        </w:rPr>
        <w:t>прочие.</w:t>
      </w:r>
    </w:p>
    <w:p w:rsidR="00771D13" w:rsidRDefault="00771D13" w:rsidP="00771D13">
      <w:pPr>
        <w:pStyle w:val="Odstavecseseznamem"/>
        <w:spacing w:line="360" w:lineRule="auto"/>
        <w:ind w:left="121" w:right="-284" w:firstLine="587"/>
        <w:rPr>
          <w:rFonts w:ascii="Times New Roman" w:hAnsi="Times New Roman" w:cs="Times New Roman"/>
          <w:sz w:val="24"/>
          <w:lang w:val="ru-RU"/>
        </w:rPr>
      </w:pPr>
    </w:p>
    <w:p w:rsidR="00A84671" w:rsidRPr="00A84671" w:rsidRDefault="00AA2171" w:rsidP="00A84671">
      <w:pPr>
        <w:pStyle w:val="Odstavecseseznamem"/>
        <w:spacing w:line="360" w:lineRule="auto"/>
        <w:ind w:left="121" w:right="-284" w:firstLine="5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Источники:</w:t>
      </w:r>
    </w:p>
    <w:p w:rsidR="00AA2171" w:rsidRDefault="000C7700" w:rsidP="00AA2171">
      <w:pPr>
        <w:pStyle w:val="Odstavecseseznamem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sz w:val="20"/>
        </w:rPr>
      </w:pPr>
      <w:r w:rsidRPr="00AA2171">
        <w:rPr>
          <w:rFonts w:ascii="Times New Roman" w:hAnsi="Times New Roman" w:cs="Times New Roman"/>
          <w:sz w:val="20"/>
        </w:rPr>
        <w:t>https://ru.wikipedia.org/wiki/%D0%A1%D0%B0%D0%BD%D0%BA%D1%82-%D0%9F%D0%B5%D1%82%D0%B5%D1%80%D0%B1%D1%83%D1%80%D0%B3#.D0.A4.D0.B8.D0.B7.D0.B8.D0.BA.D0.BE-.D0.B3.D0.B5.D0.BE.D0.B3.D1.80.D0.B0.D1.84.D0.B8.D1.87.D0.B5.D1.81.D0.BA.D0.B0.D1.8F_.D1.85.D0.B0.D1.80.D0.B0.D0.BA.D1.82.D0.B5.D1.80.D0.B8.D1.81.D1.82.D0.B8.D0.BA.D0.B0</w:t>
      </w:r>
    </w:p>
    <w:p w:rsidR="00360FD5" w:rsidRDefault="00360FD5" w:rsidP="00AA2171">
      <w:pPr>
        <w:pStyle w:val="Odstavecseseznamem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PhDr.Helena</w:t>
      </w:r>
      <w:proofErr w:type="spellEnd"/>
      <w:r>
        <w:rPr>
          <w:rFonts w:ascii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</w:rPr>
        <w:t>Gazdová</w:t>
      </w:r>
      <w:proofErr w:type="spellEnd"/>
      <w:r>
        <w:rPr>
          <w:rFonts w:ascii="Times New Roman" w:hAnsi="Times New Roman" w:cs="Times New Roman"/>
          <w:sz w:val="20"/>
        </w:rPr>
        <w:t xml:space="preserve"> – </w:t>
      </w:r>
      <w:r>
        <w:rPr>
          <w:rFonts w:ascii="Times New Roman" w:hAnsi="Times New Roman" w:cs="Times New Roman"/>
          <w:sz w:val="20"/>
          <w:lang w:val="ru-RU"/>
        </w:rPr>
        <w:t>Применение современных информационных технологий при обучении русскому языку, EKO Gymnázium Brno</w:t>
      </w:r>
    </w:p>
    <w:p w:rsidR="00AA2171" w:rsidRDefault="000C7700" w:rsidP="00AA2171">
      <w:pPr>
        <w:pStyle w:val="Odstavecseseznamem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sz w:val="20"/>
        </w:rPr>
      </w:pPr>
      <w:r w:rsidRPr="00AA2171">
        <w:rPr>
          <w:rFonts w:ascii="Times New Roman" w:hAnsi="Times New Roman" w:cs="Times New Roman"/>
          <w:sz w:val="20"/>
        </w:rPr>
        <w:t>http://www.visit-petersburg.ru/en/showplace/196845/</w:t>
      </w:r>
    </w:p>
    <w:p w:rsidR="000F359E" w:rsidRDefault="000C7700" w:rsidP="00AA2171">
      <w:pPr>
        <w:pStyle w:val="Odstavecseseznamem"/>
        <w:numPr>
          <w:ilvl w:val="0"/>
          <w:numId w:val="4"/>
        </w:numPr>
        <w:spacing w:line="360" w:lineRule="auto"/>
        <w:ind w:right="-284"/>
        <w:rPr>
          <w:rFonts w:ascii="Times New Roman" w:hAnsi="Times New Roman" w:cs="Times New Roman"/>
          <w:sz w:val="20"/>
        </w:rPr>
      </w:pPr>
      <w:r w:rsidRPr="00AA2171">
        <w:rPr>
          <w:rFonts w:ascii="Times New Roman" w:hAnsi="Times New Roman" w:cs="Times New Roman"/>
          <w:sz w:val="20"/>
        </w:rPr>
        <w:t>https://www.smileplanet.ru/russia/sankt-peterburg/</w:t>
      </w:r>
    </w:p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Pr="000F359E" w:rsidRDefault="000F359E" w:rsidP="000F359E"/>
    <w:p w:rsidR="000F359E" w:rsidRDefault="000F359E" w:rsidP="000F359E"/>
    <w:p w:rsidR="000C7700" w:rsidRPr="000F359E" w:rsidRDefault="000C7700" w:rsidP="000F359E"/>
    <w:sectPr w:rsidR="000C7700" w:rsidRPr="000F359E" w:rsidSect="00CE32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1F" w:rsidRDefault="008A311F" w:rsidP="000F359E">
      <w:pPr>
        <w:spacing w:after="0" w:line="240" w:lineRule="auto"/>
      </w:pPr>
      <w:r>
        <w:separator/>
      </w:r>
    </w:p>
  </w:endnote>
  <w:endnote w:type="continuationSeparator" w:id="0">
    <w:p w:rsidR="008A311F" w:rsidRDefault="008A311F" w:rsidP="000F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59E" w:rsidRPr="000F359E" w:rsidRDefault="000F359E">
    <w:pPr>
      <w:pStyle w:val="Zpa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Kristína </w:t>
    </w:r>
    <w:proofErr w:type="spellStart"/>
    <w:r>
      <w:rPr>
        <w:rFonts w:ascii="Times New Roman" w:hAnsi="Times New Roman" w:cs="Times New Roman"/>
      </w:rPr>
      <w:t>Zluková</w:t>
    </w:r>
    <w:proofErr w:type="spellEnd"/>
    <w:r>
      <w:rPr>
        <w:rFonts w:ascii="Times New Roman" w:hAnsi="Times New Roman" w:cs="Times New Roman"/>
      </w:rPr>
      <w:t>, FF MU RJFP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UČO: 449426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1F" w:rsidRDefault="008A311F" w:rsidP="000F359E">
      <w:pPr>
        <w:spacing w:after="0" w:line="240" w:lineRule="auto"/>
      </w:pPr>
      <w:r>
        <w:separator/>
      </w:r>
    </w:p>
  </w:footnote>
  <w:footnote w:type="continuationSeparator" w:id="0">
    <w:p w:rsidR="008A311F" w:rsidRDefault="008A311F" w:rsidP="000F3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0385"/>
    <w:multiLevelType w:val="hybridMultilevel"/>
    <w:tmpl w:val="7DA6D5FC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58C6D6F"/>
    <w:multiLevelType w:val="hybridMultilevel"/>
    <w:tmpl w:val="342A8068"/>
    <w:lvl w:ilvl="0" w:tplc="58EAA652">
      <w:numFmt w:val="bullet"/>
      <w:lvlText w:val="-"/>
      <w:lvlJc w:val="left"/>
      <w:pPr>
        <w:ind w:left="-16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A720918"/>
    <w:multiLevelType w:val="hybridMultilevel"/>
    <w:tmpl w:val="273A66DE"/>
    <w:lvl w:ilvl="0" w:tplc="58EAA652">
      <w:numFmt w:val="bullet"/>
      <w:lvlText w:val="-"/>
      <w:lvlJc w:val="left"/>
      <w:pPr>
        <w:ind w:left="1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abstractNum w:abstractNumId="3" w15:restartNumberingAfterBreak="0">
    <w:nsid w:val="77484D07"/>
    <w:multiLevelType w:val="hybridMultilevel"/>
    <w:tmpl w:val="92425B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62"/>
    <w:rsid w:val="00032870"/>
    <w:rsid w:val="000961CF"/>
    <w:rsid w:val="000C7700"/>
    <w:rsid w:val="000F359E"/>
    <w:rsid w:val="00102E8C"/>
    <w:rsid w:val="001877D9"/>
    <w:rsid w:val="001E2973"/>
    <w:rsid w:val="00203662"/>
    <w:rsid w:val="0023665E"/>
    <w:rsid w:val="0026698E"/>
    <w:rsid w:val="002C42ED"/>
    <w:rsid w:val="00360FD5"/>
    <w:rsid w:val="003B2B17"/>
    <w:rsid w:val="00452EB9"/>
    <w:rsid w:val="004A3D75"/>
    <w:rsid w:val="004C2B4D"/>
    <w:rsid w:val="00503862"/>
    <w:rsid w:val="00542829"/>
    <w:rsid w:val="00564F1F"/>
    <w:rsid w:val="006A301E"/>
    <w:rsid w:val="006B2FCD"/>
    <w:rsid w:val="00702FB2"/>
    <w:rsid w:val="007339FA"/>
    <w:rsid w:val="00742763"/>
    <w:rsid w:val="007655C7"/>
    <w:rsid w:val="00771D13"/>
    <w:rsid w:val="00777A5D"/>
    <w:rsid w:val="007C2B05"/>
    <w:rsid w:val="007E058B"/>
    <w:rsid w:val="008A311F"/>
    <w:rsid w:val="00921896"/>
    <w:rsid w:val="0097683B"/>
    <w:rsid w:val="00A73F8C"/>
    <w:rsid w:val="00A84671"/>
    <w:rsid w:val="00AA2171"/>
    <w:rsid w:val="00AB6E1E"/>
    <w:rsid w:val="00BD21DE"/>
    <w:rsid w:val="00BF317D"/>
    <w:rsid w:val="00C519F7"/>
    <w:rsid w:val="00CE3261"/>
    <w:rsid w:val="00D32499"/>
    <w:rsid w:val="00E8281C"/>
    <w:rsid w:val="00EB4E28"/>
    <w:rsid w:val="00F63F4C"/>
    <w:rsid w:val="00FA5605"/>
    <w:rsid w:val="00FB334F"/>
    <w:rsid w:val="00FC78C4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9A55A-6EC2-402C-B088-434A28CD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3261"/>
  </w:style>
  <w:style w:type="paragraph" w:styleId="Nadpis1">
    <w:name w:val="heading 1"/>
    <w:basedOn w:val="Normln"/>
    <w:link w:val="Nadpis1Char"/>
    <w:uiPriority w:val="9"/>
    <w:qFormat/>
    <w:rsid w:val="001E2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97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E2973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hlav">
    <w:name w:val="header"/>
    <w:basedOn w:val="Normln"/>
    <w:link w:val="ZhlavChar"/>
    <w:uiPriority w:val="99"/>
    <w:semiHidden/>
    <w:unhideWhenUsed/>
    <w:rsid w:val="000F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F359E"/>
  </w:style>
  <w:style w:type="paragraph" w:styleId="Zpat">
    <w:name w:val="footer"/>
    <w:basedOn w:val="Normln"/>
    <w:link w:val="ZpatChar"/>
    <w:uiPriority w:val="99"/>
    <w:semiHidden/>
    <w:unhideWhenUsed/>
    <w:rsid w:val="000F3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F3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4893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Lenovko</dc:creator>
  <cp:lastModifiedBy>Olga Berger</cp:lastModifiedBy>
  <cp:revision>2</cp:revision>
  <dcterms:created xsi:type="dcterms:W3CDTF">2017-04-20T11:04:00Z</dcterms:created>
  <dcterms:modified xsi:type="dcterms:W3CDTF">2017-04-20T11:04:00Z</dcterms:modified>
</cp:coreProperties>
</file>