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D64" w:rsidRPr="00D360BA" w:rsidRDefault="00530D64" w:rsidP="00530D64">
      <w:pPr>
        <w:pStyle w:val="Normlnweb"/>
        <w:spacing w:line="276" w:lineRule="auto"/>
        <w:jc w:val="both"/>
        <w:rPr>
          <w:b/>
          <w:sz w:val="28"/>
          <w:szCs w:val="28"/>
        </w:rPr>
      </w:pPr>
      <w:r w:rsidRPr="00D360BA">
        <w:rPr>
          <w:b/>
          <w:sz w:val="28"/>
          <w:szCs w:val="28"/>
          <w:lang w:val="ru-RU"/>
        </w:rPr>
        <w:t>Розмовно-побутовий стиль мови і мовлення</w:t>
      </w:r>
    </w:p>
    <w:p w:rsidR="00426895" w:rsidRDefault="00426895" w:rsidP="00530D64">
      <w:pPr>
        <w:spacing w:before="163" w:after="163" w:line="240" w:lineRule="auto"/>
        <w:ind w:left="299" w:right="299"/>
        <w:jc w:val="both"/>
        <w:rPr>
          <w:rFonts w:ascii="Times New Roman" w:eastAsia="Times New Roman" w:hAnsi="Times New Roman" w:cs="Times New Roman"/>
          <w:b/>
          <w:bCs/>
          <w:color w:val="343434"/>
          <w:sz w:val="24"/>
          <w:szCs w:val="24"/>
          <w:lang w:eastAsia="cs-CZ"/>
        </w:rPr>
      </w:pPr>
      <w:r w:rsidRPr="006715E6">
        <w:rPr>
          <w:rFonts w:ascii="Times New Roman" w:eastAsia="Times New Roman" w:hAnsi="Times New Roman" w:cs="Times New Roman"/>
          <w:b/>
          <w:bCs/>
          <w:color w:val="343434"/>
          <w:sz w:val="24"/>
          <w:szCs w:val="24"/>
          <w:lang w:eastAsia="cs-CZ"/>
        </w:rPr>
        <w:t>Література:</w:t>
      </w:r>
    </w:p>
    <w:p w:rsidR="002168D1" w:rsidRPr="00426895" w:rsidRDefault="002168D1" w:rsidP="002168D1">
      <w:pPr>
        <w:spacing w:before="163" w:after="163" w:line="240" w:lineRule="auto"/>
        <w:ind w:left="299" w:right="299"/>
        <w:jc w:val="both"/>
        <w:rPr>
          <w:rFonts w:ascii="Times New Roman" w:eastAsia="Times New Roman" w:hAnsi="Times New Roman" w:cs="Times New Roman"/>
          <w:color w:val="343434"/>
          <w:sz w:val="24"/>
          <w:szCs w:val="24"/>
          <w:lang w:eastAsia="cs-CZ"/>
        </w:rPr>
      </w:pPr>
      <w:r w:rsidRPr="00426895">
        <w:rPr>
          <w:rFonts w:ascii="Times New Roman" w:eastAsia="Times New Roman" w:hAnsi="Times New Roman" w:cs="Times New Roman"/>
          <w:b/>
          <w:color w:val="343434"/>
          <w:sz w:val="24"/>
          <w:szCs w:val="24"/>
          <w:lang w:eastAsia="cs-CZ"/>
        </w:rPr>
        <w:t xml:space="preserve"> Дудик П. С</w:t>
      </w:r>
      <w:r w:rsidRPr="00426895">
        <w:rPr>
          <w:rFonts w:ascii="Times New Roman" w:eastAsia="Times New Roman" w:hAnsi="Times New Roman" w:cs="Times New Roman"/>
          <w:b/>
          <w:i/>
          <w:iCs/>
          <w:color w:val="343434"/>
          <w:sz w:val="24"/>
          <w:szCs w:val="24"/>
          <w:lang w:eastAsia="cs-CZ"/>
        </w:rPr>
        <w:t xml:space="preserve">. </w:t>
      </w:r>
      <w:r w:rsidRPr="00426895">
        <w:rPr>
          <w:rFonts w:ascii="Times New Roman" w:eastAsia="Times New Roman" w:hAnsi="Times New Roman" w:cs="Times New Roman"/>
          <w:b/>
          <w:color w:val="343434"/>
          <w:sz w:val="24"/>
          <w:szCs w:val="24"/>
          <w:lang w:eastAsia="cs-CZ"/>
        </w:rPr>
        <w:t>Стилістика української мови. - К., 2005</w:t>
      </w:r>
      <w:r w:rsidRPr="00426895">
        <w:rPr>
          <w:rFonts w:ascii="Times New Roman" w:eastAsia="Times New Roman" w:hAnsi="Times New Roman" w:cs="Times New Roman"/>
          <w:color w:val="343434"/>
          <w:sz w:val="24"/>
          <w:szCs w:val="24"/>
          <w:lang w:eastAsia="cs-CZ"/>
        </w:rPr>
        <w:t>. – С.61 - 68, 80 – 85, 335 – 344.</w:t>
      </w:r>
    </w:p>
    <w:p w:rsidR="002168D1" w:rsidRPr="00426895" w:rsidRDefault="002168D1" w:rsidP="002168D1">
      <w:pPr>
        <w:spacing w:before="163" w:after="163" w:line="240" w:lineRule="auto"/>
        <w:ind w:left="299" w:right="299"/>
        <w:jc w:val="both"/>
        <w:rPr>
          <w:rFonts w:ascii="Times New Roman" w:eastAsia="Times New Roman" w:hAnsi="Times New Roman" w:cs="Times New Roman"/>
          <w:b/>
          <w:color w:val="343434"/>
          <w:sz w:val="24"/>
          <w:szCs w:val="24"/>
          <w:lang w:eastAsia="cs-CZ"/>
        </w:rPr>
      </w:pPr>
      <w:r w:rsidRPr="00426895">
        <w:rPr>
          <w:rFonts w:ascii="Times New Roman" w:eastAsia="Times New Roman" w:hAnsi="Times New Roman" w:cs="Times New Roman"/>
          <w:b/>
          <w:color w:val="343434"/>
          <w:sz w:val="24"/>
          <w:szCs w:val="24"/>
          <w:lang w:eastAsia="cs-CZ"/>
        </w:rPr>
        <w:t>Мацько Л. І., Сидоренко О. М., Мацько О. М</w:t>
      </w:r>
      <w:r w:rsidRPr="00426895">
        <w:rPr>
          <w:rFonts w:ascii="Times New Roman" w:eastAsia="Times New Roman" w:hAnsi="Times New Roman" w:cs="Times New Roman"/>
          <w:b/>
          <w:i/>
          <w:iCs/>
          <w:color w:val="343434"/>
          <w:sz w:val="24"/>
          <w:szCs w:val="24"/>
          <w:lang w:eastAsia="cs-CZ"/>
        </w:rPr>
        <w:t xml:space="preserve">. </w:t>
      </w:r>
      <w:r w:rsidRPr="00426895">
        <w:rPr>
          <w:rFonts w:ascii="Times New Roman" w:eastAsia="Times New Roman" w:hAnsi="Times New Roman" w:cs="Times New Roman"/>
          <w:b/>
          <w:color w:val="343434"/>
          <w:sz w:val="24"/>
          <w:szCs w:val="24"/>
          <w:lang w:eastAsia="cs-CZ"/>
        </w:rPr>
        <w:t>Стилістика української мови. - К., 2003. – С.243 – 256, 291 – 302.</w:t>
      </w:r>
    </w:p>
    <w:p w:rsidR="002168D1" w:rsidRPr="00426895" w:rsidRDefault="002168D1" w:rsidP="002168D1">
      <w:pPr>
        <w:spacing w:before="163" w:after="163" w:line="240" w:lineRule="auto"/>
        <w:ind w:left="299" w:right="299"/>
        <w:jc w:val="both"/>
        <w:rPr>
          <w:rFonts w:ascii="Times New Roman" w:eastAsia="Times New Roman" w:hAnsi="Times New Roman" w:cs="Times New Roman"/>
          <w:b/>
          <w:color w:val="343434"/>
          <w:sz w:val="24"/>
          <w:szCs w:val="24"/>
          <w:lang w:eastAsia="cs-CZ"/>
        </w:rPr>
      </w:pPr>
      <w:r w:rsidRPr="00426895">
        <w:rPr>
          <w:rFonts w:ascii="Times New Roman" w:eastAsia="Times New Roman" w:hAnsi="Times New Roman" w:cs="Times New Roman"/>
          <w:b/>
          <w:color w:val="343434"/>
          <w:sz w:val="24"/>
          <w:szCs w:val="24"/>
          <w:lang w:eastAsia="cs-CZ"/>
        </w:rPr>
        <w:t>Пономарів О.Д. Стилістика сучасної українськ</w:t>
      </w:r>
      <w:r>
        <w:rPr>
          <w:rFonts w:ascii="Times New Roman" w:eastAsia="Times New Roman" w:hAnsi="Times New Roman" w:cs="Times New Roman"/>
          <w:b/>
          <w:color w:val="343434"/>
          <w:sz w:val="24"/>
          <w:szCs w:val="24"/>
          <w:lang w:eastAsia="cs-CZ"/>
        </w:rPr>
        <w:t>ої мови. – К., 1992. – С. 15-1</w:t>
      </w:r>
    </w:p>
    <w:p w:rsidR="002168D1" w:rsidRPr="00426895" w:rsidRDefault="002168D1" w:rsidP="00530D64">
      <w:pPr>
        <w:spacing w:before="163" w:after="163" w:line="240" w:lineRule="auto"/>
        <w:ind w:left="299" w:right="299"/>
        <w:jc w:val="both"/>
        <w:rPr>
          <w:rFonts w:ascii="Times New Roman" w:eastAsia="Times New Roman" w:hAnsi="Times New Roman" w:cs="Times New Roman"/>
          <w:color w:val="343434"/>
          <w:sz w:val="24"/>
          <w:szCs w:val="24"/>
          <w:lang w:eastAsia="cs-CZ"/>
        </w:rPr>
      </w:pPr>
      <w:r>
        <w:rPr>
          <w:rFonts w:ascii="Times New Roman" w:eastAsia="Times New Roman" w:hAnsi="Times New Roman" w:cs="Times New Roman"/>
          <w:color w:val="343434"/>
          <w:sz w:val="24"/>
          <w:szCs w:val="24"/>
          <w:lang w:eastAsia="cs-CZ"/>
        </w:rPr>
        <w:t>------------------------------------------------</w:t>
      </w:r>
    </w:p>
    <w:p w:rsidR="00426895" w:rsidRPr="002168D1" w:rsidRDefault="00426895" w:rsidP="002168D1">
      <w:pPr>
        <w:pStyle w:val="Odstavecseseznamem"/>
        <w:numPr>
          <w:ilvl w:val="0"/>
          <w:numId w:val="2"/>
        </w:numPr>
        <w:spacing w:before="163" w:after="163" w:line="240" w:lineRule="auto"/>
        <w:ind w:right="299"/>
        <w:jc w:val="both"/>
        <w:rPr>
          <w:rFonts w:ascii="Times New Roman" w:eastAsia="Times New Roman" w:hAnsi="Times New Roman" w:cs="Times New Roman"/>
          <w:color w:val="343434"/>
          <w:sz w:val="24"/>
          <w:szCs w:val="24"/>
          <w:lang w:eastAsia="cs-CZ"/>
        </w:rPr>
      </w:pPr>
      <w:r w:rsidRPr="002168D1">
        <w:rPr>
          <w:rFonts w:ascii="Times New Roman" w:eastAsia="Times New Roman" w:hAnsi="Times New Roman" w:cs="Times New Roman"/>
          <w:color w:val="343434"/>
          <w:sz w:val="24"/>
          <w:szCs w:val="24"/>
          <w:lang w:eastAsia="cs-CZ"/>
        </w:rPr>
        <w:t>Бабич Н. Д.</w:t>
      </w:r>
      <w:r w:rsidRPr="002168D1">
        <w:rPr>
          <w:rFonts w:ascii="Times New Roman" w:eastAsia="Times New Roman" w:hAnsi="Times New Roman" w:cs="Times New Roman"/>
          <w:i/>
          <w:iCs/>
          <w:color w:val="343434"/>
          <w:sz w:val="24"/>
          <w:szCs w:val="24"/>
          <w:lang w:eastAsia="cs-CZ"/>
        </w:rPr>
        <w:t xml:space="preserve"> </w:t>
      </w:r>
      <w:r w:rsidRPr="002168D1">
        <w:rPr>
          <w:rFonts w:ascii="Times New Roman" w:eastAsia="Times New Roman" w:hAnsi="Times New Roman" w:cs="Times New Roman"/>
          <w:color w:val="343434"/>
          <w:sz w:val="24"/>
          <w:szCs w:val="24"/>
          <w:lang w:eastAsia="cs-CZ"/>
        </w:rPr>
        <w:t>Практична стилістика і культура української мови. - Львів, 2003. – С.12 – 16.</w:t>
      </w:r>
    </w:p>
    <w:p w:rsidR="00426895" w:rsidRPr="002168D1" w:rsidRDefault="00426895" w:rsidP="002168D1">
      <w:pPr>
        <w:pStyle w:val="Odstavecseseznamem"/>
        <w:numPr>
          <w:ilvl w:val="0"/>
          <w:numId w:val="2"/>
        </w:numPr>
        <w:spacing w:before="163" w:after="163" w:line="240" w:lineRule="auto"/>
        <w:ind w:right="299"/>
        <w:jc w:val="both"/>
        <w:rPr>
          <w:rFonts w:ascii="Times New Roman" w:eastAsia="Times New Roman" w:hAnsi="Times New Roman" w:cs="Times New Roman"/>
          <w:color w:val="343434"/>
          <w:sz w:val="24"/>
          <w:szCs w:val="24"/>
          <w:lang w:eastAsia="cs-CZ"/>
        </w:rPr>
      </w:pPr>
      <w:r w:rsidRPr="002168D1">
        <w:rPr>
          <w:rFonts w:ascii="Times New Roman" w:eastAsia="Times New Roman" w:hAnsi="Times New Roman" w:cs="Times New Roman"/>
          <w:color w:val="343434"/>
          <w:sz w:val="24"/>
          <w:szCs w:val="24"/>
          <w:lang w:eastAsia="cs-CZ"/>
        </w:rPr>
        <w:t>Взаємодія</w:t>
      </w:r>
      <w:r w:rsidRPr="002168D1">
        <w:rPr>
          <w:rFonts w:ascii="Times New Roman" w:eastAsia="Times New Roman" w:hAnsi="Times New Roman" w:cs="Times New Roman"/>
          <w:i/>
          <w:iCs/>
          <w:color w:val="343434"/>
          <w:sz w:val="24"/>
          <w:szCs w:val="24"/>
          <w:lang w:eastAsia="cs-CZ"/>
        </w:rPr>
        <w:t xml:space="preserve"> </w:t>
      </w:r>
      <w:r w:rsidRPr="002168D1">
        <w:rPr>
          <w:rFonts w:ascii="Times New Roman" w:eastAsia="Times New Roman" w:hAnsi="Times New Roman" w:cs="Times New Roman"/>
          <w:color w:val="343434"/>
          <w:sz w:val="24"/>
          <w:szCs w:val="24"/>
          <w:lang w:eastAsia="cs-CZ"/>
        </w:rPr>
        <w:t>художнього і публіцистичного стилів української мови. - К., 1990.</w:t>
      </w:r>
    </w:p>
    <w:p w:rsidR="00426895" w:rsidRPr="002168D1" w:rsidRDefault="00426895" w:rsidP="002168D1">
      <w:pPr>
        <w:pStyle w:val="Odstavecseseznamem"/>
        <w:numPr>
          <w:ilvl w:val="0"/>
          <w:numId w:val="2"/>
        </w:numPr>
        <w:spacing w:before="163" w:after="163" w:line="240" w:lineRule="auto"/>
        <w:ind w:right="299"/>
        <w:jc w:val="both"/>
        <w:rPr>
          <w:rFonts w:ascii="Times New Roman" w:eastAsia="Times New Roman" w:hAnsi="Times New Roman" w:cs="Times New Roman"/>
          <w:b/>
          <w:color w:val="343434"/>
          <w:sz w:val="24"/>
          <w:szCs w:val="24"/>
          <w:lang w:eastAsia="cs-CZ"/>
        </w:rPr>
      </w:pPr>
      <w:r w:rsidRPr="002168D1">
        <w:rPr>
          <w:rFonts w:ascii="Times New Roman" w:eastAsia="Times New Roman" w:hAnsi="Times New Roman" w:cs="Times New Roman"/>
          <w:color w:val="343434"/>
          <w:sz w:val="24"/>
          <w:szCs w:val="24"/>
          <w:lang w:eastAsia="cs-CZ"/>
        </w:rPr>
        <w:t>Вихованець І. Р</w:t>
      </w:r>
      <w:r w:rsidRPr="002168D1">
        <w:rPr>
          <w:rFonts w:ascii="Times New Roman" w:eastAsia="Times New Roman" w:hAnsi="Times New Roman" w:cs="Times New Roman"/>
          <w:i/>
          <w:iCs/>
          <w:color w:val="343434"/>
          <w:sz w:val="24"/>
          <w:szCs w:val="24"/>
          <w:lang w:eastAsia="cs-CZ"/>
        </w:rPr>
        <w:t xml:space="preserve">. </w:t>
      </w:r>
      <w:r w:rsidRPr="002168D1">
        <w:rPr>
          <w:rFonts w:ascii="Times New Roman" w:eastAsia="Times New Roman" w:hAnsi="Times New Roman" w:cs="Times New Roman"/>
          <w:color w:val="343434"/>
          <w:sz w:val="24"/>
          <w:szCs w:val="24"/>
          <w:lang w:eastAsia="cs-CZ"/>
        </w:rPr>
        <w:t>Будова фрази в усному і писемному мовленні // Мова. Людина. Суспільство. - К., 1977. - С. 150-158.</w:t>
      </w:r>
    </w:p>
    <w:p w:rsidR="00426895" w:rsidRPr="002168D1" w:rsidRDefault="00426895" w:rsidP="002168D1">
      <w:pPr>
        <w:pStyle w:val="Odstavecseseznamem"/>
        <w:numPr>
          <w:ilvl w:val="0"/>
          <w:numId w:val="2"/>
        </w:numPr>
        <w:spacing w:before="163" w:after="163" w:line="240" w:lineRule="auto"/>
        <w:ind w:right="299"/>
        <w:jc w:val="both"/>
        <w:rPr>
          <w:rFonts w:ascii="Times New Roman" w:eastAsia="Times New Roman" w:hAnsi="Times New Roman" w:cs="Times New Roman"/>
          <w:color w:val="343434"/>
          <w:sz w:val="24"/>
          <w:szCs w:val="24"/>
          <w:lang w:eastAsia="cs-CZ"/>
        </w:rPr>
      </w:pPr>
      <w:r w:rsidRPr="002168D1">
        <w:rPr>
          <w:rFonts w:ascii="Times New Roman" w:eastAsia="Times New Roman" w:hAnsi="Times New Roman" w:cs="Times New Roman"/>
          <w:color w:val="343434"/>
          <w:sz w:val="24"/>
          <w:szCs w:val="24"/>
          <w:lang w:eastAsia="cs-CZ"/>
        </w:rPr>
        <w:t>Дудик П. С.</w:t>
      </w:r>
      <w:r w:rsidRPr="002168D1">
        <w:rPr>
          <w:rFonts w:ascii="Times New Roman" w:eastAsia="Times New Roman" w:hAnsi="Times New Roman" w:cs="Times New Roman"/>
          <w:i/>
          <w:iCs/>
          <w:color w:val="343434"/>
          <w:sz w:val="24"/>
          <w:szCs w:val="24"/>
          <w:lang w:eastAsia="cs-CZ"/>
        </w:rPr>
        <w:t xml:space="preserve"> </w:t>
      </w:r>
      <w:r w:rsidRPr="002168D1">
        <w:rPr>
          <w:rFonts w:ascii="Times New Roman" w:eastAsia="Times New Roman" w:hAnsi="Times New Roman" w:cs="Times New Roman"/>
          <w:color w:val="343434"/>
          <w:sz w:val="24"/>
          <w:szCs w:val="24"/>
          <w:lang w:eastAsia="cs-CZ"/>
        </w:rPr>
        <w:t>Синтаксис сучасного українського розмовного літературного мовлення (Просте речення; еквіваленти речення). - К., 1973.</w:t>
      </w:r>
    </w:p>
    <w:p w:rsidR="00426895" w:rsidRPr="002168D1" w:rsidRDefault="00426895" w:rsidP="002168D1">
      <w:pPr>
        <w:pStyle w:val="Odstavecseseznamem"/>
        <w:numPr>
          <w:ilvl w:val="0"/>
          <w:numId w:val="2"/>
        </w:numPr>
        <w:spacing w:before="163" w:after="163" w:line="240" w:lineRule="auto"/>
        <w:ind w:right="299"/>
        <w:jc w:val="both"/>
        <w:rPr>
          <w:rFonts w:ascii="Times New Roman" w:eastAsia="Times New Roman" w:hAnsi="Times New Roman" w:cs="Times New Roman"/>
          <w:color w:val="343434"/>
          <w:sz w:val="24"/>
          <w:szCs w:val="24"/>
          <w:lang w:eastAsia="cs-CZ"/>
        </w:rPr>
      </w:pPr>
      <w:r w:rsidRPr="002168D1">
        <w:rPr>
          <w:rFonts w:ascii="Times New Roman" w:eastAsia="Times New Roman" w:hAnsi="Times New Roman" w:cs="Times New Roman"/>
          <w:color w:val="343434"/>
          <w:sz w:val="24"/>
          <w:szCs w:val="24"/>
          <w:lang w:eastAsia="cs-CZ"/>
        </w:rPr>
        <w:t>Дудик П.С. Діалогічність і моно логічність розмовного мовлення // Мовознавство. – 1972. – № 2.</w:t>
      </w:r>
    </w:p>
    <w:p w:rsidR="00426895" w:rsidRPr="002168D1" w:rsidRDefault="00426895" w:rsidP="002168D1">
      <w:pPr>
        <w:pStyle w:val="Odstavecseseznamem"/>
        <w:numPr>
          <w:ilvl w:val="0"/>
          <w:numId w:val="2"/>
        </w:numPr>
        <w:spacing w:before="163" w:after="163" w:line="240" w:lineRule="auto"/>
        <w:ind w:right="299"/>
        <w:jc w:val="both"/>
        <w:rPr>
          <w:rFonts w:ascii="Times New Roman" w:eastAsia="Times New Roman" w:hAnsi="Times New Roman" w:cs="Times New Roman"/>
          <w:color w:val="343434"/>
          <w:sz w:val="24"/>
          <w:szCs w:val="24"/>
          <w:lang w:eastAsia="cs-CZ"/>
        </w:rPr>
      </w:pPr>
      <w:r w:rsidRPr="002168D1">
        <w:rPr>
          <w:rFonts w:ascii="Times New Roman" w:eastAsia="Times New Roman" w:hAnsi="Times New Roman" w:cs="Times New Roman"/>
          <w:color w:val="343434"/>
          <w:sz w:val="24"/>
          <w:szCs w:val="24"/>
          <w:lang w:eastAsia="cs-CZ"/>
        </w:rPr>
        <w:t>Дудик П.С. Розмовний стиль сучасної української літературної мови // Мовознавство. – 1971. № 5 (</w:t>
      </w:r>
      <w:r w:rsidRPr="002168D1">
        <w:rPr>
          <w:rFonts w:ascii="Times New Roman" w:eastAsia="Times New Roman" w:hAnsi="Times New Roman" w:cs="Times New Roman"/>
          <w:color w:val="343434"/>
          <w:sz w:val="24"/>
          <w:szCs w:val="24"/>
          <w:u w:val="single"/>
          <w:lang w:eastAsia="cs-CZ"/>
        </w:rPr>
        <w:t>стислий конспект</w:t>
      </w:r>
      <w:r w:rsidRPr="002168D1">
        <w:rPr>
          <w:rFonts w:ascii="Times New Roman" w:eastAsia="Times New Roman" w:hAnsi="Times New Roman" w:cs="Times New Roman"/>
          <w:color w:val="343434"/>
          <w:sz w:val="24"/>
          <w:szCs w:val="24"/>
          <w:lang w:eastAsia="cs-CZ"/>
        </w:rPr>
        <w:t>).</w:t>
      </w:r>
    </w:p>
    <w:p w:rsidR="00426895" w:rsidRPr="002168D1" w:rsidRDefault="00426895" w:rsidP="002168D1">
      <w:pPr>
        <w:pStyle w:val="Odstavecseseznamem"/>
        <w:numPr>
          <w:ilvl w:val="0"/>
          <w:numId w:val="2"/>
        </w:numPr>
        <w:spacing w:before="163" w:after="163" w:line="240" w:lineRule="auto"/>
        <w:ind w:right="299"/>
        <w:jc w:val="both"/>
        <w:rPr>
          <w:rFonts w:ascii="Times New Roman" w:eastAsia="Times New Roman" w:hAnsi="Times New Roman" w:cs="Times New Roman"/>
          <w:color w:val="343434"/>
          <w:sz w:val="24"/>
          <w:szCs w:val="24"/>
          <w:lang w:eastAsia="cs-CZ"/>
        </w:rPr>
      </w:pPr>
      <w:r w:rsidRPr="002168D1">
        <w:rPr>
          <w:rFonts w:ascii="Times New Roman" w:eastAsia="Times New Roman" w:hAnsi="Times New Roman" w:cs="Times New Roman"/>
          <w:color w:val="343434"/>
          <w:sz w:val="24"/>
          <w:szCs w:val="24"/>
          <w:lang w:eastAsia="cs-CZ"/>
        </w:rPr>
        <w:t>Єрмоленко С.Я. Художній стиль // Українська мова. Енциклопедія. – К., 2000. – С. 717 – 718.</w:t>
      </w:r>
    </w:p>
    <w:p w:rsidR="00426895" w:rsidRPr="002168D1" w:rsidRDefault="00426895" w:rsidP="002168D1">
      <w:pPr>
        <w:pStyle w:val="Odstavecseseznamem"/>
        <w:numPr>
          <w:ilvl w:val="0"/>
          <w:numId w:val="2"/>
        </w:numPr>
        <w:spacing w:before="163" w:after="163" w:line="240" w:lineRule="auto"/>
        <w:ind w:right="299"/>
        <w:jc w:val="both"/>
        <w:rPr>
          <w:rFonts w:ascii="Times New Roman" w:eastAsia="Times New Roman" w:hAnsi="Times New Roman" w:cs="Times New Roman"/>
          <w:color w:val="343434"/>
          <w:sz w:val="24"/>
          <w:szCs w:val="24"/>
          <w:lang w:eastAsia="cs-CZ"/>
        </w:rPr>
      </w:pPr>
      <w:r w:rsidRPr="002168D1">
        <w:rPr>
          <w:rFonts w:ascii="Times New Roman" w:eastAsia="Times New Roman" w:hAnsi="Times New Roman" w:cs="Times New Roman"/>
          <w:color w:val="343434"/>
          <w:sz w:val="24"/>
          <w:szCs w:val="24"/>
          <w:lang w:eastAsia="cs-CZ"/>
        </w:rPr>
        <w:t>Єрмоленко С.Я. Розмовна лексика. Розмовна мова // Українська мова. Енциклопедія. – К., 2000. – С. 521 – 523.</w:t>
      </w:r>
    </w:p>
    <w:p w:rsidR="00426895" w:rsidRPr="002168D1" w:rsidRDefault="00426895" w:rsidP="002168D1">
      <w:pPr>
        <w:pStyle w:val="Odstavecseseznamem"/>
        <w:numPr>
          <w:ilvl w:val="0"/>
          <w:numId w:val="2"/>
        </w:numPr>
        <w:spacing w:before="163" w:after="163" w:line="240" w:lineRule="auto"/>
        <w:ind w:right="299"/>
        <w:jc w:val="both"/>
        <w:rPr>
          <w:rFonts w:ascii="Times New Roman" w:eastAsia="Times New Roman" w:hAnsi="Times New Roman" w:cs="Times New Roman"/>
          <w:color w:val="343434"/>
          <w:sz w:val="24"/>
          <w:szCs w:val="24"/>
          <w:lang w:eastAsia="cs-CZ"/>
        </w:rPr>
      </w:pPr>
      <w:r w:rsidRPr="002168D1">
        <w:rPr>
          <w:rFonts w:ascii="Times New Roman" w:eastAsia="Times New Roman" w:hAnsi="Times New Roman" w:cs="Times New Roman"/>
          <w:color w:val="343434"/>
          <w:sz w:val="24"/>
          <w:szCs w:val="24"/>
          <w:lang w:eastAsia="cs-CZ"/>
        </w:rPr>
        <w:t>Коваль А.П. Практична стилістика сучасної української мови. – К., 1987. – С. 11-13.</w:t>
      </w:r>
    </w:p>
    <w:p w:rsidR="00426895" w:rsidRPr="002168D1" w:rsidRDefault="00426895" w:rsidP="002168D1">
      <w:pPr>
        <w:pStyle w:val="Odstavecseseznamem"/>
        <w:numPr>
          <w:ilvl w:val="0"/>
          <w:numId w:val="2"/>
        </w:numPr>
        <w:spacing w:before="163" w:after="163" w:line="240" w:lineRule="auto"/>
        <w:ind w:right="299"/>
        <w:jc w:val="both"/>
        <w:rPr>
          <w:rFonts w:ascii="Times New Roman" w:eastAsia="Times New Roman" w:hAnsi="Times New Roman" w:cs="Times New Roman"/>
          <w:color w:val="343434"/>
          <w:sz w:val="24"/>
          <w:szCs w:val="24"/>
          <w:lang w:eastAsia="cs-CZ"/>
        </w:rPr>
      </w:pPr>
      <w:r w:rsidRPr="002168D1">
        <w:rPr>
          <w:rFonts w:ascii="Times New Roman" w:eastAsia="Times New Roman" w:hAnsi="Times New Roman" w:cs="Times New Roman"/>
          <w:color w:val="343434"/>
          <w:sz w:val="24"/>
          <w:szCs w:val="24"/>
          <w:lang w:eastAsia="cs-CZ"/>
        </w:rPr>
        <w:t>Крупа М</w:t>
      </w:r>
      <w:r w:rsidRPr="002168D1">
        <w:rPr>
          <w:rFonts w:ascii="Times New Roman" w:eastAsia="Times New Roman" w:hAnsi="Times New Roman" w:cs="Times New Roman"/>
          <w:i/>
          <w:iCs/>
          <w:color w:val="343434"/>
          <w:sz w:val="24"/>
          <w:szCs w:val="24"/>
          <w:lang w:eastAsia="cs-CZ"/>
        </w:rPr>
        <w:t xml:space="preserve">. </w:t>
      </w:r>
      <w:r w:rsidRPr="002168D1">
        <w:rPr>
          <w:rFonts w:ascii="Times New Roman" w:eastAsia="Times New Roman" w:hAnsi="Times New Roman" w:cs="Times New Roman"/>
          <w:color w:val="343434"/>
          <w:sz w:val="24"/>
          <w:szCs w:val="24"/>
          <w:lang w:eastAsia="cs-CZ"/>
        </w:rPr>
        <w:t>Лінгвістичний аналіз художнього тексту. - Тернопіль, 2005.</w:t>
      </w:r>
    </w:p>
    <w:p w:rsidR="00426895" w:rsidRPr="002168D1" w:rsidRDefault="00426895" w:rsidP="002168D1">
      <w:pPr>
        <w:pStyle w:val="Odstavecseseznamem"/>
        <w:numPr>
          <w:ilvl w:val="0"/>
          <w:numId w:val="2"/>
        </w:numPr>
        <w:spacing w:before="163" w:after="163" w:line="240" w:lineRule="auto"/>
        <w:ind w:right="299"/>
        <w:jc w:val="both"/>
        <w:rPr>
          <w:rFonts w:ascii="Times New Roman" w:eastAsia="Times New Roman" w:hAnsi="Times New Roman" w:cs="Times New Roman"/>
          <w:color w:val="343434"/>
          <w:sz w:val="24"/>
          <w:szCs w:val="24"/>
          <w:lang w:eastAsia="cs-CZ"/>
        </w:rPr>
      </w:pPr>
      <w:r w:rsidRPr="002168D1">
        <w:rPr>
          <w:rFonts w:ascii="Times New Roman" w:eastAsia="Times New Roman" w:hAnsi="Times New Roman" w:cs="Times New Roman"/>
          <w:color w:val="343434"/>
          <w:sz w:val="24"/>
          <w:szCs w:val="24"/>
          <w:lang w:eastAsia="cs-CZ"/>
        </w:rPr>
        <w:t>Русанівський В</w:t>
      </w:r>
      <w:r w:rsidRPr="002168D1">
        <w:rPr>
          <w:rFonts w:ascii="Times New Roman" w:eastAsia="Times New Roman" w:hAnsi="Times New Roman" w:cs="Times New Roman"/>
          <w:i/>
          <w:iCs/>
          <w:color w:val="343434"/>
          <w:sz w:val="24"/>
          <w:szCs w:val="24"/>
          <w:lang w:eastAsia="cs-CZ"/>
        </w:rPr>
        <w:t xml:space="preserve">. </w:t>
      </w:r>
      <w:r w:rsidRPr="002168D1">
        <w:rPr>
          <w:rFonts w:ascii="Times New Roman" w:eastAsia="Times New Roman" w:hAnsi="Times New Roman" w:cs="Times New Roman"/>
          <w:color w:val="343434"/>
          <w:sz w:val="24"/>
          <w:szCs w:val="24"/>
          <w:lang w:eastAsia="cs-CZ"/>
        </w:rPr>
        <w:t>Дієслово - рух, дія, образ. - К., 1979.</w:t>
      </w:r>
    </w:p>
    <w:p w:rsidR="002168D1" w:rsidRDefault="00426895" w:rsidP="002168D1">
      <w:pPr>
        <w:pStyle w:val="Odstavecseseznamem"/>
        <w:numPr>
          <w:ilvl w:val="0"/>
          <w:numId w:val="2"/>
        </w:numPr>
        <w:spacing w:before="163" w:after="163" w:line="240" w:lineRule="auto"/>
        <w:ind w:right="299"/>
        <w:jc w:val="both"/>
        <w:rPr>
          <w:rFonts w:ascii="Times New Roman" w:eastAsia="Times New Roman" w:hAnsi="Times New Roman" w:cs="Times New Roman"/>
          <w:b/>
          <w:color w:val="343434"/>
          <w:sz w:val="24"/>
          <w:szCs w:val="24"/>
          <w:lang w:eastAsia="cs-CZ"/>
        </w:rPr>
      </w:pPr>
      <w:r w:rsidRPr="002168D1">
        <w:rPr>
          <w:rFonts w:ascii="Times New Roman" w:eastAsia="Times New Roman" w:hAnsi="Times New Roman" w:cs="Times New Roman"/>
          <w:b/>
          <w:color w:val="343434"/>
          <w:sz w:val="24"/>
          <w:szCs w:val="24"/>
          <w:lang w:eastAsia="cs-CZ"/>
        </w:rPr>
        <w:t>Сучасна українська літературна мова / За заг. ред. І. К. Білодіда. – Кн. 5: Стилістика. – К., 1973. – С.503 – 560, 575 – 582.</w:t>
      </w:r>
    </w:p>
    <w:p w:rsidR="00426895" w:rsidRPr="002168D1" w:rsidRDefault="00426895" w:rsidP="002168D1">
      <w:pPr>
        <w:pStyle w:val="Odstavecseseznamem"/>
        <w:numPr>
          <w:ilvl w:val="0"/>
          <w:numId w:val="2"/>
        </w:numPr>
        <w:spacing w:before="163" w:after="163" w:line="240" w:lineRule="auto"/>
        <w:ind w:right="299"/>
        <w:jc w:val="both"/>
        <w:rPr>
          <w:rFonts w:ascii="Times New Roman" w:eastAsia="Times New Roman" w:hAnsi="Times New Roman" w:cs="Times New Roman"/>
          <w:b/>
          <w:color w:val="343434"/>
          <w:sz w:val="24"/>
          <w:szCs w:val="24"/>
          <w:lang w:eastAsia="cs-CZ"/>
        </w:rPr>
      </w:pPr>
      <w:r w:rsidRPr="002168D1">
        <w:rPr>
          <w:rFonts w:ascii="Times New Roman" w:eastAsia="Times New Roman" w:hAnsi="Times New Roman" w:cs="Times New Roman"/>
          <w:color w:val="343434"/>
          <w:sz w:val="24"/>
          <w:szCs w:val="24"/>
          <w:lang w:eastAsia="cs-CZ"/>
        </w:rPr>
        <w:t>Українське усне літературне мовлення — К., 1967.</w:t>
      </w:r>
    </w:p>
    <w:p w:rsidR="00426895" w:rsidRPr="002168D1" w:rsidRDefault="00426895" w:rsidP="002168D1">
      <w:pPr>
        <w:pStyle w:val="Odstavecseseznamem"/>
        <w:numPr>
          <w:ilvl w:val="0"/>
          <w:numId w:val="2"/>
        </w:numPr>
        <w:spacing w:before="163" w:after="163" w:line="240" w:lineRule="auto"/>
        <w:ind w:right="299"/>
        <w:jc w:val="both"/>
        <w:rPr>
          <w:rFonts w:ascii="Times New Roman" w:eastAsia="Times New Roman" w:hAnsi="Times New Roman" w:cs="Times New Roman"/>
          <w:color w:val="343434"/>
          <w:sz w:val="24"/>
          <w:szCs w:val="24"/>
          <w:lang w:eastAsia="cs-CZ"/>
        </w:rPr>
      </w:pPr>
      <w:r w:rsidRPr="002168D1">
        <w:rPr>
          <w:rFonts w:ascii="Times New Roman" w:eastAsia="Times New Roman" w:hAnsi="Times New Roman" w:cs="Times New Roman"/>
          <w:color w:val="343434"/>
          <w:sz w:val="24"/>
          <w:szCs w:val="24"/>
          <w:lang w:eastAsia="cs-CZ"/>
        </w:rPr>
        <w:t>Усне побутове літературне мовлення. - К., 1970.</w:t>
      </w:r>
    </w:p>
    <w:p w:rsidR="00426895" w:rsidRDefault="00426895" w:rsidP="002168D1">
      <w:pPr>
        <w:spacing w:before="163" w:after="163" w:line="240" w:lineRule="auto"/>
        <w:ind w:left="299" w:right="299" w:firstLine="60"/>
        <w:jc w:val="both"/>
        <w:rPr>
          <w:rFonts w:ascii="Times New Roman" w:eastAsia="Times New Roman" w:hAnsi="Times New Roman" w:cs="Times New Roman"/>
          <w:color w:val="343434"/>
          <w:sz w:val="24"/>
          <w:szCs w:val="24"/>
          <w:lang w:val="ru-RU" w:eastAsia="cs-CZ"/>
        </w:rPr>
      </w:pPr>
    </w:p>
    <w:p w:rsidR="00D360BA" w:rsidRPr="00D360BA" w:rsidRDefault="00D360BA" w:rsidP="002168D1">
      <w:pPr>
        <w:spacing w:before="163" w:after="163" w:line="240" w:lineRule="auto"/>
        <w:ind w:left="299" w:right="299" w:firstLine="60"/>
        <w:jc w:val="both"/>
        <w:rPr>
          <w:rFonts w:ascii="Times New Roman" w:eastAsia="Times New Roman" w:hAnsi="Times New Roman" w:cs="Times New Roman"/>
          <w:color w:val="343434"/>
          <w:sz w:val="24"/>
          <w:szCs w:val="24"/>
          <w:lang w:val="ru-RU" w:eastAsia="cs-CZ"/>
        </w:rPr>
      </w:pPr>
    </w:p>
    <w:p w:rsidR="00D360BA" w:rsidRPr="00D360BA" w:rsidRDefault="00D360BA" w:rsidP="00D360BA">
      <w:pPr>
        <w:spacing w:before="136" w:after="136"/>
        <w:ind w:left="150" w:right="150"/>
        <w:rPr>
          <w:rFonts w:ascii="Times New Roman" w:eastAsia="Times New Roman" w:hAnsi="Times New Roman" w:cs="Times New Roman"/>
          <w:color w:val="424242"/>
          <w:sz w:val="24"/>
          <w:szCs w:val="24"/>
          <w:lang w:eastAsia="cs-CZ"/>
        </w:rPr>
      </w:pPr>
      <w:r w:rsidRPr="00D360BA">
        <w:rPr>
          <w:rFonts w:ascii="Times New Roman" w:eastAsia="Times New Roman" w:hAnsi="Times New Roman" w:cs="Times New Roman"/>
          <w:bCs/>
          <w:color w:val="424242"/>
          <w:sz w:val="24"/>
          <w:szCs w:val="24"/>
          <w:lang w:eastAsia="cs-CZ"/>
        </w:rPr>
        <w:t xml:space="preserve">Розмовний стиль має два </w:t>
      </w:r>
      <w:r w:rsidRPr="00D360BA">
        <w:rPr>
          <w:rFonts w:ascii="Times New Roman" w:eastAsia="Times New Roman" w:hAnsi="Times New Roman" w:cs="Times New Roman"/>
          <w:b/>
          <w:bCs/>
          <w:color w:val="424242"/>
          <w:sz w:val="24"/>
          <w:szCs w:val="24"/>
          <w:lang w:eastAsia="cs-CZ"/>
        </w:rPr>
        <w:t>підстилі:</w:t>
      </w:r>
    </w:p>
    <w:p w:rsidR="00D360BA" w:rsidRPr="00D360BA" w:rsidRDefault="00D360BA" w:rsidP="00D360BA">
      <w:pPr>
        <w:spacing w:before="136" w:after="136"/>
        <w:ind w:left="150" w:right="150"/>
        <w:rPr>
          <w:rFonts w:ascii="Times New Roman" w:eastAsia="Times New Roman" w:hAnsi="Times New Roman" w:cs="Times New Roman"/>
          <w:b/>
          <w:i/>
          <w:color w:val="424242"/>
          <w:sz w:val="24"/>
          <w:szCs w:val="24"/>
          <w:lang w:eastAsia="cs-CZ"/>
        </w:rPr>
      </w:pPr>
      <w:r w:rsidRPr="00D360BA">
        <w:rPr>
          <w:rFonts w:ascii="Times New Roman" w:eastAsia="Times New Roman" w:hAnsi="Times New Roman" w:cs="Times New Roman"/>
          <w:b/>
          <w:i/>
          <w:color w:val="424242"/>
          <w:sz w:val="24"/>
          <w:szCs w:val="24"/>
          <w:lang w:eastAsia="cs-CZ"/>
        </w:rPr>
        <w:t>розмовно-побутовий,  розмовно-офіційний.</w:t>
      </w:r>
    </w:p>
    <w:p w:rsidR="00D360BA" w:rsidRPr="00D360BA" w:rsidRDefault="00D360BA" w:rsidP="00D360BA">
      <w:pPr>
        <w:spacing w:before="136" w:after="136"/>
        <w:ind w:left="150" w:right="150"/>
        <w:rPr>
          <w:rFonts w:ascii="Times New Roman" w:eastAsia="Times New Roman" w:hAnsi="Times New Roman" w:cs="Times New Roman"/>
          <w:i/>
          <w:color w:val="424242"/>
          <w:sz w:val="24"/>
          <w:szCs w:val="24"/>
          <w:lang w:eastAsia="cs-CZ"/>
        </w:rPr>
      </w:pPr>
      <w:r w:rsidRPr="0023377F">
        <w:rPr>
          <w:rFonts w:ascii="Times New Roman" w:eastAsia="Times New Roman" w:hAnsi="Times New Roman" w:cs="Times New Roman"/>
          <w:color w:val="424242"/>
          <w:sz w:val="24"/>
          <w:szCs w:val="24"/>
          <w:lang w:eastAsia="cs-CZ"/>
        </w:rPr>
        <w:t xml:space="preserve">Типові форми мовлення </w:t>
      </w:r>
      <w:r w:rsidRPr="00D360BA">
        <w:rPr>
          <w:rFonts w:ascii="Times New Roman" w:eastAsia="Times New Roman" w:hAnsi="Times New Roman" w:cs="Times New Roman"/>
          <w:i/>
          <w:color w:val="424242"/>
          <w:sz w:val="24"/>
          <w:szCs w:val="24"/>
          <w:lang w:eastAsia="cs-CZ"/>
        </w:rPr>
        <w:t>— усні діалоги та полілоги.</w:t>
      </w:r>
    </w:p>
    <w:p w:rsidR="00D56D65" w:rsidRPr="00D360BA" w:rsidRDefault="00D56D65" w:rsidP="002168D1">
      <w:pPr>
        <w:spacing w:before="163" w:after="163" w:line="240" w:lineRule="auto"/>
        <w:ind w:left="299" w:right="299" w:firstLine="60"/>
        <w:jc w:val="both"/>
        <w:rPr>
          <w:rFonts w:ascii="Times New Roman" w:eastAsia="Times New Roman" w:hAnsi="Times New Roman" w:cs="Times New Roman"/>
          <w:color w:val="343434"/>
          <w:sz w:val="24"/>
          <w:szCs w:val="24"/>
          <w:u w:val="single"/>
          <w:lang w:eastAsia="cs-CZ"/>
        </w:rPr>
      </w:pPr>
    </w:p>
    <w:p w:rsidR="00D56D65" w:rsidRPr="00D56D65" w:rsidRDefault="00D56D65" w:rsidP="00D56D65">
      <w:pPr>
        <w:spacing w:before="136" w:after="136"/>
        <w:ind w:left="150" w:right="150"/>
        <w:jc w:val="both"/>
        <w:rPr>
          <w:rFonts w:ascii="Times New Roman" w:eastAsia="Times New Roman" w:hAnsi="Times New Roman" w:cs="Times New Roman"/>
          <w:color w:val="424242"/>
          <w:sz w:val="24"/>
          <w:szCs w:val="24"/>
          <w:u w:val="single"/>
          <w:lang w:eastAsia="cs-CZ"/>
        </w:rPr>
      </w:pPr>
      <w:r w:rsidRPr="00D56D65">
        <w:rPr>
          <w:rFonts w:ascii="Times New Roman" w:eastAsia="Times New Roman" w:hAnsi="Times New Roman" w:cs="Times New Roman"/>
          <w:b/>
          <w:color w:val="424242"/>
          <w:sz w:val="24"/>
          <w:szCs w:val="24"/>
          <w:u w:val="single"/>
          <w:lang w:eastAsia="cs-CZ"/>
        </w:rPr>
        <w:t>Основне призначення розмовного стилю</w:t>
      </w:r>
      <w:r w:rsidRPr="00D56D65">
        <w:rPr>
          <w:rFonts w:ascii="Times New Roman" w:eastAsia="Times New Roman" w:hAnsi="Times New Roman" w:cs="Times New Roman"/>
          <w:color w:val="424242"/>
          <w:sz w:val="24"/>
          <w:szCs w:val="24"/>
          <w:u w:val="single"/>
          <w:lang w:eastAsia="cs-CZ"/>
        </w:rPr>
        <w:t xml:space="preserve"> </w:t>
      </w:r>
    </w:p>
    <w:p w:rsidR="00D56D65" w:rsidRPr="00D56D65" w:rsidRDefault="00D56D65" w:rsidP="00D56D65">
      <w:pPr>
        <w:pStyle w:val="Odstavecseseznamem"/>
        <w:numPr>
          <w:ilvl w:val="0"/>
          <w:numId w:val="3"/>
        </w:numPr>
        <w:spacing w:before="136" w:after="136" w:line="360" w:lineRule="auto"/>
        <w:ind w:right="150"/>
        <w:jc w:val="both"/>
        <w:rPr>
          <w:rFonts w:ascii="Times New Roman" w:eastAsia="Times New Roman" w:hAnsi="Times New Roman" w:cs="Times New Roman"/>
          <w:i/>
          <w:color w:val="424242"/>
          <w:sz w:val="24"/>
          <w:szCs w:val="24"/>
          <w:lang w:val="ru-RU" w:eastAsia="cs-CZ"/>
        </w:rPr>
      </w:pPr>
      <w:r w:rsidRPr="00D56D65">
        <w:rPr>
          <w:rFonts w:ascii="Times New Roman" w:eastAsia="Times New Roman" w:hAnsi="Times New Roman" w:cs="Times New Roman"/>
          <w:color w:val="424242"/>
          <w:sz w:val="24"/>
          <w:szCs w:val="24"/>
          <w:lang w:eastAsia="cs-CZ"/>
        </w:rPr>
        <w:t xml:space="preserve">бути засобом невимушеного спілкування, живого обміну думками, з'ясування побутових стосунків. У розмовному стилі </w:t>
      </w:r>
      <w:r w:rsidRPr="00D56D65">
        <w:rPr>
          <w:rFonts w:ascii="Times New Roman" w:eastAsia="Times New Roman" w:hAnsi="Times New Roman" w:cs="Times New Roman"/>
          <w:b/>
          <w:color w:val="424242"/>
          <w:sz w:val="24"/>
          <w:szCs w:val="24"/>
          <w:lang w:eastAsia="cs-CZ"/>
        </w:rPr>
        <w:t>відсутній попередній відбір</w:t>
      </w:r>
      <w:r w:rsidRPr="00D56D65">
        <w:rPr>
          <w:rFonts w:ascii="Times New Roman" w:eastAsia="Times New Roman" w:hAnsi="Times New Roman" w:cs="Times New Roman"/>
          <w:color w:val="424242"/>
          <w:sz w:val="24"/>
          <w:szCs w:val="24"/>
          <w:lang w:eastAsia="cs-CZ"/>
        </w:rPr>
        <w:t xml:space="preserve"> </w:t>
      </w:r>
      <w:r w:rsidRPr="00D56D65">
        <w:rPr>
          <w:rFonts w:ascii="Times New Roman" w:eastAsia="Times New Roman" w:hAnsi="Times New Roman" w:cs="Times New Roman"/>
          <w:b/>
          <w:color w:val="424242"/>
          <w:sz w:val="24"/>
          <w:szCs w:val="24"/>
          <w:lang w:eastAsia="cs-CZ"/>
        </w:rPr>
        <w:t xml:space="preserve">мовного </w:t>
      </w:r>
      <w:r w:rsidRPr="00D56D65">
        <w:rPr>
          <w:rFonts w:ascii="Times New Roman" w:eastAsia="Times New Roman" w:hAnsi="Times New Roman" w:cs="Times New Roman"/>
          <w:b/>
          <w:color w:val="424242"/>
          <w:sz w:val="24"/>
          <w:szCs w:val="24"/>
          <w:lang w:eastAsia="cs-CZ"/>
        </w:rPr>
        <w:lastRenderedPageBreak/>
        <w:t>матеріалу</w:t>
      </w:r>
      <w:r w:rsidRPr="00D56D65">
        <w:rPr>
          <w:rFonts w:ascii="Times New Roman" w:eastAsia="Times New Roman" w:hAnsi="Times New Roman" w:cs="Times New Roman"/>
          <w:color w:val="424242"/>
          <w:sz w:val="24"/>
          <w:szCs w:val="24"/>
          <w:lang w:eastAsia="cs-CZ"/>
        </w:rPr>
        <w:t xml:space="preserve">. Вживаються </w:t>
      </w:r>
      <w:r w:rsidRPr="00D56D65">
        <w:rPr>
          <w:rFonts w:ascii="Times New Roman" w:eastAsia="Times New Roman" w:hAnsi="Times New Roman" w:cs="Times New Roman"/>
          <w:b/>
          <w:color w:val="424242"/>
          <w:sz w:val="24"/>
          <w:szCs w:val="24"/>
          <w:lang w:eastAsia="cs-CZ"/>
        </w:rPr>
        <w:t xml:space="preserve">разом із нейтральною лексичною </w:t>
      </w:r>
      <w:r w:rsidR="002E4989">
        <w:rPr>
          <w:rFonts w:ascii="Times New Roman" w:eastAsia="Times New Roman" w:hAnsi="Times New Roman" w:cs="Times New Roman"/>
          <w:b/>
          <w:i/>
          <w:color w:val="424242"/>
          <w:sz w:val="24"/>
          <w:szCs w:val="24"/>
          <w:lang w:eastAsia="cs-CZ"/>
        </w:rPr>
        <w:t xml:space="preserve">стилістично знижені мовні </w:t>
      </w:r>
      <w:r w:rsidRPr="00D56D65">
        <w:rPr>
          <w:rFonts w:ascii="Times New Roman" w:eastAsia="Times New Roman" w:hAnsi="Times New Roman" w:cs="Times New Roman"/>
          <w:b/>
          <w:i/>
          <w:color w:val="424242"/>
          <w:sz w:val="24"/>
          <w:szCs w:val="24"/>
          <w:lang w:eastAsia="cs-CZ"/>
        </w:rPr>
        <w:t xml:space="preserve"> засоби:</w:t>
      </w:r>
      <w:r w:rsidRPr="00D56D65">
        <w:rPr>
          <w:rFonts w:ascii="Times New Roman" w:eastAsia="Times New Roman" w:hAnsi="Times New Roman" w:cs="Times New Roman"/>
          <w:i/>
          <w:color w:val="424242"/>
          <w:sz w:val="24"/>
          <w:szCs w:val="24"/>
          <w:lang w:eastAsia="cs-CZ"/>
        </w:rPr>
        <w:t xml:space="preserve"> фразеологізми, діалектизми, жаргонізми</w:t>
      </w:r>
      <w:r w:rsidRPr="00D56D65">
        <w:rPr>
          <w:rFonts w:ascii="Times New Roman" w:eastAsia="Times New Roman" w:hAnsi="Times New Roman" w:cs="Times New Roman"/>
          <w:color w:val="424242"/>
          <w:sz w:val="24"/>
          <w:szCs w:val="24"/>
          <w:lang w:eastAsia="cs-CZ"/>
        </w:rPr>
        <w:t xml:space="preserve"> тощо.</w:t>
      </w:r>
      <w:r w:rsidR="002E4989">
        <w:rPr>
          <w:rFonts w:ascii="Times New Roman" w:eastAsia="Times New Roman" w:hAnsi="Times New Roman" w:cs="Times New Roman"/>
          <w:color w:val="424242"/>
          <w:sz w:val="24"/>
          <w:szCs w:val="24"/>
          <w:lang w:eastAsia="cs-CZ"/>
        </w:rPr>
        <w:t xml:space="preserve"> </w:t>
      </w:r>
      <w:r w:rsidRPr="00D56D65">
        <w:rPr>
          <w:rFonts w:ascii="Times New Roman" w:eastAsia="Times New Roman" w:hAnsi="Times New Roman" w:cs="Times New Roman"/>
          <w:color w:val="424242"/>
          <w:sz w:val="24"/>
          <w:szCs w:val="24"/>
          <w:lang w:eastAsia="cs-CZ"/>
        </w:rPr>
        <w:t xml:space="preserve">Часто вживаються в розмовній мові </w:t>
      </w:r>
      <w:r w:rsidRPr="00D56D65">
        <w:rPr>
          <w:rFonts w:ascii="Times New Roman" w:eastAsia="Times New Roman" w:hAnsi="Times New Roman" w:cs="Times New Roman"/>
          <w:i/>
          <w:color w:val="424242"/>
          <w:sz w:val="24"/>
          <w:szCs w:val="24"/>
          <w:lang w:eastAsia="cs-CZ"/>
        </w:rPr>
        <w:t xml:space="preserve">вигуки, частки, вставні слова, неповні речення, повтори, неузгоджені словосполучення </w:t>
      </w:r>
      <w:r w:rsidRPr="00D56D65">
        <w:rPr>
          <w:rFonts w:ascii="Times New Roman" w:eastAsia="Times New Roman" w:hAnsi="Times New Roman" w:cs="Times New Roman"/>
          <w:color w:val="424242"/>
          <w:sz w:val="24"/>
          <w:szCs w:val="24"/>
          <w:lang w:eastAsia="cs-CZ"/>
        </w:rPr>
        <w:t xml:space="preserve">тощо. У розмовній мові велику роль грають </w:t>
      </w:r>
      <w:r w:rsidRPr="00D56D65">
        <w:rPr>
          <w:rFonts w:ascii="Times New Roman" w:eastAsia="Times New Roman" w:hAnsi="Times New Roman" w:cs="Times New Roman"/>
          <w:i/>
          <w:color w:val="424242"/>
          <w:sz w:val="24"/>
          <w:szCs w:val="24"/>
          <w:lang w:eastAsia="cs-CZ"/>
        </w:rPr>
        <w:t xml:space="preserve">невербальні засоби спілкування: </w:t>
      </w:r>
      <w:r w:rsidRPr="00D56D65">
        <w:rPr>
          <w:rFonts w:ascii="Times New Roman" w:eastAsia="Times New Roman" w:hAnsi="Times New Roman" w:cs="Times New Roman"/>
          <w:b/>
          <w:i/>
          <w:color w:val="424242"/>
          <w:sz w:val="24"/>
          <w:szCs w:val="24"/>
          <w:lang w:eastAsia="cs-CZ"/>
        </w:rPr>
        <w:t>міміка, жестикуляція, ситуація.</w:t>
      </w:r>
    </w:p>
    <w:p w:rsidR="00D56D65" w:rsidRDefault="00D56D65" w:rsidP="00D56D65">
      <w:pPr>
        <w:spacing w:before="163" w:after="163" w:line="360" w:lineRule="auto"/>
        <w:ind w:left="299" w:right="299" w:firstLine="60"/>
        <w:jc w:val="both"/>
        <w:rPr>
          <w:rFonts w:ascii="Times New Roman" w:eastAsia="Times New Roman" w:hAnsi="Times New Roman" w:cs="Times New Roman"/>
          <w:color w:val="343434"/>
          <w:sz w:val="24"/>
          <w:szCs w:val="24"/>
          <w:lang w:val="ru-RU" w:eastAsia="cs-CZ"/>
        </w:rPr>
      </w:pPr>
    </w:p>
    <w:p w:rsidR="00D56D65" w:rsidRPr="00D56D65" w:rsidRDefault="00D56D65" w:rsidP="002168D1">
      <w:pPr>
        <w:spacing w:before="163" w:after="163" w:line="240" w:lineRule="auto"/>
        <w:ind w:left="299" w:right="299" w:firstLine="60"/>
        <w:jc w:val="both"/>
        <w:rPr>
          <w:rFonts w:ascii="Times New Roman" w:eastAsia="Times New Roman" w:hAnsi="Times New Roman" w:cs="Times New Roman"/>
          <w:color w:val="343434"/>
          <w:sz w:val="24"/>
          <w:szCs w:val="24"/>
          <w:lang w:val="ru-RU" w:eastAsia="cs-CZ"/>
        </w:rPr>
      </w:pPr>
    </w:p>
    <w:p w:rsidR="00D56D65" w:rsidRPr="00D56D65" w:rsidRDefault="00D56D65" w:rsidP="00D56D65">
      <w:pPr>
        <w:spacing w:before="136" w:after="136"/>
        <w:ind w:left="150" w:right="150"/>
        <w:jc w:val="both"/>
        <w:rPr>
          <w:rFonts w:ascii="Times New Roman" w:eastAsia="Times New Roman" w:hAnsi="Times New Roman" w:cs="Times New Roman"/>
          <w:b/>
          <w:bCs/>
          <w:color w:val="424242"/>
          <w:sz w:val="24"/>
          <w:szCs w:val="24"/>
          <w:u w:val="single"/>
          <w:lang w:eastAsia="cs-CZ"/>
        </w:rPr>
      </w:pPr>
      <w:r w:rsidRPr="00D56D65">
        <w:rPr>
          <w:rFonts w:ascii="Times New Roman" w:eastAsia="Times New Roman" w:hAnsi="Times New Roman" w:cs="Times New Roman"/>
          <w:b/>
          <w:bCs/>
          <w:color w:val="424242"/>
          <w:sz w:val="24"/>
          <w:szCs w:val="24"/>
          <w:u w:val="single"/>
          <w:lang w:eastAsia="cs-CZ"/>
        </w:rPr>
        <w:t>Основні ознаки розмовного стилю:</w:t>
      </w:r>
    </w:p>
    <w:p w:rsidR="00D56D65" w:rsidRPr="0023377F" w:rsidRDefault="00D56D65" w:rsidP="00D56D65">
      <w:pPr>
        <w:spacing w:before="136" w:after="136"/>
        <w:ind w:left="150" w:right="150"/>
        <w:jc w:val="both"/>
        <w:rPr>
          <w:rFonts w:ascii="Times New Roman" w:eastAsia="Times New Roman" w:hAnsi="Times New Roman" w:cs="Times New Roman"/>
          <w:color w:val="424242"/>
          <w:sz w:val="24"/>
          <w:szCs w:val="24"/>
          <w:lang w:eastAsia="cs-CZ"/>
        </w:rPr>
      </w:pPr>
      <w:r w:rsidRPr="006715E6">
        <w:rPr>
          <w:rFonts w:ascii="Times New Roman" w:eastAsia="Times New Roman" w:hAnsi="Times New Roman" w:cs="Times New Roman"/>
          <w:color w:val="424242"/>
          <w:sz w:val="24"/>
          <w:szCs w:val="24"/>
          <w:lang w:eastAsia="cs-CZ"/>
        </w:rPr>
        <w:t>-</w:t>
      </w:r>
      <w:r w:rsidRPr="0023377F">
        <w:rPr>
          <w:rFonts w:ascii="Times New Roman" w:eastAsia="Times New Roman" w:hAnsi="Times New Roman" w:cs="Times New Roman"/>
          <w:color w:val="424242"/>
          <w:sz w:val="24"/>
          <w:szCs w:val="24"/>
          <w:lang w:eastAsia="cs-CZ"/>
        </w:rPr>
        <w:t>безпосередня участь у спілкуванні,</w:t>
      </w:r>
    </w:p>
    <w:p w:rsidR="00D56D65" w:rsidRPr="0023377F" w:rsidRDefault="00D56D65" w:rsidP="00D56D65">
      <w:pPr>
        <w:spacing w:before="136" w:after="136"/>
        <w:ind w:left="150" w:right="150"/>
        <w:jc w:val="both"/>
        <w:rPr>
          <w:rFonts w:ascii="Times New Roman" w:eastAsia="Times New Roman" w:hAnsi="Times New Roman" w:cs="Times New Roman"/>
          <w:color w:val="424242"/>
          <w:sz w:val="24"/>
          <w:szCs w:val="24"/>
          <w:lang w:eastAsia="cs-CZ"/>
        </w:rPr>
      </w:pPr>
      <w:r w:rsidRPr="006715E6">
        <w:rPr>
          <w:rFonts w:ascii="Times New Roman" w:eastAsia="Times New Roman" w:hAnsi="Times New Roman" w:cs="Times New Roman"/>
          <w:color w:val="424242"/>
          <w:sz w:val="24"/>
          <w:szCs w:val="24"/>
          <w:lang w:eastAsia="cs-CZ"/>
        </w:rPr>
        <w:t>-</w:t>
      </w:r>
      <w:r w:rsidRPr="0023377F">
        <w:rPr>
          <w:rFonts w:ascii="Times New Roman" w:eastAsia="Times New Roman" w:hAnsi="Times New Roman" w:cs="Times New Roman"/>
          <w:color w:val="424242"/>
          <w:sz w:val="24"/>
          <w:szCs w:val="24"/>
          <w:lang w:eastAsia="cs-CZ"/>
        </w:rPr>
        <w:t>усна форма спілкування,</w:t>
      </w:r>
    </w:p>
    <w:p w:rsidR="00D56D65" w:rsidRPr="0023377F" w:rsidRDefault="00D56D65" w:rsidP="00D56D65">
      <w:pPr>
        <w:spacing w:before="136" w:after="136"/>
        <w:ind w:left="150" w:right="150"/>
        <w:jc w:val="both"/>
        <w:rPr>
          <w:rFonts w:ascii="Times New Roman" w:eastAsia="Times New Roman" w:hAnsi="Times New Roman" w:cs="Times New Roman"/>
          <w:color w:val="424242"/>
          <w:sz w:val="24"/>
          <w:szCs w:val="24"/>
          <w:lang w:eastAsia="cs-CZ"/>
        </w:rPr>
      </w:pPr>
      <w:r w:rsidRPr="006715E6">
        <w:rPr>
          <w:rFonts w:ascii="Times New Roman" w:eastAsia="Times New Roman" w:hAnsi="Times New Roman" w:cs="Times New Roman"/>
          <w:color w:val="424242"/>
          <w:sz w:val="24"/>
          <w:szCs w:val="24"/>
          <w:lang w:eastAsia="cs-CZ"/>
        </w:rPr>
        <w:t>-</w:t>
      </w:r>
      <w:r w:rsidRPr="0023377F">
        <w:rPr>
          <w:rFonts w:ascii="Times New Roman" w:eastAsia="Times New Roman" w:hAnsi="Times New Roman" w:cs="Times New Roman"/>
          <w:color w:val="424242"/>
          <w:sz w:val="24"/>
          <w:szCs w:val="24"/>
          <w:lang w:eastAsia="cs-CZ"/>
        </w:rPr>
        <w:t>неофіційність стосунків (неформальна),</w:t>
      </w:r>
    </w:p>
    <w:p w:rsidR="00D56D65" w:rsidRPr="0023377F" w:rsidRDefault="00D56D65" w:rsidP="00D56D65">
      <w:pPr>
        <w:spacing w:before="136" w:after="136"/>
        <w:ind w:left="150" w:right="150"/>
        <w:jc w:val="both"/>
        <w:rPr>
          <w:rFonts w:ascii="Times New Roman" w:eastAsia="Times New Roman" w:hAnsi="Times New Roman" w:cs="Times New Roman"/>
          <w:color w:val="424242"/>
          <w:sz w:val="24"/>
          <w:szCs w:val="24"/>
          <w:lang w:eastAsia="cs-CZ"/>
        </w:rPr>
      </w:pPr>
      <w:r w:rsidRPr="006715E6">
        <w:rPr>
          <w:rFonts w:ascii="Times New Roman" w:eastAsia="Times New Roman" w:hAnsi="Times New Roman" w:cs="Times New Roman"/>
          <w:color w:val="424242"/>
          <w:sz w:val="24"/>
          <w:szCs w:val="24"/>
          <w:lang w:eastAsia="cs-CZ"/>
        </w:rPr>
        <w:t>-</w:t>
      </w:r>
      <w:r w:rsidRPr="0023377F">
        <w:rPr>
          <w:rFonts w:ascii="Times New Roman" w:eastAsia="Times New Roman" w:hAnsi="Times New Roman" w:cs="Times New Roman"/>
          <w:color w:val="424242"/>
          <w:sz w:val="24"/>
          <w:szCs w:val="24"/>
          <w:lang w:eastAsia="cs-CZ"/>
        </w:rPr>
        <w:t>невимушеність спілкування,</w:t>
      </w:r>
    </w:p>
    <w:p w:rsidR="00D56D65" w:rsidRPr="0023377F" w:rsidRDefault="00D56D65" w:rsidP="00D56D65">
      <w:pPr>
        <w:spacing w:before="136" w:after="136"/>
        <w:ind w:left="150" w:right="150"/>
        <w:jc w:val="both"/>
        <w:rPr>
          <w:rFonts w:ascii="Times New Roman" w:eastAsia="Times New Roman" w:hAnsi="Times New Roman" w:cs="Times New Roman"/>
          <w:color w:val="424242"/>
          <w:sz w:val="24"/>
          <w:szCs w:val="24"/>
          <w:lang w:eastAsia="cs-CZ"/>
        </w:rPr>
      </w:pPr>
      <w:r w:rsidRPr="006715E6">
        <w:rPr>
          <w:rFonts w:ascii="Times New Roman" w:eastAsia="Times New Roman" w:hAnsi="Times New Roman" w:cs="Times New Roman"/>
          <w:color w:val="424242"/>
          <w:sz w:val="24"/>
          <w:szCs w:val="24"/>
          <w:lang w:eastAsia="cs-CZ"/>
        </w:rPr>
        <w:t>-</w:t>
      </w:r>
      <w:r w:rsidRPr="0023377F">
        <w:rPr>
          <w:rFonts w:ascii="Times New Roman" w:eastAsia="Times New Roman" w:hAnsi="Times New Roman" w:cs="Times New Roman"/>
          <w:color w:val="424242"/>
          <w:sz w:val="24"/>
          <w:szCs w:val="24"/>
          <w:lang w:eastAsia="cs-CZ"/>
        </w:rPr>
        <w:t>непідготовленість до спілкування (неформальна),</w:t>
      </w:r>
    </w:p>
    <w:p w:rsidR="00D56D65" w:rsidRPr="0023377F" w:rsidRDefault="00D56D65" w:rsidP="00D56D65">
      <w:pPr>
        <w:spacing w:before="136" w:after="136"/>
        <w:ind w:left="150" w:right="150"/>
        <w:jc w:val="both"/>
        <w:rPr>
          <w:rFonts w:ascii="Times New Roman" w:eastAsia="Times New Roman" w:hAnsi="Times New Roman" w:cs="Times New Roman"/>
          <w:color w:val="424242"/>
          <w:sz w:val="24"/>
          <w:szCs w:val="24"/>
          <w:lang w:eastAsia="cs-CZ"/>
        </w:rPr>
      </w:pPr>
      <w:r w:rsidRPr="006715E6">
        <w:rPr>
          <w:rFonts w:ascii="Times New Roman" w:eastAsia="Times New Roman" w:hAnsi="Times New Roman" w:cs="Times New Roman"/>
          <w:color w:val="424242"/>
          <w:sz w:val="24"/>
          <w:szCs w:val="24"/>
          <w:lang w:eastAsia="cs-CZ"/>
        </w:rPr>
        <w:t>-</w:t>
      </w:r>
      <w:r w:rsidRPr="0023377F">
        <w:rPr>
          <w:rFonts w:ascii="Times New Roman" w:eastAsia="Times New Roman" w:hAnsi="Times New Roman" w:cs="Times New Roman"/>
          <w:color w:val="424242"/>
          <w:sz w:val="24"/>
          <w:szCs w:val="24"/>
          <w:lang w:eastAsia="cs-CZ"/>
        </w:rPr>
        <w:t>уживання несловесних засобів (логічних наголосів, тембру, паузи, інтонації),</w:t>
      </w:r>
    </w:p>
    <w:p w:rsidR="00D56D65" w:rsidRPr="0023377F" w:rsidRDefault="00D56D65" w:rsidP="00D56D65">
      <w:pPr>
        <w:spacing w:before="136" w:after="136"/>
        <w:ind w:left="150" w:right="150"/>
        <w:jc w:val="both"/>
        <w:rPr>
          <w:rFonts w:ascii="Times New Roman" w:eastAsia="Times New Roman" w:hAnsi="Times New Roman" w:cs="Times New Roman"/>
          <w:color w:val="424242"/>
          <w:sz w:val="24"/>
          <w:szCs w:val="24"/>
          <w:lang w:eastAsia="cs-CZ"/>
        </w:rPr>
      </w:pPr>
      <w:r w:rsidRPr="006715E6">
        <w:rPr>
          <w:rFonts w:ascii="Times New Roman" w:eastAsia="Times New Roman" w:hAnsi="Times New Roman" w:cs="Times New Roman"/>
          <w:color w:val="424242"/>
          <w:sz w:val="24"/>
          <w:szCs w:val="24"/>
          <w:lang w:eastAsia="cs-CZ"/>
        </w:rPr>
        <w:t>-</w:t>
      </w:r>
      <w:r w:rsidRPr="0023377F">
        <w:rPr>
          <w:rFonts w:ascii="Times New Roman" w:eastAsia="Times New Roman" w:hAnsi="Times New Roman" w:cs="Times New Roman"/>
          <w:color w:val="424242"/>
          <w:sz w:val="24"/>
          <w:szCs w:val="24"/>
          <w:lang w:eastAsia="cs-CZ"/>
        </w:rPr>
        <w:t>уживання позамовних чинників (ситуація, поза, рухи, жести, міміка),</w:t>
      </w:r>
    </w:p>
    <w:p w:rsidR="00D56D65" w:rsidRPr="0023377F" w:rsidRDefault="00D56D65" w:rsidP="00D56D65">
      <w:pPr>
        <w:spacing w:before="136" w:after="136"/>
        <w:ind w:left="150" w:right="150"/>
        <w:jc w:val="both"/>
        <w:rPr>
          <w:rFonts w:ascii="Times New Roman" w:eastAsia="Times New Roman" w:hAnsi="Times New Roman" w:cs="Times New Roman"/>
          <w:color w:val="424242"/>
          <w:sz w:val="24"/>
          <w:szCs w:val="24"/>
          <w:lang w:eastAsia="cs-CZ"/>
        </w:rPr>
      </w:pPr>
      <w:r w:rsidRPr="006715E6">
        <w:rPr>
          <w:rFonts w:ascii="Times New Roman" w:eastAsia="Times New Roman" w:hAnsi="Times New Roman" w:cs="Times New Roman"/>
          <w:color w:val="424242"/>
          <w:sz w:val="24"/>
          <w:szCs w:val="24"/>
          <w:lang w:eastAsia="cs-CZ"/>
        </w:rPr>
        <w:t>-</w:t>
      </w:r>
      <w:r w:rsidRPr="0023377F">
        <w:rPr>
          <w:rFonts w:ascii="Times New Roman" w:eastAsia="Times New Roman" w:hAnsi="Times New Roman" w:cs="Times New Roman"/>
          <w:color w:val="424242"/>
          <w:sz w:val="24"/>
          <w:szCs w:val="24"/>
          <w:lang w:eastAsia="cs-CZ"/>
        </w:rPr>
        <w:t>емоційні реакції,</w:t>
      </w:r>
    </w:p>
    <w:p w:rsidR="00D56D65" w:rsidRPr="0023377F" w:rsidRDefault="00D56D65" w:rsidP="00D56D65">
      <w:pPr>
        <w:spacing w:before="136" w:after="136"/>
        <w:ind w:left="150" w:right="150"/>
        <w:jc w:val="both"/>
        <w:rPr>
          <w:rFonts w:ascii="Times New Roman" w:eastAsia="Times New Roman" w:hAnsi="Times New Roman" w:cs="Times New Roman"/>
          <w:color w:val="424242"/>
          <w:sz w:val="24"/>
          <w:szCs w:val="24"/>
          <w:lang w:eastAsia="cs-CZ"/>
        </w:rPr>
      </w:pPr>
      <w:r w:rsidRPr="006715E6">
        <w:rPr>
          <w:rFonts w:ascii="Times New Roman" w:eastAsia="Times New Roman" w:hAnsi="Times New Roman" w:cs="Times New Roman"/>
          <w:color w:val="424242"/>
          <w:sz w:val="24"/>
          <w:szCs w:val="24"/>
          <w:lang w:eastAsia="cs-CZ"/>
        </w:rPr>
        <w:t>-</w:t>
      </w:r>
      <w:r w:rsidRPr="0023377F">
        <w:rPr>
          <w:rFonts w:ascii="Times New Roman" w:eastAsia="Times New Roman" w:hAnsi="Times New Roman" w:cs="Times New Roman"/>
          <w:color w:val="424242"/>
          <w:sz w:val="24"/>
          <w:szCs w:val="24"/>
          <w:lang w:eastAsia="cs-CZ"/>
        </w:rPr>
        <w:t>потенційна можливість відразу уточнити незрозуміле, закцентувати головне.</w:t>
      </w:r>
    </w:p>
    <w:p w:rsidR="00D56D65" w:rsidRPr="00D56D65" w:rsidRDefault="00D56D65" w:rsidP="00D56D65">
      <w:pPr>
        <w:spacing w:before="136" w:after="136"/>
        <w:ind w:left="150" w:right="150"/>
        <w:jc w:val="both"/>
        <w:rPr>
          <w:rFonts w:ascii="Times New Roman" w:eastAsia="Times New Roman" w:hAnsi="Times New Roman" w:cs="Times New Roman"/>
          <w:color w:val="424242"/>
          <w:sz w:val="24"/>
          <w:szCs w:val="24"/>
          <w:u w:val="single"/>
          <w:lang w:eastAsia="cs-CZ"/>
        </w:rPr>
      </w:pPr>
      <w:r w:rsidRPr="00D56D65">
        <w:rPr>
          <w:rFonts w:ascii="Times New Roman" w:eastAsia="Times New Roman" w:hAnsi="Times New Roman" w:cs="Times New Roman"/>
          <w:b/>
          <w:bCs/>
          <w:color w:val="424242"/>
          <w:sz w:val="24"/>
          <w:szCs w:val="24"/>
          <w:u w:val="single"/>
          <w:lang w:eastAsia="cs-CZ"/>
        </w:rPr>
        <w:t>Основні мовні засоби:</w:t>
      </w:r>
    </w:p>
    <w:p w:rsidR="00D56D65" w:rsidRPr="0023377F" w:rsidRDefault="00D56D65" w:rsidP="00D56D65">
      <w:pPr>
        <w:spacing w:before="136" w:after="136"/>
        <w:ind w:left="150" w:right="150"/>
        <w:jc w:val="both"/>
        <w:rPr>
          <w:rFonts w:ascii="Times New Roman" w:eastAsia="Times New Roman" w:hAnsi="Times New Roman" w:cs="Times New Roman"/>
          <w:color w:val="424242"/>
          <w:sz w:val="24"/>
          <w:szCs w:val="24"/>
          <w:lang w:eastAsia="cs-CZ"/>
        </w:rPr>
      </w:pPr>
      <w:r w:rsidRPr="006715E6">
        <w:rPr>
          <w:rFonts w:ascii="Times New Roman" w:eastAsia="Times New Roman" w:hAnsi="Times New Roman" w:cs="Times New Roman"/>
          <w:color w:val="424242"/>
          <w:sz w:val="24"/>
          <w:szCs w:val="24"/>
          <w:lang w:eastAsia="cs-CZ"/>
        </w:rPr>
        <w:t>-</w:t>
      </w:r>
      <w:r w:rsidRPr="00D56D65">
        <w:rPr>
          <w:rFonts w:ascii="Times New Roman" w:eastAsia="Times New Roman" w:hAnsi="Times New Roman" w:cs="Times New Roman"/>
          <w:b/>
          <w:color w:val="424242"/>
          <w:sz w:val="24"/>
          <w:szCs w:val="24"/>
          <w:lang w:eastAsia="cs-CZ"/>
        </w:rPr>
        <w:t>емоційно-експресивне забарвлення</w:t>
      </w:r>
      <w:r w:rsidRPr="0023377F">
        <w:rPr>
          <w:rFonts w:ascii="Times New Roman" w:eastAsia="Times New Roman" w:hAnsi="Times New Roman" w:cs="Times New Roman"/>
          <w:color w:val="424242"/>
          <w:sz w:val="24"/>
          <w:szCs w:val="24"/>
          <w:lang w:eastAsia="cs-CZ"/>
        </w:rPr>
        <w:t xml:space="preserve"> (метафори, порівняння, синоніми тощо.),</w:t>
      </w:r>
    </w:p>
    <w:p w:rsidR="00D56D65" w:rsidRPr="006715E6" w:rsidRDefault="00D56D65" w:rsidP="00D56D65">
      <w:pPr>
        <w:spacing w:before="136" w:after="136"/>
        <w:ind w:left="150" w:right="150"/>
        <w:jc w:val="both"/>
        <w:rPr>
          <w:rFonts w:ascii="Times New Roman" w:hAnsi="Times New Roman" w:cs="Times New Roman"/>
          <w:i/>
          <w:iCs/>
          <w:color w:val="484848"/>
          <w:sz w:val="24"/>
          <w:szCs w:val="24"/>
        </w:rPr>
      </w:pPr>
      <w:r w:rsidRPr="006715E6">
        <w:rPr>
          <w:rFonts w:ascii="Times New Roman" w:eastAsia="Times New Roman" w:hAnsi="Times New Roman" w:cs="Times New Roman"/>
          <w:color w:val="424242"/>
          <w:sz w:val="24"/>
          <w:szCs w:val="24"/>
          <w:lang w:eastAsia="cs-CZ"/>
        </w:rPr>
        <w:t>-</w:t>
      </w:r>
      <w:r w:rsidRPr="00D56D65">
        <w:rPr>
          <w:rFonts w:ascii="Times New Roman" w:eastAsia="Times New Roman" w:hAnsi="Times New Roman" w:cs="Times New Roman"/>
          <w:b/>
          <w:color w:val="424242"/>
          <w:sz w:val="24"/>
          <w:szCs w:val="24"/>
          <w:lang w:eastAsia="cs-CZ"/>
        </w:rPr>
        <w:t>суфікси суб'єктивного оцінювання</w:t>
      </w:r>
      <w:r w:rsidRPr="0023377F">
        <w:rPr>
          <w:rFonts w:ascii="Times New Roman" w:eastAsia="Times New Roman" w:hAnsi="Times New Roman" w:cs="Times New Roman"/>
          <w:color w:val="424242"/>
          <w:sz w:val="24"/>
          <w:szCs w:val="24"/>
          <w:lang w:eastAsia="cs-CZ"/>
        </w:rPr>
        <w:t xml:space="preserve"> (зменшено-пестливого забарвлення, зниженості),</w:t>
      </w:r>
      <w:r w:rsidRPr="006715E6">
        <w:rPr>
          <w:rFonts w:ascii="Times New Roman" w:eastAsia="Times New Roman" w:hAnsi="Times New Roman" w:cs="Times New Roman"/>
          <w:color w:val="424242"/>
          <w:sz w:val="24"/>
          <w:szCs w:val="24"/>
          <w:lang w:eastAsia="cs-CZ"/>
        </w:rPr>
        <w:t xml:space="preserve"> </w:t>
      </w:r>
      <w:r w:rsidRPr="006715E6">
        <w:rPr>
          <w:rFonts w:ascii="Times New Roman" w:hAnsi="Times New Roman" w:cs="Times New Roman"/>
          <w:i/>
          <w:color w:val="484848"/>
          <w:sz w:val="24"/>
          <w:szCs w:val="24"/>
        </w:rPr>
        <w:t xml:space="preserve">використання слів із виразним експресивним позитивним або негативним забарвленням, використання зменшено-пестливих слів (з додаванням пестливих суфіксів): </w:t>
      </w:r>
      <w:r w:rsidRPr="006715E6">
        <w:rPr>
          <w:rFonts w:ascii="Times New Roman" w:hAnsi="Times New Roman" w:cs="Times New Roman"/>
          <w:b/>
          <w:i/>
          <w:iCs/>
          <w:color w:val="484848"/>
          <w:sz w:val="24"/>
          <w:szCs w:val="24"/>
        </w:rPr>
        <w:t>матіночка, мамуся, малесенький</w:t>
      </w:r>
      <w:r w:rsidRPr="006715E6">
        <w:rPr>
          <w:rFonts w:ascii="Times New Roman" w:hAnsi="Times New Roman" w:cs="Times New Roman"/>
          <w:i/>
          <w:iCs/>
          <w:color w:val="484848"/>
          <w:sz w:val="24"/>
          <w:szCs w:val="24"/>
        </w:rPr>
        <w:t xml:space="preserve"> і т. п.</w:t>
      </w:r>
    </w:p>
    <w:p w:rsidR="00D56D65" w:rsidRPr="0023377F" w:rsidRDefault="00D56D65" w:rsidP="00D56D65">
      <w:pPr>
        <w:spacing w:before="136" w:after="136"/>
        <w:ind w:left="150" w:right="150"/>
        <w:jc w:val="both"/>
        <w:rPr>
          <w:rFonts w:ascii="Times New Roman" w:eastAsia="Times New Roman" w:hAnsi="Times New Roman" w:cs="Times New Roman"/>
          <w:i/>
          <w:color w:val="424242"/>
          <w:sz w:val="24"/>
          <w:szCs w:val="24"/>
          <w:lang w:eastAsia="cs-CZ"/>
        </w:rPr>
      </w:pPr>
      <w:r w:rsidRPr="00D56D65">
        <w:rPr>
          <w:rFonts w:ascii="Times New Roman" w:hAnsi="Times New Roman" w:cs="Times New Roman"/>
          <w:b/>
          <w:color w:val="484848"/>
          <w:sz w:val="24"/>
          <w:szCs w:val="24"/>
        </w:rPr>
        <w:t>використання стилістично знижених, просторічних слів</w:t>
      </w:r>
      <w:r w:rsidRPr="006715E6">
        <w:rPr>
          <w:rFonts w:ascii="Times New Roman" w:hAnsi="Times New Roman" w:cs="Times New Roman"/>
          <w:color w:val="484848"/>
          <w:sz w:val="24"/>
          <w:szCs w:val="24"/>
        </w:rPr>
        <w:t xml:space="preserve">, з відтінком засудження: </w:t>
      </w:r>
      <w:r w:rsidRPr="006715E6">
        <w:rPr>
          <w:rFonts w:ascii="Times New Roman" w:hAnsi="Times New Roman" w:cs="Times New Roman"/>
          <w:i/>
          <w:iCs/>
          <w:color w:val="484848"/>
          <w:sz w:val="24"/>
          <w:szCs w:val="24"/>
        </w:rPr>
        <w:t xml:space="preserve">задавака, хапуга, базікало; </w:t>
      </w:r>
      <w:r w:rsidRPr="006715E6">
        <w:rPr>
          <w:rFonts w:ascii="Times New Roman" w:hAnsi="Times New Roman" w:cs="Times New Roman"/>
          <w:color w:val="484848"/>
          <w:sz w:val="24"/>
          <w:szCs w:val="24"/>
        </w:rPr>
        <w:t xml:space="preserve">стилістично знижених синонімів: вдарити – </w:t>
      </w:r>
      <w:r w:rsidRPr="006715E6">
        <w:rPr>
          <w:rFonts w:ascii="Times New Roman" w:hAnsi="Times New Roman" w:cs="Times New Roman"/>
          <w:i/>
          <w:iCs/>
          <w:color w:val="484848"/>
          <w:sz w:val="24"/>
          <w:szCs w:val="24"/>
        </w:rPr>
        <w:t>врізати, довбонути, заліпити</w:t>
      </w:r>
    </w:p>
    <w:p w:rsidR="00D56D65" w:rsidRPr="0023377F" w:rsidRDefault="00D56D65" w:rsidP="00D56D65">
      <w:pPr>
        <w:spacing w:before="136" w:after="136"/>
        <w:ind w:left="150" w:right="150"/>
        <w:jc w:val="both"/>
        <w:rPr>
          <w:rFonts w:ascii="Times New Roman" w:eastAsia="Times New Roman" w:hAnsi="Times New Roman" w:cs="Times New Roman"/>
          <w:color w:val="424242"/>
          <w:sz w:val="24"/>
          <w:szCs w:val="24"/>
          <w:lang w:eastAsia="cs-CZ"/>
        </w:rPr>
      </w:pPr>
      <w:r w:rsidRPr="006715E6">
        <w:rPr>
          <w:rFonts w:ascii="Times New Roman" w:eastAsia="Times New Roman" w:hAnsi="Times New Roman" w:cs="Times New Roman"/>
          <w:color w:val="424242"/>
          <w:sz w:val="24"/>
          <w:szCs w:val="24"/>
          <w:lang w:eastAsia="cs-CZ"/>
        </w:rPr>
        <w:t>-</w:t>
      </w:r>
      <w:r w:rsidRPr="00D56D65">
        <w:rPr>
          <w:rFonts w:ascii="Times New Roman" w:eastAsia="Times New Roman" w:hAnsi="Times New Roman" w:cs="Times New Roman"/>
          <w:b/>
          <w:color w:val="424242"/>
          <w:sz w:val="24"/>
          <w:szCs w:val="24"/>
          <w:lang w:eastAsia="cs-CZ"/>
        </w:rPr>
        <w:t>прості, переважно короткі речення</w:t>
      </w:r>
      <w:r w:rsidRPr="0023377F">
        <w:rPr>
          <w:rFonts w:ascii="Times New Roman" w:eastAsia="Times New Roman" w:hAnsi="Times New Roman" w:cs="Times New Roman"/>
          <w:color w:val="424242"/>
          <w:sz w:val="24"/>
          <w:szCs w:val="24"/>
          <w:lang w:eastAsia="cs-CZ"/>
        </w:rPr>
        <w:t xml:space="preserve"> (неповні, обірвані, односкладові),</w:t>
      </w:r>
    </w:p>
    <w:p w:rsidR="00D56D65" w:rsidRPr="006715E6" w:rsidRDefault="00D56D65" w:rsidP="00D56D65">
      <w:pPr>
        <w:spacing w:before="136" w:after="136"/>
        <w:ind w:left="150" w:right="150"/>
        <w:jc w:val="both"/>
        <w:rPr>
          <w:rFonts w:ascii="Times New Roman" w:eastAsia="Times New Roman" w:hAnsi="Times New Roman" w:cs="Times New Roman"/>
          <w:color w:val="424242"/>
          <w:sz w:val="24"/>
          <w:szCs w:val="24"/>
          <w:lang w:eastAsia="cs-CZ"/>
        </w:rPr>
      </w:pPr>
      <w:r w:rsidRPr="00D56D65">
        <w:rPr>
          <w:rFonts w:ascii="Times New Roman" w:eastAsia="Times New Roman" w:hAnsi="Times New Roman" w:cs="Times New Roman"/>
          <w:b/>
          <w:color w:val="424242"/>
          <w:sz w:val="24"/>
          <w:szCs w:val="24"/>
          <w:lang w:eastAsia="cs-CZ"/>
        </w:rPr>
        <w:t>-часте вживання різноманітних займенників, дієслів із двома префіксами</w:t>
      </w:r>
      <w:r w:rsidRPr="0023377F">
        <w:rPr>
          <w:rFonts w:ascii="Times New Roman" w:eastAsia="Times New Roman" w:hAnsi="Times New Roman" w:cs="Times New Roman"/>
          <w:color w:val="424242"/>
          <w:sz w:val="24"/>
          <w:szCs w:val="24"/>
          <w:lang w:eastAsia="cs-CZ"/>
        </w:rPr>
        <w:t xml:space="preserve"> (</w:t>
      </w:r>
      <w:r w:rsidRPr="0023377F">
        <w:rPr>
          <w:rFonts w:ascii="Times New Roman" w:eastAsia="Times New Roman" w:hAnsi="Times New Roman" w:cs="Times New Roman"/>
          <w:i/>
          <w:iCs/>
          <w:color w:val="424242"/>
          <w:sz w:val="24"/>
          <w:szCs w:val="24"/>
          <w:lang w:eastAsia="cs-CZ"/>
        </w:rPr>
        <w:t>попо-, пона-, поза-</w:t>
      </w:r>
      <w:r w:rsidRPr="0023377F">
        <w:rPr>
          <w:rFonts w:ascii="Times New Roman" w:eastAsia="Times New Roman" w:hAnsi="Times New Roman" w:cs="Times New Roman"/>
          <w:color w:val="424242"/>
          <w:sz w:val="24"/>
          <w:szCs w:val="24"/>
          <w:lang w:eastAsia="cs-CZ"/>
        </w:rPr>
        <w:t>),</w:t>
      </w:r>
    </w:p>
    <w:p w:rsidR="00D56D65" w:rsidRPr="00D56D65" w:rsidRDefault="00D56D65" w:rsidP="00D56D65">
      <w:pPr>
        <w:spacing w:before="136" w:after="136"/>
        <w:ind w:left="150" w:right="150"/>
        <w:jc w:val="both"/>
        <w:rPr>
          <w:rFonts w:ascii="Times New Roman" w:eastAsia="Times New Roman" w:hAnsi="Times New Roman" w:cs="Times New Roman"/>
          <w:b/>
          <w:color w:val="424242"/>
          <w:sz w:val="24"/>
          <w:szCs w:val="24"/>
          <w:lang w:eastAsia="cs-CZ"/>
        </w:rPr>
      </w:pPr>
      <w:r w:rsidRPr="00D56D65">
        <w:rPr>
          <w:rFonts w:ascii="Times New Roman" w:eastAsia="Times New Roman" w:hAnsi="Times New Roman" w:cs="Times New Roman"/>
          <w:b/>
          <w:color w:val="424242"/>
          <w:sz w:val="24"/>
          <w:szCs w:val="24"/>
          <w:lang w:eastAsia="cs-CZ"/>
        </w:rPr>
        <w:t>-специфічні фразеологізми, фольклоризми, діалектизми, просторічна лексика, скорочені слова, вигуки тощо,</w:t>
      </w:r>
    </w:p>
    <w:p w:rsidR="00D56D65" w:rsidRPr="006715E6" w:rsidRDefault="00D56D65" w:rsidP="00D56D65">
      <w:pPr>
        <w:spacing w:before="136" w:after="136"/>
        <w:ind w:left="150" w:right="150"/>
        <w:jc w:val="both"/>
        <w:rPr>
          <w:rFonts w:ascii="Times New Roman" w:eastAsia="Times New Roman" w:hAnsi="Times New Roman" w:cs="Times New Roman"/>
          <w:color w:val="424242"/>
          <w:sz w:val="24"/>
          <w:szCs w:val="24"/>
          <w:lang w:eastAsia="cs-CZ"/>
        </w:rPr>
      </w:pPr>
      <w:r w:rsidRPr="006715E6">
        <w:rPr>
          <w:rFonts w:ascii="Times New Roman" w:eastAsia="Times New Roman" w:hAnsi="Times New Roman" w:cs="Times New Roman"/>
          <w:color w:val="424242"/>
          <w:sz w:val="24"/>
          <w:szCs w:val="24"/>
          <w:lang w:eastAsia="cs-CZ"/>
        </w:rPr>
        <w:t>-</w:t>
      </w:r>
      <w:r w:rsidRPr="00D56D65">
        <w:rPr>
          <w:rFonts w:ascii="Times New Roman" w:eastAsia="Times New Roman" w:hAnsi="Times New Roman" w:cs="Times New Roman"/>
          <w:b/>
          <w:color w:val="424242"/>
          <w:sz w:val="24"/>
          <w:szCs w:val="24"/>
          <w:lang w:eastAsia="cs-CZ"/>
        </w:rPr>
        <w:t>заміна термінів розмовними словами (</w:t>
      </w:r>
      <w:r w:rsidRPr="0023377F">
        <w:rPr>
          <w:rFonts w:ascii="Times New Roman" w:eastAsia="Times New Roman" w:hAnsi="Times New Roman" w:cs="Times New Roman"/>
          <w:i/>
          <w:iCs/>
          <w:color w:val="424242"/>
          <w:sz w:val="24"/>
          <w:szCs w:val="24"/>
          <w:lang w:eastAsia="cs-CZ"/>
        </w:rPr>
        <w:t>електропотяг</w:t>
      </w:r>
      <w:r w:rsidRPr="006715E6">
        <w:rPr>
          <w:rFonts w:ascii="Times New Roman" w:eastAsia="Times New Roman" w:hAnsi="Times New Roman" w:cs="Times New Roman"/>
          <w:i/>
          <w:iCs/>
          <w:color w:val="424242"/>
          <w:sz w:val="24"/>
          <w:szCs w:val="24"/>
          <w:lang w:eastAsia="cs-CZ"/>
        </w:rPr>
        <w:t xml:space="preserve"> - </w:t>
      </w:r>
      <w:r w:rsidRPr="0023377F">
        <w:rPr>
          <w:rFonts w:ascii="Times New Roman" w:eastAsia="Times New Roman" w:hAnsi="Times New Roman" w:cs="Times New Roman"/>
          <w:i/>
          <w:iCs/>
          <w:color w:val="424242"/>
          <w:sz w:val="24"/>
          <w:szCs w:val="24"/>
          <w:lang w:eastAsia="cs-CZ"/>
        </w:rPr>
        <w:t>електричка, бетонна дорога — бетонка, залікова книжка — заліковка</w:t>
      </w:r>
      <w:r w:rsidRPr="0023377F">
        <w:rPr>
          <w:rFonts w:ascii="Times New Roman" w:eastAsia="Times New Roman" w:hAnsi="Times New Roman" w:cs="Times New Roman"/>
          <w:color w:val="424242"/>
          <w:sz w:val="24"/>
          <w:szCs w:val="24"/>
          <w:lang w:eastAsia="cs-CZ"/>
        </w:rPr>
        <w:t>).</w:t>
      </w:r>
    </w:p>
    <w:p w:rsidR="00D56D65" w:rsidRDefault="00D56D65" w:rsidP="00D56D65">
      <w:pPr>
        <w:spacing w:before="136" w:after="136"/>
        <w:ind w:left="150" w:right="150"/>
        <w:jc w:val="both"/>
        <w:rPr>
          <w:rFonts w:ascii="Times New Roman" w:hAnsi="Times New Roman" w:cs="Times New Roman"/>
          <w:b/>
          <w:i/>
          <w:sz w:val="24"/>
          <w:szCs w:val="24"/>
        </w:rPr>
      </w:pPr>
    </w:p>
    <w:p w:rsidR="00D56D65" w:rsidRPr="006715E6" w:rsidRDefault="00D56D65" w:rsidP="00D56D65">
      <w:pPr>
        <w:spacing w:before="136" w:after="136"/>
        <w:ind w:left="150" w:right="150"/>
        <w:rPr>
          <w:rFonts w:ascii="Times New Roman" w:eastAsia="Times New Roman" w:hAnsi="Times New Roman" w:cs="Times New Roman"/>
          <w:color w:val="424242"/>
          <w:sz w:val="24"/>
          <w:szCs w:val="24"/>
          <w:lang w:eastAsia="cs-CZ"/>
        </w:rPr>
      </w:pPr>
      <w:r w:rsidRPr="0023377F">
        <w:rPr>
          <w:rFonts w:ascii="Times New Roman" w:eastAsia="Times New Roman" w:hAnsi="Times New Roman" w:cs="Times New Roman"/>
          <w:color w:val="424242"/>
          <w:sz w:val="24"/>
          <w:szCs w:val="24"/>
          <w:lang w:eastAsia="cs-CZ"/>
        </w:rPr>
        <w:t>Норми розмовного стилю встановлюються не граматиками, як у книжних стилях, а звичаєм, національною традицією — їх відчуває і спонтанно обирає кожен мовець.</w:t>
      </w:r>
    </w:p>
    <w:p w:rsidR="00426895" w:rsidRPr="00D56D65" w:rsidRDefault="00426895" w:rsidP="00530D64">
      <w:pPr>
        <w:pStyle w:val="Normlnweb"/>
        <w:spacing w:line="276" w:lineRule="auto"/>
        <w:jc w:val="both"/>
        <w:rPr>
          <w:lang w:val="ru-RU"/>
        </w:rPr>
      </w:pPr>
    </w:p>
    <w:p w:rsidR="0023377F" w:rsidRPr="002168D1" w:rsidRDefault="0046104A" w:rsidP="00530D64">
      <w:pPr>
        <w:pStyle w:val="Normlnweb"/>
        <w:spacing w:line="276" w:lineRule="auto"/>
        <w:jc w:val="both"/>
        <w:rPr>
          <w:b/>
        </w:rPr>
      </w:pPr>
      <w:hyperlink r:id="rId7" w:history="1">
        <w:r w:rsidR="0023377F" w:rsidRPr="002168D1">
          <w:rPr>
            <w:b/>
            <w:lang w:val="ru-RU"/>
          </w:rPr>
          <w:t>Дудик П. С. Стилістика української мови</w:t>
        </w:r>
      </w:hyperlink>
    </w:p>
    <w:p w:rsidR="00111878" w:rsidRPr="006715E6" w:rsidRDefault="00111878" w:rsidP="00530D64">
      <w:pPr>
        <w:pStyle w:val="Normlnweb"/>
        <w:spacing w:line="276" w:lineRule="auto"/>
        <w:jc w:val="both"/>
      </w:pPr>
      <w:r w:rsidRPr="006715E6">
        <w:rPr>
          <w:lang w:val="ru-RU"/>
        </w:rPr>
        <w:t>Розмовно-побутовий стиль мови і мовлення</w:t>
      </w:r>
    </w:p>
    <w:p w:rsidR="006715E6" w:rsidRPr="002168D1" w:rsidRDefault="006715E6" w:rsidP="006715E6">
      <w:pPr>
        <w:pStyle w:val="Normlnweb"/>
        <w:spacing w:line="276" w:lineRule="auto"/>
        <w:jc w:val="both"/>
        <w:rPr>
          <w:b/>
          <w:lang w:val="ru-RU"/>
        </w:rPr>
      </w:pPr>
      <w:r w:rsidRPr="006715E6">
        <w:rPr>
          <w:lang w:val="ru-RU"/>
        </w:rPr>
        <w:t>Розмовно-побутовий стиль порівняно з усіма інши</w:t>
      </w:r>
      <w:r w:rsidRPr="006715E6">
        <w:rPr>
          <w:lang w:val="ru-RU"/>
        </w:rPr>
        <w:softHyphen/>
        <w:t xml:space="preserve">ми стилями </w:t>
      </w:r>
      <w:r w:rsidRPr="002168D1">
        <w:rPr>
          <w:b/>
          <w:lang w:val="ru-RU"/>
        </w:rPr>
        <w:t>найдавніший.</w:t>
      </w:r>
      <w:r w:rsidRPr="006715E6">
        <w:rPr>
          <w:lang w:val="ru-RU"/>
        </w:rPr>
        <w:t xml:space="preserve"> Він, на слушну думку сучасних українських лінгвістів Любові Мацько, Олесі Сидо</w:t>
      </w:r>
      <w:r w:rsidRPr="006715E6">
        <w:rPr>
          <w:lang w:val="ru-RU"/>
        </w:rPr>
        <w:softHyphen/>
        <w:t xml:space="preserve">ренко та ін., «започаткувався з виникненням мови, і в ньому вона розвивалася на початкових своїх етапах. </w:t>
      </w:r>
      <w:r w:rsidRPr="002168D1">
        <w:rPr>
          <w:b/>
          <w:lang w:val="ru-RU"/>
        </w:rPr>
        <w:t>Перші норми літературної мови, що виникли на діалек</w:t>
      </w:r>
      <w:r w:rsidRPr="002168D1">
        <w:rPr>
          <w:b/>
          <w:lang w:val="ru-RU"/>
        </w:rPr>
        <w:softHyphen/>
        <w:t>тній основі, формувалися саме в розмовному стилі».</w:t>
      </w:r>
    </w:p>
    <w:p w:rsidR="002168D1" w:rsidRDefault="0023377F" w:rsidP="00530D64">
      <w:pPr>
        <w:pStyle w:val="Normlnweb"/>
        <w:spacing w:line="276" w:lineRule="auto"/>
        <w:jc w:val="both"/>
      </w:pPr>
      <w:r w:rsidRPr="006715E6">
        <w:rPr>
          <w:lang w:val="ru-RU"/>
        </w:rPr>
        <w:t>Літературне</w:t>
      </w:r>
      <w:r w:rsidRPr="006715E6">
        <w:t xml:space="preserve"> </w:t>
      </w:r>
      <w:r w:rsidR="00111878" w:rsidRPr="006715E6">
        <w:rPr>
          <w:lang w:val="ru-RU"/>
        </w:rPr>
        <w:t>мовлення в цьому стилі наймасовіше, найчастотніше, воно реалізується всіма верствами на</w:t>
      </w:r>
      <w:r w:rsidR="00111878" w:rsidRPr="006715E6">
        <w:rPr>
          <w:lang w:val="ru-RU"/>
        </w:rPr>
        <w:softHyphen/>
        <w:t xml:space="preserve">селення. </w:t>
      </w:r>
    </w:p>
    <w:p w:rsidR="002168D1" w:rsidRDefault="00111878" w:rsidP="00530D64">
      <w:pPr>
        <w:pStyle w:val="Normlnweb"/>
        <w:spacing w:line="276" w:lineRule="auto"/>
        <w:jc w:val="both"/>
      </w:pPr>
      <w:r w:rsidRPr="006715E6">
        <w:rPr>
          <w:lang w:val="ru-RU"/>
        </w:rPr>
        <w:t>Розмовно-побутове мовлення представлене своєрідними для ць</w:t>
      </w:r>
      <w:r w:rsidR="002168D1">
        <w:rPr>
          <w:lang w:val="ru-RU"/>
        </w:rPr>
        <w:t>ого стилю мовними особливостями</w:t>
      </w:r>
      <w:r w:rsidR="002168D1">
        <w:t>:</w:t>
      </w:r>
    </w:p>
    <w:p w:rsidR="002168D1" w:rsidRDefault="00111878" w:rsidP="00530D64">
      <w:pPr>
        <w:pStyle w:val="Normlnweb"/>
        <w:spacing w:line="276" w:lineRule="auto"/>
        <w:jc w:val="both"/>
      </w:pPr>
      <w:r w:rsidRPr="006715E6">
        <w:rPr>
          <w:b/>
          <w:lang w:val="ru-RU"/>
        </w:rPr>
        <w:t>фонетико-інтонаційними, лексичними, фразеологічними, морфологічними й син</w:t>
      </w:r>
      <w:r w:rsidRPr="006715E6">
        <w:rPr>
          <w:b/>
          <w:lang w:val="ru-RU"/>
        </w:rPr>
        <w:softHyphen/>
        <w:t>таксичними</w:t>
      </w:r>
      <w:r w:rsidRPr="006715E6">
        <w:rPr>
          <w:lang w:val="ru-RU"/>
        </w:rPr>
        <w:t xml:space="preserve">. </w:t>
      </w:r>
    </w:p>
    <w:p w:rsidR="002168D1" w:rsidRDefault="00111878" w:rsidP="00530D64">
      <w:pPr>
        <w:pStyle w:val="Normlnweb"/>
        <w:spacing w:line="276" w:lineRule="auto"/>
        <w:jc w:val="both"/>
      </w:pPr>
      <w:r w:rsidRPr="006715E6">
        <w:rPr>
          <w:lang w:val="ru-RU"/>
        </w:rPr>
        <w:t xml:space="preserve">Цей стиль </w:t>
      </w:r>
      <w:r w:rsidRPr="006715E6">
        <w:rPr>
          <w:i/>
          <w:lang w:val="ru-RU"/>
        </w:rPr>
        <w:t>має усну (переважно) й писемну форми вияву</w:t>
      </w:r>
      <w:r w:rsidRPr="006715E6">
        <w:rPr>
          <w:lang w:val="ru-RU"/>
        </w:rPr>
        <w:t xml:space="preserve">, його характеризує широка </w:t>
      </w:r>
      <w:r w:rsidRPr="002168D1">
        <w:rPr>
          <w:b/>
          <w:lang w:val="ru-RU"/>
        </w:rPr>
        <w:t>варіативність (варіантність) висловлювання</w:t>
      </w:r>
      <w:r w:rsidRPr="006715E6">
        <w:rPr>
          <w:lang w:val="ru-RU"/>
        </w:rPr>
        <w:t xml:space="preserve">, що дає змогу мовцеві сказати про те саме (чи майже про те саме) неоднаково. </w:t>
      </w:r>
    </w:p>
    <w:p w:rsidR="002168D1" w:rsidRDefault="00111878" w:rsidP="00530D64">
      <w:pPr>
        <w:pStyle w:val="Normlnweb"/>
        <w:spacing w:line="276" w:lineRule="auto"/>
        <w:jc w:val="both"/>
      </w:pPr>
      <w:r w:rsidRPr="002168D1">
        <w:t xml:space="preserve">Різні варіантні форми, які збігаються чи </w:t>
      </w:r>
      <w:r w:rsidRPr="002168D1">
        <w:rPr>
          <w:b/>
        </w:rPr>
        <w:t>близькі семан</w:t>
      </w:r>
      <w:r w:rsidRPr="002168D1">
        <w:rPr>
          <w:b/>
        </w:rPr>
        <w:softHyphen/>
        <w:t>тично</w:t>
      </w:r>
      <w:r w:rsidRPr="002168D1">
        <w:t xml:space="preserve">, завжди більшою чи меншою мірою </w:t>
      </w:r>
      <w:r w:rsidRPr="002168D1">
        <w:rPr>
          <w:b/>
        </w:rPr>
        <w:t>розрізняють</w:t>
      </w:r>
      <w:r w:rsidRPr="002168D1">
        <w:rPr>
          <w:b/>
        </w:rPr>
        <w:softHyphen/>
        <w:t>ся стилістично, функціонально</w:t>
      </w:r>
      <w:r w:rsidRPr="002168D1">
        <w:t xml:space="preserve">. </w:t>
      </w:r>
    </w:p>
    <w:p w:rsidR="002168D1" w:rsidRDefault="00111878" w:rsidP="00530D64">
      <w:pPr>
        <w:pStyle w:val="Normlnweb"/>
        <w:spacing w:line="276" w:lineRule="auto"/>
        <w:jc w:val="both"/>
      </w:pPr>
      <w:r w:rsidRPr="006715E6">
        <w:rPr>
          <w:lang w:val="ru-RU"/>
        </w:rPr>
        <w:t xml:space="preserve">Наприклад, відповідь учнів на запитання вчителя </w:t>
      </w:r>
      <w:r w:rsidRPr="002168D1">
        <w:rPr>
          <w:i/>
          <w:lang w:val="ru-RU"/>
        </w:rPr>
        <w:t>Ти розв’язав задачу?</w:t>
      </w:r>
      <w:r w:rsidRPr="006715E6">
        <w:rPr>
          <w:lang w:val="ru-RU"/>
        </w:rPr>
        <w:t xml:space="preserve"> за різ</w:t>
      </w:r>
      <w:r w:rsidRPr="006715E6">
        <w:rPr>
          <w:lang w:val="ru-RU"/>
        </w:rPr>
        <w:softHyphen/>
        <w:t>них життєвих ситуацій може бути найрізноманітні</w:t>
      </w:r>
      <w:r w:rsidRPr="006715E6">
        <w:rPr>
          <w:lang w:val="ru-RU"/>
        </w:rPr>
        <w:softHyphen/>
        <w:t>шою.</w:t>
      </w:r>
    </w:p>
    <w:p w:rsidR="006715E6" w:rsidRDefault="00111878" w:rsidP="002168D1">
      <w:pPr>
        <w:pStyle w:val="Normlnweb"/>
        <w:spacing w:line="360" w:lineRule="auto"/>
        <w:jc w:val="both"/>
      </w:pPr>
      <w:r w:rsidRPr="006715E6">
        <w:rPr>
          <w:lang w:val="ru-RU"/>
        </w:rPr>
        <w:t>Крім стилістично звичайних відповідей на зразок</w:t>
      </w:r>
      <w:r w:rsidR="002168D1">
        <w:t>:</w:t>
      </w:r>
      <w:r w:rsidRPr="006715E6">
        <w:rPr>
          <w:lang w:val="ru-RU"/>
        </w:rPr>
        <w:t xml:space="preserve"> Так., </w:t>
      </w:r>
      <w:r w:rsidRPr="006715E6">
        <w:rPr>
          <w:i/>
          <w:lang w:val="ru-RU"/>
        </w:rPr>
        <w:t>Так!, Так!!, Так!!!, Ні., Ні!, Ні!!, Ні!!</w:t>
      </w:r>
      <w:r w:rsidRPr="006715E6">
        <w:rPr>
          <w:lang w:val="ru-RU"/>
        </w:rPr>
        <w:t>! трапляються й ін</w:t>
      </w:r>
      <w:r w:rsidRPr="006715E6">
        <w:rPr>
          <w:lang w:val="ru-RU"/>
        </w:rPr>
        <w:softHyphen/>
        <w:t>ші, в найрізноманітніших синонімічних формах слів- речень і речень</w:t>
      </w:r>
      <w:r w:rsidRPr="006715E6">
        <w:rPr>
          <w:i/>
          <w:lang w:val="ru-RU"/>
        </w:rPr>
        <w:t>: Еге, Еге ж!, Атож! (пор.: Атож… і Атож!!), Авжеж (Авжеж! та ін.), А як же!, Та ні!, Ще б пак!, Та мабуть…, Та ще й як!, Та нібито і под.; а та</w:t>
      </w:r>
      <w:r w:rsidRPr="006715E6">
        <w:rPr>
          <w:i/>
          <w:lang w:val="ru-RU"/>
        </w:rPr>
        <w:softHyphen/>
        <w:t xml:space="preserve">кож: Розв’язав, Розв’язав!!, Розв’язав!!!, Уже й забув!, Так вам і розв’язав!, Та розв’язав!, Та вже ж розв’язав!, Уже давно!, Розв’язав!, А як її розв’язати!, Розв’язав? А як це зробити?, Та розв’язав (же)!, Так її і розв’яжеш!, Розв’язав, аякже!, Спробуйте розв’яжіть!, Ні! Не </w:t>
      </w:r>
      <w:r w:rsidRPr="006715E6">
        <w:rPr>
          <w:i/>
          <w:lang w:val="ru-RU"/>
        </w:rPr>
        <w:lastRenderedPageBreak/>
        <w:t>розв’язав!, Та де там розв’язав?, Спробуйте самі!, Хіба таку розв’яжеш?, Та академік, і той не розв’яже!, Мо</w:t>
      </w:r>
      <w:r w:rsidRPr="006715E6">
        <w:rPr>
          <w:i/>
          <w:lang w:val="ru-RU"/>
        </w:rPr>
        <w:softHyphen/>
        <w:t>же й розв’яжу!, А що тут розв’язувати?, Дрібнота!, І хвилини досить, щоб розв’язати! тощо.</w:t>
      </w:r>
      <w:r w:rsidRPr="006715E6">
        <w:rPr>
          <w:lang w:val="ru-RU"/>
        </w:rPr>
        <w:t xml:space="preserve"> </w:t>
      </w:r>
    </w:p>
    <w:p w:rsidR="00111878" w:rsidRPr="004B6CF7" w:rsidRDefault="00111878" w:rsidP="00530D64">
      <w:pPr>
        <w:pStyle w:val="Normlnweb"/>
        <w:spacing w:line="276" w:lineRule="auto"/>
        <w:jc w:val="both"/>
      </w:pPr>
      <w:r w:rsidRPr="004B6CF7">
        <w:t>Це є свідчен</w:t>
      </w:r>
      <w:r w:rsidRPr="004B6CF7">
        <w:softHyphen/>
        <w:t xml:space="preserve">ням того, що побутове життєве розмаїття і ґрунтована на ньому мовленнєва стихія переважають над реаліями інших стилів, особливо </w:t>
      </w:r>
      <w:r w:rsidRPr="002168D1">
        <w:rPr>
          <w:b/>
        </w:rPr>
        <w:t>офіційно-ділового</w:t>
      </w:r>
      <w:r w:rsidRPr="004B6CF7">
        <w:t>, у якому до</w:t>
      </w:r>
      <w:r w:rsidRPr="004B6CF7">
        <w:softHyphen/>
        <w:t xml:space="preserve">мінують усталені форми вислову, мовні штампи, котрі набагато меншою мірою допускають варіантність — </w:t>
      </w:r>
      <w:r w:rsidRPr="002168D1">
        <w:rPr>
          <w:b/>
        </w:rPr>
        <w:t>особливо в мовленнєвому оформленні офіційних доку</w:t>
      </w:r>
      <w:r w:rsidRPr="002168D1">
        <w:rPr>
          <w:b/>
        </w:rPr>
        <w:softHyphen/>
        <w:t>ментів: заяв, протоколів, посвідчень та ін.</w:t>
      </w:r>
    </w:p>
    <w:p w:rsidR="00111878" w:rsidRPr="002168D1" w:rsidRDefault="00111878" w:rsidP="00530D64">
      <w:pPr>
        <w:pStyle w:val="Normlnweb"/>
        <w:spacing w:line="276" w:lineRule="auto"/>
        <w:jc w:val="both"/>
        <w:rPr>
          <w:b/>
          <w:lang w:val="ru-RU"/>
        </w:rPr>
      </w:pPr>
      <w:r w:rsidRPr="006715E6">
        <w:rPr>
          <w:lang w:val="ru-RU"/>
        </w:rPr>
        <w:t>Мовлення в розмовно-побутовому стилі має бути лі</w:t>
      </w:r>
      <w:r w:rsidRPr="006715E6">
        <w:rPr>
          <w:lang w:val="ru-RU"/>
        </w:rPr>
        <w:softHyphen/>
        <w:t xml:space="preserve">тературним, а кожен вислів — відповідати усталеним у мові нормам. Водночас </w:t>
      </w:r>
      <w:r w:rsidRPr="002168D1">
        <w:rPr>
          <w:b/>
          <w:lang w:val="ru-RU"/>
        </w:rPr>
        <w:t>розмовно-побутове мовлення</w:t>
      </w:r>
      <w:r w:rsidRPr="006715E6">
        <w:rPr>
          <w:lang w:val="ru-RU"/>
        </w:rPr>
        <w:t>, як</w:t>
      </w:r>
      <w:r w:rsidR="002168D1">
        <w:rPr>
          <w:lang w:val="ru-RU"/>
        </w:rPr>
        <w:t xml:space="preserve"> і мовлення художнє</w:t>
      </w:r>
      <w:r w:rsidRPr="006715E6">
        <w:rPr>
          <w:lang w:val="ru-RU"/>
        </w:rPr>
        <w:t xml:space="preserve"> </w:t>
      </w:r>
      <w:r w:rsidRPr="002168D1">
        <w:rPr>
          <w:b/>
          <w:lang w:val="ru-RU"/>
        </w:rPr>
        <w:t>підвладне почуттєвому, емоційно</w:t>
      </w:r>
      <w:r w:rsidRPr="002168D1">
        <w:rPr>
          <w:b/>
          <w:lang w:val="ru-RU"/>
        </w:rPr>
        <w:softHyphen/>
        <w:t>му станові людини, навіть його етичним нахилам, мір</w:t>
      </w:r>
      <w:r w:rsidRPr="002168D1">
        <w:rPr>
          <w:b/>
          <w:lang w:val="ru-RU"/>
        </w:rPr>
        <w:softHyphen/>
        <w:t>куванням.</w:t>
      </w:r>
    </w:p>
    <w:p w:rsidR="00111878" w:rsidRPr="006715E6" w:rsidRDefault="00111878" w:rsidP="00530D64">
      <w:pPr>
        <w:pStyle w:val="Normlnweb"/>
        <w:spacing w:line="276" w:lineRule="auto"/>
        <w:jc w:val="both"/>
        <w:rPr>
          <w:lang w:val="ru-RU"/>
        </w:rPr>
      </w:pPr>
      <w:r w:rsidRPr="006715E6">
        <w:rPr>
          <w:lang w:val="ru-RU"/>
        </w:rPr>
        <w:t>Розмовно-побутовий стиль мови й мовлення харак</w:t>
      </w:r>
      <w:r w:rsidRPr="006715E6">
        <w:rPr>
          <w:lang w:val="ru-RU"/>
        </w:rPr>
        <w:softHyphen/>
        <w:t xml:space="preserve">теризують такі </w:t>
      </w:r>
      <w:r w:rsidRPr="002168D1">
        <w:rPr>
          <w:b/>
          <w:lang w:val="ru-RU"/>
        </w:rPr>
        <w:t>властиві йому ознаки:</w:t>
      </w:r>
    </w:p>
    <w:p w:rsidR="00111878" w:rsidRPr="006715E6" w:rsidRDefault="004B6CF7" w:rsidP="00530D64">
      <w:pPr>
        <w:pStyle w:val="Normlnweb"/>
        <w:spacing w:line="276" w:lineRule="auto"/>
        <w:jc w:val="both"/>
        <w:rPr>
          <w:lang w:val="ru-RU"/>
        </w:rPr>
      </w:pPr>
      <w:r>
        <w:rPr>
          <w:lang w:val="ru-RU"/>
        </w:rPr>
        <w:t xml:space="preserve">—  якнайбільша </w:t>
      </w:r>
      <w:r w:rsidRPr="002168D1">
        <w:rPr>
          <w:b/>
          <w:lang w:val="ru-RU"/>
        </w:rPr>
        <w:t>конститутивність</w:t>
      </w:r>
      <w:r>
        <w:t xml:space="preserve">, </w:t>
      </w:r>
      <w:r w:rsidR="00111878" w:rsidRPr="006715E6">
        <w:rPr>
          <w:lang w:val="ru-RU"/>
        </w:rPr>
        <w:t>тобто залежність розмовно-побутового вислову (у формі речення, слова-речення) від конкрет</w:t>
      </w:r>
      <w:r w:rsidR="00111878" w:rsidRPr="006715E6">
        <w:rPr>
          <w:lang w:val="ru-RU"/>
        </w:rPr>
        <w:softHyphen/>
        <w:t>ної ситуації, контексту мовлення;</w:t>
      </w:r>
    </w:p>
    <w:p w:rsidR="00111878" w:rsidRPr="006715E6" w:rsidRDefault="00111878" w:rsidP="00530D64">
      <w:pPr>
        <w:pStyle w:val="Normlnweb"/>
        <w:spacing w:line="276" w:lineRule="auto"/>
        <w:jc w:val="both"/>
        <w:rPr>
          <w:lang w:val="ru-RU"/>
        </w:rPr>
      </w:pPr>
      <w:r w:rsidRPr="006715E6">
        <w:rPr>
          <w:lang w:val="ru-RU"/>
        </w:rPr>
        <w:t>—  майже постійний і очевидний, достатньо усвідом</w:t>
      </w:r>
      <w:r w:rsidRPr="006715E6">
        <w:rPr>
          <w:lang w:val="ru-RU"/>
        </w:rPr>
        <w:softHyphen/>
        <w:t xml:space="preserve">люваний мовцем і слухачем (адресантом і адресатом) </w:t>
      </w:r>
      <w:r w:rsidRPr="002168D1">
        <w:rPr>
          <w:b/>
          <w:lang w:val="ru-RU"/>
        </w:rPr>
        <w:t>вияв певної почуттєвості, емоційності співрозмовників;</w:t>
      </w:r>
    </w:p>
    <w:p w:rsidR="00111878" w:rsidRPr="006715E6" w:rsidRDefault="00111878" w:rsidP="00530D64">
      <w:pPr>
        <w:pStyle w:val="Normlnweb"/>
        <w:spacing w:line="276" w:lineRule="auto"/>
        <w:jc w:val="both"/>
        <w:rPr>
          <w:lang w:val="ru-RU"/>
        </w:rPr>
      </w:pPr>
      <w:r w:rsidRPr="006715E6">
        <w:rPr>
          <w:lang w:val="ru-RU"/>
        </w:rPr>
        <w:t xml:space="preserve">—  </w:t>
      </w:r>
      <w:r w:rsidRPr="002168D1">
        <w:rPr>
          <w:b/>
          <w:lang w:val="ru-RU"/>
        </w:rPr>
        <w:t>інтонаційне оформлення висловлюваного</w:t>
      </w:r>
      <w:r w:rsidRPr="006715E6">
        <w:rPr>
          <w:lang w:val="ru-RU"/>
        </w:rPr>
        <w:t xml:space="preserve"> в пара</w:t>
      </w:r>
      <w:r w:rsidRPr="006715E6">
        <w:rPr>
          <w:lang w:val="ru-RU"/>
        </w:rPr>
        <w:softHyphen/>
        <w:t>метрах розмовно-побутового стилю, яке в поєднанні з кон- ститутивністю й емоційністю також видозмінює зміст висловлюваного; цей зміст набуває особливої важливос</w:t>
      </w:r>
      <w:r w:rsidRPr="006715E6">
        <w:rPr>
          <w:lang w:val="ru-RU"/>
        </w:rPr>
        <w:softHyphen/>
        <w:t>ті тоді, коли обмін думками реалізується стисло, в реп</w:t>
      </w:r>
      <w:r w:rsidRPr="006715E6">
        <w:rPr>
          <w:lang w:val="ru-RU"/>
        </w:rPr>
        <w:softHyphen/>
        <w:t>ліках, які становлять структурно неповні конструкції.</w:t>
      </w:r>
    </w:p>
    <w:p w:rsidR="00111878" w:rsidRPr="006715E6" w:rsidRDefault="00111878" w:rsidP="00530D64">
      <w:pPr>
        <w:pStyle w:val="Normlnweb"/>
        <w:spacing w:line="276" w:lineRule="auto"/>
        <w:jc w:val="both"/>
        <w:rPr>
          <w:lang w:val="ru-RU"/>
        </w:rPr>
      </w:pPr>
      <w:r w:rsidRPr="006715E6">
        <w:rPr>
          <w:lang w:val="ru-RU"/>
        </w:rPr>
        <w:t xml:space="preserve">За певних життєвих ситуацій мовці розуміють один одного з півслова, зі словесного натяку чи напівнатяку, </w:t>
      </w:r>
      <w:r w:rsidRPr="002168D1">
        <w:rPr>
          <w:i/>
          <w:lang w:val="ru-RU"/>
        </w:rPr>
        <w:t>з інтонування кожної із структурних одиниць речення</w:t>
      </w:r>
      <w:r w:rsidRPr="006715E6">
        <w:rPr>
          <w:lang w:val="ru-RU"/>
        </w:rPr>
        <w:t xml:space="preserve">, з ритміки всього речення (навіть однослівного), </w:t>
      </w:r>
      <w:r w:rsidRPr="002168D1">
        <w:rPr>
          <w:i/>
          <w:lang w:val="ru-RU"/>
        </w:rPr>
        <w:t>із жесто- вого чи мімічного руху.</w:t>
      </w:r>
      <w:r w:rsidRPr="006715E6">
        <w:rPr>
          <w:lang w:val="ru-RU"/>
        </w:rPr>
        <w:t xml:space="preserve"> Наприклад, </w:t>
      </w:r>
      <w:r w:rsidRPr="00C41A39">
        <w:rPr>
          <w:i/>
          <w:lang w:val="ru-RU"/>
        </w:rPr>
        <w:t>діалог персонажів</w:t>
      </w:r>
      <w:r w:rsidRPr="006715E6">
        <w:rPr>
          <w:lang w:val="ru-RU"/>
        </w:rPr>
        <w:t xml:space="preserve"> роману </w:t>
      </w:r>
      <w:r w:rsidRPr="002168D1">
        <w:rPr>
          <w:b/>
          <w:lang w:val="ru-RU"/>
        </w:rPr>
        <w:t>Івана Микитенка (1897—1937) «Ранок»</w:t>
      </w:r>
      <w:r w:rsidRPr="006715E6">
        <w:rPr>
          <w:lang w:val="ru-RU"/>
        </w:rPr>
        <w:t xml:space="preserve"> </w:t>
      </w:r>
      <w:r w:rsidRPr="00C41A39">
        <w:rPr>
          <w:i/>
          <w:lang w:val="ru-RU"/>
        </w:rPr>
        <w:t>Ольги («черниці») та її кучера</w:t>
      </w:r>
      <w:r w:rsidRPr="006715E6">
        <w:rPr>
          <w:lang w:val="ru-RU"/>
        </w:rPr>
        <w:t xml:space="preserve"> читачам стає зрозумілим лише з контексту (вони незаконно везуть до монастиря небез</w:t>
      </w:r>
      <w:r w:rsidRPr="006715E6">
        <w:rPr>
          <w:lang w:val="ru-RU"/>
        </w:rPr>
        <w:softHyphen/>
        <w:t>печну поклажу — ящики зі зброєю і таємний пакет</w:t>
      </w:r>
      <w:r w:rsidRPr="004B6CF7">
        <w:rPr>
          <w:i/>
          <w:lang w:val="ru-RU"/>
        </w:rPr>
        <w:t xml:space="preserve">): Скоро? — нетерпляче питала вона кучера. — Недалеко вже. — Женіть же! Женіть! Не шкодуйте! — Коні мчали в напрямі на село Ладош… За якийсь час перед подорожніми заблищав купол монастирської церкви. Вони були вже зовсім близько. — Женіть! Женіть! — Коні рвонули копитами сніг. Сани неслися шаленим погоном. — Женіть, я вас благаю. </w:t>
      </w:r>
      <w:r w:rsidRPr="006715E6">
        <w:rPr>
          <w:lang w:val="ru-RU"/>
        </w:rPr>
        <w:t xml:space="preserve">Всі репліки учасників діалогу </w:t>
      </w:r>
      <w:r w:rsidRPr="00C41A39">
        <w:rPr>
          <w:b/>
          <w:lang w:val="ru-RU"/>
        </w:rPr>
        <w:t>граматично неповні, але їх зміст і емоційне за</w:t>
      </w:r>
      <w:r w:rsidRPr="00C41A39">
        <w:rPr>
          <w:b/>
          <w:lang w:val="ru-RU"/>
        </w:rPr>
        <w:softHyphen/>
        <w:t>барвлення зрозумілі</w:t>
      </w:r>
      <w:r w:rsidRPr="006715E6">
        <w:rPr>
          <w:lang w:val="ru-RU"/>
        </w:rPr>
        <w:t>. Це досягається конкретністю мов</w:t>
      </w:r>
      <w:r w:rsidRPr="006715E6">
        <w:rPr>
          <w:lang w:val="ru-RU"/>
        </w:rPr>
        <w:softHyphen/>
        <w:t>леннєвої ситуації, спільним життєвим досвідом обох учасників події, їхнім знанням мови тощо.</w:t>
      </w:r>
    </w:p>
    <w:p w:rsidR="0023377F" w:rsidRPr="006715E6" w:rsidRDefault="00111878" w:rsidP="00530D64">
      <w:pPr>
        <w:pStyle w:val="Normlnweb"/>
        <w:spacing w:line="276" w:lineRule="auto"/>
        <w:jc w:val="both"/>
        <w:rPr>
          <w:lang w:val="ru-RU"/>
        </w:rPr>
      </w:pPr>
      <w:r w:rsidRPr="006715E6">
        <w:rPr>
          <w:lang w:val="ru-RU"/>
        </w:rPr>
        <w:lastRenderedPageBreak/>
        <w:t>Найголовнішу вимогу до розмовно-побутового мов</w:t>
      </w:r>
      <w:r w:rsidRPr="006715E6">
        <w:rPr>
          <w:lang w:val="ru-RU"/>
        </w:rPr>
        <w:softHyphen/>
        <w:t>лення (бути за всіх можливих ситуацій нормативним, літературним) іноді свідомо порушують з певною комуні</w:t>
      </w:r>
      <w:r w:rsidRPr="006715E6">
        <w:rPr>
          <w:lang w:val="ru-RU"/>
        </w:rPr>
        <w:softHyphen/>
        <w:t xml:space="preserve">кативною метою, </w:t>
      </w:r>
      <w:r w:rsidRPr="00C41A39">
        <w:rPr>
          <w:i/>
          <w:lang w:val="ru-RU"/>
        </w:rPr>
        <w:t>вдаючи</w:t>
      </w:r>
      <w:r w:rsidR="006715E6" w:rsidRPr="00C41A39">
        <w:rPr>
          <w:i/>
          <w:lang w:val="ru-RU"/>
        </w:rPr>
        <w:t>сь до діалектизмів чи інших не</w:t>
      </w:r>
      <w:r w:rsidRPr="00C41A39">
        <w:rPr>
          <w:i/>
          <w:lang w:val="ru-RU"/>
        </w:rPr>
        <w:t>літературних одиниць</w:t>
      </w:r>
      <w:r w:rsidRPr="006715E6">
        <w:rPr>
          <w:lang w:val="ru-RU"/>
        </w:rPr>
        <w:t>. Розмовно-побутове мовлення — це найбільш невимушене, максимально вільне, літера</w:t>
      </w:r>
      <w:r w:rsidRPr="006715E6">
        <w:rPr>
          <w:lang w:val="ru-RU"/>
        </w:rPr>
        <w:softHyphen/>
        <w:t>турне мовлення. Контроль за дотриманням мовних норм дає широкий простір для виявлення індивідуаль</w:t>
      </w:r>
      <w:r w:rsidRPr="006715E6">
        <w:rPr>
          <w:lang w:val="ru-RU"/>
        </w:rPr>
        <w:softHyphen/>
        <w:t>ної мовленнєвої творчості. Під час звичайних побутових розмов мовець якнайменше замислюється над тим, що і як сказати. Спілкуюч</w:t>
      </w:r>
      <w:r w:rsidR="0023377F" w:rsidRPr="006715E6">
        <w:rPr>
          <w:lang w:val="ru-RU"/>
        </w:rPr>
        <w:t>ись із близькими чи рідними, лю</w:t>
      </w:r>
      <w:r w:rsidRPr="006715E6">
        <w:rPr>
          <w:lang w:val="ru-RU"/>
        </w:rPr>
        <w:t xml:space="preserve">дина звикає до </w:t>
      </w:r>
      <w:r w:rsidRPr="00C41A39">
        <w:rPr>
          <w:i/>
          <w:lang w:val="ru-RU"/>
        </w:rPr>
        <w:t>певних мовленнєвих штампів,</w:t>
      </w:r>
      <w:r w:rsidRPr="006715E6">
        <w:rPr>
          <w:lang w:val="ru-RU"/>
        </w:rPr>
        <w:t xml:space="preserve"> звичних мовних форм, які поповнюють звичайні для співрозмов</w:t>
      </w:r>
      <w:r w:rsidRPr="006715E6">
        <w:rPr>
          <w:lang w:val="ru-RU"/>
        </w:rPr>
        <w:softHyphen/>
        <w:t>ників паралінгвальні (невласне мовні) засоби: адекват</w:t>
      </w:r>
      <w:r w:rsidRPr="006715E6">
        <w:rPr>
          <w:lang w:val="ru-RU"/>
        </w:rPr>
        <w:softHyphen/>
        <w:t>но усвідомлювані мовцями жести, мімічні рухи, а та</w:t>
      </w:r>
      <w:r w:rsidRPr="006715E6">
        <w:rPr>
          <w:lang w:val="ru-RU"/>
        </w:rPr>
        <w:softHyphen/>
        <w:t>кож інтонування висловлюваного.</w:t>
      </w:r>
      <w:r w:rsidR="0023377F" w:rsidRPr="006715E6">
        <w:rPr>
          <w:lang w:val="ru-RU"/>
        </w:rPr>
        <w:t xml:space="preserve"> </w:t>
      </w:r>
    </w:p>
    <w:p w:rsidR="0023377F" w:rsidRPr="0023377F" w:rsidRDefault="0023377F" w:rsidP="00530D64">
      <w:pPr>
        <w:spacing w:after="272"/>
        <w:jc w:val="both"/>
        <w:rPr>
          <w:rFonts w:ascii="Times New Roman" w:eastAsia="Times New Roman" w:hAnsi="Times New Roman" w:cs="Times New Roman"/>
          <w:sz w:val="24"/>
          <w:szCs w:val="24"/>
          <w:lang w:val="ru-RU" w:eastAsia="cs-CZ"/>
        </w:rPr>
      </w:pPr>
      <w:r w:rsidRPr="0023377F">
        <w:rPr>
          <w:rFonts w:ascii="Times New Roman" w:eastAsia="Times New Roman" w:hAnsi="Times New Roman" w:cs="Times New Roman"/>
          <w:sz w:val="24"/>
          <w:szCs w:val="24"/>
          <w:lang w:val="ru-RU" w:eastAsia="cs-CZ"/>
        </w:rPr>
        <w:t xml:space="preserve">Мовлення в розмовно-побутовому стилі найповніше виявляється в усних і писемних (у творах </w:t>
      </w:r>
      <w:r w:rsidRPr="00C41A39">
        <w:rPr>
          <w:rFonts w:ascii="Times New Roman" w:eastAsia="Times New Roman" w:hAnsi="Times New Roman" w:cs="Times New Roman"/>
          <w:b/>
          <w:sz w:val="24"/>
          <w:szCs w:val="24"/>
          <w:lang w:val="ru-RU" w:eastAsia="cs-CZ"/>
        </w:rPr>
        <w:t>художньої лі</w:t>
      </w:r>
      <w:r w:rsidRPr="00C41A39">
        <w:rPr>
          <w:rFonts w:ascii="Times New Roman" w:eastAsia="Times New Roman" w:hAnsi="Times New Roman" w:cs="Times New Roman"/>
          <w:b/>
          <w:sz w:val="24"/>
          <w:szCs w:val="24"/>
          <w:lang w:val="ru-RU" w:eastAsia="cs-CZ"/>
        </w:rPr>
        <w:softHyphen/>
        <w:t xml:space="preserve">тератури тощо) </w:t>
      </w:r>
      <w:r w:rsidR="004B6CF7" w:rsidRPr="00C41A39">
        <w:rPr>
          <w:rFonts w:ascii="Times New Roman" w:eastAsia="Times New Roman" w:hAnsi="Times New Roman" w:cs="Times New Roman"/>
          <w:b/>
          <w:sz w:val="24"/>
          <w:szCs w:val="24"/>
          <w:lang w:val="ru-RU" w:eastAsia="cs-CZ"/>
        </w:rPr>
        <w:t>діалогах</w:t>
      </w:r>
      <w:r w:rsidR="004B6CF7">
        <w:rPr>
          <w:rFonts w:ascii="Times New Roman" w:eastAsia="Times New Roman" w:hAnsi="Times New Roman" w:cs="Times New Roman"/>
          <w:sz w:val="24"/>
          <w:szCs w:val="24"/>
          <w:lang w:val="ru-RU" w:eastAsia="cs-CZ"/>
        </w:rPr>
        <w:t>. Значно рідше розмовно</w:t>
      </w:r>
      <w:r w:rsidR="004B6CF7">
        <w:rPr>
          <w:rFonts w:ascii="Times New Roman" w:eastAsia="Times New Roman" w:hAnsi="Times New Roman" w:cs="Times New Roman"/>
          <w:sz w:val="24"/>
          <w:szCs w:val="24"/>
          <w:lang w:eastAsia="cs-CZ"/>
        </w:rPr>
        <w:t xml:space="preserve"> </w:t>
      </w:r>
      <w:r w:rsidRPr="0023377F">
        <w:rPr>
          <w:rFonts w:ascii="Times New Roman" w:eastAsia="Times New Roman" w:hAnsi="Times New Roman" w:cs="Times New Roman"/>
          <w:sz w:val="24"/>
          <w:szCs w:val="24"/>
          <w:lang w:val="ru-RU" w:eastAsia="cs-CZ"/>
        </w:rPr>
        <w:t>побутове мовлення буває монологічним (розповідь про почу</w:t>
      </w:r>
      <w:r w:rsidRPr="0023377F">
        <w:rPr>
          <w:rFonts w:ascii="Times New Roman" w:eastAsia="Times New Roman" w:hAnsi="Times New Roman" w:cs="Times New Roman"/>
          <w:sz w:val="24"/>
          <w:szCs w:val="24"/>
          <w:lang w:val="ru-RU" w:eastAsia="cs-CZ"/>
        </w:rPr>
        <w:softHyphen/>
        <w:t>те, побачене тощо).</w:t>
      </w:r>
    </w:p>
    <w:p w:rsidR="0023377F" w:rsidRPr="0023377F" w:rsidRDefault="0023377F" w:rsidP="00530D64">
      <w:pPr>
        <w:spacing w:after="272"/>
        <w:jc w:val="both"/>
        <w:rPr>
          <w:rFonts w:ascii="Times New Roman" w:eastAsia="Times New Roman" w:hAnsi="Times New Roman" w:cs="Times New Roman"/>
          <w:sz w:val="24"/>
          <w:szCs w:val="24"/>
          <w:lang w:val="ru-RU" w:eastAsia="cs-CZ"/>
        </w:rPr>
      </w:pPr>
      <w:r w:rsidRPr="0023377F">
        <w:rPr>
          <w:rFonts w:ascii="Times New Roman" w:eastAsia="Times New Roman" w:hAnsi="Times New Roman" w:cs="Times New Roman"/>
          <w:sz w:val="24"/>
          <w:szCs w:val="24"/>
          <w:lang w:val="ru-RU" w:eastAsia="cs-CZ"/>
        </w:rPr>
        <w:t xml:space="preserve">Усномовні побутові діалоги найчастіше формуються з нерозгорнутих, навіть </w:t>
      </w:r>
      <w:r w:rsidRPr="00C41A39">
        <w:rPr>
          <w:rFonts w:ascii="Times New Roman" w:eastAsia="Times New Roman" w:hAnsi="Times New Roman" w:cs="Times New Roman"/>
          <w:b/>
          <w:sz w:val="24"/>
          <w:szCs w:val="24"/>
          <w:lang w:val="ru-RU" w:eastAsia="cs-CZ"/>
        </w:rPr>
        <w:t>однослівних, реплік</w:t>
      </w:r>
      <w:r w:rsidRPr="0023377F">
        <w:rPr>
          <w:rFonts w:ascii="Times New Roman" w:eastAsia="Times New Roman" w:hAnsi="Times New Roman" w:cs="Times New Roman"/>
          <w:sz w:val="24"/>
          <w:szCs w:val="24"/>
          <w:lang w:val="ru-RU" w:eastAsia="cs-CZ"/>
        </w:rPr>
        <w:t xml:space="preserve"> і набува</w:t>
      </w:r>
      <w:r w:rsidRPr="0023377F">
        <w:rPr>
          <w:rFonts w:ascii="Times New Roman" w:eastAsia="Times New Roman" w:hAnsi="Times New Roman" w:cs="Times New Roman"/>
          <w:sz w:val="24"/>
          <w:szCs w:val="24"/>
          <w:lang w:val="ru-RU" w:eastAsia="cs-CZ"/>
        </w:rPr>
        <w:softHyphen/>
        <w:t xml:space="preserve">ють виразного </w:t>
      </w:r>
      <w:r w:rsidRPr="00C41A39">
        <w:rPr>
          <w:rFonts w:ascii="Times New Roman" w:eastAsia="Times New Roman" w:hAnsi="Times New Roman" w:cs="Times New Roman"/>
          <w:b/>
          <w:sz w:val="24"/>
          <w:szCs w:val="24"/>
          <w:lang w:val="ru-RU" w:eastAsia="cs-CZ"/>
        </w:rPr>
        <w:t>емоційно-експресивного забарвлення.</w:t>
      </w:r>
      <w:r w:rsidRPr="0023377F">
        <w:rPr>
          <w:rFonts w:ascii="Times New Roman" w:eastAsia="Times New Roman" w:hAnsi="Times New Roman" w:cs="Times New Roman"/>
          <w:sz w:val="24"/>
          <w:szCs w:val="24"/>
          <w:lang w:val="ru-RU" w:eastAsia="cs-CZ"/>
        </w:rPr>
        <w:t xml:space="preserve"> Ними мовці можуть виражати найменші відтінки мис</w:t>
      </w:r>
      <w:r w:rsidRPr="0023377F">
        <w:rPr>
          <w:rFonts w:ascii="Times New Roman" w:eastAsia="Times New Roman" w:hAnsi="Times New Roman" w:cs="Times New Roman"/>
          <w:sz w:val="24"/>
          <w:szCs w:val="24"/>
          <w:lang w:val="ru-RU" w:eastAsia="cs-CZ"/>
        </w:rPr>
        <w:softHyphen/>
        <w:t>лення, переживання, почуття.</w:t>
      </w:r>
    </w:p>
    <w:p w:rsidR="0023377F" w:rsidRPr="00C41A39" w:rsidRDefault="0023377F" w:rsidP="00530D64">
      <w:pPr>
        <w:spacing w:after="272"/>
        <w:jc w:val="both"/>
        <w:rPr>
          <w:rFonts w:ascii="Times New Roman" w:eastAsia="Times New Roman" w:hAnsi="Times New Roman" w:cs="Times New Roman"/>
          <w:b/>
          <w:sz w:val="24"/>
          <w:szCs w:val="24"/>
          <w:lang w:val="ru-RU" w:eastAsia="cs-CZ"/>
        </w:rPr>
      </w:pPr>
      <w:r w:rsidRPr="0023377F">
        <w:rPr>
          <w:rFonts w:ascii="Times New Roman" w:eastAsia="Times New Roman" w:hAnsi="Times New Roman" w:cs="Times New Roman"/>
          <w:b/>
          <w:sz w:val="24"/>
          <w:szCs w:val="24"/>
          <w:lang w:val="ru-RU" w:eastAsia="cs-CZ"/>
        </w:rPr>
        <w:t>Найсуттєвішими стилетвірними особливостями</w:t>
      </w:r>
      <w:r w:rsidRPr="0023377F">
        <w:rPr>
          <w:rFonts w:ascii="Times New Roman" w:eastAsia="Times New Roman" w:hAnsi="Times New Roman" w:cs="Times New Roman"/>
          <w:sz w:val="24"/>
          <w:szCs w:val="24"/>
          <w:lang w:val="ru-RU" w:eastAsia="cs-CZ"/>
        </w:rPr>
        <w:t xml:space="preserve"> роз</w:t>
      </w:r>
      <w:r w:rsidRPr="0023377F">
        <w:rPr>
          <w:rFonts w:ascii="Times New Roman" w:eastAsia="Times New Roman" w:hAnsi="Times New Roman" w:cs="Times New Roman"/>
          <w:sz w:val="24"/>
          <w:szCs w:val="24"/>
          <w:lang w:val="ru-RU" w:eastAsia="cs-CZ"/>
        </w:rPr>
        <w:softHyphen/>
        <w:t>мовно-побутового стилю мовлення (як і всіх інших сти</w:t>
      </w:r>
      <w:r w:rsidRPr="0023377F">
        <w:rPr>
          <w:rFonts w:ascii="Times New Roman" w:eastAsia="Times New Roman" w:hAnsi="Times New Roman" w:cs="Times New Roman"/>
          <w:sz w:val="24"/>
          <w:szCs w:val="24"/>
          <w:lang w:val="ru-RU" w:eastAsia="cs-CZ"/>
        </w:rPr>
        <w:softHyphen/>
        <w:t xml:space="preserve">лів) є особливості (ознаки) </w:t>
      </w:r>
      <w:r w:rsidRPr="00C41A39">
        <w:rPr>
          <w:rFonts w:ascii="Times New Roman" w:eastAsia="Times New Roman" w:hAnsi="Times New Roman" w:cs="Times New Roman"/>
          <w:b/>
          <w:sz w:val="24"/>
          <w:szCs w:val="24"/>
          <w:lang w:val="ru-RU" w:eastAsia="cs-CZ"/>
        </w:rPr>
        <w:t>лексичні, фразеологічні і граматичні.</w:t>
      </w:r>
    </w:p>
    <w:p w:rsidR="00C41A39" w:rsidRDefault="0023377F" w:rsidP="00530D64">
      <w:pPr>
        <w:spacing w:after="272"/>
        <w:jc w:val="both"/>
        <w:rPr>
          <w:rFonts w:ascii="Times New Roman" w:eastAsia="Times New Roman" w:hAnsi="Times New Roman" w:cs="Times New Roman"/>
          <w:sz w:val="24"/>
          <w:szCs w:val="24"/>
          <w:lang w:eastAsia="cs-CZ"/>
        </w:rPr>
      </w:pPr>
      <w:r w:rsidRPr="00C41A39">
        <w:rPr>
          <w:rFonts w:ascii="Times New Roman" w:eastAsia="Times New Roman" w:hAnsi="Times New Roman" w:cs="Times New Roman"/>
          <w:b/>
          <w:sz w:val="24"/>
          <w:szCs w:val="24"/>
          <w:lang w:val="ru-RU" w:eastAsia="cs-CZ"/>
        </w:rPr>
        <w:t>Лексичні, фразеологічні особливості</w:t>
      </w:r>
      <w:r w:rsidRPr="0023377F">
        <w:rPr>
          <w:rFonts w:ascii="Times New Roman" w:eastAsia="Times New Roman" w:hAnsi="Times New Roman" w:cs="Times New Roman"/>
          <w:sz w:val="24"/>
          <w:szCs w:val="24"/>
          <w:lang w:val="ru-RU" w:eastAsia="cs-CZ"/>
        </w:rPr>
        <w:t xml:space="preserve">. </w:t>
      </w:r>
    </w:p>
    <w:p w:rsidR="0023377F" w:rsidRPr="00C41A39" w:rsidRDefault="0023377F" w:rsidP="00530D64">
      <w:pPr>
        <w:spacing w:after="272"/>
        <w:jc w:val="both"/>
        <w:rPr>
          <w:rFonts w:ascii="Times New Roman" w:eastAsia="Times New Roman" w:hAnsi="Times New Roman" w:cs="Times New Roman"/>
          <w:sz w:val="24"/>
          <w:szCs w:val="24"/>
          <w:lang w:eastAsia="cs-CZ"/>
        </w:rPr>
      </w:pPr>
      <w:r w:rsidRPr="00C41A39">
        <w:rPr>
          <w:rFonts w:ascii="Times New Roman" w:eastAsia="Times New Roman" w:hAnsi="Times New Roman" w:cs="Times New Roman"/>
          <w:sz w:val="24"/>
          <w:szCs w:val="24"/>
          <w:lang w:eastAsia="cs-CZ"/>
        </w:rPr>
        <w:t xml:space="preserve">Широко використовується </w:t>
      </w:r>
      <w:r w:rsidRPr="00C41A39">
        <w:rPr>
          <w:rFonts w:ascii="Times New Roman" w:eastAsia="Times New Roman" w:hAnsi="Times New Roman" w:cs="Times New Roman"/>
          <w:i/>
          <w:sz w:val="24"/>
          <w:szCs w:val="24"/>
          <w:lang w:eastAsia="cs-CZ"/>
        </w:rPr>
        <w:t>загальновживана, передусім побутова, лексика і фразеологізми (прислів’я, приказ</w:t>
      </w:r>
      <w:r w:rsidRPr="00C41A39">
        <w:rPr>
          <w:rFonts w:ascii="Times New Roman" w:eastAsia="Times New Roman" w:hAnsi="Times New Roman" w:cs="Times New Roman"/>
          <w:i/>
          <w:sz w:val="24"/>
          <w:szCs w:val="24"/>
          <w:lang w:eastAsia="cs-CZ"/>
        </w:rPr>
        <w:softHyphen/>
        <w:t>ки, «крилаті» слова і вислови),</w:t>
      </w:r>
      <w:r w:rsidRPr="00C41A39">
        <w:rPr>
          <w:rFonts w:ascii="Times New Roman" w:eastAsia="Times New Roman" w:hAnsi="Times New Roman" w:cs="Times New Roman"/>
          <w:sz w:val="24"/>
          <w:szCs w:val="24"/>
          <w:lang w:eastAsia="cs-CZ"/>
        </w:rPr>
        <w:t xml:space="preserve"> які відображають пов</w:t>
      </w:r>
      <w:r w:rsidRPr="00C41A39">
        <w:rPr>
          <w:rFonts w:ascii="Times New Roman" w:eastAsia="Times New Roman" w:hAnsi="Times New Roman" w:cs="Times New Roman"/>
          <w:sz w:val="24"/>
          <w:szCs w:val="24"/>
          <w:lang w:eastAsia="cs-CZ"/>
        </w:rPr>
        <w:softHyphen/>
        <w:t>сякденні потреби мовців. Це тисячі мовних одиниць, до яких, зокрема, належать:</w:t>
      </w:r>
    </w:p>
    <w:p w:rsidR="0023377F" w:rsidRPr="0023377F" w:rsidRDefault="0023377F" w:rsidP="00530D64">
      <w:pPr>
        <w:spacing w:after="272"/>
        <w:jc w:val="both"/>
        <w:rPr>
          <w:rFonts w:ascii="Times New Roman" w:eastAsia="Times New Roman" w:hAnsi="Times New Roman" w:cs="Times New Roman"/>
          <w:sz w:val="24"/>
          <w:szCs w:val="24"/>
          <w:lang w:val="ru-RU" w:eastAsia="cs-CZ"/>
        </w:rPr>
      </w:pPr>
      <w:r w:rsidRPr="00C41A39">
        <w:rPr>
          <w:rFonts w:ascii="Times New Roman" w:eastAsia="Times New Roman" w:hAnsi="Times New Roman" w:cs="Times New Roman"/>
          <w:b/>
          <w:sz w:val="24"/>
          <w:szCs w:val="24"/>
          <w:lang w:val="ru-RU" w:eastAsia="cs-CZ"/>
        </w:rPr>
        <w:t>—  слова,</w:t>
      </w:r>
      <w:r w:rsidRPr="0023377F">
        <w:rPr>
          <w:rFonts w:ascii="Times New Roman" w:eastAsia="Times New Roman" w:hAnsi="Times New Roman" w:cs="Times New Roman"/>
          <w:sz w:val="24"/>
          <w:szCs w:val="24"/>
          <w:lang w:val="ru-RU" w:eastAsia="cs-CZ"/>
        </w:rPr>
        <w:t xml:space="preserve"> уживані здебільшого </w:t>
      </w:r>
      <w:r w:rsidRPr="00C41A39">
        <w:rPr>
          <w:rFonts w:ascii="Times New Roman" w:eastAsia="Times New Roman" w:hAnsi="Times New Roman" w:cs="Times New Roman"/>
          <w:b/>
          <w:sz w:val="24"/>
          <w:szCs w:val="24"/>
          <w:lang w:val="ru-RU" w:eastAsia="cs-CZ"/>
        </w:rPr>
        <w:t>в прямому значенні</w:t>
      </w:r>
      <w:r w:rsidRPr="0023377F">
        <w:rPr>
          <w:rFonts w:ascii="Times New Roman" w:eastAsia="Times New Roman" w:hAnsi="Times New Roman" w:cs="Times New Roman"/>
          <w:sz w:val="24"/>
          <w:szCs w:val="24"/>
          <w:lang w:val="ru-RU" w:eastAsia="cs-CZ"/>
        </w:rPr>
        <w:t>: земля, вода, небо, день, ніч, вулиця, село, місто, правда, чорний, білий, працювати, спати, їсти, весело та ін.;</w:t>
      </w:r>
    </w:p>
    <w:p w:rsidR="0023377F" w:rsidRPr="0023377F" w:rsidRDefault="0023377F" w:rsidP="00530D64">
      <w:pPr>
        <w:spacing w:after="272"/>
        <w:jc w:val="both"/>
        <w:rPr>
          <w:rFonts w:ascii="Times New Roman" w:eastAsia="Times New Roman" w:hAnsi="Times New Roman" w:cs="Times New Roman"/>
          <w:sz w:val="24"/>
          <w:szCs w:val="24"/>
          <w:lang w:val="ru-RU" w:eastAsia="cs-CZ"/>
        </w:rPr>
      </w:pPr>
      <w:r w:rsidRPr="0023377F">
        <w:rPr>
          <w:rFonts w:ascii="Times New Roman" w:eastAsia="Times New Roman" w:hAnsi="Times New Roman" w:cs="Times New Roman"/>
          <w:sz w:val="24"/>
          <w:szCs w:val="24"/>
          <w:lang w:val="ru-RU" w:eastAsia="cs-CZ"/>
        </w:rPr>
        <w:t>—  назви тих, з ким кожен з мовців постійно спілку</w:t>
      </w:r>
      <w:r w:rsidRPr="0023377F">
        <w:rPr>
          <w:rFonts w:ascii="Times New Roman" w:eastAsia="Times New Roman" w:hAnsi="Times New Roman" w:cs="Times New Roman"/>
          <w:sz w:val="24"/>
          <w:szCs w:val="24"/>
          <w:lang w:val="ru-RU" w:eastAsia="cs-CZ"/>
        </w:rPr>
        <w:softHyphen/>
        <w:t>ється: мати, мама, батько, тато, брат, сестра, я, ти, він, ми, ви, службовець, влада, начальник, рядовий та ін.;</w:t>
      </w:r>
    </w:p>
    <w:p w:rsidR="0023377F" w:rsidRPr="0023377F" w:rsidRDefault="0023377F" w:rsidP="00530D64">
      <w:pPr>
        <w:spacing w:after="272"/>
        <w:jc w:val="both"/>
        <w:rPr>
          <w:rFonts w:ascii="Times New Roman" w:eastAsia="Times New Roman" w:hAnsi="Times New Roman" w:cs="Times New Roman"/>
          <w:sz w:val="24"/>
          <w:szCs w:val="24"/>
          <w:lang w:val="ru-RU" w:eastAsia="cs-CZ"/>
        </w:rPr>
      </w:pPr>
      <w:r w:rsidRPr="0023377F">
        <w:rPr>
          <w:rFonts w:ascii="Times New Roman" w:eastAsia="Times New Roman" w:hAnsi="Times New Roman" w:cs="Times New Roman"/>
          <w:sz w:val="24"/>
          <w:szCs w:val="24"/>
          <w:lang w:val="ru-RU" w:eastAsia="cs-CZ"/>
        </w:rPr>
        <w:t xml:space="preserve">—  </w:t>
      </w:r>
      <w:r w:rsidRPr="00C41A39">
        <w:rPr>
          <w:rFonts w:ascii="Times New Roman" w:eastAsia="Times New Roman" w:hAnsi="Times New Roman" w:cs="Times New Roman"/>
          <w:b/>
          <w:sz w:val="24"/>
          <w:szCs w:val="24"/>
          <w:lang w:val="ru-RU" w:eastAsia="cs-CZ"/>
        </w:rPr>
        <w:t>назви предметів домашнього вжитку</w:t>
      </w:r>
      <w:r w:rsidRPr="0023377F">
        <w:rPr>
          <w:rFonts w:ascii="Times New Roman" w:eastAsia="Times New Roman" w:hAnsi="Times New Roman" w:cs="Times New Roman"/>
          <w:sz w:val="24"/>
          <w:szCs w:val="24"/>
          <w:lang w:val="ru-RU" w:eastAsia="cs-CZ"/>
        </w:rPr>
        <w:t>, речей ін</w:t>
      </w:r>
      <w:r w:rsidRPr="0023377F">
        <w:rPr>
          <w:rFonts w:ascii="Times New Roman" w:eastAsia="Times New Roman" w:hAnsi="Times New Roman" w:cs="Times New Roman"/>
          <w:sz w:val="24"/>
          <w:szCs w:val="24"/>
          <w:lang w:val="ru-RU" w:eastAsia="cs-CZ"/>
        </w:rPr>
        <w:softHyphen/>
        <w:t>тер’єру, архітектурного і художнього оформлення при</w:t>
      </w:r>
      <w:r w:rsidRPr="0023377F">
        <w:rPr>
          <w:rFonts w:ascii="Times New Roman" w:eastAsia="Times New Roman" w:hAnsi="Times New Roman" w:cs="Times New Roman"/>
          <w:sz w:val="24"/>
          <w:szCs w:val="24"/>
          <w:lang w:val="ru-RU" w:eastAsia="cs-CZ"/>
        </w:rPr>
        <w:softHyphen/>
        <w:t>міщень, одягу, взуття та ін.: меблі, посуд, постіль, фі</w:t>
      </w:r>
      <w:r w:rsidRPr="0023377F">
        <w:rPr>
          <w:rFonts w:ascii="Times New Roman" w:eastAsia="Times New Roman" w:hAnsi="Times New Roman" w:cs="Times New Roman"/>
          <w:sz w:val="24"/>
          <w:szCs w:val="24"/>
          <w:lang w:val="ru-RU" w:eastAsia="cs-CZ"/>
        </w:rPr>
        <w:softHyphen/>
        <w:t>ранка, картини, квіти, килим, пальто, сорочка, піджак, плащ, чоботи, туфлі та ін.;</w:t>
      </w:r>
    </w:p>
    <w:p w:rsidR="0023377F" w:rsidRPr="0023377F" w:rsidRDefault="0023377F" w:rsidP="00530D64">
      <w:pPr>
        <w:spacing w:after="272"/>
        <w:jc w:val="both"/>
        <w:rPr>
          <w:rFonts w:ascii="Times New Roman" w:eastAsia="Times New Roman" w:hAnsi="Times New Roman" w:cs="Times New Roman"/>
          <w:sz w:val="24"/>
          <w:szCs w:val="24"/>
          <w:lang w:val="ru-RU" w:eastAsia="cs-CZ"/>
        </w:rPr>
      </w:pPr>
      <w:r w:rsidRPr="0023377F">
        <w:rPr>
          <w:rFonts w:ascii="Times New Roman" w:eastAsia="Times New Roman" w:hAnsi="Times New Roman" w:cs="Times New Roman"/>
          <w:sz w:val="24"/>
          <w:szCs w:val="24"/>
          <w:lang w:val="ru-RU" w:eastAsia="cs-CZ"/>
        </w:rPr>
        <w:t xml:space="preserve">—  активно </w:t>
      </w:r>
      <w:r w:rsidRPr="00C41A39">
        <w:rPr>
          <w:rFonts w:ascii="Times New Roman" w:eastAsia="Times New Roman" w:hAnsi="Times New Roman" w:cs="Times New Roman"/>
          <w:b/>
          <w:sz w:val="24"/>
          <w:szCs w:val="24"/>
          <w:lang w:val="ru-RU" w:eastAsia="cs-CZ"/>
        </w:rPr>
        <w:t>вживані фразеологізми</w:t>
      </w:r>
      <w:r w:rsidRPr="0023377F">
        <w:rPr>
          <w:rFonts w:ascii="Times New Roman" w:eastAsia="Times New Roman" w:hAnsi="Times New Roman" w:cs="Times New Roman"/>
          <w:sz w:val="24"/>
          <w:szCs w:val="24"/>
          <w:lang w:val="ru-RU" w:eastAsia="cs-CZ"/>
        </w:rPr>
        <w:t>: Як працювати</w:t>
      </w:r>
      <w:r w:rsidRPr="0023377F">
        <w:rPr>
          <w:rFonts w:ascii="Times New Roman" w:eastAsia="Times New Roman" w:hAnsi="Times New Roman" w:cs="Times New Roman"/>
          <w:sz w:val="24"/>
          <w:szCs w:val="24"/>
          <w:lang w:val="ru-RU" w:eastAsia="cs-CZ"/>
        </w:rPr>
        <w:softHyphen/>
        <w:t>меш, так і матимеш; Чим далі в ліс, тим більш дров; Нема хліба — їж пироги; Ніщо так не об’єднує людей, як трамвай; байдики бити, молоти язиком, крокоди</w:t>
      </w:r>
      <w:r w:rsidRPr="0023377F">
        <w:rPr>
          <w:rFonts w:ascii="Times New Roman" w:eastAsia="Times New Roman" w:hAnsi="Times New Roman" w:cs="Times New Roman"/>
          <w:sz w:val="24"/>
          <w:szCs w:val="24"/>
          <w:lang w:val="ru-RU" w:eastAsia="cs-CZ"/>
        </w:rPr>
        <w:softHyphen/>
        <w:t>лячі сльози.</w:t>
      </w:r>
    </w:p>
    <w:p w:rsidR="00C41A39" w:rsidRDefault="0023377F" w:rsidP="00530D64">
      <w:pPr>
        <w:spacing w:after="272"/>
        <w:jc w:val="both"/>
        <w:rPr>
          <w:rFonts w:ascii="Times New Roman" w:eastAsia="Times New Roman" w:hAnsi="Times New Roman" w:cs="Times New Roman"/>
          <w:sz w:val="24"/>
          <w:szCs w:val="24"/>
          <w:lang w:eastAsia="cs-CZ"/>
        </w:rPr>
      </w:pPr>
      <w:r w:rsidRPr="00C41A39">
        <w:rPr>
          <w:rFonts w:ascii="Times New Roman" w:eastAsia="Times New Roman" w:hAnsi="Times New Roman" w:cs="Times New Roman"/>
          <w:b/>
          <w:sz w:val="24"/>
          <w:szCs w:val="24"/>
          <w:lang w:val="ru-RU" w:eastAsia="cs-CZ"/>
        </w:rPr>
        <w:t>Граматичні, передусім синтаксичні, особливості</w:t>
      </w:r>
      <w:r w:rsidRPr="0023377F">
        <w:rPr>
          <w:rFonts w:ascii="Times New Roman" w:eastAsia="Times New Roman" w:hAnsi="Times New Roman" w:cs="Times New Roman"/>
          <w:sz w:val="24"/>
          <w:szCs w:val="24"/>
          <w:lang w:val="ru-RU" w:eastAsia="cs-CZ"/>
        </w:rPr>
        <w:t>.</w:t>
      </w:r>
    </w:p>
    <w:p w:rsidR="0023377F" w:rsidRPr="0023377F" w:rsidRDefault="0023377F" w:rsidP="00530D64">
      <w:pPr>
        <w:spacing w:after="272"/>
        <w:jc w:val="both"/>
        <w:rPr>
          <w:rFonts w:ascii="Times New Roman" w:eastAsia="Times New Roman" w:hAnsi="Times New Roman" w:cs="Times New Roman"/>
          <w:sz w:val="24"/>
          <w:szCs w:val="24"/>
          <w:lang w:val="ru-RU" w:eastAsia="cs-CZ"/>
        </w:rPr>
      </w:pPr>
      <w:r w:rsidRPr="0023377F">
        <w:rPr>
          <w:rFonts w:ascii="Times New Roman" w:eastAsia="Times New Roman" w:hAnsi="Times New Roman" w:cs="Times New Roman"/>
          <w:sz w:val="24"/>
          <w:szCs w:val="24"/>
          <w:lang w:val="ru-RU" w:eastAsia="cs-CZ"/>
        </w:rPr>
        <w:lastRenderedPageBreak/>
        <w:t xml:space="preserve"> Активно вживаються:</w:t>
      </w:r>
    </w:p>
    <w:p w:rsidR="0023377F" w:rsidRPr="0023377F" w:rsidRDefault="0023377F" w:rsidP="00530D64">
      <w:pPr>
        <w:spacing w:after="272"/>
        <w:jc w:val="both"/>
        <w:rPr>
          <w:rFonts w:ascii="Times New Roman" w:eastAsia="Times New Roman" w:hAnsi="Times New Roman" w:cs="Times New Roman"/>
          <w:sz w:val="24"/>
          <w:szCs w:val="24"/>
          <w:lang w:val="ru-RU" w:eastAsia="cs-CZ"/>
        </w:rPr>
      </w:pPr>
      <w:r w:rsidRPr="0023377F">
        <w:rPr>
          <w:rFonts w:ascii="Times New Roman" w:eastAsia="Times New Roman" w:hAnsi="Times New Roman" w:cs="Times New Roman"/>
          <w:sz w:val="24"/>
          <w:szCs w:val="24"/>
          <w:lang w:val="ru-RU" w:eastAsia="cs-CZ"/>
        </w:rPr>
        <w:t xml:space="preserve">—  речення різного типу, починаючи </w:t>
      </w:r>
      <w:r w:rsidRPr="00C41A39">
        <w:rPr>
          <w:rFonts w:ascii="Times New Roman" w:eastAsia="Times New Roman" w:hAnsi="Times New Roman" w:cs="Times New Roman"/>
          <w:b/>
          <w:sz w:val="24"/>
          <w:szCs w:val="24"/>
          <w:lang w:val="ru-RU" w:eastAsia="cs-CZ"/>
        </w:rPr>
        <w:t>від однослівних і до найбільш розгорнутих складних конструкцій:</w:t>
      </w:r>
      <w:r w:rsidRPr="0023377F">
        <w:rPr>
          <w:rFonts w:ascii="Times New Roman" w:eastAsia="Times New Roman" w:hAnsi="Times New Roman" w:cs="Times New Roman"/>
          <w:sz w:val="24"/>
          <w:szCs w:val="24"/>
          <w:lang w:val="ru-RU" w:eastAsia="cs-CZ"/>
        </w:rPr>
        <w:t xml:space="preserve"> Село; Гай; Вечірній день; День змінює ніч; Якщо громадяни наполегливо не працюватимуть, то заможно вони й не житимуть;</w:t>
      </w:r>
    </w:p>
    <w:p w:rsidR="00C41A39" w:rsidRDefault="0023377F" w:rsidP="00530D64">
      <w:pPr>
        <w:spacing w:after="272"/>
        <w:jc w:val="both"/>
        <w:rPr>
          <w:rFonts w:ascii="Times New Roman" w:eastAsia="Times New Roman" w:hAnsi="Times New Roman" w:cs="Times New Roman"/>
          <w:sz w:val="24"/>
          <w:szCs w:val="24"/>
          <w:lang w:eastAsia="cs-CZ"/>
        </w:rPr>
      </w:pPr>
      <w:r w:rsidRPr="0023377F">
        <w:rPr>
          <w:rFonts w:ascii="Times New Roman" w:eastAsia="Times New Roman" w:hAnsi="Times New Roman" w:cs="Times New Roman"/>
          <w:sz w:val="24"/>
          <w:szCs w:val="24"/>
          <w:lang w:val="ru-RU" w:eastAsia="cs-CZ"/>
        </w:rPr>
        <w:t xml:space="preserve">—  </w:t>
      </w:r>
      <w:r w:rsidRPr="00C41A39">
        <w:rPr>
          <w:rFonts w:ascii="Times New Roman" w:eastAsia="Times New Roman" w:hAnsi="Times New Roman" w:cs="Times New Roman"/>
          <w:b/>
          <w:sz w:val="24"/>
          <w:szCs w:val="24"/>
          <w:lang w:val="ru-RU" w:eastAsia="cs-CZ"/>
        </w:rPr>
        <w:t>найрізноманітніші структури власне неповного речення</w:t>
      </w:r>
      <w:r w:rsidRPr="0023377F">
        <w:rPr>
          <w:rFonts w:ascii="Times New Roman" w:eastAsia="Times New Roman" w:hAnsi="Times New Roman" w:cs="Times New Roman"/>
          <w:sz w:val="24"/>
          <w:szCs w:val="24"/>
          <w:lang w:val="ru-RU" w:eastAsia="cs-CZ"/>
        </w:rPr>
        <w:t xml:space="preserve">, </w:t>
      </w:r>
      <w:r w:rsidRPr="00C41A39">
        <w:rPr>
          <w:rFonts w:ascii="Times New Roman" w:eastAsia="Times New Roman" w:hAnsi="Times New Roman" w:cs="Times New Roman"/>
          <w:b/>
          <w:sz w:val="24"/>
          <w:szCs w:val="24"/>
          <w:lang w:val="ru-RU" w:eastAsia="cs-CZ"/>
        </w:rPr>
        <w:t>еліптичного,</w:t>
      </w:r>
      <w:r w:rsidRPr="0023377F">
        <w:rPr>
          <w:rFonts w:ascii="Times New Roman" w:eastAsia="Times New Roman" w:hAnsi="Times New Roman" w:cs="Times New Roman"/>
          <w:sz w:val="24"/>
          <w:szCs w:val="24"/>
          <w:lang w:val="ru-RU" w:eastAsia="cs-CZ"/>
        </w:rPr>
        <w:t xml:space="preserve"> також і незакінченого, обірвано</w:t>
      </w:r>
      <w:r w:rsidRPr="0023377F">
        <w:rPr>
          <w:rFonts w:ascii="Times New Roman" w:eastAsia="Times New Roman" w:hAnsi="Times New Roman" w:cs="Times New Roman"/>
          <w:sz w:val="24"/>
          <w:szCs w:val="24"/>
          <w:lang w:val="ru-RU" w:eastAsia="cs-CZ"/>
        </w:rPr>
        <w:softHyphen/>
        <w:t xml:space="preserve">го: </w:t>
      </w:r>
    </w:p>
    <w:p w:rsidR="0023377F" w:rsidRPr="00C41A39" w:rsidRDefault="0023377F" w:rsidP="00C41A39">
      <w:pPr>
        <w:spacing w:after="272" w:line="360" w:lineRule="auto"/>
        <w:jc w:val="both"/>
        <w:rPr>
          <w:rFonts w:ascii="Times New Roman" w:eastAsia="Times New Roman" w:hAnsi="Times New Roman" w:cs="Times New Roman"/>
          <w:i/>
          <w:sz w:val="24"/>
          <w:szCs w:val="24"/>
          <w:lang w:val="ru-RU" w:eastAsia="cs-CZ"/>
        </w:rPr>
      </w:pPr>
      <w:r w:rsidRPr="00C41A39">
        <w:rPr>
          <w:rFonts w:ascii="Times New Roman" w:eastAsia="Times New Roman" w:hAnsi="Times New Roman" w:cs="Times New Roman"/>
          <w:i/>
          <w:sz w:val="24"/>
          <w:szCs w:val="24"/>
          <w:lang w:val="ru-RU" w:eastAsia="cs-CZ"/>
        </w:rPr>
        <w:t>Куди? (пор.: Куди ти йдеш?; Куди йдеш?)-, Де?; Чо</w:t>
      </w:r>
      <w:r w:rsidRPr="00C41A39">
        <w:rPr>
          <w:rFonts w:ascii="Times New Roman" w:eastAsia="Times New Roman" w:hAnsi="Times New Roman" w:cs="Times New Roman"/>
          <w:i/>
          <w:sz w:val="24"/>
          <w:szCs w:val="24"/>
          <w:lang w:val="ru-RU" w:eastAsia="cs-CZ"/>
        </w:rPr>
        <w:softHyphen/>
        <w:t>му?; Скільки?; Щоб швидше, я відразу в метро, до стан</w:t>
      </w:r>
      <w:r w:rsidRPr="00C41A39">
        <w:rPr>
          <w:rFonts w:ascii="Times New Roman" w:eastAsia="Times New Roman" w:hAnsi="Times New Roman" w:cs="Times New Roman"/>
          <w:i/>
          <w:sz w:val="24"/>
          <w:szCs w:val="24"/>
          <w:lang w:val="ru-RU" w:eastAsia="cs-CZ"/>
        </w:rPr>
        <w:softHyphen/>
        <w:t>ції «Університет»; Ой не робіть поспішних висновків, шановний, бо ви помилитесь. І дуже глибоко!; Сказав би, але…; Ти був там? — Так; речення різного модаль</w:t>
      </w:r>
      <w:r w:rsidRPr="00C41A39">
        <w:rPr>
          <w:rFonts w:ascii="Times New Roman" w:eastAsia="Times New Roman" w:hAnsi="Times New Roman" w:cs="Times New Roman"/>
          <w:i/>
          <w:sz w:val="24"/>
          <w:szCs w:val="24"/>
          <w:lang w:val="ru-RU" w:eastAsia="cs-CZ"/>
        </w:rPr>
        <w:softHyphen/>
        <w:t>ного спрямування, особливо прості, словесно неусклад- нені конструкції: Пшениця цього року вродила; Чи всі прийшли?; Співай!;</w:t>
      </w:r>
    </w:p>
    <w:p w:rsidR="0023377F" w:rsidRPr="0023377F" w:rsidRDefault="0023377F" w:rsidP="00530D64">
      <w:pPr>
        <w:spacing w:after="272"/>
        <w:jc w:val="both"/>
        <w:rPr>
          <w:rFonts w:ascii="Times New Roman" w:eastAsia="Times New Roman" w:hAnsi="Times New Roman" w:cs="Times New Roman"/>
          <w:sz w:val="24"/>
          <w:szCs w:val="24"/>
          <w:lang w:val="ru-RU" w:eastAsia="cs-CZ"/>
        </w:rPr>
      </w:pPr>
      <w:r w:rsidRPr="0023377F">
        <w:rPr>
          <w:rFonts w:ascii="Times New Roman" w:eastAsia="Times New Roman" w:hAnsi="Times New Roman" w:cs="Times New Roman"/>
          <w:sz w:val="24"/>
          <w:szCs w:val="24"/>
          <w:lang w:val="ru-RU" w:eastAsia="cs-CZ"/>
        </w:rPr>
        <w:t xml:space="preserve">—  </w:t>
      </w:r>
      <w:r w:rsidRPr="00C41A39">
        <w:rPr>
          <w:rFonts w:ascii="Times New Roman" w:eastAsia="Times New Roman" w:hAnsi="Times New Roman" w:cs="Times New Roman"/>
          <w:b/>
          <w:sz w:val="24"/>
          <w:szCs w:val="24"/>
          <w:lang w:val="ru-RU" w:eastAsia="cs-CZ"/>
        </w:rPr>
        <w:t>неускладнені прості речення,</w:t>
      </w:r>
      <w:r w:rsidRPr="0023377F">
        <w:rPr>
          <w:rFonts w:ascii="Times New Roman" w:eastAsia="Times New Roman" w:hAnsi="Times New Roman" w:cs="Times New Roman"/>
          <w:sz w:val="24"/>
          <w:szCs w:val="24"/>
          <w:lang w:val="ru-RU" w:eastAsia="cs-CZ"/>
        </w:rPr>
        <w:t xml:space="preserve"> тобто речення, які, зокрема, не мають у своєму складі дієприкметникового, прикметникового чи дієприслівникового звороту;</w:t>
      </w:r>
    </w:p>
    <w:p w:rsidR="00C41A39" w:rsidRDefault="0023377F" w:rsidP="00530D64">
      <w:pPr>
        <w:spacing w:after="272"/>
        <w:jc w:val="both"/>
        <w:rPr>
          <w:rFonts w:ascii="Times New Roman" w:eastAsia="Times New Roman" w:hAnsi="Times New Roman" w:cs="Times New Roman"/>
          <w:sz w:val="24"/>
          <w:szCs w:val="24"/>
          <w:lang w:eastAsia="cs-CZ"/>
        </w:rPr>
      </w:pPr>
      <w:r w:rsidRPr="0023377F">
        <w:rPr>
          <w:rFonts w:ascii="Times New Roman" w:eastAsia="Times New Roman" w:hAnsi="Times New Roman" w:cs="Times New Roman"/>
          <w:sz w:val="24"/>
          <w:szCs w:val="24"/>
          <w:lang w:val="ru-RU" w:eastAsia="cs-CZ"/>
        </w:rPr>
        <w:t xml:space="preserve">—  </w:t>
      </w:r>
      <w:r w:rsidRPr="00C41A39">
        <w:rPr>
          <w:rFonts w:ascii="Times New Roman" w:eastAsia="Times New Roman" w:hAnsi="Times New Roman" w:cs="Times New Roman"/>
          <w:b/>
          <w:sz w:val="24"/>
          <w:szCs w:val="24"/>
          <w:lang w:val="ru-RU" w:eastAsia="cs-CZ"/>
        </w:rPr>
        <w:t>найтиповіші вставні чи вставлені одиниці</w:t>
      </w:r>
      <w:r w:rsidRPr="0023377F">
        <w:rPr>
          <w:rFonts w:ascii="Times New Roman" w:eastAsia="Times New Roman" w:hAnsi="Times New Roman" w:cs="Times New Roman"/>
          <w:sz w:val="24"/>
          <w:szCs w:val="24"/>
          <w:lang w:val="ru-RU" w:eastAsia="cs-CZ"/>
        </w:rPr>
        <w:t xml:space="preserve">: </w:t>
      </w:r>
    </w:p>
    <w:p w:rsidR="0023377F" w:rsidRPr="00C41A39" w:rsidRDefault="0023377F" w:rsidP="00530D64">
      <w:pPr>
        <w:spacing w:after="272"/>
        <w:jc w:val="both"/>
        <w:rPr>
          <w:rFonts w:ascii="Times New Roman" w:eastAsia="Times New Roman" w:hAnsi="Times New Roman" w:cs="Times New Roman"/>
          <w:i/>
          <w:sz w:val="24"/>
          <w:szCs w:val="24"/>
          <w:lang w:val="ru-RU" w:eastAsia="cs-CZ"/>
        </w:rPr>
      </w:pPr>
      <w:r w:rsidRPr="00C41A39">
        <w:rPr>
          <w:rFonts w:ascii="Times New Roman" w:eastAsia="Times New Roman" w:hAnsi="Times New Roman" w:cs="Times New Roman"/>
          <w:i/>
          <w:sz w:val="24"/>
          <w:szCs w:val="24"/>
          <w:lang w:val="ru-RU" w:eastAsia="cs-CZ"/>
        </w:rPr>
        <w:t>ма</w:t>
      </w:r>
      <w:r w:rsidRPr="00C41A39">
        <w:rPr>
          <w:rFonts w:ascii="Times New Roman" w:eastAsia="Times New Roman" w:hAnsi="Times New Roman" w:cs="Times New Roman"/>
          <w:i/>
          <w:sz w:val="24"/>
          <w:szCs w:val="24"/>
          <w:lang w:val="ru-RU" w:eastAsia="cs-CZ"/>
        </w:rPr>
        <w:softHyphen/>
        <w:t>буть, на щас</w:t>
      </w:r>
      <w:r w:rsidR="00C41A39" w:rsidRPr="00C41A39">
        <w:rPr>
          <w:rFonts w:ascii="Times New Roman" w:eastAsia="Times New Roman" w:hAnsi="Times New Roman" w:cs="Times New Roman"/>
          <w:i/>
          <w:sz w:val="24"/>
          <w:szCs w:val="24"/>
          <w:lang w:val="ru-RU" w:eastAsia="cs-CZ"/>
        </w:rPr>
        <w:t xml:space="preserve">тя, мені здається, я думаю та ін.; </w:t>
      </w:r>
    </w:p>
    <w:p w:rsidR="0023377F" w:rsidRPr="00C41A39" w:rsidRDefault="0023377F" w:rsidP="00530D64">
      <w:pPr>
        <w:spacing w:after="272"/>
        <w:jc w:val="both"/>
        <w:rPr>
          <w:rFonts w:ascii="Times New Roman" w:eastAsia="Times New Roman" w:hAnsi="Times New Roman" w:cs="Times New Roman"/>
          <w:b/>
          <w:sz w:val="24"/>
          <w:szCs w:val="24"/>
          <w:lang w:val="ru-RU" w:eastAsia="cs-CZ"/>
        </w:rPr>
      </w:pPr>
      <w:r w:rsidRPr="00C41A39">
        <w:rPr>
          <w:rFonts w:ascii="Times New Roman" w:eastAsia="Times New Roman" w:hAnsi="Times New Roman" w:cs="Times New Roman"/>
          <w:b/>
          <w:sz w:val="24"/>
          <w:szCs w:val="24"/>
          <w:lang w:val="ru-RU" w:eastAsia="cs-CZ"/>
        </w:rPr>
        <w:t>—  речення із звертанням: Мамо, прошу вас!;</w:t>
      </w:r>
    </w:p>
    <w:p w:rsidR="0023377F" w:rsidRPr="0023377F" w:rsidRDefault="0023377F" w:rsidP="00530D64">
      <w:pPr>
        <w:spacing w:after="272"/>
        <w:jc w:val="both"/>
        <w:rPr>
          <w:rFonts w:ascii="Times New Roman" w:eastAsia="Times New Roman" w:hAnsi="Times New Roman" w:cs="Times New Roman"/>
          <w:sz w:val="24"/>
          <w:szCs w:val="24"/>
          <w:lang w:val="ru-RU" w:eastAsia="cs-CZ"/>
        </w:rPr>
      </w:pPr>
      <w:r w:rsidRPr="00C41A39">
        <w:rPr>
          <w:rFonts w:ascii="Times New Roman" w:eastAsia="Times New Roman" w:hAnsi="Times New Roman" w:cs="Times New Roman"/>
          <w:b/>
          <w:sz w:val="24"/>
          <w:szCs w:val="24"/>
          <w:lang w:val="ru-RU" w:eastAsia="cs-CZ"/>
        </w:rPr>
        <w:t>—  слова-речення</w:t>
      </w:r>
      <w:r w:rsidRPr="0023377F">
        <w:rPr>
          <w:rFonts w:ascii="Times New Roman" w:eastAsia="Times New Roman" w:hAnsi="Times New Roman" w:cs="Times New Roman"/>
          <w:sz w:val="24"/>
          <w:szCs w:val="24"/>
          <w:lang w:val="ru-RU" w:eastAsia="cs-CZ"/>
        </w:rPr>
        <w:t>: Так!, Ні!, Невже?, Невже?, Хіба?, Геть! ‘, Алло!, ШТтггін.;</w:t>
      </w:r>
    </w:p>
    <w:p w:rsidR="0023377F" w:rsidRPr="0023377F" w:rsidRDefault="0023377F" w:rsidP="00530D64">
      <w:pPr>
        <w:spacing w:after="272"/>
        <w:jc w:val="both"/>
        <w:rPr>
          <w:rFonts w:ascii="Times New Roman" w:eastAsia="Times New Roman" w:hAnsi="Times New Roman" w:cs="Times New Roman"/>
          <w:sz w:val="24"/>
          <w:szCs w:val="24"/>
          <w:lang w:val="ru-RU" w:eastAsia="cs-CZ"/>
        </w:rPr>
      </w:pPr>
      <w:r w:rsidRPr="00C41A39">
        <w:rPr>
          <w:rFonts w:ascii="Times New Roman" w:eastAsia="Times New Roman" w:hAnsi="Times New Roman" w:cs="Times New Roman"/>
          <w:b/>
          <w:sz w:val="24"/>
          <w:szCs w:val="24"/>
          <w:lang w:val="ru-RU" w:eastAsia="cs-CZ"/>
        </w:rPr>
        <w:t>—   вітальні й прощавальні слова</w:t>
      </w:r>
      <w:r w:rsidRPr="0023377F">
        <w:rPr>
          <w:rFonts w:ascii="Times New Roman" w:eastAsia="Times New Roman" w:hAnsi="Times New Roman" w:cs="Times New Roman"/>
          <w:sz w:val="24"/>
          <w:szCs w:val="24"/>
          <w:lang w:val="ru-RU" w:eastAsia="cs-CZ"/>
        </w:rPr>
        <w:t xml:space="preserve"> і сполучення слів: Добридень!, Доброго ранку!, На добраніч!, Спокійної но</w:t>
      </w:r>
      <w:r w:rsidRPr="0023377F">
        <w:rPr>
          <w:rFonts w:ascii="Times New Roman" w:eastAsia="Times New Roman" w:hAnsi="Times New Roman" w:cs="Times New Roman"/>
          <w:sz w:val="24"/>
          <w:szCs w:val="24"/>
          <w:lang w:val="ru-RU" w:eastAsia="cs-CZ"/>
        </w:rPr>
        <w:softHyphen/>
        <w:t>чі! та ін.</w:t>
      </w:r>
    </w:p>
    <w:p w:rsidR="0023377F" w:rsidRPr="0023377F" w:rsidRDefault="0023377F" w:rsidP="00C41A39">
      <w:pPr>
        <w:spacing w:after="272" w:line="360" w:lineRule="auto"/>
        <w:jc w:val="both"/>
        <w:rPr>
          <w:rFonts w:ascii="Times New Roman" w:eastAsia="Times New Roman" w:hAnsi="Times New Roman" w:cs="Times New Roman"/>
          <w:sz w:val="24"/>
          <w:szCs w:val="24"/>
          <w:lang w:val="ru-RU" w:eastAsia="cs-CZ"/>
        </w:rPr>
      </w:pPr>
      <w:r w:rsidRPr="0023377F">
        <w:rPr>
          <w:rFonts w:ascii="Times New Roman" w:eastAsia="Times New Roman" w:hAnsi="Times New Roman" w:cs="Times New Roman"/>
          <w:sz w:val="24"/>
          <w:szCs w:val="24"/>
          <w:lang w:val="ru-RU" w:eastAsia="cs-CZ"/>
        </w:rPr>
        <w:t>У розмовно-побутовому мовленні значна кількість лексем набуває виразного термінологічного значення, бо цього вимагає сучасний науково-технічний прогрес. З різних причин це характеризує й лексеми суто побуто</w:t>
      </w:r>
      <w:r w:rsidRPr="0023377F">
        <w:rPr>
          <w:rFonts w:ascii="Times New Roman" w:eastAsia="Times New Roman" w:hAnsi="Times New Roman" w:cs="Times New Roman"/>
          <w:sz w:val="24"/>
          <w:szCs w:val="24"/>
          <w:lang w:val="ru-RU" w:eastAsia="cs-CZ"/>
        </w:rPr>
        <w:softHyphen/>
        <w:t>вого значення (хліб, рис, макарони, стіл, книжка, раке</w:t>
      </w:r>
      <w:r w:rsidRPr="0023377F">
        <w:rPr>
          <w:rFonts w:ascii="Times New Roman" w:eastAsia="Times New Roman" w:hAnsi="Times New Roman" w:cs="Times New Roman"/>
          <w:sz w:val="24"/>
          <w:szCs w:val="24"/>
          <w:lang w:val="ru-RU" w:eastAsia="cs-CZ"/>
        </w:rPr>
        <w:softHyphen/>
        <w:t>та та ін.), які термінуються, бо традиційно-побутове й по-сучасному наукове мислення синтезується в єдиному комплексі, взаємно доповнюючи одне одне.</w:t>
      </w:r>
    </w:p>
    <w:p w:rsidR="0023377F" w:rsidRPr="0023377F" w:rsidRDefault="0023377F" w:rsidP="00C41A39">
      <w:pPr>
        <w:spacing w:after="272" w:line="360" w:lineRule="auto"/>
        <w:jc w:val="both"/>
        <w:rPr>
          <w:rFonts w:ascii="Times New Roman" w:eastAsia="Times New Roman" w:hAnsi="Times New Roman" w:cs="Times New Roman"/>
          <w:sz w:val="24"/>
          <w:szCs w:val="24"/>
          <w:lang w:val="ru-RU" w:eastAsia="cs-CZ"/>
        </w:rPr>
      </w:pPr>
      <w:r w:rsidRPr="0023377F">
        <w:rPr>
          <w:rFonts w:ascii="Times New Roman" w:eastAsia="Times New Roman" w:hAnsi="Times New Roman" w:cs="Times New Roman"/>
          <w:sz w:val="24"/>
          <w:szCs w:val="24"/>
          <w:lang w:val="ru-RU" w:eastAsia="cs-CZ"/>
        </w:rPr>
        <w:t>У розмовно-побутовому мовленні, з огляду на його безмежно широкий діапазон вияву, прийнятним є все наявне в літературній мові, те, що допускається сус</w:t>
      </w:r>
      <w:r w:rsidRPr="0023377F">
        <w:rPr>
          <w:rFonts w:ascii="Times New Roman" w:eastAsia="Times New Roman" w:hAnsi="Times New Roman" w:cs="Times New Roman"/>
          <w:sz w:val="24"/>
          <w:szCs w:val="24"/>
          <w:lang w:val="ru-RU" w:eastAsia="cs-CZ"/>
        </w:rPr>
        <w:softHyphen/>
        <w:t xml:space="preserve">пільною мораллю, не виходить за межі пристойності. Будучи наймасовішим, розмовно-цобутове мовлення </w:t>
      </w:r>
      <w:r w:rsidRPr="00C41A39">
        <w:rPr>
          <w:rFonts w:ascii="Times New Roman" w:eastAsia="Times New Roman" w:hAnsi="Times New Roman" w:cs="Times New Roman"/>
          <w:b/>
          <w:sz w:val="24"/>
          <w:szCs w:val="24"/>
          <w:lang w:val="ru-RU" w:eastAsia="cs-CZ"/>
        </w:rPr>
        <w:t>допускає найбільш вільну організацію висловлювання: не потребує активного й сконцентрованого втручання думки</w:t>
      </w:r>
      <w:r w:rsidRPr="0023377F">
        <w:rPr>
          <w:rFonts w:ascii="Times New Roman" w:eastAsia="Times New Roman" w:hAnsi="Times New Roman" w:cs="Times New Roman"/>
          <w:sz w:val="24"/>
          <w:szCs w:val="24"/>
          <w:lang w:val="ru-RU" w:eastAsia="cs-CZ"/>
        </w:rPr>
        <w:t>, є ніби довільним мовленнєвим виявом організ</w:t>
      </w:r>
      <w:r w:rsidRPr="0023377F">
        <w:rPr>
          <w:rFonts w:ascii="Times New Roman" w:eastAsia="Times New Roman" w:hAnsi="Times New Roman" w:cs="Times New Roman"/>
          <w:sz w:val="24"/>
          <w:szCs w:val="24"/>
          <w:lang w:val="ru-RU" w:eastAsia="cs-CZ"/>
        </w:rPr>
        <w:softHyphen/>
      </w:r>
      <w:r w:rsidRPr="0023377F">
        <w:rPr>
          <w:rFonts w:ascii="Times New Roman" w:eastAsia="Times New Roman" w:hAnsi="Times New Roman" w:cs="Times New Roman"/>
          <w:sz w:val="24"/>
          <w:szCs w:val="24"/>
          <w:lang w:val="ru-RU" w:eastAsia="cs-CZ"/>
        </w:rPr>
        <w:lastRenderedPageBreak/>
        <w:t>му, якому притаманні такі біологічні ознаки, як втом</w:t>
      </w:r>
      <w:r w:rsidRPr="0023377F">
        <w:rPr>
          <w:rFonts w:ascii="Times New Roman" w:eastAsia="Times New Roman" w:hAnsi="Times New Roman" w:cs="Times New Roman"/>
          <w:sz w:val="24"/>
          <w:szCs w:val="24"/>
          <w:lang w:val="ru-RU" w:eastAsia="cs-CZ"/>
        </w:rPr>
        <w:softHyphen/>
        <w:t>люваність і несприйняття одноманітності, деяка пасив</w:t>
      </w:r>
      <w:r w:rsidRPr="0023377F">
        <w:rPr>
          <w:rFonts w:ascii="Times New Roman" w:eastAsia="Times New Roman" w:hAnsi="Times New Roman" w:cs="Times New Roman"/>
          <w:sz w:val="24"/>
          <w:szCs w:val="24"/>
          <w:lang w:val="ru-RU" w:eastAsia="cs-CZ"/>
        </w:rPr>
        <w:softHyphen/>
        <w:t>ність, що нерідко супроводжується повторюваністю найменувань певних реалій побуту, в якому сьогодніш</w:t>
      </w:r>
      <w:r w:rsidRPr="0023377F">
        <w:rPr>
          <w:rFonts w:ascii="Times New Roman" w:eastAsia="Times New Roman" w:hAnsi="Times New Roman" w:cs="Times New Roman"/>
          <w:sz w:val="24"/>
          <w:szCs w:val="24"/>
          <w:lang w:val="ru-RU" w:eastAsia="cs-CZ"/>
        </w:rPr>
        <w:softHyphen/>
        <w:t>нє повторює вчорашнє, передбачає те, що настане зав</w:t>
      </w:r>
      <w:r w:rsidRPr="0023377F">
        <w:rPr>
          <w:rFonts w:ascii="Times New Roman" w:eastAsia="Times New Roman" w:hAnsi="Times New Roman" w:cs="Times New Roman"/>
          <w:sz w:val="24"/>
          <w:szCs w:val="24"/>
          <w:lang w:val="ru-RU" w:eastAsia="cs-CZ"/>
        </w:rPr>
        <w:softHyphen/>
        <w:t>тра, і т. ін.</w:t>
      </w:r>
    </w:p>
    <w:p w:rsidR="0023377F" w:rsidRPr="00C41A39" w:rsidRDefault="0023377F" w:rsidP="00C41A39">
      <w:pPr>
        <w:spacing w:after="272" w:line="360" w:lineRule="auto"/>
        <w:jc w:val="both"/>
        <w:rPr>
          <w:rFonts w:ascii="Times New Roman" w:eastAsia="Times New Roman" w:hAnsi="Times New Roman" w:cs="Times New Roman"/>
          <w:i/>
          <w:sz w:val="24"/>
          <w:szCs w:val="24"/>
          <w:lang w:val="ru-RU" w:eastAsia="cs-CZ"/>
        </w:rPr>
      </w:pPr>
      <w:r w:rsidRPr="0023377F">
        <w:rPr>
          <w:rFonts w:ascii="Times New Roman" w:eastAsia="Times New Roman" w:hAnsi="Times New Roman" w:cs="Times New Roman"/>
          <w:sz w:val="24"/>
          <w:szCs w:val="24"/>
          <w:lang w:val="ru-RU" w:eastAsia="cs-CZ"/>
        </w:rPr>
        <w:t>Мовленнєві особливості розмовно-побутового стилю не можна повністю відтворити писемно. Навіть магніто</w:t>
      </w:r>
      <w:r w:rsidRPr="0023377F">
        <w:rPr>
          <w:rFonts w:ascii="Times New Roman" w:eastAsia="Times New Roman" w:hAnsi="Times New Roman" w:cs="Times New Roman"/>
          <w:sz w:val="24"/>
          <w:szCs w:val="24"/>
          <w:lang w:val="ru-RU" w:eastAsia="cs-CZ"/>
        </w:rPr>
        <w:softHyphen/>
        <w:t>фонний запис передає не все, тому що здебільшого роз</w:t>
      </w:r>
      <w:r w:rsidRPr="0023377F">
        <w:rPr>
          <w:rFonts w:ascii="Times New Roman" w:eastAsia="Times New Roman" w:hAnsi="Times New Roman" w:cs="Times New Roman"/>
          <w:sz w:val="24"/>
          <w:szCs w:val="24"/>
          <w:lang w:val="ru-RU" w:eastAsia="cs-CZ"/>
        </w:rPr>
        <w:softHyphen/>
        <w:t xml:space="preserve">мова супроводжується мімікою й жестами. </w:t>
      </w:r>
      <w:r w:rsidRPr="00C41A39">
        <w:rPr>
          <w:rFonts w:ascii="Times New Roman" w:eastAsia="Times New Roman" w:hAnsi="Times New Roman" w:cs="Times New Roman"/>
          <w:b/>
          <w:sz w:val="24"/>
          <w:szCs w:val="24"/>
          <w:lang w:val="ru-RU" w:eastAsia="cs-CZ"/>
        </w:rPr>
        <w:t>Водночас для аналізу лексичних і граматичних особливостей роз</w:t>
      </w:r>
      <w:r w:rsidRPr="00C41A39">
        <w:rPr>
          <w:rFonts w:ascii="Times New Roman" w:eastAsia="Times New Roman" w:hAnsi="Times New Roman" w:cs="Times New Roman"/>
          <w:b/>
          <w:sz w:val="24"/>
          <w:szCs w:val="24"/>
          <w:lang w:val="ru-RU" w:eastAsia="cs-CZ"/>
        </w:rPr>
        <w:softHyphen/>
        <w:t>мовно-побутового стилю можна використати і мовлення дійових осіб у художніх текстах,</w:t>
      </w:r>
      <w:r w:rsidRPr="0023377F">
        <w:rPr>
          <w:rFonts w:ascii="Times New Roman" w:eastAsia="Times New Roman" w:hAnsi="Times New Roman" w:cs="Times New Roman"/>
          <w:sz w:val="24"/>
          <w:szCs w:val="24"/>
          <w:lang w:val="ru-RU" w:eastAsia="cs-CZ"/>
        </w:rPr>
        <w:t xml:space="preserve"> напр.: </w:t>
      </w:r>
      <w:r w:rsidRPr="00C41A39">
        <w:rPr>
          <w:rFonts w:ascii="Times New Roman" w:eastAsia="Times New Roman" w:hAnsi="Times New Roman" w:cs="Times New Roman"/>
          <w:i/>
          <w:sz w:val="24"/>
          <w:szCs w:val="24"/>
          <w:lang w:val="ru-RU" w:eastAsia="cs-CZ"/>
        </w:rPr>
        <w:t>Ой, як я люблю свою матуську! Я їх так люблю, що аж серденько мені розірветься. Ну, які вони хороші, ці наші сіроока нень</w:t>
      </w:r>
      <w:r w:rsidRPr="00C41A39">
        <w:rPr>
          <w:rFonts w:ascii="Times New Roman" w:eastAsia="Times New Roman" w:hAnsi="Times New Roman" w:cs="Times New Roman"/>
          <w:i/>
          <w:sz w:val="24"/>
          <w:szCs w:val="24"/>
          <w:lang w:val="ru-RU" w:eastAsia="cs-CZ"/>
        </w:rPr>
        <w:softHyphen/>
        <w:t>ка! Які в них тихі, ласкаві очі, яке в них ніжне, м’яке волосся! Іноді дивишся на них і думаєш:</w:t>
      </w:r>
    </w:p>
    <w:p w:rsidR="0023377F" w:rsidRPr="00C41A39" w:rsidRDefault="0023377F" w:rsidP="00C41A39">
      <w:pPr>
        <w:spacing w:after="272" w:line="360" w:lineRule="auto"/>
        <w:jc w:val="both"/>
        <w:rPr>
          <w:rFonts w:ascii="Times New Roman" w:eastAsia="Times New Roman" w:hAnsi="Times New Roman" w:cs="Times New Roman"/>
          <w:i/>
          <w:sz w:val="24"/>
          <w:szCs w:val="24"/>
          <w:lang w:val="ru-RU" w:eastAsia="cs-CZ"/>
        </w:rPr>
      </w:pPr>
      <w:r w:rsidRPr="00C41A39">
        <w:rPr>
          <w:rFonts w:ascii="Times New Roman" w:eastAsia="Times New Roman" w:hAnsi="Times New Roman" w:cs="Times New Roman"/>
          <w:i/>
          <w:sz w:val="24"/>
          <w:szCs w:val="24"/>
          <w:lang w:val="ru-RU" w:eastAsia="cs-CZ"/>
        </w:rPr>
        <w:t>«Очі ваші, матусько, подібні до весняного неба, — до то</w:t>
      </w:r>
      <w:r w:rsidRPr="00C41A39">
        <w:rPr>
          <w:rFonts w:ascii="Times New Roman" w:eastAsia="Times New Roman" w:hAnsi="Times New Roman" w:cs="Times New Roman"/>
          <w:i/>
          <w:sz w:val="24"/>
          <w:szCs w:val="24"/>
          <w:lang w:val="ru-RU" w:eastAsia="cs-CZ"/>
        </w:rPr>
        <w:softHyphen/>
        <w:t>го неба, коли сонечко обгортають легкодимчаті хмарки, і вони наче в сірому серпанку. Волосся ваше, наша голубонь</w:t>
      </w:r>
      <w:r w:rsidRPr="00C41A39">
        <w:rPr>
          <w:rFonts w:ascii="Times New Roman" w:eastAsia="Times New Roman" w:hAnsi="Times New Roman" w:cs="Times New Roman"/>
          <w:i/>
          <w:sz w:val="24"/>
          <w:szCs w:val="24"/>
          <w:lang w:val="ru-RU" w:eastAsia="cs-CZ"/>
        </w:rPr>
        <w:softHyphen/>
        <w:t>ко, як каштановий пушок. Дайте, я ще раз поцілую вас!»</w:t>
      </w:r>
    </w:p>
    <w:p w:rsidR="0023377F" w:rsidRPr="0023377F" w:rsidRDefault="0023377F" w:rsidP="00530D64">
      <w:pPr>
        <w:spacing w:after="272"/>
        <w:jc w:val="both"/>
        <w:rPr>
          <w:rFonts w:ascii="Times New Roman" w:eastAsia="Times New Roman" w:hAnsi="Times New Roman" w:cs="Times New Roman"/>
          <w:sz w:val="24"/>
          <w:szCs w:val="24"/>
          <w:lang w:val="ru-RU" w:eastAsia="cs-CZ"/>
        </w:rPr>
      </w:pPr>
      <w:r w:rsidRPr="00C41A39">
        <w:rPr>
          <w:rFonts w:ascii="Times New Roman" w:eastAsia="Times New Roman" w:hAnsi="Times New Roman" w:cs="Times New Roman"/>
          <w:i/>
          <w:sz w:val="24"/>
          <w:szCs w:val="24"/>
          <w:lang w:val="ru-RU" w:eastAsia="cs-CZ"/>
        </w:rPr>
        <w:t>Але я й… всю їх люблю! …Іноді заплющиш Ьчі, і зда</w:t>
      </w:r>
      <w:r w:rsidRPr="00C41A39">
        <w:rPr>
          <w:rFonts w:ascii="Times New Roman" w:eastAsia="Times New Roman" w:hAnsi="Times New Roman" w:cs="Times New Roman"/>
          <w:i/>
          <w:sz w:val="24"/>
          <w:szCs w:val="24"/>
          <w:lang w:val="ru-RU" w:eastAsia="cs-CZ"/>
        </w:rPr>
        <w:softHyphen/>
        <w:t>ється, що моїй матусі не тридцять років, а дуже-дуже небагато, і вони зовсім молода дівчинка, і не мати вони мені, а старша сестра… Ой! Як я люблю свою матусь</w:t>
      </w:r>
      <w:r w:rsidRPr="00C41A39">
        <w:rPr>
          <w:rFonts w:ascii="Times New Roman" w:eastAsia="Times New Roman" w:hAnsi="Times New Roman" w:cs="Times New Roman"/>
          <w:i/>
          <w:sz w:val="24"/>
          <w:szCs w:val="24"/>
          <w:lang w:val="ru-RU" w:eastAsia="cs-CZ"/>
        </w:rPr>
        <w:softHyphen/>
        <w:t>ку! (М. Хвильовий</w:t>
      </w:r>
      <w:r w:rsidRPr="0023377F">
        <w:rPr>
          <w:rFonts w:ascii="Times New Roman" w:eastAsia="Times New Roman" w:hAnsi="Times New Roman" w:cs="Times New Roman"/>
          <w:sz w:val="24"/>
          <w:szCs w:val="24"/>
          <w:lang w:val="ru-RU" w:eastAsia="cs-CZ"/>
        </w:rPr>
        <w:t>).</w:t>
      </w:r>
    </w:p>
    <w:p w:rsidR="0023377F" w:rsidRPr="0023377F" w:rsidRDefault="0023377F" w:rsidP="00D56D65">
      <w:pPr>
        <w:spacing w:after="272" w:line="360" w:lineRule="auto"/>
        <w:jc w:val="both"/>
        <w:rPr>
          <w:rFonts w:ascii="Times New Roman" w:eastAsia="Times New Roman" w:hAnsi="Times New Roman" w:cs="Times New Roman"/>
          <w:sz w:val="24"/>
          <w:szCs w:val="24"/>
          <w:lang w:val="ru-RU" w:eastAsia="cs-CZ"/>
        </w:rPr>
      </w:pPr>
      <w:r w:rsidRPr="0023377F">
        <w:rPr>
          <w:rFonts w:ascii="Times New Roman" w:eastAsia="Times New Roman" w:hAnsi="Times New Roman" w:cs="Times New Roman"/>
          <w:sz w:val="24"/>
          <w:szCs w:val="24"/>
          <w:lang w:val="ru-RU" w:eastAsia="cs-CZ"/>
        </w:rPr>
        <w:t xml:space="preserve">Цей текст у стилі </w:t>
      </w:r>
      <w:r w:rsidRPr="00D56D65">
        <w:rPr>
          <w:rFonts w:ascii="Times New Roman" w:eastAsia="Times New Roman" w:hAnsi="Times New Roman" w:cs="Times New Roman"/>
          <w:b/>
          <w:sz w:val="24"/>
          <w:szCs w:val="24"/>
          <w:lang w:val="ru-RU" w:eastAsia="cs-CZ"/>
        </w:rPr>
        <w:t>давньої народної української тра</w:t>
      </w:r>
      <w:r w:rsidRPr="00D56D65">
        <w:rPr>
          <w:rFonts w:ascii="Times New Roman" w:eastAsia="Times New Roman" w:hAnsi="Times New Roman" w:cs="Times New Roman"/>
          <w:b/>
          <w:sz w:val="24"/>
          <w:szCs w:val="24"/>
          <w:lang w:val="ru-RU" w:eastAsia="cs-CZ"/>
        </w:rPr>
        <w:softHyphen/>
        <w:t>диції,</w:t>
      </w:r>
      <w:r w:rsidRPr="0023377F">
        <w:rPr>
          <w:rFonts w:ascii="Times New Roman" w:eastAsia="Times New Roman" w:hAnsi="Times New Roman" w:cs="Times New Roman"/>
          <w:sz w:val="24"/>
          <w:szCs w:val="24"/>
          <w:lang w:val="ru-RU" w:eastAsia="cs-CZ"/>
        </w:rPr>
        <w:t xml:space="preserve"> переважно селянської, прославляє, звеличує рід</w:t>
      </w:r>
      <w:r w:rsidRPr="0023377F">
        <w:rPr>
          <w:rFonts w:ascii="Times New Roman" w:eastAsia="Times New Roman" w:hAnsi="Times New Roman" w:cs="Times New Roman"/>
          <w:sz w:val="24"/>
          <w:szCs w:val="24"/>
          <w:lang w:val="ru-RU" w:eastAsia="cs-CZ"/>
        </w:rPr>
        <w:softHyphen/>
        <w:t>ну матір. Весь монолог пронизує любов, незмірне шану</w:t>
      </w:r>
      <w:r w:rsidRPr="0023377F">
        <w:rPr>
          <w:rFonts w:ascii="Times New Roman" w:eastAsia="Times New Roman" w:hAnsi="Times New Roman" w:cs="Times New Roman"/>
          <w:sz w:val="24"/>
          <w:szCs w:val="24"/>
          <w:lang w:val="ru-RU" w:eastAsia="cs-CZ"/>
        </w:rPr>
        <w:softHyphen/>
        <w:t xml:space="preserve">вання і відданість найріднішій у світі людині: </w:t>
      </w:r>
      <w:r w:rsidRPr="00D56D65">
        <w:rPr>
          <w:rFonts w:ascii="Times New Roman" w:eastAsia="Times New Roman" w:hAnsi="Times New Roman" w:cs="Times New Roman"/>
          <w:i/>
          <w:sz w:val="24"/>
          <w:szCs w:val="24"/>
          <w:lang w:val="ru-RU" w:eastAsia="cs-CZ"/>
        </w:rPr>
        <w:t>які вони хороші; матуську, наші сіроока ненька, очі ваші, ма</w:t>
      </w:r>
      <w:r w:rsidRPr="00D56D65">
        <w:rPr>
          <w:rFonts w:ascii="Times New Roman" w:eastAsia="Times New Roman" w:hAnsi="Times New Roman" w:cs="Times New Roman"/>
          <w:i/>
          <w:sz w:val="24"/>
          <w:szCs w:val="24"/>
          <w:lang w:val="ru-RU" w:eastAsia="cs-CZ"/>
        </w:rPr>
        <w:softHyphen/>
        <w:t>тусько, наша голубонько.</w:t>
      </w:r>
      <w:r w:rsidRPr="0023377F">
        <w:rPr>
          <w:rFonts w:ascii="Times New Roman" w:eastAsia="Times New Roman" w:hAnsi="Times New Roman" w:cs="Times New Roman"/>
          <w:sz w:val="24"/>
          <w:szCs w:val="24"/>
          <w:lang w:val="ru-RU" w:eastAsia="cs-CZ"/>
        </w:rPr>
        <w:t xml:space="preserve"> Структура речень </w:t>
      </w:r>
      <w:r w:rsidRPr="00D56D65">
        <w:rPr>
          <w:rFonts w:ascii="Times New Roman" w:eastAsia="Times New Roman" w:hAnsi="Times New Roman" w:cs="Times New Roman"/>
          <w:b/>
          <w:sz w:val="24"/>
          <w:szCs w:val="24"/>
          <w:lang w:val="ru-RU" w:eastAsia="cs-CZ"/>
        </w:rPr>
        <w:t>найпрості</w:t>
      </w:r>
      <w:r w:rsidRPr="00D56D65">
        <w:rPr>
          <w:rFonts w:ascii="Times New Roman" w:eastAsia="Times New Roman" w:hAnsi="Times New Roman" w:cs="Times New Roman"/>
          <w:b/>
          <w:sz w:val="24"/>
          <w:szCs w:val="24"/>
          <w:lang w:val="ru-RU" w:eastAsia="cs-CZ"/>
        </w:rPr>
        <w:softHyphen/>
        <w:t>ша, перейнята народною тональністю, щирістю висло</w:t>
      </w:r>
      <w:r w:rsidRPr="00D56D65">
        <w:rPr>
          <w:rFonts w:ascii="Times New Roman" w:eastAsia="Times New Roman" w:hAnsi="Times New Roman" w:cs="Times New Roman"/>
          <w:b/>
          <w:sz w:val="24"/>
          <w:szCs w:val="24"/>
          <w:lang w:val="ru-RU" w:eastAsia="cs-CZ"/>
        </w:rPr>
        <w:softHyphen/>
        <w:t>ву,</w:t>
      </w:r>
      <w:r w:rsidRPr="0023377F">
        <w:rPr>
          <w:rFonts w:ascii="Times New Roman" w:eastAsia="Times New Roman" w:hAnsi="Times New Roman" w:cs="Times New Roman"/>
          <w:sz w:val="24"/>
          <w:szCs w:val="24"/>
          <w:lang w:val="ru-RU" w:eastAsia="cs-CZ"/>
        </w:rPr>
        <w:t xml:space="preserve"> який захоплює відданістю дитини рідній матері. Тексту притаманні глибінь думки, типова українська моральність, краса українського слова.</w:t>
      </w:r>
    </w:p>
    <w:p w:rsidR="0023377F" w:rsidRPr="0023377F" w:rsidRDefault="0023377F" w:rsidP="00D56D65">
      <w:pPr>
        <w:spacing w:after="272" w:line="360" w:lineRule="auto"/>
        <w:jc w:val="both"/>
        <w:rPr>
          <w:rFonts w:ascii="Times New Roman" w:eastAsia="Times New Roman" w:hAnsi="Times New Roman" w:cs="Times New Roman"/>
          <w:sz w:val="24"/>
          <w:szCs w:val="24"/>
          <w:lang w:val="ru-RU" w:eastAsia="cs-CZ"/>
        </w:rPr>
      </w:pPr>
      <w:r w:rsidRPr="0023377F">
        <w:rPr>
          <w:rFonts w:ascii="Times New Roman" w:eastAsia="Times New Roman" w:hAnsi="Times New Roman" w:cs="Times New Roman"/>
          <w:sz w:val="24"/>
          <w:szCs w:val="24"/>
          <w:lang w:val="ru-RU" w:eastAsia="cs-CZ"/>
        </w:rPr>
        <w:t>Особливості розмовного стилю відтворено і в діалозі персонажів художнього твору: Корецькому [сільському вчителеві, який у 1917 р. повернувся з тюрми…] теж за</w:t>
      </w:r>
      <w:r w:rsidRPr="0023377F">
        <w:rPr>
          <w:rFonts w:ascii="Times New Roman" w:eastAsia="Times New Roman" w:hAnsi="Times New Roman" w:cs="Times New Roman"/>
          <w:sz w:val="24"/>
          <w:szCs w:val="24"/>
          <w:lang w:val="ru-RU" w:eastAsia="cs-CZ"/>
        </w:rPr>
        <w:softHyphen/>
        <w:t>било на мить дух, але він перемігся. Трохи помовчав і промовив:</w:t>
      </w:r>
    </w:p>
    <w:p w:rsidR="0023377F" w:rsidRPr="0023377F" w:rsidRDefault="0023377F" w:rsidP="00530D64">
      <w:pPr>
        <w:spacing w:after="272"/>
        <w:jc w:val="both"/>
        <w:rPr>
          <w:rFonts w:ascii="Times New Roman" w:eastAsia="Times New Roman" w:hAnsi="Times New Roman" w:cs="Times New Roman"/>
          <w:i/>
          <w:sz w:val="24"/>
          <w:szCs w:val="24"/>
          <w:lang w:val="ru-RU" w:eastAsia="cs-CZ"/>
        </w:rPr>
      </w:pPr>
      <w:r w:rsidRPr="0023377F">
        <w:rPr>
          <w:rFonts w:ascii="Times New Roman" w:eastAsia="Times New Roman" w:hAnsi="Times New Roman" w:cs="Times New Roman"/>
          <w:i/>
          <w:sz w:val="24"/>
          <w:szCs w:val="24"/>
          <w:lang w:val="ru-RU" w:eastAsia="cs-CZ"/>
        </w:rPr>
        <w:t>—  Талю, тобі треба зібрати дітей і піти звідси.</w:t>
      </w:r>
    </w:p>
    <w:p w:rsidR="0023377F" w:rsidRPr="0023377F" w:rsidRDefault="0023377F" w:rsidP="00530D64">
      <w:pPr>
        <w:spacing w:after="272"/>
        <w:jc w:val="both"/>
        <w:rPr>
          <w:rFonts w:ascii="Times New Roman" w:eastAsia="Times New Roman" w:hAnsi="Times New Roman" w:cs="Times New Roman"/>
          <w:i/>
          <w:sz w:val="24"/>
          <w:szCs w:val="24"/>
          <w:lang w:val="ru-RU" w:eastAsia="cs-CZ"/>
        </w:rPr>
      </w:pPr>
      <w:r w:rsidRPr="0023377F">
        <w:rPr>
          <w:rFonts w:ascii="Times New Roman" w:eastAsia="Times New Roman" w:hAnsi="Times New Roman" w:cs="Times New Roman"/>
          <w:i/>
          <w:sz w:val="24"/>
          <w:szCs w:val="24"/>
          <w:lang w:val="ru-RU" w:eastAsia="cs-CZ"/>
        </w:rPr>
        <w:t>— А ти, Євгене?..А ти?</w:t>
      </w:r>
    </w:p>
    <w:p w:rsidR="0023377F" w:rsidRPr="0023377F" w:rsidRDefault="0023377F" w:rsidP="00530D64">
      <w:pPr>
        <w:spacing w:after="272"/>
        <w:jc w:val="both"/>
        <w:rPr>
          <w:rFonts w:ascii="Times New Roman" w:eastAsia="Times New Roman" w:hAnsi="Times New Roman" w:cs="Times New Roman"/>
          <w:i/>
          <w:sz w:val="24"/>
          <w:szCs w:val="24"/>
          <w:lang w:val="ru-RU" w:eastAsia="cs-CZ"/>
        </w:rPr>
      </w:pPr>
      <w:r w:rsidRPr="0023377F">
        <w:rPr>
          <w:rFonts w:ascii="Times New Roman" w:eastAsia="Times New Roman" w:hAnsi="Times New Roman" w:cs="Times New Roman"/>
          <w:i/>
          <w:sz w:val="24"/>
          <w:szCs w:val="24"/>
          <w:lang w:val="ru-RU" w:eastAsia="cs-CZ"/>
        </w:rPr>
        <w:lastRenderedPageBreak/>
        <w:t xml:space="preserve">—  Я </w:t>
      </w:r>
      <w:r w:rsidRPr="0023377F">
        <w:rPr>
          <w:rFonts w:ascii="Times New Roman" w:eastAsia="Times New Roman" w:hAnsi="Times New Roman" w:cs="Times New Roman"/>
          <w:b/>
          <w:i/>
          <w:sz w:val="24"/>
          <w:szCs w:val="24"/>
          <w:lang w:val="ru-RU" w:eastAsia="cs-CZ"/>
        </w:rPr>
        <w:t xml:space="preserve">зостанусь </w:t>
      </w:r>
      <w:r w:rsidRPr="0023377F">
        <w:rPr>
          <w:rFonts w:ascii="Times New Roman" w:eastAsia="Times New Roman" w:hAnsi="Times New Roman" w:cs="Times New Roman"/>
          <w:i/>
          <w:sz w:val="24"/>
          <w:szCs w:val="24"/>
          <w:lang w:val="ru-RU" w:eastAsia="cs-CZ"/>
        </w:rPr>
        <w:t>тут.</w:t>
      </w:r>
    </w:p>
    <w:p w:rsidR="0023377F" w:rsidRPr="0023377F" w:rsidRDefault="0023377F" w:rsidP="00530D64">
      <w:pPr>
        <w:spacing w:after="272"/>
        <w:jc w:val="both"/>
        <w:rPr>
          <w:rFonts w:ascii="Times New Roman" w:eastAsia="Times New Roman" w:hAnsi="Times New Roman" w:cs="Times New Roman"/>
          <w:i/>
          <w:sz w:val="24"/>
          <w:szCs w:val="24"/>
          <w:lang w:val="ru-RU" w:eastAsia="cs-CZ"/>
        </w:rPr>
      </w:pPr>
      <w:r w:rsidRPr="0023377F">
        <w:rPr>
          <w:rFonts w:ascii="Times New Roman" w:eastAsia="Times New Roman" w:hAnsi="Times New Roman" w:cs="Times New Roman"/>
          <w:i/>
          <w:sz w:val="24"/>
          <w:szCs w:val="24"/>
          <w:lang w:val="ru-RU" w:eastAsia="cs-CZ"/>
        </w:rPr>
        <w:t>—  Але ж подумай, Євгене: вони [поліцаї, хулігани] тебе вб’ють!..</w:t>
      </w:r>
    </w:p>
    <w:p w:rsidR="0023377F" w:rsidRPr="0023377F" w:rsidRDefault="0023377F" w:rsidP="00530D64">
      <w:pPr>
        <w:spacing w:after="272"/>
        <w:jc w:val="both"/>
        <w:rPr>
          <w:rFonts w:ascii="Times New Roman" w:eastAsia="Times New Roman" w:hAnsi="Times New Roman" w:cs="Times New Roman"/>
          <w:i/>
          <w:sz w:val="24"/>
          <w:szCs w:val="24"/>
          <w:lang w:val="ru-RU" w:eastAsia="cs-CZ"/>
        </w:rPr>
      </w:pPr>
      <w:r w:rsidRPr="0023377F">
        <w:rPr>
          <w:rFonts w:ascii="Times New Roman" w:eastAsia="Times New Roman" w:hAnsi="Times New Roman" w:cs="Times New Roman"/>
          <w:i/>
          <w:sz w:val="24"/>
          <w:szCs w:val="24"/>
          <w:lang w:val="ru-RU" w:eastAsia="cs-CZ"/>
        </w:rPr>
        <w:t>—  Не вб’ють… я повинен бути тут, щоб спинити їх, умовити, втихомирити… школу зберегти… а ти йди!</w:t>
      </w:r>
    </w:p>
    <w:p w:rsidR="0023377F" w:rsidRPr="0023377F" w:rsidRDefault="0023377F" w:rsidP="00530D64">
      <w:pPr>
        <w:spacing w:after="272"/>
        <w:jc w:val="both"/>
        <w:rPr>
          <w:rFonts w:ascii="Times New Roman" w:eastAsia="Times New Roman" w:hAnsi="Times New Roman" w:cs="Times New Roman"/>
          <w:i/>
          <w:sz w:val="24"/>
          <w:szCs w:val="24"/>
          <w:lang w:val="ru-RU" w:eastAsia="cs-CZ"/>
        </w:rPr>
      </w:pPr>
      <w:r w:rsidRPr="0023377F">
        <w:rPr>
          <w:rFonts w:ascii="Times New Roman" w:eastAsia="Times New Roman" w:hAnsi="Times New Roman" w:cs="Times New Roman"/>
          <w:i/>
          <w:sz w:val="24"/>
          <w:szCs w:val="24"/>
          <w:lang w:val="ru-RU" w:eastAsia="cs-CZ"/>
        </w:rPr>
        <w:t xml:space="preserve">—  Ні, в такому разі і я повинна тут бути, і я </w:t>
      </w:r>
      <w:r w:rsidRPr="0023377F">
        <w:rPr>
          <w:rFonts w:ascii="Times New Roman" w:eastAsia="Times New Roman" w:hAnsi="Times New Roman" w:cs="Times New Roman"/>
          <w:b/>
          <w:i/>
          <w:sz w:val="24"/>
          <w:szCs w:val="24"/>
          <w:lang w:val="ru-RU" w:eastAsia="cs-CZ"/>
        </w:rPr>
        <w:t>зоста</w:t>
      </w:r>
      <w:r w:rsidRPr="0023377F">
        <w:rPr>
          <w:rFonts w:ascii="Times New Roman" w:eastAsia="Times New Roman" w:hAnsi="Times New Roman" w:cs="Times New Roman"/>
          <w:b/>
          <w:i/>
          <w:sz w:val="24"/>
          <w:szCs w:val="24"/>
          <w:lang w:val="ru-RU" w:eastAsia="cs-CZ"/>
        </w:rPr>
        <w:softHyphen/>
        <w:t>нусь!</w:t>
      </w:r>
    </w:p>
    <w:p w:rsidR="0023377F" w:rsidRPr="0023377F" w:rsidRDefault="0023377F" w:rsidP="00530D64">
      <w:pPr>
        <w:spacing w:after="272"/>
        <w:jc w:val="both"/>
        <w:rPr>
          <w:rFonts w:ascii="Times New Roman" w:eastAsia="Times New Roman" w:hAnsi="Times New Roman" w:cs="Times New Roman"/>
          <w:sz w:val="24"/>
          <w:szCs w:val="24"/>
          <w:lang w:val="ru-RU" w:eastAsia="cs-CZ"/>
        </w:rPr>
      </w:pPr>
      <w:r w:rsidRPr="0023377F">
        <w:rPr>
          <w:rFonts w:ascii="Times New Roman" w:eastAsia="Times New Roman" w:hAnsi="Times New Roman" w:cs="Times New Roman"/>
          <w:i/>
          <w:sz w:val="24"/>
          <w:szCs w:val="24"/>
          <w:lang w:val="ru-RU" w:eastAsia="cs-CZ"/>
        </w:rPr>
        <w:t xml:space="preserve">—  </w:t>
      </w:r>
      <w:r w:rsidRPr="0023377F">
        <w:rPr>
          <w:rFonts w:ascii="Times New Roman" w:eastAsia="Times New Roman" w:hAnsi="Times New Roman" w:cs="Times New Roman"/>
          <w:b/>
          <w:i/>
          <w:sz w:val="24"/>
          <w:szCs w:val="24"/>
          <w:lang w:val="ru-RU" w:eastAsia="cs-CZ"/>
        </w:rPr>
        <w:t>А про діти</w:t>
      </w:r>
      <w:r w:rsidRPr="0023377F">
        <w:rPr>
          <w:rFonts w:ascii="Times New Roman" w:eastAsia="Times New Roman" w:hAnsi="Times New Roman" w:cs="Times New Roman"/>
          <w:i/>
          <w:sz w:val="24"/>
          <w:szCs w:val="24"/>
          <w:lang w:val="ru-RU" w:eastAsia="cs-CZ"/>
        </w:rPr>
        <w:t xml:space="preserve"> забула, Талю? Вони ж можуть так їх перелякати, що на все життя </w:t>
      </w:r>
      <w:r w:rsidRPr="0023377F">
        <w:rPr>
          <w:rFonts w:ascii="Times New Roman" w:eastAsia="Times New Roman" w:hAnsi="Times New Roman" w:cs="Times New Roman"/>
          <w:b/>
          <w:i/>
          <w:sz w:val="24"/>
          <w:szCs w:val="24"/>
          <w:lang w:val="ru-RU" w:eastAsia="cs-CZ"/>
        </w:rPr>
        <w:t>зостанеться</w:t>
      </w:r>
      <w:r w:rsidRPr="0023377F">
        <w:rPr>
          <w:rFonts w:ascii="Times New Roman" w:eastAsia="Times New Roman" w:hAnsi="Times New Roman" w:cs="Times New Roman"/>
          <w:i/>
          <w:sz w:val="24"/>
          <w:szCs w:val="24"/>
          <w:lang w:val="ru-RU" w:eastAsia="cs-CZ"/>
        </w:rPr>
        <w:t>…</w:t>
      </w:r>
      <w:r w:rsidR="006715E6">
        <w:rPr>
          <w:rFonts w:ascii="Times New Roman" w:eastAsia="Times New Roman" w:hAnsi="Times New Roman" w:cs="Times New Roman"/>
          <w:sz w:val="24"/>
          <w:szCs w:val="24"/>
          <w:lang w:val="ru-RU" w:eastAsia="cs-CZ"/>
        </w:rPr>
        <w:t xml:space="preserve"> (Б. Грін</w:t>
      </w:r>
      <w:r w:rsidRPr="0023377F">
        <w:rPr>
          <w:rFonts w:ascii="Times New Roman" w:eastAsia="Times New Roman" w:hAnsi="Times New Roman" w:cs="Times New Roman"/>
          <w:sz w:val="24"/>
          <w:szCs w:val="24"/>
          <w:lang w:val="ru-RU" w:eastAsia="cs-CZ"/>
        </w:rPr>
        <w:t>ченко).</w:t>
      </w:r>
    </w:p>
    <w:p w:rsidR="0023377F" w:rsidRPr="0023377F" w:rsidRDefault="0023377F" w:rsidP="00D56D65">
      <w:pPr>
        <w:spacing w:after="272" w:line="360" w:lineRule="auto"/>
        <w:jc w:val="both"/>
        <w:rPr>
          <w:rFonts w:ascii="Times New Roman" w:eastAsia="Times New Roman" w:hAnsi="Times New Roman" w:cs="Times New Roman"/>
          <w:sz w:val="24"/>
          <w:szCs w:val="24"/>
          <w:lang w:val="ru-RU" w:eastAsia="cs-CZ"/>
        </w:rPr>
      </w:pPr>
      <w:r w:rsidRPr="0023377F">
        <w:rPr>
          <w:rFonts w:ascii="Times New Roman" w:eastAsia="Times New Roman" w:hAnsi="Times New Roman" w:cs="Times New Roman"/>
          <w:sz w:val="24"/>
          <w:szCs w:val="24"/>
          <w:lang w:val="ru-RU" w:eastAsia="cs-CZ"/>
        </w:rPr>
        <w:t>Типовий розмовний діалог сіль</w:t>
      </w:r>
      <w:r w:rsidR="00D56D65">
        <w:rPr>
          <w:rFonts w:ascii="Times New Roman" w:eastAsia="Times New Roman" w:hAnsi="Times New Roman" w:cs="Times New Roman"/>
          <w:sz w:val="24"/>
          <w:szCs w:val="24"/>
          <w:lang w:val="ru-RU" w:eastAsia="cs-CZ"/>
        </w:rPr>
        <w:t>ського вчителя з ми</w:t>
      </w:r>
      <w:r w:rsidR="00D56D65">
        <w:rPr>
          <w:rFonts w:ascii="Times New Roman" w:eastAsia="Times New Roman" w:hAnsi="Times New Roman" w:cs="Times New Roman"/>
          <w:sz w:val="24"/>
          <w:szCs w:val="24"/>
          <w:lang w:val="ru-RU" w:eastAsia="cs-CZ"/>
        </w:rPr>
        <w:softHyphen/>
        <w:t>нулих часів</w:t>
      </w:r>
      <w:r w:rsidRPr="0023377F">
        <w:rPr>
          <w:rFonts w:ascii="Times New Roman" w:eastAsia="Times New Roman" w:hAnsi="Times New Roman" w:cs="Times New Roman"/>
          <w:sz w:val="24"/>
          <w:szCs w:val="24"/>
          <w:lang w:val="ru-RU" w:eastAsia="cs-CZ"/>
        </w:rPr>
        <w:t xml:space="preserve"> для мовлення якого характерне викорис</w:t>
      </w:r>
      <w:r w:rsidRPr="0023377F">
        <w:rPr>
          <w:rFonts w:ascii="Times New Roman" w:eastAsia="Times New Roman" w:hAnsi="Times New Roman" w:cs="Times New Roman"/>
          <w:sz w:val="24"/>
          <w:szCs w:val="24"/>
          <w:lang w:val="ru-RU" w:eastAsia="cs-CZ"/>
        </w:rPr>
        <w:softHyphen/>
        <w:t xml:space="preserve">тання лексем </w:t>
      </w:r>
      <w:r w:rsidRPr="0023377F">
        <w:rPr>
          <w:rFonts w:ascii="Times New Roman" w:eastAsia="Times New Roman" w:hAnsi="Times New Roman" w:cs="Times New Roman"/>
          <w:i/>
          <w:sz w:val="24"/>
          <w:szCs w:val="24"/>
          <w:lang w:val="ru-RU" w:eastAsia="cs-CZ"/>
        </w:rPr>
        <w:t>зостанусь (замість залишусь</w:t>
      </w:r>
      <w:r w:rsidRPr="0023377F">
        <w:rPr>
          <w:rFonts w:ascii="Times New Roman" w:eastAsia="Times New Roman" w:hAnsi="Times New Roman" w:cs="Times New Roman"/>
          <w:sz w:val="24"/>
          <w:szCs w:val="24"/>
          <w:lang w:val="ru-RU" w:eastAsia="cs-CZ"/>
        </w:rPr>
        <w:t>), зоста</w:t>
      </w:r>
      <w:r w:rsidRPr="0023377F">
        <w:rPr>
          <w:rFonts w:ascii="Times New Roman" w:eastAsia="Times New Roman" w:hAnsi="Times New Roman" w:cs="Times New Roman"/>
          <w:sz w:val="24"/>
          <w:szCs w:val="24"/>
          <w:lang w:val="ru-RU" w:eastAsia="cs-CZ"/>
        </w:rPr>
        <w:softHyphen/>
        <w:t>неться, А про діти й забула (замість про дітей). Речен</w:t>
      </w:r>
      <w:r w:rsidRPr="0023377F">
        <w:rPr>
          <w:rFonts w:ascii="Times New Roman" w:eastAsia="Times New Roman" w:hAnsi="Times New Roman" w:cs="Times New Roman"/>
          <w:sz w:val="24"/>
          <w:szCs w:val="24"/>
          <w:lang w:val="ru-RU" w:eastAsia="cs-CZ"/>
        </w:rPr>
        <w:softHyphen/>
        <w:t>ня в ньому переважно прості, з різною комунікативною функцією: розповідні, питальні, розповідно-окличні. Увесь текст пройнятий тривогою, очікуванням біди, в ньому проступає інтелігентність, взаємна прихильність у стосунках між подружжям, яке вкрай збуджене, заля</w:t>
      </w:r>
      <w:r w:rsidRPr="0023377F">
        <w:rPr>
          <w:rFonts w:ascii="Times New Roman" w:eastAsia="Times New Roman" w:hAnsi="Times New Roman" w:cs="Times New Roman"/>
          <w:sz w:val="24"/>
          <w:szCs w:val="24"/>
          <w:lang w:val="ru-RU" w:eastAsia="cs-CZ"/>
        </w:rPr>
        <w:softHyphen/>
        <w:t>кане якнайбільше тим, що загрожує їхнім дітям.</w:t>
      </w:r>
    </w:p>
    <w:p w:rsidR="0023377F" w:rsidRPr="0023377F" w:rsidRDefault="0023377F" w:rsidP="00D56D65">
      <w:pPr>
        <w:spacing w:after="272" w:line="360" w:lineRule="auto"/>
        <w:jc w:val="both"/>
        <w:rPr>
          <w:rFonts w:ascii="Times New Roman" w:eastAsia="Times New Roman" w:hAnsi="Times New Roman" w:cs="Times New Roman"/>
          <w:sz w:val="24"/>
          <w:szCs w:val="24"/>
          <w:lang w:val="ru-RU" w:eastAsia="cs-CZ"/>
        </w:rPr>
      </w:pPr>
      <w:r w:rsidRPr="0023377F">
        <w:rPr>
          <w:rFonts w:ascii="Times New Roman" w:eastAsia="Times New Roman" w:hAnsi="Times New Roman" w:cs="Times New Roman"/>
          <w:sz w:val="24"/>
          <w:szCs w:val="24"/>
          <w:lang w:val="ru-RU" w:eastAsia="cs-CZ"/>
        </w:rPr>
        <w:t>Мабуть, немає достатніх підстав погоджуватись з думкою російського мовознавця Віталія Костомарова (нар. 1930): «…ми звичайно схильні твердити, що нор</w:t>
      </w:r>
      <w:r w:rsidRPr="0023377F">
        <w:rPr>
          <w:rFonts w:ascii="Times New Roman" w:eastAsia="Times New Roman" w:hAnsi="Times New Roman" w:cs="Times New Roman"/>
          <w:sz w:val="24"/>
          <w:szCs w:val="24"/>
          <w:lang w:val="ru-RU" w:eastAsia="cs-CZ"/>
        </w:rPr>
        <w:softHyphen/>
        <w:t xml:space="preserve">мальною відповіддю на запитання </w:t>
      </w:r>
      <w:r w:rsidRPr="0023377F">
        <w:rPr>
          <w:rFonts w:ascii="Times New Roman" w:eastAsia="Times New Roman" w:hAnsi="Times New Roman" w:cs="Times New Roman"/>
          <w:i/>
          <w:sz w:val="24"/>
          <w:szCs w:val="24"/>
          <w:lang w:val="ru-RU" w:eastAsia="cs-CZ"/>
        </w:rPr>
        <w:t>Де ти був</w:t>
      </w:r>
      <w:r w:rsidRPr="0023377F">
        <w:rPr>
          <w:rFonts w:ascii="Times New Roman" w:eastAsia="Times New Roman" w:hAnsi="Times New Roman" w:cs="Times New Roman"/>
          <w:sz w:val="24"/>
          <w:szCs w:val="24"/>
          <w:lang w:val="ru-RU" w:eastAsia="cs-CZ"/>
        </w:rPr>
        <w:t xml:space="preserve">? буде </w:t>
      </w:r>
      <w:r w:rsidRPr="0023377F">
        <w:rPr>
          <w:rFonts w:ascii="Times New Roman" w:eastAsia="Times New Roman" w:hAnsi="Times New Roman" w:cs="Times New Roman"/>
          <w:i/>
          <w:sz w:val="24"/>
          <w:szCs w:val="24"/>
          <w:lang w:val="ru-RU" w:eastAsia="cs-CZ"/>
        </w:rPr>
        <w:t>Я був дома….</w:t>
      </w:r>
      <w:r w:rsidRPr="0023377F">
        <w:rPr>
          <w:rFonts w:ascii="Times New Roman" w:eastAsia="Times New Roman" w:hAnsi="Times New Roman" w:cs="Times New Roman"/>
          <w:sz w:val="24"/>
          <w:szCs w:val="24"/>
          <w:lang w:val="ru-RU" w:eastAsia="cs-CZ"/>
        </w:rPr>
        <w:t xml:space="preserve"> Елементарне спостереження за мовленням пока</w:t>
      </w:r>
      <w:r w:rsidRPr="0023377F">
        <w:rPr>
          <w:rFonts w:ascii="Times New Roman" w:eastAsia="Times New Roman" w:hAnsi="Times New Roman" w:cs="Times New Roman"/>
          <w:sz w:val="24"/>
          <w:szCs w:val="24"/>
          <w:lang w:val="ru-RU" w:eastAsia="cs-CZ"/>
        </w:rPr>
        <w:softHyphen/>
        <w:t>зує, що це не так. Подібна оголена схема, що виражає комунікативне завдання і тільки, фактично в побутово</w:t>
      </w:r>
      <w:r w:rsidRPr="0023377F">
        <w:rPr>
          <w:rFonts w:ascii="Times New Roman" w:eastAsia="Times New Roman" w:hAnsi="Times New Roman" w:cs="Times New Roman"/>
          <w:sz w:val="24"/>
          <w:szCs w:val="24"/>
          <w:lang w:val="ru-RU" w:eastAsia="cs-CZ"/>
        </w:rPr>
        <w:softHyphen/>
        <w:t>му, розмовному мовленні не існує». Видається, однак, можливим те, що хто-небудь із мовців у відповідь на за</w:t>
      </w:r>
      <w:r w:rsidRPr="0023377F">
        <w:rPr>
          <w:rFonts w:ascii="Times New Roman" w:eastAsia="Times New Roman" w:hAnsi="Times New Roman" w:cs="Times New Roman"/>
          <w:sz w:val="24"/>
          <w:szCs w:val="24"/>
          <w:lang w:val="ru-RU" w:eastAsia="cs-CZ"/>
        </w:rPr>
        <w:softHyphen/>
        <w:t>питання Де ти був? відповість подібною «оголеною» формою: Я був дома (в театрі та ін.), особливо за умов розважливого, неафективного мовлення.</w:t>
      </w:r>
    </w:p>
    <w:p w:rsidR="0023377F" w:rsidRPr="0023377F" w:rsidRDefault="0023377F" w:rsidP="00D56D65">
      <w:pPr>
        <w:spacing w:after="272" w:line="360" w:lineRule="auto"/>
        <w:jc w:val="both"/>
        <w:rPr>
          <w:rFonts w:ascii="Times New Roman" w:eastAsia="Times New Roman" w:hAnsi="Times New Roman" w:cs="Times New Roman"/>
          <w:sz w:val="24"/>
          <w:szCs w:val="24"/>
          <w:lang w:val="ru-RU" w:eastAsia="cs-CZ"/>
        </w:rPr>
      </w:pPr>
      <w:r w:rsidRPr="0023377F">
        <w:rPr>
          <w:rFonts w:ascii="Times New Roman" w:eastAsia="Times New Roman" w:hAnsi="Times New Roman" w:cs="Times New Roman"/>
          <w:sz w:val="24"/>
          <w:szCs w:val="24"/>
          <w:lang w:val="ru-RU" w:eastAsia="cs-CZ"/>
        </w:rPr>
        <w:t>Розмовно-побутове мовлення комунікативно обслу</w:t>
      </w:r>
      <w:r w:rsidRPr="0023377F">
        <w:rPr>
          <w:rFonts w:ascii="Times New Roman" w:eastAsia="Times New Roman" w:hAnsi="Times New Roman" w:cs="Times New Roman"/>
          <w:sz w:val="24"/>
          <w:szCs w:val="24"/>
          <w:lang w:val="ru-RU" w:eastAsia="cs-CZ"/>
        </w:rPr>
        <w:softHyphen/>
        <w:t>говує в межах усього етносу значно ширші сфери жит</w:t>
      </w:r>
      <w:r w:rsidRPr="0023377F">
        <w:rPr>
          <w:rFonts w:ascii="Times New Roman" w:eastAsia="Times New Roman" w:hAnsi="Times New Roman" w:cs="Times New Roman"/>
          <w:sz w:val="24"/>
          <w:szCs w:val="24"/>
          <w:lang w:val="ru-RU" w:eastAsia="cs-CZ"/>
        </w:rPr>
        <w:softHyphen/>
        <w:t>тя, ніж це реалізується у формах будь-якого іншого сти</w:t>
      </w:r>
      <w:r w:rsidRPr="0023377F">
        <w:rPr>
          <w:rFonts w:ascii="Times New Roman" w:eastAsia="Times New Roman" w:hAnsi="Times New Roman" w:cs="Times New Roman"/>
          <w:sz w:val="24"/>
          <w:szCs w:val="24"/>
          <w:lang w:val="ru-RU" w:eastAsia="cs-CZ"/>
        </w:rPr>
        <w:softHyphen/>
        <w:t>лю мови. Потреба в розмовно-побутовому мовленні що</w:t>
      </w:r>
      <w:r w:rsidRPr="0023377F">
        <w:rPr>
          <w:rFonts w:ascii="Times New Roman" w:eastAsia="Times New Roman" w:hAnsi="Times New Roman" w:cs="Times New Roman"/>
          <w:sz w:val="24"/>
          <w:szCs w:val="24"/>
          <w:lang w:val="ru-RU" w:eastAsia="cs-CZ"/>
        </w:rPr>
        <w:softHyphen/>
        <w:t>денна, тому й форми його реалізації найбільш звичні. Вони засвоюються, реалізуються з найменшою витра</w:t>
      </w:r>
      <w:r w:rsidRPr="0023377F">
        <w:rPr>
          <w:rFonts w:ascii="Times New Roman" w:eastAsia="Times New Roman" w:hAnsi="Times New Roman" w:cs="Times New Roman"/>
          <w:sz w:val="24"/>
          <w:szCs w:val="24"/>
          <w:lang w:val="ru-RU" w:eastAsia="cs-CZ"/>
        </w:rPr>
        <w:softHyphen/>
        <w:t>тою мовленнєвої і розумової енергії.</w:t>
      </w:r>
    </w:p>
    <w:p w:rsidR="00D56D65" w:rsidRDefault="0023377F" w:rsidP="00D56D65">
      <w:pPr>
        <w:spacing w:after="272" w:line="360" w:lineRule="auto"/>
        <w:jc w:val="both"/>
        <w:rPr>
          <w:rFonts w:ascii="Times New Roman" w:eastAsia="Times New Roman" w:hAnsi="Times New Roman" w:cs="Times New Roman"/>
          <w:sz w:val="24"/>
          <w:szCs w:val="24"/>
          <w:lang w:val="ru-RU" w:eastAsia="cs-CZ"/>
        </w:rPr>
      </w:pPr>
      <w:r w:rsidRPr="00D56D65">
        <w:rPr>
          <w:rFonts w:ascii="Times New Roman" w:eastAsia="Times New Roman" w:hAnsi="Times New Roman" w:cs="Times New Roman"/>
          <w:b/>
          <w:sz w:val="24"/>
          <w:szCs w:val="24"/>
          <w:lang w:val="ru-RU" w:eastAsia="cs-CZ"/>
        </w:rPr>
        <w:t>Кожен із стилів має свої відносно окреслені сфери функ</w:t>
      </w:r>
      <w:r w:rsidRPr="00D56D65">
        <w:rPr>
          <w:rFonts w:ascii="Times New Roman" w:eastAsia="Times New Roman" w:hAnsi="Times New Roman" w:cs="Times New Roman"/>
          <w:b/>
          <w:sz w:val="24"/>
          <w:szCs w:val="24"/>
          <w:lang w:val="ru-RU" w:eastAsia="cs-CZ"/>
        </w:rPr>
        <w:softHyphen/>
        <w:t>ціонування і певний комплекс специфічних стилетвірних мовних засобів.</w:t>
      </w:r>
      <w:r w:rsidRPr="0023377F">
        <w:rPr>
          <w:rFonts w:ascii="Times New Roman" w:eastAsia="Times New Roman" w:hAnsi="Times New Roman" w:cs="Times New Roman"/>
          <w:sz w:val="24"/>
          <w:szCs w:val="24"/>
          <w:lang w:val="ru-RU" w:eastAsia="cs-CZ"/>
        </w:rPr>
        <w:t xml:space="preserve"> Обидві форми розмовно-побутового мов</w:t>
      </w:r>
      <w:r w:rsidRPr="0023377F">
        <w:rPr>
          <w:rFonts w:ascii="Times New Roman" w:eastAsia="Times New Roman" w:hAnsi="Times New Roman" w:cs="Times New Roman"/>
          <w:sz w:val="24"/>
          <w:szCs w:val="24"/>
          <w:lang w:val="ru-RU" w:eastAsia="cs-CZ"/>
        </w:rPr>
        <w:softHyphen/>
        <w:t xml:space="preserve">лення — </w:t>
      </w:r>
      <w:r w:rsidRPr="0023377F">
        <w:rPr>
          <w:rFonts w:ascii="Times New Roman" w:eastAsia="Times New Roman" w:hAnsi="Times New Roman" w:cs="Times New Roman"/>
          <w:i/>
          <w:sz w:val="24"/>
          <w:szCs w:val="24"/>
          <w:lang w:val="ru-RU" w:eastAsia="cs-CZ"/>
        </w:rPr>
        <w:t>усна (первинна) і писемна (вторинна)</w:t>
      </w:r>
      <w:r w:rsidRPr="0023377F">
        <w:rPr>
          <w:rFonts w:ascii="Times New Roman" w:eastAsia="Times New Roman" w:hAnsi="Times New Roman" w:cs="Times New Roman"/>
          <w:sz w:val="24"/>
          <w:szCs w:val="24"/>
          <w:lang w:val="ru-RU" w:eastAsia="cs-CZ"/>
        </w:rPr>
        <w:t xml:space="preserve"> — суттєво збагачуються </w:t>
      </w:r>
      <w:r w:rsidRPr="0023377F">
        <w:rPr>
          <w:rFonts w:ascii="Times New Roman" w:eastAsia="Times New Roman" w:hAnsi="Times New Roman" w:cs="Times New Roman"/>
          <w:sz w:val="24"/>
          <w:szCs w:val="24"/>
          <w:lang w:val="ru-RU" w:eastAsia="cs-CZ"/>
        </w:rPr>
        <w:lastRenderedPageBreak/>
        <w:t>своєю взаємодією. Водночас між ними існує принципова відмінність (переважно функціональна й що</w:t>
      </w:r>
      <w:r w:rsidRPr="0023377F">
        <w:rPr>
          <w:rFonts w:ascii="Times New Roman" w:eastAsia="Times New Roman" w:hAnsi="Times New Roman" w:cs="Times New Roman"/>
          <w:sz w:val="24"/>
          <w:szCs w:val="24"/>
          <w:lang w:val="ru-RU" w:eastAsia="cs-CZ"/>
        </w:rPr>
        <w:softHyphen/>
        <w:t>найменше структурна).</w:t>
      </w:r>
    </w:p>
    <w:p w:rsidR="0023377F" w:rsidRPr="0023377F" w:rsidRDefault="0023377F" w:rsidP="00D56D65">
      <w:pPr>
        <w:spacing w:after="272" w:line="360" w:lineRule="auto"/>
        <w:jc w:val="both"/>
        <w:rPr>
          <w:rFonts w:ascii="Times New Roman" w:eastAsia="Times New Roman" w:hAnsi="Times New Roman" w:cs="Times New Roman"/>
          <w:sz w:val="24"/>
          <w:szCs w:val="24"/>
          <w:lang w:val="ru-RU" w:eastAsia="cs-CZ"/>
        </w:rPr>
      </w:pPr>
      <w:r w:rsidRPr="0023377F">
        <w:rPr>
          <w:rFonts w:ascii="Times New Roman" w:eastAsia="Times New Roman" w:hAnsi="Times New Roman" w:cs="Times New Roman"/>
          <w:sz w:val="24"/>
          <w:szCs w:val="24"/>
          <w:lang w:val="ru-RU" w:eastAsia="cs-CZ"/>
        </w:rPr>
        <w:t>Розмежування стилів мови — розмовний (розмовно-побутовий) і нерозмовні (всі інші стилі) — цілком вмотивоване, загальноприйнятне, однак дещо умовне, бо все наявне в мові, поза її розмовно-побу</w:t>
      </w:r>
      <w:r w:rsidRPr="0023377F">
        <w:rPr>
          <w:rFonts w:ascii="Times New Roman" w:eastAsia="Times New Roman" w:hAnsi="Times New Roman" w:cs="Times New Roman"/>
          <w:sz w:val="24"/>
          <w:szCs w:val="24"/>
          <w:lang w:val="ru-RU" w:eastAsia="cs-CZ"/>
        </w:rPr>
        <w:softHyphen/>
        <w:t>товим стилем дуже неоднорідне, через що досить виразно розмежовується на окремі стилі — офіційно-діловий, ху</w:t>
      </w:r>
      <w:r w:rsidRPr="0023377F">
        <w:rPr>
          <w:rFonts w:ascii="Times New Roman" w:eastAsia="Times New Roman" w:hAnsi="Times New Roman" w:cs="Times New Roman"/>
          <w:sz w:val="24"/>
          <w:szCs w:val="24"/>
          <w:lang w:val="ru-RU" w:eastAsia="cs-CZ"/>
        </w:rPr>
        <w:softHyphen/>
        <w:t>дожній та ін. Вмотивованим видається протиставлення мовленнєвих процесів і за деякими іншими вимірами: мовлення офіційно-ділове і мовлення неофіційно-ділове, мовлення художнє й мовлення нехудожнє та ін.</w:t>
      </w:r>
    </w:p>
    <w:p w:rsidR="0023377F" w:rsidRPr="0023377F" w:rsidRDefault="0023377F" w:rsidP="00D56D65">
      <w:pPr>
        <w:spacing w:after="272" w:line="360" w:lineRule="auto"/>
        <w:jc w:val="both"/>
        <w:rPr>
          <w:rFonts w:ascii="Times New Roman" w:eastAsia="Times New Roman" w:hAnsi="Times New Roman" w:cs="Times New Roman"/>
          <w:sz w:val="24"/>
          <w:szCs w:val="24"/>
          <w:lang w:val="ru-RU" w:eastAsia="cs-CZ"/>
        </w:rPr>
      </w:pPr>
      <w:r w:rsidRPr="0023377F">
        <w:rPr>
          <w:rFonts w:ascii="Times New Roman" w:eastAsia="Times New Roman" w:hAnsi="Times New Roman" w:cs="Times New Roman"/>
          <w:sz w:val="24"/>
          <w:szCs w:val="24"/>
          <w:lang w:val="ru-RU" w:eastAsia="cs-CZ"/>
        </w:rPr>
        <w:t>Думку про те, ніби розмовно-побутовий стиль вико</w:t>
      </w:r>
      <w:r w:rsidRPr="0023377F">
        <w:rPr>
          <w:rFonts w:ascii="Times New Roman" w:eastAsia="Times New Roman" w:hAnsi="Times New Roman" w:cs="Times New Roman"/>
          <w:sz w:val="24"/>
          <w:szCs w:val="24"/>
          <w:lang w:val="ru-RU" w:eastAsia="cs-CZ"/>
        </w:rPr>
        <w:softHyphen/>
        <w:t>ристовують для спілкування, науковий і діловий — для</w:t>
      </w:r>
      <w:r w:rsidR="004B6CF7">
        <w:rPr>
          <w:rFonts w:ascii="Times New Roman" w:eastAsia="Times New Roman" w:hAnsi="Times New Roman" w:cs="Times New Roman"/>
          <w:sz w:val="24"/>
          <w:szCs w:val="24"/>
          <w:lang w:eastAsia="cs-CZ"/>
        </w:rPr>
        <w:t xml:space="preserve"> </w:t>
      </w:r>
      <w:r w:rsidRPr="0023377F">
        <w:rPr>
          <w:rFonts w:ascii="Times New Roman" w:eastAsia="Times New Roman" w:hAnsi="Times New Roman" w:cs="Times New Roman"/>
          <w:sz w:val="24"/>
          <w:szCs w:val="24"/>
          <w:lang w:val="ru-RU" w:eastAsia="cs-CZ"/>
        </w:rPr>
        <w:t> повідомлення, художній і публіцистичний — для впли</w:t>
      </w:r>
      <w:r w:rsidRPr="0023377F">
        <w:rPr>
          <w:rFonts w:ascii="Times New Roman" w:eastAsia="Times New Roman" w:hAnsi="Times New Roman" w:cs="Times New Roman"/>
          <w:sz w:val="24"/>
          <w:szCs w:val="24"/>
          <w:lang w:val="ru-RU" w:eastAsia="cs-CZ"/>
        </w:rPr>
        <w:softHyphen/>
        <w:t>ву на інших (слухачів, читачів), є підстави вважати не</w:t>
      </w:r>
      <w:r w:rsidRPr="0023377F">
        <w:rPr>
          <w:rFonts w:ascii="Times New Roman" w:eastAsia="Times New Roman" w:hAnsi="Times New Roman" w:cs="Times New Roman"/>
          <w:sz w:val="24"/>
          <w:szCs w:val="24"/>
          <w:lang w:val="ru-RU" w:eastAsia="cs-CZ"/>
        </w:rPr>
        <w:softHyphen/>
        <w:t>прийнятною, бо ці три функції мова виконує в межах кожного стилю, але своєрідно, в неоднакових сферах і виявах життя, з виразно іншою метою.</w:t>
      </w:r>
    </w:p>
    <w:p w:rsidR="0023377F" w:rsidRPr="0023377F" w:rsidRDefault="0023377F" w:rsidP="00D56D65">
      <w:pPr>
        <w:spacing w:after="272" w:line="360" w:lineRule="auto"/>
        <w:jc w:val="both"/>
        <w:rPr>
          <w:rFonts w:ascii="Times New Roman" w:eastAsia="Times New Roman" w:hAnsi="Times New Roman" w:cs="Times New Roman"/>
          <w:sz w:val="24"/>
          <w:szCs w:val="24"/>
          <w:lang w:val="ru-RU" w:eastAsia="cs-CZ"/>
        </w:rPr>
      </w:pPr>
      <w:r w:rsidRPr="0023377F">
        <w:rPr>
          <w:rFonts w:ascii="Times New Roman" w:eastAsia="Times New Roman" w:hAnsi="Times New Roman" w:cs="Times New Roman"/>
          <w:sz w:val="24"/>
          <w:szCs w:val="24"/>
          <w:lang w:val="ru-RU" w:eastAsia="cs-CZ"/>
        </w:rPr>
        <w:t>Літературна мова обслуговує неоднакові комуніка</w:t>
      </w:r>
      <w:r w:rsidRPr="0023377F">
        <w:rPr>
          <w:rFonts w:ascii="Times New Roman" w:eastAsia="Times New Roman" w:hAnsi="Times New Roman" w:cs="Times New Roman"/>
          <w:sz w:val="24"/>
          <w:szCs w:val="24"/>
          <w:lang w:val="ru-RU" w:eastAsia="cs-CZ"/>
        </w:rPr>
        <w:softHyphen/>
        <w:t>тивні потреби мовців, тому не може використовуватись однаково за різних обставин. Деякі дослідники мовної стилістики (Б. Головін, М. Кожина, М. Пилинський та ін.) навіть вважають, що кожному із стилів начебто від</w:t>
      </w:r>
      <w:r w:rsidRPr="0023377F">
        <w:rPr>
          <w:rFonts w:ascii="Times New Roman" w:eastAsia="Times New Roman" w:hAnsi="Times New Roman" w:cs="Times New Roman"/>
          <w:sz w:val="24"/>
          <w:szCs w:val="24"/>
          <w:lang w:val="ru-RU" w:eastAsia="cs-CZ"/>
        </w:rPr>
        <w:softHyphen/>
        <w:t>повідає окремий тип мислення. Такий погляд небезпід</w:t>
      </w:r>
      <w:r w:rsidRPr="0023377F">
        <w:rPr>
          <w:rFonts w:ascii="Times New Roman" w:eastAsia="Times New Roman" w:hAnsi="Times New Roman" w:cs="Times New Roman"/>
          <w:sz w:val="24"/>
          <w:szCs w:val="24"/>
          <w:lang w:val="ru-RU" w:eastAsia="cs-CZ"/>
        </w:rPr>
        <w:softHyphen/>
        <w:t>ставний, але все ж таки умовний, загалом теоретичний, бо чітких лексичних і граматичних меж між мовними стилями немає (об’єктивно такі межі й неможливі).</w:t>
      </w:r>
    </w:p>
    <w:p w:rsidR="0023377F" w:rsidRPr="0023377F" w:rsidRDefault="0023377F" w:rsidP="00D56D65">
      <w:pPr>
        <w:spacing w:after="272" w:line="360" w:lineRule="auto"/>
        <w:jc w:val="both"/>
        <w:rPr>
          <w:rFonts w:ascii="Times New Roman" w:eastAsia="Times New Roman" w:hAnsi="Times New Roman" w:cs="Times New Roman"/>
          <w:sz w:val="24"/>
          <w:szCs w:val="24"/>
          <w:lang w:val="ru-RU" w:eastAsia="cs-CZ"/>
        </w:rPr>
      </w:pPr>
      <w:r w:rsidRPr="0023377F">
        <w:rPr>
          <w:rFonts w:ascii="Times New Roman" w:eastAsia="Times New Roman" w:hAnsi="Times New Roman" w:cs="Times New Roman"/>
          <w:sz w:val="24"/>
          <w:szCs w:val="24"/>
          <w:lang w:val="ru-RU" w:eastAsia="cs-CZ"/>
        </w:rPr>
        <w:t>Будь-яке використання мови в її усній формі реалізу</w:t>
      </w:r>
      <w:r w:rsidRPr="0023377F">
        <w:rPr>
          <w:rFonts w:ascii="Times New Roman" w:eastAsia="Times New Roman" w:hAnsi="Times New Roman" w:cs="Times New Roman"/>
          <w:sz w:val="24"/>
          <w:szCs w:val="24"/>
          <w:lang w:val="ru-RU" w:eastAsia="cs-CZ"/>
        </w:rPr>
        <w:softHyphen/>
        <w:t xml:space="preserve">ється певною </w:t>
      </w:r>
      <w:r w:rsidRPr="0023377F">
        <w:rPr>
          <w:rFonts w:ascii="Times New Roman" w:eastAsia="Times New Roman" w:hAnsi="Times New Roman" w:cs="Times New Roman"/>
          <w:b/>
          <w:sz w:val="24"/>
          <w:szCs w:val="24"/>
          <w:lang w:val="ru-RU" w:eastAsia="cs-CZ"/>
        </w:rPr>
        <w:t>інтонацією,</w:t>
      </w:r>
      <w:r w:rsidRPr="0023377F">
        <w:rPr>
          <w:rFonts w:ascii="Times New Roman" w:eastAsia="Times New Roman" w:hAnsi="Times New Roman" w:cs="Times New Roman"/>
          <w:sz w:val="24"/>
          <w:szCs w:val="24"/>
          <w:lang w:val="ru-RU" w:eastAsia="cs-CZ"/>
        </w:rPr>
        <w:t xml:space="preserve"> яку в найбільш загальних виявах можна характеризувати як інтонацію розмовно- побутову, офіційно-ділову, публіцистичну та ін. Такі ін</w:t>
      </w:r>
      <w:r w:rsidRPr="0023377F">
        <w:rPr>
          <w:rFonts w:ascii="Times New Roman" w:eastAsia="Times New Roman" w:hAnsi="Times New Roman" w:cs="Times New Roman"/>
          <w:sz w:val="24"/>
          <w:szCs w:val="24"/>
          <w:lang w:val="ru-RU" w:eastAsia="cs-CZ"/>
        </w:rPr>
        <w:softHyphen/>
        <w:t>тонації помітно різні, але комунікативно повноцінні</w:t>
      </w:r>
      <w:r w:rsidRPr="0023377F">
        <w:rPr>
          <w:rFonts w:ascii="Times New Roman" w:eastAsia="Times New Roman" w:hAnsi="Times New Roman" w:cs="Times New Roman"/>
          <w:b/>
          <w:sz w:val="24"/>
          <w:szCs w:val="24"/>
          <w:lang w:val="ru-RU" w:eastAsia="cs-CZ"/>
        </w:rPr>
        <w:t>. Ін</w:t>
      </w:r>
      <w:r w:rsidRPr="0023377F">
        <w:rPr>
          <w:rFonts w:ascii="Times New Roman" w:eastAsia="Times New Roman" w:hAnsi="Times New Roman" w:cs="Times New Roman"/>
          <w:b/>
          <w:sz w:val="24"/>
          <w:szCs w:val="24"/>
          <w:lang w:val="ru-RU" w:eastAsia="cs-CZ"/>
        </w:rPr>
        <w:softHyphen/>
        <w:t>тонація</w:t>
      </w:r>
      <w:r w:rsidRPr="0023377F">
        <w:rPr>
          <w:rFonts w:ascii="Times New Roman" w:eastAsia="Times New Roman" w:hAnsi="Times New Roman" w:cs="Times New Roman"/>
          <w:sz w:val="24"/>
          <w:szCs w:val="24"/>
          <w:lang w:val="ru-RU" w:eastAsia="cs-CZ"/>
        </w:rPr>
        <w:t xml:space="preserve"> (найчастіше спільно з міміко-жестикуляційни- ми засобами) може донести до слухача те, що недомовлю- ється словесно. Російський лінгвіст Олексій Шахматов (1864—1920) вважає, що інтонацією немалою мірою за</w:t>
      </w:r>
      <w:r w:rsidRPr="0023377F">
        <w:rPr>
          <w:rFonts w:ascii="Times New Roman" w:eastAsia="Times New Roman" w:hAnsi="Times New Roman" w:cs="Times New Roman"/>
          <w:sz w:val="24"/>
          <w:szCs w:val="24"/>
          <w:lang w:val="ru-RU" w:eastAsia="cs-CZ"/>
        </w:rPr>
        <w:softHyphen/>
        <w:t>безпечується «передача тих емоційно-вольових, а почас</w:t>
      </w:r>
      <w:r w:rsidRPr="0023377F">
        <w:rPr>
          <w:rFonts w:ascii="Times New Roman" w:eastAsia="Times New Roman" w:hAnsi="Times New Roman" w:cs="Times New Roman"/>
          <w:sz w:val="24"/>
          <w:szCs w:val="24"/>
          <w:lang w:val="ru-RU" w:eastAsia="cs-CZ"/>
        </w:rPr>
        <w:softHyphen/>
        <w:t>ти й інтелектуальних проявів, для яких важко знайти в наявному лексичному запасі відповідник».</w:t>
      </w:r>
    </w:p>
    <w:p w:rsidR="0023377F" w:rsidRPr="0023377F" w:rsidRDefault="0023377F" w:rsidP="00D56D65">
      <w:pPr>
        <w:spacing w:after="272" w:line="360" w:lineRule="auto"/>
        <w:jc w:val="both"/>
        <w:rPr>
          <w:rFonts w:ascii="Times New Roman" w:eastAsia="Times New Roman" w:hAnsi="Times New Roman" w:cs="Times New Roman"/>
          <w:sz w:val="24"/>
          <w:szCs w:val="24"/>
          <w:lang w:val="ru-RU" w:eastAsia="cs-CZ"/>
        </w:rPr>
      </w:pPr>
      <w:r w:rsidRPr="0023377F">
        <w:rPr>
          <w:rFonts w:ascii="Times New Roman" w:eastAsia="Times New Roman" w:hAnsi="Times New Roman" w:cs="Times New Roman"/>
          <w:sz w:val="24"/>
          <w:szCs w:val="24"/>
          <w:lang w:val="ru-RU" w:eastAsia="cs-CZ"/>
        </w:rPr>
        <w:t>Навіть діти дошкільного віку володіють, хоч і з пев</w:t>
      </w:r>
      <w:r w:rsidRPr="0023377F">
        <w:rPr>
          <w:rFonts w:ascii="Times New Roman" w:eastAsia="Times New Roman" w:hAnsi="Times New Roman" w:cs="Times New Roman"/>
          <w:sz w:val="24"/>
          <w:szCs w:val="24"/>
          <w:lang w:val="ru-RU" w:eastAsia="cs-CZ"/>
        </w:rPr>
        <w:softHyphen/>
        <w:t xml:space="preserve">ними обмеженнями, розмовно-побутовим різновидом національного мовлення свого оточення. Однак вони ще не </w:t>
      </w:r>
      <w:r w:rsidRPr="0023377F">
        <w:rPr>
          <w:rFonts w:ascii="Times New Roman" w:eastAsia="Times New Roman" w:hAnsi="Times New Roman" w:cs="Times New Roman"/>
          <w:sz w:val="24"/>
          <w:szCs w:val="24"/>
          <w:lang w:val="ru-RU" w:eastAsia="cs-CZ"/>
        </w:rPr>
        <w:lastRenderedPageBreak/>
        <w:t>знають усього складу мови і послуговуються мовою тільки в межах розмовно-побутового стилю. У школі ди</w:t>
      </w:r>
      <w:r w:rsidRPr="0023377F">
        <w:rPr>
          <w:rFonts w:ascii="Times New Roman" w:eastAsia="Times New Roman" w:hAnsi="Times New Roman" w:cs="Times New Roman"/>
          <w:sz w:val="24"/>
          <w:szCs w:val="24"/>
          <w:lang w:val="ru-RU" w:eastAsia="cs-CZ"/>
        </w:rPr>
        <w:softHyphen/>
        <w:t>тина оволодіває стилями мови, іншими нормами літера</w:t>
      </w:r>
      <w:r w:rsidRPr="0023377F">
        <w:rPr>
          <w:rFonts w:ascii="Times New Roman" w:eastAsia="Times New Roman" w:hAnsi="Times New Roman" w:cs="Times New Roman"/>
          <w:sz w:val="24"/>
          <w:szCs w:val="24"/>
          <w:lang w:val="ru-RU" w:eastAsia="cs-CZ"/>
        </w:rPr>
        <w:softHyphen/>
        <w:t>турної мови, дізнається про невідповідність цим нормам деяких слів розмовного мовлення, що, наприклад, двері відчиняють або зачиняють (а не відкривають і закрива</w:t>
      </w:r>
      <w:r w:rsidRPr="0023377F">
        <w:rPr>
          <w:rFonts w:ascii="Times New Roman" w:eastAsia="Times New Roman" w:hAnsi="Times New Roman" w:cs="Times New Roman"/>
          <w:sz w:val="24"/>
          <w:szCs w:val="24"/>
          <w:lang w:val="ru-RU" w:eastAsia="cs-CZ"/>
        </w:rPr>
        <w:softHyphen/>
        <w:t>ють), замикають або відмикають (ключем); тільки ме</w:t>
      </w:r>
      <w:r w:rsidRPr="0023377F">
        <w:rPr>
          <w:rFonts w:ascii="Times New Roman" w:eastAsia="Times New Roman" w:hAnsi="Times New Roman" w:cs="Times New Roman"/>
          <w:sz w:val="24"/>
          <w:szCs w:val="24"/>
          <w:lang w:val="ru-RU" w:eastAsia="cs-CZ"/>
        </w:rPr>
        <w:softHyphen/>
        <w:t>тафорично (переносно) можна сказати: В Україні все ширше-починають відкривати нашій молоді двері в на</w:t>
      </w:r>
      <w:r w:rsidRPr="0023377F">
        <w:rPr>
          <w:rFonts w:ascii="Times New Roman" w:eastAsia="Times New Roman" w:hAnsi="Times New Roman" w:cs="Times New Roman"/>
          <w:sz w:val="24"/>
          <w:szCs w:val="24"/>
          <w:lang w:val="ru-RU" w:eastAsia="cs-CZ"/>
        </w:rPr>
        <w:softHyphen/>
        <w:t>уку; Я ставлюсь до вас прихильно, а не відношусь; газе</w:t>
      </w:r>
      <w:r w:rsidRPr="0023377F">
        <w:rPr>
          <w:rFonts w:ascii="Times New Roman" w:eastAsia="Times New Roman" w:hAnsi="Times New Roman" w:cs="Times New Roman"/>
          <w:sz w:val="24"/>
          <w:szCs w:val="24"/>
          <w:lang w:val="ru-RU" w:eastAsia="cs-CZ"/>
        </w:rPr>
        <w:softHyphen/>
        <w:t>ту (журнал) передплачують, а не виписують і т. ін.</w:t>
      </w:r>
    </w:p>
    <w:p w:rsidR="0023377F" w:rsidRPr="0023377F" w:rsidRDefault="0023377F" w:rsidP="00D56D65">
      <w:pPr>
        <w:spacing w:line="360" w:lineRule="auto"/>
        <w:jc w:val="both"/>
        <w:rPr>
          <w:rFonts w:ascii="Times New Roman" w:eastAsia="Times New Roman" w:hAnsi="Times New Roman" w:cs="Times New Roman"/>
          <w:sz w:val="24"/>
          <w:szCs w:val="24"/>
          <w:lang w:val="ru-RU" w:eastAsia="cs-CZ"/>
        </w:rPr>
      </w:pPr>
      <w:r w:rsidRPr="0023377F">
        <w:rPr>
          <w:rFonts w:ascii="Times New Roman" w:eastAsia="Times New Roman" w:hAnsi="Times New Roman" w:cs="Times New Roman"/>
          <w:sz w:val="24"/>
          <w:szCs w:val="24"/>
          <w:lang w:val="ru-RU" w:eastAsia="cs-CZ"/>
        </w:rPr>
        <w:t>Найбільше мовленнєвих помилок, недоладностей, стилістичних вад простежується саме в розмовно-побу</w:t>
      </w:r>
      <w:r w:rsidRPr="0023377F">
        <w:rPr>
          <w:rFonts w:ascii="Times New Roman" w:eastAsia="Times New Roman" w:hAnsi="Times New Roman" w:cs="Times New Roman"/>
          <w:sz w:val="24"/>
          <w:szCs w:val="24"/>
          <w:lang w:val="ru-RU" w:eastAsia="cs-CZ"/>
        </w:rPr>
        <w:softHyphen/>
        <w:t>товому мовленні. З нього й починається формування культури різностильового мовлення.</w:t>
      </w:r>
    </w:p>
    <w:p w:rsidR="0023377F" w:rsidRPr="006715E6" w:rsidRDefault="0023377F" w:rsidP="00D56D65">
      <w:pPr>
        <w:pBdr>
          <w:bottom w:val="single" w:sz="6" w:space="1" w:color="auto"/>
        </w:pBdr>
        <w:spacing w:line="360" w:lineRule="auto"/>
        <w:jc w:val="both"/>
        <w:rPr>
          <w:rFonts w:ascii="Times New Roman" w:eastAsia="Times New Roman" w:hAnsi="Times New Roman" w:cs="Times New Roman"/>
          <w:sz w:val="24"/>
          <w:szCs w:val="24"/>
          <w:lang w:eastAsia="cs-CZ"/>
        </w:rPr>
      </w:pPr>
      <w:r w:rsidRPr="0023377F">
        <w:rPr>
          <w:rFonts w:ascii="Times New Roman" w:eastAsia="Times New Roman" w:hAnsi="Times New Roman" w:cs="Times New Roman"/>
          <w:sz w:val="24"/>
          <w:szCs w:val="24"/>
          <w:lang w:val="ru-RU" w:eastAsia="cs-CZ"/>
        </w:rPr>
        <w:t>загрузка...</w:t>
      </w:r>
    </w:p>
    <w:p w:rsidR="00D56D65" w:rsidRDefault="00D56D65" w:rsidP="00D56D65">
      <w:pPr>
        <w:pStyle w:val="Bezmezer"/>
        <w:rPr>
          <w:rFonts w:ascii="Times New Roman" w:hAnsi="Times New Roman" w:cs="Times New Roman"/>
          <w:b/>
          <w:sz w:val="24"/>
          <w:szCs w:val="24"/>
          <w:u w:val="single"/>
          <w:lang w:val="ru-RU"/>
        </w:rPr>
      </w:pPr>
      <w:r w:rsidRPr="00D56D65">
        <w:rPr>
          <w:rFonts w:ascii="Times New Roman" w:hAnsi="Times New Roman" w:cs="Times New Roman"/>
          <w:b/>
          <w:sz w:val="24"/>
          <w:szCs w:val="24"/>
          <w:u w:val="single"/>
        </w:rPr>
        <w:t>Приклади</w:t>
      </w:r>
      <w:r>
        <w:rPr>
          <w:rFonts w:ascii="Times New Roman" w:hAnsi="Times New Roman" w:cs="Times New Roman"/>
          <w:b/>
          <w:sz w:val="24"/>
          <w:szCs w:val="24"/>
          <w:u w:val="single"/>
          <w:lang w:val="ru-RU"/>
        </w:rPr>
        <w:t>:</w:t>
      </w:r>
    </w:p>
    <w:p w:rsidR="00D56D65" w:rsidRPr="00D56D65" w:rsidRDefault="00D56D65" w:rsidP="00D56D65">
      <w:pPr>
        <w:pStyle w:val="Bezmezer"/>
        <w:rPr>
          <w:rFonts w:ascii="Times New Roman" w:hAnsi="Times New Roman" w:cs="Times New Roman"/>
          <w:b/>
          <w:sz w:val="24"/>
          <w:szCs w:val="24"/>
          <w:u w:val="single"/>
          <w:lang w:val="ru-RU"/>
        </w:rPr>
      </w:pPr>
    </w:p>
    <w:p w:rsidR="00D56D65" w:rsidRPr="00F62657" w:rsidRDefault="00D56D65" w:rsidP="00D56D65">
      <w:pPr>
        <w:rPr>
          <w:rFonts w:ascii="Times New Roman" w:hAnsi="Times New Roman" w:cs="Times New Roman"/>
          <w:i/>
          <w:sz w:val="24"/>
          <w:szCs w:val="24"/>
        </w:rPr>
      </w:pPr>
      <w:r w:rsidRPr="006715E6">
        <w:rPr>
          <w:rFonts w:ascii="Times New Roman" w:hAnsi="Times New Roman" w:cs="Times New Roman"/>
          <w:i/>
          <w:sz w:val="24"/>
          <w:szCs w:val="24"/>
          <w:lang w:eastAsia="cs-CZ"/>
        </w:rPr>
        <w:t>«Андрійку, ледацюго, знову забув залік</w:t>
      </w:r>
      <w:bookmarkStart w:id="0" w:name="_GoBack"/>
      <w:r w:rsidRPr="0046104A">
        <w:rPr>
          <w:rFonts w:ascii="Times New Roman" w:hAnsi="Times New Roman" w:cs="Times New Roman"/>
          <w:i/>
          <w:sz w:val="24"/>
          <w:szCs w:val="24"/>
          <w:u w:val="single"/>
          <w:lang w:eastAsia="cs-CZ"/>
        </w:rPr>
        <w:t>о</w:t>
      </w:r>
      <w:bookmarkEnd w:id="0"/>
      <w:r w:rsidRPr="006715E6">
        <w:rPr>
          <w:rFonts w:ascii="Times New Roman" w:hAnsi="Times New Roman" w:cs="Times New Roman"/>
          <w:i/>
          <w:sz w:val="24"/>
          <w:szCs w:val="24"/>
          <w:lang w:eastAsia="cs-CZ"/>
        </w:rPr>
        <w:t>вку? Вгадала?</w:t>
      </w:r>
      <w:r w:rsidRPr="006715E6">
        <w:rPr>
          <w:rFonts w:ascii="Times New Roman" w:eastAsia="Times New Roman" w:hAnsi="Times New Roman" w:cs="Times New Roman"/>
          <w:i/>
          <w:sz w:val="24"/>
          <w:szCs w:val="24"/>
          <w:lang w:eastAsia="cs-CZ"/>
        </w:rPr>
        <w:t>-</w:t>
      </w:r>
      <w:r w:rsidRPr="00F62657">
        <w:rPr>
          <w:rFonts w:ascii="Times New Roman" w:eastAsia="Times New Roman" w:hAnsi="Times New Roman" w:cs="Times New Roman"/>
          <w:i/>
          <w:sz w:val="24"/>
          <w:szCs w:val="24"/>
          <w:lang w:eastAsia="cs-CZ"/>
        </w:rPr>
        <w:t>Вгадали!»</w:t>
      </w:r>
    </w:p>
    <w:p w:rsidR="00D56D65" w:rsidRDefault="00D56D65" w:rsidP="00530D64">
      <w:pPr>
        <w:spacing w:before="136" w:after="136"/>
        <w:ind w:left="150" w:right="150"/>
        <w:jc w:val="both"/>
        <w:rPr>
          <w:rFonts w:ascii="Times New Roman" w:eastAsia="Times New Roman" w:hAnsi="Times New Roman" w:cs="Times New Roman"/>
          <w:i/>
          <w:color w:val="424242"/>
          <w:sz w:val="24"/>
          <w:szCs w:val="24"/>
          <w:lang w:val="ru-RU" w:eastAsia="cs-CZ"/>
        </w:rPr>
      </w:pPr>
    </w:p>
    <w:p w:rsidR="00530D64" w:rsidRPr="00530D64" w:rsidRDefault="00530D64" w:rsidP="006715E6">
      <w:pPr>
        <w:spacing w:before="163" w:after="163" w:line="240" w:lineRule="auto"/>
        <w:ind w:right="299"/>
        <w:rPr>
          <w:rFonts w:ascii="Times New Roman" w:eastAsia="Times New Roman" w:hAnsi="Times New Roman" w:cs="Times New Roman"/>
          <w:color w:val="343434"/>
          <w:sz w:val="24"/>
          <w:szCs w:val="24"/>
          <w:lang w:eastAsia="cs-CZ"/>
        </w:rPr>
      </w:pPr>
      <w:r w:rsidRPr="00530D64">
        <w:rPr>
          <w:rFonts w:ascii="Times New Roman" w:eastAsia="Times New Roman" w:hAnsi="Times New Roman" w:cs="Times New Roman"/>
          <w:iCs/>
          <w:color w:val="343434"/>
          <w:sz w:val="24"/>
          <w:szCs w:val="24"/>
          <w:lang w:eastAsia="cs-CZ"/>
        </w:rPr>
        <w:t>Розмова двох жінок (приблизно 40 років) на городі.</w:t>
      </w:r>
    </w:p>
    <w:p w:rsidR="00530D64" w:rsidRPr="00530D64" w:rsidRDefault="00530D64" w:rsidP="00D360BA">
      <w:pPr>
        <w:spacing w:before="163" w:after="163" w:line="360" w:lineRule="auto"/>
        <w:ind w:left="299" w:right="299"/>
        <w:rPr>
          <w:rFonts w:ascii="Times New Roman" w:eastAsia="Times New Roman" w:hAnsi="Times New Roman" w:cs="Times New Roman"/>
          <w:color w:val="343434"/>
          <w:sz w:val="24"/>
          <w:szCs w:val="24"/>
          <w:lang w:eastAsia="cs-CZ"/>
        </w:rPr>
      </w:pPr>
      <w:r w:rsidRPr="00530D64">
        <w:rPr>
          <w:rFonts w:ascii="Times New Roman" w:eastAsia="Times New Roman" w:hAnsi="Times New Roman" w:cs="Times New Roman"/>
          <w:i/>
          <w:iCs/>
          <w:color w:val="343434"/>
          <w:sz w:val="24"/>
          <w:szCs w:val="24"/>
          <w:lang w:eastAsia="cs-CZ"/>
        </w:rPr>
        <w:t>“– Добрий день, Ніна Борисівна. Як Вам тут сапається?</w:t>
      </w:r>
    </w:p>
    <w:p w:rsidR="00530D64" w:rsidRPr="00530D64" w:rsidRDefault="00530D64" w:rsidP="00D360BA">
      <w:pPr>
        <w:spacing w:before="163" w:after="163" w:line="360" w:lineRule="auto"/>
        <w:ind w:left="299" w:right="299"/>
        <w:rPr>
          <w:rFonts w:ascii="Times New Roman" w:eastAsia="Times New Roman" w:hAnsi="Times New Roman" w:cs="Times New Roman"/>
          <w:color w:val="343434"/>
          <w:sz w:val="24"/>
          <w:szCs w:val="24"/>
          <w:lang w:eastAsia="cs-CZ"/>
        </w:rPr>
      </w:pPr>
      <w:r w:rsidRPr="00530D64">
        <w:rPr>
          <w:rFonts w:ascii="Times New Roman" w:eastAsia="Times New Roman" w:hAnsi="Times New Roman" w:cs="Times New Roman"/>
          <w:i/>
          <w:iCs/>
          <w:color w:val="343434"/>
          <w:sz w:val="24"/>
          <w:szCs w:val="24"/>
          <w:lang w:eastAsia="cs-CZ"/>
        </w:rPr>
        <w:t>– (Випрямляє спину). Ох, та пирій – хоч на розсаду (махає рукою). Добридень Вам. Хочте дам, і поливать не треба, кусочок упаде і зразу прийметься.</w:t>
      </w:r>
    </w:p>
    <w:p w:rsidR="00530D64" w:rsidRPr="00530D64" w:rsidRDefault="00530D64" w:rsidP="00D360BA">
      <w:pPr>
        <w:spacing w:before="163" w:after="163" w:line="360" w:lineRule="auto"/>
        <w:ind w:left="299" w:right="299"/>
        <w:rPr>
          <w:rFonts w:ascii="Times New Roman" w:eastAsia="Times New Roman" w:hAnsi="Times New Roman" w:cs="Times New Roman"/>
          <w:color w:val="343434"/>
          <w:sz w:val="24"/>
          <w:szCs w:val="24"/>
          <w:lang w:eastAsia="cs-CZ"/>
        </w:rPr>
      </w:pPr>
      <w:r w:rsidRPr="00530D64">
        <w:rPr>
          <w:rFonts w:ascii="Times New Roman" w:eastAsia="Times New Roman" w:hAnsi="Times New Roman" w:cs="Times New Roman"/>
          <w:color w:val="343434"/>
          <w:sz w:val="24"/>
          <w:szCs w:val="24"/>
          <w:lang w:eastAsia="cs-CZ"/>
        </w:rPr>
        <w:t xml:space="preserve">– </w:t>
      </w:r>
      <w:r w:rsidRPr="00530D64">
        <w:rPr>
          <w:rFonts w:ascii="Times New Roman" w:eastAsia="Times New Roman" w:hAnsi="Times New Roman" w:cs="Times New Roman"/>
          <w:i/>
          <w:iCs/>
          <w:color w:val="343434"/>
          <w:sz w:val="24"/>
          <w:szCs w:val="24"/>
          <w:lang w:eastAsia="cs-CZ"/>
        </w:rPr>
        <w:t>Та у нас хватає свого осоту. (Пауза, поки зриває зелень і цибулю). А Ви знаєте, мене сьогодні на тирлі корова била, і так молока нема, а хтось як гляне, то геть не буде.</w:t>
      </w:r>
    </w:p>
    <w:p w:rsidR="00530D64" w:rsidRPr="00530D64" w:rsidRDefault="00530D64" w:rsidP="00D360BA">
      <w:pPr>
        <w:spacing w:before="163" w:after="163" w:line="360" w:lineRule="auto"/>
        <w:ind w:left="299" w:right="299"/>
        <w:rPr>
          <w:rFonts w:ascii="Times New Roman" w:eastAsia="Times New Roman" w:hAnsi="Times New Roman" w:cs="Times New Roman"/>
          <w:color w:val="343434"/>
          <w:sz w:val="24"/>
          <w:szCs w:val="24"/>
          <w:lang w:eastAsia="cs-CZ"/>
        </w:rPr>
      </w:pPr>
      <w:r w:rsidRPr="00530D64">
        <w:rPr>
          <w:rFonts w:ascii="Times New Roman" w:eastAsia="Times New Roman" w:hAnsi="Times New Roman" w:cs="Times New Roman"/>
          <w:color w:val="343434"/>
          <w:sz w:val="24"/>
          <w:szCs w:val="24"/>
          <w:lang w:eastAsia="cs-CZ"/>
        </w:rPr>
        <w:t xml:space="preserve">– </w:t>
      </w:r>
      <w:r w:rsidRPr="00530D64">
        <w:rPr>
          <w:rFonts w:ascii="Times New Roman" w:eastAsia="Times New Roman" w:hAnsi="Times New Roman" w:cs="Times New Roman"/>
          <w:i/>
          <w:iCs/>
          <w:color w:val="343434"/>
          <w:sz w:val="24"/>
          <w:szCs w:val="24"/>
          <w:lang w:eastAsia="cs-CZ"/>
        </w:rPr>
        <w:t>А в мене не корова, а гончий олєнь: роги хтозна-які і біжить поперед усьої череди. Я її по бєгу й узнаю.</w:t>
      </w:r>
    </w:p>
    <w:p w:rsidR="00530D64" w:rsidRDefault="00530D64" w:rsidP="00D360BA">
      <w:pPr>
        <w:spacing w:before="163" w:after="163" w:line="360" w:lineRule="auto"/>
        <w:ind w:left="299" w:right="299"/>
        <w:rPr>
          <w:rFonts w:ascii="Times New Roman" w:eastAsia="Times New Roman" w:hAnsi="Times New Roman" w:cs="Times New Roman"/>
          <w:i/>
          <w:iCs/>
          <w:sz w:val="24"/>
          <w:szCs w:val="24"/>
          <w:lang w:eastAsia="cs-CZ"/>
        </w:rPr>
      </w:pPr>
      <w:r w:rsidRPr="00530D64">
        <w:rPr>
          <w:rFonts w:ascii="Times New Roman" w:eastAsia="Times New Roman" w:hAnsi="Times New Roman" w:cs="Times New Roman"/>
          <w:color w:val="343434"/>
          <w:sz w:val="24"/>
          <w:szCs w:val="24"/>
          <w:lang w:eastAsia="cs-CZ"/>
        </w:rPr>
        <w:t xml:space="preserve">– </w:t>
      </w:r>
      <w:r w:rsidRPr="00530D64">
        <w:rPr>
          <w:rFonts w:ascii="Times New Roman" w:eastAsia="Times New Roman" w:hAnsi="Times New Roman" w:cs="Times New Roman"/>
          <w:i/>
          <w:iCs/>
          <w:color w:val="343434"/>
          <w:sz w:val="24"/>
          <w:szCs w:val="24"/>
          <w:lang w:eastAsia="cs-CZ"/>
        </w:rPr>
        <w:t xml:space="preserve">А я своїй красні нитки намотала, і узнаю, і од відьом защита. Правда, шось воно мало помагає, ну нічого, корова хоч почала додому ходить, і це харашо. </w:t>
      </w:r>
      <w:r w:rsidRPr="00530D64">
        <w:rPr>
          <w:rFonts w:ascii="Times New Roman" w:eastAsia="Times New Roman" w:hAnsi="Times New Roman" w:cs="Times New Roman"/>
          <w:i/>
          <w:iCs/>
          <w:sz w:val="24"/>
          <w:szCs w:val="24"/>
          <w:lang w:eastAsia="cs-CZ"/>
        </w:rPr>
        <w:t>(Складає овочі). Буду оце додому йти, треба їсти готовить”.</w:t>
      </w:r>
    </w:p>
    <w:p w:rsidR="006715E6" w:rsidRPr="006715E6" w:rsidRDefault="006715E6" w:rsidP="006715E6">
      <w:pPr>
        <w:spacing w:before="163" w:after="163" w:line="240" w:lineRule="auto"/>
        <w:ind w:left="299" w:right="299"/>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w:t>
      </w:r>
    </w:p>
    <w:p w:rsidR="006715E6" w:rsidRPr="006715E6" w:rsidRDefault="006715E6" w:rsidP="00D360BA">
      <w:pPr>
        <w:pStyle w:val="Normlnweb"/>
        <w:shd w:val="clear" w:color="auto" w:fill="FFFFFF"/>
        <w:spacing w:line="360" w:lineRule="auto"/>
        <w:rPr>
          <w:i/>
        </w:rPr>
      </w:pPr>
      <w:r w:rsidRPr="006715E6">
        <w:rPr>
          <w:i/>
        </w:rPr>
        <w:lastRenderedPageBreak/>
        <w:t xml:space="preserve">Катю, ти не уявляєш, яка в нас дивна сусідка. Вона живе сама, до того ж дещо недочуває. Вмикає зранку телевізор у вітальні, та ще й на весь куток. Адже вона має обов’язково його почути з кухні, коли сковородка шкварчить! Так він в неї цілий день бубонить: бу-бу-бу та бу-бу-бу. </w:t>
      </w:r>
    </w:p>
    <w:p w:rsidR="006715E6" w:rsidRPr="006715E6" w:rsidRDefault="006715E6" w:rsidP="00D360BA">
      <w:pPr>
        <w:pStyle w:val="Normlnweb"/>
        <w:shd w:val="clear" w:color="auto" w:fill="FFFFFF"/>
        <w:spacing w:line="360" w:lineRule="auto"/>
        <w:rPr>
          <w:i/>
        </w:rPr>
      </w:pPr>
      <w:r w:rsidRPr="006715E6">
        <w:rPr>
          <w:i/>
        </w:rPr>
        <w:t xml:space="preserve">Дивиться все підряд, а особливо, всілякі політичні виступи. Ми за стінкою почуваємося, неначе в нас тут засідання Верховної Ради та Кабінету міністрів. </w:t>
      </w:r>
    </w:p>
    <w:p w:rsidR="006715E6" w:rsidRPr="006715E6" w:rsidRDefault="006715E6" w:rsidP="00D360BA">
      <w:pPr>
        <w:pStyle w:val="Normlnweb"/>
        <w:shd w:val="clear" w:color="auto" w:fill="FFFFFF"/>
        <w:spacing w:line="360" w:lineRule="auto"/>
        <w:rPr>
          <w:i/>
        </w:rPr>
      </w:pPr>
      <w:r w:rsidRPr="006715E6">
        <w:rPr>
          <w:i/>
        </w:rPr>
        <w:t xml:space="preserve">Іноді їй син дзвонить по телефону. Так ти думаєш, вона хоч на хвильку вимикає свій «ящик»? Можна навіть не мріяти! Спершу телефон на максимальній гучності «розривається» хвилин п’ять, бо вона зі своїми Верховною Радою та Президентом нічого не чує. Зато ми за стінкою чуємо: Михайло дзвонить. </w:t>
      </w:r>
    </w:p>
    <w:p w:rsidR="006715E6" w:rsidRPr="006715E6" w:rsidRDefault="006715E6" w:rsidP="00D360BA">
      <w:pPr>
        <w:pStyle w:val="Normlnweb"/>
        <w:shd w:val="clear" w:color="auto" w:fill="FFFFFF"/>
        <w:spacing w:line="360" w:lineRule="auto"/>
        <w:rPr>
          <w:i/>
        </w:rPr>
      </w:pPr>
      <w:r w:rsidRPr="006715E6">
        <w:rPr>
          <w:i/>
        </w:rPr>
        <w:t xml:space="preserve">Веду я, Катю, далі. Михайло наполегливо надзвонює, бо вже знає материні звички. Сусідка нарешті чує дзвінок, біжить, хапає слухавку та починає кричати на повний голос. В цей час депутати по телевізору продовжують свої теревені, а вона намагається їх переговорити. </w:t>
      </w:r>
    </w:p>
    <w:p w:rsidR="006715E6" w:rsidRPr="006715E6" w:rsidRDefault="006715E6" w:rsidP="00D360BA">
      <w:pPr>
        <w:pStyle w:val="Normlnweb"/>
        <w:shd w:val="clear" w:color="auto" w:fill="FFFFFF"/>
        <w:spacing w:line="360" w:lineRule="auto"/>
        <w:rPr>
          <w:i/>
        </w:rPr>
      </w:pPr>
      <w:r w:rsidRPr="006715E6">
        <w:rPr>
          <w:i/>
        </w:rPr>
        <w:t xml:space="preserve">Інколи сусідка почує-таки по телевізору якусь важливу політичну інформацію. Наприклад, їй там скажуть, яка партія погана, а яка хороша. Тоді вона спішить надвір агітувати своїх подруг, за кого треба голосувати. Посиденьки ці розтягуються на кілька годин, адже інші сусідки можуть виявитися проти її улюбленого депутата. Отож їх дуже важливо переконати. </w:t>
      </w:r>
    </w:p>
    <w:p w:rsidR="006715E6" w:rsidRPr="006715E6" w:rsidRDefault="006715E6" w:rsidP="00D360BA">
      <w:pPr>
        <w:pStyle w:val="Normlnweb"/>
        <w:shd w:val="clear" w:color="auto" w:fill="FFFFFF"/>
        <w:spacing w:line="360" w:lineRule="auto"/>
        <w:rPr>
          <w:i/>
        </w:rPr>
      </w:pPr>
      <w:r w:rsidRPr="006715E6">
        <w:rPr>
          <w:i/>
        </w:rPr>
        <w:t xml:space="preserve">А телевізор, Катю, телевізор, вона на цей час вимкнути забуває. Та що там, взагалі не вважає за потрібне його вимикати! Так він і горлає кілька годин, а ми у своїй квартирі його слухаємо. Я б деяким людям взагалі заборонив би користуватися технікою, поки не навчаться зважати на оточуючих. </w:t>
      </w:r>
    </w:p>
    <w:p w:rsidR="006715E6" w:rsidRPr="00D360BA" w:rsidRDefault="006715E6" w:rsidP="006715E6">
      <w:pPr>
        <w:pStyle w:val="Normlnweb"/>
        <w:shd w:val="clear" w:color="auto" w:fill="FFFFFF"/>
        <w:rPr>
          <w:i/>
        </w:rPr>
      </w:pPr>
      <w:r w:rsidRPr="006715E6">
        <w:rPr>
          <w:b/>
        </w:rPr>
        <w:t>Ознаки даного тексту розмовного стилю</w:t>
      </w:r>
      <w:r w:rsidRPr="006715E6">
        <w:t xml:space="preserve">: </w:t>
      </w:r>
      <w:r w:rsidRPr="00D360BA">
        <w:rPr>
          <w:i/>
        </w:rPr>
        <w:t>звертання, простонародні розмовні слова та жаргонізми, вживання неповних речень, фразеологізмів, часток, повторів, неузгоджених словосполучень.</w:t>
      </w:r>
    </w:p>
    <w:p w:rsidR="006715E6" w:rsidRPr="0017014F" w:rsidRDefault="006715E6" w:rsidP="0017014F">
      <w:pPr>
        <w:spacing w:before="163" w:after="163" w:line="240" w:lineRule="auto"/>
        <w:ind w:right="299"/>
        <w:rPr>
          <w:rFonts w:ascii="Times New Roman" w:hAnsi="Times New Roman" w:cs="Times New Roman"/>
          <w:i/>
          <w:sz w:val="24"/>
          <w:szCs w:val="24"/>
        </w:rPr>
      </w:pPr>
      <w:r w:rsidRPr="0017014F">
        <w:rPr>
          <w:rFonts w:ascii="Times New Roman" w:hAnsi="Times New Roman" w:cs="Times New Roman"/>
          <w:i/>
          <w:sz w:val="24"/>
          <w:szCs w:val="24"/>
        </w:rPr>
        <w:t xml:space="preserve">Read more: </w:t>
      </w:r>
      <w:hyperlink r:id="rId8" w:anchor="ixzz42nLge8Xm" w:history="1">
        <w:r w:rsidRPr="0017014F">
          <w:rPr>
            <w:rStyle w:val="Hypertextovodkaz"/>
            <w:rFonts w:ascii="Times New Roman" w:hAnsi="Times New Roman" w:cs="Times New Roman"/>
            <w:i/>
            <w:color w:val="auto"/>
            <w:sz w:val="24"/>
            <w:szCs w:val="24"/>
          </w:rPr>
          <w:t>http://ycilka.net/tvir.php?id=291#ixzz42nLge8Xm</w:t>
        </w:r>
      </w:hyperlink>
    </w:p>
    <w:p w:rsidR="00D360BA" w:rsidRPr="00D360BA" w:rsidRDefault="0017014F" w:rsidP="0017014F">
      <w:pPr>
        <w:pStyle w:val="Nadpis1"/>
        <w:shd w:val="clear" w:color="auto" w:fill="FFFFFF"/>
        <w:rPr>
          <w:b w:val="0"/>
          <w:i/>
          <w:color w:val="000000"/>
          <w:sz w:val="24"/>
          <w:szCs w:val="24"/>
          <w:u w:val="single"/>
          <w:lang w:val="ru-RU"/>
        </w:rPr>
      </w:pPr>
      <w:r w:rsidRPr="00D360BA">
        <w:rPr>
          <w:color w:val="000000"/>
          <w:sz w:val="24"/>
          <w:szCs w:val="24"/>
          <w:u w:val="single"/>
        </w:rPr>
        <w:t>Речення з діалектизмами</w:t>
      </w:r>
      <w:r w:rsidRPr="00D360BA">
        <w:rPr>
          <w:b w:val="0"/>
          <w:i/>
          <w:color w:val="000000"/>
          <w:sz w:val="24"/>
          <w:szCs w:val="24"/>
          <w:u w:val="single"/>
        </w:rPr>
        <w:t xml:space="preserve">: </w:t>
      </w:r>
    </w:p>
    <w:p w:rsidR="0017014F" w:rsidRPr="00D360BA" w:rsidRDefault="00D360BA" w:rsidP="0017014F">
      <w:pPr>
        <w:pStyle w:val="Nadpis1"/>
        <w:shd w:val="clear" w:color="auto" w:fill="FFFFFF"/>
        <w:rPr>
          <w:i/>
          <w:color w:val="000000"/>
          <w:sz w:val="24"/>
          <w:szCs w:val="24"/>
          <w:lang w:val="ru-RU"/>
        </w:rPr>
      </w:pPr>
      <w:r w:rsidRPr="00D360BA">
        <w:rPr>
          <w:i/>
          <w:color w:val="000000"/>
          <w:sz w:val="24"/>
          <w:szCs w:val="24"/>
        </w:rPr>
        <w:t>П</w:t>
      </w:r>
      <w:r w:rsidR="0017014F" w:rsidRPr="00D360BA">
        <w:rPr>
          <w:i/>
          <w:color w:val="000000"/>
          <w:sz w:val="24"/>
          <w:szCs w:val="24"/>
        </w:rPr>
        <w:t>риклади</w:t>
      </w:r>
      <w:r>
        <w:rPr>
          <w:i/>
          <w:color w:val="000000"/>
          <w:sz w:val="24"/>
          <w:szCs w:val="24"/>
          <w:lang w:val="ru-RU"/>
        </w:rPr>
        <w:t>:</w:t>
      </w:r>
    </w:p>
    <w:p w:rsidR="0017014F" w:rsidRPr="0017014F" w:rsidRDefault="0017014F" w:rsidP="0017014F">
      <w:pPr>
        <w:pStyle w:val="Nadpis2"/>
        <w:shd w:val="clear" w:color="auto" w:fill="FFFFFF"/>
        <w:rPr>
          <w:b w:val="0"/>
          <w:i/>
          <w:color w:val="000000"/>
          <w:sz w:val="24"/>
          <w:szCs w:val="24"/>
        </w:rPr>
      </w:pPr>
      <w:r w:rsidRPr="0017014F">
        <w:rPr>
          <w:b w:val="0"/>
          <w:i/>
          <w:color w:val="000000"/>
          <w:sz w:val="24"/>
          <w:szCs w:val="24"/>
        </w:rPr>
        <w:lastRenderedPageBreak/>
        <w:t>Північне наріччя української мови:</w:t>
      </w:r>
    </w:p>
    <w:p w:rsidR="0017014F" w:rsidRPr="0017014F" w:rsidRDefault="0017014F" w:rsidP="0017014F">
      <w:pPr>
        <w:pStyle w:val="Normlnweb"/>
        <w:shd w:val="clear" w:color="auto" w:fill="FFFFFF"/>
        <w:rPr>
          <w:i/>
          <w:color w:val="000000"/>
        </w:rPr>
      </w:pPr>
      <w:r w:rsidRPr="0017014F">
        <w:rPr>
          <w:i/>
          <w:color w:val="000000"/>
        </w:rPr>
        <w:t xml:space="preserve">Наш рід здавна славиться працелюбними майстрами: прадід був ковалем, мій дідусь – горщай (гончар), а батько – будівельник. </w:t>
      </w:r>
    </w:p>
    <w:p w:rsidR="0017014F" w:rsidRPr="0017014F" w:rsidRDefault="0017014F" w:rsidP="0017014F">
      <w:pPr>
        <w:pStyle w:val="Nadpis2"/>
        <w:shd w:val="clear" w:color="auto" w:fill="FFFFFF"/>
        <w:rPr>
          <w:i/>
          <w:color w:val="000000"/>
          <w:sz w:val="24"/>
          <w:szCs w:val="24"/>
        </w:rPr>
      </w:pPr>
      <w:r w:rsidRPr="0017014F">
        <w:rPr>
          <w:i/>
          <w:color w:val="000000"/>
          <w:sz w:val="24"/>
          <w:szCs w:val="24"/>
        </w:rPr>
        <w:t>Південно-східні говори української мови</w:t>
      </w:r>
    </w:p>
    <w:p w:rsidR="0017014F" w:rsidRPr="0017014F" w:rsidRDefault="0017014F" w:rsidP="0017014F">
      <w:pPr>
        <w:pStyle w:val="Normlnweb"/>
        <w:shd w:val="clear" w:color="auto" w:fill="FFFFFF"/>
        <w:rPr>
          <w:i/>
          <w:color w:val="000000"/>
        </w:rPr>
      </w:pPr>
      <w:r w:rsidRPr="0017014F">
        <w:rPr>
          <w:i/>
          <w:color w:val="000000"/>
        </w:rPr>
        <w:t xml:space="preserve">Коли Олену віддавали заміж, то придане ледь умістили до можари (великий віз). </w:t>
      </w:r>
    </w:p>
    <w:p w:rsidR="0017014F" w:rsidRPr="0017014F" w:rsidRDefault="0017014F" w:rsidP="0017014F">
      <w:pPr>
        <w:pStyle w:val="Normlnweb"/>
        <w:shd w:val="clear" w:color="auto" w:fill="FFFFFF"/>
        <w:rPr>
          <w:i/>
          <w:color w:val="000000"/>
        </w:rPr>
      </w:pPr>
      <w:r w:rsidRPr="0017014F">
        <w:rPr>
          <w:i/>
          <w:color w:val="000000"/>
        </w:rPr>
        <w:t xml:space="preserve">Серед зграї дітей був зовсім маленький конóшок (мала дитина), який весь час ставав навшпиньки, щоб дотягнутися до старших. </w:t>
      </w:r>
    </w:p>
    <w:p w:rsidR="0017014F" w:rsidRPr="0017014F" w:rsidRDefault="0017014F" w:rsidP="0017014F">
      <w:pPr>
        <w:pStyle w:val="Normlnweb"/>
        <w:shd w:val="clear" w:color="auto" w:fill="FFFFFF"/>
        <w:rPr>
          <w:i/>
          <w:color w:val="000000"/>
        </w:rPr>
      </w:pPr>
      <w:r w:rsidRPr="0017014F">
        <w:rPr>
          <w:i/>
          <w:color w:val="000000"/>
        </w:rPr>
        <w:t>Справжній гайшáн</w:t>
      </w:r>
      <w:r>
        <w:rPr>
          <w:i/>
          <w:color w:val="000000"/>
        </w:rPr>
        <w:t xml:space="preserve"> </w:t>
      </w:r>
      <w:r w:rsidRPr="0017014F">
        <w:rPr>
          <w:i/>
          <w:color w:val="000000"/>
        </w:rPr>
        <w:t xml:space="preserve">(розбишака) невдовзі перетворився на доброго, вправного парубка. </w:t>
      </w:r>
    </w:p>
    <w:p w:rsidR="0017014F" w:rsidRPr="0017014F" w:rsidRDefault="0017014F" w:rsidP="0017014F">
      <w:pPr>
        <w:pStyle w:val="Normlnweb"/>
        <w:shd w:val="clear" w:color="auto" w:fill="FFFFFF"/>
        <w:rPr>
          <w:i/>
          <w:color w:val="000000"/>
        </w:rPr>
      </w:pPr>
      <w:r w:rsidRPr="0017014F">
        <w:rPr>
          <w:i/>
          <w:color w:val="000000"/>
        </w:rPr>
        <w:t xml:space="preserve">Із старих дощок дідусь змостив на задвірку невеличкий кохáлаш (будівля для реманенту). </w:t>
      </w:r>
    </w:p>
    <w:p w:rsidR="0017014F" w:rsidRPr="0017014F" w:rsidRDefault="0017014F" w:rsidP="0017014F">
      <w:pPr>
        <w:pStyle w:val="Normlnweb"/>
        <w:shd w:val="clear" w:color="auto" w:fill="FFFFFF"/>
        <w:rPr>
          <w:i/>
          <w:color w:val="000000"/>
        </w:rPr>
      </w:pPr>
      <w:r w:rsidRPr="0017014F">
        <w:rPr>
          <w:i/>
          <w:color w:val="000000"/>
        </w:rPr>
        <w:t xml:space="preserve">Уся дорога до села була з глибокими бакáями (вибоїна, яма), тож довелося об’їхати, щоб не зламати колеса. </w:t>
      </w:r>
    </w:p>
    <w:p w:rsidR="0017014F" w:rsidRPr="0017014F" w:rsidRDefault="0017014F" w:rsidP="0017014F">
      <w:pPr>
        <w:pStyle w:val="Nadpis2"/>
        <w:shd w:val="clear" w:color="auto" w:fill="FFFFFF"/>
        <w:rPr>
          <w:i/>
          <w:color w:val="000000"/>
          <w:sz w:val="24"/>
          <w:szCs w:val="24"/>
        </w:rPr>
      </w:pPr>
      <w:r w:rsidRPr="0017014F">
        <w:rPr>
          <w:i/>
          <w:color w:val="000000"/>
          <w:sz w:val="24"/>
          <w:szCs w:val="24"/>
        </w:rPr>
        <w:t>Південно-західні говори української мови</w:t>
      </w:r>
    </w:p>
    <w:p w:rsidR="0017014F" w:rsidRPr="0017014F" w:rsidRDefault="0017014F" w:rsidP="0017014F">
      <w:pPr>
        <w:pStyle w:val="Normlnweb"/>
        <w:shd w:val="clear" w:color="auto" w:fill="FFFFFF"/>
        <w:rPr>
          <w:i/>
          <w:color w:val="000000"/>
        </w:rPr>
      </w:pPr>
      <w:r w:rsidRPr="0017014F">
        <w:rPr>
          <w:i/>
          <w:color w:val="000000"/>
        </w:rPr>
        <w:t xml:space="preserve">Настав час їхати до бабусі допомогти викопати ґрулі(картопля). </w:t>
      </w:r>
    </w:p>
    <w:p w:rsidR="0017014F" w:rsidRPr="0017014F" w:rsidRDefault="0017014F" w:rsidP="0017014F">
      <w:pPr>
        <w:pStyle w:val="Normlnweb"/>
        <w:shd w:val="clear" w:color="auto" w:fill="FFFFFF"/>
        <w:rPr>
          <w:i/>
          <w:color w:val="000000"/>
        </w:rPr>
      </w:pPr>
      <w:r w:rsidRPr="0017014F">
        <w:rPr>
          <w:i/>
          <w:color w:val="000000"/>
        </w:rPr>
        <w:t xml:space="preserve">Цьогоріч вродило напрочуд багато кукуріци (кукурудза). </w:t>
      </w:r>
    </w:p>
    <w:p w:rsidR="0017014F" w:rsidRPr="0017014F" w:rsidRDefault="0017014F" w:rsidP="0017014F">
      <w:pPr>
        <w:pStyle w:val="Normlnweb"/>
        <w:shd w:val="clear" w:color="auto" w:fill="FFFFFF"/>
        <w:rPr>
          <w:i/>
          <w:color w:val="000000"/>
        </w:rPr>
      </w:pPr>
      <w:r w:rsidRPr="0017014F">
        <w:rPr>
          <w:i/>
          <w:color w:val="000000"/>
        </w:rPr>
        <w:t xml:space="preserve">Наші предки вірили , що чорний безголосий кугýт (півень) втілює в собі нечисту силу. </w:t>
      </w:r>
    </w:p>
    <w:p w:rsidR="0017014F" w:rsidRPr="0017014F" w:rsidRDefault="0017014F" w:rsidP="0017014F">
      <w:pPr>
        <w:pStyle w:val="Normlnweb"/>
        <w:shd w:val="clear" w:color="auto" w:fill="FFFFFF"/>
        <w:rPr>
          <w:i/>
          <w:color w:val="000000"/>
        </w:rPr>
      </w:pPr>
      <w:r w:rsidRPr="0017014F">
        <w:rPr>
          <w:i/>
          <w:color w:val="000000"/>
        </w:rPr>
        <w:t xml:space="preserve">Дід Назар був свого часу одниміз найзаможніших ґазд (господар) на ввесь Стихів. </w:t>
      </w:r>
    </w:p>
    <w:p w:rsidR="0017014F" w:rsidRPr="0017014F" w:rsidRDefault="0017014F" w:rsidP="0017014F">
      <w:pPr>
        <w:pStyle w:val="Normlnweb"/>
        <w:shd w:val="clear" w:color="auto" w:fill="FFFFFF"/>
        <w:rPr>
          <w:i/>
          <w:color w:val="000000"/>
        </w:rPr>
      </w:pPr>
      <w:r w:rsidRPr="0017014F">
        <w:rPr>
          <w:i/>
          <w:color w:val="000000"/>
        </w:rPr>
        <w:t xml:space="preserve">Найбільш за все мала Марічка раділа хитанці (гойдалка) у новій хаті. </w:t>
      </w:r>
    </w:p>
    <w:p w:rsidR="0017014F" w:rsidRPr="0017014F" w:rsidRDefault="0017014F" w:rsidP="0017014F">
      <w:pPr>
        <w:pStyle w:val="Normlnweb"/>
        <w:shd w:val="clear" w:color="auto" w:fill="FFFFFF"/>
        <w:rPr>
          <w:i/>
          <w:color w:val="000000"/>
        </w:rPr>
      </w:pPr>
      <w:r w:rsidRPr="0017014F">
        <w:rPr>
          <w:i/>
          <w:color w:val="000000"/>
        </w:rPr>
        <w:t xml:space="preserve">Найсмачніша страва від моєї матусі – це печена бараболя(картопля) зі сметаною. </w:t>
      </w:r>
    </w:p>
    <w:p w:rsidR="0017014F" w:rsidRPr="0017014F" w:rsidRDefault="0017014F" w:rsidP="0017014F">
      <w:pPr>
        <w:pStyle w:val="Normlnweb"/>
        <w:shd w:val="clear" w:color="auto" w:fill="FFFFFF"/>
        <w:rPr>
          <w:i/>
          <w:color w:val="000000"/>
        </w:rPr>
      </w:pPr>
      <w:r w:rsidRPr="0017014F">
        <w:rPr>
          <w:i/>
          <w:color w:val="000000"/>
        </w:rPr>
        <w:t xml:space="preserve">Батько уміє зав’язувати такий міцний ґуц(вузол), що нам з братом удвох не вдається його розв’язати. </w:t>
      </w:r>
    </w:p>
    <w:p w:rsidR="0017014F" w:rsidRPr="0017014F" w:rsidRDefault="0017014F" w:rsidP="0017014F">
      <w:pPr>
        <w:pStyle w:val="Normlnweb"/>
        <w:shd w:val="clear" w:color="auto" w:fill="FFFFFF"/>
        <w:rPr>
          <w:i/>
          <w:color w:val="000000"/>
        </w:rPr>
      </w:pPr>
      <w:r w:rsidRPr="0017014F">
        <w:rPr>
          <w:i/>
          <w:color w:val="000000"/>
        </w:rPr>
        <w:t xml:space="preserve">Вуйко (дядько) багато подорожує, тож весь час розповідає про звичаї інших народів. </w:t>
      </w:r>
    </w:p>
    <w:p w:rsidR="0017014F" w:rsidRPr="0017014F" w:rsidRDefault="0017014F" w:rsidP="0017014F">
      <w:pPr>
        <w:pStyle w:val="Normlnweb"/>
        <w:shd w:val="clear" w:color="auto" w:fill="FFFFFF"/>
        <w:rPr>
          <w:i/>
          <w:color w:val="000000"/>
        </w:rPr>
      </w:pPr>
      <w:r w:rsidRPr="0017014F">
        <w:rPr>
          <w:i/>
          <w:color w:val="000000"/>
        </w:rPr>
        <w:t xml:space="preserve">Олеся проміняла вишукані туфлі на гуцульські мешти, одружившись зі Степаном. </w:t>
      </w:r>
    </w:p>
    <w:p w:rsidR="0017014F" w:rsidRPr="0017014F" w:rsidRDefault="0017014F" w:rsidP="0017014F">
      <w:pPr>
        <w:pStyle w:val="Normlnweb"/>
        <w:shd w:val="clear" w:color="auto" w:fill="FFFFFF"/>
        <w:rPr>
          <w:i/>
          <w:color w:val="000000"/>
        </w:rPr>
      </w:pPr>
      <w:r w:rsidRPr="0017014F">
        <w:rPr>
          <w:i/>
          <w:color w:val="000000"/>
        </w:rPr>
        <w:t xml:space="preserve">Усю дорогу було чути стукіт довбача, що прокинувся й без упину шукав собі поживи. </w:t>
      </w:r>
    </w:p>
    <w:p w:rsidR="0017014F" w:rsidRPr="0017014F" w:rsidRDefault="0017014F" w:rsidP="0017014F">
      <w:pPr>
        <w:pStyle w:val="Normlnweb"/>
        <w:shd w:val="clear" w:color="auto" w:fill="FFFFFF"/>
        <w:rPr>
          <w:i/>
          <w:color w:val="000000"/>
        </w:rPr>
      </w:pPr>
      <w:r w:rsidRPr="0017014F">
        <w:rPr>
          <w:i/>
          <w:color w:val="000000"/>
        </w:rPr>
        <w:t xml:space="preserve">У родинному колі ми щовечора смакуємо гарбату (чай)з медом. </w:t>
      </w:r>
    </w:p>
    <w:p w:rsidR="0017014F" w:rsidRPr="0017014F" w:rsidRDefault="0017014F" w:rsidP="0017014F">
      <w:pPr>
        <w:pStyle w:val="Normlnweb"/>
        <w:shd w:val="clear" w:color="auto" w:fill="FFFFFF"/>
        <w:rPr>
          <w:i/>
          <w:color w:val="000000"/>
        </w:rPr>
      </w:pPr>
      <w:r w:rsidRPr="0017014F">
        <w:rPr>
          <w:i/>
          <w:color w:val="000000"/>
        </w:rPr>
        <w:t xml:space="preserve">Ввічлива кобіта (дівчина) підняла парасольку та віддала її необачному хазяїну. </w:t>
      </w:r>
    </w:p>
    <w:p w:rsidR="0017014F" w:rsidRPr="0017014F" w:rsidRDefault="0017014F" w:rsidP="0017014F">
      <w:pPr>
        <w:pStyle w:val="Normlnweb"/>
        <w:shd w:val="clear" w:color="auto" w:fill="FFFFFF"/>
        <w:rPr>
          <w:i/>
          <w:color w:val="000000"/>
        </w:rPr>
      </w:pPr>
      <w:r w:rsidRPr="0017014F">
        <w:rPr>
          <w:i/>
          <w:color w:val="000000"/>
        </w:rPr>
        <w:t xml:space="preserve">Наречений був з усіх боків досконалий, без жодного ганчу (вада). </w:t>
      </w:r>
    </w:p>
    <w:p w:rsidR="0017014F" w:rsidRPr="0017014F" w:rsidRDefault="0017014F" w:rsidP="0017014F">
      <w:pPr>
        <w:pStyle w:val="Normlnweb"/>
        <w:shd w:val="clear" w:color="auto" w:fill="FFFFFF"/>
        <w:rPr>
          <w:i/>
          <w:color w:val="000000"/>
        </w:rPr>
      </w:pPr>
      <w:r w:rsidRPr="0017014F">
        <w:rPr>
          <w:i/>
          <w:color w:val="000000"/>
        </w:rPr>
        <w:lastRenderedPageBreak/>
        <w:t xml:space="preserve">Вислизнувши з рук, глечик розлетівся по підлозі на тисячу кавалків (шматок).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17014F" w:rsidRPr="0017014F" w:rsidTr="0017014F">
        <w:trPr>
          <w:tblCellSpacing w:w="15" w:type="dxa"/>
        </w:trPr>
        <w:tc>
          <w:tcPr>
            <w:tcW w:w="0" w:type="auto"/>
            <w:vAlign w:val="center"/>
            <w:hideMark/>
          </w:tcPr>
          <w:p w:rsidR="0017014F" w:rsidRPr="0017014F" w:rsidRDefault="0017014F">
            <w:pPr>
              <w:rPr>
                <w:rFonts w:ascii="Times New Roman" w:hAnsi="Times New Roman" w:cs="Times New Roman"/>
                <w:i/>
                <w:sz w:val="24"/>
                <w:szCs w:val="24"/>
              </w:rPr>
            </w:pPr>
            <w:r w:rsidRPr="0017014F">
              <w:rPr>
                <w:rFonts w:ascii="Times New Roman" w:hAnsi="Tahoma" w:cs="Times New Roman"/>
                <w:i/>
                <w:sz w:val="24"/>
                <w:szCs w:val="24"/>
              </w:rPr>
              <w:t>﻿</w:t>
            </w:r>
            <w:r w:rsidRPr="0017014F">
              <w:rPr>
                <w:rFonts w:ascii="Times New Roman" w:hAnsi="Times New Roman" w:cs="Times New Roman"/>
                <w:i/>
                <w:sz w:val="24"/>
                <w:szCs w:val="24"/>
              </w:rPr>
              <w:t xml:space="preserve"> </w:t>
            </w:r>
          </w:p>
        </w:tc>
      </w:tr>
    </w:tbl>
    <w:p w:rsidR="0017014F" w:rsidRPr="00530D64" w:rsidRDefault="0017014F" w:rsidP="006715E6">
      <w:pPr>
        <w:spacing w:before="163" w:after="163" w:line="240" w:lineRule="auto"/>
        <w:ind w:left="299" w:right="299"/>
        <w:rPr>
          <w:rFonts w:ascii="Times New Roman" w:eastAsia="Times New Roman" w:hAnsi="Times New Roman" w:cs="Times New Roman"/>
          <w:color w:val="343434"/>
          <w:sz w:val="24"/>
          <w:szCs w:val="24"/>
          <w:lang w:eastAsia="cs-CZ"/>
        </w:rPr>
      </w:pPr>
      <w:r w:rsidRPr="0017014F">
        <w:rPr>
          <w:rFonts w:ascii="Times New Roman" w:hAnsi="Times New Roman" w:cs="Times New Roman"/>
          <w:i/>
          <w:color w:val="000000"/>
          <w:sz w:val="24"/>
          <w:szCs w:val="24"/>
        </w:rPr>
        <w:br/>
      </w:r>
    </w:p>
    <w:sectPr w:rsidR="0017014F" w:rsidRPr="00530D64" w:rsidSect="007357A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236" w:rsidRDefault="00AB5236" w:rsidP="00426895">
      <w:pPr>
        <w:spacing w:after="0" w:line="240" w:lineRule="auto"/>
      </w:pPr>
      <w:r>
        <w:separator/>
      </w:r>
    </w:p>
  </w:endnote>
  <w:endnote w:type="continuationSeparator" w:id="0">
    <w:p w:rsidR="00AB5236" w:rsidRDefault="00AB5236" w:rsidP="00426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6334"/>
      <w:docPartObj>
        <w:docPartGallery w:val="Page Numbers (Bottom of Page)"/>
        <w:docPartUnique/>
      </w:docPartObj>
    </w:sdtPr>
    <w:sdtEndPr/>
    <w:sdtContent>
      <w:p w:rsidR="00426895" w:rsidRDefault="0046104A">
        <w:pPr>
          <w:pStyle w:val="Zpat"/>
          <w:jc w:val="right"/>
        </w:pPr>
        <w:r>
          <w:fldChar w:fldCharType="begin"/>
        </w:r>
        <w:r>
          <w:instrText xml:space="preserve"> PAGE   \* MERGEFORMAT </w:instrText>
        </w:r>
        <w:r>
          <w:fldChar w:fldCharType="separate"/>
        </w:r>
        <w:r>
          <w:rPr>
            <w:noProof/>
          </w:rPr>
          <w:t>13</w:t>
        </w:r>
        <w:r>
          <w:rPr>
            <w:noProof/>
          </w:rPr>
          <w:fldChar w:fldCharType="end"/>
        </w:r>
      </w:p>
    </w:sdtContent>
  </w:sdt>
  <w:p w:rsidR="00426895" w:rsidRDefault="0042689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236" w:rsidRDefault="00AB5236" w:rsidP="00426895">
      <w:pPr>
        <w:spacing w:after="0" w:line="240" w:lineRule="auto"/>
      </w:pPr>
      <w:r>
        <w:separator/>
      </w:r>
    </w:p>
  </w:footnote>
  <w:footnote w:type="continuationSeparator" w:id="0">
    <w:p w:rsidR="00AB5236" w:rsidRDefault="00AB5236" w:rsidP="004268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82369"/>
    <w:multiLevelType w:val="hybridMultilevel"/>
    <w:tmpl w:val="85E4EB52"/>
    <w:lvl w:ilvl="0" w:tplc="2C704DC6">
      <w:start w:val="1"/>
      <w:numFmt w:val="decimal"/>
      <w:lvlText w:val="%1."/>
      <w:lvlJc w:val="left"/>
      <w:pPr>
        <w:ind w:left="659" w:hanging="360"/>
      </w:pPr>
      <w:rPr>
        <w:rFonts w:hint="default"/>
        <w:b w:val="0"/>
      </w:rPr>
    </w:lvl>
    <w:lvl w:ilvl="1" w:tplc="04050019" w:tentative="1">
      <w:start w:val="1"/>
      <w:numFmt w:val="lowerLetter"/>
      <w:lvlText w:val="%2."/>
      <w:lvlJc w:val="left"/>
      <w:pPr>
        <w:ind w:left="1379" w:hanging="360"/>
      </w:pPr>
    </w:lvl>
    <w:lvl w:ilvl="2" w:tplc="0405001B" w:tentative="1">
      <w:start w:val="1"/>
      <w:numFmt w:val="lowerRoman"/>
      <w:lvlText w:val="%3."/>
      <w:lvlJc w:val="right"/>
      <w:pPr>
        <w:ind w:left="2099" w:hanging="180"/>
      </w:pPr>
    </w:lvl>
    <w:lvl w:ilvl="3" w:tplc="0405000F" w:tentative="1">
      <w:start w:val="1"/>
      <w:numFmt w:val="decimal"/>
      <w:lvlText w:val="%4."/>
      <w:lvlJc w:val="left"/>
      <w:pPr>
        <w:ind w:left="2819" w:hanging="360"/>
      </w:pPr>
    </w:lvl>
    <w:lvl w:ilvl="4" w:tplc="04050019" w:tentative="1">
      <w:start w:val="1"/>
      <w:numFmt w:val="lowerLetter"/>
      <w:lvlText w:val="%5."/>
      <w:lvlJc w:val="left"/>
      <w:pPr>
        <w:ind w:left="3539" w:hanging="360"/>
      </w:pPr>
    </w:lvl>
    <w:lvl w:ilvl="5" w:tplc="0405001B" w:tentative="1">
      <w:start w:val="1"/>
      <w:numFmt w:val="lowerRoman"/>
      <w:lvlText w:val="%6."/>
      <w:lvlJc w:val="right"/>
      <w:pPr>
        <w:ind w:left="4259" w:hanging="180"/>
      </w:pPr>
    </w:lvl>
    <w:lvl w:ilvl="6" w:tplc="0405000F" w:tentative="1">
      <w:start w:val="1"/>
      <w:numFmt w:val="decimal"/>
      <w:lvlText w:val="%7."/>
      <w:lvlJc w:val="left"/>
      <w:pPr>
        <w:ind w:left="4979" w:hanging="360"/>
      </w:pPr>
    </w:lvl>
    <w:lvl w:ilvl="7" w:tplc="04050019" w:tentative="1">
      <w:start w:val="1"/>
      <w:numFmt w:val="lowerLetter"/>
      <w:lvlText w:val="%8."/>
      <w:lvlJc w:val="left"/>
      <w:pPr>
        <w:ind w:left="5699" w:hanging="360"/>
      </w:pPr>
    </w:lvl>
    <w:lvl w:ilvl="8" w:tplc="0405001B" w:tentative="1">
      <w:start w:val="1"/>
      <w:numFmt w:val="lowerRoman"/>
      <w:lvlText w:val="%9."/>
      <w:lvlJc w:val="right"/>
      <w:pPr>
        <w:ind w:left="6419" w:hanging="180"/>
      </w:pPr>
    </w:lvl>
  </w:abstractNum>
  <w:abstractNum w:abstractNumId="1" w15:restartNumberingAfterBreak="0">
    <w:nsid w:val="6C2B03EA"/>
    <w:multiLevelType w:val="hybridMultilevel"/>
    <w:tmpl w:val="D0864D6A"/>
    <w:lvl w:ilvl="0" w:tplc="0405000F">
      <w:start w:val="1"/>
      <w:numFmt w:val="decimal"/>
      <w:lvlText w:val="%1."/>
      <w:lvlJc w:val="left"/>
      <w:pPr>
        <w:ind w:left="1019" w:hanging="360"/>
      </w:pPr>
    </w:lvl>
    <w:lvl w:ilvl="1" w:tplc="04050019" w:tentative="1">
      <w:start w:val="1"/>
      <w:numFmt w:val="lowerLetter"/>
      <w:lvlText w:val="%2."/>
      <w:lvlJc w:val="left"/>
      <w:pPr>
        <w:ind w:left="1739" w:hanging="360"/>
      </w:pPr>
    </w:lvl>
    <w:lvl w:ilvl="2" w:tplc="0405001B" w:tentative="1">
      <w:start w:val="1"/>
      <w:numFmt w:val="lowerRoman"/>
      <w:lvlText w:val="%3."/>
      <w:lvlJc w:val="right"/>
      <w:pPr>
        <w:ind w:left="2459" w:hanging="180"/>
      </w:pPr>
    </w:lvl>
    <w:lvl w:ilvl="3" w:tplc="0405000F" w:tentative="1">
      <w:start w:val="1"/>
      <w:numFmt w:val="decimal"/>
      <w:lvlText w:val="%4."/>
      <w:lvlJc w:val="left"/>
      <w:pPr>
        <w:ind w:left="3179" w:hanging="360"/>
      </w:pPr>
    </w:lvl>
    <w:lvl w:ilvl="4" w:tplc="04050019" w:tentative="1">
      <w:start w:val="1"/>
      <w:numFmt w:val="lowerLetter"/>
      <w:lvlText w:val="%5."/>
      <w:lvlJc w:val="left"/>
      <w:pPr>
        <w:ind w:left="3899" w:hanging="360"/>
      </w:pPr>
    </w:lvl>
    <w:lvl w:ilvl="5" w:tplc="0405001B" w:tentative="1">
      <w:start w:val="1"/>
      <w:numFmt w:val="lowerRoman"/>
      <w:lvlText w:val="%6."/>
      <w:lvlJc w:val="right"/>
      <w:pPr>
        <w:ind w:left="4619" w:hanging="180"/>
      </w:pPr>
    </w:lvl>
    <w:lvl w:ilvl="6" w:tplc="0405000F" w:tentative="1">
      <w:start w:val="1"/>
      <w:numFmt w:val="decimal"/>
      <w:lvlText w:val="%7."/>
      <w:lvlJc w:val="left"/>
      <w:pPr>
        <w:ind w:left="5339" w:hanging="360"/>
      </w:pPr>
    </w:lvl>
    <w:lvl w:ilvl="7" w:tplc="04050019" w:tentative="1">
      <w:start w:val="1"/>
      <w:numFmt w:val="lowerLetter"/>
      <w:lvlText w:val="%8."/>
      <w:lvlJc w:val="left"/>
      <w:pPr>
        <w:ind w:left="6059" w:hanging="360"/>
      </w:pPr>
    </w:lvl>
    <w:lvl w:ilvl="8" w:tplc="0405001B" w:tentative="1">
      <w:start w:val="1"/>
      <w:numFmt w:val="lowerRoman"/>
      <w:lvlText w:val="%9."/>
      <w:lvlJc w:val="right"/>
      <w:pPr>
        <w:ind w:left="6779" w:hanging="180"/>
      </w:pPr>
    </w:lvl>
  </w:abstractNum>
  <w:abstractNum w:abstractNumId="2" w15:restartNumberingAfterBreak="0">
    <w:nsid w:val="7CA175D9"/>
    <w:multiLevelType w:val="hybridMultilevel"/>
    <w:tmpl w:val="E4C04A8C"/>
    <w:lvl w:ilvl="0" w:tplc="1D8CD0DA">
      <w:start w:val="13"/>
      <w:numFmt w:val="bullet"/>
      <w:lvlText w:val="-"/>
      <w:lvlJc w:val="left"/>
      <w:pPr>
        <w:ind w:left="510" w:hanging="360"/>
      </w:pPr>
      <w:rPr>
        <w:rFonts w:ascii="Times New Roman" w:eastAsia="Times New Roman" w:hAnsi="Times New Roman" w:cs="Times New Roman" w:hint="default"/>
        <w:i w:val="0"/>
      </w:rPr>
    </w:lvl>
    <w:lvl w:ilvl="1" w:tplc="04050003" w:tentative="1">
      <w:start w:val="1"/>
      <w:numFmt w:val="bullet"/>
      <w:lvlText w:val="o"/>
      <w:lvlJc w:val="left"/>
      <w:pPr>
        <w:ind w:left="1230" w:hanging="360"/>
      </w:pPr>
      <w:rPr>
        <w:rFonts w:ascii="Courier New" w:hAnsi="Courier New" w:cs="Courier New" w:hint="default"/>
      </w:rPr>
    </w:lvl>
    <w:lvl w:ilvl="2" w:tplc="04050005" w:tentative="1">
      <w:start w:val="1"/>
      <w:numFmt w:val="bullet"/>
      <w:lvlText w:val=""/>
      <w:lvlJc w:val="left"/>
      <w:pPr>
        <w:ind w:left="1950" w:hanging="360"/>
      </w:pPr>
      <w:rPr>
        <w:rFonts w:ascii="Wingdings" w:hAnsi="Wingdings" w:hint="default"/>
      </w:rPr>
    </w:lvl>
    <w:lvl w:ilvl="3" w:tplc="04050001" w:tentative="1">
      <w:start w:val="1"/>
      <w:numFmt w:val="bullet"/>
      <w:lvlText w:val=""/>
      <w:lvlJc w:val="left"/>
      <w:pPr>
        <w:ind w:left="2670" w:hanging="360"/>
      </w:pPr>
      <w:rPr>
        <w:rFonts w:ascii="Symbol" w:hAnsi="Symbol" w:hint="default"/>
      </w:rPr>
    </w:lvl>
    <w:lvl w:ilvl="4" w:tplc="04050003" w:tentative="1">
      <w:start w:val="1"/>
      <w:numFmt w:val="bullet"/>
      <w:lvlText w:val="o"/>
      <w:lvlJc w:val="left"/>
      <w:pPr>
        <w:ind w:left="3390" w:hanging="360"/>
      </w:pPr>
      <w:rPr>
        <w:rFonts w:ascii="Courier New" w:hAnsi="Courier New" w:cs="Courier New" w:hint="default"/>
      </w:rPr>
    </w:lvl>
    <w:lvl w:ilvl="5" w:tplc="04050005" w:tentative="1">
      <w:start w:val="1"/>
      <w:numFmt w:val="bullet"/>
      <w:lvlText w:val=""/>
      <w:lvlJc w:val="left"/>
      <w:pPr>
        <w:ind w:left="4110" w:hanging="360"/>
      </w:pPr>
      <w:rPr>
        <w:rFonts w:ascii="Wingdings" w:hAnsi="Wingdings" w:hint="default"/>
      </w:rPr>
    </w:lvl>
    <w:lvl w:ilvl="6" w:tplc="04050001" w:tentative="1">
      <w:start w:val="1"/>
      <w:numFmt w:val="bullet"/>
      <w:lvlText w:val=""/>
      <w:lvlJc w:val="left"/>
      <w:pPr>
        <w:ind w:left="4830" w:hanging="360"/>
      </w:pPr>
      <w:rPr>
        <w:rFonts w:ascii="Symbol" w:hAnsi="Symbol" w:hint="default"/>
      </w:rPr>
    </w:lvl>
    <w:lvl w:ilvl="7" w:tplc="04050003" w:tentative="1">
      <w:start w:val="1"/>
      <w:numFmt w:val="bullet"/>
      <w:lvlText w:val="o"/>
      <w:lvlJc w:val="left"/>
      <w:pPr>
        <w:ind w:left="5550" w:hanging="360"/>
      </w:pPr>
      <w:rPr>
        <w:rFonts w:ascii="Courier New" w:hAnsi="Courier New" w:cs="Courier New" w:hint="default"/>
      </w:rPr>
    </w:lvl>
    <w:lvl w:ilvl="8" w:tplc="04050005" w:tentative="1">
      <w:start w:val="1"/>
      <w:numFmt w:val="bullet"/>
      <w:lvlText w:val=""/>
      <w:lvlJc w:val="left"/>
      <w:pPr>
        <w:ind w:left="627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11878"/>
    <w:rsid w:val="0005257D"/>
    <w:rsid w:val="00111878"/>
    <w:rsid w:val="0017014F"/>
    <w:rsid w:val="002132A0"/>
    <w:rsid w:val="002168D1"/>
    <w:rsid w:val="0023377F"/>
    <w:rsid w:val="002E4989"/>
    <w:rsid w:val="00426895"/>
    <w:rsid w:val="0046104A"/>
    <w:rsid w:val="004B6CF7"/>
    <w:rsid w:val="00530D64"/>
    <w:rsid w:val="006715E6"/>
    <w:rsid w:val="007357A4"/>
    <w:rsid w:val="008F7247"/>
    <w:rsid w:val="00AB5236"/>
    <w:rsid w:val="00C41A39"/>
    <w:rsid w:val="00D360BA"/>
    <w:rsid w:val="00D56D65"/>
    <w:rsid w:val="00F626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CA6B5"/>
  <w15:docId w15:val="{26F78363-58F5-47FC-A082-90E0853C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357A4"/>
  </w:style>
  <w:style w:type="paragraph" w:styleId="Nadpis1">
    <w:name w:val="heading 1"/>
    <w:basedOn w:val="Normln"/>
    <w:link w:val="Nadpis1Char"/>
    <w:uiPriority w:val="9"/>
    <w:qFormat/>
    <w:rsid w:val="001701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17014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111878"/>
    <w:pPr>
      <w:spacing w:after="30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23377F"/>
    <w:rPr>
      <w:strike w:val="0"/>
      <w:dstrike w:val="0"/>
      <w:color w:val="2AA4CF"/>
      <w:u w:val="none"/>
      <w:effect w:val="none"/>
      <w:shd w:val="clear" w:color="auto" w:fill="auto"/>
    </w:rPr>
  </w:style>
  <w:style w:type="character" w:customStyle="1" w:styleId="cat-links1">
    <w:name w:val="cat-links1"/>
    <w:basedOn w:val="Standardnpsmoodstavce"/>
    <w:rsid w:val="0023377F"/>
    <w:rPr>
      <w:vanish w:val="0"/>
      <w:webHidden w:val="0"/>
      <w:specVanish w:val="0"/>
    </w:rPr>
  </w:style>
  <w:style w:type="character" w:styleId="Siln">
    <w:name w:val="Strong"/>
    <w:basedOn w:val="Standardnpsmoodstavce"/>
    <w:uiPriority w:val="22"/>
    <w:qFormat/>
    <w:rsid w:val="0023377F"/>
    <w:rPr>
      <w:b/>
      <w:bCs/>
    </w:rPr>
  </w:style>
  <w:style w:type="paragraph" w:styleId="Zhlav">
    <w:name w:val="header"/>
    <w:basedOn w:val="Normln"/>
    <w:link w:val="ZhlavChar"/>
    <w:uiPriority w:val="99"/>
    <w:semiHidden/>
    <w:unhideWhenUsed/>
    <w:rsid w:val="00426895"/>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426895"/>
  </w:style>
  <w:style w:type="paragraph" w:styleId="Zpat">
    <w:name w:val="footer"/>
    <w:basedOn w:val="Normln"/>
    <w:link w:val="ZpatChar"/>
    <w:uiPriority w:val="99"/>
    <w:unhideWhenUsed/>
    <w:rsid w:val="00426895"/>
    <w:pPr>
      <w:tabs>
        <w:tab w:val="center" w:pos="4536"/>
        <w:tab w:val="right" w:pos="9072"/>
      </w:tabs>
      <w:spacing w:after="0" w:line="240" w:lineRule="auto"/>
    </w:pPr>
  </w:style>
  <w:style w:type="character" w:customStyle="1" w:styleId="ZpatChar">
    <w:name w:val="Zápatí Char"/>
    <w:basedOn w:val="Standardnpsmoodstavce"/>
    <w:link w:val="Zpat"/>
    <w:uiPriority w:val="99"/>
    <w:rsid w:val="00426895"/>
  </w:style>
  <w:style w:type="paragraph" w:styleId="Bezmezer">
    <w:name w:val="No Spacing"/>
    <w:uiPriority w:val="1"/>
    <w:qFormat/>
    <w:rsid w:val="006715E6"/>
    <w:pPr>
      <w:spacing w:after="0" w:line="240" w:lineRule="auto"/>
    </w:pPr>
  </w:style>
  <w:style w:type="character" w:customStyle="1" w:styleId="Nadpis1Char">
    <w:name w:val="Nadpis 1 Char"/>
    <w:basedOn w:val="Standardnpsmoodstavce"/>
    <w:link w:val="Nadpis1"/>
    <w:uiPriority w:val="9"/>
    <w:rsid w:val="0017014F"/>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17014F"/>
    <w:rPr>
      <w:rFonts w:ascii="Times New Roman" w:eastAsia="Times New Roman" w:hAnsi="Times New Roman" w:cs="Times New Roman"/>
      <w:b/>
      <w:bCs/>
      <w:sz w:val="36"/>
      <w:szCs w:val="36"/>
      <w:lang w:eastAsia="cs-CZ"/>
    </w:rPr>
  </w:style>
  <w:style w:type="paragraph" w:styleId="Odstavecseseznamem">
    <w:name w:val="List Paragraph"/>
    <w:basedOn w:val="Normln"/>
    <w:uiPriority w:val="34"/>
    <w:qFormat/>
    <w:rsid w:val="002168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67827">
      <w:bodyDiv w:val="1"/>
      <w:marLeft w:val="0"/>
      <w:marRight w:val="0"/>
      <w:marTop w:val="0"/>
      <w:marBottom w:val="0"/>
      <w:divBdr>
        <w:top w:val="none" w:sz="0" w:space="0" w:color="auto"/>
        <w:left w:val="none" w:sz="0" w:space="0" w:color="auto"/>
        <w:bottom w:val="none" w:sz="0" w:space="0" w:color="auto"/>
        <w:right w:val="none" w:sz="0" w:space="0" w:color="auto"/>
      </w:divBdr>
    </w:div>
    <w:div w:id="750658486">
      <w:bodyDiv w:val="1"/>
      <w:marLeft w:val="0"/>
      <w:marRight w:val="0"/>
      <w:marTop w:val="0"/>
      <w:marBottom w:val="0"/>
      <w:divBdr>
        <w:top w:val="none" w:sz="0" w:space="0" w:color="auto"/>
        <w:left w:val="none" w:sz="0" w:space="0" w:color="auto"/>
        <w:bottom w:val="none" w:sz="0" w:space="0" w:color="auto"/>
        <w:right w:val="none" w:sz="0" w:space="0" w:color="auto"/>
      </w:divBdr>
      <w:divsChild>
        <w:div w:id="1956671627">
          <w:marLeft w:val="0"/>
          <w:marRight w:val="0"/>
          <w:marTop w:val="0"/>
          <w:marBottom w:val="0"/>
          <w:divBdr>
            <w:top w:val="none" w:sz="0" w:space="0" w:color="auto"/>
            <w:left w:val="none" w:sz="0" w:space="0" w:color="auto"/>
            <w:bottom w:val="none" w:sz="0" w:space="0" w:color="auto"/>
            <w:right w:val="none" w:sz="0" w:space="0" w:color="auto"/>
          </w:divBdr>
          <w:divsChild>
            <w:div w:id="259028613">
              <w:marLeft w:val="0"/>
              <w:marRight w:val="0"/>
              <w:marTop w:val="0"/>
              <w:marBottom w:val="408"/>
              <w:divBdr>
                <w:top w:val="none" w:sz="0" w:space="0" w:color="auto"/>
                <w:left w:val="none" w:sz="0" w:space="0" w:color="auto"/>
                <w:bottom w:val="none" w:sz="0" w:space="0" w:color="auto"/>
                <w:right w:val="none" w:sz="0" w:space="0" w:color="auto"/>
              </w:divBdr>
              <w:divsChild>
                <w:div w:id="2103450883">
                  <w:marLeft w:val="0"/>
                  <w:marRight w:val="0"/>
                  <w:marTop w:val="0"/>
                  <w:marBottom w:val="0"/>
                  <w:divBdr>
                    <w:top w:val="single" w:sz="6" w:space="14" w:color="E9E9E9"/>
                    <w:left w:val="single" w:sz="6" w:space="14" w:color="E9E9E9"/>
                    <w:bottom w:val="single" w:sz="6" w:space="20" w:color="E9E9E9"/>
                    <w:right w:val="single" w:sz="6" w:space="14" w:color="E9E9E9"/>
                  </w:divBdr>
                  <w:divsChild>
                    <w:div w:id="1459376073">
                      <w:marLeft w:val="0"/>
                      <w:marRight w:val="0"/>
                      <w:marTop w:val="0"/>
                      <w:marBottom w:val="408"/>
                      <w:divBdr>
                        <w:top w:val="none" w:sz="0" w:space="0" w:color="auto"/>
                        <w:left w:val="none" w:sz="0" w:space="0" w:color="auto"/>
                        <w:bottom w:val="none" w:sz="0" w:space="0" w:color="auto"/>
                        <w:right w:val="none" w:sz="0" w:space="0" w:color="auto"/>
                      </w:divBdr>
                      <w:divsChild>
                        <w:div w:id="338238231">
                          <w:marLeft w:val="0"/>
                          <w:marRight w:val="0"/>
                          <w:marTop w:val="0"/>
                          <w:marBottom w:val="0"/>
                          <w:divBdr>
                            <w:top w:val="none" w:sz="0" w:space="0" w:color="auto"/>
                            <w:left w:val="none" w:sz="0" w:space="0" w:color="auto"/>
                            <w:bottom w:val="none" w:sz="0" w:space="0" w:color="auto"/>
                            <w:right w:val="none" w:sz="0" w:space="0" w:color="auto"/>
                          </w:divBdr>
                        </w:div>
                      </w:divsChild>
                    </w:div>
                    <w:div w:id="790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322100">
      <w:bodyDiv w:val="1"/>
      <w:marLeft w:val="0"/>
      <w:marRight w:val="0"/>
      <w:marTop w:val="0"/>
      <w:marBottom w:val="0"/>
      <w:divBdr>
        <w:top w:val="none" w:sz="0" w:space="0" w:color="auto"/>
        <w:left w:val="none" w:sz="0" w:space="0" w:color="auto"/>
        <w:bottom w:val="none" w:sz="0" w:space="0" w:color="auto"/>
        <w:right w:val="none" w:sz="0" w:space="0" w:color="auto"/>
      </w:divBdr>
      <w:divsChild>
        <w:div w:id="2072263169">
          <w:marLeft w:val="0"/>
          <w:marRight w:val="0"/>
          <w:marTop w:val="0"/>
          <w:marBottom w:val="0"/>
          <w:divBdr>
            <w:top w:val="none" w:sz="0" w:space="0" w:color="auto"/>
            <w:left w:val="none" w:sz="0" w:space="0" w:color="auto"/>
            <w:bottom w:val="none" w:sz="0" w:space="0" w:color="auto"/>
            <w:right w:val="none" w:sz="0" w:space="0" w:color="auto"/>
          </w:divBdr>
          <w:divsChild>
            <w:div w:id="903292707">
              <w:marLeft w:val="0"/>
              <w:marRight w:val="0"/>
              <w:marTop w:val="0"/>
              <w:marBottom w:val="450"/>
              <w:divBdr>
                <w:top w:val="none" w:sz="0" w:space="0" w:color="auto"/>
                <w:left w:val="none" w:sz="0" w:space="0" w:color="auto"/>
                <w:bottom w:val="none" w:sz="0" w:space="0" w:color="auto"/>
                <w:right w:val="none" w:sz="0" w:space="0" w:color="auto"/>
              </w:divBdr>
              <w:divsChild>
                <w:div w:id="1946766763">
                  <w:marLeft w:val="0"/>
                  <w:marRight w:val="0"/>
                  <w:marTop w:val="0"/>
                  <w:marBottom w:val="0"/>
                  <w:divBdr>
                    <w:top w:val="single" w:sz="6" w:space="15" w:color="E9E9E9"/>
                    <w:left w:val="single" w:sz="6" w:space="15" w:color="E9E9E9"/>
                    <w:bottom w:val="single" w:sz="6" w:space="23" w:color="E9E9E9"/>
                    <w:right w:val="single" w:sz="6" w:space="15" w:color="E9E9E9"/>
                  </w:divBdr>
                  <w:divsChild>
                    <w:div w:id="1262298101">
                      <w:marLeft w:val="0"/>
                      <w:marRight w:val="0"/>
                      <w:marTop w:val="0"/>
                      <w:marBottom w:val="450"/>
                      <w:divBdr>
                        <w:top w:val="none" w:sz="0" w:space="0" w:color="auto"/>
                        <w:left w:val="none" w:sz="0" w:space="0" w:color="auto"/>
                        <w:bottom w:val="none" w:sz="0" w:space="0" w:color="auto"/>
                        <w:right w:val="none" w:sz="0" w:space="0" w:color="auto"/>
                      </w:divBdr>
                      <w:divsChild>
                        <w:div w:id="154247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446044">
      <w:bodyDiv w:val="1"/>
      <w:marLeft w:val="0"/>
      <w:marRight w:val="0"/>
      <w:marTop w:val="0"/>
      <w:marBottom w:val="0"/>
      <w:divBdr>
        <w:top w:val="none" w:sz="0" w:space="0" w:color="auto"/>
        <w:left w:val="none" w:sz="0" w:space="0" w:color="auto"/>
        <w:bottom w:val="none" w:sz="0" w:space="0" w:color="auto"/>
        <w:right w:val="none" w:sz="0" w:space="0" w:color="auto"/>
      </w:divBdr>
    </w:div>
    <w:div w:id="2124612291">
      <w:bodyDiv w:val="1"/>
      <w:marLeft w:val="14"/>
      <w:marRight w:val="14"/>
      <w:marTop w:val="14"/>
      <w:marBottom w:val="1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cilka.net/tvir.php?id=291" TargetMode="External"/><Relationship Id="rId3" Type="http://schemas.openxmlformats.org/officeDocument/2006/relationships/settings" Target="settings.xml"/><Relationship Id="rId7" Type="http://schemas.openxmlformats.org/officeDocument/2006/relationships/hyperlink" Target="http://litmisto.org.ua/?cat=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3561</Words>
  <Characters>21010</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Taťána Juříčková</dc:creator>
  <cp:lastModifiedBy>Taťána Juříčková</cp:lastModifiedBy>
  <cp:revision>6</cp:revision>
  <dcterms:created xsi:type="dcterms:W3CDTF">2016-03-13T14:07:00Z</dcterms:created>
  <dcterms:modified xsi:type="dcterms:W3CDTF">2017-03-29T12:37:00Z</dcterms:modified>
</cp:coreProperties>
</file>