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4E" w:rsidRDefault="007B114E" w:rsidP="003B01F7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en-GB"/>
        </w:rPr>
      </w:pPr>
      <w:r w:rsidRPr="007B114E"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en-GB"/>
        </w:rPr>
        <w:t>Opět se jedná o stručný přehled, detailně tuto problematiku naleznete v</w:t>
      </w:r>
      <w:r w:rsidR="00CC69EF"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en-GB"/>
        </w:rPr>
        <w:t> </w:t>
      </w:r>
      <w:r w:rsidRPr="007B114E"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en-GB"/>
        </w:rPr>
        <w:t>učebnici</w:t>
      </w:r>
      <w:r w:rsidR="00CC69EF"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en-GB"/>
        </w:rPr>
        <w:t xml:space="preserve"> (s. 122 a 134)</w:t>
      </w:r>
      <w:r w:rsidRPr="007B114E"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en-GB"/>
        </w:rPr>
        <w:t>.</w:t>
      </w:r>
    </w:p>
    <w:p w:rsidR="002B4D55" w:rsidRPr="007B114E" w:rsidRDefault="002B4D55" w:rsidP="003B01F7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en-GB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cs-CZ" w:eastAsia="en-GB"/>
        </w:rPr>
        <w:t>Vřele doporučuju se níže popsané změny naučit; pokud tak neučiníte hned, bude se vám tvoření minulého času plést s množným číslem, které nás v tomto semestru ještě čeká a které je v mnoha ohledech velmi podobné.</w:t>
      </w:r>
    </w:p>
    <w:p w:rsidR="007B114E" w:rsidRDefault="007B114E" w:rsidP="003B01F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 w:eastAsia="en-GB"/>
        </w:rPr>
      </w:pPr>
    </w:p>
    <w:p w:rsidR="007B114E" w:rsidRDefault="007B114E" w:rsidP="003B01F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 w:eastAsia="en-GB"/>
        </w:rPr>
      </w:pPr>
    </w:p>
    <w:p w:rsidR="00A86B09" w:rsidRPr="00A86B09" w:rsidRDefault="007B114E" w:rsidP="003B01F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 w:eastAsia="en-GB"/>
        </w:rPr>
        <w:t>M</w:t>
      </w:r>
      <w:r w:rsidR="00A86B09" w:rsidRPr="00A86B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 w:eastAsia="en-GB"/>
        </w:rPr>
        <w:t xml:space="preserve">inulý </w:t>
      </w:r>
      <w:proofErr w:type="gramStart"/>
      <w:r w:rsidR="00A86B09" w:rsidRPr="00A86B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 w:eastAsia="en-GB"/>
        </w:rPr>
        <w:t xml:space="preserve">čas - </w:t>
      </w:r>
      <w:proofErr w:type="spellStart"/>
      <w:r w:rsidR="00A86B09" w:rsidRPr="00A86B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 w:eastAsia="en-GB"/>
        </w:rPr>
        <w:t>imperfekti</w:t>
      </w:r>
      <w:proofErr w:type="spellEnd"/>
      <w:proofErr w:type="gramEnd"/>
      <w:r w:rsidR="00A86B09" w:rsidRPr="00A86B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 w:eastAsia="en-GB"/>
        </w:rPr>
        <w:t>:</w:t>
      </w:r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</w:t>
      </w:r>
    </w:p>
    <w:p w:rsidR="00A86B09" w:rsidRPr="003B01F7" w:rsidRDefault="00A86B09" w:rsidP="003B01F7">
      <w:pPr>
        <w:pStyle w:val="ListParagraph"/>
        <w:numPr>
          <w:ilvl w:val="0"/>
          <w:numId w:val="13"/>
        </w:num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 w:rsidRPr="003B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en-GB"/>
        </w:rPr>
        <w:t xml:space="preserve">tvoříme od konkrétní osoby přítomného času přidáním </w:t>
      </w:r>
      <w:r w:rsidRPr="003B0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eastAsia="en-GB"/>
        </w:rPr>
        <w:t>-i</w:t>
      </w:r>
      <w:proofErr w:type="gramStart"/>
      <w:r w:rsidRPr="003B0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eastAsia="en-GB"/>
        </w:rPr>
        <w:t>-</w:t>
      </w:r>
      <w:r w:rsidR="003321BE" w:rsidRPr="003B0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eastAsia="en-GB"/>
        </w:rPr>
        <w:t xml:space="preserve"> </w:t>
      </w:r>
      <w:r w:rsidRPr="003B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en-GB"/>
        </w:rPr>
        <w:t>:</w:t>
      </w:r>
      <w:proofErr w:type="gramEnd"/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proofErr w:type="spellStart"/>
      <w:r w:rsidRPr="00A86B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cs-CZ" w:eastAsia="en-GB"/>
        </w:rPr>
        <w:t>asua</w:t>
      </w:r>
      <w:proofErr w:type="spellEnd"/>
      <w:r w:rsidRPr="00A86B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cs-CZ" w:eastAsia="en-GB"/>
        </w:rPr>
        <w:t>asun</w:t>
      </w:r>
      <w:proofErr w:type="spellEnd"/>
      <w:r w:rsidRPr="00A86B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cs-CZ" w:eastAsia="en-GB"/>
        </w:rPr>
        <w:t>asuin</w:t>
      </w:r>
      <w:proofErr w:type="spellEnd"/>
    </w:p>
    <w:p w:rsid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:rsidR="003321BE" w:rsidRPr="00A86B09" w:rsidRDefault="003321BE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:rsidR="00A86B09" w:rsidRPr="00A86B09" w:rsidRDefault="003321BE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en-GB"/>
        </w:rPr>
        <w:t>Z</w:t>
      </w:r>
      <w:r w:rsidR="00A86B09" w:rsidRPr="00A86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en-GB"/>
        </w:rPr>
        <w:t>měny:</w:t>
      </w:r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:rsidR="00A86B09" w:rsidRPr="003B01F7" w:rsidRDefault="00A86B09" w:rsidP="003B01F7">
      <w:pPr>
        <w:pStyle w:val="ListParagraph"/>
        <w:numPr>
          <w:ilvl w:val="0"/>
          <w:numId w:val="11"/>
        </w:num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eastAsia="en-GB"/>
        </w:rPr>
      </w:pPr>
      <w:proofErr w:type="gramStart"/>
      <w:r w:rsidRPr="003B0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eastAsia="en-GB"/>
        </w:rPr>
        <w:t>e &gt;</w:t>
      </w:r>
      <w:proofErr w:type="gramEnd"/>
      <w:r w:rsidRPr="003B0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eastAsia="en-GB"/>
        </w:rPr>
        <w:t xml:space="preserve"> i</w:t>
      </w:r>
      <w:r w:rsidR="007B114E" w:rsidRPr="003B0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eastAsia="en-GB"/>
        </w:rPr>
        <w:t>, ä &gt; i</w:t>
      </w:r>
    </w:p>
    <w:p w:rsidR="007B114E" w:rsidRPr="00A86B09" w:rsidRDefault="007B114E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 w:eastAsia="en-GB"/>
        </w:rPr>
        <w:t>(</w:t>
      </w:r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 w:eastAsia="en-GB"/>
        </w:rPr>
        <w:t>e</w:t>
      </w:r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i </w:t>
      </w:r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 w:eastAsia="en-GB"/>
        </w:rPr>
        <w:t>ä</w:t>
      </w:r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po přidání </w:t>
      </w:r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 w:eastAsia="en-GB"/>
        </w:rPr>
        <w:t>i</w:t>
      </w:r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mizí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)</w:t>
      </w:r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lukea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luen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luin</w:t>
      </w:r>
      <w:proofErr w:type="spellEnd"/>
    </w:p>
    <w:p w:rsid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</w:pP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ajatella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ajattelen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ajattelin</w:t>
      </w:r>
      <w:proofErr w:type="spellEnd"/>
    </w:p>
    <w:p w:rsidR="007B114E" w:rsidRPr="00A86B09" w:rsidRDefault="007B114E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  <w:lang w:val="cs-CZ" w:eastAsia="en-GB"/>
        </w:rPr>
      </w:pPr>
      <w:proofErr w:type="spellStart"/>
      <w:r w:rsidRPr="007B114E">
        <w:rPr>
          <w:rFonts w:ascii="Times New Roman" w:eastAsia="Times New Roman" w:hAnsi="Times New Roman" w:cs="Times New Roman"/>
          <w:i/>
          <w:sz w:val="24"/>
          <w:szCs w:val="24"/>
          <w:lang w:val="cs-CZ" w:eastAsia="en-GB"/>
        </w:rPr>
        <w:t>kiittää</w:t>
      </w:r>
      <w:proofErr w:type="spellEnd"/>
      <w:r w:rsidRPr="007B114E">
        <w:rPr>
          <w:rFonts w:ascii="Times New Roman" w:eastAsia="Times New Roman" w:hAnsi="Times New Roman" w:cs="Times New Roman"/>
          <w:i/>
          <w:sz w:val="24"/>
          <w:szCs w:val="24"/>
          <w:lang w:val="cs-CZ" w:eastAsia="en-GB"/>
        </w:rPr>
        <w:t xml:space="preserve"> </w:t>
      </w:r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–</w:t>
      </w:r>
      <w:r w:rsidRPr="007B114E">
        <w:rPr>
          <w:rFonts w:ascii="Times New Roman" w:eastAsia="Times New Roman" w:hAnsi="Times New Roman" w:cs="Times New Roman"/>
          <w:i/>
          <w:sz w:val="24"/>
          <w:szCs w:val="24"/>
          <w:lang w:val="cs-CZ" w:eastAsia="en-GB"/>
        </w:rPr>
        <w:t xml:space="preserve"> </w:t>
      </w:r>
      <w:proofErr w:type="spellStart"/>
      <w:r w:rsidRPr="007B114E">
        <w:rPr>
          <w:rFonts w:ascii="Times New Roman" w:eastAsia="Times New Roman" w:hAnsi="Times New Roman" w:cs="Times New Roman"/>
          <w:i/>
          <w:sz w:val="24"/>
          <w:szCs w:val="24"/>
          <w:lang w:val="cs-CZ" w:eastAsia="en-GB"/>
        </w:rPr>
        <w:t>kiitän</w:t>
      </w:r>
      <w:proofErr w:type="spellEnd"/>
      <w:r w:rsidRPr="007B114E">
        <w:rPr>
          <w:rFonts w:ascii="Times New Roman" w:eastAsia="Times New Roman" w:hAnsi="Times New Roman" w:cs="Times New Roman"/>
          <w:i/>
          <w:sz w:val="24"/>
          <w:szCs w:val="24"/>
          <w:lang w:val="cs-CZ" w:eastAsia="en-GB"/>
        </w:rPr>
        <w:t xml:space="preserve"> </w:t>
      </w:r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–</w:t>
      </w:r>
      <w:r w:rsidRPr="007B114E">
        <w:rPr>
          <w:rFonts w:ascii="Times New Roman" w:eastAsia="Times New Roman" w:hAnsi="Times New Roman" w:cs="Times New Roman"/>
          <w:i/>
          <w:sz w:val="24"/>
          <w:szCs w:val="24"/>
          <w:lang w:val="cs-CZ" w:eastAsia="en-GB"/>
        </w:rPr>
        <w:t xml:space="preserve"> </w:t>
      </w:r>
      <w:proofErr w:type="spellStart"/>
      <w:r w:rsidRPr="007B114E">
        <w:rPr>
          <w:rFonts w:ascii="Times New Roman" w:eastAsia="Times New Roman" w:hAnsi="Times New Roman" w:cs="Times New Roman"/>
          <w:i/>
          <w:sz w:val="24"/>
          <w:szCs w:val="24"/>
          <w:lang w:val="cs-CZ" w:eastAsia="en-GB"/>
        </w:rPr>
        <w:t>kiitin</w:t>
      </w:r>
      <w:proofErr w:type="spellEnd"/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:rsidR="00A86B09" w:rsidRPr="003B01F7" w:rsidRDefault="00A86B09" w:rsidP="003B01F7">
      <w:pPr>
        <w:pStyle w:val="ListParagraph"/>
        <w:numPr>
          <w:ilvl w:val="0"/>
          <w:numId w:val="9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proofErr w:type="gramStart"/>
      <w:r w:rsidRPr="003B0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eastAsia="en-GB"/>
        </w:rPr>
        <w:t>a &gt;</w:t>
      </w:r>
      <w:proofErr w:type="gramEnd"/>
      <w:r w:rsidRPr="003B01F7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</w:t>
      </w:r>
      <w:r w:rsidRPr="003B0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cs-CZ" w:eastAsia="en-GB"/>
        </w:rPr>
        <w:t>i</w:t>
      </w:r>
      <w:r w:rsidRPr="003B01F7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(u slov, co mají více než dvě slabiky</w:t>
      </w:r>
      <w:r w:rsidR="00DA3AC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,</w:t>
      </w:r>
      <w:r w:rsidRPr="003B01F7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NEBO u takových, která v první slabice už mají </w:t>
      </w:r>
      <w:r w:rsidRPr="003B01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 w:eastAsia="en-GB"/>
        </w:rPr>
        <w:t>o</w:t>
      </w:r>
      <w:r w:rsidRPr="003B01F7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nebo </w:t>
      </w:r>
      <w:r w:rsidRPr="003B01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 w:eastAsia="en-GB"/>
        </w:rPr>
        <w:t>u</w:t>
      </w:r>
      <w:r w:rsidRPr="003B01F7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)</w:t>
      </w:r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ottaa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otan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otin</w:t>
      </w:r>
      <w:proofErr w:type="spellEnd"/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:rsidR="00A86B09" w:rsidRPr="003B01F7" w:rsidRDefault="00A86B09" w:rsidP="003B01F7">
      <w:pPr>
        <w:pStyle w:val="ListParagraph"/>
        <w:numPr>
          <w:ilvl w:val="0"/>
          <w:numId w:val="7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proofErr w:type="gramStart"/>
      <w:r w:rsidRPr="003B0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eastAsia="en-GB"/>
        </w:rPr>
        <w:t>a &gt;</w:t>
      </w:r>
      <w:proofErr w:type="gramEnd"/>
      <w:r w:rsidRPr="003B01F7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</w:t>
      </w:r>
      <w:proofErr w:type="spellStart"/>
      <w:r w:rsidRPr="003B0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cs-CZ" w:eastAsia="en-GB"/>
        </w:rPr>
        <w:t>oi</w:t>
      </w:r>
      <w:proofErr w:type="spellEnd"/>
      <w:r w:rsidRPr="003B0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cs-CZ" w:eastAsia="en-GB"/>
        </w:rPr>
        <w:t xml:space="preserve"> </w:t>
      </w:r>
      <w:r w:rsidRPr="003B01F7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(</w:t>
      </w:r>
      <w:r w:rsidR="007B114E" w:rsidRPr="003B01F7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u dvouslabičných slov, která v první slabice </w:t>
      </w:r>
      <w:r w:rsidR="007B114E" w:rsidRPr="003B01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 w:eastAsia="en-GB"/>
        </w:rPr>
        <w:t>o</w:t>
      </w:r>
      <w:r w:rsidR="007B114E" w:rsidRPr="003B01F7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nebo </w:t>
      </w:r>
      <w:r w:rsidR="007B114E" w:rsidRPr="003B01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 w:eastAsia="en-GB"/>
        </w:rPr>
        <w:t>u</w:t>
      </w:r>
      <w:r w:rsidR="007B114E" w:rsidRPr="003B01F7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nemají</w:t>
      </w:r>
      <w:r w:rsidR="003345A3" w:rsidRPr="003B01F7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)</w:t>
      </w:r>
      <w:r w:rsidR="007B114E" w:rsidRPr="003B01F7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</w:t>
      </w:r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antaa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annan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annoin</w:t>
      </w:r>
      <w:proofErr w:type="spellEnd"/>
    </w:p>
    <w:p w:rsid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</w:pP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jakaa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jaan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jaoin</w:t>
      </w:r>
      <w:proofErr w:type="spellEnd"/>
    </w:p>
    <w:p w:rsidR="007B114E" w:rsidRDefault="007B114E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:rsidR="003345A3" w:rsidRPr="00A86B09" w:rsidRDefault="003345A3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(Ke změně </w:t>
      </w:r>
      <w:proofErr w:type="gramStart"/>
      <w:r w:rsidRPr="003345A3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a &gt;</w:t>
      </w:r>
      <w:proofErr w:type="gramEnd"/>
      <w:r w:rsidRPr="003345A3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 xml:space="preserve"> </w:t>
      </w:r>
      <w:proofErr w:type="spellStart"/>
      <w:r w:rsidRPr="003345A3">
        <w:rPr>
          <w:rFonts w:ascii="Times New Roman" w:eastAsia="Times New Roman" w:hAnsi="Times New Roman" w:cs="Times New Roman"/>
          <w:b/>
          <w:sz w:val="24"/>
          <w:szCs w:val="24"/>
          <w:lang w:val="cs-CZ" w:eastAsia="en-GB"/>
        </w:rPr>
        <w:t>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 xml:space="preserve"> dochází i v případech, kdy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první slabika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dvojslabičného slova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</w:t>
      </w:r>
      <w:r w:rsidR="00CC69EF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obsahuje </w:t>
      </w:r>
      <w:r w:rsidR="00DA3ACB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DVOJHLÁSKU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a </w:t>
      </w:r>
      <w:r w:rsidRPr="007B11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 w:eastAsia="en-GB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nebo </w:t>
      </w:r>
      <w:r w:rsidRPr="007B11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 w:eastAsia="en-GB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je až DRUHÁ samohláska této dvojhlásky, viz </w:t>
      </w:r>
      <w:proofErr w:type="spellStart"/>
      <w:r w:rsidRPr="003345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en-GB"/>
        </w:rPr>
        <w:t>auttaa</w:t>
      </w:r>
      <w:proofErr w:type="spellEnd"/>
      <w:r w:rsidRPr="003345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en-GB"/>
        </w:rPr>
        <w:t xml:space="preserve"> </w:t>
      </w:r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–</w:t>
      </w:r>
      <w:r w:rsidRPr="003345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en-GB"/>
        </w:rPr>
        <w:t xml:space="preserve"> </w:t>
      </w:r>
      <w:proofErr w:type="spellStart"/>
      <w:r w:rsidRPr="003345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en-GB"/>
        </w:rPr>
        <w:t>autan</w:t>
      </w:r>
      <w:proofErr w:type="spellEnd"/>
      <w:r w:rsidRPr="003345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en-GB"/>
        </w:rPr>
        <w:t xml:space="preserve"> </w:t>
      </w:r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–</w:t>
      </w:r>
      <w:r w:rsidRPr="003345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en-GB"/>
        </w:rPr>
        <w:t xml:space="preserve"> </w:t>
      </w:r>
      <w:proofErr w:type="spellStart"/>
      <w:r w:rsidRPr="003345A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cs-CZ" w:eastAsia="en-GB"/>
        </w:rPr>
        <w:t>autoin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. Taková slova se ale vyskytují poměrně zřídka.</w:t>
      </w:r>
      <w:r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  <w:t>)</w:t>
      </w:r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</w:p>
    <w:p w:rsidR="00A86B09" w:rsidRPr="003B01F7" w:rsidRDefault="00A86B09" w:rsidP="003B01F7">
      <w:pPr>
        <w:pStyle w:val="ListParagraph"/>
        <w:numPr>
          <w:ilvl w:val="0"/>
          <w:numId w:val="6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proofErr w:type="spellStart"/>
      <w:r w:rsidRPr="003B0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cs-CZ" w:eastAsia="en-GB"/>
        </w:rPr>
        <w:t>ui</w:t>
      </w:r>
      <w:proofErr w:type="spellEnd"/>
      <w:r w:rsidRPr="003B0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cs-CZ" w:eastAsia="en-GB"/>
        </w:rPr>
        <w:t xml:space="preserve">, </w:t>
      </w:r>
      <w:proofErr w:type="spellStart"/>
      <w:r w:rsidRPr="003B0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cs-CZ" w:eastAsia="en-GB"/>
        </w:rPr>
        <w:t>oi</w:t>
      </w:r>
      <w:proofErr w:type="spellEnd"/>
      <w:r w:rsidRPr="003B0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cs-CZ" w:eastAsia="en-GB"/>
        </w:rPr>
        <w:t>, i</w:t>
      </w:r>
      <w:r w:rsidRPr="003B01F7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zůstává – nic se nemění, to </w:t>
      </w:r>
      <w:r w:rsidRPr="003B01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 w:eastAsia="en-GB"/>
        </w:rPr>
        <w:t>i</w:t>
      </w:r>
      <w:r w:rsidRPr="003B01F7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už tam je, </w:t>
      </w:r>
      <w:r w:rsidR="00CC69EF" w:rsidRPr="003B01F7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už ho nemůžu</w:t>
      </w:r>
      <w:r w:rsidRPr="003B01F7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přidat</w:t>
      </w:r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etsiä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etsin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etsin</w:t>
      </w:r>
      <w:proofErr w:type="spellEnd"/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uida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uin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uin</w:t>
      </w:r>
      <w:proofErr w:type="spellEnd"/>
    </w:p>
    <w:p w:rsidR="007D7C95" w:rsidRDefault="007D7C95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</w:pPr>
    </w:p>
    <w:p w:rsidR="00A86B09" w:rsidRPr="007D7C95" w:rsidRDefault="00A86B09" w:rsidP="007D7C95">
      <w:pPr>
        <w:pStyle w:val="ListParagraph"/>
        <w:numPr>
          <w:ilvl w:val="1"/>
          <w:numId w:val="15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7D7C9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jinak ale u </w:t>
      </w:r>
      <w:r w:rsidR="00CC69EF" w:rsidRPr="007D7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en-GB"/>
        </w:rPr>
        <w:t>dvojhlásek</w:t>
      </w:r>
      <w:r w:rsidRPr="007D7C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en-GB"/>
        </w:rPr>
        <w:t xml:space="preserve"> nebo dlouhých</w:t>
      </w:r>
      <w:r w:rsidRPr="007D7C9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</w:t>
      </w:r>
      <w:r w:rsidR="00CC69EF" w:rsidRPr="007D7C9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samohlásek</w:t>
      </w:r>
      <w:r w:rsidRPr="007D7C9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dochází k </w:t>
      </w:r>
      <w:r w:rsidRPr="007D7C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eastAsia="en-GB"/>
        </w:rPr>
        <w:t>posunu</w:t>
      </w:r>
      <w:r w:rsidRPr="007D7C9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</w:t>
      </w:r>
      <w:r w:rsidR="00CC69EF" w:rsidRPr="007D7C9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samohlásek</w:t>
      </w:r>
      <w:r w:rsidRPr="007D7C9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– t</w:t>
      </w:r>
      <w:r w:rsidR="00CC69EF" w:rsidRPr="007D7C9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a</w:t>
      </w:r>
      <w:r w:rsidRPr="007D7C9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první zmizí a druh</w:t>
      </w:r>
      <w:r w:rsidR="00CC69EF" w:rsidRPr="007D7C9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a</w:t>
      </w:r>
      <w:r w:rsidRPr="007D7C9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se posune na místo</w:t>
      </w:r>
      <w:r w:rsidR="00CC69EF" w:rsidRPr="007D7C9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první</w:t>
      </w:r>
      <w:r w:rsidRPr="007D7C9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, </w:t>
      </w:r>
      <w:r w:rsidRPr="007D7C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 w:eastAsia="en-GB"/>
        </w:rPr>
        <w:t>i</w:t>
      </w:r>
      <w:r w:rsidRPr="007D7C9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t</w:t>
      </w:r>
      <w:r w:rsidR="00CC69EF" w:rsidRPr="007D7C9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u</w:t>
      </w:r>
      <w:r w:rsidRPr="007D7C9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první </w:t>
      </w:r>
      <w:r w:rsidR="00CC69EF" w:rsidRPr="007D7C9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„</w:t>
      </w:r>
      <w:r w:rsidRPr="007D7C9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vytlačí</w:t>
      </w:r>
      <w:r w:rsidR="00CC69EF" w:rsidRPr="007D7C9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“</w:t>
      </w:r>
      <w:r w:rsidRPr="007D7C9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:</w:t>
      </w:r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tuoda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tuon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toin</w:t>
      </w:r>
      <w:proofErr w:type="spellEnd"/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vieda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vien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vein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</w:t>
      </w:r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 </w:t>
      </w:r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saada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saan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sain</w:t>
      </w:r>
      <w:proofErr w:type="spellEnd"/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</w:t>
      </w:r>
    </w:p>
    <w:p w:rsidR="00A86B09" w:rsidRPr="003B01F7" w:rsidRDefault="00A86B09" w:rsidP="003B01F7">
      <w:pPr>
        <w:pStyle w:val="ListParagraph"/>
        <w:numPr>
          <w:ilvl w:val="0"/>
          <w:numId w:val="4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3B0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eastAsia="en-GB"/>
        </w:rPr>
        <w:t xml:space="preserve">imperfektum </w:t>
      </w:r>
      <w:proofErr w:type="gramStart"/>
      <w:r w:rsidRPr="003B0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eastAsia="en-GB"/>
        </w:rPr>
        <w:t>na -si</w:t>
      </w:r>
      <w:proofErr w:type="gramEnd"/>
      <w:r w:rsidRPr="003B0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eastAsia="en-GB"/>
        </w:rPr>
        <w:t>:</w:t>
      </w:r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A86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eastAsia="en-GB"/>
        </w:rPr>
        <w:t>4. skupina</w:t>
      </w:r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sloves: místo přidaného </w:t>
      </w:r>
      <w:r w:rsidRPr="00A86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cs-CZ" w:eastAsia="en-GB"/>
        </w:rPr>
        <w:t>a</w:t>
      </w:r>
      <w:r w:rsidRPr="00A86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eastAsia="en-GB"/>
        </w:rPr>
        <w:t xml:space="preserve"> </w:t>
      </w:r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z přítomného času </w:t>
      </w:r>
      <w:proofErr w:type="gramStart"/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dám </w:t>
      </w:r>
      <w:r w:rsidRPr="00A86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cs-CZ" w:eastAsia="en-GB"/>
        </w:rPr>
        <w:t>-si</w:t>
      </w:r>
      <w:proofErr w:type="gramEnd"/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cs-CZ" w:eastAsia="en-GB"/>
        </w:rPr>
        <w:t>:</w:t>
      </w:r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huomata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huomaan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huomasin</w:t>
      </w:r>
      <w:proofErr w:type="spellEnd"/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avata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avaan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avasin</w:t>
      </w:r>
      <w:proofErr w:type="spellEnd"/>
    </w:p>
    <w:p w:rsidR="00CC69EF" w:rsidRDefault="00CC69EF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</w:pPr>
    </w:p>
    <w:p w:rsidR="00A86B09" w:rsidRPr="00A86B09" w:rsidRDefault="00CC69EF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(U 4. skupiny se velmi často vyskytuje OBRÁCENÉ střídání stupňů, kterým se v rámci tohoto kurzu zabývat nebudeme</w:t>
      </w:r>
      <w:r w:rsidR="007D7C95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)</w:t>
      </w:r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</w:t>
      </w:r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lastRenderedPageBreak/>
        <w:t xml:space="preserve">+ několik sloves z </w:t>
      </w:r>
      <w:r w:rsidRPr="00A86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cs-CZ" w:eastAsia="en-GB"/>
        </w:rPr>
        <w:t>1. skupiny</w:t>
      </w:r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taky tvoří imperfektum </w:t>
      </w:r>
      <w:proofErr w:type="gramStart"/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na -si</w:t>
      </w:r>
      <w:proofErr w:type="gramEnd"/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:</w:t>
      </w:r>
      <w:r w:rsidR="00CC69EF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u nich je nejjednodušší</w:t>
      </w:r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tvořit </w:t>
      </w:r>
      <w:r w:rsidR="00CC69EF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minulý čas </w:t>
      </w:r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rovnou z</w:t>
      </w:r>
      <w:r w:rsidR="00CC69EF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 </w:t>
      </w:r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infinitivu</w:t>
      </w:r>
      <w:r w:rsidR="00CC69EF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(nemusím zde totiž řešit ono střídání stupňů)</w:t>
      </w:r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, </w:t>
      </w:r>
      <w:r w:rsidRPr="00A86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en-GB"/>
        </w:rPr>
        <w:t>-</w:t>
      </w:r>
      <w:proofErr w:type="spellStart"/>
      <w:r w:rsidRPr="00A86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en-GB"/>
        </w:rPr>
        <w:t>tA</w:t>
      </w:r>
      <w:proofErr w:type="spellEnd"/>
      <w:r w:rsidRPr="00A86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en-GB"/>
        </w:rPr>
        <w:t>-</w:t>
      </w:r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</w:t>
      </w:r>
      <w:r w:rsidR="00CC69EF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jednoduše nahradíme</w:t>
      </w:r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 xml:space="preserve"> </w:t>
      </w:r>
      <w:r w:rsidRPr="00A86B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s-CZ" w:eastAsia="en-GB"/>
        </w:rPr>
        <w:t>-si</w:t>
      </w:r>
      <w:r w:rsidRPr="00A86B09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en-GB"/>
        </w:rPr>
        <w:t>:</w:t>
      </w:r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pyytää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pyysin</w:t>
      </w:r>
      <w:proofErr w:type="spellEnd"/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lentää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lensin</w:t>
      </w:r>
      <w:proofErr w:type="spellEnd"/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ymmärtää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ymmärsin</w:t>
      </w:r>
      <w:proofErr w:type="spellEnd"/>
    </w:p>
    <w:p w:rsidR="00A86B09" w:rsidRPr="00A86B09" w:rsidRDefault="00A86B09" w:rsidP="003B01F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val="cs-CZ" w:eastAsia="en-GB"/>
        </w:rPr>
      </w:pP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tietää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 </w:t>
      </w:r>
      <w:proofErr w:type="spellStart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tiesin</w:t>
      </w:r>
      <w:proofErr w:type="spellEnd"/>
      <w:r w:rsidRPr="00A86B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;</w:t>
      </w:r>
    </w:p>
    <w:p w:rsidR="00CC69EF" w:rsidRDefault="00CC69EF" w:rsidP="003B01F7">
      <w:pPr>
        <w:ind w:left="142"/>
        <w:rPr>
          <w:rFonts w:ascii="Times New Roman" w:hAnsi="Times New Roman" w:cs="Times New Roman"/>
          <w:sz w:val="24"/>
          <w:szCs w:val="24"/>
          <w:lang w:val="cs-CZ"/>
        </w:rPr>
      </w:pPr>
      <w:r w:rsidRPr="00CC69EF">
        <w:rPr>
          <w:rFonts w:ascii="Times New Roman" w:hAnsi="Times New Roman" w:cs="Times New Roman"/>
          <w:sz w:val="24"/>
          <w:szCs w:val="24"/>
          <w:lang w:val="cs-CZ"/>
        </w:rPr>
        <w:t>(Pro potřeby kurzu budou stačit tato čtyři slovesa, doporučuju naučit se je jako výjimku a ignorovat „pravidla“ popsaná v učebnici, stejně totiž nejsou zcela pravidelná :</w:t>
      </w:r>
      <w:r w:rsidR="007D7C95">
        <w:rPr>
          <w:rFonts w:ascii="Times New Roman" w:hAnsi="Times New Roman" w:cs="Times New Roman"/>
          <w:sz w:val="24"/>
          <w:szCs w:val="24"/>
          <w:lang w:val="cs-CZ"/>
        </w:rPr>
        <w:t>-</w:t>
      </w:r>
      <w:r w:rsidRPr="00CC69EF">
        <w:rPr>
          <w:rFonts w:ascii="Times New Roman" w:hAnsi="Times New Roman" w:cs="Times New Roman"/>
          <w:sz w:val="24"/>
          <w:szCs w:val="24"/>
          <w:lang w:val="cs-CZ"/>
        </w:rPr>
        <w:t xml:space="preserve">) Pro zájemce seznam sloves s imperfektem </w:t>
      </w:r>
      <w:proofErr w:type="gramStart"/>
      <w:r w:rsidRPr="00CC69EF">
        <w:rPr>
          <w:rFonts w:ascii="Times New Roman" w:hAnsi="Times New Roman" w:cs="Times New Roman"/>
          <w:sz w:val="24"/>
          <w:szCs w:val="24"/>
          <w:lang w:val="cs-CZ"/>
        </w:rPr>
        <w:t>na -si</w:t>
      </w:r>
      <w:proofErr w:type="gramEnd"/>
      <w:r w:rsidRPr="00CC69EF">
        <w:rPr>
          <w:rFonts w:ascii="Times New Roman" w:hAnsi="Times New Roman" w:cs="Times New Roman"/>
          <w:sz w:val="24"/>
          <w:szCs w:val="24"/>
          <w:lang w:val="cs-CZ"/>
        </w:rPr>
        <w:t>- doplním.)</w:t>
      </w:r>
    </w:p>
    <w:p w:rsidR="003321BE" w:rsidRDefault="003321BE" w:rsidP="003B01F7">
      <w:pPr>
        <w:ind w:left="142"/>
        <w:rPr>
          <w:rFonts w:ascii="Times New Roman" w:hAnsi="Times New Roman" w:cs="Times New Roman"/>
          <w:sz w:val="24"/>
          <w:szCs w:val="24"/>
          <w:lang w:val="cs-CZ"/>
        </w:rPr>
      </w:pPr>
    </w:p>
    <w:p w:rsidR="003321BE" w:rsidRDefault="007D7C95" w:rsidP="003B01F7">
      <w:pPr>
        <w:ind w:left="142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Útěchou by vám měl být fakt, že f</w:t>
      </w:r>
      <w:r w:rsidR="003321BE">
        <w:rPr>
          <w:rFonts w:ascii="Times New Roman" w:hAnsi="Times New Roman" w:cs="Times New Roman"/>
          <w:sz w:val="24"/>
          <w:szCs w:val="24"/>
          <w:lang w:val="cs-CZ"/>
        </w:rPr>
        <w:t>inské imperfektum má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jen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cs-CZ"/>
        </w:rPr>
        <w:t xml:space="preserve"> jedno</w:t>
      </w:r>
      <w:r w:rsidR="003321BE">
        <w:rPr>
          <w:rFonts w:ascii="Times New Roman" w:hAnsi="Times New Roman" w:cs="Times New Roman"/>
          <w:sz w:val="24"/>
          <w:szCs w:val="24"/>
          <w:lang w:val="cs-CZ"/>
        </w:rPr>
        <w:t xml:space="preserve"> jediné nepravidelné sloveso</w:t>
      </w:r>
      <w:r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:rsidR="003321BE" w:rsidRPr="003B01F7" w:rsidRDefault="003321BE" w:rsidP="003B01F7">
      <w:pPr>
        <w:pStyle w:val="ListParagraph"/>
        <w:numPr>
          <w:ilvl w:val="0"/>
          <w:numId w:val="1"/>
        </w:numPr>
        <w:ind w:left="142"/>
        <w:rPr>
          <w:rFonts w:ascii="Times New Roman" w:hAnsi="Times New Roman" w:cs="Times New Roman"/>
          <w:i/>
          <w:sz w:val="24"/>
          <w:szCs w:val="24"/>
          <w:lang w:val="cs-CZ"/>
        </w:rPr>
      </w:pPr>
      <w:proofErr w:type="spellStart"/>
      <w:r w:rsidRPr="003B01F7">
        <w:rPr>
          <w:rFonts w:ascii="Times New Roman" w:hAnsi="Times New Roman" w:cs="Times New Roman"/>
          <w:i/>
          <w:sz w:val="24"/>
          <w:szCs w:val="24"/>
          <w:lang w:val="cs-CZ"/>
        </w:rPr>
        <w:t>käydä</w:t>
      </w:r>
      <w:proofErr w:type="spellEnd"/>
      <w:r w:rsidRPr="003B01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 xml:space="preserve"> –</w:t>
      </w:r>
      <w:r w:rsidRPr="003B01F7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Pr="003B01F7">
        <w:rPr>
          <w:rFonts w:ascii="Times New Roman" w:hAnsi="Times New Roman" w:cs="Times New Roman"/>
          <w:i/>
          <w:sz w:val="24"/>
          <w:szCs w:val="24"/>
          <w:lang w:val="cs-CZ"/>
        </w:rPr>
        <w:t>käyn</w:t>
      </w:r>
      <w:proofErr w:type="spellEnd"/>
      <w:r w:rsidRPr="003B01F7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 w:rsidRPr="003B01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s-CZ" w:eastAsia="en-GB"/>
        </w:rPr>
        <w:t>–</w:t>
      </w:r>
      <w:r w:rsidRPr="003B01F7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proofErr w:type="spellStart"/>
      <w:r w:rsidRPr="003B01F7">
        <w:rPr>
          <w:rFonts w:ascii="Times New Roman" w:hAnsi="Times New Roman" w:cs="Times New Roman"/>
          <w:i/>
          <w:sz w:val="24"/>
          <w:szCs w:val="24"/>
          <w:lang w:val="cs-CZ"/>
        </w:rPr>
        <w:t>KÄVIN</w:t>
      </w:r>
      <w:proofErr w:type="spellEnd"/>
    </w:p>
    <w:sectPr w:rsidR="003321BE" w:rsidRPr="003B0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64703"/>
    <w:multiLevelType w:val="hybridMultilevel"/>
    <w:tmpl w:val="19C8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1258"/>
    <w:multiLevelType w:val="hybridMultilevel"/>
    <w:tmpl w:val="4B985C14"/>
    <w:lvl w:ilvl="0" w:tplc="D20491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30F"/>
    <w:multiLevelType w:val="hybridMultilevel"/>
    <w:tmpl w:val="4DC61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17A2A"/>
    <w:multiLevelType w:val="hybridMultilevel"/>
    <w:tmpl w:val="D0AAB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C1DC6"/>
    <w:multiLevelType w:val="hybridMultilevel"/>
    <w:tmpl w:val="2DAA3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895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30D5A"/>
    <w:multiLevelType w:val="hybridMultilevel"/>
    <w:tmpl w:val="C2863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E07FD"/>
    <w:multiLevelType w:val="hybridMultilevel"/>
    <w:tmpl w:val="EAA674E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EB85A78"/>
    <w:multiLevelType w:val="hybridMultilevel"/>
    <w:tmpl w:val="EFD69EC0"/>
    <w:lvl w:ilvl="0" w:tplc="D20491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456A"/>
    <w:multiLevelType w:val="hybridMultilevel"/>
    <w:tmpl w:val="7C7AD244"/>
    <w:lvl w:ilvl="0" w:tplc="0DF6D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1585F"/>
    <w:multiLevelType w:val="hybridMultilevel"/>
    <w:tmpl w:val="979CE838"/>
    <w:lvl w:ilvl="0" w:tplc="359E6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654C1"/>
    <w:multiLevelType w:val="hybridMultilevel"/>
    <w:tmpl w:val="FD289F12"/>
    <w:lvl w:ilvl="0" w:tplc="56B28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577BC"/>
    <w:multiLevelType w:val="hybridMultilevel"/>
    <w:tmpl w:val="8AA8E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87FE1"/>
    <w:multiLevelType w:val="hybridMultilevel"/>
    <w:tmpl w:val="5D562EC8"/>
    <w:lvl w:ilvl="0" w:tplc="30105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D009A"/>
    <w:multiLevelType w:val="hybridMultilevel"/>
    <w:tmpl w:val="33B40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123B80"/>
    <w:multiLevelType w:val="hybridMultilevel"/>
    <w:tmpl w:val="4FAE4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  <w:num w:numId="13">
    <w:abstractNumId w:val="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09"/>
    <w:rsid w:val="001D2A05"/>
    <w:rsid w:val="002B4D55"/>
    <w:rsid w:val="003321BE"/>
    <w:rsid w:val="003345A3"/>
    <w:rsid w:val="003B01F7"/>
    <w:rsid w:val="007B114E"/>
    <w:rsid w:val="007D7C95"/>
    <w:rsid w:val="00862E47"/>
    <w:rsid w:val="00946899"/>
    <w:rsid w:val="00A6618D"/>
    <w:rsid w:val="00A86B09"/>
    <w:rsid w:val="00CC69EF"/>
    <w:rsid w:val="00DA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63154"/>
  <w15:chartTrackingRefBased/>
  <w15:docId w15:val="{B969D51B-D607-45FE-A179-9A4CC90D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B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Břehovská</dc:creator>
  <cp:keywords/>
  <dc:description/>
  <cp:lastModifiedBy>Jana Břehovská</cp:lastModifiedBy>
  <cp:revision>7</cp:revision>
  <dcterms:created xsi:type="dcterms:W3CDTF">2018-03-17T16:57:00Z</dcterms:created>
  <dcterms:modified xsi:type="dcterms:W3CDTF">2018-03-17T18:36:00Z</dcterms:modified>
</cp:coreProperties>
</file>