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7E7BC" w14:textId="77777777" w:rsidR="00FE0742" w:rsidRDefault="00FE0742" w:rsidP="00FE07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literatury – MIMOESTE</w:t>
      </w:r>
      <w:r w:rsidR="00804607">
        <w:rPr>
          <w:rFonts w:ascii="Times New Roman" w:hAnsi="Times New Roman" w:cs="Times New Roman"/>
          <w:b/>
          <w:bCs/>
        </w:rPr>
        <w:t>TICKÉ FUNKCE DIVADLA – jaro 2018</w:t>
      </w:r>
    </w:p>
    <w:p w14:paraId="1001D1D2" w14:textId="77777777" w:rsidR="00FE0742" w:rsidRDefault="00FE0742" w:rsidP="00FE07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30DB1372" w14:textId="77777777" w:rsidR="00FE0742" w:rsidRDefault="00FE0742" w:rsidP="00FE0742">
      <w:pPr>
        <w:widowControl w:val="0"/>
        <w:numPr>
          <w:ilvl w:val="0"/>
          <w:numId w:val="1"/>
        </w:numPr>
        <w:tabs>
          <w:tab w:val="left" w:pos="20"/>
          <w:tab w:val="left" w:pos="4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92" w:hanging="39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práce</w:t>
      </w:r>
    </w:p>
    <w:p w14:paraId="5F85D20E" w14:textId="77777777" w:rsidR="00FE0742" w:rsidRDefault="00FE0742" w:rsidP="00FE07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Divadlo jako </w:t>
      </w:r>
      <w:proofErr w:type="gramStart"/>
      <w:r>
        <w:rPr>
          <w:rFonts w:ascii="Times New Roman" w:hAnsi="Times New Roman" w:cs="Times New Roman"/>
          <w:b/>
          <w:bCs/>
        </w:rPr>
        <w:t>svátek  a</w:t>
      </w:r>
      <w:proofErr w:type="gramEnd"/>
      <w:r>
        <w:rPr>
          <w:rFonts w:ascii="Times New Roman" w:hAnsi="Times New Roman" w:cs="Times New Roman"/>
          <w:b/>
          <w:bCs/>
        </w:rPr>
        <w:t xml:space="preserve"> divadlo jako rituál</w:t>
      </w:r>
    </w:p>
    <w:p w14:paraId="2BD85487" w14:textId="77777777" w:rsidR="00FE0742" w:rsidRDefault="00FE0742" w:rsidP="00FE07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BACHTIN, M. M. (2007). </w:t>
      </w:r>
      <w:r>
        <w:rPr>
          <w:rFonts w:ascii="Times New Roman" w:hAnsi="Times New Roman" w:cs="Times New Roman"/>
          <w:i/>
          <w:iCs/>
        </w:rPr>
        <w:t xml:space="preserve">Francois </w:t>
      </w:r>
      <w:proofErr w:type="spellStart"/>
      <w:r>
        <w:rPr>
          <w:rFonts w:ascii="Times New Roman" w:hAnsi="Times New Roman" w:cs="Times New Roman"/>
          <w:i/>
          <w:iCs/>
        </w:rPr>
        <w:t>Rabelais</w:t>
      </w:r>
      <w:proofErr w:type="spellEnd"/>
      <w:r>
        <w:rPr>
          <w:rFonts w:ascii="Times New Roman" w:hAnsi="Times New Roman" w:cs="Times New Roman"/>
          <w:i/>
          <w:iCs/>
        </w:rPr>
        <w:t xml:space="preserve"> a lidová kultura středověku a renesance</w:t>
      </w:r>
      <w:r>
        <w:rPr>
          <w:rFonts w:ascii="Times New Roman" w:hAnsi="Times New Roman" w:cs="Times New Roman"/>
        </w:rPr>
        <w:t>. Praha: Argo, 2007</w:t>
      </w:r>
    </w:p>
    <w:p w14:paraId="252F9909" w14:textId="77777777" w:rsidR="00FE0742" w:rsidRDefault="00FE0742" w:rsidP="00FE07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BOGATYREV, P. (1940). </w:t>
      </w:r>
      <w:r>
        <w:rPr>
          <w:rFonts w:ascii="Times New Roman" w:hAnsi="Times New Roman" w:cs="Times New Roman"/>
          <w:i/>
          <w:iCs/>
        </w:rPr>
        <w:t>Mimoestetické funkce lidového divadla</w:t>
      </w:r>
      <w:r>
        <w:rPr>
          <w:rFonts w:ascii="Times New Roman" w:hAnsi="Times New Roman" w:cs="Times New Roman"/>
        </w:rPr>
        <w:t xml:space="preserve">. In. BOGATYREV, P. </w:t>
      </w:r>
      <w:r>
        <w:rPr>
          <w:rFonts w:ascii="Times New Roman" w:hAnsi="Times New Roman" w:cs="Times New Roman"/>
          <w:i/>
          <w:iCs/>
        </w:rPr>
        <w:t>Lidové divadlo české a slovenské</w:t>
      </w:r>
      <w:r>
        <w:rPr>
          <w:rFonts w:ascii="Times New Roman" w:hAnsi="Times New Roman" w:cs="Times New Roman"/>
        </w:rPr>
        <w:t>. Praha: Fr. Borový, 1940</w:t>
      </w:r>
    </w:p>
    <w:p w14:paraId="2E0EA784" w14:textId="77777777" w:rsidR="00FE0742" w:rsidRDefault="00FE0742" w:rsidP="00FE07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KALVODOVÁ, D. (2003). </w:t>
      </w:r>
      <w:r>
        <w:rPr>
          <w:rFonts w:ascii="Times New Roman" w:hAnsi="Times New Roman" w:cs="Times New Roman"/>
          <w:i/>
          <w:iCs/>
        </w:rPr>
        <w:t>Asijské divadlo na konci milénia</w:t>
      </w:r>
      <w:r>
        <w:rPr>
          <w:rFonts w:ascii="Times New Roman" w:hAnsi="Times New Roman" w:cs="Times New Roman"/>
        </w:rPr>
        <w:t>. Praha: Academia, 2003</w:t>
      </w:r>
    </w:p>
    <w:p w14:paraId="033D441B" w14:textId="77777777" w:rsidR="00FE0742" w:rsidRDefault="00FE0742" w:rsidP="00FE07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RON, V. (2009). Velkopáteční pašijová procesí. In. RON, V. </w:t>
      </w:r>
      <w:r>
        <w:rPr>
          <w:rFonts w:ascii="Times New Roman" w:hAnsi="Times New Roman" w:cs="Times New Roman"/>
          <w:i/>
          <w:iCs/>
        </w:rPr>
        <w:t>Lidové pašijové divadlo v českých zemích</w:t>
      </w:r>
      <w:r>
        <w:rPr>
          <w:rFonts w:ascii="Times New Roman" w:hAnsi="Times New Roman" w:cs="Times New Roman"/>
        </w:rPr>
        <w:t>. Praha: Vyšehrad, 2009</w:t>
      </w:r>
    </w:p>
    <w:p w14:paraId="606A686B" w14:textId="77777777" w:rsidR="00FE0742" w:rsidRDefault="00FE0742" w:rsidP="00FE07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SCHECHNER, R. (2009). </w:t>
      </w:r>
      <w:r>
        <w:rPr>
          <w:rFonts w:ascii="Times New Roman" w:hAnsi="Times New Roman" w:cs="Times New Roman"/>
          <w:i/>
          <w:iCs/>
        </w:rPr>
        <w:t xml:space="preserve">Od rituálu k divadlu a </w:t>
      </w:r>
      <w:proofErr w:type="spellStart"/>
      <w:r>
        <w:rPr>
          <w:rFonts w:ascii="Times New Roman" w:hAnsi="Times New Roman" w:cs="Times New Roman"/>
          <w:i/>
          <w:iCs/>
        </w:rPr>
        <w:t>spät</w:t>
      </w:r>
      <w:proofErr w:type="spellEnd"/>
      <w:r>
        <w:rPr>
          <w:rFonts w:ascii="Times New Roman" w:hAnsi="Times New Roman" w:cs="Times New Roman"/>
        </w:rPr>
        <w:t xml:space="preserve">. In. SCHECHNER, R. </w:t>
      </w:r>
      <w:proofErr w:type="spellStart"/>
      <w:r>
        <w:rPr>
          <w:rFonts w:ascii="Times New Roman" w:hAnsi="Times New Roman" w:cs="Times New Roman"/>
          <w:i/>
          <w:iCs/>
        </w:rPr>
        <w:t>Performancia</w:t>
      </w:r>
      <w:proofErr w:type="spellEnd"/>
      <w:r>
        <w:rPr>
          <w:rFonts w:ascii="Times New Roman" w:hAnsi="Times New Roman" w:cs="Times New Roman"/>
          <w:i/>
          <w:iCs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</w:rPr>
        <w:t>teórie</w:t>
      </w:r>
      <w:proofErr w:type="spellEnd"/>
      <w:r>
        <w:rPr>
          <w:rFonts w:ascii="Times New Roman" w:hAnsi="Times New Roman" w:cs="Times New Roman"/>
          <w:i/>
          <w:iCs/>
        </w:rPr>
        <w:t>, praktiky, rituály</w:t>
      </w:r>
      <w:r>
        <w:rPr>
          <w:rFonts w:ascii="Times New Roman" w:hAnsi="Times New Roman" w:cs="Times New Roman"/>
        </w:rPr>
        <w:t xml:space="preserve">. Bratislava: </w:t>
      </w:r>
      <w:proofErr w:type="spellStart"/>
      <w:r>
        <w:rPr>
          <w:rFonts w:ascii="Times New Roman" w:hAnsi="Times New Roman" w:cs="Times New Roman"/>
        </w:rPr>
        <w:t>Divadelný</w:t>
      </w:r>
      <w:proofErr w:type="spellEnd"/>
      <w:r>
        <w:rPr>
          <w:rFonts w:ascii="Times New Roman" w:hAnsi="Times New Roman" w:cs="Times New Roman"/>
        </w:rPr>
        <w:t xml:space="preserve"> ústav, 2009</w:t>
      </w:r>
    </w:p>
    <w:p w14:paraId="6D34BBF2" w14:textId="77777777" w:rsidR="00FE0742" w:rsidRDefault="00FE0742" w:rsidP="00FE07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TURNER, V. (2004). </w:t>
      </w:r>
      <w:r>
        <w:rPr>
          <w:rFonts w:ascii="Times New Roman" w:hAnsi="Times New Roman" w:cs="Times New Roman"/>
          <w:i/>
          <w:iCs/>
        </w:rPr>
        <w:t>Průběh rituálu</w:t>
      </w:r>
      <w:r>
        <w:rPr>
          <w:rFonts w:ascii="Times New Roman" w:hAnsi="Times New Roman" w:cs="Times New Roman"/>
        </w:rPr>
        <w:t xml:space="preserve">. Brno: </w:t>
      </w:r>
      <w:proofErr w:type="spellStart"/>
      <w:r>
        <w:rPr>
          <w:rFonts w:ascii="Times New Roman" w:hAnsi="Times New Roman" w:cs="Times New Roman"/>
        </w:rPr>
        <w:t>Computer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Press</w:t>
      </w:r>
      <w:proofErr w:type="spellEnd"/>
      <w:r>
        <w:rPr>
          <w:rFonts w:ascii="Times New Roman" w:hAnsi="Times New Roman" w:cs="Times New Roman"/>
        </w:rPr>
        <w:t>, 2004</w:t>
      </w:r>
    </w:p>
    <w:bookmarkEnd w:id="0"/>
    <w:p w14:paraId="1B1B130D" w14:textId="77777777" w:rsidR="00FE0742" w:rsidRDefault="00FE0742" w:rsidP="00FE07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8B68EFE" w14:textId="77777777" w:rsidR="00FE0742" w:rsidRDefault="00FE0742" w:rsidP="00FE07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práce</w:t>
      </w:r>
    </w:p>
    <w:p w14:paraId="0E98AC19" w14:textId="77777777" w:rsidR="00FE0742" w:rsidRDefault="00FE0742" w:rsidP="00FE07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Divadlo jako hra</w:t>
      </w:r>
    </w:p>
    <w:p w14:paraId="120EFE72" w14:textId="77777777" w:rsidR="00FE0742" w:rsidRDefault="00FE0742" w:rsidP="00FE07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HUIZINGA, J. (1971). </w:t>
      </w:r>
      <w:r>
        <w:rPr>
          <w:rFonts w:ascii="Times New Roman" w:hAnsi="Times New Roman" w:cs="Times New Roman"/>
          <w:i/>
          <w:iCs/>
        </w:rPr>
        <w:t xml:space="preserve">Homo </w:t>
      </w:r>
      <w:proofErr w:type="spellStart"/>
      <w:r>
        <w:rPr>
          <w:rFonts w:ascii="Times New Roman" w:hAnsi="Times New Roman" w:cs="Times New Roman"/>
          <w:i/>
          <w:iCs/>
        </w:rPr>
        <w:t>ludens</w:t>
      </w:r>
      <w:proofErr w:type="spellEnd"/>
      <w:r>
        <w:rPr>
          <w:rFonts w:ascii="Times New Roman" w:hAnsi="Times New Roman" w:cs="Times New Roman"/>
          <w:i/>
          <w:iCs/>
        </w:rPr>
        <w:t>. O původu kultury ve hře</w:t>
      </w:r>
      <w:r>
        <w:rPr>
          <w:rFonts w:ascii="Times New Roman" w:hAnsi="Times New Roman" w:cs="Times New Roman"/>
        </w:rPr>
        <w:t>. Praha: Mladá fronta, 1971</w:t>
      </w:r>
    </w:p>
    <w:p w14:paraId="64441A34" w14:textId="77777777" w:rsidR="00FE0742" w:rsidRDefault="00FE0742" w:rsidP="00FE07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CAILLOIS, R. (1998). </w:t>
      </w:r>
      <w:r>
        <w:rPr>
          <w:rFonts w:ascii="Times New Roman" w:hAnsi="Times New Roman" w:cs="Times New Roman"/>
          <w:i/>
          <w:iCs/>
        </w:rPr>
        <w:t>Hry a lidé. Maska a závrať</w:t>
      </w:r>
      <w:r>
        <w:rPr>
          <w:rFonts w:ascii="Times New Roman" w:hAnsi="Times New Roman" w:cs="Times New Roman"/>
        </w:rPr>
        <w:t>. Praha: Nakladatelství Studia Ypsilon, 1998</w:t>
      </w:r>
    </w:p>
    <w:p w14:paraId="23AE1EF9" w14:textId="77777777" w:rsidR="00FE0742" w:rsidRDefault="00FE0742" w:rsidP="00FE07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FINK, E. (1992).</w:t>
      </w:r>
      <w:r>
        <w:rPr>
          <w:rFonts w:ascii="Times New Roman" w:hAnsi="Times New Roman" w:cs="Times New Roman"/>
          <w:i/>
          <w:iCs/>
        </w:rPr>
        <w:t xml:space="preserve"> Oáza štěstí</w:t>
      </w:r>
      <w:r>
        <w:rPr>
          <w:rFonts w:ascii="Times New Roman" w:hAnsi="Times New Roman" w:cs="Times New Roman"/>
        </w:rPr>
        <w:t>. Praha: Československý spisovatel, 1992</w:t>
      </w:r>
    </w:p>
    <w:p w14:paraId="69E70761" w14:textId="77777777" w:rsidR="00FE0742" w:rsidRDefault="00FE0742" w:rsidP="00FE07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F12F4AB" w14:textId="77777777" w:rsidR="00FE0742" w:rsidRDefault="00FE0742" w:rsidP="00FE07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práce</w:t>
      </w:r>
    </w:p>
    <w:p w14:paraId="75413B8E" w14:textId="77777777" w:rsidR="00FE0742" w:rsidRDefault="00FE0742" w:rsidP="00FE07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Divadlo jako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schola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ludus</w:t>
      </w:r>
      <w:proofErr w:type="spellEnd"/>
    </w:p>
    <w:p w14:paraId="6296A4F4" w14:textId="77777777" w:rsidR="00FE0742" w:rsidRDefault="00FE0742" w:rsidP="00FE07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HICKSON. A. (2000) </w:t>
      </w:r>
      <w:r>
        <w:rPr>
          <w:rFonts w:ascii="Times New Roman" w:hAnsi="Times New Roman" w:cs="Times New Roman"/>
          <w:i/>
          <w:iCs/>
        </w:rPr>
        <w:t>Dramatické a akční hry</w:t>
      </w:r>
      <w:r>
        <w:rPr>
          <w:rFonts w:ascii="Times New Roman" w:hAnsi="Times New Roman" w:cs="Times New Roman"/>
        </w:rPr>
        <w:t xml:space="preserve">. Praha: </w:t>
      </w:r>
      <w:proofErr w:type="spellStart"/>
      <w:r>
        <w:rPr>
          <w:rFonts w:ascii="Times New Roman" w:hAnsi="Times New Roman" w:cs="Times New Roman"/>
        </w:rPr>
        <w:t>Protál</w:t>
      </w:r>
      <w:proofErr w:type="spellEnd"/>
      <w:r>
        <w:rPr>
          <w:rFonts w:ascii="Times New Roman" w:hAnsi="Times New Roman" w:cs="Times New Roman"/>
        </w:rPr>
        <w:t>, 2000 (Psychodrama)</w:t>
      </w:r>
    </w:p>
    <w:p w14:paraId="484313E9" w14:textId="77777777" w:rsidR="00FE0742" w:rsidRDefault="00FE0742" w:rsidP="00FE07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KOMENSKÝ, J. A. (1947). </w:t>
      </w:r>
      <w:r>
        <w:rPr>
          <w:rFonts w:ascii="Times New Roman" w:hAnsi="Times New Roman" w:cs="Times New Roman"/>
          <w:i/>
          <w:iCs/>
        </w:rPr>
        <w:t>Škola na jevišti</w:t>
      </w:r>
      <w:r>
        <w:rPr>
          <w:rFonts w:ascii="Times New Roman" w:hAnsi="Times New Roman" w:cs="Times New Roman"/>
        </w:rPr>
        <w:t xml:space="preserve">. Brno: </w:t>
      </w:r>
      <w:proofErr w:type="spellStart"/>
      <w:r>
        <w:rPr>
          <w:rFonts w:ascii="Times New Roman" w:hAnsi="Times New Roman" w:cs="Times New Roman"/>
        </w:rPr>
        <w:t>Komenium</w:t>
      </w:r>
      <w:proofErr w:type="spellEnd"/>
      <w:r>
        <w:rPr>
          <w:rFonts w:ascii="Times New Roman" w:hAnsi="Times New Roman" w:cs="Times New Roman"/>
        </w:rPr>
        <w:t>, 1947</w:t>
      </w:r>
    </w:p>
    <w:p w14:paraId="505FA15E" w14:textId="77777777" w:rsidR="00FE0742" w:rsidRDefault="00FE0742" w:rsidP="00FE07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KOMENSKÝ, J. A. (1970). </w:t>
      </w:r>
      <w:r>
        <w:rPr>
          <w:rFonts w:ascii="Times New Roman" w:hAnsi="Times New Roman" w:cs="Times New Roman"/>
          <w:i/>
          <w:iCs/>
        </w:rPr>
        <w:t>Školní hry a výchova</w:t>
      </w:r>
      <w:r>
        <w:rPr>
          <w:rFonts w:ascii="Times New Roman" w:hAnsi="Times New Roman" w:cs="Times New Roman"/>
        </w:rPr>
        <w:t>. Praha: ÚDLUT, 1970</w:t>
      </w:r>
    </w:p>
    <w:p w14:paraId="7FBE772D" w14:textId="77777777" w:rsidR="00804607" w:rsidRPr="00804607" w:rsidRDefault="00804607" w:rsidP="00804607">
      <w:pPr>
        <w:pStyle w:val="Odstavecseseznamem"/>
        <w:spacing w:after="0" w:line="240" w:lineRule="auto"/>
        <w:ind w:left="0"/>
        <w:rPr>
          <w:rFonts w:ascii="Times" w:hAnsi="Times"/>
          <w:sz w:val="24"/>
          <w:szCs w:val="24"/>
        </w:rPr>
      </w:pPr>
      <w:r w:rsidRPr="00182946">
        <w:rPr>
          <w:rFonts w:ascii="Times" w:hAnsi="Times"/>
          <w:sz w:val="24"/>
          <w:szCs w:val="24"/>
        </w:rPr>
        <w:t xml:space="preserve">ŠIROKÝ, H. (1972). </w:t>
      </w:r>
      <w:r w:rsidRPr="00182946">
        <w:rPr>
          <w:rFonts w:ascii="Times" w:hAnsi="Times"/>
          <w:i/>
          <w:sz w:val="24"/>
          <w:szCs w:val="24"/>
        </w:rPr>
        <w:t>Nárys psychologie divadla a psychodramatu</w:t>
      </w:r>
      <w:r w:rsidRPr="00182946">
        <w:rPr>
          <w:rFonts w:ascii="Times" w:hAnsi="Times"/>
          <w:sz w:val="24"/>
          <w:szCs w:val="24"/>
        </w:rPr>
        <w:t>. Prolegomena scénografické encyklop</w:t>
      </w:r>
      <w:r>
        <w:rPr>
          <w:rFonts w:ascii="Times" w:hAnsi="Times"/>
          <w:sz w:val="24"/>
          <w:szCs w:val="24"/>
        </w:rPr>
        <w:t>edie, 1972, č. 11</w:t>
      </w:r>
    </w:p>
    <w:p w14:paraId="48EEE5FE" w14:textId="77777777" w:rsidR="00FE0742" w:rsidRDefault="00FE0742" w:rsidP="00FE07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FFA29CD" w14:textId="77777777" w:rsidR="00FE0742" w:rsidRDefault="00FE0742" w:rsidP="00FE07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Divadlo jako res publica</w:t>
      </w:r>
    </w:p>
    <w:p w14:paraId="0B225FDD" w14:textId="77777777" w:rsidR="00FE0742" w:rsidRDefault="00FE0742" w:rsidP="00FE07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BRECHT, B. (1958). </w:t>
      </w:r>
      <w:r>
        <w:rPr>
          <w:rFonts w:ascii="Times New Roman" w:hAnsi="Times New Roman" w:cs="Times New Roman"/>
          <w:i/>
          <w:iCs/>
        </w:rPr>
        <w:t>Dá se dnešní svět zobrazit na divadle?</w:t>
      </w:r>
      <w:r>
        <w:rPr>
          <w:rFonts w:ascii="Times New Roman" w:hAnsi="Times New Roman" w:cs="Times New Roman"/>
        </w:rPr>
        <w:t xml:space="preserve"> In. BRECHT, </w:t>
      </w:r>
      <w:proofErr w:type="spellStart"/>
      <w:r>
        <w:rPr>
          <w:rFonts w:ascii="Times New Roman" w:hAnsi="Times New Roman" w:cs="Times New Roman"/>
        </w:rPr>
        <w:t>Bertolt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  <w:iCs/>
        </w:rPr>
        <w:t>Myšlenky</w:t>
      </w:r>
      <w:r>
        <w:rPr>
          <w:rFonts w:ascii="Times New Roman" w:hAnsi="Times New Roman" w:cs="Times New Roman"/>
        </w:rPr>
        <w:t>. Praha: Československý spisovatel, 1958</w:t>
      </w:r>
    </w:p>
    <w:p w14:paraId="40C45237" w14:textId="77777777" w:rsidR="00FE0742" w:rsidRDefault="00FE0742" w:rsidP="00FE07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DÜRRENMATT, F. (1968). </w:t>
      </w:r>
      <w:r>
        <w:rPr>
          <w:rFonts w:ascii="Times New Roman" w:hAnsi="Times New Roman" w:cs="Times New Roman"/>
          <w:i/>
          <w:iCs/>
        </w:rPr>
        <w:t>Stati a projevy o divadle</w:t>
      </w:r>
      <w:r>
        <w:rPr>
          <w:rFonts w:ascii="Times New Roman" w:hAnsi="Times New Roman" w:cs="Times New Roman"/>
        </w:rPr>
        <w:t>. Praha: Orbis, 1968</w:t>
      </w:r>
    </w:p>
    <w:p w14:paraId="4692D2E9" w14:textId="77777777" w:rsidR="0073254D" w:rsidRDefault="00FE0742" w:rsidP="00FE0742">
      <w:r>
        <w:rPr>
          <w:rFonts w:ascii="Times New Roman" w:hAnsi="Times New Roman" w:cs="Times New Roman"/>
        </w:rPr>
        <w:t xml:space="preserve">HENDL, J. (1983). </w:t>
      </w:r>
      <w:r>
        <w:rPr>
          <w:rFonts w:ascii="Times New Roman" w:hAnsi="Times New Roman" w:cs="Times New Roman"/>
          <w:i/>
          <w:iCs/>
        </w:rPr>
        <w:t xml:space="preserve">Lidové divadlo Augusta </w:t>
      </w:r>
      <w:proofErr w:type="spellStart"/>
      <w:r>
        <w:rPr>
          <w:rFonts w:ascii="Times New Roman" w:hAnsi="Times New Roman" w:cs="Times New Roman"/>
          <w:i/>
          <w:iCs/>
        </w:rPr>
        <w:t>Boala</w:t>
      </w:r>
      <w:proofErr w:type="spellEnd"/>
      <w:r>
        <w:rPr>
          <w:rFonts w:ascii="Times New Roman" w:hAnsi="Times New Roman" w:cs="Times New Roman"/>
        </w:rPr>
        <w:t xml:space="preserve">. Praha: Kulturní dům hl. m. Prahy, 1983 HICKSON. A. (2000) </w:t>
      </w:r>
      <w:r>
        <w:rPr>
          <w:rFonts w:ascii="Times New Roman" w:hAnsi="Times New Roman" w:cs="Times New Roman"/>
          <w:i/>
          <w:iCs/>
        </w:rPr>
        <w:t>Dramatické a akční hry</w:t>
      </w:r>
      <w:r>
        <w:rPr>
          <w:rFonts w:ascii="Times New Roman" w:hAnsi="Times New Roman" w:cs="Times New Roman"/>
        </w:rPr>
        <w:t xml:space="preserve">. Praha: </w:t>
      </w:r>
      <w:proofErr w:type="spellStart"/>
      <w:r>
        <w:rPr>
          <w:rFonts w:ascii="Times New Roman" w:hAnsi="Times New Roman" w:cs="Times New Roman"/>
        </w:rPr>
        <w:t>Protál</w:t>
      </w:r>
      <w:proofErr w:type="spellEnd"/>
      <w:r>
        <w:rPr>
          <w:rFonts w:ascii="Times New Roman" w:hAnsi="Times New Roman" w:cs="Times New Roman"/>
        </w:rPr>
        <w:t>, 2000 (Divadlo utlačovaných)</w:t>
      </w:r>
    </w:p>
    <w:sectPr w:rsidR="0073254D" w:rsidSect="00C85D6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42"/>
    <w:rsid w:val="00644C78"/>
    <w:rsid w:val="00804607"/>
    <w:rsid w:val="00C85D69"/>
    <w:rsid w:val="00FE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A9D78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80460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1522</Characters>
  <Application>Microsoft Macintosh Word</Application>
  <DocSecurity>0</DocSecurity>
  <Lines>12</Lines>
  <Paragraphs>3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Musilová</dc:creator>
  <cp:keywords/>
  <dc:description/>
  <cp:lastModifiedBy>Martina Musilová</cp:lastModifiedBy>
  <cp:revision>1</cp:revision>
  <dcterms:created xsi:type="dcterms:W3CDTF">2018-01-06T12:25:00Z</dcterms:created>
  <dcterms:modified xsi:type="dcterms:W3CDTF">2018-01-06T12:34:00Z</dcterms:modified>
</cp:coreProperties>
</file>