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70" w:rsidRDefault="00BC0070" w:rsidP="00E1024C">
      <w:pPr>
        <w:jc w:val="right"/>
      </w:pPr>
      <w:r>
        <w:t>Alexandra Šperlichová</w:t>
      </w:r>
    </w:p>
    <w:p w:rsidR="00BC0070" w:rsidRDefault="00BC0070" w:rsidP="00CF0C95">
      <w:r>
        <w:t>Text bychom mohli zařadit do stylu publicisticko-odborného, vyskytují se v něm prvky recenze, článku, referátu nebo reportáže. Jde o text popisně-informačního charakteru.</w:t>
      </w:r>
    </w:p>
    <w:p w:rsidR="00BC0070" w:rsidRDefault="00BC0070" w:rsidP="00CF0C95">
      <w:r>
        <w:t xml:space="preserve">Stylová úroveň: autor textu mluví obecným jazykem, aby byl co nejblíže čtenářské veřejnosti (tento postup jsem se snažila zachovat), ale často do něj přidává i odborné výrazy, blízké nejčastěji architektuře obecně, zahradní architektuře a zahradnictví. Autor také užívá často interpunkčního znaménka- vykřičníku. </w:t>
      </w:r>
    </w:p>
    <w:p w:rsidR="00BC0070" w:rsidRDefault="00BC0070" w:rsidP="00CF0C95">
      <w:r>
        <w:t>Záměrem textu je upoutat pozornost na Malagar. Autor říká, čím je výjimečný, co v něm můžeme najít a jak se mění.</w:t>
      </w:r>
    </w:p>
    <w:p w:rsidR="00BC0070" w:rsidRDefault="00BC0070" w:rsidP="00CF0C95"/>
    <w:p w:rsidR="00BC0070" w:rsidRDefault="00BC0070" w:rsidP="00CF0C95">
      <w:r>
        <w:rPr>
          <w:b/>
          <w:bCs/>
        </w:rPr>
        <w:t xml:space="preserve">Malagar: skutečný rostlinný </w:t>
      </w:r>
      <w:commentRangeStart w:id="0"/>
      <w:r>
        <w:rPr>
          <w:b/>
          <w:bCs/>
        </w:rPr>
        <w:t>odkaz</w:t>
      </w:r>
      <w:commentRangeEnd w:id="0"/>
      <w:r>
        <w:rPr>
          <w:rStyle w:val="CommentReference"/>
        </w:rPr>
        <w:commentReference w:id="0"/>
      </w:r>
      <w:r w:rsidRPr="00DF2FD4">
        <w:t>- Park Malagar se proměnil</w:t>
      </w:r>
      <w:r>
        <w:rPr>
          <w:b/>
          <w:bCs/>
        </w:rPr>
        <w:t xml:space="preserve"> </w:t>
      </w:r>
      <w:r>
        <w:t>ve skvost</w:t>
      </w:r>
      <w:r>
        <w:rPr>
          <w:rStyle w:val="FootnoteReference"/>
        </w:rPr>
        <w:footnoteReference w:id="1"/>
      </w:r>
      <w:r>
        <w:t>, aby vás přivítal během příštích Setkání v zahradách 3. a 4. června.</w:t>
      </w:r>
    </w:p>
    <w:p w:rsidR="00BC0070" w:rsidRDefault="00BC0070" w:rsidP="00CF0C95">
      <w:r w:rsidRPr="00A34E4E">
        <w:rPr>
          <w:highlight w:val="cyan"/>
        </w:rPr>
        <w:t>Díky již více než roční práci Rémyho a Mariuse, zahradníků</w:t>
      </w:r>
      <w:r w:rsidRPr="00A34E4E">
        <w:rPr>
          <w:rStyle w:val="FootnoteReference"/>
          <w:highlight w:val="cyan"/>
        </w:rPr>
        <w:footnoteReference w:id="2"/>
      </w:r>
      <w:r w:rsidRPr="00A34E4E">
        <w:rPr>
          <w:highlight w:val="cyan"/>
        </w:rPr>
        <w:t xml:space="preserve"> Malagaru, a na radu</w:t>
      </w:r>
      <w:r>
        <w:t xml:space="preserve"> zahradního archit</w:t>
      </w:r>
      <w:commentRangeStart w:id="1"/>
      <w:r>
        <w:t xml:space="preserve">ekta </w:t>
      </w:r>
      <w:commentRangeEnd w:id="1"/>
      <w:r>
        <w:rPr>
          <w:rStyle w:val="CommentReference"/>
        </w:rPr>
        <w:commentReference w:id="1"/>
      </w:r>
      <w:r>
        <w:t>Françoise Phiquepala (park La Tête d´Or (1)</w:t>
      </w:r>
      <w:r>
        <w:rPr>
          <w:rStyle w:val="FootnoteReference"/>
        </w:rPr>
        <w:footnoteReference w:id="3"/>
      </w:r>
      <w:r>
        <w:t xml:space="preserve"> v Lyonu, zahrady vily Arnaga</w:t>
      </w:r>
      <w:r>
        <w:rPr>
          <w:rStyle w:val="FootnoteReference"/>
        </w:rPr>
        <w:footnoteReference w:id="4"/>
      </w:r>
      <w:r>
        <w:t xml:space="preserve"> (2) ve francouzské obci</w:t>
      </w:r>
      <w:r>
        <w:rPr>
          <w:rStyle w:val="FootnoteReference"/>
        </w:rPr>
        <w:footnoteReference w:id="5"/>
      </w:r>
      <w:r>
        <w:t xml:space="preserve"> Combo les Bains, rodný dům francouzské spisovatelky Colette</w:t>
      </w:r>
      <w:r>
        <w:rPr>
          <w:rStyle w:val="FootnoteReference"/>
        </w:rPr>
        <w:footnoteReference w:id="6"/>
      </w:r>
      <w:r>
        <w:t xml:space="preserve"> ve francouzské obci Saint-Sauveur-en-Puisaye…), </w:t>
      </w:r>
      <w:r w:rsidRPr="00A34E4E">
        <w:rPr>
          <w:highlight w:val="cyan"/>
        </w:rPr>
        <w:t>Malagar kousek po kousku znovu získává svou</w:t>
      </w:r>
      <w:r>
        <w:t xml:space="preserve"> </w:t>
      </w:r>
      <w:commentRangeStart w:id="2"/>
      <w:r>
        <w:t xml:space="preserve">rostlinnou okázalost. </w:t>
      </w:r>
      <w:commentRangeEnd w:id="2"/>
      <w:r>
        <w:rPr>
          <w:rStyle w:val="CommentReference"/>
        </w:rPr>
        <w:commentReference w:id="2"/>
      </w:r>
      <w:r>
        <w:t xml:space="preserve">Abychom </w:t>
      </w:r>
      <w:commentRangeStart w:id="3"/>
      <w:r>
        <w:t>neuváděli</w:t>
      </w:r>
      <w:commentRangeEnd w:id="3"/>
      <w:r>
        <w:rPr>
          <w:rStyle w:val="CommentReference"/>
        </w:rPr>
        <w:commentReference w:id="3"/>
      </w:r>
      <w:r>
        <w:t xml:space="preserve"> pouze některé drobné práce, můžete již nyní obdivovat:</w:t>
      </w:r>
    </w:p>
    <w:p w:rsidR="00BC0070" w:rsidRDefault="00BC0070" w:rsidP="00CF0C95">
      <w:commentRangeStart w:id="4"/>
      <w:r>
        <w:t>restauraci</w:t>
      </w:r>
      <w:commentRangeEnd w:id="4"/>
      <w:r>
        <w:rPr>
          <w:rStyle w:val="CommentReference"/>
        </w:rPr>
        <w:commentReference w:id="4"/>
      </w:r>
      <w:r>
        <w:rPr>
          <w:rStyle w:val="FootnoteReference"/>
        </w:rPr>
        <w:footnoteReference w:id="7"/>
      </w:r>
      <w:r>
        <w:t xml:space="preserve"> čtvrté </w:t>
      </w:r>
      <w:commentRangeStart w:id="5"/>
      <w:r>
        <w:t xml:space="preserve">habří </w:t>
      </w:r>
      <w:commentRangeEnd w:id="5"/>
      <w:r>
        <w:rPr>
          <w:rStyle w:val="CommentReference"/>
        </w:rPr>
        <w:commentReference w:id="5"/>
      </w:r>
      <w:commentRangeStart w:id="6"/>
      <w:r>
        <w:t>aleje</w:t>
      </w:r>
      <w:commentRangeEnd w:id="6"/>
      <w:r>
        <w:rPr>
          <w:rStyle w:val="CommentReference"/>
        </w:rPr>
        <w:commentReference w:id="6"/>
      </w:r>
      <w:r>
        <w:t xml:space="preserve"> zbavené houští, téměř 250 rostlin</w:t>
      </w:r>
      <w:r>
        <w:rPr>
          <w:rStyle w:val="FootnoteReference"/>
        </w:rPr>
        <w:footnoteReference w:id="8"/>
      </w:r>
      <w:r>
        <w:t xml:space="preserve"> bylo </w:t>
      </w:r>
      <w:commentRangeStart w:id="7"/>
      <w:r>
        <w:t>přesazeno,</w:t>
      </w:r>
      <w:commentRangeEnd w:id="7"/>
      <w:r>
        <w:rPr>
          <w:rStyle w:val="CommentReference"/>
        </w:rPr>
        <w:commentReference w:id="7"/>
      </w:r>
    </w:p>
    <w:p w:rsidR="00BC0070" w:rsidRDefault="00BC0070" w:rsidP="007377DE">
      <w:pPr>
        <w:pStyle w:val="ListParagraph"/>
        <w:numPr>
          <w:ilvl w:val="0"/>
          <w:numId w:val="1"/>
        </w:numPr>
      </w:pPr>
      <w:r w:rsidRPr="00A34E4E">
        <w:rPr>
          <w:highlight w:val="cyan"/>
        </w:rPr>
        <w:t>zelinářská zahrada</w:t>
      </w:r>
      <w:r>
        <w:t xml:space="preserve"> je dnes </w:t>
      </w:r>
      <w:commentRangeStart w:id="8"/>
      <w:r>
        <w:t xml:space="preserve">ve výšce </w:t>
      </w:r>
      <w:commentRangeEnd w:id="8"/>
      <w:r>
        <w:rPr>
          <w:rStyle w:val="CommentReference"/>
        </w:rPr>
        <w:commentReference w:id="8"/>
      </w:r>
      <w:r>
        <w:t xml:space="preserve">nejmenších návštěvníků a </w:t>
      </w:r>
      <w:r w:rsidRPr="00A34E4E">
        <w:rPr>
          <w:highlight w:val="cyan"/>
        </w:rPr>
        <w:t>zaměřuje se na objevování nedoceněné zeleniny, aromatických rostlin</w:t>
      </w:r>
      <w:r>
        <w:t xml:space="preserve"> a na</w:t>
      </w:r>
      <w:commentRangeStart w:id="9"/>
      <w:r>
        <w:t xml:space="preserve"> míšení </w:t>
      </w:r>
      <w:commentRangeEnd w:id="9"/>
      <w:r>
        <w:rPr>
          <w:rStyle w:val="CommentReference"/>
        </w:rPr>
        <w:commentReference w:id="9"/>
      </w:r>
      <w:r>
        <w:t>rostlin, které odhánějí škůdce: mšice a další hmyz, ale také malé myšice a velké srnce,</w:t>
      </w:r>
    </w:p>
    <w:p w:rsidR="00BC0070" w:rsidRDefault="00BC0070" w:rsidP="007377DE">
      <w:pPr>
        <w:pStyle w:val="ListParagraph"/>
        <w:numPr>
          <w:ilvl w:val="0"/>
          <w:numId w:val="1"/>
        </w:numPr>
      </w:pPr>
      <w:r>
        <w:t>kompostér byl vytvořen, aby vytvořil různorodé hnojůvky a přírodní hnojiva: park se stává zcela ekolo</w:t>
      </w:r>
      <w:commentRangeStart w:id="10"/>
      <w:r>
        <w:t>gickým</w:t>
      </w:r>
      <w:commentRangeEnd w:id="10"/>
      <w:r>
        <w:rPr>
          <w:rStyle w:val="CommentReference"/>
        </w:rPr>
        <w:commentReference w:id="10"/>
      </w:r>
      <w:r>
        <w:rPr>
          <w:rStyle w:val="FootnoteReference"/>
        </w:rPr>
        <w:footnoteReference w:id="9"/>
      </w:r>
      <w:r>
        <w:t xml:space="preserve">! </w:t>
      </w:r>
    </w:p>
    <w:p w:rsidR="00BC0070" w:rsidRDefault="00BC0070" w:rsidP="007377DE">
      <w:pPr>
        <w:pStyle w:val="ListParagraph"/>
        <w:numPr>
          <w:ilvl w:val="0"/>
          <w:numId w:val="1"/>
        </w:numPr>
      </w:pPr>
      <w:r w:rsidRPr="00A34E4E">
        <w:rPr>
          <w:highlight w:val="cyan"/>
        </w:rPr>
        <w:t>některé příliš dotěrné keře si da</w:t>
      </w:r>
      <w:commentRangeStart w:id="11"/>
      <w:r w:rsidRPr="00A34E4E">
        <w:rPr>
          <w:highlight w:val="cyan"/>
        </w:rPr>
        <w:t xml:space="preserve">li </w:t>
      </w:r>
      <w:commentRangeEnd w:id="11"/>
      <w:r w:rsidRPr="00A34E4E">
        <w:rPr>
          <w:rStyle w:val="CommentReference"/>
          <w:highlight w:val="cyan"/>
        </w:rPr>
        <w:commentReference w:id="11"/>
      </w:r>
      <w:r w:rsidRPr="00A34E4E">
        <w:rPr>
          <w:highlight w:val="cyan"/>
        </w:rPr>
        <w:t>malou dietu</w:t>
      </w:r>
      <w:r>
        <w:rPr>
          <w:rStyle w:val="FootnoteReference"/>
        </w:rPr>
        <w:footnoteReference w:id="10"/>
      </w:r>
      <w:r>
        <w:t>, aby Malagarská terasa dosáhla znovu svých původních rozměrů,</w:t>
      </w:r>
    </w:p>
    <w:p w:rsidR="00BC0070" w:rsidRDefault="00BC0070" w:rsidP="007377DE">
      <w:pPr>
        <w:pStyle w:val="ListParagraph"/>
        <w:numPr>
          <w:ilvl w:val="0"/>
          <w:numId w:val="1"/>
        </w:numPr>
      </w:pPr>
      <w:r>
        <w:t xml:space="preserve">co se týká </w:t>
      </w:r>
      <w:commentRangeStart w:id="12"/>
      <w:r>
        <w:t xml:space="preserve">Françoisem Mauriacem milovaných </w:t>
      </w:r>
      <w:commentRangeEnd w:id="12"/>
      <w:r>
        <w:rPr>
          <w:rStyle w:val="CommentReference"/>
        </w:rPr>
        <w:commentReference w:id="12"/>
      </w:r>
      <w:r>
        <w:t>růžových keřů, ty vystavují</w:t>
      </w:r>
      <w:commentRangeStart w:id="13"/>
      <w:r>
        <w:t xml:space="preserve"> jejich </w:t>
      </w:r>
      <w:commentRangeEnd w:id="13"/>
      <w:r>
        <w:rPr>
          <w:rStyle w:val="CommentReference"/>
        </w:rPr>
        <w:commentReference w:id="13"/>
      </w:r>
      <w:r>
        <w:t>krásné pastelové barvy a jejich vůně se mísí s vůní lip: přijďte toho tedy využít!</w:t>
      </w:r>
    </w:p>
    <w:p w:rsidR="00BC0070" w:rsidRDefault="00BC0070" w:rsidP="007377DE">
      <w:pPr>
        <w:pStyle w:val="ListParagraph"/>
        <w:numPr>
          <w:ilvl w:val="0"/>
          <w:numId w:val="1"/>
        </w:numPr>
      </w:pPr>
      <w:r>
        <w:t xml:space="preserve">nakonec, po celé délce zdí </w:t>
      </w:r>
      <w:commentRangeStart w:id="14"/>
      <w:r>
        <w:t>pozemku</w:t>
      </w:r>
      <w:commentRangeEnd w:id="14"/>
      <w:r>
        <w:rPr>
          <w:rStyle w:val="CommentReference"/>
        </w:rPr>
        <w:commentReference w:id="14"/>
      </w:r>
      <w:r>
        <w:t xml:space="preserve"> (jejichž </w:t>
      </w:r>
      <w:commentRangeStart w:id="15"/>
      <w:r>
        <w:t xml:space="preserve">restaurace </w:t>
      </w:r>
      <w:commentRangeEnd w:id="15"/>
      <w:r>
        <w:rPr>
          <w:rStyle w:val="CommentReference"/>
        </w:rPr>
        <w:commentReference w:id="15"/>
      </w:r>
      <w:r>
        <w:t>je naplánována na konec roku) znovu zabral všechno</w:t>
      </w:r>
      <w:r w:rsidRPr="008F5C77">
        <w:t xml:space="preserve"> </w:t>
      </w:r>
      <w:r>
        <w:t>místo, které dříve zaplavil břečťan,</w:t>
      </w:r>
      <w:bookmarkStart w:id="16" w:name="_GoBack"/>
      <w:bookmarkEnd w:id="16"/>
      <w:r>
        <w:t xml:space="preserve"> loubinec </w:t>
      </w:r>
      <w:commentRangeStart w:id="17"/>
      <w:r>
        <w:t>nebo</w:t>
      </w:r>
      <w:commentRangeEnd w:id="17"/>
      <w:r>
        <w:rPr>
          <w:rStyle w:val="CommentReference"/>
        </w:rPr>
        <w:commentReference w:id="17"/>
      </w:r>
      <w:r>
        <w:t xml:space="preserve"> révovník, a může se tak roztáhnout a vyhřívat se lenošivě na slunci.  </w:t>
      </w:r>
    </w:p>
    <w:p w:rsidR="00BC0070" w:rsidRDefault="00BC0070" w:rsidP="00CF0C95"/>
    <w:p w:rsidR="00BC0070" w:rsidRDefault="00BC0070" w:rsidP="00CF0C95"/>
    <w:p w:rsidR="00BC0070" w:rsidRDefault="00BC0070" w:rsidP="00CF0C95"/>
    <w:p w:rsidR="00BC0070" w:rsidRDefault="00BC0070" w:rsidP="00CF0C95">
      <w:r>
        <w:t>(1) Le parc de la Tête d´Or</w:t>
      </w:r>
    </w:p>
    <w:p w:rsidR="00BC0070" w:rsidRDefault="00BC0070" w:rsidP="00CF0C95">
      <w:r>
        <w:t xml:space="preserve">(2) Les Jardins de la villa Arnaga </w:t>
      </w:r>
    </w:p>
    <w:p w:rsidR="00BC0070" w:rsidRDefault="00BC0070" w:rsidP="00CF0C95"/>
    <w:p w:rsidR="00BC0070" w:rsidRDefault="00BC0070" w:rsidP="00CF0C95">
      <w:r>
        <w:t>Poznámky vhodné; pozor na zbytečné chyby P1, P2, P4, P6, P7, P9</w:t>
      </w:r>
    </w:p>
    <w:p w:rsidR="00BC0070" w:rsidRDefault="00BC0070" w:rsidP="00CF0C95">
      <w:r>
        <w:t>barevně podařené formulace, celkově dobré</w:t>
      </w:r>
    </w:p>
    <w:p w:rsidR="00BC0070" w:rsidRDefault="00BC0070" w:rsidP="00CF0C95"/>
    <w:p w:rsidR="00BC0070" w:rsidRPr="00DF2FD4" w:rsidRDefault="00BC0070" w:rsidP="00CF0C95"/>
    <w:sectPr w:rsidR="00BC0070" w:rsidRPr="00DF2FD4" w:rsidSect="0037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8-05-21T14:53:00Z" w:initials="P">
    <w:p w:rsidR="00BC0070" w:rsidRDefault="00BC0070" w:rsidP="00AC737D">
      <w:pPr>
        <w:pStyle w:val="CommentText"/>
      </w:pPr>
      <w:r>
        <w:rPr>
          <w:rStyle w:val="CommentReference"/>
        </w:rPr>
        <w:annotationRef/>
      </w:r>
      <w:r>
        <w:t>hodilo by se « kulturní  DĚDICTVÍ», jde o jistou kategorii</w:t>
      </w:r>
    </w:p>
    <w:p w:rsidR="00BC0070" w:rsidRDefault="00BC0070" w:rsidP="00AC737D">
      <w:pPr>
        <w:pStyle w:val="CommentText"/>
      </w:pPr>
    </w:p>
    <w:p w:rsidR="00BC0070" w:rsidRDefault="00BC0070" w:rsidP="00AC737D">
      <w:pPr>
        <w:pStyle w:val="CommentText"/>
      </w:pPr>
    </w:p>
  </w:comment>
  <w:comment w:id="1" w:author="Pavla" w:date="2018-05-21T14:54:00Z" w:initials="P">
    <w:p w:rsidR="00BC0070" w:rsidRDefault="00BC0070">
      <w:pPr>
        <w:pStyle w:val="CommentText"/>
      </w:pPr>
      <w:r>
        <w:rPr>
          <w:rStyle w:val="CommentReference"/>
        </w:rPr>
        <w:annotationRef/>
      </w:r>
      <w:r>
        <w:t xml:space="preserve">zde přechylovat, je to přece </w:t>
      </w:r>
      <w:r w:rsidRPr="004B0C65">
        <w:rPr>
          <w:noProof/>
          <w:sz w:val="24"/>
          <w:szCs w:val="24"/>
          <w:lang w:val="fr-CA" w:eastAsia="cs-CZ"/>
        </w:rPr>
        <w:t>Françoise</w:t>
      </w:r>
    </w:p>
  </w:comment>
  <w:comment w:id="2" w:author="Pavla" w:date="2018-05-21T14:55:00Z" w:initials="P">
    <w:p w:rsidR="00BC0070" w:rsidRDefault="00BC0070">
      <w:pPr>
        <w:pStyle w:val="CommentText"/>
      </w:pPr>
      <w:r>
        <w:rPr>
          <w:rStyle w:val="CommentReference"/>
        </w:rPr>
        <w:annotationRef/>
      </w:r>
      <w:r>
        <w:t>lépe „nádheru/bohatost“ apod.</w:t>
      </w:r>
    </w:p>
  </w:comment>
  <w:comment w:id="3" w:author="Pavla" w:date="2018-05-21T14:56:00Z" w:initials="P">
    <w:p w:rsidR="00BC0070" w:rsidRDefault="00BC0070">
      <w:pPr>
        <w:pStyle w:val="CommentText"/>
      </w:pPr>
      <w:r>
        <w:rPr>
          <w:rStyle w:val="CommentReference"/>
        </w:rPr>
        <w:annotationRef/>
      </w:r>
      <w:r>
        <w:t>pozor, „ne..que“ je kladné „jen“</w:t>
      </w:r>
    </w:p>
  </w:comment>
  <w:comment w:id="4" w:author="Pavla" w:date="2018-05-21T14:57:00Z" w:initials="P">
    <w:p w:rsidR="00BC0070" w:rsidRDefault="00BC0070">
      <w:pPr>
        <w:pStyle w:val="CommentText"/>
      </w:pPr>
      <w:r>
        <w:rPr>
          <w:rStyle w:val="CommentReference"/>
        </w:rPr>
        <w:annotationRef/>
      </w:r>
      <w:r>
        <w:t>VIZ NÍŽE</w:t>
      </w:r>
    </w:p>
  </w:comment>
  <w:comment w:id="5" w:author="Pavla" w:date="2018-05-21T14:57:00Z" w:initials="P">
    <w:p w:rsidR="00BC0070" w:rsidRDefault="00BC0070">
      <w:pPr>
        <w:pStyle w:val="CommentText"/>
      </w:pPr>
      <w:r>
        <w:rPr>
          <w:rStyle w:val="CommentReference"/>
        </w:rPr>
        <w:annotationRef/>
      </w:r>
      <w:r>
        <w:t>zajímavé, ale „habr“ není stejně jako „bobr“, takže „habrové“....</w:t>
      </w:r>
    </w:p>
  </w:comment>
  <w:comment w:id="6" w:author="Pavla" w:date="2018-05-21T16:03:00Z" w:initials="P">
    <w:p w:rsidR="00BC0070" w:rsidRDefault="00BC0070">
      <w:pPr>
        <w:pStyle w:val="CommentText"/>
      </w:pPr>
      <w:r>
        <w:rPr>
          <w:rStyle w:val="CommentReference"/>
        </w:rPr>
        <w:annotationRef/>
      </w:r>
      <w:r>
        <w:t>lépe „loubí“</w:t>
      </w:r>
    </w:p>
  </w:comment>
  <w:comment w:id="7" w:author="Pavla" w:date="2018-05-21T14:58:00Z" w:initials="P">
    <w:p w:rsidR="00BC0070" w:rsidRDefault="00BC0070">
      <w:pPr>
        <w:pStyle w:val="CommentText"/>
      </w:pPr>
      <w:r>
        <w:rPr>
          <w:rStyle w:val="CommentReference"/>
        </w:rPr>
        <w:annotationRef/>
      </w:r>
      <w:r>
        <w:t>„nových“, anebo „dosázeno/ doplněno“</w:t>
      </w:r>
    </w:p>
  </w:comment>
  <w:comment w:id="8" w:author="Pavla" w:date="2018-05-21T14:58:00Z" w:initials="P">
    <w:p w:rsidR="00BC0070" w:rsidRDefault="00BC0070" w:rsidP="00C86B6B">
      <w:pPr>
        <w:pStyle w:val="CommentText"/>
      </w:pPr>
      <w:r>
        <w:rPr>
          <w:rStyle w:val="CommentReference"/>
        </w:rPr>
        <w:annotationRef/>
      </w:r>
      <w:r>
        <w:t>« na úrovni », ale obrazně, takže « dostupná/  se přizpůsobila »</w:t>
      </w:r>
    </w:p>
    <w:p w:rsidR="00BC0070" w:rsidRDefault="00BC0070" w:rsidP="00C86B6B">
      <w:pPr>
        <w:pStyle w:val="CommentText"/>
      </w:pPr>
    </w:p>
  </w:comment>
  <w:comment w:id="9" w:author="Pavla" w:date="2018-05-21T14:59:00Z" w:initials="P">
    <w:p w:rsidR="00BC0070" w:rsidRDefault="00BC0070">
      <w:pPr>
        <w:pStyle w:val="CommentText"/>
      </w:pPr>
      <w:r>
        <w:rPr>
          <w:rStyle w:val="CommentReference"/>
        </w:rPr>
        <w:annotationRef/>
      </w:r>
      <w:r>
        <w:t>směs/ výběr/ různé</w:t>
      </w:r>
    </w:p>
  </w:comment>
  <w:comment w:id="10" w:author="Pavla" w:date="2018-05-21T15:00:00Z" w:initials="P">
    <w:p w:rsidR="00BC0070" w:rsidRDefault="00BC0070">
      <w:pPr>
        <w:pStyle w:val="CommentText"/>
      </w:pPr>
      <w:r>
        <w:rPr>
          <w:rStyle w:val="CommentReference"/>
        </w:rPr>
        <w:annotationRef/>
      </w:r>
      <w:r>
        <w:t>7. pád je archaizující</w:t>
      </w:r>
    </w:p>
  </w:comment>
  <w:comment w:id="11" w:author="Pavla" w:date="2018-05-21T15:00:00Z" w:initials="P">
    <w:p w:rsidR="00BC0070" w:rsidRDefault="00BC0070">
      <w:pPr>
        <w:pStyle w:val="CommentText"/>
      </w:pPr>
      <w:r>
        <w:rPr>
          <w:rStyle w:val="CommentReference"/>
        </w:rPr>
        <w:annotationRef/>
      </w:r>
      <w:r>
        <w:t>!!!!</w:t>
      </w:r>
    </w:p>
  </w:comment>
  <w:comment w:id="12" w:author="Pavla" w:date="2018-05-21T15:01:00Z" w:initials="P">
    <w:p w:rsidR="00BC0070" w:rsidRDefault="00BC0070">
      <w:pPr>
        <w:pStyle w:val="CommentText"/>
      </w:pPr>
      <w:r>
        <w:rPr>
          <w:rStyle w:val="CommentReference"/>
        </w:rPr>
        <w:annotationRef/>
      </w:r>
      <w:r>
        <w:t>toto by asi neobstálo, lépe česky „ Mauriakových  milovaných růží“ / vedl. věta</w:t>
      </w:r>
    </w:p>
  </w:comment>
  <w:comment w:id="13" w:author="Pavla" w:date="2018-05-21T15:01:00Z" w:initials="P">
    <w:p w:rsidR="00BC0070" w:rsidRDefault="00BC0070">
      <w:pPr>
        <w:pStyle w:val="CommentText"/>
      </w:pPr>
      <w:r>
        <w:rPr>
          <w:rStyle w:val="CommentReference"/>
        </w:rPr>
        <w:annotationRef/>
      </w:r>
      <w:r>
        <w:t>své</w:t>
      </w:r>
    </w:p>
  </w:comment>
  <w:comment w:id="14" w:author="Pavla" w:date="2018-05-21T15:02:00Z" w:initials="P">
    <w:p w:rsidR="00BC0070" w:rsidRDefault="00BC0070">
      <w:pPr>
        <w:pStyle w:val="CommentText"/>
      </w:pPr>
      <w:r>
        <w:rPr>
          <w:rStyle w:val="CommentReference"/>
        </w:rPr>
        <w:annotationRef/>
      </w:r>
      <w:r>
        <w:t>usedlosti/ budov</w:t>
      </w:r>
    </w:p>
  </w:comment>
  <w:comment w:id="15" w:author="Pavla" w:date="2018-05-21T15:03:00Z" w:initials="P">
    <w:p w:rsidR="00BC0070" w:rsidRDefault="00BC0070">
      <w:pPr>
        <w:pStyle w:val="CommentText"/>
      </w:pPr>
      <w:r>
        <w:rPr>
          <w:rStyle w:val="CommentReference"/>
        </w:rPr>
        <w:annotationRef/>
      </w:r>
      <w:r>
        <w:t>viz pozn. výše</w:t>
      </w:r>
    </w:p>
  </w:comment>
  <w:comment w:id="17" w:author="Pavla" w:date="2018-05-21T15:03:00Z" w:initials="P">
    <w:p w:rsidR="00BC0070" w:rsidRDefault="00BC0070">
      <w:pPr>
        <w:pStyle w:val="CommentText"/>
      </w:pPr>
      <w:r>
        <w:rPr>
          <w:rStyle w:val="CommentReference"/>
        </w:rPr>
        <w:annotationRef/>
      </w:r>
      <w:r>
        <w:t>neboli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070" w:rsidRDefault="00BC0070" w:rsidP="00DF2FD4">
      <w:pPr>
        <w:spacing w:after="0" w:line="240" w:lineRule="auto"/>
      </w:pPr>
      <w:r>
        <w:separator/>
      </w:r>
    </w:p>
  </w:endnote>
  <w:endnote w:type="continuationSeparator" w:id="0">
    <w:p w:rsidR="00BC0070" w:rsidRDefault="00BC0070" w:rsidP="00DF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070" w:rsidRDefault="00BC0070" w:rsidP="00DF2FD4">
      <w:pPr>
        <w:spacing w:after="0" w:line="240" w:lineRule="auto"/>
      </w:pPr>
      <w:r>
        <w:separator/>
      </w:r>
    </w:p>
  </w:footnote>
  <w:footnote w:type="continuationSeparator" w:id="0">
    <w:p w:rsidR="00BC0070" w:rsidRDefault="00BC0070" w:rsidP="00DF2FD4">
      <w:pPr>
        <w:spacing w:after="0" w:line="240" w:lineRule="auto"/>
      </w:pPr>
      <w:r>
        <w:continuationSeparator/>
      </w:r>
    </w:p>
  </w:footnote>
  <w:footnote w:id="1">
    <w:p w:rsidR="00BC0070" w:rsidRDefault="00BC0070">
      <w:pPr>
        <w:pStyle w:val="FootnoteText"/>
      </w:pPr>
      <w:r>
        <w:rPr>
          <w:rStyle w:val="FootnoteReference"/>
        </w:rPr>
        <w:footnoteRef/>
      </w:r>
      <w:r>
        <w:t xml:space="preserve"> Zde by mohlo být například i v krásu, ale je vidět, že autor jej považuje za něco opravdu skvostného, vhodné obdivu. ANO</w:t>
      </w:r>
    </w:p>
  </w:footnote>
  <w:footnote w:id="2">
    <w:p w:rsidR="00BC0070" w:rsidRDefault="00BC0070">
      <w:pPr>
        <w:pStyle w:val="FootnoteText"/>
      </w:pPr>
      <w:r>
        <w:rPr>
          <w:rStyle w:val="FootnoteReference"/>
        </w:rPr>
        <w:footnoteRef/>
      </w:r>
      <w:r>
        <w:t xml:space="preserve"> Zde jsem měla původně taktéž „zahradních architektů“, ale zřejmě se jedná „jen“ o zahradníky, neboť následně je pan Phiquepal nazván přímo pojmem „zahradní architekt“.</w:t>
      </w:r>
    </w:p>
  </w:footnote>
  <w:footnote w:id="3">
    <w:p w:rsidR="00BC0070" w:rsidRDefault="00BC0070">
      <w:pPr>
        <w:pStyle w:val="FootnoteText"/>
      </w:pPr>
      <w:r>
        <w:rPr>
          <w:rStyle w:val="FootnoteReference"/>
        </w:rPr>
        <w:footnoteRef/>
      </w:r>
      <w:r>
        <w:t xml:space="preserve"> Pro čtenáře jsem se rozhodla přeložit pouze „park“ a název nechat v originálu, aby si jej mohl popřípadě vyhledat, také jsem počeštila název města, neboť se běžně užívá.</w:t>
      </w:r>
    </w:p>
  </w:footnote>
  <w:footnote w:id="4">
    <w:p w:rsidR="00BC0070" w:rsidRDefault="00BC0070">
      <w:pPr>
        <w:pStyle w:val="FootnoteText"/>
      </w:pPr>
      <w:r>
        <w:rPr>
          <w:rStyle w:val="FootnoteReference"/>
        </w:rPr>
        <w:footnoteRef/>
      </w:r>
      <w:r>
        <w:t xml:space="preserve"> Obdobně jako v poznámce 3.</w:t>
      </w:r>
    </w:p>
  </w:footnote>
  <w:footnote w:id="5">
    <w:p w:rsidR="00BC0070" w:rsidRDefault="00BC0070">
      <w:pPr>
        <w:pStyle w:val="FootnoteText"/>
      </w:pPr>
      <w:r>
        <w:rPr>
          <w:rStyle w:val="FootnoteReference"/>
        </w:rPr>
        <w:footnoteRef/>
      </w:r>
      <w:r>
        <w:t xml:space="preserve"> Zde jsem pro českého čtenáře doplnila, co to Combo les Bains je, aby se mohl lépe orientovat.</w:t>
      </w:r>
    </w:p>
  </w:footnote>
  <w:footnote w:id="6">
    <w:p w:rsidR="00BC0070" w:rsidRDefault="00BC0070">
      <w:pPr>
        <w:pStyle w:val="FootnoteText"/>
      </w:pPr>
      <w:r>
        <w:rPr>
          <w:rStyle w:val="FootnoteReference"/>
        </w:rPr>
        <w:footnoteRef/>
      </w:r>
      <w:r>
        <w:t xml:space="preserve"> Zde jsem pro českého čtenáře doplnila, o koho se jedná.</w:t>
      </w:r>
    </w:p>
  </w:footnote>
  <w:footnote w:id="7">
    <w:p w:rsidR="00BC0070" w:rsidRDefault="00BC0070">
      <w:pPr>
        <w:pStyle w:val="FootnoteText"/>
      </w:pPr>
      <w:r>
        <w:rPr>
          <w:rStyle w:val="FootnoteReference"/>
        </w:rPr>
        <w:footnoteRef/>
      </w:r>
      <w:r>
        <w:t xml:space="preserve"> Zde ve smyslu obnovy. ANO, ALE LÉPE „RESTAUROVÁNÍM“</w:t>
      </w:r>
    </w:p>
  </w:footnote>
  <w:footnote w:id="8">
    <w:p w:rsidR="00BC0070" w:rsidRDefault="00BC0070">
      <w:pPr>
        <w:pStyle w:val="FootnoteText"/>
      </w:pPr>
      <w:r>
        <w:rPr>
          <w:rStyle w:val="FootnoteReference"/>
        </w:rPr>
        <w:footnoteRef/>
      </w:r>
      <w:r>
        <w:t xml:space="preserve"> Zde jsem požila přímo „rostliny“, neboť „předmět“ nebo cokoliv podobného by znělo v češtině uměle.  JISTĚ, LEDA „PRVKY“, ALE TOTO JE LEPŠÍ</w:t>
      </w:r>
    </w:p>
  </w:footnote>
  <w:footnote w:id="9">
    <w:p w:rsidR="00BC0070" w:rsidRDefault="00BC0070">
      <w:pPr>
        <w:pStyle w:val="FootnoteText"/>
      </w:pPr>
      <w:r>
        <w:rPr>
          <w:rStyle w:val="FootnoteReference"/>
        </w:rPr>
        <w:footnoteRef/>
      </w:r>
      <w:r>
        <w:t xml:space="preserve"> Jelikož se předtím mluví o tom, jak kompost pracuje na přírodní bázi, jedná se i zde o ekologii. ANO, „VERT“ JE PRO NI FR. SYNONYMUM</w:t>
      </w:r>
    </w:p>
  </w:footnote>
  <w:footnote w:id="10">
    <w:p w:rsidR="00BC0070" w:rsidRDefault="00BC0070">
      <w:pPr>
        <w:pStyle w:val="FootnoteText"/>
      </w:pPr>
      <w:r>
        <w:rPr>
          <w:rStyle w:val="FootnoteReference"/>
        </w:rPr>
        <w:footnoteRef/>
      </w:r>
      <w:r>
        <w:t xml:space="preserve"> Zde jsem zachovala neodborný až humorný slovník originálního textu. ANO, SPRÁVNĚ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D2FA4"/>
    <w:multiLevelType w:val="hybridMultilevel"/>
    <w:tmpl w:val="E118F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08A"/>
    <w:rsid w:val="00082572"/>
    <w:rsid w:val="000C0CAE"/>
    <w:rsid w:val="00114652"/>
    <w:rsid w:val="00164F47"/>
    <w:rsid w:val="00222719"/>
    <w:rsid w:val="002A533A"/>
    <w:rsid w:val="002E108A"/>
    <w:rsid w:val="0037071F"/>
    <w:rsid w:val="00475650"/>
    <w:rsid w:val="004B0C65"/>
    <w:rsid w:val="00547885"/>
    <w:rsid w:val="0060403B"/>
    <w:rsid w:val="00675E85"/>
    <w:rsid w:val="007377DE"/>
    <w:rsid w:val="007F3D62"/>
    <w:rsid w:val="008144F8"/>
    <w:rsid w:val="00816344"/>
    <w:rsid w:val="00823832"/>
    <w:rsid w:val="008F5C77"/>
    <w:rsid w:val="00A05241"/>
    <w:rsid w:val="00A23C24"/>
    <w:rsid w:val="00A30C17"/>
    <w:rsid w:val="00A34E4E"/>
    <w:rsid w:val="00AC737D"/>
    <w:rsid w:val="00B669FA"/>
    <w:rsid w:val="00BC0070"/>
    <w:rsid w:val="00C86B6B"/>
    <w:rsid w:val="00CF0C95"/>
    <w:rsid w:val="00DF2FD4"/>
    <w:rsid w:val="00E1024C"/>
    <w:rsid w:val="00E624BF"/>
    <w:rsid w:val="00EE03DE"/>
    <w:rsid w:val="00F42726"/>
    <w:rsid w:val="00FC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1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F2F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2F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F2FD4"/>
    <w:rPr>
      <w:vertAlign w:val="superscript"/>
    </w:rPr>
  </w:style>
  <w:style w:type="paragraph" w:styleId="ListParagraph">
    <w:name w:val="List Paragraph"/>
    <w:basedOn w:val="Normal"/>
    <w:uiPriority w:val="99"/>
    <w:qFormat/>
    <w:rsid w:val="007377DE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AC7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C73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C737D"/>
    <w:rPr>
      <w:rFonts w:ascii="Calibri" w:hAnsi="Calibri" w:cs="Calibri"/>
      <w:lang w:val="cs-C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C7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C7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2</Pages>
  <Words>337</Words>
  <Characters>1990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Šperlichová</dc:creator>
  <cp:keywords/>
  <dc:description/>
  <cp:lastModifiedBy>Pavla</cp:lastModifiedBy>
  <cp:revision>16</cp:revision>
  <dcterms:created xsi:type="dcterms:W3CDTF">2018-05-17T10:28:00Z</dcterms:created>
  <dcterms:modified xsi:type="dcterms:W3CDTF">2018-05-21T14:03:00Z</dcterms:modified>
</cp:coreProperties>
</file>