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CF64D3">
      <w:pPr>
        <w:rPr>
          <w:rFonts w:ascii="Tahoma" w:hAnsi="Tahoma" w:cs="Tahoma"/>
          <w:sz w:val="24"/>
          <w:szCs w:val="24"/>
        </w:rPr>
      </w:pPr>
      <w:r w:rsidRPr="00CF64D3">
        <w:rPr>
          <w:rFonts w:ascii="Tahoma" w:hAnsi="Tahoma" w:cs="Tahoma"/>
          <w:sz w:val="24"/>
          <w:szCs w:val="24"/>
        </w:rPr>
        <w:t xml:space="preserve">Těm, kteří chtějí ukázat </w:t>
      </w:r>
      <w:r>
        <w:rPr>
          <w:rFonts w:ascii="Tahoma" w:hAnsi="Tahoma" w:cs="Tahoma"/>
          <w:sz w:val="24"/>
          <w:szCs w:val="24"/>
        </w:rPr>
        <w:t xml:space="preserve">svůj </w:t>
      </w:r>
      <w:r w:rsidRPr="00CF64D3">
        <w:rPr>
          <w:rFonts w:ascii="Tahoma" w:hAnsi="Tahoma" w:cs="Tahoma"/>
          <w:sz w:val="24"/>
          <w:szCs w:val="24"/>
        </w:rPr>
        <w:t>zájem o norštinu</w:t>
      </w:r>
      <w:r w:rsidR="006E5DBB">
        <w:rPr>
          <w:rFonts w:ascii="Tahoma" w:hAnsi="Tahoma" w:cs="Tahoma"/>
          <w:sz w:val="24"/>
          <w:szCs w:val="24"/>
        </w:rPr>
        <w:t xml:space="preserve"> - přehled</w:t>
      </w:r>
      <w:r w:rsidRPr="00CF64D3">
        <w:rPr>
          <w:rFonts w:ascii="Tahoma" w:hAnsi="Tahoma" w:cs="Tahoma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CF64D3" w:rsidTr="006E5DBB">
        <w:tc>
          <w:tcPr>
            <w:tcW w:w="2093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Středa 9/5</w:t>
            </w:r>
          </w:p>
        </w:tc>
        <w:tc>
          <w:tcPr>
            <w:tcW w:w="4048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10.50 – 12.20</w:t>
            </w:r>
            <w:r w:rsidR="006E5DBB">
              <w:rPr>
                <w:rFonts w:ascii="Tahoma" w:hAnsi="Tahoma" w:cs="Tahoma"/>
                <w:sz w:val="24"/>
                <w:szCs w:val="24"/>
              </w:rPr>
              <w:t xml:space="preserve"> (pozdější začátek kvůli dojezdu</w:t>
            </w:r>
            <w:r w:rsidR="0094329C">
              <w:rPr>
                <w:rFonts w:ascii="Tahoma" w:hAnsi="Tahoma" w:cs="Tahoma"/>
                <w:sz w:val="24"/>
                <w:szCs w:val="24"/>
              </w:rPr>
              <w:t xml:space="preserve"> po státním svátku</w:t>
            </w:r>
            <w:r w:rsidR="006E5DB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Juříčková: tlumočení</w:t>
            </w:r>
          </w:p>
        </w:tc>
      </w:tr>
      <w:tr w:rsidR="00CF64D3" w:rsidTr="006E5DBB">
        <w:tc>
          <w:tcPr>
            <w:tcW w:w="2093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48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12.30 – 14. 00</w:t>
            </w:r>
          </w:p>
        </w:tc>
        <w:tc>
          <w:tcPr>
            <w:tcW w:w="3071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Katarína: poslední shrnující hodina a příprava k zápočtu</w:t>
            </w:r>
          </w:p>
        </w:tc>
      </w:tr>
      <w:tr w:rsidR="00CF64D3" w:rsidTr="006E5DBB">
        <w:tc>
          <w:tcPr>
            <w:tcW w:w="2093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Čtvrtek 10/5</w:t>
            </w:r>
          </w:p>
        </w:tc>
        <w:tc>
          <w:tcPr>
            <w:tcW w:w="4048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11.30 – 12.15</w:t>
            </w:r>
          </w:p>
        </w:tc>
        <w:tc>
          <w:tcPr>
            <w:tcW w:w="3071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Setkání s norským lektorem Danielem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Kristiansenem</w:t>
            </w:r>
            <w:proofErr w:type="spellEnd"/>
            <w:r w:rsidR="00487D98">
              <w:rPr>
                <w:rFonts w:ascii="Tahoma" w:hAnsi="Tahoma" w:cs="Tahoma"/>
                <w:sz w:val="24"/>
                <w:szCs w:val="24"/>
              </w:rPr>
              <w:t xml:space="preserve"> v pracovně nordistiky</w:t>
            </w:r>
            <w:r w:rsidR="006B358D">
              <w:rPr>
                <w:rFonts w:ascii="Tahoma" w:hAnsi="Tahoma" w:cs="Tahoma"/>
                <w:sz w:val="24"/>
                <w:szCs w:val="24"/>
              </w:rPr>
              <w:t xml:space="preserve"> – náhrada hodiny ze 7/5</w:t>
            </w:r>
          </w:p>
        </w:tc>
      </w:tr>
      <w:tr w:rsidR="00CF64D3" w:rsidTr="006E5DBB">
        <w:tc>
          <w:tcPr>
            <w:tcW w:w="2093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48" w:type="dxa"/>
          </w:tcPr>
          <w:p w:rsidR="00CF64D3" w:rsidRDefault="00487D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12.30 oběd – za akci zodpovídá: Marek</w:t>
            </w:r>
          </w:p>
        </w:tc>
        <w:tc>
          <w:tcPr>
            <w:tcW w:w="3071" w:type="dxa"/>
          </w:tcPr>
          <w:p w:rsidR="00CF64D3" w:rsidRDefault="006E5DB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Domluvte se s Markem</w:t>
            </w:r>
          </w:p>
        </w:tc>
      </w:tr>
      <w:tr w:rsidR="00CF64D3" w:rsidTr="006E5DBB">
        <w:tc>
          <w:tcPr>
            <w:tcW w:w="2093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48" w:type="dxa"/>
          </w:tcPr>
          <w:p w:rsidR="00CF64D3" w:rsidRDefault="00487D98" w:rsidP="00487D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13.30 je někdo ochoten být hodinu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spoluprůvodcem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? Za akci zodpovídá: Tereza</w:t>
            </w:r>
          </w:p>
        </w:tc>
        <w:tc>
          <w:tcPr>
            <w:tcW w:w="3071" w:type="dxa"/>
          </w:tcPr>
          <w:p w:rsidR="00CF64D3" w:rsidRDefault="00487D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 16 si ho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převezme Tone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Vigrestad z Prahy, večer se </w:t>
            </w:r>
            <w:r w:rsidR="006E5DBB">
              <w:rPr>
                <w:rFonts w:ascii="Tahoma" w:hAnsi="Tahoma" w:cs="Tahoma"/>
                <w:sz w:val="24"/>
                <w:szCs w:val="24"/>
              </w:rPr>
              <w:t xml:space="preserve">Daniel </w:t>
            </w:r>
            <w:r>
              <w:rPr>
                <w:rFonts w:ascii="Tahoma" w:hAnsi="Tahoma" w:cs="Tahoma"/>
                <w:sz w:val="24"/>
                <w:szCs w:val="24"/>
              </w:rPr>
              <w:t>vrací do Vídně</w:t>
            </w:r>
          </w:p>
        </w:tc>
      </w:tr>
      <w:tr w:rsidR="00CF64D3" w:rsidTr="006E5DBB">
        <w:tc>
          <w:tcPr>
            <w:tcW w:w="2093" w:type="dxa"/>
          </w:tcPr>
          <w:p w:rsidR="00CF64D3" w:rsidRDefault="00487D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Pátek 11/5</w:t>
            </w:r>
          </w:p>
        </w:tc>
        <w:tc>
          <w:tcPr>
            <w:tcW w:w="4048" w:type="dxa"/>
          </w:tcPr>
          <w:p w:rsidR="00CF64D3" w:rsidRDefault="00487D98" w:rsidP="00487D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10.15 Tone Vigrestad – </w:t>
            </w:r>
          </w:p>
          <w:p w:rsidR="00487D98" w:rsidRDefault="00487D98" w:rsidP="00487D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Sraz před hotelem Continental</w:t>
            </w:r>
            <w:r w:rsidR="006B358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DBB">
              <w:rPr>
                <w:rFonts w:ascii="Tahoma" w:hAnsi="Tahoma" w:cs="Tahoma"/>
                <w:sz w:val="24"/>
                <w:szCs w:val="24"/>
              </w:rPr>
              <w:t>–</w:t>
            </w:r>
            <w:r w:rsidR="006B358D">
              <w:rPr>
                <w:rFonts w:ascii="Tahoma" w:hAnsi="Tahoma" w:cs="Tahoma"/>
                <w:sz w:val="24"/>
                <w:szCs w:val="24"/>
              </w:rPr>
              <w:t xml:space="preserve"> EXKURZE</w:t>
            </w:r>
            <w:r w:rsidR="0094329C">
              <w:rPr>
                <w:rFonts w:ascii="Tahoma" w:hAnsi="Tahoma" w:cs="Tahoma"/>
                <w:sz w:val="24"/>
                <w:szCs w:val="24"/>
              </w:rPr>
              <w:t xml:space="preserve"> + zájemci</w:t>
            </w:r>
            <w:bookmarkStart w:id="0" w:name="_GoBack"/>
            <w:bookmarkEnd w:id="0"/>
          </w:p>
          <w:p w:rsidR="006E5DBB" w:rsidRDefault="006E5DBB" w:rsidP="00487D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 akci zodpovídá: Kuba</w:t>
            </w:r>
          </w:p>
        </w:tc>
        <w:tc>
          <w:tcPr>
            <w:tcW w:w="3071" w:type="dxa"/>
          </w:tcPr>
          <w:p w:rsidR="00CF64D3" w:rsidRDefault="00487D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Pozor změna: Cesta na Hrad Špilberk</w:t>
            </w:r>
            <w:r w:rsidR="002D1ECC">
              <w:rPr>
                <w:rFonts w:ascii="Tahoma" w:hAnsi="Tahoma" w:cs="Tahoma"/>
                <w:sz w:val="24"/>
                <w:szCs w:val="24"/>
              </w:rPr>
              <w:t xml:space="preserve"> – časová náročnost: 90 minut</w:t>
            </w:r>
          </w:p>
          <w:p w:rsidR="00487D98" w:rsidRDefault="00487D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Norská konverzace cestou</w:t>
            </w:r>
          </w:p>
        </w:tc>
      </w:tr>
      <w:tr w:rsidR="00CF64D3" w:rsidTr="006E5DBB">
        <w:tc>
          <w:tcPr>
            <w:tcW w:w="2093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48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CF64D3" w:rsidRDefault="00487D98" w:rsidP="002D1ECC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Tone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se </w:t>
            </w:r>
            <w:r w:rsidR="002D1ECC">
              <w:rPr>
                <w:rFonts w:ascii="Tahoma" w:hAnsi="Tahoma" w:cs="Tahoma"/>
                <w:sz w:val="24"/>
                <w:szCs w:val="24"/>
              </w:rPr>
              <w:t>odpoledne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vrací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do Prahy</w:t>
            </w:r>
          </w:p>
        </w:tc>
      </w:tr>
      <w:tr w:rsidR="00CF64D3" w:rsidTr="006E5DBB">
        <w:tc>
          <w:tcPr>
            <w:tcW w:w="2093" w:type="dxa"/>
          </w:tcPr>
          <w:p w:rsidR="00CF64D3" w:rsidRDefault="002D1EC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Pondělí 14/5</w:t>
            </w:r>
          </w:p>
        </w:tc>
        <w:tc>
          <w:tcPr>
            <w:tcW w:w="4048" w:type="dxa"/>
          </w:tcPr>
          <w:p w:rsidR="00CF64D3" w:rsidRDefault="002D1EC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Zápočet z norštiny.</w:t>
            </w:r>
          </w:p>
          <w:p w:rsidR="002D1ECC" w:rsidRDefault="002D1EC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Moderní literatura – hodina se koná (14 – 15)</w:t>
            </w:r>
          </w:p>
        </w:tc>
        <w:tc>
          <w:tcPr>
            <w:tcW w:w="3071" w:type="dxa"/>
          </w:tcPr>
          <w:p w:rsidR="00CF64D3" w:rsidRDefault="00CF64D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1ECC" w:rsidTr="006E5DBB">
        <w:tc>
          <w:tcPr>
            <w:tcW w:w="2093" w:type="dxa"/>
          </w:tcPr>
          <w:p w:rsidR="002D1ECC" w:rsidRDefault="002D1EC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Úterý 15/5</w:t>
            </w:r>
          </w:p>
        </w:tc>
        <w:tc>
          <w:tcPr>
            <w:tcW w:w="4048" w:type="dxa"/>
          </w:tcPr>
          <w:p w:rsidR="002D1ECC" w:rsidRDefault="002D1EC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Moderní literatura kolokvium – ústní pohovor individuální </w:t>
            </w:r>
          </w:p>
          <w:p w:rsidR="002D1ECC" w:rsidRDefault="002D1EC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Seznam/bibliografie přečtené literatury s sebou (české, norské, beletrie, odborné)</w:t>
            </w:r>
          </w:p>
        </w:tc>
        <w:tc>
          <w:tcPr>
            <w:tcW w:w="3071" w:type="dxa"/>
          </w:tcPr>
          <w:p w:rsidR="002D1ECC" w:rsidRDefault="002D1ECC" w:rsidP="002D1EC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10 - 12</w:t>
            </w:r>
          </w:p>
        </w:tc>
      </w:tr>
      <w:tr w:rsidR="002D1ECC" w:rsidTr="006E5DBB">
        <w:tc>
          <w:tcPr>
            <w:tcW w:w="2093" w:type="dxa"/>
          </w:tcPr>
          <w:p w:rsidR="002D1ECC" w:rsidRDefault="002D1EC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Středa 16/5</w:t>
            </w:r>
          </w:p>
        </w:tc>
        <w:tc>
          <w:tcPr>
            <w:tcW w:w="4048" w:type="dxa"/>
          </w:tcPr>
          <w:p w:rsidR="002D1ECC" w:rsidRDefault="002D1EC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9.10 – 10.15 Ukončení předmětu tlumočení</w:t>
            </w:r>
          </w:p>
        </w:tc>
        <w:tc>
          <w:tcPr>
            <w:tcW w:w="3071" w:type="dxa"/>
          </w:tcPr>
          <w:p w:rsidR="002D1ECC" w:rsidRDefault="002D1EC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1ECC" w:rsidTr="006E5DBB">
        <w:tc>
          <w:tcPr>
            <w:tcW w:w="2093" w:type="dxa"/>
          </w:tcPr>
          <w:p w:rsidR="002D1ECC" w:rsidRDefault="002D1EC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48" w:type="dxa"/>
          </w:tcPr>
          <w:p w:rsidR="002D1ECC" w:rsidRDefault="006E5DB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10.15</w:t>
            </w:r>
            <w:r w:rsidR="002D1ECC">
              <w:rPr>
                <w:rFonts w:ascii="Tahoma" w:hAnsi="Tahoma" w:cs="Tahoma"/>
                <w:sz w:val="24"/>
                <w:szCs w:val="24"/>
              </w:rPr>
              <w:t xml:space="preserve"> – 12.15</w:t>
            </w:r>
          </w:p>
        </w:tc>
        <w:tc>
          <w:tcPr>
            <w:tcW w:w="3071" w:type="dxa"/>
          </w:tcPr>
          <w:p w:rsidR="002D1ECC" w:rsidRDefault="002D1EC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kolokvium</w:t>
            </w:r>
          </w:p>
        </w:tc>
      </w:tr>
    </w:tbl>
    <w:p w:rsidR="00CF64D3" w:rsidRDefault="00CF64D3">
      <w:pPr>
        <w:rPr>
          <w:rFonts w:ascii="Tahoma" w:hAnsi="Tahoma" w:cs="Tahoma"/>
          <w:sz w:val="24"/>
          <w:szCs w:val="24"/>
        </w:rPr>
      </w:pPr>
    </w:p>
    <w:p w:rsidR="002D1ECC" w:rsidRPr="00CF64D3" w:rsidRDefault="002D1E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kolokvium Moderní norská literatura: 15 minut na každého. Jde o generálku před státnicí. Ze zadaných si vyberete jednu otázku podle vlastní chuti, doma si ji </w:t>
      </w:r>
      <w:r w:rsidR="006B358D">
        <w:rPr>
          <w:rFonts w:ascii="Tahoma" w:hAnsi="Tahoma" w:cs="Tahoma"/>
          <w:sz w:val="24"/>
          <w:szCs w:val="24"/>
        </w:rPr>
        <w:t xml:space="preserve">přesně </w:t>
      </w:r>
      <w:r>
        <w:rPr>
          <w:rFonts w:ascii="Tahoma" w:hAnsi="Tahoma" w:cs="Tahoma"/>
          <w:sz w:val="24"/>
          <w:szCs w:val="24"/>
        </w:rPr>
        <w:t>připravíte a přednesete česky.</w:t>
      </w:r>
      <w:r w:rsidR="006B358D">
        <w:rPr>
          <w:rFonts w:ascii="Tahoma" w:hAnsi="Tahoma" w:cs="Tahoma"/>
          <w:sz w:val="24"/>
          <w:szCs w:val="24"/>
        </w:rPr>
        <w:t xml:space="preserve"> Nic dalšího se nezkouší.</w:t>
      </w:r>
    </w:p>
    <w:p w:rsidR="00CF64D3" w:rsidRPr="00CF64D3" w:rsidRDefault="00CF64D3">
      <w:pPr>
        <w:rPr>
          <w:rFonts w:ascii="Tahoma" w:hAnsi="Tahoma" w:cs="Tahoma"/>
          <w:sz w:val="24"/>
          <w:szCs w:val="24"/>
        </w:rPr>
      </w:pPr>
    </w:p>
    <w:p w:rsidR="00CF64D3" w:rsidRPr="00CF64D3" w:rsidRDefault="00CF64D3">
      <w:pPr>
        <w:rPr>
          <w:rFonts w:ascii="Tahoma" w:hAnsi="Tahoma" w:cs="Tahoma"/>
          <w:sz w:val="24"/>
          <w:szCs w:val="24"/>
        </w:rPr>
      </w:pPr>
    </w:p>
    <w:sectPr w:rsidR="00CF64D3" w:rsidRPr="00CF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D3"/>
    <w:rsid w:val="002D1ECC"/>
    <w:rsid w:val="00487D98"/>
    <w:rsid w:val="005C5898"/>
    <w:rsid w:val="006B358D"/>
    <w:rsid w:val="006E5DBB"/>
    <w:rsid w:val="00766EC3"/>
    <w:rsid w:val="0094329C"/>
    <w:rsid w:val="00C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2018-04-25T17:34:00Z</dcterms:created>
  <dcterms:modified xsi:type="dcterms:W3CDTF">2018-04-25T18:13:00Z</dcterms:modified>
</cp:coreProperties>
</file>