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87" w:rsidRDefault="00656687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  <w:lang w:val="es-ES"/>
        </w:rPr>
      </w:pPr>
      <w:r w:rsidRPr="00656687">
        <w:rPr>
          <w:rFonts w:ascii="Calibri" w:hAnsi="Calibri"/>
          <w:sz w:val="34"/>
          <w:szCs w:val="34"/>
          <w:lang w:val="es-ES"/>
        </w:rPr>
        <w:t xml:space="preserve">Cronograma s XX 2 </w:t>
      </w:r>
      <w:r>
        <w:rPr>
          <w:rFonts w:ascii="Calibri" w:hAnsi="Calibri"/>
          <w:sz w:val="22"/>
          <w:szCs w:val="22"/>
          <w:lang w:val="es-ES"/>
        </w:rPr>
        <w:t>[aproximado]</w:t>
      </w:r>
    </w:p>
    <w:p w:rsidR="00656687" w:rsidRDefault="00656687">
      <w:pPr>
        <w:pStyle w:val="Normln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26. ledna 2015, 10:34</w:t>
      </w:r>
    </w:p>
    <w:p w:rsidR="00656687" w:rsidRDefault="00656687">
      <w:pPr>
        <w:pStyle w:val="Normlnweb"/>
        <w:spacing w:before="0" w:beforeAutospacing="0" w:after="0" w:afterAutospacing="0"/>
      </w:pPr>
      <w:r>
        <w:t> </w:t>
      </w:r>
    </w:p>
    <w:tbl>
      <w:tblPr>
        <w:tblW w:w="9578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4277"/>
        <w:gridCol w:w="4820"/>
      </w:tblGrid>
      <w:tr w:rsidR="00656687" w:rsidTr="00656687">
        <w:trPr>
          <w:divId w:val="706181412"/>
        </w:trPr>
        <w:tc>
          <w:tcPr>
            <w:tcW w:w="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42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Clase – Tema</w:t>
            </w:r>
          </w:p>
        </w:tc>
        <w:tc>
          <w:tcPr>
            <w:tcW w:w="4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Lecturas y seminarios. Materiales</w:t>
            </w:r>
          </w:p>
        </w:tc>
      </w:tr>
      <w:tr w:rsidR="00656687" w:rsidTr="00656687">
        <w:trPr>
          <w:divId w:val="706181412"/>
        </w:trPr>
        <w:tc>
          <w:tcPr>
            <w:tcW w:w="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42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Introducción histórica</w:t>
            </w:r>
          </w:p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 xml:space="preserve">Panorama de la literatura global. </w:t>
            </w:r>
          </w:p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Principales corrientes.</w:t>
            </w:r>
          </w:p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 </w:t>
            </w:r>
          </w:p>
          <w:p w:rsidR="00656687" w:rsidRDefault="00656687" w:rsidP="00D01A3E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 La guerra civil</w:t>
            </w:r>
          </w:p>
        </w:tc>
        <w:tc>
          <w:tcPr>
            <w:tcW w:w="4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 </w:t>
            </w:r>
          </w:p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highlight w:val="yellow"/>
                <w:lang w:val="es-ES"/>
              </w:rPr>
              <w:t>cronolínea literatura--1939-</w:t>
            </w:r>
          </w:p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 </w:t>
            </w:r>
          </w:p>
        </w:tc>
      </w:tr>
      <w:tr w:rsidR="00656687" w:rsidTr="00656687">
        <w:trPr>
          <w:divId w:val="706181412"/>
        </w:trPr>
        <w:tc>
          <w:tcPr>
            <w:tcW w:w="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42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La destrucción del campo cultural, la guerra civil</w:t>
            </w:r>
          </w:p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 </w:t>
            </w:r>
          </w:p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La posguerra</w:t>
            </w:r>
          </w:p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 </w:t>
            </w:r>
          </w:p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sz w:val="22"/>
                <w:szCs w:val="22"/>
                <w:lang w:val="es-ES_tradnl"/>
              </w:rPr>
              <w:t>Del régimen franquista a la Transición</w:t>
            </w:r>
          </w:p>
        </w:tc>
        <w:tc>
          <w:tcPr>
            <w:tcW w:w="4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M Hernández </w:t>
            </w:r>
          </w:p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Dámaso Alonso</w:t>
            </w:r>
          </w:p>
          <w:p w:rsidR="00D01A3E" w:rsidRDefault="00D01A3E">
            <w:pPr>
              <w:pStyle w:val="Normlnweb"/>
              <w:spacing w:before="0" w:beforeAutospacing="0" w:after="0" w:afterAutospacing="0"/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</w:pPr>
          </w:p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Texto Sartre y Brecht </w:t>
            </w:r>
          </w:p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</w:p>
          <w:p w:rsidR="00656687" w:rsidRDefault="00656687" w:rsidP="00D01A3E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 xml:space="preserve">Baquero Goyanes </w:t>
            </w:r>
            <w:bookmarkStart w:id="0" w:name="_GoBack"/>
            <w:bookmarkEnd w:id="0"/>
          </w:p>
        </w:tc>
      </w:tr>
      <w:tr w:rsidR="00656687" w:rsidTr="00656687">
        <w:trPr>
          <w:divId w:val="706181412"/>
        </w:trPr>
        <w:tc>
          <w:tcPr>
            <w:tcW w:w="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 w:rsidP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 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42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4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D01A3E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Generación de los 50</w:t>
            </w:r>
          </w:p>
        </w:tc>
      </w:tr>
      <w:tr w:rsidR="00656687" w:rsidTr="00656687">
        <w:trPr>
          <w:divId w:val="706181412"/>
        </w:trPr>
        <w:tc>
          <w:tcPr>
            <w:tcW w:w="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42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TENDENCIAS DE LA POESÍA ESPAÑOLA DESDE 1936</w:t>
            </w:r>
          </w:p>
        </w:tc>
        <w:tc>
          <w:tcPr>
            <w:tcW w:w="4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Martín Gaite - Cuentos Completos, "Lo que queda enterrado"</w:t>
            </w:r>
          </w:p>
        </w:tc>
      </w:tr>
      <w:tr w:rsidR="00656687" w:rsidTr="00656687">
        <w:trPr>
          <w:divId w:val="706181412"/>
        </w:trPr>
        <w:tc>
          <w:tcPr>
            <w:tcW w:w="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42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_tradnl"/>
              </w:rPr>
              <w:t>LA NOVELA DE LOS AÑOS 40 Y 50: DE LO EXISTENCIAL A LO SOCIAL</w:t>
            </w:r>
          </w:p>
        </w:tc>
        <w:tc>
          <w:tcPr>
            <w:tcW w:w="4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Marsé -Teniente Bravo</w:t>
            </w:r>
          </w:p>
        </w:tc>
      </w:tr>
      <w:tr w:rsidR="00656687" w:rsidTr="00656687">
        <w:trPr>
          <w:divId w:val="706181412"/>
        </w:trPr>
        <w:tc>
          <w:tcPr>
            <w:tcW w:w="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42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 El teatro desde 1936 (aspectos sociales, existenciales y estéticos)</w:t>
            </w:r>
          </w:p>
        </w:tc>
        <w:tc>
          <w:tcPr>
            <w:tcW w:w="4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Antología_Sartre Brecht y narrativa hasta Torrente</w:t>
            </w:r>
          </w:p>
        </w:tc>
      </w:tr>
      <w:tr w:rsidR="00656687" w:rsidTr="00656687">
        <w:trPr>
          <w:divId w:val="706181412"/>
        </w:trPr>
        <w:tc>
          <w:tcPr>
            <w:tcW w:w="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42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 w:rsidP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LA RENOVACIÓN DE LAS TÉCNICAS NARRATIVAS. LAS ÚLTIMAS GENERACIONES DE NARRADORES.</w:t>
            </w:r>
          </w:p>
        </w:tc>
        <w:tc>
          <w:tcPr>
            <w:tcW w:w="4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656687">
              <w:rPr>
                <w:rFonts w:ascii="Calibri" w:hAnsi="Calibri"/>
                <w:sz w:val="22"/>
                <w:szCs w:val="22"/>
                <w:lang w:val="es-ES"/>
              </w:rPr>
              <w:t> 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otrasentim_citas_selecc  (J Egea, L G Montero)</w:t>
            </w:r>
          </w:p>
        </w:tc>
      </w:tr>
      <w:tr w:rsidR="00656687" w:rsidTr="00656687">
        <w:trPr>
          <w:divId w:val="706181412"/>
        </w:trPr>
        <w:tc>
          <w:tcPr>
            <w:tcW w:w="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42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4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L A Cuenca                         Microrrelatos</w:t>
            </w:r>
          </w:p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 xml:space="preserve">L M Panero </w:t>
            </w:r>
          </w:p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A Rosetti</w:t>
            </w:r>
          </w:p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A Mora</w:t>
            </w:r>
          </w:p>
        </w:tc>
      </w:tr>
      <w:tr w:rsidR="00656687" w:rsidTr="00656687">
        <w:trPr>
          <w:divId w:val="706181412"/>
        </w:trPr>
        <w:tc>
          <w:tcPr>
            <w:tcW w:w="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 w:rsidP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 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42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 </w:t>
            </w:r>
            <w:r w:rsidR="00D01A3E">
              <w:rPr>
                <w:rFonts w:ascii="Calibri" w:hAnsi="Calibri"/>
                <w:sz w:val="22"/>
                <w:szCs w:val="22"/>
                <w:lang w:val="es-ES"/>
              </w:rPr>
              <w:t>Los nuevos nombres</w:t>
            </w:r>
          </w:p>
        </w:tc>
        <w:tc>
          <w:tcPr>
            <w:tcW w:w="4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Miguel Espinosa</w:t>
            </w:r>
          </w:p>
        </w:tc>
      </w:tr>
      <w:tr w:rsidR="00656687" w:rsidTr="00656687">
        <w:trPr>
          <w:divId w:val="706181412"/>
        </w:trPr>
        <w:tc>
          <w:tcPr>
            <w:tcW w:w="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42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P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 w:rsidRPr="00656687">
              <w:rPr>
                <w:rFonts w:ascii="Calibri" w:hAnsi="Calibri"/>
                <w:sz w:val="22"/>
                <w:szCs w:val="22"/>
                <w:lang w:val="es-ES"/>
              </w:rPr>
              <w:t>Manuel Vázquez Montalbán, Lucía Etxebarría, J A Mañas</w:t>
            </w:r>
          </w:p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Ángel Gozález</w:t>
            </w:r>
          </w:p>
        </w:tc>
        <w:tc>
          <w:tcPr>
            <w:tcW w:w="4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Presentaciones (de lecturas obligatorias)</w:t>
            </w:r>
          </w:p>
        </w:tc>
      </w:tr>
      <w:tr w:rsidR="00656687" w:rsidTr="00656687">
        <w:trPr>
          <w:divId w:val="706181412"/>
        </w:trPr>
        <w:tc>
          <w:tcPr>
            <w:tcW w:w="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42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4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Presentaciones (de lecturas obligatorias)</w:t>
            </w:r>
          </w:p>
        </w:tc>
      </w:tr>
      <w:tr w:rsidR="00656687" w:rsidTr="00656687">
        <w:trPr>
          <w:divId w:val="706181412"/>
        </w:trPr>
        <w:tc>
          <w:tcPr>
            <w:tcW w:w="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42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Repaso</w:t>
            </w:r>
          </w:p>
        </w:tc>
        <w:tc>
          <w:tcPr>
            <w:tcW w:w="48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6687" w:rsidRDefault="00656687">
            <w:pPr>
              <w:pStyle w:val="Normlnweb"/>
              <w:spacing w:before="0" w:beforeAutospacing="0" w:after="0" w:afterAutospacing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Presentaciones (de lecturas obligatorias)</w:t>
            </w:r>
          </w:p>
        </w:tc>
      </w:tr>
    </w:tbl>
    <w:p w:rsidR="006D2263" w:rsidRDefault="006D2263"/>
    <w:sectPr w:rsidR="006D2263" w:rsidSect="008D3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87"/>
    <w:rsid w:val="00656687"/>
    <w:rsid w:val="006D2263"/>
    <w:rsid w:val="00D01A3E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566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6566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s-E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566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6566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8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Pepe</cp:lastModifiedBy>
  <cp:revision>2</cp:revision>
  <dcterms:created xsi:type="dcterms:W3CDTF">2015-01-30T10:22:00Z</dcterms:created>
  <dcterms:modified xsi:type="dcterms:W3CDTF">2015-01-30T10:29:00Z</dcterms:modified>
</cp:coreProperties>
</file>