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92" w:rsidRDefault="008052C8">
      <w:pPr>
        <w:rPr>
          <w:rFonts w:ascii="Times New Roman" w:hAnsi="Times New Roman" w:cs="Times New Roman"/>
          <w:b/>
          <w:sz w:val="24"/>
          <w:szCs w:val="24"/>
        </w:rPr>
      </w:pPr>
      <w:r w:rsidRPr="008052C8">
        <w:rPr>
          <w:rFonts w:ascii="Times New Roman" w:hAnsi="Times New Roman" w:cs="Times New Roman"/>
          <w:b/>
          <w:sz w:val="24"/>
          <w:szCs w:val="24"/>
        </w:rPr>
        <w:t>Tvoření sloves</w:t>
      </w:r>
    </w:p>
    <w:p w:rsidR="008052C8" w:rsidRPr="002347D1" w:rsidRDefault="004D76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7D1">
        <w:rPr>
          <w:rFonts w:ascii="Times New Roman" w:hAnsi="Times New Roman" w:cs="Times New Roman"/>
          <w:sz w:val="24"/>
          <w:szCs w:val="24"/>
          <w:u w:val="single"/>
        </w:rPr>
        <w:t>Slovotvorný způsob</w:t>
      </w:r>
    </w:p>
    <w:p w:rsidR="004D7699" w:rsidRDefault="004D7699" w:rsidP="004D76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7699">
        <w:rPr>
          <w:rFonts w:ascii="Times New Roman" w:hAnsi="Times New Roman" w:cs="Times New Roman"/>
          <w:sz w:val="24"/>
          <w:szCs w:val="24"/>
        </w:rPr>
        <w:t>Prefixace</w:t>
      </w:r>
      <w:r>
        <w:rPr>
          <w:rFonts w:ascii="Times New Roman" w:hAnsi="Times New Roman" w:cs="Times New Roman"/>
          <w:sz w:val="24"/>
          <w:szCs w:val="24"/>
        </w:rPr>
        <w:t xml:space="preserve"> (obvyklý, modifikuje význam základového slovesa při tvoření sloves ze sloves).</w:t>
      </w:r>
      <w:r w:rsidR="007363B2">
        <w:rPr>
          <w:rFonts w:ascii="Times New Roman" w:hAnsi="Times New Roman" w:cs="Times New Roman"/>
          <w:sz w:val="24"/>
          <w:szCs w:val="24"/>
        </w:rPr>
        <w:t xml:space="preserve"> Domácí prefixy:</w:t>
      </w:r>
      <w:r w:rsidR="007363B2" w:rsidRPr="007363B2">
        <w:rPr>
          <w:rFonts w:eastAsiaTheme="minorEastAsia" w:hAnsi="Arial"/>
          <w:color w:val="000000" w:themeColor="text1"/>
          <w:sz w:val="48"/>
          <w:szCs w:val="48"/>
          <w:lang w:eastAsia="cs-CZ"/>
        </w:rPr>
        <w:t xml:space="preserve"> </w:t>
      </w:r>
      <w:r w:rsidR="00A66495" w:rsidRPr="007363B2">
        <w:rPr>
          <w:rFonts w:ascii="Times New Roman" w:hAnsi="Times New Roman" w:cs="Times New Roman"/>
          <w:i/>
          <w:sz w:val="24"/>
          <w:szCs w:val="24"/>
        </w:rPr>
        <w:t xml:space="preserve">do-, na-, </w:t>
      </w:r>
      <w:proofErr w:type="gram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nad(e)-, o-, ob</w:t>
      </w:r>
      <w:proofErr w:type="gramEnd"/>
      <w:r w:rsidR="00A66495" w:rsidRPr="007363B2">
        <w:rPr>
          <w:rFonts w:ascii="Times New Roman" w:hAnsi="Times New Roman" w:cs="Times New Roman"/>
          <w:i/>
          <w:sz w:val="24"/>
          <w:szCs w:val="24"/>
        </w:rPr>
        <w:t xml:space="preserve">(e)-, od(e)-, po-, pod(e)-, pro-, pře-, před(e)-, při-, 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roz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 xml:space="preserve">(e)-, s(e)-, u-, v(e)-, vy-, 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vz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>(e)-, z(e)-, za-</w:t>
      </w:r>
      <w:r w:rsidR="007363B2" w:rsidRPr="007363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63B2">
        <w:rPr>
          <w:rFonts w:ascii="Times New Roman" w:hAnsi="Times New Roman" w:cs="Times New Roman"/>
          <w:sz w:val="24"/>
          <w:szCs w:val="24"/>
        </w:rPr>
        <w:t xml:space="preserve">zvláštní postavení má prefix </w:t>
      </w:r>
      <w:r w:rsidR="00A66495" w:rsidRPr="007363B2">
        <w:rPr>
          <w:rFonts w:ascii="Times New Roman" w:hAnsi="Times New Roman" w:cs="Times New Roman"/>
          <w:i/>
          <w:sz w:val="24"/>
          <w:szCs w:val="24"/>
        </w:rPr>
        <w:t>ne-</w:t>
      </w:r>
      <w:r w:rsidR="007363B2">
        <w:rPr>
          <w:rFonts w:ascii="Times New Roman" w:hAnsi="Times New Roman" w:cs="Times New Roman"/>
          <w:sz w:val="24"/>
          <w:szCs w:val="24"/>
        </w:rPr>
        <w:t xml:space="preserve">; prefixy vydělitelné v přejatých/adaptovaných slovesech: </w:t>
      </w:r>
      <w:proofErr w:type="gram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ab(s)- (absorbovat</w:t>
      </w:r>
      <w:proofErr w:type="gramEnd"/>
      <w:r w:rsidR="00A66495" w:rsidRPr="007363B2">
        <w:rPr>
          <w:rFonts w:ascii="Times New Roman" w:hAnsi="Times New Roman" w:cs="Times New Roman"/>
          <w:i/>
          <w:sz w:val="24"/>
          <w:szCs w:val="24"/>
        </w:rPr>
        <w:t>), a(d)- (adoptovat, adaptovat), de(z)- (deformovat, dezinterpretovat), di(s)- (diferovat, disimilovat), e(x)- (emigrovat, exportovat), i(n)-/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 xml:space="preserve">- (implikovat, imigrovat), 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ko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 xml:space="preserve">(n)-/kom- (konferovat, komponovat), 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pre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>- (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presuponovat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 xml:space="preserve">), re- (regenerovat), 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>(b)-/</w:t>
      </w:r>
      <w:proofErr w:type="spellStart"/>
      <w:r w:rsidR="00A66495" w:rsidRPr="007363B2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="00A66495" w:rsidRPr="007363B2">
        <w:rPr>
          <w:rFonts w:ascii="Times New Roman" w:hAnsi="Times New Roman" w:cs="Times New Roman"/>
          <w:i/>
          <w:sz w:val="24"/>
          <w:szCs w:val="24"/>
        </w:rPr>
        <w:t xml:space="preserve"> (subordinovat, subskribovat), trans- (transponovat)</w:t>
      </w:r>
      <w:r w:rsidR="00736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699" w:rsidRDefault="004D7699" w:rsidP="004D76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Konverze/ sufixace = kmenotvorným afixem, jímž je utvořeno sloveso z </w:t>
      </w:r>
      <w:proofErr w:type="spellStart"/>
      <w:r>
        <w:rPr>
          <w:rFonts w:ascii="Times New Roman" w:hAnsi="Times New Roman" w:cs="Times New Roman"/>
          <w:sz w:val="24"/>
          <w:szCs w:val="24"/>
        </w:rPr>
        <w:t>neslovesa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prásk → prásk-</w:t>
      </w:r>
      <w:proofErr w:type="spellStart"/>
      <w:r w:rsidRPr="004D7699">
        <w:rPr>
          <w:rFonts w:ascii="Times New Roman" w:hAnsi="Times New Roman" w:cs="Times New Roman"/>
          <w:b/>
          <w:i/>
          <w:sz w:val="24"/>
          <w:szCs w:val="24"/>
          <w:u w:val="single"/>
        </w:rPr>
        <w:t>nou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-t 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D7699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-t, zahradník → zahradnič-</w:t>
      </w:r>
      <w:r w:rsidRPr="004D7699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-t, hnědý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hněd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D7699">
        <w:rPr>
          <w:rFonts w:ascii="Times New Roman" w:hAnsi="Times New Roman" w:cs="Times New Roman"/>
          <w:b/>
          <w:i/>
          <w:sz w:val="24"/>
          <w:szCs w:val="24"/>
          <w:u w:val="single"/>
        </w:rPr>
        <w:t>nou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-t, bílý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bíl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D7699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-t / běl-</w:t>
      </w:r>
      <w:r w:rsidRPr="004D7699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-t (se)</w:t>
      </w:r>
      <w:r>
        <w:rPr>
          <w:rFonts w:ascii="Times New Roman" w:hAnsi="Times New Roman" w:cs="Times New Roman"/>
          <w:sz w:val="24"/>
          <w:szCs w:val="24"/>
        </w:rPr>
        <w:t>), nebo který nahradí kmenotvorný afix při tvoření sloves ze sloves (</w:t>
      </w:r>
      <w:r>
        <w:rPr>
          <w:rFonts w:ascii="Times New Roman" w:hAnsi="Times New Roman" w:cs="Times New Roman"/>
          <w:i/>
          <w:sz w:val="24"/>
          <w:szCs w:val="24"/>
        </w:rPr>
        <w:t>mih-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-t (se)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míh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-t (se)</w:t>
      </w:r>
      <w:r>
        <w:rPr>
          <w:rFonts w:ascii="Times New Roman" w:hAnsi="Times New Roman" w:cs="Times New Roman"/>
          <w:sz w:val="24"/>
          <w:szCs w:val="24"/>
        </w:rPr>
        <w:t>). Všimněte si alternací kořenové finály a kořenné samohlásky.</w:t>
      </w:r>
      <w:r w:rsidR="00C51DD7">
        <w:rPr>
          <w:rFonts w:ascii="Times New Roman" w:hAnsi="Times New Roman" w:cs="Times New Roman"/>
          <w:sz w:val="24"/>
          <w:szCs w:val="24"/>
        </w:rPr>
        <w:t xml:space="preserve"> Tímto postup</w:t>
      </w:r>
      <w:r w:rsidR="002347D1">
        <w:rPr>
          <w:rFonts w:ascii="Times New Roman" w:hAnsi="Times New Roman" w:cs="Times New Roman"/>
          <w:sz w:val="24"/>
          <w:szCs w:val="24"/>
        </w:rPr>
        <w:t xml:space="preserve">em se rovněž adaptují přejímky (něm. </w:t>
      </w:r>
      <w:proofErr w:type="spellStart"/>
      <w:r w:rsidR="002347D1">
        <w:rPr>
          <w:rFonts w:ascii="Times New Roman" w:hAnsi="Times New Roman" w:cs="Times New Roman"/>
          <w:i/>
          <w:sz w:val="24"/>
          <w:szCs w:val="24"/>
        </w:rPr>
        <w:t>stellen</w:t>
      </w:r>
      <w:proofErr w:type="spellEnd"/>
      <w:r w:rsidR="002347D1"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 w:rsidR="002347D1">
        <w:rPr>
          <w:rFonts w:ascii="Times New Roman" w:hAnsi="Times New Roman" w:cs="Times New Roman"/>
          <w:i/>
          <w:sz w:val="24"/>
          <w:szCs w:val="24"/>
        </w:rPr>
        <w:t>štel</w:t>
      </w:r>
      <w:proofErr w:type="spellEnd"/>
      <w:r w:rsidR="002347D1">
        <w:rPr>
          <w:rFonts w:ascii="Times New Roman" w:hAnsi="Times New Roman" w:cs="Times New Roman"/>
          <w:i/>
          <w:sz w:val="24"/>
          <w:szCs w:val="24"/>
        </w:rPr>
        <w:t>-</w:t>
      </w:r>
      <w:r w:rsidR="002347D1" w:rsidRPr="002347D1">
        <w:rPr>
          <w:rFonts w:ascii="Times New Roman" w:hAnsi="Times New Roman" w:cs="Times New Roman"/>
          <w:b/>
          <w:i/>
          <w:sz w:val="24"/>
          <w:szCs w:val="24"/>
          <w:u w:val="single"/>
        </w:rPr>
        <w:t>ova</w:t>
      </w:r>
      <w:r w:rsidR="002347D1">
        <w:rPr>
          <w:rFonts w:ascii="Times New Roman" w:hAnsi="Times New Roman" w:cs="Times New Roman"/>
          <w:i/>
          <w:sz w:val="24"/>
          <w:szCs w:val="24"/>
        </w:rPr>
        <w:t xml:space="preserve">-t, </w:t>
      </w:r>
      <w:r w:rsidR="002347D1">
        <w:rPr>
          <w:rFonts w:ascii="Times New Roman" w:hAnsi="Times New Roman" w:cs="Times New Roman"/>
          <w:sz w:val="24"/>
          <w:szCs w:val="24"/>
        </w:rPr>
        <w:t xml:space="preserve">angl. </w:t>
      </w:r>
      <w:r w:rsidR="002347D1">
        <w:rPr>
          <w:rFonts w:ascii="Times New Roman" w:hAnsi="Times New Roman" w:cs="Times New Roman"/>
          <w:i/>
          <w:sz w:val="24"/>
          <w:szCs w:val="24"/>
        </w:rPr>
        <w:t xml:space="preserve">to </w:t>
      </w:r>
      <w:proofErr w:type="spellStart"/>
      <w:r w:rsidR="00C51DD7">
        <w:rPr>
          <w:rFonts w:ascii="Times New Roman" w:hAnsi="Times New Roman" w:cs="Times New Roman"/>
          <w:i/>
          <w:sz w:val="24"/>
          <w:szCs w:val="24"/>
        </w:rPr>
        <w:t>tag</w:t>
      </w:r>
      <w:proofErr w:type="spellEnd"/>
      <w:r w:rsidR="00C51DD7"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 w:rsidR="00C51DD7">
        <w:rPr>
          <w:rFonts w:ascii="Times New Roman" w:hAnsi="Times New Roman" w:cs="Times New Roman"/>
          <w:i/>
          <w:sz w:val="24"/>
          <w:szCs w:val="24"/>
        </w:rPr>
        <w:t>tag</w:t>
      </w:r>
      <w:proofErr w:type="spellEnd"/>
      <w:r w:rsidR="00C51DD7">
        <w:rPr>
          <w:rFonts w:ascii="Times New Roman" w:hAnsi="Times New Roman" w:cs="Times New Roman"/>
          <w:i/>
          <w:sz w:val="24"/>
          <w:szCs w:val="24"/>
        </w:rPr>
        <w:t>-</w:t>
      </w:r>
      <w:r w:rsidR="00C51DD7" w:rsidRP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>ova</w:t>
      </w:r>
      <w:r w:rsidR="00C51DD7">
        <w:rPr>
          <w:rFonts w:ascii="Times New Roman" w:hAnsi="Times New Roman" w:cs="Times New Roman"/>
          <w:i/>
          <w:sz w:val="24"/>
          <w:szCs w:val="24"/>
        </w:rPr>
        <w:t>-t</w:t>
      </w:r>
      <w:r w:rsidR="00C51DD7">
        <w:rPr>
          <w:rFonts w:ascii="Times New Roman" w:hAnsi="Times New Roman" w:cs="Times New Roman"/>
          <w:sz w:val="24"/>
          <w:szCs w:val="24"/>
        </w:rPr>
        <w:t>)</w:t>
      </w:r>
      <w:r w:rsidR="002347D1">
        <w:rPr>
          <w:rFonts w:ascii="Times New Roman" w:hAnsi="Times New Roman" w:cs="Times New Roman"/>
          <w:sz w:val="24"/>
          <w:szCs w:val="24"/>
        </w:rPr>
        <w:t>.</w:t>
      </w:r>
    </w:p>
    <w:p w:rsidR="004D7699" w:rsidRDefault="004D7699" w:rsidP="004D76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Sufixace (součástí sufixu je vždy kmenotvorný afix)</w:t>
      </w:r>
      <w:r w:rsidR="00C51DD7">
        <w:rPr>
          <w:rFonts w:ascii="Times New Roman" w:hAnsi="Times New Roman" w:cs="Times New Roman"/>
          <w:sz w:val="24"/>
          <w:szCs w:val="24"/>
        </w:rPr>
        <w:t xml:space="preserve"> není obvyklá. Produktivním sufixem </w:t>
      </w:r>
      <w:proofErr w:type="gramStart"/>
      <w:r w:rsidR="00C51DD7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C51DD7">
        <w:rPr>
          <w:rFonts w:ascii="Times New Roman" w:hAnsi="Times New Roman" w:cs="Times New Roman"/>
          <w:sz w:val="24"/>
          <w:szCs w:val="24"/>
        </w:rPr>
        <w:t xml:space="preserve"> </w:t>
      </w:r>
      <w:r w:rsidR="00C51DD7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="00C51DD7" w:rsidRPr="00C51DD7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C51DD7">
        <w:rPr>
          <w:rFonts w:ascii="Times New Roman" w:hAnsi="Times New Roman" w:cs="Times New Roman"/>
          <w:i/>
          <w:sz w:val="24"/>
          <w:szCs w:val="24"/>
        </w:rPr>
        <w:t>-</w:t>
      </w:r>
      <w:r w:rsidR="00C51DD7" w:rsidRP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C51DD7">
        <w:rPr>
          <w:rFonts w:ascii="Times New Roman" w:hAnsi="Times New Roman" w:cs="Times New Roman"/>
          <w:i/>
          <w:sz w:val="24"/>
          <w:szCs w:val="24"/>
        </w:rPr>
        <w:t>-t</w:t>
      </w:r>
      <w:proofErr w:type="gramEnd"/>
      <w:r w:rsidR="00C51DD7">
        <w:rPr>
          <w:rFonts w:ascii="Times New Roman" w:hAnsi="Times New Roman" w:cs="Times New Roman"/>
          <w:sz w:val="24"/>
          <w:szCs w:val="24"/>
        </w:rPr>
        <w:t>, kterým se tvoří slovesa ze sloves s kmenotvorným –</w:t>
      </w:r>
      <w:r w:rsidR="00C51DD7" w:rsidRP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C51DD7">
        <w:rPr>
          <w:rFonts w:ascii="Times New Roman" w:hAnsi="Times New Roman" w:cs="Times New Roman"/>
          <w:sz w:val="24"/>
          <w:szCs w:val="24"/>
        </w:rPr>
        <w:t>-, -</w:t>
      </w:r>
      <w:r w:rsidR="00C51DD7" w:rsidRP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>e/ě</w:t>
      </w:r>
      <w:r w:rsidR="00C51DD7">
        <w:rPr>
          <w:rFonts w:ascii="Times New Roman" w:hAnsi="Times New Roman" w:cs="Times New Roman"/>
          <w:sz w:val="24"/>
          <w:szCs w:val="24"/>
        </w:rPr>
        <w:t xml:space="preserve">-, </w:t>
      </w:r>
      <w:r w:rsidR="00C51DD7" w:rsidRPr="00C51DD7">
        <w:rPr>
          <w:rFonts w:ascii="Times New Roman" w:hAnsi="Times New Roman" w:cs="Times New Roman"/>
          <w:sz w:val="24"/>
          <w:szCs w:val="24"/>
        </w:rPr>
        <w:t>-</w:t>
      </w:r>
      <w:r w:rsidR="00C51DD7" w:rsidRP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C51DD7" w:rsidRPr="00C51DD7">
        <w:rPr>
          <w:rFonts w:ascii="Times New Roman" w:hAnsi="Times New Roman" w:cs="Times New Roman"/>
          <w:i/>
          <w:sz w:val="24"/>
          <w:szCs w:val="24"/>
        </w:rPr>
        <w:t>-</w:t>
      </w:r>
      <w:r w:rsidR="00C51DD7">
        <w:rPr>
          <w:rFonts w:ascii="Times New Roman" w:hAnsi="Times New Roman" w:cs="Times New Roman"/>
          <w:i/>
          <w:sz w:val="24"/>
          <w:szCs w:val="24"/>
        </w:rPr>
        <w:t>, -</w:t>
      </w:r>
      <w:r w:rsidR="00C51DD7" w:rsidRP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>ov</w:t>
      </w:r>
      <w:r w:rsidR="00C51DD7" w:rsidRPr="00C51DD7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C51DD7">
        <w:rPr>
          <w:rFonts w:ascii="Times New Roman" w:hAnsi="Times New Roman" w:cs="Times New Roman"/>
          <w:i/>
          <w:sz w:val="24"/>
          <w:szCs w:val="24"/>
        </w:rPr>
        <w:t>-</w:t>
      </w:r>
      <w:r w:rsidR="00C51DD7">
        <w:rPr>
          <w:rFonts w:ascii="Times New Roman" w:hAnsi="Times New Roman" w:cs="Times New Roman"/>
          <w:sz w:val="24"/>
          <w:szCs w:val="24"/>
        </w:rPr>
        <w:t>. Základem je slovesný kmen (</w:t>
      </w:r>
      <w:r w:rsidR="00C51DD7">
        <w:rPr>
          <w:rFonts w:ascii="Times New Roman" w:hAnsi="Times New Roman" w:cs="Times New Roman"/>
          <w:i/>
          <w:sz w:val="24"/>
          <w:szCs w:val="24"/>
        </w:rPr>
        <w:t xml:space="preserve">děl-a-t → děl-á-v-a-t, trp-ě-t → trp-í-v-a-t, chod-i-t → chod-í-v-a-t, </w:t>
      </w:r>
      <w:proofErr w:type="spellStart"/>
      <w:r w:rsidR="00C51DD7">
        <w:rPr>
          <w:rFonts w:ascii="Times New Roman" w:hAnsi="Times New Roman" w:cs="Times New Roman"/>
          <w:i/>
          <w:sz w:val="24"/>
          <w:szCs w:val="24"/>
        </w:rPr>
        <w:t>zprostředk</w:t>
      </w:r>
      <w:proofErr w:type="spellEnd"/>
      <w:r w:rsidR="00C51DD7">
        <w:rPr>
          <w:rFonts w:ascii="Times New Roman" w:hAnsi="Times New Roman" w:cs="Times New Roman"/>
          <w:i/>
          <w:sz w:val="24"/>
          <w:szCs w:val="24"/>
        </w:rPr>
        <w:t xml:space="preserve">-ova-t → </w:t>
      </w:r>
      <w:proofErr w:type="spellStart"/>
      <w:r w:rsidR="00C51DD7">
        <w:rPr>
          <w:rFonts w:ascii="Times New Roman" w:hAnsi="Times New Roman" w:cs="Times New Roman"/>
          <w:i/>
          <w:sz w:val="24"/>
          <w:szCs w:val="24"/>
        </w:rPr>
        <w:t>zprostředk</w:t>
      </w:r>
      <w:proofErr w:type="spellEnd"/>
      <w:r w:rsidR="00C51DD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C51DD7">
        <w:rPr>
          <w:rFonts w:ascii="Times New Roman" w:hAnsi="Times New Roman" w:cs="Times New Roman"/>
          <w:i/>
          <w:sz w:val="24"/>
          <w:szCs w:val="24"/>
        </w:rPr>
        <w:t>ová</w:t>
      </w:r>
      <w:proofErr w:type="spellEnd"/>
      <w:r w:rsidR="00C51DD7">
        <w:rPr>
          <w:rFonts w:ascii="Times New Roman" w:hAnsi="Times New Roman" w:cs="Times New Roman"/>
          <w:i/>
          <w:sz w:val="24"/>
          <w:szCs w:val="24"/>
        </w:rPr>
        <w:t>-v-a-t</w:t>
      </w:r>
      <w:r w:rsidR="00C51DD7">
        <w:rPr>
          <w:rFonts w:ascii="Times New Roman" w:hAnsi="Times New Roman" w:cs="Times New Roman"/>
          <w:sz w:val="24"/>
          <w:szCs w:val="24"/>
        </w:rPr>
        <w:t>).</w:t>
      </w:r>
    </w:p>
    <w:p w:rsidR="009F2637" w:rsidRPr="00156F54" w:rsidRDefault="009F2637" w:rsidP="009F2637">
      <w:pPr>
        <w:ind w:left="708" w:hanging="34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F54">
        <w:rPr>
          <w:rFonts w:ascii="Times New Roman" w:hAnsi="Times New Roman" w:cs="Times New Roman"/>
          <w:b/>
          <w:sz w:val="24"/>
          <w:szCs w:val="24"/>
          <w:u w:val="single"/>
        </w:rPr>
        <w:t>Utvářenost slovesa a příslušnost ke třídě/vzoru</w:t>
      </w:r>
    </w:p>
    <w:p w:rsidR="00A06267" w:rsidRDefault="009F2637" w:rsidP="009F2637">
      <w:pPr>
        <w:ind w:left="708" w:hanging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(POZOR: PMČ postupuje ve třídění sloves podle kmene minulého, MČ 2 podle kmene přítomného, proto rozlišuje</w:t>
      </w:r>
      <w:r w:rsidR="00A06267">
        <w:rPr>
          <w:rFonts w:ascii="Times New Roman" w:hAnsi="Times New Roman" w:cs="Times New Roman"/>
          <w:sz w:val="24"/>
          <w:szCs w:val="24"/>
        </w:rPr>
        <w:t xml:space="preserve"> PMČ 6 tříd a MČ 2 pouze 5 tříd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"/>
        <w:gridCol w:w="1328"/>
        <w:gridCol w:w="1460"/>
        <w:gridCol w:w="1362"/>
        <w:gridCol w:w="1304"/>
        <w:gridCol w:w="2282"/>
        <w:gridCol w:w="1137"/>
      </w:tblGrid>
      <w:tr w:rsidR="00647329" w:rsidTr="00647329">
        <w:trPr>
          <w:trHeight w:val="800"/>
        </w:trPr>
        <w:tc>
          <w:tcPr>
            <w:tcW w:w="0" w:type="auto"/>
          </w:tcPr>
          <w:p w:rsidR="00A06267" w:rsidRPr="00A06267" w:rsidRDefault="00A06267" w:rsidP="00647329">
            <w:pPr>
              <w:pStyle w:val="Nadpis3"/>
              <w:ind w:right="-7299"/>
              <w:jc w:val="both"/>
              <w:rPr>
                <w:b w:val="0"/>
                <w:sz w:val="16"/>
                <w:szCs w:val="16"/>
              </w:rPr>
            </w:pPr>
            <w:r w:rsidRPr="00A06267">
              <w:rPr>
                <w:sz w:val="16"/>
                <w:szCs w:val="16"/>
              </w:rPr>
              <w:t>t s</w:t>
            </w:r>
          </w:p>
        </w:tc>
        <w:tc>
          <w:tcPr>
            <w:tcW w:w="0" w:type="auto"/>
          </w:tcPr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I.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K-0-l /   V-0-l/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K-0-t      V-0-t</w:t>
            </w:r>
          </w:p>
        </w:tc>
        <w:tc>
          <w:tcPr>
            <w:tcW w:w="0" w:type="auto"/>
          </w:tcPr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 xml:space="preserve">II. 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-n/mu-l/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-n/mou-t</w:t>
            </w:r>
          </w:p>
        </w:tc>
        <w:tc>
          <w:tcPr>
            <w:tcW w:w="0" w:type="auto"/>
          </w:tcPr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III.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-e/ě-l/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-e/ě-t (-í-t)</w:t>
            </w:r>
          </w:p>
        </w:tc>
        <w:tc>
          <w:tcPr>
            <w:tcW w:w="0" w:type="auto"/>
          </w:tcPr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IV.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-i-l/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-i-t (-í-t)</w:t>
            </w:r>
          </w:p>
        </w:tc>
        <w:tc>
          <w:tcPr>
            <w:tcW w:w="0" w:type="auto"/>
          </w:tcPr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V.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-a-l/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-a/á-t</w:t>
            </w:r>
          </w:p>
        </w:tc>
        <w:tc>
          <w:tcPr>
            <w:tcW w:w="0" w:type="auto"/>
          </w:tcPr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VI.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-ova-l/</w:t>
            </w:r>
          </w:p>
          <w:p w:rsidR="00A06267" w:rsidRPr="00A06267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6267">
              <w:rPr>
                <w:rFonts w:ascii="Times New Roman" w:hAnsi="Times New Roman" w:cs="Times New Roman"/>
                <w:sz w:val="16"/>
                <w:szCs w:val="16"/>
              </w:rPr>
              <w:t>-ova-t</w:t>
            </w:r>
          </w:p>
        </w:tc>
      </w:tr>
      <w:tr w:rsidR="00647329" w:rsidTr="00647329">
        <w:trPr>
          <w:trHeight w:val="2100"/>
        </w:trPr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I.</w:t>
            </w:r>
            <w:r w:rsidR="00647329" w:rsidRPr="00647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-e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nese/nést/nesl</w:t>
            </w:r>
          </w:p>
          <w:p w:rsid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peče/péci/pekl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umře/umřít/umřel </w:t>
            </w: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(tře/třít/třel</w:t>
            </w:r>
            <w:proofErr w:type="gramEnd"/>
            <w:r w:rsidR="00647329"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tře/třít/třel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maže/mazat/mazal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bere/brát/bral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7329" w:rsidTr="00647329">
        <w:trPr>
          <w:trHeight w:val="2100"/>
        </w:trPr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II.</w:t>
            </w:r>
            <w:r w:rsidR="00647329" w:rsidRPr="00647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-ne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začne/začít/začal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tiskne/tisknout/tiskl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mine/minout/minul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tne/tnout(tít)/</w:t>
            </w:r>
            <w:proofErr w:type="gramStart"/>
            <w:r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tnul(ťal</w:t>
            </w:r>
            <w:proofErr w:type="gramEnd"/>
            <w:r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začne/začít/začal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7329" w:rsidTr="00647329">
        <w:trPr>
          <w:trHeight w:val="2100"/>
        </w:trPr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III.</w:t>
            </w:r>
            <w:r w:rsidR="00647329" w:rsidRPr="00647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-je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</w:t>
            </w:r>
            <w:r w:rsidR="00647329"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ryje/krýt/kryl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647329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k</w:t>
            </w:r>
            <w:r w:rsidR="00A06267" w:rsidRPr="00647329">
              <w:rPr>
                <w:rFonts w:ascii="Times New Roman" w:hAnsi="Times New Roman" w:cs="Times New Roman"/>
                <w:b/>
                <w:sz w:val="10"/>
                <w:szCs w:val="10"/>
              </w:rPr>
              <w:t>upuje/kupovat/kupoval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7329" w:rsidTr="00647329">
        <w:trPr>
          <w:trHeight w:val="2100"/>
        </w:trPr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IV.</w:t>
            </w:r>
            <w:r w:rsidR="00647329" w:rsidRPr="00647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-í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647329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="00A06267"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rpí/trpět/trpěl</w:t>
            </w:r>
          </w:p>
          <w:p w:rsidR="00647329" w:rsidRPr="00647329" w:rsidRDefault="00647329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sází(</w:t>
            </w:r>
            <w:proofErr w:type="spellStart"/>
            <w:r w:rsidR="00A06267"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ejí</w:t>
            </w:r>
            <w:proofErr w:type="spellEnd"/>
            <w:proofErr w:type="gramEnd"/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)/sázet/sázel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47329" w:rsidRPr="00647329" w:rsidRDefault="00647329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A06267"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rosí</w:t>
            </w: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/prosit/prosil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7329" w:rsidRPr="00A06267" w:rsidTr="00647329">
        <w:trPr>
          <w:trHeight w:val="2100"/>
        </w:trPr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V.</w:t>
            </w:r>
            <w:r w:rsidR="00647329" w:rsidRPr="00647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329">
              <w:rPr>
                <w:rFonts w:ascii="Times New Roman" w:hAnsi="Times New Roman" w:cs="Times New Roman"/>
                <w:sz w:val="16"/>
                <w:szCs w:val="16"/>
              </w:rPr>
              <w:t>-á</w:t>
            </w:r>
          </w:p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06267" w:rsidRPr="00647329" w:rsidRDefault="00647329" w:rsidP="006473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A06267"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ělá</w:t>
            </w: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/dělat/dělal</w:t>
            </w:r>
            <w:r w:rsidR="00A06267"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=(volá</w:t>
            </w:r>
            <w:r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A06267"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volat</w:t>
            </w:r>
            <w:r w:rsidRPr="0064732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A06267" w:rsidRPr="00647329">
              <w:rPr>
                <w:rFonts w:ascii="Times New Roman" w:hAnsi="Times New Roman" w:cs="Times New Roman"/>
                <w:i/>
                <w:sz w:val="16"/>
                <w:szCs w:val="16"/>
              </w:rPr>
              <w:t>volal)</w:t>
            </w:r>
          </w:p>
        </w:tc>
        <w:tc>
          <w:tcPr>
            <w:tcW w:w="0" w:type="auto"/>
          </w:tcPr>
          <w:p w:rsidR="00A06267" w:rsidRPr="00647329" w:rsidRDefault="00A06267" w:rsidP="00647329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51DD7" w:rsidRDefault="00C51DD7" w:rsidP="00647329"/>
    <w:p w:rsidR="00647329" w:rsidRDefault="00156F54" w:rsidP="006473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Nová slovesa se tvoří pouze sufixy/konverzí k tzv.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otevřeným třídám/vzorům.</w:t>
      </w:r>
    </w:p>
    <w:p w:rsidR="00156F54" w:rsidRPr="00156F54" w:rsidRDefault="00156F54" w:rsidP="006473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7329" w:rsidRDefault="00E7186B" w:rsidP="00647329">
      <w:pPr>
        <w:rPr>
          <w:rFonts w:ascii="Times New Roman" w:hAnsi="Times New Roman" w:cs="Times New Roman"/>
          <w:b/>
          <w:sz w:val="24"/>
          <w:szCs w:val="24"/>
        </w:rPr>
      </w:pPr>
      <w:r w:rsidRPr="00587D0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spellStart"/>
      <w:r w:rsidRPr="00587D0D">
        <w:rPr>
          <w:rFonts w:ascii="Times New Roman" w:hAnsi="Times New Roman" w:cs="Times New Roman"/>
          <w:b/>
          <w:i/>
          <w:sz w:val="24"/>
          <w:szCs w:val="24"/>
          <w:u w:val="single"/>
        </w:rPr>
        <w:t>nou</w:t>
      </w:r>
      <w:proofErr w:type="spellEnd"/>
      <w:r w:rsidRPr="00587D0D">
        <w:rPr>
          <w:rFonts w:ascii="Times New Roman" w:hAnsi="Times New Roman" w:cs="Times New Roman"/>
          <w:b/>
          <w:i/>
          <w:sz w:val="24"/>
          <w:szCs w:val="24"/>
          <w:u w:val="single"/>
        </w:rPr>
        <w:t>-t</w:t>
      </w:r>
      <w:r w:rsidR="00BA111A">
        <w:rPr>
          <w:rFonts w:ascii="Times New Roman" w:hAnsi="Times New Roman" w:cs="Times New Roman"/>
          <w:b/>
          <w:sz w:val="24"/>
          <w:szCs w:val="24"/>
        </w:rPr>
        <w:t xml:space="preserve"> (viz více </w:t>
      </w:r>
      <w:hyperlink r:id="rId5" w:history="1">
        <w:r w:rsidR="00BA111A" w:rsidRPr="00BE300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http://www.slovnikafixu.cz/heslar/-nout</w:t>
        </w:r>
      </w:hyperlink>
      <w:r w:rsidR="00BA111A">
        <w:rPr>
          <w:rFonts w:ascii="Times New Roman" w:hAnsi="Times New Roman" w:cs="Times New Roman"/>
          <w:b/>
          <w:sz w:val="24"/>
          <w:szCs w:val="24"/>
        </w:rPr>
        <w:t>)</w:t>
      </w:r>
    </w:p>
    <w:p w:rsidR="00BA111A" w:rsidRDefault="00BA111A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BA111A">
        <w:rPr>
          <w:rFonts w:ascii="Times New Roman" w:hAnsi="Times New Roman" w:cs="Times New Roman"/>
          <w:sz w:val="24"/>
          <w:szCs w:val="24"/>
        </w:rPr>
        <w:t xml:space="preserve">Od </w:t>
      </w:r>
      <w:r w:rsidRPr="00BB5AD9">
        <w:rPr>
          <w:rFonts w:ascii="Times New Roman" w:hAnsi="Times New Roman" w:cs="Times New Roman"/>
          <w:b/>
          <w:sz w:val="24"/>
          <w:szCs w:val="24"/>
          <w:u w:val="single"/>
        </w:rPr>
        <w:t>adjektiv</w:t>
      </w:r>
      <w:r w:rsidRPr="00BA111A">
        <w:rPr>
          <w:rFonts w:ascii="Times New Roman" w:hAnsi="Times New Roman" w:cs="Times New Roman"/>
          <w:sz w:val="24"/>
          <w:szCs w:val="24"/>
        </w:rPr>
        <w:t xml:space="preserve">: </w:t>
      </w:r>
      <w:r w:rsidRPr="00BA111A">
        <w:rPr>
          <w:rStyle w:val="Siln"/>
          <w:rFonts w:ascii="Times New Roman" w:hAnsi="Times New Roman" w:cs="Times New Roman"/>
          <w:sz w:val="24"/>
          <w:szCs w:val="24"/>
        </w:rPr>
        <w:t>nabývání nějaké vlastnosti</w:t>
      </w:r>
      <w:r w:rsidR="00587D0D">
        <w:rPr>
          <w:rStyle w:val="Siln"/>
          <w:rFonts w:ascii="Times New Roman" w:hAnsi="Times New Roman" w:cs="Times New Roman"/>
          <w:sz w:val="24"/>
          <w:szCs w:val="24"/>
        </w:rPr>
        <w:t xml:space="preserve"> (stávat se </w:t>
      </w:r>
      <w:r w:rsidR="00587D0D" w:rsidRPr="00587D0D">
        <w:rPr>
          <w:rStyle w:val="Siln"/>
          <w:rFonts w:ascii="Times New Roman" w:hAnsi="Times New Roman" w:cs="Times New Roman"/>
          <w:sz w:val="24"/>
          <w:szCs w:val="24"/>
          <w:u w:val="single"/>
        </w:rPr>
        <w:t>takovým</w:t>
      </w:r>
      <w:r w:rsidR="00587D0D">
        <w:rPr>
          <w:rStyle w:val="Siln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starý → stár-</w:t>
      </w:r>
      <w:proofErr w:type="spellStart"/>
      <w:r>
        <w:rPr>
          <w:rStyle w:val="Siln"/>
          <w:rFonts w:ascii="Times New Roman" w:hAnsi="Times New Roman" w:cs="Times New Roman"/>
          <w:i/>
          <w:sz w:val="24"/>
          <w:szCs w:val="24"/>
        </w:rPr>
        <w:t>nou</w:t>
      </w:r>
      <w:proofErr w:type="spellEnd"/>
      <w:r>
        <w:rPr>
          <w:rStyle w:val="Siln"/>
          <w:rFonts w:ascii="Times New Roman" w:hAnsi="Times New Roman" w:cs="Times New Roman"/>
          <w:i/>
          <w:sz w:val="24"/>
          <w:szCs w:val="24"/>
        </w:rPr>
        <w:t>-t</w:t>
      </w:r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 xml:space="preserve">, chudý → </w:t>
      </w:r>
      <w:proofErr w:type="spellStart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>chud</w:t>
      </w:r>
      <w:proofErr w:type="spellEnd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>nou</w:t>
      </w:r>
      <w:proofErr w:type="spellEnd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 xml:space="preserve">-t, bledý → </w:t>
      </w:r>
      <w:proofErr w:type="spellStart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>bled</w:t>
      </w:r>
      <w:proofErr w:type="spellEnd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>nou</w:t>
      </w:r>
      <w:proofErr w:type="spellEnd"/>
      <w:r w:rsidR="00587D0D">
        <w:rPr>
          <w:rStyle w:val="Siln"/>
          <w:rFonts w:ascii="Times New Roman" w:hAnsi="Times New Roman" w:cs="Times New Roman"/>
          <w:i/>
          <w:sz w:val="24"/>
          <w:szCs w:val="24"/>
        </w:rPr>
        <w:t>-t</w:t>
      </w:r>
      <w:r>
        <w:rPr>
          <w:rStyle w:val="Siln"/>
          <w:rFonts w:ascii="Times New Roman" w:hAnsi="Times New Roman" w:cs="Times New Roman"/>
          <w:sz w:val="24"/>
          <w:szCs w:val="24"/>
        </w:rPr>
        <w:t>)</w:t>
      </w:r>
      <w:r w:rsidR="00587D0D"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</w:p>
    <w:p w:rsidR="00BA111A" w:rsidRDefault="00BA111A" w:rsidP="0064732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BA111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Od </w:t>
      </w:r>
      <w:r w:rsidRPr="00BB5AD9">
        <w:rPr>
          <w:rStyle w:val="Siln"/>
          <w:rFonts w:ascii="Times New Roman" w:hAnsi="Times New Roman" w:cs="Times New Roman"/>
          <w:sz w:val="24"/>
          <w:szCs w:val="24"/>
          <w:u w:val="single"/>
        </w:rPr>
        <w:t>citoslovcí</w:t>
      </w:r>
      <w:r w:rsidRPr="00BA111A">
        <w:rPr>
          <w:rStyle w:val="Siln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111A">
        <w:rPr>
          <w:rStyle w:val="Siln"/>
          <w:rFonts w:ascii="Times New Roman" w:hAnsi="Times New Roman" w:cs="Times New Roman"/>
          <w:sz w:val="24"/>
          <w:szCs w:val="24"/>
        </w:rPr>
        <w:t>zvukomalebná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BA111A">
        <w:rPr>
          <w:rStyle w:val="Siln"/>
          <w:rFonts w:ascii="Times New Roman" w:hAnsi="Times New Roman" w:cs="Times New Roman"/>
          <w:i/>
          <w:sz w:val="24"/>
          <w:szCs w:val="24"/>
        </w:rPr>
        <w:t xml:space="preserve">prásk 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 xml:space="preserve">→ </w:t>
      </w:r>
      <w:r w:rsidRPr="00BA111A">
        <w:rPr>
          <w:rStyle w:val="Siln"/>
          <w:rFonts w:ascii="Times New Roman" w:hAnsi="Times New Roman" w:cs="Times New Roman"/>
          <w:i/>
          <w:sz w:val="24"/>
          <w:szCs w:val="24"/>
        </w:rPr>
        <w:t>prásk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Style w:val="Siln"/>
          <w:rFonts w:ascii="Times New Roman" w:hAnsi="Times New Roman" w:cs="Times New Roman"/>
          <w:i/>
          <w:sz w:val="24"/>
          <w:szCs w:val="24"/>
        </w:rPr>
        <w:t>nou</w:t>
      </w:r>
      <w:proofErr w:type="spellEnd"/>
      <w:r>
        <w:rPr>
          <w:rStyle w:val="Siln"/>
          <w:rFonts w:ascii="Times New Roman" w:hAnsi="Times New Roman" w:cs="Times New Roman"/>
          <w:i/>
          <w:sz w:val="24"/>
          <w:szCs w:val="24"/>
        </w:rPr>
        <w:t>-t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  <w:r w:rsidR="00587D0D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3E7226" w:rsidRDefault="00587D0D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722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Častý významový odstín </w:t>
      </w:r>
      <w:r w:rsidR="003E7226">
        <w:rPr>
          <w:rStyle w:val="Siln"/>
          <w:rFonts w:ascii="Times New Roman" w:hAnsi="Times New Roman" w:cs="Times New Roman"/>
          <w:sz w:val="24"/>
          <w:szCs w:val="24"/>
        </w:rPr>
        <w:t>okamžitost děje (okamžitá/</w:t>
      </w:r>
      <w:proofErr w:type="spellStart"/>
      <w:r w:rsidR="003E7226">
        <w:rPr>
          <w:rStyle w:val="Siln"/>
          <w:rFonts w:ascii="Times New Roman" w:hAnsi="Times New Roman" w:cs="Times New Roman"/>
          <w:sz w:val="24"/>
          <w:szCs w:val="24"/>
        </w:rPr>
        <w:t>momentánní</w:t>
      </w:r>
      <w:proofErr w:type="spellEnd"/>
      <w:r w:rsidR="003E7226">
        <w:rPr>
          <w:rStyle w:val="Siln"/>
          <w:rFonts w:ascii="Times New Roman" w:hAnsi="Times New Roman" w:cs="Times New Roman"/>
          <w:sz w:val="24"/>
          <w:szCs w:val="24"/>
        </w:rPr>
        <w:t xml:space="preserve"> slovesa).</w:t>
      </w:r>
    </w:p>
    <w:p w:rsidR="003E7226" w:rsidRDefault="003E7226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Najdi slovesa s významem okamžitým a najdi k nim dvojice sloves bez tohoto významu: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8"/>
      </w:tblGrid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rozhodnout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vzniknout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zapomenout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zvednout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všimnout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nabídnout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zvládnout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vzpomenout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odmítnout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navrhnout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poskytnout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připomenout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přikývnout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dotknout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pohlédnout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proběhnout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ocitnout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prohlédnout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zahlédnout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vládnout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klesnout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dohodnout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vykřiknout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zaslechnout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vyvinout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prominout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posunout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podotknout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přesunout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ovládnout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stisknout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proniknout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zvyknout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plynout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nadechnout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rozhlédnout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stoupnout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kývnout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odhadnout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postihnout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vypnout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upadnout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podlehnout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poslechnout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namítnout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rozběhnout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přitisknout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vyslechnout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uplynout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obléknout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vyběhnout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vzhlédnout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zatknout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ohlédnout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zahynout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zapnout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klepnout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odpočinout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vyzvednout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vytrhnout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nahlédnout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chytnout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dotáhnout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vyhrknout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nadchnout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mávnout</w:t>
            </w:r>
          </w:p>
        </w:tc>
      </w:tr>
      <w:tr w:rsidR="003E722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3E7226" w:rsidRDefault="003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zapadnout</w:t>
            </w:r>
          </w:p>
        </w:tc>
      </w:tr>
    </w:tbl>
    <w:p w:rsidR="003E7226" w:rsidRPr="003E7226" w:rsidRDefault="003E7226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</w:p>
    <w:p w:rsidR="00587D0D" w:rsidRDefault="00587D0D" w:rsidP="00647329">
      <w:pPr>
        <w:rPr>
          <w:rFonts w:ascii="Times New Roman" w:hAnsi="Times New Roman" w:cs="Times New Roman"/>
          <w:b/>
          <w:sz w:val="24"/>
          <w:szCs w:val="24"/>
        </w:rPr>
      </w:pPr>
      <w:r w:rsidRPr="00587D0D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-a-t</w:t>
      </w:r>
      <w: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(viz více </w:t>
      </w:r>
      <w:hyperlink r:id="rId6" w:history="1">
        <w:r w:rsidRPr="00BE300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http://www.slovnikafixu.cz/heslar/-at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7D0D" w:rsidRDefault="00587D0D" w:rsidP="00647329">
      <w:pPr>
        <w:rPr>
          <w:rFonts w:ascii="Times New Roman" w:hAnsi="Times New Roman" w:cs="Times New Roman"/>
          <w:sz w:val="24"/>
          <w:szCs w:val="24"/>
        </w:rPr>
      </w:pPr>
      <w:r w:rsidRPr="00BA111A">
        <w:rPr>
          <w:rFonts w:ascii="Times New Roman" w:hAnsi="Times New Roman" w:cs="Times New Roman"/>
          <w:sz w:val="24"/>
          <w:szCs w:val="24"/>
        </w:rPr>
        <w:t xml:space="preserve">Od </w:t>
      </w:r>
      <w:r w:rsidRPr="00BB5AD9">
        <w:rPr>
          <w:rFonts w:ascii="Times New Roman" w:hAnsi="Times New Roman" w:cs="Times New Roman"/>
          <w:b/>
          <w:sz w:val="24"/>
          <w:szCs w:val="24"/>
          <w:u w:val="single"/>
        </w:rPr>
        <w:t>substantiv</w:t>
      </w:r>
      <w:r>
        <w:rPr>
          <w:rFonts w:ascii="Times New Roman" w:hAnsi="Times New Roman" w:cs="Times New Roman"/>
          <w:sz w:val="24"/>
          <w:szCs w:val="24"/>
        </w:rPr>
        <w:t xml:space="preserve"> (řídce)</w:t>
      </w:r>
      <w:r w:rsidRPr="00BA11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0D" w:rsidRDefault="00587D0D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587D0D">
        <w:rPr>
          <w:rFonts w:ascii="Times New Roman" w:hAnsi="Times New Roman" w:cs="Times New Roman"/>
          <w:b/>
          <w:sz w:val="24"/>
          <w:szCs w:val="24"/>
        </w:rPr>
        <w:t>a)</w:t>
      </w:r>
      <w:r w:rsidRPr="00587D0D">
        <w:rPr>
          <w:rFonts w:ascii="Times New Roman" w:hAnsi="Times New Roman" w:cs="Times New Roman"/>
          <w:sz w:val="24"/>
          <w:szCs w:val="24"/>
        </w:rPr>
        <w:t xml:space="preserve"> </w:t>
      </w:r>
      <w:r w:rsidRPr="00587D0D">
        <w:rPr>
          <w:rStyle w:val="Siln"/>
          <w:rFonts w:ascii="Times New Roman" w:hAnsi="Times New Roman" w:cs="Times New Roman"/>
          <w:sz w:val="24"/>
          <w:szCs w:val="24"/>
        </w:rPr>
        <w:t>vytvářet to, co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označuje základové substantivum (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hnis → hnis-a-t</w:t>
      </w:r>
      <w:r>
        <w:rPr>
          <w:rStyle w:val="Siln"/>
          <w:rFonts w:ascii="Times New Roman" w:hAnsi="Times New Roman" w:cs="Times New Roman"/>
          <w:sz w:val="24"/>
          <w:szCs w:val="24"/>
        </w:rPr>
        <w:t>)</w:t>
      </w:r>
      <w:r w:rsidR="00BB5AD9">
        <w:rPr>
          <w:rStyle w:val="Siln"/>
          <w:rFonts w:ascii="Times New Roman" w:hAnsi="Times New Roman" w:cs="Times New Roman"/>
          <w:sz w:val="24"/>
          <w:szCs w:val="24"/>
        </w:rPr>
        <w:t>.</w:t>
      </w:r>
    </w:p>
    <w:p w:rsidR="00587D0D" w:rsidRDefault="00587D0D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b) </w:t>
      </w:r>
      <w:r w:rsidRPr="00587D0D">
        <w:rPr>
          <w:rStyle w:val="Siln"/>
          <w:rFonts w:ascii="Times New Roman" w:hAnsi="Times New Roman" w:cs="Times New Roman"/>
          <w:sz w:val="24"/>
          <w:szCs w:val="24"/>
        </w:rPr>
        <w:t>užívat to, co označuje základové s</w:t>
      </w:r>
      <w:r>
        <w:rPr>
          <w:rStyle w:val="Siln"/>
          <w:rFonts w:ascii="Times New Roman" w:hAnsi="Times New Roman" w:cs="Times New Roman"/>
          <w:sz w:val="24"/>
          <w:szCs w:val="24"/>
        </w:rPr>
        <w:t>ubstantivum (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čenich → čenich-a-t</w:t>
      </w:r>
      <w:r>
        <w:rPr>
          <w:rStyle w:val="Siln"/>
          <w:rFonts w:ascii="Times New Roman" w:hAnsi="Times New Roman" w:cs="Times New Roman"/>
          <w:sz w:val="24"/>
          <w:szCs w:val="24"/>
        </w:rPr>
        <w:t>)</w:t>
      </w:r>
      <w:r w:rsidR="00BB5AD9">
        <w:rPr>
          <w:rStyle w:val="Siln"/>
          <w:rFonts w:ascii="Times New Roman" w:hAnsi="Times New Roman" w:cs="Times New Roman"/>
          <w:sz w:val="24"/>
          <w:szCs w:val="24"/>
        </w:rPr>
        <w:t>.</w:t>
      </w:r>
    </w:p>
    <w:p w:rsidR="00587D0D" w:rsidRPr="00587D0D" w:rsidRDefault="00587D0D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c) </w:t>
      </w:r>
      <w:r w:rsidRPr="00587D0D">
        <w:rPr>
          <w:rStyle w:val="Siln"/>
          <w:rFonts w:ascii="Times New Roman" w:hAnsi="Times New Roman" w:cs="Times New Roman"/>
          <w:sz w:val="24"/>
          <w:szCs w:val="24"/>
        </w:rPr>
        <w:t>mít to, co o</w:t>
      </w:r>
      <w:r>
        <w:rPr>
          <w:rStyle w:val="Siln"/>
          <w:rFonts w:ascii="Times New Roman" w:hAnsi="Times New Roman" w:cs="Times New Roman"/>
          <w:sz w:val="24"/>
          <w:szCs w:val="24"/>
        </w:rPr>
        <w:t>značuje základové substantivum (</w:t>
      </w:r>
      <w:r w:rsidRPr="00587D0D">
        <w:rPr>
          <w:rStyle w:val="Siln"/>
          <w:rFonts w:ascii="Times New Roman" w:hAnsi="Times New Roman" w:cs="Times New Roman"/>
          <w:i/>
          <w:iCs/>
          <w:sz w:val="24"/>
          <w:szCs w:val="24"/>
        </w:rPr>
        <w:t>spěch</w:t>
      </w:r>
      <w:r w:rsidRPr="00587D0D">
        <w:rPr>
          <w:rStyle w:val="Siln"/>
          <w:rFonts w:ascii="Times New Roman" w:hAnsi="Times New Roman" w:cs="Times New Roman"/>
          <w:sz w:val="24"/>
          <w:szCs w:val="24"/>
        </w:rPr>
        <w:t xml:space="preserve"> → </w:t>
      </w:r>
      <w:r w:rsidRPr="00587D0D">
        <w:rPr>
          <w:rStyle w:val="Siln"/>
          <w:rFonts w:ascii="Times New Roman" w:hAnsi="Times New Roman" w:cs="Times New Roman"/>
          <w:i/>
          <w:iCs/>
          <w:sz w:val="24"/>
          <w:szCs w:val="24"/>
        </w:rPr>
        <w:t>spěch</w:t>
      </w:r>
      <w:r>
        <w:rPr>
          <w:rStyle w:val="Siln"/>
          <w:rFonts w:ascii="Times New Roman" w:hAnsi="Times New Roman" w:cs="Times New Roman"/>
          <w:i/>
          <w:iCs/>
          <w:sz w:val="24"/>
          <w:szCs w:val="24"/>
        </w:rPr>
        <w:t>-</w:t>
      </w:r>
      <w:r w:rsidRPr="00587D0D">
        <w:rPr>
          <w:rStyle w:val="Siln"/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Style w:val="Siln"/>
          <w:rFonts w:ascii="Times New Roman" w:hAnsi="Times New Roman" w:cs="Times New Roman"/>
          <w:i/>
          <w:iCs/>
          <w:sz w:val="24"/>
          <w:szCs w:val="24"/>
        </w:rPr>
        <w:t>-</w:t>
      </w:r>
      <w:r w:rsidRPr="00587D0D">
        <w:rPr>
          <w:rStyle w:val="Siln"/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Style w:val="Siln"/>
          <w:rFonts w:ascii="Times New Roman" w:hAnsi="Times New Roman" w:cs="Times New Roman"/>
          <w:iCs/>
          <w:sz w:val="24"/>
          <w:szCs w:val="24"/>
        </w:rPr>
        <w:t>)</w:t>
      </w:r>
      <w:r w:rsidRPr="00587D0D">
        <w:rPr>
          <w:rStyle w:val="Siln"/>
          <w:rFonts w:ascii="Times New Roman" w:hAnsi="Times New Roman" w:cs="Times New Roman"/>
          <w:sz w:val="24"/>
          <w:szCs w:val="24"/>
        </w:rPr>
        <w:t>.</w:t>
      </w:r>
    </w:p>
    <w:p w:rsidR="00587D0D" w:rsidRPr="00BB5AD9" w:rsidRDefault="00587D0D" w:rsidP="00647329">
      <w:pPr>
        <w:rPr>
          <w:rStyle w:val="Siln"/>
        </w:rPr>
      </w:pPr>
      <w:r w:rsidRPr="00BA111A">
        <w:rPr>
          <w:rFonts w:ascii="Times New Roman" w:hAnsi="Times New Roman" w:cs="Times New Roman"/>
          <w:sz w:val="24"/>
          <w:szCs w:val="24"/>
        </w:rPr>
        <w:t xml:space="preserve">Od </w:t>
      </w:r>
      <w:r w:rsidRPr="00BB5AD9">
        <w:rPr>
          <w:rFonts w:ascii="Times New Roman" w:hAnsi="Times New Roman" w:cs="Times New Roman"/>
          <w:b/>
          <w:sz w:val="24"/>
          <w:szCs w:val="24"/>
          <w:u w:val="single"/>
        </w:rPr>
        <w:t>adjektiv</w:t>
      </w:r>
      <w:r w:rsidRPr="00BA111A">
        <w:rPr>
          <w:rFonts w:ascii="Times New Roman" w:hAnsi="Times New Roman" w:cs="Times New Roman"/>
          <w:sz w:val="24"/>
          <w:szCs w:val="24"/>
        </w:rPr>
        <w:t>:</w:t>
      </w:r>
      <w:r w:rsidR="00BB5AD9">
        <w:rPr>
          <w:rFonts w:ascii="Times New Roman" w:hAnsi="Times New Roman" w:cs="Times New Roman"/>
          <w:sz w:val="24"/>
          <w:szCs w:val="24"/>
        </w:rPr>
        <w:t xml:space="preserve"> </w:t>
      </w:r>
      <w:r w:rsidR="00BB5AD9" w:rsidRPr="00BB5AD9">
        <w:rPr>
          <w:rStyle w:val="Siln"/>
          <w:rFonts w:ascii="Times New Roman" w:hAnsi="Times New Roman" w:cs="Times New Roman"/>
          <w:sz w:val="24"/>
          <w:szCs w:val="24"/>
        </w:rPr>
        <w:t>stávat se takovým</w:t>
      </w:r>
      <w:r w:rsidR="00BB5AD9">
        <w:rPr>
          <w:rStyle w:val="Siln"/>
          <w:rFonts w:ascii="Times New Roman" w:hAnsi="Times New Roman" w:cs="Times New Roman"/>
          <w:sz w:val="24"/>
          <w:szCs w:val="24"/>
        </w:rPr>
        <w:t>, jakým je základové adjektivum</w:t>
      </w:r>
      <w:r w:rsidR="00BB5AD9" w:rsidRPr="00BB5AD9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BB5AD9">
        <w:rPr>
          <w:rStyle w:val="Siln"/>
          <w:rFonts w:ascii="Times New Roman" w:hAnsi="Times New Roman" w:cs="Times New Roman"/>
          <w:sz w:val="24"/>
          <w:szCs w:val="24"/>
        </w:rPr>
        <w:t>(</w:t>
      </w:r>
      <w:r w:rsidR="00BB5AD9" w:rsidRPr="00BB5AD9">
        <w:rPr>
          <w:rStyle w:val="Siln"/>
          <w:rFonts w:ascii="Times New Roman" w:hAnsi="Times New Roman" w:cs="Times New Roman"/>
          <w:i/>
          <w:iCs/>
          <w:sz w:val="24"/>
          <w:szCs w:val="24"/>
        </w:rPr>
        <w:t>červený</w:t>
      </w:r>
      <w:r w:rsidR="00BB5AD9" w:rsidRPr="00BB5AD9">
        <w:rPr>
          <w:rStyle w:val="Siln"/>
          <w:rFonts w:ascii="Times New Roman" w:hAnsi="Times New Roman" w:cs="Times New Roman"/>
          <w:sz w:val="24"/>
          <w:szCs w:val="24"/>
        </w:rPr>
        <w:t xml:space="preserve"> → </w:t>
      </w:r>
      <w:r w:rsidR="00BB5AD9" w:rsidRPr="00BB5AD9">
        <w:rPr>
          <w:rStyle w:val="Siln"/>
          <w:rFonts w:ascii="Times New Roman" w:hAnsi="Times New Roman" w:cs="Times New Roman"/>
          <w:i/>
          <w:iCs/>
          <w:sz w:val="24"/>
          <w:szCs w:val="24"/>
        </w:rPr>
        <w:t>červen</w:t>
      </w:r>
      <w:r w:rsidR="00BB5AD9">
        <w:rPr>
          <w:rStyle w:val="Siln"/>
          <w:rFonts w:ascii="Times New Roman" w:hAnsi="Times New Roman" w:cs="Times New Roman"/>
          <w:i/>
          <w:iCs/>
          <w:sz w:val="24"/>
          <w:szCs w:val="24"/>
        </w:rPr>
        <w:t>-</w:t>
      </w:r>
      <w:r w:rsidR="00BB5AD9" w:rsidRPr="00BB5AD9">
        <w:rPr>
          <w:rStyle w:val="Siln"/>
          <w:rFonts w:ascii="Times New Roman" w:hAnsi="Times New Roman" w:cs="Times New Roman"/>
          <w:i/>
          <w:iCs/>
          <w:sz w:val="24"/>
          <w:szCs w:val="24"/>
        </w:rPr>
        <w:t>a</w:t>
      </w:r>
      <w:r w:rsidR="00BB5AD9">
        <w:rPr>
          <w:rStyle w:val="Siln"/>
          <w:rFonts w:ascii="Times New Roman" w:hAnsi="Times New Roman" w:cs="Times New Roman"/>
          <w:i/>
          <w:iCs/>
          <w:sz w:val="24"/>
          <w:szCs w:val="24"/>
        </w:rPr>
        <w:t>-</w:t>
      </w:r>
      <w:r w:rsidR="00BB5AD9" w:rsidRPr="00BB5AD9">
        <w:rPr>
          <w:rStyle w:val="Siln"/>
          <w:rFonts w:ascii="Times New Roman" w:hAnsi="Times New Roman" w:cs="Times New Roman"/>
          <w:i/>
          <w:iCs/>
          <w:sz w:val="24"/>
          <w:szCs w:val="24"/>
        </w:rPr>
        <w:t>t</w:t>
      </w:r>
      <w:r w:rsidR="00BB5AD9">
        <w:rPr>
          <w:rStyle w:val="Siln"/>
          <w:rFonts w:ascii="Times New Roman" w:hAnsi="Times New Roman" w:cs="Times New Roman"/>
          <w:sz w:val="24"/>
          <w:szCs w:val="24"/>
        </w:rPr>
        <w:t>).</w:t>
      </w:r>
    </w:p>
    <w:p w:rsidR="00587D0D" w:rsidRDefault="00587D0D" w:rsidP="006473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BB5AD9">
        <w:rPr>
          <w:rFonts w:ascii="Times New Roman" w:hAnsi="Times New Roman" w:cs="Times New Roman"/>
          <w:b/>
          <w:sz w:val="24"/>
          <w:szCs w:val="24"/>
          <w:u w:val="single"/>
        </w:rPr>
        <w:t>citoslovcí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7D0D">
        <w:rPr>
          <w:rFonts w:ascii="Times New Roman" w:hAnsi="Times New Roman" w:cs="Times New Roman"/>
          <w:b/>
          <w:sz w:val="24"/>
          <w:szCs w:val="24"/>
        </w:rPr>
        <w:t xml:space="preserve">zvukomalebná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tik → tik-a-t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B5AD9">
        <w:rPr>
          <w:rFonts w:ascii="Times New Roman" w:hAnsi="Times New Roman" w:cs="Times New Roman"/>
          <w:b/>
          <w:sz w:val="24"/>
          <w:szCs w:val="24"/>
        </w:rPr>
        <w:t>.</w:t>
      </w:r>
    </w:p>
    <w:p w:rsidR="005A7207" w:rsidRPr="00587D0D" w:rsidRDefault="005A7207" w:rsidP="00647329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Všimněte si, která slovesa mají interjekci v základu,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a popište je z hlediska tvoření.</w:t>
      </w:r>
    </w:p>
    <w:tbl>
      <w:tblPr>
        <w:tblW w:w="1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</w:tblGrid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</w:t>
            </w: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práskat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</w:t>
            </w: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kvákat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</w:t>
            </w: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mňoukat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inkat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pocákat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převlíkat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pofoukat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nakukat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přestříkat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otrkat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vnukat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posečkat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kvokat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odmakat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krkat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zakrákat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prosekat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přelouskat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zabrnkat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zacvrlikat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zabroukat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zašukat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zavřískat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drnkat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rozflákat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vysvlékat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kdákat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meškat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spráskat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kakat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cekat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umačkat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nafoukat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doskákat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zapráskat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přitloukat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klinkat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seskákat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cvrnkat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oťukat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zaskákat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rozcinkat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povlékat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zavrkat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luskat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hopkat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splakat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zafňukat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zaříkat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odmykat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blinkat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nutkat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potykat</w:t>
            </w:r>
            <w:proofErr w:type="spellEnd"/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rozeštkat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odsekat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hrkat</w:t>
            </w:r>
          </w:p>
        </w:tc>
      </w:tr>
      <w:tr w:rsidR="005A7207" w:rsidRPr="005A7207" w:rsidTr="005A720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07" w:rsidRPr="005A7207" w:rsidRDefault="005A7207" w:rsidP="005A7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7207">
              <w:rPr>
                <w:rFonts w:ascii="Calibri" w:eastAsia="Times New Roman" w:hAnsi="Calibri" w:cs="Times New Roman"/>
                <w:color w:val="000000"/>
                <w:lang w:eastAsia="cs-CZ"/>
              </w:rPr>
              <w:t>cvrkat</w:t>
            </w:r>
          </w:p>
        </w:tc>
      </w:tr>
    </w:tbl>
    <w:p w:rsidR="00BB5AD9" w:rsidRPr="003E7226" w:rsidRDefault="00BB5AD9" w:rsidP="00647329">
      <w:pPr>
        <w:rPr>
          <w:rStyle w:val="Siln"/>
          <w:rFonts w:ascii="Times New Roman" w:hAnsi="Times New Roman" w:cs="Times New Roman"/>
          <w:sz w:val="24"/>
          <w:szCs w:val="24"/>
          <w:u w:val="single"/>
        </w:rPr>
      </w:pPr>
    </w:p>
    <w:p w:rsidR="00BB5AD9" w:rsidRDefault="00587D0D" w:rsidP="00BB5AD9">
      <w:pPr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-e/ě-t</w:t>
      </w:r>
      <w:r w:rsidR="00BB5AD9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BB5AD9">
        <w:rPr>
          <w:rFonts w:ascii="Times New Roman" w:hAnsi="Times New Roman" w:cs="Times New Roman"/>
          <w:b/>
          <w:sz w:val="24"/>
          <w:szCs w:val="24"/>
        </w:rPr>
        <w:t xml:space="preserve">(viz více </w:t>
      </w:r>
      <w:hyperlink r:id="rId7" w:history="1">
        <w:r w:rsidR="00BB5AD9" w:rsidRPr="00BE300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http://www.slovnikafixu.cz/heslar/-et%20I</w:t>
        </w:r>
      </w:hyperlink>
      <w:r w:rsidR="00BB5AD9">
        <w:rPr>
          <w:rFonts w:ascii="Times New Roman" w:hAnsi="Times New Roman" w:cs="Times New Roman"/>
          <w:b/>
          <w:sz w:val="24"/>
          <w:szCs w:val="24"/>
        </w:rPr>
        <w:t>)</w:t>
      </w:r>
    </w:p>
    <w:p w:rsidR="00BB5AD9" w:rsidRPr="00BB5AD9" w:rsidRDefault="00BB5AD9" w:rsidP="00BB5AD9">
      <w:pPr>
        <w:rPr>
          <w:rFonts w:ascii="Times New Roman" w:hAnsi="Times New Roman" w:cs="Times New Roman"/>
          <w:b/>
          <w:sz w:val="24"/>
          <w:szCs w:val="24"/>
        </w:rPr>
      </w:pPr>
      <w:r w:rsidRPr="00BB5AD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BA111A">
        <w:rPr>
          <w:rFonts w:ascii="Times New Roman" w:hAnsi="Times New Roman" w:cs="Times New Roman"/>
          <w:sz w:val="24"/>
          <w:szCs w:val="24"/>
        </w:rPr>
        <w:t xml:space="preserve">d </w:t>
      </w:r>
      <w:r w:rsidRPr="00BB5AD9">
        <w:rPr>
          <w:rFonts w:ascii="Times New Roman" w:hAnsi="Times New Roman" w:cs="Times New Roman"/>
          <w:b/>
          <w:sz w:val="24"/>
          <w:szCs w:val="24"/>
          <w:u w:val="single"/>
        </w:rPr>
        <w:t>substantiv</w:t>
      </w:r>
      <w:r>
        <w:rPr>
          <w:rFonts w:ascii="Times New Roman" w:hAnsi="Times New Roman" w:cs="Times New Roman"/>
          <w:sz w:val="24"/>
          <w:szCs w:val="24"/>
        </w:rPr>
        <w:t xml:space="preserve"> (řídce)</w:t>
      </w:r>
      <w:r w:rsidRPr="00BA11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AD9" w:rsidRDefault="00BB5AD9" w:rsidP="00BB5AD9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587D0D">
        <w:rPr>
          <w:rFonts w:ascii="Times New Roman" w:hAnsi="Times New Roman" w:cs="Times New Roman"/>
          <w:b/>
          <w:sz w:val="24"/>
          <w:szCs w:val="24"/>
        </w:rPr>
        <w:t>a)</w:t>
      </w:r>
      <w:r w:rsidRPr="0058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sz w:val="24"/>
          <w:szCs w:val="24"/>
        </w:rPr>
        <w:t>S</w:t>
      </w:r>
      <w:r w:rsidRPr="00BB5AD9">
        <w:rPr>
          <w:rStyle w:val="Siln"/>
          <w:rFonts w:ascii="Times New Roman" w:hAnsi="Times New Roman" w:cs="Times New Roman"/>
          <w:sz w:val="24"/>
          <w:szCs w:val="24"/>
        </w:rPr>
        <w:t>távat se tím / začít se podobat tomu, kdo/co je pojmenován/o základovým substantivem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vlk → vlč-e-t</w:t>
      </w:r>
      <w:r>
        <w:rPr>
          <w:rStyle w:val="Siln"/>
          <w:rFonts w:ascii="Times New Roman" w:hAnsi="Times New Roman" w:cs="Times New Roman"/>
          <w:sz w:val="24"/>
          <w:szCs w:val="24"/>
        </w:rPr>
        <w:t>).</w:t>
      </w:r>
    </w:p>
    <w:p w:rsidR="00BB5AD9" w:rsidRDefault="00BB5AD9" w:rsidP="00BB5AD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b) V</w:t>
      </w:r>
      <w:r w:rsidRPr="00BB5AD9">
        <w:rPr>
          <w:rStyle w:val="Siln"/>
          <w:rFonts w:ascii="Times New Roman" w:hAnsi="Times New Roman" w:cs="Times New Roman"/>
          <w:sz w:val="24"/>
          <w:szCs w:val="24"/>
        </w:rPr>
        <w:t>ydávat ze sebe to, co je pojmenováno základovým substantivem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vůně → von-ě-t</w:t>
      </w:r>
      <w:r>
        <w:rPr>
          <w:rStyle w:val="Siln"/>
          <w:rFonts w:ascii="Times New Roman" w:hAnsi="Times New Roman" w:cs="Times New Roman"/>
          <w:sz w:val="24"/>
          <w:szCs w:val="24"/>
        </w:rPr>
        <w:t>).</w:t>
      </w:r>
    </w:p>
    <w:p w:rsidR="00BB5AD9" w:rsidRDefault="00BB5AD9" w:rsidP="00BB5AD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c) M</w:t>
      </w:r>
      <w:r w:rsidRPr="00BB5AD9">
        <w:rPr>
          <w:rStyle w:val="Siln"/>
          <w:rFonts w:ascii="Times New Roman" w:hAnsi="Times New Roman" w:cs="Times New Roman"/>
          <w:sz w:val="24"/>
          <w:szCs w:val="24"/>
        </w:rPr>
        <w:t>ít/využívat/vykazovat to, co je pojmenováno základovým substantivem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(</w:t>
      </w:r>
      <w:r w:rsidRPr="00BB5AD9">
        <w:rPr>
          <w:rStyle w:val="Siln"/>
          <w:rFonts w:ascii="Times New Roman" w:hAnsi="Times New Roman" w:cs="Times New Roman"/>
          <w:i/>
          <w:sz w:val="24"/>
          <w:szCs w:val="24"/>
        </w:rPr>
        <w:t xml:space="preserve">bydlo </w:t>
      </w:r>
      <w:r w:rsidRPr="00587D0D">
        <w:rPr>
          <w:rStyle w:val="Siln"/>
          <w:rFonts w:ascii="Times New Roman" w:hAnsi="Times New Roman" w:cs="Times New Roman"/>
          <w:sz w:val="24"/>
          <w:szCs w:val="24"/>
        </w:rPr>
        <w:t>→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ACE">
        <w:rPr>
          <w:rStyle w:val="Siln"/>
          <w:rFonts w:ascii="Times New Roman" w:hAnsi="Times New Roman" w:cs="Times New Roman"/>
          <w:i/>
          <w:sz w:val="24"/>
          <w:szCs w:val="24"/>
        </w:rPr>
        <w:t>bydl</w:t>
      </w:r>
      <w:proofErr w:type="spellEnd"/>
      <w:r>
        <w:rPr>
          <w:rStyle w:val="Siln"/>
          <w:rFonts w:ascii="Times New Roman" w:hAnsi="Times New Roman" w:cs="Times New Roman"/>
          <w:i/>
          <w:iCs/>
          <w:sz w:val="24"/>
          <w:szCs w:val="24"/>
        </w:rPr>
        <w:t>-e-</w:t>
      </w:r>
      <w:r w:rsidRPr="00587D0D">
        <w:rPr>
          <w:rStyle w:val="Siln"/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Style w:val="Siln"/>
          <w:rFonts w:ascii="Times New Roman" w:hAnsi="Times New Roman" w:cs="Times New Roman"/>
          <w:iCs/>
          <w:sz w:val="24"/>
          <w:szCs w:val="24"/>
        </w:rPr>
        <w:t>)</w:t>
      </w:r>
      <w:r w:rsidRPr="00587D0D">
        <w:rPr>
          <w:rStyle w:val="Siln"/>
          <w:rFonts w:ascii="Times New Roman" w:hAnsi="Times New Roman" w:cs="Times New Roman"/>
          <w:sz w:val="24"/>
          <w:szCs w:val="24"/>
        </w:rPr>
        <w:t>.</w:t>
      </w:r>
    </w:p>
    <w:p w:rsidR="00BB5AD9" w:rsidRPr="00587D0D" w:rsidRDefault="00BB5AD9" w:rsidP="00BB5AD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d) Ojedinělá (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večeře → večeřet</w:t>
      </w:r>
      <w:r>
        <w:rPr>
          <w:rStyle w:val="Siln"/>
          <w:rFonts w:ascii="Times New Roman" w:hAnsi="Times New Roman" w:cs="Times New Roman"/>
          <w:sz w:val="24"/>
          <w:szCs w:val="24"/>
        </w:rPr>
        <w:t>)</w:t>
      </w:r>
    </w:p>
    <w:p w:rsidR="00BB5AD9" w:rsidRPr="00BB5AD9" w:rsidRDefault="00BB5AD9" w:rsidP="00BB5AD9">
      <w:pPr>
        <w:rPr>
          <w:rStyle w:val="Siln"/>
        </w:rPr>
      </w:pPr>
      <w:r w:rsidRPr="00BA111A">
        <w:rPr>
          <w:rFonts w:ascii="Times New Roman" w:hAnsi="Times New Roman" w:cs="Times New Roman"/>
          <w:sz w:val="24"/>
          <w:szCs w:val="24"/>
        </w:rPr>
        <w:t xml:space="preserve">Od </w:t>
      </w:r>
      <w:r w:rsidRPr="00BB5AD9">
        <w:rPr>
          <w:rFonts w:ascii="Times New Roman" w:hAnsi="Times New Roman" w:cs="Times New Roman"/>
          <w:b/>
          <w:sz w:val="24"/>
          <w:szCs w:val="24"/>
          <w:u w:val="single"/>
        </w:rPr>
        <w:t>adjektiv</w:t>
      </w:r>
      <w:r w:rsidRPr="00BA11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AD9">
        <w:rPr>
          <w:rStyle w:val="Siln"/>
          <w:rFonts w:ascii="Times New Roman" w:hAnsi="Times New Roman" w:cs="Times New Roman"/>
          <w:sz w:val="24"/>
          <w:szCs w:val="24"/>
        </w:rPr>
        <w:t>stávat se takovým</w:t>
      </w:r>
      <w:r>
        <w:rPr>
          <w:rStyle w:val="Siln"/>
          <w:rFonts w:ascii="Times New Roman" w:hAnsi="Times New Roman" w:cs="Times New Roman"/>
          <w:sz w:val="24"/>
          <w:szCs w:val="24"/>
        </w:rPr>
        <w:t>, jakým je základové adjektivum</w:t>
      </w:r>
      <w:r w:rsidR="004E5ACE">
        <w:rPr>
          <w:rStyle w:val="Siln"/>
          <w:rFonts w:ascii="Times New Roman" w:hAnsi="Times New Roman" w:cs="Times New Roman"/>
          <w:sz w:val="24"/>
          <w:szCs w:val="24"/>
        </w:rPr>
        <w:t>/</w:t>
      </w:r>
      <w:r w:rsidR="004E5ACE" w:rsidRPr="004E5ACE">
        <w:t xml:space="preserve"> </w:t>
      </w:r>
      <w:r w:rsidR="004E5ACE" w:rsidRPr="004E5ACE">
        <w:rPr>
          <w:rStyle w:val="Siln"/>
          <w:rFonts w:ascii="Times New Roman" w:hAnsi="Times New Roman" w:cs="Times New Roman"/>
          <w:sz w:val="24"/>
          <w:szCs w:val="24"/>
        </w:rPr>
        <w:t>získávat vlastnost pojmenovanou základovým adjektivem</w:t>
      </w:r>
      <w:r w:rsidRPr="00BB5AD9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sz w:val="24"/>
          <w:szCs w:val="24"/>
        </w:rPr>
        <w:t>(</w:t>
      </w:r>
      <w:r w:rsidR="004E5ACE">
        <w:rPr>
          <w:rStyle w:val="Siln"/>
          <w:rFonts w:ascii="Times New Roman" w:hAnsi="Times New Roman" w:cs="Times New Roman"/>
          <w:i/>
          <w:iCs/>
          <w:sz w:val="24"/>
          <w:szCs w:val="24"/>
        </w:rPr>
        <w:t xml:space="preserve">šedivý </w:t>
      </w:r>
      <w:r w:rsidRPr="00BB5AD9">
        <w:rPr>
          <w:rStyle w:val="Siln"/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="004E5ACE">
        <w:rPr>
          <w:rStyle w:val="Siln"/>
          <w:rFonts w:ascii="Times New Roman" w:hAnsi="Times New Roman" w:cs="Times New Roman"/>
          <w:i/>
          <w:iCs/>
          <w:sz w:val="24"/>
          <w:szCs w:val="24"/>
        </w:rPr>
        <w:t>šediv</w:t>
      </w:r>
      <w:proofErr w:type="spellEnd"/>
      <w:r>
        <w:rPr>
          <w:rStyle w:val="Siln"/>
          <w:rFonts w:ascii="Times New Roman" w:hAnsi="Times New Roman" w:cs="Times New Roman"/>
          <w:i/>
          <w:iCs/>
          <w:sz w:val="24"/>
          <w:szCs w:val="24"/>
        </w:rPr>
        <w:t>-</w:t>
      </w:r>
      <w:r w:rsidR="004E5ACE">
        <w:rPr>
          <w:rStyle w:val="Siln"/>
          <w:rFonts w:ascii="Times New Roman" w:hAnsi="Times New Roman" w:cs="Times New Roman"/>
          <w:i/>
          <w:iCs/>
          <w:sz w:val="24"/>
          <w:szCs w:val="24"/>
        </w:rPr>
        <w:t>ě</w:t>
      </w:r>
      <w:r>
        <w:rPr>
          <w:rStyle w:val="Siln"/>
          <w:rFonts w:ascii="Times New Roman" w:hAnsi="Times New Roman" w:cs="Times New Roman"/>
          <w:i/>
          <w:iCs/>
          <w:sz w:val="24"/>
          <w:szCs w:val="24"/>
        </w:rPr>
        <w:t>-</w:t>
      </w:r>
      <w:r w:rsidRPr="00BB5AD9">
        <w:rPr>
          <w:rStyle w:val="Siln"/>
          <w:rFonts w:ascii="Times New Roman" w:hAnsi="Times New Roman" w:cs="Times New Roman"/>
          <w:i/>
          <w:iCs/>
          <w:sz w:val="24"/>
          <w:szCs w:val="24"/>
        </w:rPr>
        <w:t>t</w:t>
      </w:r>
      <w:r w:rsidR="004E5ACE">
        <w:rPr>
          <w:rStyle w:val="Siln"/>
          <w:rFonts w:ascii="Times New Roman" w:hAnsi="Times New Roman" w:cs="Times New Roman"/>
          <w:sz w:val="24"/>
          <w:szCs w:val="24"/>
        </w:rPr>
        <w:t>); někdy kombinace s prefixací (</w:t>
      </w:r>
      <w:r w:rsidR="004E5ACE">
        <w:rPr>
          <w:rStyle w:val="Siln"/>
          <w:rFonts w:ascii="Times New Roman" w:hAnsi="Times New Roman" w:cs="Times New Roman"/>
          <w:i/>
          <w:sz w:val="24"/>
          <w:szCs w:val="24"/>
        </w:rPr>
        <w:t xml:space="preserve">nemocný </w:t>
      </w:r>
      <w:r w:rsidR="004E5ACE" w:rsidRPr="00587D0D">
        <w:rPr>
          <w:rStyle w:val="Siln"/>
          <w:rFonts w:ascii="Times New Roman" w:hAnsi="Times New Roman" w:cs="Times New Roman"/>
          <w:sz w:val="24"/>
          <w:szCs w:val="24"/>
        </w:rPr>
        <w:t>→</w:t>
      </w:r>
      <w:r w:rsidR="004E5ACE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4E5ACE" w:rsidRPr="004E5ACE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o-</w:t>
      </w:r>
      <w:proofErr w:type="spellStart"/>
      <w:r w:rsidR="004E5ACE" w:rsidRPr="004E5ACE">
        <w:rPr>
          <w:rStyle w:val="Siln"/>
          <w:rFonts w:ascii="Times New Roman" w:hAnsi="Times New Roman" w:cs="Times New Roman"/>
          <w:i/>
          <w:sz w:val="24"/>
          <w:szCs w:val="24"/>
        </w:rPr>
        <w:t>ne</w:t>
      </w:r>
      <w:r w:rsidR="004E5ACE">
        <w:rPr>
          <w:rStyle w:val="Siln"/>
          <w:rFonts w:ascii="Times New Roman" w:hAnsi="Times New Roman" w:cs="Times New Roman"/>
          <w:i/>
          <w:sz w:val="24"/>
          <w:szCs w:val="24"/>
        </w:rPr>
        <w:t>mocn</w:t>
      </w:r>
      <w:proofErr w:type="spellEnd"/>
      <w:r w:rsidR="004E5ACE">
        <w:rPr>
          <w:rStyle w:val="Siln"/>
          <w:rFonts w:ascii="Times New Roman" w:hAnsi="Times New Roman" w:cs="Times New Roman"/>
          <w:i/>
          <w:sz w:val="24"/>
          <w:szCs w:val="24"/>
        </w:rPr>
        <w:t>-ě-t</w:t>
      </w:r>
      <w:r w:rsidR="004E5ACE">
        <w:rPr>
          <w:rStyle w:val="Siln"/>
          <w:rFonts w:ascii="Times New Roman" w:hAnsi="Times New Roman" w:cs="Times New Roman"/>
          <w:sz w:val="24"/>
          <w:szCs w:val="24"/>
        </w:rPr>
        <w:t>)</w:t>
      </w:r>
    </w:p>
    <w:p w:rsidR="00BB5AD9" w:rsidRPr="00587D0D" w:rsidRDefault="00BB5AD9" w:rsidP="00BB5AD9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BB5AD9">
        <w:rPr>
          <w:rFonts w:ascii="Times New Roman" w:hAnsi="Times New Roman" w:cs="Times New Roman"/>
          <w:b/>
          <w:sz w:val="24"/>
          <w:szCs w:val="24"/>
          <w:u w:val="single"/>
        </w:rPr>
        <w:t>citoslovcí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7D0D">
        <w:rPr>
          <w:rFonts w:ascii="Times New Roman" w:hAnsi="Times New Roman" w:cs="Times New Roman"/>
          <w:b/>
          <w:sz w:val="24"/>
          <w:szCs w:val="24"/>
        </w:rPr>
        <w:t xml:space="preserve">zvukomalebná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E5ACE">
        <w:rPr>
          <w:rFonts w:ascii="Times New Roman" w:hAnsi="Times New Roman" w:cs="Times New Roman"/>
          <w:b/>
          <w:sz w:val="24"/>
          <w:szCs w:val="24"/>
        </w:rPr>
        <w:t>spoluformantem</w:t>
      </w:r>
      <w:proofErr w:type="spellEnd"/>
      <w:r w:rsidR="004E5ACE">
        <w:rPr>
          <w:rFonts w:ascii="Times New Roman" w:hAnsi="Times New Roman" w:cs="Times New Roman"/>
          <w:b/>
          <w:sz w:val="24"/>
          <w:szCs w:val="24"/>
        </w:rPr>
        <w:t xml:space="preserve"> je konsonant vkládaný za otevřený kořen končící na samohlásku/sonoru </w:t>
      </w:r>
      <w:r w:rsidR="004E5ACE">
        <w:rPr>
          <w:rFonts w:ascii="Times New Roman" w:hAnsi="Times New Roman" w:cs="Times New Roman"/>
          <w:b/>
          <w:i/>
          <w:sz w:val="24"/>
          <w:szCs w:val="24"/>
        </w:rPr>
        <w:t>fí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→</w:t>
      </w:r>
      <w:r w:rsidR="004E5A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E5ACE">
        <w:rPr>
          <w:rFonts w:ascii="Times New Roman" w:hAnsi="Times New Roman" w:cs="Times New Roman"/>
          <w:b/>
          <w:i/>
          <w:sz w:val="24"/>
          <w:szCs w:val="24"/>
        </w:rPr>
        <w:t>fi</w:t>
      </w:r>
      <w:proofErr w:type="spellEnd"/>
      <w:r w:rsidR="004E5ACE">
        <w:rPr>
          <w:rFonts w:ascii="Times New Roman" w:hAnsi="Times New Roman" w:cs="Times New Roman"/>
          <w:b/>
          <w:i/>
          <w:sz w:val="24"/>
          <w:szCs w:val="24"/>
        </w:rPr>
        <w:t>-č-e</w:t>
      </w:r>
      <w:r>
        <w:rPr>
          <w:rFonts w:ascii="Times New Roman" w:hAnsi="Times New Roman" w:cs="Times New Roman"/>
          <w:b/>
          <w:i/>
          <w:sz w:val="24"/>
          <w:szCs w:val="24"/>
        </w:rPr>
        <w:t>-t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BB5AD9" w:rsidRDefault="00BB5AD9" w:rsidP="00647329">
      <w:pP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</w:pPr>
    </w:p>
    <w:p w:rsidR="00587D0D" w:rsidRPr="003E7226" w:rsidRDefault="00587D0D" w:rsidP="0064732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3E7226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-i-t</w:t>
      </w:r>
      <w:r w:rsidR="00664EA4" w:rsidRPr="003E7226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</w:t>
      </w:r>
      <w:r w:rsidR="00664EA4" w:rsidRPr="003E7226">
        <w:rPr>
          <w:rStyle w:val="Siln"/>
          <w:rFonts w:ascii="Times New Roman" w:hAnsi="Times New Roman" w:cs="Times New Roman"/>
          <w:sz w:val="24"/>
          <w:szCs w:val="24"/>
        </w:rPr>
        <w:t>(viz více:</w:t>
      </w:r>
      <w:r w:rsidR="00664EA4" w:rsidRPr="003E722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="00AC4B3D" w:rsidRPr="003E722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http://www.slovnikafixu.cz/heslar/-it</w:t>
        </w:r>
      </w:hyperlink>
      <w:r w:rsidR="00664EA4" w:rsidRPr="003E7226">
        <w:rPr>
          <w:rStyle w:val="Siln"/>
          <w:rFonts w:ascii="Times New Roman" w:hAnsi="Times New Roman" w:cs="Times New Roman"/>
          <w:sz w:val="24"/>
          <w:szCs w:val="24"/>
        </w:rPr>
        <w:t>)</w:t>
      </w:r>
    </w:p>
    <w:p w:rsidR="00AC4B3D" w:rsidRDefault="00AC4B3D" w:rsidP="00647329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Od sloves:</w:t>
      </w:r>
    </w:p>
    <w:p w:rsidR="00AC4B3D" w:rsidRDefault="00AC4B3D" w:rsidP="0064732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a) </w:t>
      </w:r>
      <w:r w:rsidRPr="00AC4B3D">
        <w:rPr>
          <w:rStyle w:val="Siln"/>
          <w:rFonts w:ascii="Times New Roman" w:hAnsi="Times New Roman" w:cs="Times New Roman"/>
          <w:sz w:val="24"/>
          <w:szCs w:val="24"/>
        </w:rPr>
        <w:t>opakovací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(dvojice </w:t>
      </w:r>
      <w:proofErr w:type="spellStart"/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jit</w:t>
      </w:r>
      <w:proofErr w:type="spellEnd"/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/chodit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nést/nosit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);</w:t>
      </w:r>
    </w:p>
    <w:p w:rsidR="00AC4B3D" w:rsidRDefault="00AC4B3D" w:rsidP="0064732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b) kauzativa/účinná </w:t>
      </w:r>
      <w:r w:rsidRPr="00AC4B3D">
        <w:rPr>
          <w:rStyle w:val="Siln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mřít/mořit, vřít/vařit, lnout/lepit, …</w:t>
      </w:r>
      <w:r w:rsidRPr="00AC4B3D"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;</w:t>
      </w:r>
    </w:p>
    <w:p w:rsidR="00AC4B3D" w:rsidRDefault="00AC4B3D" w:rsidP="00647329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AC4B3D">
        <w:rPr>
          <w:rStyle w:val="Siln"/>
          <w:rFonts w:ascii="Times New Roman" w:hAnsi="Times New Roman" w:cs="Times New Roman"/>
          <w:sz w:val="24"/>
          <w:szCs w:val="24"/>
        </w:rPr>
        <w:t>c)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Siln"/>
          <w:rFonts w:ascii="Times New Roman" w:hAnsi="Times New Roman" w:cs="Times New Roman"/>
          <w:sz w:val="24"/>
          <w:szCs w:val="24"/>
        </w:rPr>
        <w:t>úsilna</w:t>
      </w:r>
      <w:proofErr w:type="spellEnd"/>
      <w:proofErr w:type="gramEnd"/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Style w:val="Siln"/>
          <w:rFonts w:ascii="Times New Roman" w:hAnsi="Times New Roman" w:cs="Times New Roman"/>
          <w:i/>
          <w:sz w:val="24"/>
          <w:szCs w:val="24"/>
        </w:rPr>
        <w:t>on-i-t</w:t>
      </w:r>
      <w:proofErr w:type="gramEnd"/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žadonit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);</w:t>
      </w:r>
    </w:p>
    <w:p w:rsidR="00AC4B3D" w:rsidRPr="00AC4B3D" w:rsidRDefault="00AC4B3D" w:rsidP="00647329">
      <w:pPr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AC4B3D">
        <w:rPr>
          <w:rStyle w:val="Siln"/>
          <w:rFonts w:ascii="Times New Roman" w:hAnsi="Times New Roman" w:cs="Times New Roman"/>
          <w:sz w:val="24"/>
          <w:szCs w:val="24"/>
        </w:rPr>
        <w:t>d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) adaptace z cizích základů </w:t>
      </w:r>
      <w:r w:rsidRPr="00AC4B3D">
        <w:rPr>
          <w:rStyle w:val="Siln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stará z něm.: 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tančit, koupit, tlumočit,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nově především z angl. </w:t>
      </w:r>
      <w:proofErr w:type="spellStart"/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googlit</w:t>
      </w:r>
      <w:proofErr w:type="spellEnd"/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, …</w:t>
      </w:r>
      <w:r w:rsidRPr="00AC4B3D"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;</w:t>
      </w:r>
    </w:p>
    <w:p w:rsidR="006C4BE3" w:rsidRDefault="006C4BE3" w:rsidP="006C4BE3">
      <w:pPr>
        <w:pStyle w:val="Normlnweb"/>
        <w:rPr>
          <w:rStyle w:val="Siln"/>
        </w:rPr>
      </w:pPr>
      <w:r w:rsidRPr="006C4BE3">
        <w:rPr>
          <w:b/>
        </w:rPr>
        <w:t xml:space="preserve">Od </w:t>
      </w:r>
      <w:r>
        <w:rPr>
          <w:rStyle w:val="Siln"/>
        </w:rPr>
        <w:t>substantiv:</w:t>
      </w:r>
    </w:p>
    <w:p w:rsidR="006C4BE3" w:rsidRDefault="006C4BE3" w:rsidP="006C4BE3">
      <w:pPr>
        <w:pStyle w:val="Normlnweb"/>
        <w:rPr>
          <w:rStyle w:val="Siln"/>
        </w:rPr>
      </w:pPr>
      <w:r>
        <w:rPr>
          <w:rStyle w:val="Siln"/>
        </w:rPr>
        <w:t>a) připisující podmětu činnost nebo stav</w:t>
      </w:r>
      <w:r>
        <w:t xml:space="preserve"> (</w:t>
      </w:r>
      <w:r>
        <w:rPr>
          <w:rStyle w:val="Zdraznn"/>
        </w:rPr>
        <w:t>hospodařit, svědčit, rybařit, lenošit, otročit, pytlačit, zahradničit, kupčit, farmařit</w:t>
      </w:r>
      <w:r>
        <w:t xml:space="preserve">); </w:t>
      </w:r>
    </w:p>
    <w:p w:rsidR="006C4BE3" w:rsidRDefault="006C4BE3" w:rsidP="006C4BE3">
      <w:pPr>
        <w:pStyle w:val="Normlnweb"/>
      </w:pPr>
      <w:r>
        <w:rPr>
          <w:rStyle w:val="Siln"/>
        </w:rPr>
        <w:t>b) vyjadřující změnu stavu</w:t>
      </w:r>
      <w:r>
        <w:t xml:space="preserve"> </w:t>
      </w:r>
      <w:r>
        <w:rPr>
          <w:rStyle w:val="Siln"/>
        </w:rPr>
        <w:t>podmětu</w:t>
      </w:r>
      <w:r>
        <w:t xml:space="preserve"> (</w:t>
      </w:r>
      <w:r>
        <w:rPr>
          <w:rStyle w:val="Zdraznn"/>
        </w:rPr>
        <w:t xml:space="preserve">vítězit, vévodit, bláznit, panikařit, běsnit, čertit (se), </w:t>
      </w:r>
      <w:proofErr w:type="spellStart"/>
      <w:r>
        <w:rPr>
          <w:rStyle w:val="Zdraznn"/>
        </w:rPr>
        <w:t>kámošit</w:t>
      </w:r>
      <w:proofErr w:type="spellEnd"/>
      <w:r>
        <w:rPr>
          <w:rStyle w:val="Zdraznn"/>
        </w:rPr>
        <w:t xml:space="preserve">, </w:t>
      </w:r>
      <w:proofErr w:type="spellStart"/>
      <w:r>
        <w:rPr>
          <w:rStyle w:val="Zdraznn"/>
        </w:rPr>
        <w:t>hysterčit</w:t>
      </w:r>
      <w:proofErr w:type="spellEnd"/>
      <w:r>
        <w:rPr>
          <w:rStyle w:val="Zdraznn"/>
        </w:rPr>
        <w:t>, jančit, chytračit</w:t>
      </w:r>
      <w:r>
        <w:t xml:space="preserve">); </w:t>
      </w:r>
    </w:p>
    <w:p w:rsidR="006C4BE3" w:rsidRDefault="006C4BE3" w:rsidP="006C4BE3">
      <w:pPr>
        <w:pStyle w:val="Normlnweb"/>
      </w:pPr>
      <w:r w:rsidRPr="006C4BE3">
        <w:rPr>
          <w:b/>
        </w:rPr>
        <w:t xml:space="preserve">c) </w:t>
      </w:r>
      <w:r>
        <w:rPr>
          <w:rStyle w:val="Siln"/>
        </w:rPr>
        <w:t xml:space="preserve">projevování/provádění činnosti označené základovým substantivem </w:t>
      </w:r>
      <w:r>
        <w:t>(</w:t>
      </w:r>
      <w:r>
        <w:rPr>
          <w:rStyle w:val="Zdraznn"/>
        </w:rPr>
        <w:t>hovořit, hrozit, toužit, věřit, dlužit, vděčit, žíznit, chmuřit (se), válčit, kouřit</w:t>
      </w:r>
      <w:r>
        <w:t xml:space="preserve">, s rozšířeným základem </w:t>
      </w:r>
      <w:r>
        <w:rPr>
          <w:rStyle w:val="Zdraznn"/>
        </w:rPr>
        <w:t>řeč-n-</w:t>
      </w:r>
      <w:proofErr w:type="spellStart"/>
      <w:r>
        <w:rPr>
          <w:rStyle w:val="Zdraznn"/>
        </w:rPr>
        <w:t>it</w:t>
      </w:r>
      <w:proofErr w:type="spellEnd"/>
      <w:r>
        <w:t>);</w:t>
      </w:r>
    </w:p>
    <w:p w:rsidR="006C4BE3" w:rsidRDefault="006C4BE3" w:rsidP="006C4BE3">
      <w:pPr>
        <w:pStyle w:val="Normlnweb"/>
      </w:pPr>
      <w:r>
        <w:rPr>
          <w:rStyle w:val="Siln"/>
        </w:rPr>
        <w:t>d) neosobní slovesa vyjadřující, že nastává/trvá atmosférický jev</w:t>
      </w:r>
      <w:r>
        <w:t xml:space="preserve"> (</w:t>
      </w:r>
      <w:r>
        <w:rPr>
          <w:rStyle w:val="Zdraznn"/>
        </w:rPr>
        <w:t>sněžit,</w:t>
      </w:r>
      <w:r>
        <w:t xml:space="preserve"> </w:t>
      </w:r>
      <w:r>
        <w:rPr>
          <w:rStyle w:val="Zdraznn"/>
        </w:rPr>
        <w:t>bouřit</w:t>
      </w:r>
      <w:r>
        <w:t>).</w:t>
      </w:r>
    </w:p>
    <w:p w:rsidR="006C4BE3" w:rsidRDefault="006C4BE3" w:rsidP="006C4BE3">
      <w:pPr>
        <w:pStyle w:val="Normlnweb"/>
        <w:rPr>
          <w:rStyle w:val="Siln"/>
        </w:rPr>
      </w:pPr>
      <w:r>
        <w:rPr>
          <w:rStyle w:val="Siln"/>
        </w:rPr>
        <w:t xml:space="preserve">e) působení změny stavu </w:t>
      </w:r>
      <w:r>
        <w:t xml:space="preserve">(živého předmětu): </w:t>
      </w:r>
      <w:r>
        <w:rPr>
          <w:rStyle w:val="Zdraznn"/>
        </w:rPr>
        <w:t>hostit, věznit, přátelit se, kamarádit se, mrzačit, šlechtit</w:t>
      </w:r>
      <w:r>
        <w:t>;</w:t>
      </w:r>
    </w:p>
    <w:p w:rsidR="006C4BE3" w:rsidRDefault="006C4BE3" w:rsidP="006C4BE3">
      <w:pPr>
        <w:pStyle w:val="Normlnweb"/>
      </w:pPr>
      <w:r>
        <w:rPr>
          <w:rStyle w:val="Siln"/>
        </w:rPr>
        <w:t xml:space="preserve">f) činnost na základě neživé substance, která je jejím předmětem: - vytvářeného předmětu </w:t>
      </w:r>
      <w:r>
        <w:t>(</w:t>
      </w:r>
      <w:r>
        <w:rPr>
          <w:rStyle w:val="Zdraznn"/>
        </w:rPr>
        <w:t>hromadit, kupit, rojit se, řadit, řetězit, hrbit se, jiskřit, plodit, potit se, vlnit se, vířit, špinit, leštit</w:t>
      </w:r>
      <w:r>
        <w:t xml:space="preserve">);  - </w:t>
      </w:r>
      <w:r>
        <w:rPr>
          <w:rStyle w:val="Siln"/>
        </w:rPr>
        <w:t xml:space="preserve">zasahovaného/zasaženého předmětu </w:t>
      </w:r>
      <w:r>
        <w:t>(</w:t>
      </w:r>
      <w:r>
        <w:rPr>
          <w:rStyle w:val="Zdraznn"/>
        </w:rPr>
        <w:t>ručit, hrdlit se</w:t>
      </w:r>
      <w:r>
        <w:t>); -</w:t>
      </w:r>
      <w:r>
        <w:rPr>
          <w:rStyle w:val="Siln"/>
        </w:rPr>
        <w:t xml:space="preserve"> opatřovat čím </w:t>
      </w:r>
      <w:r>
        <w:t>(</w:t>
      </w:r>
      <w:r>
        <w:rPr>
          <w:rStyle w:val="Zdraznn"/>
        </w:rPr>
        <w:t>barvit, hnojit, solit, ženit se</w:t>
      </w:r>
      <w:r>
        <w:t>).</w:t>
      </w:r>
    </w:p>
    <w:p w:rsidR="006C4BE3" w:rsidRDefault="006C4BE3" w:rsidP="006C4BE3">
      <w:pPr>
        <w:pStyle w:val="Normlnweb"/>
      </w:pPr>
      <w:r w:rsidRPr="006C4BE3">
        <w:rPr>
          <w:b/>
        </w:rPr>
        <w:t>g</w:t>
      </w:r>
      <w:r>
        <w:rPr>
          <w:rStyle w:val="Siln"/>
        </w:rPr>
        <w:t>)</w:t>
      </w:r>
      <w:r>
        <w:t xml:space="preserve"> </w:t>
      </w:r>
      <w:r>
        <w:rPr>
          <w:rStyle w:val="Siln"/>
        </w:rPr>
        <w:t xml:space="preserve">užívat věci </w:t>
      </w:r>
      <w:r>
        <w:t>vyjádřené základovým substantivem jako prostředku (</w:t>
      </w:r>
      <w:r>
        <w:rPr>
          <w:rStyle w:val="Zdraznn"/>
        </w:rPr>
        <w:t>zvonit, kotvit, bruslit, troubit, plachtit, kosit</w:t>
      </w:r>
      <w:r>
        <w:t xml:space="preserve">). </w:t>
      </w:r>
    </w:p>
    <w:p w:rsidR="006C4BE3" w:rsidRDefault="006C4BE3" w:rsidP="006C4BE3">
      <w:pPr>
        <w:pStyle w:val="Normlnweb"/>
      </w:pPr>
      <w:r w:rsidRPr="003E7226">
        <w:rPr>
          <w:b/>
        </w:rPr>
        <w:t>h</w:t>
      </w:r>
      <w:r w:rsidRPr="003E7226">
        <w:rPr>
          <w:rStyle w:val="Siln"/>
          <w:b w:val="0"/>
        </w:rPr>
        <w:t>)</w:t>
      </w:r>
      <w:r>
        <w:rPr>
          <w:rStyle w:val="Siln"/>
        </w:rPr>
        <w:t xml:space="preserve"> místní okolnost děje</w:t>
      </w:r>
      <w:r>
        <w:t>: jejich děj probíhá na místě, které udává základové substantivum (</w:t>
      </w:r>
      <w:r>
        <w:rPr>
          <w:rStyle w:val="Zdraznn"/>
        </w:rPr>
        <w:t>trůnit, hnízdit, tábořit</w:t>
      </w:r>
      <w:r>
        <w:t>).</w:t>
      </w:r>
    </w:p>
    <w:p w:rsidR="006C4BE3" w:rsidRDefault="006C4BE3" w:rsidP="006C4BE3">
      <w:pPr>
        <w:pStyle w:val="Normlnweb"/>
        <w:rPr>
          <w:rStyle w:val="Siln"/>
        </w:rPr>
      </w:pPr>
      <w:r>
        <w:rPr>
          <w:rStyle w:val="Siln"/>
        </w:rPr>
        <w:t>Od adjektiv:</w:t>
      </w:r>
    </w:p>
    <w:p w:rsidR="006C4BE3" w:rsidRDefault="006C4BE3" w:rsidP="006C4BE3">
      <w:pPr>
        <w:pStyle w:val="Normlnweb"/>
      </w:pPr>
      <w:r>
        <w:t>a</w:t>
      </w:r>
      <w:r>
        <w:rPr>
          <w:rStyle w:val="Siln"/>
        </w:rPr>
        <w:t xml:space="preserve">) </w:t>
      </w:r>
      <w:proofErr w:type="gramStart"/>
      <w:r>
        <w:rPr>
          <w:rStyle w:val="Siln"/>
        </w:rPr>
        <w:t>stavu</w:t>
      </w:r>
      <w:r>
        <w:t>: ,být/jevit</w:t>
      </w:r>
      <w:proofErr w:type="gramEnd"/>
      <w:r>
        <w:t xml:space="preserve"> se takovým, jako vyjadřuje základové adjektivum‘ (malý počet sloves jako např. </w:t>
      </w:r>
      <w:r>
        <w:rPr>
          <w:rStyle w:val="Zdraznn"/>
        </w:rPr>
        <w:t>vlastnit, lenit,</w:t>
      </w:r>
      <w:hyperlink r:id="rId9" w:anchor="pozn_169" w:history="1">
        <w:r>
          <w:rPr>
            <w:rStyle w:val="Hypertextovodkaz"/>
            <w:i/>
            <w:iCs/>
            <w:vertAlign w:val="superscript"/>
          </w:rPr>
          <w:t>169</w:t>
        </w:r>
      </w:hyperlink>
      <w:r>
        <w:rPr>
          <w:rStyle w:val="Zdraznn"/>
        </w:rPr>
        <w:t xml:space="preserve"> smutnit, veselit se, tesknit, divočit</w:t>
      </w:r>
      <w:r>
        <w:t>).</w:t>
      </w:r>
    </w:p>
    <w:p w:rsidR="006C4BE3" w:rsidRDefault="006C4BE3" w:rsidP="006C4BE3"/>
    <w:p w:rsidR="00664EA4" w:rsidRDefault="00664EA4" w:rsidP="006C4BE3">
      <w:pPr>
        <w:pStyle w:val="Normlnweb"/>
        <w:rPr>
          <w:rStyle w:val="Siln"/>
        </w:rPr>
      </w:pPr>
      <w:r>
        <w:rPr>
          <w:rStyle w:val="Siln"/>
        </w:rPr>
        <w:t>Od</w:t>
      </w:r>
      <w:r w:rsidR="006C4BE3">
        <w:t> </w:t>
      </w:r>
      <w:r w:rsidR="006C4BE3">
        <w:rPr>
          <w:rStyle w:val="Siln"/>
        </w:rPr>
        <w:t xml:space="preserve">adjektiv, adjektivních zájmen </w:t>
      </w:r>
      <w:r w:rsidR="006C4BE3">
        <w:t>a </w:t>
      </w:r>
      <w:r w:rsidR="006C4BE3">
        <w:rPr>
          <w:rStyle w:val="Siln"/>
        </w:rPr>
        <w:t>číslovek</w:t>
      </w:r>
      <w:r>
        <w:rPr>
          <w:rStyle w:val="Siln"/>
        </w:rPr>
        <w:t>:</w:t>
      </w:r>
    </w:p>
    <w:p w:rsidR="00664EA4" w:rsidRDefault="006C4BE3" w:rsidP="006C4BE3">
      <w:pPr>
        <w:pStyle w:val="Normlnweb"/>
      </w:pPr>
      <w:r>
        <w:rPr>
          <w:rStyle w:val="Siln"/>
        </w:rPr>
        <w:t xml:space="preserve">změny stavu </w:t>
      </w:r>
      <w:r>
        <w:t>s </w:t>
      </w:r>
      <w:proofErr w:type="gramStart"/>
      <w:r>
        <w:t>významem ,stát</w:t>
      </w:r>
      <w:proofErr w:type="gramEnd"/>
      <w:r>
        <w:t xml:space="preserve"> se/stávat se takovým, jako </w:t>
      </w:r>
      <w:r w:rsidR="00664EA4">
        <w:t xml:space="preserve">vyjadřuje základové adjektivum‘: </w:t>
      </w:r>
      <w:r>
        <w:t>z adjektiv primárních (</w:t>
      </w:r>
      <w:r>
        <w:rPr>
          <w:rStyle w:val="Zdraznn"/>
        </w:rPr>
        <w:t>plnit, čistit, sušit, holit, různit (se), hustit, marnit, jistit, tišit, sytit,</w:t>
      </w:r>
      <w:r>
        <w:t xml:space="preserve"> </w:t>
      </w:r>
      <w:r>
        <w:rPr>
          <w:rStyle w:val="Zdraznn"/>
        </w:rPr>
        <w:t>ošklivit si, křivit, tenčit, těsnit, hotovit se, tužit se, ostřit</w:t>
      </w:r>
      <w:r>
        <w:t xml:space="preserve">), </w:t>
      </w:r>
    </w:p>
    <w:p w:rsidR="00664EA4" w:rsidRDefault="006C4BE3" w:rsidP="006C4BE3">
      <w:pPr>
        <w:pStyle w:val="Normlnweb"/>
      </w:pPr>
      <w:r>
        <w:t>z redukovaného adjektivního základu (</w:t>
      </w:r>
      <w:r>
        <w:rPr>
          <w:rStyle w:val="Zdraznn"/>
        </w:rPr>
        <w:t>blížit se, krátit, chladit, studit, ředit, hloubit, úžit</w:t>
      </w:r>
      <w:r>
        <w:t xml:space="preserve">, etymologicky zastřené je </w:t>
      </w:r>
      <w:r>
        <w:rPr>
          <w:rStyle w:val="Zdraznn"/>
        </w:rPr>
        <w:t xml:space="preserve">močit </w:t>
      </w:r>
      <w:r>
        <w:t xml:space="preserve">← </w:t>
      </w:r>
      <w:r>
        <w:rPr>
          <w:rStyle w:val="Zdraznn"/>
        </w:rPr>
        <w:t>mok-</w:t>
      </w:r>
      <w:proofErr w:type="spellStart"/>
      <w:r>
        <w:rPr>
          <w:rStyle w:val="Zdraznn"/>
        </w:rPr>
        <w:t>rý</w:t>
      </w:r>
      <w:proofErr w:type="spellEnd"/>
      <w:r>
        <w:t xml:space="preserve">), </w:t>
      </w:r>
    </w:p>
    <w:p w:rsidR="00664EA4" w:rsidRDefault="00664EA4" w:rsidP="006C4BE3">
      <w:pPr>
        <w:pStyle w:val="Normlnweb"/>
      </w:pPr>
      <w:r>
        <w:t xml:space="preserve">z </w:t>
      </w:r>
      <w:r w:rsidR="006C4BE3">
        <w:t>adjektiv odvozených (</w:t>
      </w:r>
      <w:r w:rsidR="006C4BE3">
        <w:rPr>
          <w:rStyle w:val="Zdraznn"/>
        </w:rPr>
        <w:t>klikatit</w:t>
      </w:r>
      <w:r w:rsidR="006C4BE3">
        <w:t xml:space="preserve">), </w:t>
      </w:r>
    </w:p>
    <w:p w:rsidR="00664EA4" w:rsidRDefault="006C4BE3" w:rsidP="006C4BE3">
      <w:pPr>
        <w:pStyle w:val="Normlnweb"/>
      </w:pPr>
      <w:r>
        <w:t>od komparativů (</w:t>
      </w:r>
      <w:r>
        <w:rPr>
          <w:rStyle w:val="Zdraznn"/>
        </w:rPr>
        <w:t xml:space="preserve">lepšit, horšit, menšit, </w:t>
      </w:r>
      <w:proofErr w:type="spellStart"/>
      <w:r>
        <w:rPr>
          <w:rStyle w:val="Zdraznn"/>
        </w:rPr>
        <w:t>delšit</w:t>
      </w:r>
      <w:proofErr w:type="spellEnd"/>
      <w:r>
        <w:t xml:space="preserve">), </w:t>
      </w:r>
    </w:p>
    <w:p w:rsidR="006C4BE3" w:rsidRDefault="006C4BE3" w:rsidP="006C4BE3">
      <w:pPr>
        <w:pStyle w:val="Normlnweb"/>
      </w:pPr>
      <w:r>
        <w:t>zájmen (</w:t>
      </w:r>
      <w:r>
        <w:rPr>
          <w:rStyle w:val="Zdraznn"/>
        </w:rPr>
        <w:t xml:space="preserve">ničit, </w:t>
      </w:r>
      <w:r>
        <w:t xml:space="preserve">motivačně již neprůhledné je </w:t>
      </w:r>
      <w:r>
        <w:rPr>
          <w:rStyle w:val="Zdraznn"/>
        </w:rPr>
        <w:t xml:space="preserve">násobit, </w:t>
      </w:r>
      <w:r>
        <w:t>tedy ,klást/dávat na sebe‘,</w:t>
      </w:r>
      <w:r>
        <w:rPr>
          <w:rStyle w:val="Zdraznn"/>
        </w:rPr>
        <w:t xml:space="preserve"> jinačit</w:t>
      </w:r>
      <w:r>
        <w:t>), číslovek (</w:t>
      </w:r>
      <w:r>
        <w:rPr>
          <w:rStyle w:val="Zdraznn"/>
        </w:rPr>
        <w:t>množit</w:t>
      </w:r>
      <w:r>
        <w:t xml:space="preserve">, motivačně již neprůhledné </w:t>
      </w:r>
      <w:r>
        <w:rPr>
          <w:rStyle w:val="Zdraznn"/>
        </w:rPr>
        <w:t>zápolit</w:t>
      </w:r>
      <w:r>
        <w:t xml:space="preserve">: obdobně jako </w:t>
      </w:r>
      <w:proofErr w:type="gramStart"/>
      <w:r>
        <w:rPr>
          <w:rStyle w:val="Zdraznn"/>
        </w:rPr>
        <w:t xml:space="preserve">zápasit </w:t>
      </w:r>
      <w:r>
        <w:t>,uchopit</w:t>
      </w:r>
      <w:proofErr w:type="gramEnd"/>
      <w:r>
        <w:t xml:space="preserve"> v boji v půli/poli těla/za pás‘,</w:t>
      </w:r>
      <w:r>
        <w:rPr>
          <w:rStyle w:val="Zdraznn"/>
        </w:rPr>
        <w:t xml:space="preserve"> pářit, čtvrtit, půlit, </w:t>
      </w:r>
      <w:proofErr w:type="spellStart"/>
      <w:r>
        <w:t>resufixací</w:t>
      </w:r>
      <w:proofErr w:type="spellEnd"/>
      <w:r>
        <w:t xml:space="preserve"> vzniklé </w:t>
      </w:r>
      <w:r>
        <w:rPr>
          <w:rStyle w:val="Zdraznn"/>
        </w:rPr>
        <w:t>jednotit,</w:t>
      </w:r>
      <w:r>
        <w:t xml:space="preserve"> etymologicky ne zcela průhledné </w:t>
      </w:r>
      <w:r>
        <w:rPr>
          <w:rStyle w:val="Zdraznn"/>
        </w:rPr>
        <w:t>trojčit</w:t>
      </w:r>
      <w:r>
        <w:t>).</w:t>
      </w:r>
    </w:p>
    <w:p w:rsidR="00664EA4" w:rsidRDefault="00664EA4" w:rsidP="006C4BE3">
      <w:pPr>
        <w:pStyle w:val="Normlnweb"/>
        <w:rPr>
          <w:rStyle w:val="Siln"/>
        </w:rPr>
      </w:pPr>
      <w:r>
        <w:rPr>
          <w:rStyle w:val="Siln"/>
        </w:rPr>
        <w:t>Z </w:t>
      </w:r>
      <w:r w:rsidR="006C4BE3">
        <w:rPr>
          <w:rStyle w:val="Siln"/>
        </w:rPr>
        <w:t>příslovcí</w:t>
      </w:r>
      <w:r>
        <w:rPr>
          <w:rStyle w:val="Siln"/>
        </w:rPr>
        <w:t>:</w:t>
      </w:r>
    </w:p>
    <w:p w:rsidR="006C4BE3" w:rsidRDefault="006C4BE3" w:rsidP="006C4BE3">
      <w:pPr>
        <w:pStyle w:val="Normlnweb"/>
      </w:pPr>
      <w:r>
        <w:rPr>
          <w:rStyle w:val="Siln"/>
        </w:rPr>
        <w:t xml:space="preserve">,učinit něco, aby děj probíhal tak/tam, jak označuje základové příslovce‘ </w:t>
      </w:r>
      <w:r>
        <w:t>(</w:t>
      </w:r>
      <w:r>
        <w:rPr>
          <w:rStyle w:val="Zdraznn"/>
        </w:rPr>
        <w:t xml:space="preserve">mírnit, škaredit se, pozdit se, venčit, </w:t>
      </w:r>
      <w:r>
        <w:t xml:space="preserve">od rozšířeného základu </w:t>
      </w:r>
      <w:r>
        <w:rPr>
          <w:rStyle w:val="Zdraznn"/>
        </w:rPr>
        <w:t>před-č-</w:t>
      </w:r>
      <w:proofErr w:type="spellStart"/>
      <w:r>
        <w:rPr>
          <w:rStyle w:val="Zdraznn"/>
        </w:rPr>
        <w:t>it</w:t>
      </w:r>
      <w:proofErr w:type="spellEnd"/>
      <w:r>
        <w:rPr>
          <w:rStyle w:val="Zdraznn"/>
        </w:rPr>
        <w:t>, proti-v-</w:t>
      </w:r>
      <w:proofErr w:type="spellStart"/>
      <w:r>
        <w:rPr>
          <w:rStyle w:val="Zdraznn"/>
        </w:rPr>
        <w:t>it</w:t>
      </w:r>
      <w:proofErr w:type="spellEnd"/>
      <w:r>
        <w:rPr>
          <w:rStyle w:val="Zdraznn"/>
        </w:rPr>
        <w:t xml:space="preserve"> se</w:t>
      </w:r>
      <w:r>
        <w:t>).</w:t>
      </w:r>
    </w:p>
    <w:p w:rsidR="00664EA4" w:rsidRDefault="00664EA4" w:rsidP="006C4BE3">
      <w:pPr>
        <w:pStyle w:val="Normlnweb"/>
        <w:rPr>
          <w:rStyle w:val="Siln"/>
        </w:rPr>
      </w:pPr>
      <w:r w:rsidRPr="00664EA4">
        <w:rPr>
          <w:rFonts w:eastAsiaTheme="minorHAnsi"/>
          <w:b/>
          <w:lang w:eastAsia="en-US"/>
        </w:rPr>
        <w:t>Z</w:t>
      </w:r>
      <w:r>
        <w:rPr>
          <w:rFonts w:eastAsiaTheme="minorHAnsi"/>
          <w:b/>
          <w:lang w:eastAsia="en-US"/>
        </w:rPr>
        <w:t> </w:t>
      </w:r>
      <w:r w:rsidR="006C4BE3">
        <w:rPr>
          <w:rStyle w:val="Siln"/>
        </w:rPr>
        <w:t>citoslovcí</w:t>
      </w:r>
      <w:r>
        <w:rPr>
          <w:rStyle w:val="Siln"/>
        </w:rPr>
        <w:t>:</w:t>
      </w:r>
    </w:p>
    <w:p w:rsidR="006C4BE3" w:rsidRDefault="006C4BE3" w:rsidP="006C4BE3">
      <w:pPr>
        <w:pStyle w:val="Normlnweb"/>
      </w:pPr>
      <w:r>
        <w:rPr>
          <w:rStyle w:val="Siln"/>
        </w:rPr>
        <w:t xml:space="preserve">imitativní </w:t>
      </w:r>
      <w:r>
        <w:t xml:space="preserve">(vydávat zvuk označený příslušným citoslovcem), např. </w:t>
      </w:r>
      <w:r>
        <w:rPr>
          <w:rStyle w:val="Zdraznn"/>
        </w:rPr>
        <w:t>bušit</w:t>
      </w:r>
      <w:r>
        <w:t>, přičemž odvozovacím základem bývá většinou rozšířený základ (</w:t>
      </w:r>
      <w:r>
        <w:rPr>
          <w:rStyle w:val="Zdraznn"/>
        </w:rPr>
        <w:t>š-</w:t>
      </w:r>
      <w:proofErr w:type="spellStart"/>
      <w:r>
        <w:rPr>
          <w:rStyle w:val="Zdraznn"/>
        </w:rPr>
        <w:t>ust</w:t>
      </w:r>
      <w:proofErr w:type="spellEnd"/>
      <w:r>
        <w:rPr>
          <w:rStyle w:val="Zdraznn"/>
        </w:rPr>
        <w:t>-</w:t>
      </w:r>
      <w:proofErr w:type="spellStart"/>
      <w:r>
        <w:rPr>
          <w:rStyle w:val="Zdraznn"/>
        </w:rPr>
        <w:t>it</w:t>
      </w:r>
      <w:proofErr w:type="spellEnd"/>
      <w:r>
        <w:t>). Většinou není snadné (s ohledem na neustálený charakter slovního druhu) odlišit slova tvořená od citoslovcí a od substantiv (</w:t>
      </w:r>
      <w:r>
        <w:rPr>
          <w:rStyle w:val="Zdraznn"/>
        </w:rPr>
        <w:t xml:space="preserve">blábolit ← </w:t>
      </w:r>
      <w:proofErr w:type="spellStart"/>
      <w:r>
        <w:rPr>
          <w:rStyle w:val="Zdraznn"/>
        </w:rPr>
        <w:t>blabla</w:t>
      </w:r>
      <w:proofErr w:type="spellEnd"/>
      <w:r>
        <w:rPr>
          <w:rStyle w:val="Zdraznn"/>
        </w:rPr>
        <w:t>/blábol</w:t>
      </w:r>
      <w:r>
        <w:t>).</w:t>
      </w:r>
    </w:p>
    <w:p w:rsidR="006C4BE3" w:rsidRDefault="006C4BE3" w:rsidP="00647329">
      <w:pP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</w:pPr>
    </w:p>
    <w:p w:rsidR="003E7226" w:rsidRDefault="00587D0D" w:rsidP="003E7226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-ova-t</w:t>
      </w:r>
      <w:r w:rsidR="00664EA4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4EA4" w:rsidRPr="00664EA4">
        <w:rPr>
          <w:rStyle w:val="Siln"/>
          <w:rFonts w:ascii="Times New Roman" w:hAnsi="Times New Roman" w:cs="Times New Roman"/>
          <w:sz w:val="24"/>
          <w:szCs w:val="24"/>
        </w:rPr>
        <w:t>(</w:t>
      </w:r>
      <w:r w:rsidR="00664EA4">
        <w:rPr>
          <w:rStyle w:val="Siln"/>
          <w:rFonts w:ascii="Times New Roman" w:hAnsi="Times New Roman" w:cs="Times New Roman"/>
          <w:sz w:val="24"/>
          <w:szCs w:val="24"/>
        </w:rPr>
        <w:t xml:space="preserve">viz více: </w:t>
      </w:r>
      <w:hyperlink r:id="rId10" w:history="1">
        <w:r w:rsidR="003E7226" w:rsidRPr="003E722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http://www.slovnikafixu.cz/heslar/-ovat</w:t>
        </w:r>
      </w:hyperlink>
      <w:r w:rsidR="00664EA4" w:rsidRPr="003E7226">
        <w:rPr>
          <w:rStyle w:val="Siln"/>
          <w:rFonts w:ascii="Times New Roman" w:hAnsi="Times New Roman" w:cs="Times New Roman"/>
          <w:sz w:val="24"/>
          <w:szCs w:val="24"/>
        </w:rPr>
        <w:t>)</w:t>
      </w:r>
    </w:p>
    <w:p w:rsidR="00AC4B3D" w:rsidRPr="003E7226" w:rsidRDefault="00AC4B3D" w:rsidP="003E7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7226">
        <w:rPr>
          <w:rStyle w:val="Siln"/>
          <w:rFonts w:ascii="Times New Roman" w:hAnsi="Times New Roman" w:cs="Times New Roman"/>
          <w:sz w:val="24"/>
          <w:szCs w:val="24"/>
        </w:rPr>
        <w:t xml:space="preserve">Ze </w:t>
      </w:r>
      <w:r w:rsidR="00664EA4" w:rsidRPr="003E7226">
        <w:rPr>
          <w:rStyle w:val="Siln"/>
          <w:rFonts w:ascii="Times New Roman" w:hAnsi="Times New Roman" w:cs="Times New Roman"/>
          <w:sz w:val="24"/>
          <w:szCs w:val="24"/>
        </w:rPr>
        <w:t>substantiv</w:t>
      </w:r>
      <w:r w:rsidRPr="003E7226">
        <w:rPr>
          <w:rStyle w:val="Siln"/>
          <w:rFonts w:ascii="Times New Roman" w:hAnsi="Times New Roman" w:cs="Times New Roman"/>
          <w:sz w:val="24"/>
          <w:szCs w:val="24"/>
        </w:rPr>
        <w:t>:</w:t>
      </w:r>
    </w:p>
    <w:p w:rsidR="00AC4B3D" w:rsidRDefault="00AC4B3D" w:rsidP="00664EA4">
      <w:pPr>
        <w:pStyle w:val="Normlnweb"/>
      </w:pPr>
      <w:r>
        <w:rPr>
          <w:rStyle w:val="Siln"/>
        </w:rPr>
        <w:t xml:space="preserve"> a</w:t>
      </w:r>
      <w:r w:rsidR="00664EA4">
        <w:rPr>
          <w:rStyle w:val="Siln"/>
        </w:rPr>
        <w:t>)</w:t>
      </w:r>
      <w:r w:rsidR="00664EA4">
        <w:t xml:space="preserve"> </w:t>
      </w:r>
      <w:r w:rsidR="00664EA4" w:rsidRPr="00AC4B3D">
        <w:rPr>
          <w:b/>
        </w:rPr>
        <w:t>vytvářet to, co označuje základové substantivum</w:t>
      </w:r>
      <w:r w:rsidR="00664EA4">
        <w:t xml:space="preserve"> (</w:t>
      </w:r>
      <w:r w:rsidR="00664EA4">
        <w:rPr>
          <w:rStyle w:val="Zdraznn"/>
        </w:rPr>
        <w:t>plán</w:t>
      </w:r>
      <w:r w:rsidR="00664EA4">
        <w:t xml:space="preserve"> → </w:t>
      </w:r>
      <w:r w:rsidR="00664EA4">
        <w:rPr>
          <w:rStyle w:val="Zdraznn"/>
        </w:rPr>
        <w:t>plánovat</w:t>
      </w:r>
      <w:r w:rsidR="00664EA4">
        <w:t>,</w:t>
      </w:r>
      <w:r w:rsidR="00664EA4">
        <w:rPr>
          <w:rStyle w:val="Zdraznn"/>
        </w:rPr>
        <w:t xml:space="preserve"> porce</w:t>
      </w:r>
      <w:r w:rsidR="00664EA4">
        <w:t xml:space="preserve"> → </w:t>
      </w:r>
      <w:r w:rsidR="00664EA4">
        <w:rPr>
          <w:rStyle w:val="Zdraznn"/>
        </w:rPr>
        <w:t>porcovat</w:t>
      </w:r>
      <w:r w:rsidR="00664EA4">
        <w:t xml:space="preserve">, </w:t>
      </w:r>
      <w:r w:rsidR="00664EA4">
        <w:rPr>
          <w:rStyle w:val="Zdraznn"/>
        </w:rPr>
        <w:t>slabiky</w:t>
      </w:r>
      <w:r w:rsidR="00664EA4">
        <w:t xml:space="preserve"> → </w:t>
      </w:r>
      <w:r w:rsidR="00664EA4">
        <w:rPr>
          <w:rStyle w:val="Zdraznn"/>
        </w:rPr>
        <w:t>slabikovat</w:t>
      </w:r>
      <w:r w:rsidR="00664EA4">
        <w:t xml:space="preserve">, </w:t>
      </w:r>
      <w:r w:rsidR="00664EA4">
        <w:rPr>
          <w:rStyle w:val="Zdraznn"/>
        </w:rPr>
        <w:t xml:space="preserve">tunel </w:t>
      </w:r>
      <w:r w:rsidR="00664EA4">
        <w:t xml:space="preserve">→ </w:t>
      </w:r>
      <w:r w:rsidR="00664EA4">
        <w:rPr>
          <w:rStyle w:val="Zdraznn"/>
        </w:rPr>
        <w:t>tunelovat</w:t>
      </w:r>
      <w:r w:rsidR="00664EA4">
        <w:t xml:space="preserve">, </w:t>
      </w:r>
      <w:proofErr w:type="gramStart"/>
      <w:r w:rsidR="00664EA4">
        <w:rPr>
          <w:rStyle w:val="Zdraznn"/>
        </w:rPr>
        <w:t>žert(y)</w:t>
      </w:r>
      <w:r w:rsidR="00664EA4">
        <w:t xml:space="preserve"> → </w:t>
      </w:r>
      <w:r w:rsidR="00664EA4">
        <w:rPr>
          <w:rStyle w:val="Zdraznn"/>
        </w:rPr>
        <w:t>žertovat</w:t>
      </w:r>
      <w:proofErr w:type="gramEnd"/>
      <w:r w:rsidR="00664EA4">
        <w:t xml:space="preserve">); </w:t>
      </w:r>
    </w:p>
    <w:p w:rsidR="00AC4B3D" w:rsidRDefault="00AC4B3D" w:rsidP="00664EA4">
      <w:pPr>
        <w:pStyle w:val="Normlnweb"/>
        <w:rPr>
          <w:rStyle w:val="Siln"/>
        </w:rPr>
      </w:pPr>
      <w:r>
        <w:rPr>
          <w:rStyle w:val="Siln"/>
        </w:rPr>
        <w:t>b</w:t>
      </w:r>
      <w:r w:rsidR="00664EA4">
        <w:rPr>
          <w:rStyle w:val="Siln"/>
        </w:rPr>
        <w:t>)</w:t>
      </w:r>
      <w:r w:rsidR="00664EA4">
        <w:t xml:space="preserve"> používat jako nástroj to, co označuje základové substantivum (</w:t>
      </w:r>
      <w:r w:rsidR="00664EA4">
        <w:rPr>
          <w:rStyle w:val="Zdraznn"/>
        </w:rPr>
        <w:t>bič</w:t>
      </w:r>
      <w:r w:rsidR="00664EA4">
        <w:t xml:space="preserve"> → </w:t>
      </w:r>
      <w:r w:rsidR="00664EA4">
        <w:rPr>
          <w:rStyle w:val="Zdraznn"/>
        </w:rPr>
        <w:t>bičovat</w:t>
      </w:r>
      <w:r w:rsidR="00664EA4">
        <w:t xml:space="preserve">, </w:t>
      </w:r>
      <w:r w:rsidR="00664EA4">
        <w:rPr>
          <w:rStyle w:val="Zdraznn"/>
        </w:rPr>
        <w:t>buben</w:t>
      </w:r>
      <w:r w:rsidR="00664EA4">
        <w:t xml:space="preserve"> → </w:t>
      </w:r>
      <w:r w:rsidR="00664EA4">
        <w:rPr>
          <w:rStyle w:val="Zdraznn"/>
        </w:rPr>
        <w:t>bubnovat</w:t>
      </w:r>
      <w:r w:rsidR="00664EA4">
        <w:t xml:space="preserve">, </w:t>
      </w:r>
      <w:r w:rsidR="00664EA4">
        <w:rPr>
          <w:rStyle w:val="Zdraznn"/>
        </w:rPr>
        <w:t>pěst</w:t>
      </w:r>
      <w:r w:rsidR="00664EA4">
        <w:t xml:space="preserve"> → </w:t>
      </w:r>
      <w:r w:rsidR="00664EA4">
        <w:rPr>
          <w:rStyle w:val="Zdraznn"/>
        </w:rPr>
        <w:t>pěstovat</w:t>
      </w:r>
      <w:r w:rsidR="00664EA4">
        <w:t>,</w:t>
      </w:r>
      <w:r w:rsidR="00664EA4">
        <w:rPr>
          <w:rStyle w:val="Zdraznn"/>
        </w:rPr>
        <w:t xml:space="preserve"> sklad</w:t>
      </w:r>
      <w:r w:rsidR="00664EA4">
        <w:t xml:space="preserve"> → </w:t>
      </w:r>
      <w:r w:rsidR="00664EA4">
        <w:rPr>
          <w:rStyle w:val="Zdraznn"/>
        </w:rPr>
        <w:t>skladovat</w:t>
      </w:r>
      <w:r w:rsidR="00664EA4">
        <w:t>,</w:t>
      </w:r>
      <w:r w:rsidR="00664EA4">
        <w:rPr>
          <w:rStyle w:val="Zdraznn"/>
        </w:rPr>
        <w:t xml:space="preserve"> telefon</w:t>
      </w:r>
      <w:r w:rsidR="00664EA4">
        <w:t xml:space="preserve">→ </w:t>
      </w:r>
      <w:r w:rsidR="00664EA4">
        <w:rPr>
          <w:rStyle w:val="Zdraznn"/>
        </w:rPr>
        <w:t>telefonovat</w:t>
      </w:r>
      <w:r>
        <w:t>);</w:t>
      </w:r>
      <w:r>
        <w:rPr>
          <w:rStyle w:val="Siln"/>
        </w:rPr>
        <w:t xml:space="preserve"> </w:t>
      </w:r>
    </w:p>
    <w:p w:rsidR="00AC4B3D" w:rsidRDefault="00AC4B3D" w:rsidP="00664EA4">
      <w:pPr>
        <w:pStyle w:val="Normlnweb"/>
      </w:pPr>
      <w:r>
        <w:rPr>
          <w:rStyle w:val="Siln"/>
        </w:rPr>
        <w:t>c</w:t>
      </w:r>
      <w:r w:rsidR="00664EA4">
        <w:rPr>
          <w:rStyle w:val="Siln"/>
        </w:rPr>
        <w:t>)</w:t>
      </w:r>
      <w:r w:rsidR="00664EA4">
        <w:t xml:space="preserve"> opatřovat tím, co označuje základové substantivum (</w:t>
      </w:r>
      <w:r w:rsidR="00664EA4">
        <w:rPr>
          <w:rStyle w:val="Zdraznn"/>
        </w:rPr>
        <w:t>čísla</w:t>
      </w:r>
      <w:r w:rsidR="00664EA4">
        <w:t xml:space="preserve"> → </w:t>
      </w:r>
      <w:r w:rsidR="00664EA4">
        <w:rPr>
          <w:rStyle w:val="Zdraznn"/>
        </w:rPr>
        <w:t>číslovat</w:t>
      </w:r>
      <w:r w:rsidR="00664EA4">
        <w:t xml:space="preserve">, </w:t>
      </w:r>
      <w:r w:rsidR="00664EA4">
        <w:rPr>
          <w:rStyle w:val="Zdraznn"/>
        </w:rPr>
        <w:t>led</w:t>
      </w:r>
      <w:r w:rsidR="00664EA4">
        <w:t xml:space="preserve"> → </w:t>
      </w:r>
      <w:r w:rsidR="00664EA4">
        <w:rPr>
          <w:rStyle w:val="Zdraznn"/>
        </w:rPr>
        <w:t>ledovat</w:t>
      </w:r>
      <w:r w:rsidR="00664EA4">
        <w:t xml:space="preserve">, </w:t>
      </w:r>
      <w:r w:rsidR="00664EA4">
        <w:rPr>
          <w:rStyle w:val="Zdraznn"/>
        </w:rPr>
        <w:t>strava</w:t>
      </w:r>
      <w:r w:rsidR="00664EA4">
        <w:t xml:space="preserve"> → </w:t>
      </w:r>
      <w:r w:rsidR="00664EA4">
        <w:rPr>
          <w:rStyle w:val="Zdraznn"/>
        </w:rPr>
        <w:t>stravovat (se)</w:t>
      </w:r>
      <w:r w:rsidR="00664EA4">
        <w:t>,</w:t>
      </w:r>
      <w:r w:rsidR="00664EA4">
        <w:rPr>
          <w:rStyle w:val="Zdraznn"/>
        </w:rPr>
        <w:t xml:space="preserve"> úkol</w:t>
      </w:r>
      <w:r w:rsidR="00664EA4">
        <w:t xml:space="preserve">→ </w:t>
      </w:r>
      <w:r w:rsidR="00664EA4">
        <w:rPr>
          <w:rStyle w:val="Zdraznn"/>
        </w:rPr>
        <w:t>úkolovat</w:t>
      </w:r>
      <w:r w:rsidR="00664EA4">
        <w:t xml:space="preserve">, </w:t>
      </w:r>
      <w:r w:rsidR="00664EA4">
        <w:rPr>
          <w:rStyle w:val="Zdraznn"/>
        </w:rPr>
        <w:t>značka</w:t>
      </w:r>
      <w:r w:rsidR="00664EA4">
        <w:t xml:space="preserve"> → </w:t>
      </w:r>
      <w:r w:rsidR="00664EA4">
        <w:rPr>
          <w:rStyle w:val="Zdraznn"/>
        </w:rPr>
        <w:t>značkovat</w:t>
      </w:r>
      <w:r>
        <w:t>);</w:t>
      </w:r>
    </w:p>
    <w:p w:rsidR="00AC4B3D" w:rsidRDefault="00AC4B3D" w:rsidP="00664EA4">
      <w:pPr>
        <w:pStyle w:val="Normlnweb"/>
      </w:pPr>
      <w:r>
        <w:rPr>
          <w:rStyle w:val="Siln"/>
        </w:rPr>
        <w:t>d</w:t>
      </w:r>
      <w:r w:rsidR="00664EA4">
        <w:rPr>
          <w:rStyle w:val="Siln"/>
        </w:rPr>
        <w:t>)</w:t>
      </w:r>
      <w:r w:rsidR="00664EA4">
        <w:t xml:space="preserve"> mít to, co označuje základové substantivum</w:t>
      </w:r>
      <w:r>
        <w:t>/abstraktum</w:t>
      </w:r>
      <w:r w:rsidR="00664EA4">
        <w:t xml:space="preserve"> (</w:t>
      </w:r>
      <w:r w:rsidR="00664EA4">
        <w:rPr>
          <w:rStyle w:val="Zdraznn"/>
        </w:rPr>
        <w:t>nárok</w:t>
      </w:r>
      <w:r w:rsidR="00664EA4">
        <w:t xml:space="preserve"> → </w:t>
      </w:r>
      <w:r w:rsidR="00664EA4">
        <w:rPr>
          <w:rStyle w:val="Zdraznn"/>
        </w:rPr>
        <w:t>nárokovat (si)</w:t>
      </w:r>
      <w:r w:rsidR="00664EA4">
        <w:t xml:space="preserve">, </w:t>
      </w:r>
      <w:r w:rsidR="00664EA4">
        <w:rPr>
          <w:rStyle w:val="Zdraznn"/>
        </w:rPr>
        <w:t>pochyby</w:t>
      </w:r>
      <w:r w:rsidR="00664EA4">
        <w:t xml:space="preserve"> → </w:t>
      </w:r>
      <w:r w:rsidR="00664EA4">
        <w:rPr>
          <w:rStyle w:val="Zdraznn"/>
        </w:rPr>
        <w:t>pochybovat</w:t>
      </w:r>
      <w:r w:rsidR="00664EA4">
        <w:t xml:space="preserve">, </w:t>
      </w:r>
      <w:r w:rsidR="00664EA4">
        <w:rPr>
          <w:rStyle w:val="Zdraznn"/>
        </w:rPr>
        <w:t>vzdor</w:t>
      </w:r>
      <w:r w:rsidR="00664EA4">
        <w:t xml:space="preserve"> → </w:t>
      </w:r>
      <w:r w:rsidR="00664EA4">
        <w:rPr>
          <w:rStyle w:val="Zdraznn"/>
        </w:rPr>
        <w:t>vzdorovat</w:t>
      </w:r>
      <w:r w:rsidR="00664EA4">
        <w:t>);</w:t>
      </w:r>
    </w:p>
    <w:p w:rsidR="00AC4B3D" w:rsidRDefault="00AC4B3D" w:rsidP="00664EA4">
      <w:pPr>
        <w:pStyle w:val="Normlnweb"/>
      </w:pPr>
      <w:r>
        <w:t>e</w:t>
      </w:r>
      <w:r w:rsidR="00664EA4">
        <w:rPr>
          <w:rStyle w:val="Siln"/>
        </w:rPr>
        <w:t>)</w:t>
      </w:r>
      <w:r w:rsidR="00664EA4">
        <w:t xml:space="preserve"> zpětné tvoření sloves od dějových substantiv (</w:t>
      </w:r>
      <w:r w:rsidR="00664EA4">
        <w:rPr>
          <w:rStyle w:val="Zdraznn"/>
        </w:rPr>
        <w:t>boj</w:t>
      </w:r>
      <w:r w:rsidR="00664EA4">
        <w:t xml:space="preserve"> → </w:t>
      </w:r>
      <w:r w:rsidR="00664EA4">
        <w:rPr>
          <w:rStyle w:val="Zdraznn"/>
        </w:rPr>
        <w:t>bojovat</w:t>
      </w:r>
      <w:r w:rsidR="00664EA4">
        <w:t xml:space="preserve">, </w:t>
      </w:r>
      <w:r w:rsidR="00664EA4">
        <w:rPr>
          <w:rStyle w:val="Zdraznn"/>
        </w:rPr>
        <w:t>cesta</w:t>
      </w:r>
      <w:r w:rsidR="00664EA4">
        <w:t xml:space="preserve"> → </w:t>
      </w:r>
      <w:r w:rsidR="00664EA4">
        <w:rPr>
          <w:rStyle w:val="Zdraznn"/>
        </w:rPr>
        <w:t>cestovat</w:t>
      </w:r>
      <w:r w:rsidR="00664EA4">
        <w:t xml:space="preserve">, </w:t>
      </w:r>
      <w:r w:rsidR="00664EA4">
        <w:rPr>
          <w:rStyle w:val="Zdraznn"/>
        </w:rPr>
        <w:t>obchod</w:t>
      </w:r>
      <w:r w:rsidR="00664EA4">
        <w:t xml:space="preserve"> → </w:t>
      </w:r>
      <w:r w:rsidR="00664EA4">
        <w:rPr>
          <w:rStyle w:val="Zdraznn"/>
        </w:rPr>
        <w:t>obchodovat</w:t>
      </w:r>
      <w:r w:rsidR="00664EA4">
        <w:t xml:space="preserve">, </w:t>
      </w:r>
      <w:r w:rsidR="00664EA4">
        <w:rPr>
          <w:rStyle w:val="Zdraznn"/>
        </w:rPr>
        <w:t>pochod</w:t>
      </w:r>
      <w:r w:rsidR="00664EA4">
        <w:t xml:space="preserve"> →</w:t>
      </w:r>
      <w:r w:rsidR="00664EA4">
        <w:rPr>
          <w:rStyle w:val="Zdraznn"/>
        </w:rPr>
        <w:t xml:space="preserve"> pochodovat</w:t>
      </w:r>
      <w:r>
        <w:t>);</w:t>
      </w:r>
      <w:r w:rsidR="00664EA4">
        <w:t xml:space="preserve"> </w:t>
      </w:r>
    </w:p>
    <w:p w:rsidR="00AC4B3D" w:rsidRDefault="00AC4B3D" w:rsidP="00664EA4">
      <w:pPr>
        <w:pStyle w:val="Normlnweb"/>
      </w:pPr>
      <w:r>
        <w:rPr>
          <w:rStyle w:val="Siln"/>
        </w:rPr>
        <w:t>f</w:t>
      </w:r>
      <w:r w:rsidR="00664EA4">
        <w:rPr>
          <w:rStyle w:val="Siln"/>
        </w:rPr>
        <w:t>)</w:t>
      </w:r>
      <w:r w:rsidR="00664EA4">
        <w:t> být jako ten, koho (popř. to, co) označuje základové substantivum (</w:t>
      </w:r>
      <w:r w:rsidR="00664EA4">
        <w:rPr>
          <w:rStyle w:val="Zdraznn"/>
        </w:rPr>
        <w:t>papoušek</w:t>
      </w:r>
      <w:r w:rsidR="00664EA4">
        <w:t xml:space="preserve"> → </w:t>
      </w:r>
      <w:r w:rsidR="00664EA4">
        <w:rPr>
          <w:rStyle w:val="Zdraznn"/>
        </w:rPr>
        <w:t>papouškovat</w:t>
      </w:r>
      <w:r w:rsidR="00664EA4">
        <w:t xml:space="preserve">, </w:t>
      </w:r>
      <w:r w:rsidR="00664EA4">
        <w:rPr>
          <w:rStyle w:val="Zdraznn"/>
        </w:rPr>
        <w:t>světélko</w:t>
      </w:r>
      <w:r w:rsidR="00664EA4">
        <w:t xml:space="preserve"> → </w:t>
      </w:r>
      <w:r w:rsidR="00664EA4">
        <w:rPr>
          <w:rStyle w:val="Zdraznn"/>
        </w:rPr>
        <w:t>světélkovat</w:t>
      </w:r>
      <w:r w:rsidR="00664EA4">
        <w:t xml:space="preserve">, </w:t>
      </w:r>
      <w:r w:rsidR="00664EA4">
        <w:rPr>
          <w:rStyle w:val="Zdraznn"/>
        </w:rPr>
        <w:t>Švejk</w:t>
      </w:r>
      <w:r w:rsidR="00664EA4">
        <w:t xml:space="preserve"> → </w:t>
      </w:r>
      <w:r w:rsidR="00664EA4">
        <w:rPr>
          <w:rStyle w:val="Zdraznn"/>
        </w:rPr>
        <w:t>švejkovat</w:t>
      </w:r>
      <w:r w:rsidR="00202CC5">
        <w:t>);</w:t>
      </w:r>
      <w:r w:rsidR="00664EA4">
        <w:t xml:space="preserve"> </w:t>
      </w:r>
    </w:p>
    <w:p w:rsidR="00202CC5" w:rsidRDefault="00AC4B3D" w:rsidP="00664EA4">
      <w:pPr>
        <w:pStyle w:val="Normlnweb"/>
      </w:pPr>
      <w:r>
        <w:rPr>
          <w:rStyle w:val="Siln"/>
        </w:rPr>
        <w:t>g</w:t>
      </w:r>
      <w:r w:rsidR="00664EA4">
        <w:rPr>
          <w:rStyle w:val="Siln"/>
        </w:rPr>
        <w:t>)</w:t>
      </w:r>
      <w:r w:rsidR="00664EA4">
        <w:t xml:space="preserve"> být tím, koho (co) označuje základové substantivum (</w:t>
      </w:r>
      <w:r w:rsidR="00664EA4">
        <w:rPr>
          <w:rStyle w:val="Zdraznn"/>
        </w:rPr>
        <w:t>host</w:t>
      </w:r>
      <w:r w:rsidR="00664EA4">
        <w:t xml:space="preserve"> → </w:t>
      </w:r>
      <w:r w:rsidR="00664EA4">
        <w:rPr>
          <w:rStyle w:val="Zdraznn"/>
        </w:rPr>
        <w:t>hostovat</w:t>
      </w:r>
      <w:r w:rsidR="00664EA4">
        <w:t xml:space="preserve">, </w:t>
      </w:r>
      <w:r w:rsidR="00664EA4">
        <w:rPr>
          <w:rStyle w:val="Zdraznn"/>
        </w:rPr>
        <w:t>král</w:t>
      </w:r>
      <w:r w:rsidR="00664EA4">
        <w:t xml:space="preserve"> → </w:t>
      </w:r>
      <w:r w:rsidR="00664EA4">
        <w:rPr>
          <w:rStyle w:val="Zdraznn"/>
        </w:rPr>
        <w:t>kralovat</w:t>
      </w:r>
      <w:r w:rsidR="00664EA4">
        <w:t xml:space="preserve">, </w:t>
      </w:r>
      <w:r w:rsidR="00664EA4">
        <w:rPr>
          <w:rStyle w:val="Zdraznn"/>
        </w:rPr>
        <w:t>sponzor</w:t>
      </w:r>
      <w:r w:rsidR="00664EA4">
        <w:t xml:space="preserve"> → </w:t>
      </w:r>
      <w:r w:rsidR="00664EA4">
        <w:rPr>
          <w:rStyle w:val="Zdraznn"/>
        </w:rPr>
        <w:t>sponzorovat</w:t>
      </w:r>
      <w:r w:rsidR="00664EA4">
        <w:t xml:space="preserve">, </w:t>
      </w:r>
      <w:r w:rsidR="00664EA4">
        <w:rPr>
          <w:rStyle w:val="Zdraznn"/>
        </w:rPr>
        <w:t>soudce</w:t>
      </w:r>
      <w:r w:rsidR="00664EA4">
        <w:t xml:space="preserve"> → </w:t>
      </w:r>
      <w:r w:rsidR="00664EA4">
        <w:rPr>
          <w:rStyle w:val="Zdraznn"/>
        </w:rPr>
        <w:t>soudcovat</w:t>
      </w:r>
      <w:r w:rsidR="00664EA4">
        <w:t xml:space="preserve">, </w:t>
      </w:r>
      <w:r w:rsidR="00664EA4">
        <w:rPr>
          <w:rStyle w:val="Zdraznn"/>
        </w:rPr>
        <w:t>učitel</w:t>
      </w:r>
      <w:r w:rsidR="00664EA4">
        <w:t xml:space="preserve"> → </w:t>
      </w:r>
      <w:r w:rsidR="00664EA4">
        <w:rPr>
          <w:rStyle w:val="Zdraznn"/>
        </w:rPr>
        <w:t>učitelovat</w:t>
      </w:r>
      <w:r w:rsidR="00202CC5">
        <w:t>);</w:t>
      </w:r>
      <w:r w:rsidR="00664EA4">
        <w:t xml:space="preserve"> </w:t>
      </w:r>
    </w:p>
    <w:p w:rsidR="00202CC5" w:rsidRDefault="00202CC5" w:rsidP="00664EA4">
      <w:pPr>
        <w:pStyle w:val="Normlnweb"/>
      </w:pPr>
      <w:r>
        <w:t xml:space="preserve">(hranice mezi významem </w:t>
      </w:r>
      <w:r>
        <w:rPr>
          <w:b/>
        </w:rPr>
        <w:t>f/g</w:t>
      </w:r>
      <w:r>
        <w:t xml:space="preserve"> </w:t>
      </w:r>
      <w:r w:rsidR="00664EA4">
        <w:t xml:space="preserve">není ovšem vždy ostrá: např. </w:t>
      </w:r>
      <w:r w:rsidR="00664EA4">
        <w:rPr>
          <w:rStyle w:val="Zdraznn"/>
        </w:rPr>
        <w:t xml:space="preserve">šéfovat </w:t>
      </w:r>
      <w:r w:rsidR="00664EA4">
        <w:t>může podle situace znamenat jak ‚být šéfem</w:t>
      </w:r>
      <w:r>
        <w:t>‘, tak i ‚počínat si jako šéf‘)</w:t>
      </w:r>
    </w:p>
    <w:p w:rsidR="00664EA4" w:rsidRDefault="00202CC5" w:rsidP="00664EA4">
      <w:pPr>
        <w:pStyle w:val="Normlnweb"/>
      </w:pPr>
      <w:r>
        <w:rPr>
          <w:rStyle w:val="Siln"/>
        </w:rPr>
        <w:t>h</w:t>
      </w:r>
      <w:r w:rsidR="00664EA4">
        <w:rPr>
          <w:rStyle w:val="Siln"/>
        </w:rPr>
        <w:t>)</w:t>
      </w:r>
      <w:r w:rsidR="00664EA4">
        <w:t> strávit dobu, kterou označuje základové substantivum</w:t>
      </w:r>
      <w:r>
        <w:t xml:space="preserve"> (substantiva značící čas. </w:t>
      </w:r>
      <w:proofErr w:type="gramStart"/>
      <w:r>
        <w:t>úsek</w:t>
      </w:r>
      <w:proofErr w:type="gramEnd"/>
      <w:r>
        <w:t>)</w:t>
      </w:r>
      <w:r w:rsidR="00664EA4">
        <w:t xml:space="preserve"> (</w:t>
      </w:r>
      <w:r w:rsidR="00664EA4">
        <w:rPr>
          <w:rStyle w:val="Zdraznn"/>
        </w:rPr>
        <w:t>zima</w:t>
      </w:r>
      <w:r w:rsidR="00664EA4">
        <w:t xml:space="preserve"> → </w:t>
      </w:r>
      <w:r w:rsidR="00664EA4">
        <w:rPr>
          <w:rStyle w:val="Zdraznn"/>
        </w:rPr>
        <w:t>zimovat</w:t>
      </w:r>
      <w:r w:rsidR="00664EA4">
        <w:t xml:space="preserve">, </w:t>
      </w:r>
      <w:r w:rsidR="00664EA4">
        <w:rPr>
          <w:rStyle w:val="Zdraznn"/>
        </w:rPr>
        <w:t>víkend</w:t>
      </w:r>
      <w:r w:rsidR="00664EA4">
        <w:t xml:space="preserve"> → </w:t>
      </w:r>
      <w:proofErr w:type="spellStart"/>
      <w:r w:rsidR="00664EA4">
        <w:rPr>
          <w:rStyle w:val="Zdraznn"/>
        </w:rPr>
        <w:t>víkendovat</w:t>
      </w:r>
      <w:proofErr w:type="spellEnd"/>
      <w:r w:rsidR="00664EA4">
        <w:t>).</w:t>
      </w:r>
    </w:p>
    <w:p w:rsidR="00664EA4" w:rsidRDefault="00664EA4" w:rsidP="00664EA4"/>
    <w:p w:rsidR="00202CC5" w:rsidRDefault="00202CC5" w:rsidP="00664EA4">
      <w:pPr>
        <w:pStyle w:val="Normlnweb"/>
      </w:pPr>
      <w:r>
        <w:rPr>
          <w:rStyle w:val="Siln"/>
        </w:rPr>
        <w:t xml:space="preserve">Z </w:t>
      </w:r>
      <w:r w:rsidR="00664EA4">
        <w:rPr>
          <w:rStyle w:val="Siln"/>
        </w:rPr>
        <w:t>jiných základů</w:t>
      </w:r>
      <w:r w:rsidR="00664EA4">
        <w:t xml:space="preserve"> </w:t>
      </w:r>
    </w:p>
    <w:p w:rsidR="00202CC5" w:rsidRDefault="00664EA4" w:rsidP="00664EA4">
      <w:pPr>
        <w:pStyle w:val="Normlnweb"/>
      </w:pPr>
      <w:r>
        <w:t>(</w:t>
      </w:r>
      <w:proofErr w:type="spellStart"/>
      <w:r>
        <w:rPr>
          <w:rStyle w:val="Zdraznn"/>
        </w:rPr>
        <w:t>hajl</w:t>
      </w:r>
      <w:proofErr w:type="spellEnd"/>
      <w:r>
        <w:t xml:space="preserve"> → </w:t>
      </w:r>
      <w:r>
        <w:rPr>
          <w:rStyle w:val="Zdraznn"/>
        </w:rPr>
        <w:t>hajlovat</w:t>
      </w:r>
      <w:r>
        <w:t xml:space="preserve">, </w:t>
      </w:r>
      <w:r>
        <w:rPr>
          <w:rStyle w:val="Zdraznn"/>
        </w:rPr>
        <w:t>libo</w:t>
      </w:r>
      <w:r>
        <w:t xml:space="preserve"> → </w:t>
      </w:r>
      <w:r>
        <w:rPr>
          <w:rStyle w:val="Zdraznn"/>
        </w:rPr>
        <w:t>libovat</w:t>
      </w:r>
      <w:r>
        <w:t> </w:t>
      </w:r>
      <w:r>
        <w:rPr>
          <w:rStyle w:val="Zdraznn"/>
        </w:rPr>
        <w:t>(si)</w:t>
      </w:r>
      <w:r>
        <w:t xml:space="preserve">, </w:t>
      </w:r>
      <w:r>
        <w:rPr>
          <w:rStyle w:val="Zdraznn"/>
        </w:rPr>
        <w:t>líto</w:t>
      </w:r>
      <w:r>
        <w:t xml:space="preserve"> → </w:t>
      </w:r>
      <w:r>
        <w:rPr>
          <w:rStyle w:val="Zdraznn"/>
        </w:rPr>
        <w:t>litovat</w:t>
      </w:r>
      <w:r>
        <w:t xml:space="preserve">, </w:t>
      </w:r>
      <w:r>
        <w:rPr>
          <w:rStyle w:val="Zdraznn"/>
        </w:rPr>
        <w:t>opět</w:t>
      </w:r>
      <w:r>
        <w:t xml:space="preserve"> → </w:t>
      </w:r>
      <w:r>
        <w:rPr>
          <w:rStyle w:val="Zdraznn"/>
        </w:rPr>
        <w:t>opětovat</w:t>
      </w:r>
      <w:r>
        <w:t xml:space="preserve">, </w:t>
      </w:r>
      <w:r>
        <w:rPr>
          <w:rStyle w:val="Zdraznn"/>
        </w:rPr>
        <w:t>tentočky</w:t>
      </w:r>
      <w:r>
        <w:t xml:space="preserve"> → </w:t>
      </w:r>
      <w:r>
        <w:rPr>
          <w:rStyle w:val="Zdraznn"/>
        </w:rPr>
        <w:t>tentočkovat</w:t>
      </w:r>
      <w:r>
        <w:t>), popř. i ke konkrétním tvarům nebo k ustáleným spojením (</w:t>
      </w:r>
      <w:r>
        <w:rPr>
          <w:rStyle w:val="Zdraznn"/>
        </w:rPr>
        <w:t>slečinko</w:t>
      </w:r>
      <w:r>
        <w:t xml:space="preserve"> → </w:t>
      </w:r>
      <w:proofErr w:type="spellStart"/>
      <w:r>
        <w:rPr>
          <w:rStyle w:val="Zdraznn"/>
        </w:rPr>
        <w:t>slečinkovat</w:t>
      </w:r>
      <w:proofErr w:type="spellEnd"/>
      <w:r>
        <w:t xml:space="preserve">, </w:t>
      </w:r>
      <w:r>
        <w:rPr>
          <w:rStyle w:val="Zdraznn"/>
        </w:rPr>
        <w:t>pantáto</w:t>
      </w:r>
      <w:r>
        <w:t xml:space="preserve"> → </w:t>
      </w:r>
      <w:r>
        <w:rPr>
          <w:rStyle w:val="Zdraznn"/>
        </w:rPr>
        <w:t>pantátovat</w:t>
      </w:r>
      <w:r>
        <w:t xml:space="preserve">, </w:t>
      </w:r>
      <w:r>
        <w:rPr>
          <w:rStyle w:val="Zdraznn"/>
        </w:rPr>
        <w:t>přísahám Bohu</w:t>
      </w:r>
      <w:r>
        <w:t xml:space="preserve"> → </w:t>
      </w:r>
      <w:proofErr w:type="spellStart"/>
      <w:r>
        <w:rPr>
          <w:rStyle w:val="Zdraznn"/>
        </w:rPr>
        <w:t>přísahámbohovat</w:t>
      </w:r>
      <w:proofErr w:type="spellEnd"/>
      <w:r w:rsidR="00202CC5">
        <w:t>);</w:t>
      </w:r>
      <w:r>
        <w:t xml:space="preserve"> </w:t>
      </w:r>
    </w:p>
    <w:p w:rsidR="00202CC5" w:rsidRDefault="00664EA4" w:rsidP="00664EA4">
      <w:pPr>
        <w:pStyle w:val="Normlnweb"/>
      </w:pPr>
      <w:r w:rsidRPr="00202CC5">
        <w:rPr>
          <w:b/>
        </w:rPr>
        <w:t>říkat / používat výraz, který označuje slovo výchozí</w:t>
      </w:r>
      <w:r>
        <w:t xml:space="preserve">: </w:t>
      </w:r>
      <w:r>
        <w:rPr>
          <w:rStyle w:val="Zdraznn"/>
        </w:rPr>
        <w:t>hajlovat</w:t>
      </w:r>
      <w:r>
        <w:t xml:space="preserve">, </w:t>
      </w:r>
      <w:r>
        <w:rPr>
          <w:rStyle w:val="Zdraznn"/>
        </w:rPr>
        <w:t>tentočkovat</w:t>
      </w:r>
      <w:r>
        <w:t xml:space="preserve">, </w:t>
      </w:r>
      <w:proofErr w:type="spellStart"/>
      <w:r>
        <w:rPr>
          <w:rStyle w:val="Zdraznn"/>
        </w:rPr>
        <w:t>slečinkovat</w:t>
      </w:r>
      <w:proofErr w:type="spellEnd"/>
      <w:r>
        <w:t xml:space="preserve">, </w:t>
      </w:r>
      <w:r>
        <w:rPr>
          <w:rStyle w:val="Zdraznn"/>
        </w:rPr>
        <w:t>pantátovat</w:t>
      </w:r>
      <w:r>
        <w:t xml:space="preserve">, </w:t>
      </w:r>
      <w:proofErr w:type="spellStart"/>
      <w:r>
        <w:rPr>
          <w:rStyle w:val="Zdraznn"/>
        </w:rPr>
        <w:t>přisahámbohovat</w:t>
      </w:r>
      <w:proofErr w:type="spellEnd"/>
      <w:r>
        <w:t xml:space="preserve">. </w:t>
      </w:r>
    </w:p>
    <w:p w:rsidR="00664EA4" w:rsidRDefault="00202CC5" w:rsidP="00664EA4">
      <w:pPr>
        <w:pStyle w:val="Normlnweb"/>
      </w:pPr>
      <w:r>
        <w:rPr>
          <w:rStyle w:val="Siln"/>
        </w:rPr>
        <w:t>A</w:t>
      </w:r>
      <w:r w:rsidR="00664EA4" w:rsidRPr="00202CC5">
        <w:rPr>
          <w:b/>
        </w:rPr>
        <w:t>daptace</w:t>
      </w:r>
      <w:r w:rsidR="00664EA4">
        <w:t xml:space="preserve"> cizích slov</w:t>
      </w:r>
      <w:r>
        <w:t xml:space="preserve"> (s</w:t>
      </w:r>
      <w:r w:rsidR="00664EA4">
        <w:t>lovní druh adaptovaného výrazu není vždy možné určit</w:t>
      </w:r>
      <w:r>
        <w:t xml:space="preserve">, srov. </w:t>
      </w:r>
      <w:r>
        <w:rPr>
          <w:rStyle w:val="Zdraznn"/>
        </w:rPr>
        <w:t xml:space="preserve">esemeska </w:t>
      </w:r>
      <w:r>
        <w:t>→</w:t>
      </w:r>
      <w:r>
        <w:rPr>
          <w:rStyle w:val="Zdraznn"/>
        </w:rPr>
        <w:t xml:space="preserve"> </w:t>
      </w:r>
      <w:proofErr w:type="spellStart"/>
      <w:r>
        <w:rPr>
          <w:rStyle w:val="Zdraznn"/>
        </w:rPr>
        <w:t>esemeskovat</w:t>
      </w:r>
      <w:proofErr w:type="spellEnd"/>
      <w:r>
        <w:t xml:space="preserve">, </w:t>
      </w:r>
      <w:proofErr w:type="spellStart"/>
      <w:r>
        <w:rPr>
          <w:rStyle w:val="Zdraznn"/>
        </w:rPr>
        <w:t>absolvere</w:t>
      </w:r>
      <w:proofErr w:type="spellEnd"/>
      <w:r>
        <w:rPr>
          <w:rStyle w:val="Zdraznn"/>
        </w:rPr>
        <w:t xml:space="preserve"> </w:t>
      </w:r>
      <w:r>
        <w:t>→</w:t>
      </w:r>
      <w:r>
        <w:rPr>
          <w:rStyle w:val="Zdraznn"/>
        </w:rPr>
        <w:t xml:space="preserve"> absolvovat</w:t>
      </w:r>
      <w:r>
        <w:t>),</w:t>
      </w:r>
      <w:r w:rsidR="00664EA4">
        <w:t xml:space="preserve"> </w:t>
      </w:r>
      <w:r w:rsidR="00664EA4">
        <w:rPr>
          <w:rStyle w:val="Zdraznn"/>
        </w:rPr>
        <w:t>aktivovat</w:t>
      </w:r>
      <w:r w:rsidR="00664EA4">
        <w:t xml:space="preserve">, </w:t>
      </w:r>
      <w:r w:rsidR="00664EA4">
        <w:rPr>
          <w:rStyle w:val="Zdraznn"/>
        </w:rPr>
        <w:t>dabovat</w:t>
      </w:r>
      <w:r w:rsidR="00664EA4">
        <w:t xml:space="preserve">, </w:t>
      </w:r>
      <w:r w:rsidR="00664EA4">
        <w:rPr>
          <w:rStyle w:val="Zdraznn"/>
        </w:rPr>
        <w:t>kopírovat</w:t>
      </w:r>
      <w:r w:rsidR="00664EA4">
        <w:t xml:space="preserve">, </w:t>
      </w:r>
      <w:r w:rsidR="00664EA4">
        <w:rPr>
          <w:rStyle w:val="Zdraznn"/>
        </w:rPr>
        <w:t>realizovat, skórovat</w:t>
      </w:r>
      <w:r>
        <w:t xml:space="preserve">, </w:t>
      </w:r>
      <w:r w:rsidR="00664EA4">
        <w:rPr>
          <w:rStyle w:val="Zdraznn"/>
        </w:rPr>
        <w:t>boxovat</w:t>
      </w:r>
      <w:r w:rsidR="00664EA4">
        <w:t xml:space="preserve">, </w:t>
      </w:r>
      <w:r w:rsidR="00664EA4">
        <w:rPr>
          <w:rStyle w:val="Zdraznn"/>
        </w:rPr>
        <w:t>havarovat</w:t>
      </w:r>
      <w:r w:rsidR="00664EA4">
        <w:t>,</w:t>
      </w:r>
      <w:r w:rsidR="00664EA4">
        <w:rPr>
          <w:rStyle w:val="Zdraznn"/>
        </w:rPr>
        <w:t xml:space="preserve"> interpretovat</w:t>
      </w:r>
      <w:r w:rsidR="00664EA4">
        <w:t>,</w:t>
      </w:r>
      <w:r w:rsidR="00664EA4">
        <w:rPr>
          <w:rStyle w:val="Zdraznn"/>
        </w:rPr>
        <w:t xml:space="preserve"> kempovat</w:t>
      </w:r>
      <w:r w:rsidR="00664EA4">
        <w:t>,</w:t>
      </w:r>
      <w:r w:rsidR="00664EA4">
        <w:rPr>
          <w:rStyle w:val="Zdraznn"/>
        </w:rPr>
        <w:t xml:space="preserve"> mixovat</w:t>
      </w:r>
      <w:r>
        <w:t>;</w:t>
      </w:r>
    </w:p>
    <w:p w:rsidR="003E7226" w:rsidRDefault="00202CC5" w:rsidP="003E7226">
      <w:pPr>
        <w:pStyle w:val="Normlnweb"/>
        <w:rPr>
          <w:b/>
          <w:u w:val="single"/>
        </w:rPr>
      </w:pPr>
      <w:r w:rsidRPr="00202CC5">
        <w:rPr>
          <w:b/>
          <w:i/>
          <w:u w:val="single"/>
        </w:rPr>
        <w:t>-v-a-t</w:t>
      </w:r>
      <w:r w:rsidR="003E7226">
        <w:rPr>
          <w:b/>
          <w:u w:val="single"/>
        </w:rPr>
        <w:t xml:space="preserve"> (</w:t>
      </w:r>
      <w:hyperlink r:id="rId11" w:history="1">
        <w:r w:rsidR="003E7226" w:rsidRPr="009E5345">
          <w:rPr>
            <w:rStyle w:val="Hypertextovodkaz"/>
            <w:b/>
          </w:rPr>
          <w:t>http://www.slovnikafixu.cz/heslar/-vat</w:t>
        </w:r>
      </w:hyperlink>
      <w:r w:rsidR="003E7226">
        <w:rPr>
          <w:b/>
          <w:u w:val="single"/>
        </w:rPr>
        <w:t>)</w:t>
      </w:r>
    </w:p>
    <w:p w:rsidR="00156F54" w:rsidRPr="003E7226" w:rsidRDefault="00156F54" w:rsidP="003E7226">
      <w:pPr>
        <w:pStyle w:val="Normlnweb"/>
        <w:rPr>
          <w:b/>
          <w:u w:val="single"/>
        </w:rPr>
      </w:pPr>
      <w:r w:rsidRPr="00156F54">
        <w:rPr>
          <w:b/>
        </w:rPr>
        <w:t>Slovesa ze</w:t>
      </w:r>
      <w:r w:rsidR="00202CC5" w:rsidRPr="00202CC5">
        <w:rPr>
          <w:b/>
        </w:rPr>
        <w:t xml:space="preserve"> sloves</w:t>
      </w:r>
    </w:p>
    <w:p w:rsidR="00156F54" w:rsidRDefault="00156F54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prostá</w:t>
      </w:r>
      <w:r w:rsidR="00202CC5" w:rsidRPr="00202C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nedokonavost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Pr="00202C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předponových sloves dokonavých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 vidové páry)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vstát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vstávat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prohrát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prohrávat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56F54" w:rsidRDefault="00156F54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 w:rsidR="00202CC5" w:rsidRPr="00202C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násobenost a neaktuálnost děje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Pr="00202C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ke slovesům nedokonavým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frekventativa -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terminologie ale není zcela ustálená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některé práce interpretují jako GK třetí člen vidové opozice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hrát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hrávat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chodit</w:t>
      </w:r>
      <w:r w:rsidR="00202CC5"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="00202CC5"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chodívat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;);</w:t>
      </w:r>
    </w:p>
    <w:p w:rsidR="00156F54" w:rsidRDefault="00202CC5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významový odstín dávné minulosti: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děda byl hajný, chodíval jsem s ním do lesa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56F54" w:rsidRDefault="00202CC5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nemohou vyjadřovat aktuální přítomnost (*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právě chodívám po lese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); </w:t>
      </w:r>
    </w:p>
    <w:p w:rsidR="00156F54" w:rsidRDefault="00202CC5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budoucím čase se jich užívá zřídka: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budu ti psávat každý měsíc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56F54" w:rsidRDefault="00156F54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6F54" w:rsidRDefault="00202CC5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výjimečně i ztrojený; akcentován je pak významový odstín dávné minulosti: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chodívávat, mívávat, bývávat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56F5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stylově příznaková</w:t>
      </w:r>
      <w:r w:rsidR="00156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56F54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pragmatickýé</w:t>
      </w:r>
      <w:proofErr w:type="spellEnd"/>
      <w:r w:rsidR="00156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významy –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komičnosti</w:t>
      </w:r>
      <w:r w:rsidR="00156F5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02CC5" w:rsidRPr="00202CC5" w:rsidRDefault="00156F54" w:rsidP="0015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02CC5" w:rsidRPr="00202CC5" w:rsidRDefault="00202CC5" w:rsidP="00202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Sufix -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nejčastěji připojuje ke slovesům, jejichž infinitivní tvar končí na -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, -</w:t>
      </w:r>
      <w:proofErr w:type="spellStart"/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ět</w:t>
      </w:r>
      <w:proofErr w:type="spellEnd"/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, -</w:t>
      </w:r>
      <w:proofErr w:type="spellStart"/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</w:t>
      </w:r>
      <w:proofErr w:type="spellEnd"/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, -</w:t>
      </w:r>
      <w:proofErr w:type="spellStart"/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ít</w:t>
      </w:r>
      <w:proofErr w:type="spellEnd"/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, -</w:t>
      </w:r>
      <w:proofErr w:type="spellStart"/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</w:t>
      </w:r>
      <w:proofErr w:type="spellEnd"/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-</w:t>
      </w:r>
      <w:proofErr w:type="spellStart"/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át</w:t>
      </w:r>
      <w:proofErr w:type="spellEnd"/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Krátké koncové samohlásky základu se při sufixaci obligatorně dlouží: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mluvit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mluvívat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dělat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dělávat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Nezřídka se mění i kvalita těchto samohlásek: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sázet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sázívat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vemluvit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vemlouvat, vysmát se 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vysmívat se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odvozování od sloves časovaných podle vzoru minout dochází k </w:t>
      </w:r>
      <w:proofErr w:type="spellStart"/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resufixaci</w:t>
      </w:r>
      <w:proofErr w:type="spellEnd"/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vplynout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vplývat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sesunout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202C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sesouvat</w:t>
      </w:r>
      <w:r w:rsidRPr="00202C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A111A" w:rsidRPr="00BA111A" w:rsidRDefault="00BA111A" w:rsidP="006473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111A" w:rsidRPr="00BA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5AC2"/>
    <w:multiLevelType w:val="hybridMultilevel"/>
    <w:tmpl w:val="87A2ED14"/>
    <w:lvl w:ilvl="0" w:tplc="48F07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224B9"/>
    <w:multiLevelType w:val="hybridMultilevel"/>
    <w:tmpl w:val="F3BC0216"/>
    <w:lvl w:ilvl="0" w:tplc="4BE2B3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E3F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CB9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A7A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243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A98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483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812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2B1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26B6"/>
    <w:multiLevelType w:val="hybridMultilevel"/>
    <w:tmpl w:val="760C4CCC"/>
    <w:lvl w:ilvl="0" w:tplc="C666C5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625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6C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4AD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AD2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8D9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833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64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E83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C8"/>
    <w:rsid w:val="00156F54"/>
    <w:rsid w:val="00202CC5"/>
    <w:rsid w:val="002347D1"/>
    <w:rsid w:val="003E7226"/>
    <w:rsid w:val="004D7699"/>
    <w:rsid w:val="004E5ACE"/>
    <w:rsid w:val="00587D0D"/>
    <w:rsid w:val="005A7207"/>
    <w:rsid w:val="00647329"/>
    <w:rsid w:val="00664EA4"/>
    <w:rsid w:val="00680B92"/>
    <w:rsid w:val="006C4BE3"/>
    <w:rsid w:val="007363B2"/>
    <w:rsid w:val="008052C8"/>
    <w:rsid w:val="009F2637"/>
    <w:rsid w:val="00A06267"/>
    <w:rsid w:val="00A66495"/>
    <w:rsid w:val="00AC4B3D"/>
    <w:rsid w:val="00BA111A"/>
    <w:rsid w:val="00BB5AD9"/>
    <w:rsid w:val="00C51DD7"/>
    <w:rsid w:val="00DD3EC1"/>
    <w:rsid w:val="00E7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507B7-96DB-45BC-B179-04B09A9A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0626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69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0626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111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A111A"/>
    <w:rPr>
      <w:b/>
      <w:bCs/>
    </w:rPr>
  </w:style>
  <w:style w:type="character" w:styleId="Zdraznn">
    <w:name w:val="Emphasis"/>
    <w:basedOn w:val="Standardnpsmoodstavce"/>
    <w:uiPriority w:val="20"/>
    <w:qFormat/>
    <w:rsid w:val="00587D0D"/>
    <w:rPr>
      <w:i/>
      <w:iCs/>
    </w:rPr>
  </w:style>
  <w:style w:type="paragraph" w:styleId="Normlnweb">
    <w:name w:val="Normal (Web)"/>
    <w:basedOn w:val="Normln"/>
    <w:uiPriority w:val="99"/>
    <w:unhideWhenUsed/>
    <w:rsid w:val="006C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nikafixu.cz/heslar/-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ovnikafixu.cz/heslar/-et%2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nikafixu.cz/heslar/-at" TargetMode="External"/><Relationship Id="rId11" Type="http://schemas.openxmlformats.org/officeDocument/2006/relationships/hyperlink" Target="http://www.slovnikafixu.cz/heslar/-vat" TargetMode="External"/><Relationship Id="rId5" Type="http://schemas.openxmlformats.org/officeDocument/2006/relationships/hyperlink" Target="http://www.slovnikafixu.cz/heslar/-nout" TargetMode="External"/><Relationship Id="rId10" Type="http://schemas.openxmlformats.org/officeDocument/2006/relationships/hyperlink" Target="http://www.slovnikafixu.cz/heslar/-ov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nikafixu.cz/heslar/-it%20%28se%2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9</Pages>
  <Words>1755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8</cp:revision>
  <dcterms:created xsi:type="dcterms:W3CDTF">2018-04-10T11:35:00Z</dcterms:created>
  <dcterms:modified xsi:type="dcterms:W3CDTF">2018-04-13T08:14:00Z</dcterms:modified>
</cp:coreProperties>
</file>