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E6" w:rsidRDefault="00A67F0A">
      <w:pPr>
        <w:rPr>
          <w:b/>
        </w:rPr>
      </w:pPr>
      <w:r w:rsidRPr="00A67F0A">
        <w:rPr>
          <w:b/>
        </w:rPr>
        <w:t>Mastičkář – analýza jazyka</w:t>
      </w:r>
    </w:p>
    <w:p w:rsidR="00A67F0A" w:rsidRDefault="0067032F" w:rsidP="00A67F0A">
      <w:pPr>
        <w:spacing w:after="0" w:line="240" w:lineRule="auto"/>
        <w:jc w:val="both"/>
      </w:pPr>
      <w:r>
        <w:rPr>
          <w:b/>
        </w:rPr>
        <w:t xml:space="preserve">Musejní Mastičkář </w:t>
      </w:r>
      <w:r w:rsidR="007F30F1">
        <w:rPr>
          <w:b/>
        </w:rPr>
        <w:t>–</w:t>
      </w:r>
      <w:r w:rsidR="00A67F0A">
        <w:rPr>
          <w:b/>
        </w:rPr>
        <w:t xml:space="preserve"> </w:t>
      </w:r>
      <w:r w:rsidR="00A67F0A">
        <w:t xml:space="preserve">asi polovina 14. stol.; pozůstatky prim. </w:t>
      </w:r>
      <w:proofErr w:type="gramStart"/>
      <w:r w:rsidR="00A67F0A">
        <w:t>prav</w:t>
      </w:r>
      <w:proofErr w:type="gramEnd"/>
      <w:r w:rsidR="00A67F0A">
        <w:t xml:space="preserve">.: </w:t>
      </w:r>
      <w:proofErr w:type="spellStart"/>
      <w:r w:rsidR="00A67F0A" w:rsidRPr="00A67F0A">
        <w:rPr>
          <w:i/>
        </w:rPr>
        <w:t>rs</w:t>
      </w:r>
      <w:proofErr w:type="spellEnd"/>
      <w:r w:rsidR="00A67F0A">
        <w:t xml:space="preserve">, </w:t>
      </w:r>
      <w:proofErr w:type="spellStart"/>
      <w:r w:rsidR="00A67F0A" w:rsidRPr="00A67F0A">
        <w:rPr>
          <w:i/>
        </w:rPr>
        <w:t>th</w:t>
      </w:r>
      <w:proofErr w:type="spellEnd"/>
      <w:r w:rsidR="00A67F0A">
        <w:t xml:space="preserve"> (t).  </w:t>
      </w:r>
    </w:p>
    <w:p w:rsidR="00A67F0A" w:rsidRDefault="00A67F0A" w:rsidP="00A67F0A">
      <w:pPr>
        <w:spacing w:after="0" w:line="240" w:lineRule="auto"/>
        <w:jc w:val="both"/>
      </w:pPr>
      <w:r w:rsidRPr="00A67F0A">
        <w:rPr>
          <w:b/>
        </w:rPr>
        <w:t xml:space="preserve">Mastičkář </w:t>
      </w:r>
      <w:proofErr w:type="spellStart"/>
      <w:r w:rsidRPr="00A67F0A">
        <w:rPr>
          <w:b/>
        </w:rPr>
        <w:t>drkolenský</w:t>
      </w:r>
      <w:proofErr w:type="spellEnd"/>
      <w:r>
        <w:t xml:space="preserve"> – z období 1365–1385. </w:t>
      </w:r>
    </w:p>
    <w:p w:rsidR="007F30F1" w:rsidRDefault="007F30F1" w:rsidP="00A67F0A">
      <w:pPr>
        <w:spacing w:after="0" w:line="240" w:lineRule="auto"/>
        <w:jc w:val="both"/>
      </w:pPr>
      <w:r w:rsidRPr="004625A2">
        <w:rPr>
          <w:b/>
        </w:rPr>
        <w:t>Pramen</w:t>
      </w:r>
      <w:r>
        <w:t>: V. Černý: Staročeský mastičkář. Praha: 1995.</w:t>
      </w:r>
    </w:p>
    <w:p w:rsidR="004625A2" w:rsidRDefault="004625A2" w:rsidP="00A67F0A">
      <w:pPr>
        <w:spacing w:after="0" w:line="240" w:lineRule="auto"/>
        <w:jc w:val="both"/>
      </w:pPr>
    </w:p>
    <w:p w:rsidR="004625A2" w:rsidRDefault="004625A2" w:rsidP="00A67F0A">
      <w:pPr>
        <w:spacing w:after="0" w:line="240" w:lineRule="auto"/>
        <w:jc w:val="both"/>
        <w:rPr>
          <w:b/>
        </w:rPr>
      </w:pPr>
      <w:r w:rsidRPr="004625A2">
        <w:rPr>
          <w:b/>
        </w:rPr>
        <w:t>Hláskosloví</w:t>
      </w:r>
    </w:p>
    <w:p w:rsidR="004625A2" w:rsidRDefault="004625A2" w:rsidP="004625A2">
      <w:pPr>
        <w:spacing w:after="0" w:line="240" w:lineRule="auto"/>
        <w:jc w:val="both"/>
      </w:pPr>
      <w:r w:rsidRPr="004625A2">
        <w:t xml:space="preserve">1) </w:t>
      </w:r>
      <w:r w:rsidRPr="004625A2">
        <w:rPr>
          <w:i/>
        </w:rPr>
        <w:t>ě</w:t>
      </w:r>
      <w:r>
        <w:t xml:space="preserve"> &gt; </w:t>
      </w:r>
      <w:r w:rsidRPr="004625A2">
        <w:rPr>
          <w:i/>
        </w:rPr>
        <w:t>e</w:t>
      </w:r>
      <w:r>
        <w:t>: (</w:t>
      </w:r>
      <w:proofErr w:type="spellStart"/>
      <w:r w:rsidRPr="004625A2">
        <w:rPr>
          <w:i/>
        </w:rPr>
        <w:t>turnajě</w:t>
      </w:r>
      <w:proofErr w:type="spellEnd"/>
      <w:r>
        <w:t xml:space="preserve">, </w:t>
      </w:r>
      <w:proofErr w:type="spellStart"/>
      <w:r w:rsidRPr="004625A2">
        <w:rPr>
          <w:i/>
        </w:rPr>
        <w:t>tkajě</w:t>
      </w:r>
      <w:proofErr w:type="spellEnd"/>
      <w:r>
        <w:t xml:space="preserve">, </w:t>
      </w:r>
      <w:proofErr w:type="spellStart"/>
      <w:r w:rsidRPr="004625A2">
        <w:rPr>
          <w:i/>
        </w:rPr>
        <w:t>sě</w:t>
      </w:r>
      <w:proofErr w:type="spellEnd"/>
      <w:r>
        <w:t xml:space="preserve">, </w:t>
      </w:r>
      <w:proofErr w:type="spellStart"/>
      <w:r w:rsidRPr="004625A2">
        <w:rPr>
          <w:i/>
        </w:rPr>
        <w:t>dobřě</w:t>
      </w:r>
      <w:proofErr w:type="spellEnd"/>
      <w:r>
        <w:t xml:space="preserve">); mladší </w:t>
      </w:r>
      <w:proofErr w:type="spellStart"/>
      <w:r>
        <w:t>drkolenský</w:t>
      </w:r>
      <w:proofErr w:type="spellEnd"/>
      <w:r>
        <w:t xml:space="preserve"> zlomek obsahuje slova s provedenou ztrátou jotace: </w:t>
      </w:r>
      <w:r w:rsidRPr="004625A2">
        <w:rPr>
          <w:i/>
        </w:rPr>
        <w:t>dobře</w:t>
      </w:r>
      <w:r>
        <w:t xml:space="preserve">. </w:t>
      </w:r>
    </w:p>
    <w:p w:rsidR="007F30F1" w:rsidRPr="004625A2" w:rsidRDefault="004625A2" w:rsidP="00A67F0A">
      <w:pPr>
        <w:spacing w:after="0" w:line="240" w:lineRule="auto"/>
        <w:jc w:val="both"/>
        <w:rPr>
          <w:b/>
        </w:rPr>
      </w:pPr>
      <w:r>
        <w:t>2) ´</w:t>
      </w:r>
      <w:r w:rsidRPr="004625A2">
        <w:rPr>
          <w:i/>
        </w:rPr>
        <w:t>u</w:t>
      </w:r>
      <w:r>
        <w:t xml:space="preserve"> &gt; </w:t>
      </w:r>
      <w:r w:rsidRPr="004625A2">
        <w:rPr>
          <w:i/>
        </w:rPr>
        <w:t>i</w:t>
      </w:r>
      <w:r>
        <w:t xml:space="preserve">: </w:t>
      </w:r>
      <w:proofErr w:type="spellStart"/>
      <w:r w:rsidR="002170AE" w:rsidRPr="002170AE">
        <w:rPr>
          <w:i/>
        </w:rPr>
        <w:t>juž</w:t>
      </w:r>
      <w:proofErr w:type="spellEnd"/>
      <w:r w:rsidR="002170AE">
        <w:t xml:space="preserve">, </w:t>
      </w:r>
      <w:proofErr w:type="spellStart"/>
      <w:r w:rsidR="002170AE" w:rsidRPr="002170AE">
        <w:rPr>
          <w:i/>
        </w:rPr>
        <w:t>ptajú</w:t>
      </w:r>
      <w:proofErr w:type="spellEnd"/>
      <w:r w:rsidR="002170AE">
        <w:t xml:space="preserve">, </w:t>
      </w:r>
      <w:proofErr w:type="spellStart"/>
      <w:r w:rsidR="002170AE" w:rsidRPr="002170AE">
        <w:rPr>
          <w:i/>
        </w:rPr>
        <w:t>chc´u</w:t>
      </w:r>
      <w:proofErr w:type="spellEnd"/>
      <w:r w:rsidR="002170AE">
        <w:t xml:space="preserve">, </w:t>
      </w:r>
      <w:proofErr w:type="spellStart"/>
      <w:r w:rsidR="002170AE" w:rsidRPr="002170AE">
        <w:rPr>
          <w:i/>
        </w:rPr>
        <w:t>ot´cu</w:t>
      </w:r>
      <w:proofErr w:type="spellEnd"/>
      <w:r w:rsidR="002170AE">
        <w:t xml:space="preserve">; </w:t>
      </w:r>
      <w:proofErr w:type="spellStart"/>
      <w:r w:rsidR="002170AE" w:rsidRPr="002170AE">
        <w:rPr>
          <w:i/>
        </w:rPr>
        <w:t>liudem</w:t>
      </w:r>
      <w:proofErr w:type="spellEnd"/>
      <w:r w:rsidR="002170AE">
        <w:t xml:space="preserve">, </w:t>
      </w:r>
      <w:proofErr w:type="spellStart"/>
      <w:r w:rsidR="002170AE" w:rsidRPr="002170AE">
        <w:rPr>
          <w:i/>
        </w:rPr>
        <w:t>túto</w:t>
      </w:r>
      <w:proofErr w:type="spellEnd"/>
      <w:r w:rsidR="002170AE" w:rsidRPr="002170AE">
        <w:rPr>
          <w:i/>
        </w:rPr>
        <w:t xml:space="preserve"> </w:t>
      </w:r>
      <w:proofErr w:type="spellStart"/>
      <w:r w:rsidR="002170AE" w:rsidRPr="002170AE">
        <w:rPr>
          <w:i/>
        </w:rPr>
        <w:t>mastiú</w:t>
      </w:r>
      <w:proofErr w:type="spellEnd"/>
      <w:r w:rsidR="002170AE">
        <w:t xml:space="preserve">; </w:t>
      </w:r>
      <w:proofErr w:type="spellStart"/>
      <w:r w:rsidR="002170AE" w:rsidRPr="002170AE">
        <w:rPr>
          <w:i/>
        </w:rPr>
        <w:t>stojiu</w:t>
      </w:r>
      <w:proofErr w:type="spellEnd"/>
      <w:r w:rsidR="002170AE">
        <w:t xml:space="preserve"> x </w:t>
      </w:r>
      <w:proofErr w:type="spellStart"/>
      <w:r w:rsidR="002170AE" w:rsidRPr="002170AE">
        <w:rPr>
          <w:i/>
        </w:rPr>
        <w:t>choz´u</w:t>
      </w:r>
      <w:proofErr w:type="spellEnd"/>
      <w:r w:rsidR="002170AE">
        <w:t xml:space="preserve">, </w:t>
      </w:r>
      <w:proofErr w:type="spellStart"/>
      <w:r w:rsidR="002170AE" w:rsidRPr="002170AE">
        <w:rPr>
          <w:i/>
        </w:rPr>
        <w:t>pěstiú</w:t>
      </w:r>
      <w:proofErr w:type="spellEnd"/>
      <w:r w:rsidR="002170AE">
        <w:t xml:space="preserve"> x </w:t>
      </w:r>
      <w:proofErr w:type="spellStart"/>
      <w:r w:rsidR="002170AE" w:rsidRPr="002170AE">
        <w:rPr>
          <w:i/>
        </w:rPr>
        <w:t>lícu</w:t>
      </w:r>
      <w:proofErr w:type="spellEnd"/>
      <w:r w:rsidR="002170AE">
        <w:t xml:space="preserve">;  </w:t>
      </w:r>
      <w:proofErr w:type="spellStart"/>
      <w:r w:rsidR="002170AE">
        <w:t>drkolenský</w:t>
      </w:r>
      <w:proofErr w:type="spellEnd"/>
      <w:r w:rsidR="002170AE">
        <w:t xml:space="preserve"> </w:t>
      </w:r>
      <w:proofErr w:type="spellStart"/>
      <w:proofErr w:type="gramStart"/>
      <w:r w:rsidR="002170AE">
        <w:t>zl</w:t>
      </w:r>
      <w:proofErr w:type="spellEnd"/>
      <w:r w:rsidR="002170AE">
        <w:t>.  –podoby</w:t>
      </w:r>
      <w:proofErr w:type="gramEnd"/>
      <w:r w:rsidR="002170AE">
        <w:t xml:space="preserve"> přehlasované: </w:t>
      </w:r>
      <w:proofErr w:type="spellStart"/>
      <w:r w:rsidR="002170AE" w:rsidRPr="002170AE">
        <w:rPr>
          <w:i/>
        </w:rPr>
        <w:t>ukráci</w:t>
      </w:r>
      <w:proofErr w:type="spellEnd"/>
      <w:r w:rsidR="002170AE">
        <w:t>.</w:t>
      </w:r>
      <w:r w:rsidR="007F30F1" w:rsidRPr="004625A2">
        <w:rPr>
          <w:b/>
        </w:rPr>
        <w:t xml:space="preserve"> </w:t>
      </w:r>
      <w:r w:rsidR="002170AE">
        <w:rPr>
          <w:b/>
        </w:rPr>
        <w:t xml:space="preserve"> </w:t>
      </w:r>
    </w:p>
    <w:p w:rsidR="00A67F0A" w:rsidRDefault="002170AE" w:rsidP="00A67F0A">
      <w:pPr>
        <w:spacing w:after="0" w:line="240" w:lineRule="auto"/>
        <w:jc w:val="both"/>
      </w:pPr>
      <w:r w:rsidRPr="002170AE">
        <w:t xml:space="preserve">3) </w:t>
      </w:r>
      <w:r>
        <w:t xml:space="preserve">Neprovedená změna </w:t>
      </w:r>
      <w:r w:rsidRPr="002170AE">
        <w:rPr>
          <w:i/>
        </w:rPr>
        <w:t>ú</w:t>
      </w:r>
      <w:r>
        <w:t xml:space="preserve"> &gt; </w:t>
      </w:r>
      <w:r w:rsidRPr="002170AE">
        <w:rPr>
          <w:i/>
        </w:rPr>
        <w:t>ou</w:t>
      </w:r>
      <w:r>
        <w:t xml:space="preserve">: </w:t>
      </w:r>
      <w:proofErr w:type="spellStart"/>
      <w:r w:rsidRPr="002170AE">
        <w:rPr>
          <w:i/>
        </w:rPr>
        <w:t>jsú</w:t>
      </w:r>
      <w:proofErr w:type="spellEnd"/>
      <w:r>
        <w:t>.</w:t>
      </w:r>
    </w:p>
    <w:p w:rsidR="002170AE" w:rsidRDefault="002170AE" w:rsidP="00A67F0A">
      <w:pPr>
        <w:spacing w:after="0" w:line="240" w:lineRule="auto"/>
        <w:jc w:val="both"/>
      </w:pPr>
      <w:r>
        <w:t xml:space="preserve">4) Neprovedená změna </w:t>
      </w:r>
      <w:r w:rsidRPr="002170AE">
        <w:rPr>
          <w:i/>
        </w:rPr>
        <w:t>ó</w:t>
      </w:r>
      <w:r>
        <w:t xml:space="preserve"> &gt; </w:t>
      </w:r>
      <w:proofErr w:type="spellStart"/>
      <w:r w:rsidRPr="002170AE">
        <w:rPr>
          <w:i/>
        </w:rPr>
        <w:t>uo</w:t>
      </w:r>
      <w:proofErr w:type="spellEnd"/>
      <w:r>
        <w:t xml:space="preserve">: </w:t>
      </w:r>
      <w:proofErr w:type="spellStart"/>
      <w:r w:rsidRPr="002170AE">
        <w:rPr>
          <w:i/>
        </w:rPr>
        <w:t>mój</w:t>
      </w:r>
      <w:proofErr w:type="spellEnd"/>
      <w:r>
        <w:t>.</w:t>
      </w:r>
    </w:p>
    <w:p w:rsidR="002170AE" w:rsidRDefault="002170AE" w:rsidP="00A67F0A">
      <w:pPr>
        <w:spacing w:after="0" w:line="240" w:lineRule="auto"/>
        <w:jc w:val="both"/>
      </w:pPr>
      <w:r>
        <w:t xml:space="preserve">5) Zachována skupina </w:t>
      </w:r>
      <w:proofErr w:type="spellStart"/>
      <w:r w:rsidRPr="002170AE">
        <w:rPr>
          <w:i/>
        </w:rPr>
        <w:t>šč</w:t>
      </w:r>
      <w:proofErr w:type="spellEnd"/>
      <w:r>
        <w:t xml:space="preserve">: </w:t>
      </w:r>
      <w:proofErr w:type="spellStart"/>
      <w:r w:rsidRPr="002170AE">
        <w:rPr>
          <w:i/>
        </w:rPr>
        <w:t>ješče</w:t>
      </w:r>
      <w:proofErr w:type="spellEnd"/>
      <w:r>
        <w:t>.</w:t>
      </w:r>
    </w:p>
    <w:p w:rsidR="002170AE" w:rsidRDefault="002170AE" w:rsidP="00A67F0A">
      <w:pPr>
        <w:spacing w:after="0" w:line="240" w:lineRule="auto"/>
        <w:jc w:val="both"/>
      </w:pPr>
      <w:r>
        <w:t xml:space="preserve">6) Pobočné slabiky: </w:t>
      </w:r>
      <w:proofErr w:type="spellStart"/>
      <w:r w:rsidRPr="002170AE">
        <w:rPr>
          <w:i/>
        </w:rPr>
        <w:t>jmá</w:t>
      </w:r>
      <w:proofErr w:type="spellEnd"/>
      <w:r w:rsidR="00CB7E0A" w:rsidRPr="00CB7E0A">
        <w:t xml:space="preserve">; </w:t>
      </w:r>
      <w:proofErr w:type="spellStart"/>
      <w:r w:rsidR="00CB7E0A">
        <w:t>drkolenský</w:t>
      </w:r>
      <w:proofErr w:type="spellEnd"/>
      <w:r w:rsidR="00CB7E0A">
        <w:t xml:space="preserve"> má častěji již pobočnou slabiku odstraněnou: </w:t>
      </w:r>
      <w:r w:rsidR="00CB7E0A" w:rsidRPr="00CB7E0A">
        <w:rPr>
          <w:i/>
        </w:rPr>
        <w:t>máš</w:t>
      </w:r>
      <w:r w:rsidR="00CB7E0A">
        <w:t xml:space="preserve">. </w:t>
      </w:r>
    </w:p>
    <w:p w:rsidR="00CB7E0A" w:rsidRDefault="00CB7E0A" w:rsidP="00A67F0A">
      <w:pPr>
        <w:spacing w:after="0" w:line="240" w:lineRule="auto"/>
        <w:jc w:val="both"/>
      </w:pPr>
      <w:r>
        <w:t xml:space="preserve">7) Průvodní vokály u </w:t>
      </w:r>
      <w:r w:rsidRPr="000E243C">
        <w:rPr>
          <w:i/>
        </w:rPr>
        <w:t>r</w:t>
      </w:r>
      <w:r>
        <w:t xml:space="preserve"> a </w:t>
      </w:r>
      <w:r w:rsidRPr="000E243C">
        <w:rPr>
          <w:i/>
        </w:rPr>
        <w:t>l</w:t>
      </w:r>
      <w:r>
        <w:t xml:space="preserve"> </w:t>
      </w:r>
      <w:proofErr w:type="spellStart"/>
      <w:r>
        <w:t>sonans</w:t>
      </w:r>
      <w:proofErr w:type="spellEnd"/>
      <w:r>
        <w:t xml:space="preserve">: </w:t>
      </w:r>
      <w:proofErr w:type="spellStart"/>
      <w:r w:rsidRPr="000E243C">
        <w:rPr>
          <w:i/>
        </w:rPr>
        <w:t>milčeti</w:t>
      </w:r>
      <w:proofErr w:type="spellEnd"/>
      <w:r>
        <w:t xml:space="preserve">, </w:t>
      </w:r>
      <w:proofErr w:type="spellStart"/>
      <w:r w:rsidRPr="000E243C">
        <w:rPr>
          <w:i/>
        </w:rPr>
        <w:t>birzo</w:t>
      </w:r>
      <w:proofErr w:type="spellEnd"/>
      <w:r>
        <w:t>; v </w:t>
      </w:r>
      <w:proofErr w:type="spellStart"/>
      <w:r>
        <w:t>dr</w:t>
      </w:r>
      <w:r w:rsidR="000E243C">
        <w:t>k</w:t>
      </w:r>
      <w:r>
        <w:t>olenském</w:t>
      </w:r>
      <w:proofErr w:type="spellEnd"/>
      <w:r>
        <w:t xml:space="preserve"> už </w:t>
      </w:r>
      <w:r w:rsidR="000E243C">
        <w:t>je průvodních vokálů méně.</w:t>
      </w:r>
    </w:p>
    <w:p w:rsidR="000E243C" w:rsidRDefault="000E243C" w:rsidP="00A67F0A">
      <w:pPr>
        <w:spacing w:after="0" w:line="240" w:lineRule="auto"/>
        <w:jc w:val="both"/>
      </w:pPr>
    </w:p>
    <w:p w:rsidR="000E243C" w:rsidRDefault="000E243C" w:rsidP="00A67F0A">
      <w:pPr>
        <w:spacing w:after="0" w:line="240" w:lineRule="auto"/>
        <w:jc w:val="both"/>
        <w:rPr>
          <w:b/>
        </w:rPr>
      </w:pPr>
      <w:r w:rsidRPr="000E243C">
        <w:rPr>
          <w:b/>
        </w:rPr>
        <w:t>Morfologie</w:t>
      </w:r>
    </w:p>
    <w:p w:rsidR="000E243C" w:rsidRDefault="000E243C" w:rsidP="00A67F0A">
      <w:pPr>
        <w:spacing w:after="0" w:line="240" w:lineRule="auto"/>
        <w:jc w:val="both"/>
      </w:pPr>
      <w:r>
        <w:t xml:space="preserve">1) 1. </w:t>
      </w:r>
      <w:proofErr w:type="gramStart"/>
      <w:r>
        <w:t>os</w:t>
      </w:r>
      <w:proofErr w:type="gramEnd"/>
      <w:r>
        <w:t>.</w:t>
      </w:r>
      <w:proofErr w:type="gramStart"/>
      <w:r>
        <w:t>sg.</w:t>
      </w:r>
      <w:proofErr w:type="gramEnd"/>
      <w:r>
        <w:t xml:space="preserve">: </w:t>
      </w:r>
      <w:proofErr w:type="spellStart"/>
      <w:r w:rsidRPr="000E243C">
        <w:rPr>
          <w:i/>
        </w:rPr>
        <w:t>běžu</w:t>
      </w:r>
      <w:proofErr w:type="spellEnd"/>
      <w:r>
        <w:t xml:space="preserve">, </w:t>
      </w:r>
      <w:proofErr w:type="spellStart"/>
      <w:r w:rsidRPr="000E243C">
        <w:rPr>
          <w:i/>
        </w:rPr>
        <w:t>choz´u</w:t>
      </w:r>
      <w:proofErr w:type="spellEnd"/>
      <w:r>
        <w:t xml:space="preserve">, </w:t>
      </w:r>
      <w:proofErr w:type="spellStart"/>
      <w:r w:rsidRPr="000E243C">
        <w:rPr>
          <w:i/>
        </w:rPr>
        <w:t>ploziu</w:t>
      </w:r>
      <w:proofErr w:type="spellEnd"/>
      <w:r>
        <w:t xml:space="preserve">; </w:t>
      </w:r>
      <w:proofErr w:type="spellStart"/>
      <w:r>
        <w:t>drkolenský</w:t>
      </w:r>
      <w:proofErr w:type="spellEnd"/>
      <w:r>
        <w:t xml:space="preserve"> též, ale čast</w:t>
      </w:r>
      <w:r w:rsidR="001F5CDB">
        <w:t>o</w:t>
      </w:r>
      <w:r>
        <w:t xml:space="preserve"> už novotvary s -</w:t>
      </w:r>
      <w:r w:rsidRPr="001F5CDB">
        <w:rPr>
          <w:i/>
        </w:rPr>
        <w:t>m</w:t>
      </w:r>
      <w:r>
        <w:t xml:space="preserve">: </w:t>
      </w:r>
      <w:r w:rsidRPr="000E243C">
        <w:rPr>
          <w:i/>
        </w:rPr>
        <w:t>běžím</w:t>
      </w:r>
      <w:r w:rsidR="001F5CDB">
        <w:rPr>
          <w:i/>
        </w:rPr>
        <w:t xml:space="preserve"> </w:t>
      </w:r>
      <w:r w:rsidR="001F5CDB">
        <w:t>(</w:t>
      </w:r>
      <w:proofErr w:type="spellStart"/>
      <w:r w:rsidRPr="000E243C">
        <w:rPr>
          <w:i/>
        </w:rPr>
        <w:t>zaplaci</w:t>
      </w:r>
      <w:proofErr w:type="spellEnd"/>
      <w:r w:rsidR="001F5CDB">
        <w:t>)</w:t>
      </w:r>
      <w:r>
        <w:t>.</w:t>
      </w:r>
    </w:p>
    <w:p w:rsidR="000E243C" w:rsidRDefault="000E243C" w:rsidP="00A67F0A">
      <w:pPr>
        <w:spacing w:after="0" w:line="240" w:lineRule="auto"/>
        <w:jc w:val="both"/>
      </w:pPr>
      <w:r>
        <w:t xml:space="preserve">2) Jednoduché minulé časy jsou běžné: </w:t>
      </w:r>
      <w:proofErr w:type="spellStart"/>
      <w:r w:rsidRPr="001F5CDB">
        <w:rPr>
          <w:i/>
        </w:rPr>
        <w:t>počěchu</w:t>
      </w:r>
      <w:proofErr w:type="spellEnd"/>
      <w:r>
        <w:t xml:space="preserve"> (</w:t>
      </w:r>
      <w:proofErr w:type="spellStart"/>
      <w:r>
        <w:t>aor</w:t>
      </w:r>
      <w:proofErr w:type="spellEnd"/>
      <w:r>
        <w:t xml:space="preserve">.), </w:t>
      </w:r>
      <w:proofErr w:type="spellStart"/>
      <w:r w:rsidR="001F5CDB" w:rsidRPr="001F5CDB">
        <w:rPr>
          <w:i/>
        </w:rPr>
        <w:t>bieše</w:t>
      </w:r>
      <w:proofErr w:type="spellEnd"/>
      <w:r w:rsidR="001F5CDB">
        <w:t xml:space="preserve"> (</w:t>
      </w:r>
      <w:proofErr w:type="spellStart"/>
      <w:r w:rsidR="001F5CDB">
        <w:t>impf</w:t>
      </w:r>
      <w:proofErr w:type="spellEnd"/>
      <w:r w:rsidR="001F5CDB">
        <w:t>.).</w:t>
      </w:r>
      <w:r>
        <w:t xml:space="preserve"> </w:t>
      </w:r>
    </w:p>
    <w:p w:rsidR="001F5CDB" w:rsidRDefault="001F5CDB" w:rsidP="00A67F0A">
      <w:pPr>
        <w:spacing w:after="0" w:line="240" w:lineRule="auto"/>
        <w:jc w:val="both"/>
      </w:pPr>
      <w:r>
        <w:t xml:space="preserve">3) Časté duálové tvary: </w:t>
      </w:r>
      <w:proofErr w:type="spellStart"/>
      <w:r w:rsidRPr="001F5CDB">
        <w:rPr>
          <w:i/>
        </w:rPr>
        <w:t>Budevě</w:t>
      </w:r>
      <w:proofErr w:type="spellEnd"/>
      <w:r w:rsidRPr="001F5CDB">
        <w:rPr>
          <w:i/>
        </w:rPr>
        <w:t xml:space="preserve"> </w:t>
      </w:r>
      <w:proofErr w:type="spellStart"/>
      <w:r w:rsidRPr="001F5CDB">
        <w:rPr>
          <w:i/>
        </w:rPr>
        <w:t>bohata</w:t>
      </w:r>
      <w:proofErr w:type="spellEnd"/>
      <w:r>
        <w:t xml:space="preserve"> (mastičkář a </w:t>
      </w:r>
      <w:proofErr w:type="spellStart"/>
      <w:r>
        <w:t>Rubin</w:t>
      </w:r>
      <w:proofErr w:type="spellEnd"/>
      <w:r>
        <w:t>).</w:t>
      </w:r>
    </w:p>
    <w:p w:rsidR="001F5CDB" w:rsidRDefault="001F5CDB" w:rsidP="00A67F0A">
      <w:pPr>
        <w:spacing w:after="0" w:line="240" w:lineRule="auto"/>
        <w:jc w:val="both"/>
        <w:rPr>
          <w:i/>
        </w:rPr>
      </w:pPr>
      <w:r>
        <w:t xml:space="preserve">4) Časté imperativy </w:t>
      </w:r>
      <w:r w:rsidRPr="001F5CDB">
        <w:rPr>
          <w:i/>
        </w:rPr>
        <w:t>věz</w:t>
      </w:r>
      <w:r>
        <w:t xml:space="preserve">, </w:t>
      </w:r>
      <w:proofErr w:type="gramStart"/>
      <w:r w:rsidRPr="001F5CDB">
        <w:rPr>
          <w:i/>
        </w:rPr>
        <w:t>viz</w:t>
      </w:r>
      <w:r>
        <w:rPr>
          <w:i/>
        </w:rPr>
        <w:t>.</w:t>
      </w:r>
      <w:proofErr w:type="gramEnd"/>
    </w:p>
    <w:p w:rsidR="001F5CDB" w:rsidRDefault="001F5CDB" w:rsidP="00A67F0A">
      <w:pPr>
        <w:spacing w:after="0" w:line="240" w:lineRule="auto"/>
        <w:jc w:val="both"/>
      </w:pPr>
      <w:r>
        <w:t xml:space="preserve">5) Opisné pasivum zcela ojedinělé: </w:t>
      </w:r>
      <w:r w:rsidRPr="001F5CDB">
        <w:rPr>
          <w:i/>
        </w:rPr>
        <w:t>jest psáno</w:t>
      </w:r>
      <w:r>
        <w:t>.</w:t>
      </w:r>
    </w:p>
    <w:p w:rsidR="001F5CDB" w:rsidRDefault="001F5CDB" w:rsidP="00A67F0A">
      <w:pPr>
        <w:spacing w:after="0" w:line="240" w:lineRule="auto"/>
        <w:jc w:val="both"/>
      </w:pPr>
      <w:r>
        <w:t xml:space="preserve">6) Přechodníky ojedinělé: </w:t>
      </w:r>
      <w:r w:rsidRPr="001F5CDB">
        <w:rPr>
          <w:i/>
        </w:rPr>
        <w:t xml:space="preserve">zapivši </w:t>
      </w:r>
      <w:proofErr w:type="spellStart"/>
      <w:r w:rsidRPr="001F5CDB">
        <w:rPr>
          <w:i/>
        </w:rPr>
        <w:t>všě</w:t>
      </w:r>
      <w:proofErr w:type="spellEnd"/>
      <w:r>
        <w:t xml:space="preserve"> (</w:t>
      </w:r>
      <w:proofErr w:type="spellStart"/>
      <w:r>
        <w:t>fem</w:t>
      </w:r>
      <w:proofErr w:type="spellEnd"/>
      <w:r>
        <w:t>.).</w:t>
      </w:r>
    </w:p>
    <w:p w:rsidR="001F5CDB" w:rsidRDefault="001F5CDB" w:rsidP="00A67F0A">
      <w:pPr>
        <w:spacing w:after="0" w:line="240" w:lineRule="auto"/>
        <w:jc w:val="both"/>
      </w:pPr>
    </w:p>
    <w:p w:rsidR="001F5CDB" w:rsidRDefault="001F5CDB" w:rsidP="00A67F0A">
      <w:pPr>
        <w:spacing w:after="0" w:line="240" w:lineRule="auto"/>
        <w:jc w:val="both"/>
        <w:rPr>
          <w:b/>
        </w:rPr>
      </w:pPr>
      <w:r w:rsidRPr="001F5CDB">
        <w:rPr>
          <w:b/>
        </w:rPr>
        <w:t>Syntax</w:t>
      </w:r>
    </w:p>
    <w:p w:rsidR="001F5CDB" w:rsidRDefault="001F5CDB" w:rsidP="00A67F0A">
      <w:pPr>
        <w:spacing w:after="0" w:line="240" w:lineRule="auto"/>
        <w:jc w:val="both"/>
      </w:pPr>
      <w:r>
        <w:t xml:space="preserve">1) Verš se sdruženým rýmem; rýmy mnohdy vynalézavé. </w:t>
      </w:r>
    </w:p>
    <w:p w:rsidR="001F5CDB" w:rsidRDefault="001F5CDB" w:rsidP="00A67F0A">
      <w:pPr>
        <w:spacing w:after="0" w:line="240" w:lineRule="auto"/>
        <w:jc w:val="both"/>
      </w:pPr>
      <w:r>
        <w:t>2) Věta pokrývá 1–2 verše.</w:t>
      </w:r>
    </w:p>
    <w:p w:rsidR="00D232BB" w:rsidRDefault="001F5CDB" w:rsidP="00A67F0A">
      <w:pPr>
        <w:spacing w:after="0" w:line="240" w:lineRule="auto"/>
        <w:jc w:val="both"/>
      </w:pPr>
      <w:r>
        <w:t>3)</w:t>
      </w:r>
      <w:r w:rsidR="00D232BB">
        <w:t xml:space="preserve"> Převážně jednoduchá souvětí.</w:t>
      </w:r>
    </w:p>
    <w:p w:rsidR="00D232BB" w:rsidRDefault="00D232BB" w:rsidP="00A67F0A">
      <w:pPr>
        <w:spacing w:after="0" w:line="240" w:lineRule="auto"/>
        <w:jc w:val="both"/>
      </w:pPr>
      <w:r>
        <w:t xml:space="preserve">4) Archaické spojovací výrazy: </w:t>
      </w:r>
      <w:proofErr w:type="spellStart"/>
      <w:r w:rsidRPr="00D232BB">
        <w:rPr>
          <w:i/>
        </w:rPr>
        <w:t>ežť</w:t>
      </w:r>
      <w:proofErr w:type="spellEnd"/>
      <w:r>
        <w:t xml:space="preserve">, </w:t>
      </w:r>
      <w:proofErr w:type="spellStart"/>
      <w:r w:rsidRPr="00D232BB">
        <w:rPr>
          <w:i/>
        </w:rPr>
        <w:t>kak</w:t>
      </w:r>
      <w:proofErr w:type="spellEnd"/>
      <w:r>
        <w:t xml:space="preserve">, časté </w:t>
      </w:r>
      <w:r w:rsidRPr="00D232BB">
        <w:rPr>
          <w:i/>
        </w:rPr>
        <w:t>ť</w:t>
      </w:r>
      <w:r>
        <w:t>.</w:t>
      </w:r>
    </w:p>
    <w:p w:rsidR="00D232BB" w:rsidRDefault="00D232BB" w:rsidP="00A67F0A">
      <w:pPr>
        <w:spacing w:after="0" w:line="240" w:lineRule="auto"/>
        <w:jc w:val="both"/>
      </w:pPr>
      <w:r>
        <w:t>5) Dialog.</w:t>
      </w:r>
    </w:p>
    <w:p w:rsidR="001F5CDB" w:rsidRDefault="00D232BB" w:rsidP="00A67F0A">
      <w:pPr>
        <w:spacing w:after="0" w:line="240" w:lineRule="auto"/>
        <w:jc w:val="both"/>
      </w:pPr>
      <w:r>
        <w:t>6) Zjišťovací otázky s -</w:t>
      </w:r>
      <w:proofErr w:type="spellStart"/>
      <w:r w:rsidRPr="00D232BB">
        <w:rPr>
          <w:i/>
        </w:rPr>
        <w:t>li</w:t>
      </w:r>
      <w:proofErr w:type="spellEnd"/>
      <w:r w:rsidRPr="00D232BB">
        <w:rPr>
          <w:i/>
        </w:rPr>
        <w:t>:  Rubíne, skoro-</w:t>
      </w:r>
      <w:proofErr w:type="spellStart"/>
      <w:r w:rsidRPr="00D232BB">
        <w:rPr>
          <w:i/>
        </w:rPr>
        <w:t>li</w:t>
      </w:r>
      <w:proofErr w:type="spellEnd"/>
      <w:r w:rsidRPr="00D232BB">
        <w:rPr>
          <w:i/>
        </w:rPr>
        <w:t xml:space="preserve"> mé masti </w:t>
      </w:r>
      <w:proofErr w:type="spellStart"/>
      <w:r w:rsidRPr="00D232BB">
        <w:rPr>
          <w:i/>
        </w:rPr>
        <w:t>budú</w:t>
      </w:r>
      <w:proofErr w:type="spellEnd"/>
      <w:r>
        <w:t xml:space="preserve">? </w:t>
      </w:r>
      <w:r w:rsidR="001F5CDB">
        <w:t xml:space="preserve"> </w:t>
      </w:r>
    </w:p>
    <w:p w:rsidR="00D232BB" w:rsidRDefault="00D232BB" w:rsidP="00A67F0A">
      <w:pPr>
        <w:spacing w:after="0" w:line="240" w:lineRule="auto"/>
        <w:jc w:val="both"/>
      </w:pPr>
      <w:r>
        <w:t xml:space="preserve">7) </w:t>
      </w:r>
      <w:proofErr w:type="spellStart"/>
      <w:r w:rsidRPr="00D232BB">
        <w:rPr>
          <w:i/>
        </w:rPr>
        <w:t>Silete</w:t>
      </w:r>
      <w:proofErr w:type="spellEnd"/>
      <w:r>
        <w:t xml:space="preserve">! </w:t>
      </w:r>
    </w:p>
    <w:p w:rsidR="00C6132C" w:rsidRDefault="00C6132C" w:rsidP="00A67F0A">
      <w:pPr>
        <w:spacing w:after="0" w:line="240" w:lineRule="auto"/>
        <w:jc w:val="both"/>
      </w:pPr>
    </w:p>
    <w:p w:rsidR="00C6132C" w:rsidRDefault="00C6132C" w:rsidP="00A67F0A">
      <w:pPr>
        <w:spacing w:after="0" w:line="240" w:lineRule="auto"/>
        <w:jc w:val="both"/>
        <w:rPr>
          <w:b/>
        </w:rPr>
      </w:pPr>
      <w:r w:rsidRPr="00C6132C">
        <w:rPr>
          <w:b/>
        </w:rPr>
        <w:t>Slovní zásoba</w:t>
      </w:r>
    </w:p>
    <w:p w:rsidR="00C6132C" w:rsidRDefault="00C6132C" w:rsidP="00A67F0A">
      <w:pPr>
        <w:spacing w:after="0" w:line="240" w:lineRule="auto"/>
        <w:jc w:val="both"/>
      </w:pPr>
      <w:r>
        <w:t>1) Převážně nepříznakové centrum slovní zásoby.</w:t>
      </w:r>
    </w:p>
    <w:p w:rsidR="00C6132C" w:rsidRDefault="00C6132C" w:rsidP="00A67F0A">
      <w:pPr>
        <w:spacing w:after="0" w:line="240" w:lineRule="auto"/>
        <w:jc w:val="both"/>
      </w:pPr>
      <w:r>
        <w:t>2) Příznakové vrstvy:</w:t>
      </w:r>
    </w:p>
    <w:p w:rsidR="00C6132C" w:rsidRDefault="00C6132C" w:rsidP="00A67F0A">
      <w:pPr>
        <w:spacing w:after="0" w:line="240" w:lineRule="auto"/>
        <w:jc w:val="both"/>
      </w:pPr>
      <w:r>
        <w:t xml:space="preserve">2a) Archaismy: </w:t>
      </w:r>
      <w:proofErr w:type="spellStart"/>
      <w:r w:rsidRPr="00C6132C">
        <w:rPr>
          <w:i/>
        </w:rPr>
        <w:t>jáz</w:t>
      </w:r>
      <w:proofErr w:type="spellEnd"/>
      <w:r>
        <w:t xml:space="preserve">, </w:t>
      </w:r>
      <w:r w:rsidRPr="00C6132C">
        <w:rPr>
          <w:i/>
        </w:rPr>
        <w:t>mečen</w:t>
      </w:r>
      <w:r>
        <w:t xml:space="preserve"> ´zbit</w:t>
      </w:r>
      <w:r w:rsidRPr="00C6132C">
        <w:rPr>
          <w:i/>
        </w:rPr>
        <w:t xml:space="preserve">´, </w:t>
      </w:r>
      <w:proofErr w:type="spellStart"/>
      <w:r w:rsidRPr="00C6132C">
        <w:rPr>
          <w:i/>
        </w:rPr>
        <w:t>l´utné</w:t>
      </w:r>
      <w:proofErr w:type="spellEnd"/>
      <w:r w:rsidRPr="00C6132C">
        <w:rPr>
          <w:i/>
        </w:rPr>
        <w:t xml:space="preserve"> rány</w:t>
      </w:r>
      <w:r>
        <w:t xml:space="preserve"> ´kruté´, </w:t>
      </w:r>
      <w:proofErr w:type="spellStart"/>
      <w:r w:rsidRPr="00C6132C">
        <w:rPr>
          <w:i/>
        </w:rPr>
        <w:t>nem</w:t>
      </w:r>
      <w:proofErr w:type="spellEnd"/>
      <w:r>
        <w:t xml:space="preserve">, </w:t>
      </w:r>
      <w:proofErr w:type="spellStart"/>
      <w:r w:rsidRPr="00C6132C">
        <w:rPr>
          <w:i/>
        </w:rPr>
        <w:t>strýna</w:t>
      </w:r>
      <w:proofErr w:type="spellEnd"/>
      <w:r>
        <w:t xml:space="preserve"> ´teta´, </w:t>
      </w:r>
      <w:r w:rsidRPr="00C6132C">
        <w:rPr>
          <w:i/>
        </w:rPr>
        <w:t>prhy</w:t>
      </w:r>
      <w:r>
        <w:t xml:space="preserve"> ´otrubový chléb´;</w:t>
      </w:r>
    </w:p>
    <w:p w:rsidR="00C6132C" w:rsidRDefault="00C6132C" w:rsidP="00A67F0A">
      <w:pPr>
        <w:spacing w:after="0" w:line="240" w:lineRule="auto"/>
        <w:jc w:val="both"/>
      </w:pPr>
      <w:r>
        <w:t xml:space="preserve">2b) frazeologismy: </w:t>
      </w:r>
      <w:proofErr w:type="spellStart"/>
      <w:r w:rsidRPr="00C6132C">
        <w:rPr>
          <w:i/>
        </w:rPr>
        <w:t>dadie</w:t>
      </w:r>
      <w:proofErr w:type="spellEnd"/>
      <w:r w:rsidRPr="00C6132C">
        <w:rPr>
          <w:i/>
        </w:rPr>
        <w:t xml:space="preserve"> </w:t>
      </w:r>
      <w:proofErr w:type="spellStart"/>
      <w:r w:rsidRPr="00C6132C">
        <w:rPr>
          <w:i/>
        </w:rPr>
        <w:t>kvapa</w:t>
      </w:r>
      <w:proofErr w:type="spellEnd"/>
      <w:r>
        <w:t xml:space="preserve"> ´vyženou ji´, </w:t>
      </w:r>
      <w:r w:rsidRPr="00C6132C">
        <w:rPr>
          <w:i/>
        </w:rPr>
        <w:t xml:space="preserve">bekáš na mě svým </w:t>
      </w:r>
      <w:proofErr w:type="spellStart"/>
      <w:r w:rsidRPr="00C6132C">
        <w:rPr>
          <w:i/>
        </w:rPr>
        <w:t>žvádlem</w:t>
      </w:r>
      <w:proofErr w:type="spellEnd"/>
      <w:r>
        <w:t>;</w:t>
      </w:r>
    </w:p>
    <w:p w:rsidR="00C6132C" w:rsidRDefault="00C6132C" w:rsidP="00A67F0A">
      <w:pPr>
        <w:spacing w:after="0" w:line="240" w:lineRule="auto"/>
        <w:jc w:val="both"/>
      </w:pPr>
      <w:r>
        <w:t xml:space="preserve">2c) </w:t>
      </w:r>
      <w:proofErr w:type="spellStart"/>
      <w:r>
        <w:t>náb</w:t>
      </w:r>
      <w:proofErr w:type="spellEnd"/>
      <w:r>
        <w:t xml:space="preserve">. terminologie:  </w:t>
      </w:r>
      <w:r w:rsidRPr="0067032F">
        <w:rPr>
          <w:i/>
        </w:rPr>
        <w:t>Boží synu</w:t>
      </w:r>
      <w:r>
        <w:t xml:space="preserve">, </w:t>
      </w:r>
      <w:r w:rsidRPr="0067032F">
        <w:rPr>
          <w:i/>
        </w:rPr>
        <w:t>svatý Duše</w:t>
      </w:r>
      <w:r>
        <w:t>;</w:t>
      </w:r>
    </w:p>
    <w:p w:rsidR="00C6132C" w:rsidRDefault="00C6132C" w:rsidP="00A67F0A">
      <w:pPr>
        <w:spacing w:after="0" w:line="240" w:lineRule="auto"/>
        <w:jc w:val="both"/>
      </w:pPr>
      <w:r>
        <w:t>2d) latin</w:t>
      </w:r>
      <w:r w:rsidR="0067032F">
        <w:t>a;</w:t>
      </w:r>
      <w:r>
        <w:t xml:space="preserve"> </w:t>
      </w:r>
    </w:p>
    <w:p w:rsidR="00C6132C" w:rsidRDefault="00C6132C" w:rsidP="00A67F0A">
      <w:pPr>
        <w:spacing w:after="0" w:line="240" w:lineRule="auto"/>
        <w:jc w:val="both"/>
      </w:pPr>
      <w:r>
        <w:t>2e) něm</w:t>
      </w:r>
      <w:r w:rsidR="0067032F">
        <w:t>čina:</w:t>
      </w:r>
      <w:r>
        <w:t xml:space="preserve"> </w:t>
      </w:r>
      <w:proofErr w:type="spellStart"/>
      <w:r w:rsidRPr="00C6132C">
        <w:rPr>
          <w:i/>
        </w:rPr>
        <w:t>Rubine</w:t>
      </w:r>
      <w:proofErr w:type="spellEnd"/>
      <w:r w:rsidRPr="00C6132C">
        <w:rPr>
          <w:i/>
        </w:rPr>
        <w:t xml:space="preserve">, </w:t>
      </w:r>
      <w:proofErr w:type="spellStart"/>
      <w:r w:rsidRPr="00C6132C">
        <w:rPr>
          <w:i/>
        </w:rPr>
        <w:t>vo</w:t>
      </w:r>
      <w:proofErr w:type="spellEnd"/>
      <w:r w:rsidRPr="00C6132C">
        <w:rPr>
          <w:i/>
        </w:rPr>
        <w:t xml:space="preserve"> pistu </w:t>
      </w:r>
      <w:proofErr w:type="spellStart"/>
      <w:r w:rsidRPr="00C6132C">
        <w:rPr>
          <w:i/>
        </w:rPr>
        <w:t>kv</w:t>
      </w:r>
      <w:r>
        <w:rPr>
          <w:i/>
        </w:rPr>
        <w:t>e</w:t>
      </w:r>
      <w:r w:rsidRPr="00C6132C">
        <w:rPr>
          <w:i/>
        </w:rPr>
        <w:t>st</w:t>
      </w:r>
      <w:proofErr w:type="spellEnd"/>
      <w:r>
        <w:t>?</w:t>
      </w:r>
    </w:p>
    <w:p w:rsidR="00C6132C" w:rsidRDefault="00C6132C" w:rsidP="00A67F0A">
      <w:pPr>
        <w:spacing w:after="0" w:line="240" w:lineRule="auto"/>
        <w:jc w:val="both"/>
      </w:pPr>
      <w:r>
        <w:t xml:space="preserve">2f) </w:t>
      </w:r>
      <w:r w:rsidR="0067032F">
        <w:t>p</w:t>
      </w:r>
      <w:r>
        <w:t>ropria</w:t>
      </w:r>
      <w:r w:rsidR="0067032F">
        <w:t>;</w:t>
      </w:r>
    </w:p>
    <w:p w:rsidR="00090E82" w:rsidRDefault="00C6132C" w:rsidP="00A67F0A">
      <w:pPr>
        <w:spacing w:after="0" w:line="240" w:lineRule="auto"/>
        <w:jc w:val="both"/>
      </w:pPr>
      <w:r>
        <w:t xml:space="preserve">2g) lékařské termíny: </w:t>
      </w:r>
      <w:proofErr w:type="spellStart"/>
      <w:r w:rsidR="00090E82" w:rsidRPr="0067032F">
        <w:rPr>
          <w:i/>
        </w:rPr>
        <w:t>zpara</w:t>
      </w:r>
      <w:proofErr w:type="spellEnd"/>
      <w:r w:rsidR="00090E82">
        <w:t xml:space="preserve">, </w:t>
      </w:r>
      <w:r w:rsidR="00090E82" w:rsidRPr="0067032F">
        <w:rPr>
          <w:i/>
        </w:rPr>
        <w:t>dávný lékař</w:t>
      </w:r>
      <w:r w:rsidR="00090E82">
        <w:t xml:space="preserve">, </w:t>
      </w:r>
      <w:r w:rsidR="00090E82" w:rsidRPr="0067032F">
        <w:rPr>
          <w:i/>
        </w:rPr>
        <w:t>tymián</w:t>
      </w:r>
      <w:r w:rsidR="00090E82">
        <w:t xml:space="preserve">, </w:t>
      </w:r>
      <w:proofErr w:type="spellStart"/>
      <w:r w:rsidR="00090E82" w:rsidRPr="0067032F">
        <w:rPr>
          <w:i/>
        </w:rPr>
        <w:t>myrra</w:t>
      </w:r>
      <w:proofErr w:type="spellEnd"/>
      <w:r w:rsidR="00090E82">
        <w:t>.</w:t>
      </w:r>
    </w:p>
    <w:p w:rsidR="00090E82" w:rsidRDefault="00090E82" w:rsidP="00A67F0A">
      <w:pPr>
        <w:spacing w:after="0" w:line="240" w:lineRule="auto"/>
        <w:jc w:val="both"/>
      </w:pPr>
      <w:r>
        <w:t xml:space="preserve">2h) </w:t>
      </w:r>
      <w:r w:rsidR="0067032F">
        <w:t xml:space="preserve">expresiva: </w:t>
      </w:r>
      <w:bookmarkStart w:id="0" w:name="_GoBack"/>
      <w:bookmarkEnd w:id="0"/>
      <w:proofErr w:type="spellStart"/>
      <w:r w:rsidRPr="00090E82">
        <w:rPr>
          <w:i/>
        </w:rPr>
        <w:t>šalk</w:t>
      </w:r>
      <w:proofErr w:type="spellEnd"/>
      <w:r>
        <w:t xml:space="preserve"> ´šelma´, </w:t>
      </w:r>
      <w:proofErr w:type="spellStart"/>
      <w:r w:rsidRPr="00090E82">
        <w:rPr>
          <w:i/>
        </w:rPr>
        <w:t>chlapýš</w:t>
      </w:r>
      <w:proofErr w:type="spellEnd"/>
      <w:r>
        <w:t xml:space="preserve">, </w:t>
      </w:r>
      <w:r w:rsidRPr="00090E82">
        <w:rPr>
          <w:i/>
        </w:rPr>
        <w:t>nevěstka</w:t>
      </w:r>
      <w:r>
        <w:t>.</w:t>
      </w:r>
      <w:r w:rsidR="00C6132C">
        <w:t xml:space="preserve"> </w:t>
      </w:r>
    </w:p>
    <w:p w:rsidR="00C6132C" w:rsidRDefault="00090E82" w:rsidP="00A67F0A">
      <w:pPr>
        <w:spacing w:after="0" w:line="240" w:lineRule="auto"/>
        <w:jc w:val="both"/>
        <w:rPr>
          <w:i/>
        </w:rPr>
      </w:pPr>
      <w:r>
        <w:t xml:space="preserve">2i) deminutiva: </w:t>
      </w:r>
      <w:proofErr w:type="spellStart"/>
      <w:r w:rsidRPr="00090E82">
        <w:rPr>
          <w:i/>
        </w:rPr>
        <w:t>ovčičky</w:t>
      </w:r>
      <w:proofErr w:type="spellEnd"/>
      <w:r>
        <w:t>.</w:t>
      </w:r>
      <w:r w:rsidR="00C6132C" w:rsidRPr="00C6132C">
        <w:rPr>
          <w:i/>
        </w:rPr>
        <w:t xml:space="preserve">  </w:t>
      </w:r>
    </w:p>
    <w:p w:rsidR="00090E82" w:rsidRDefault="00090E82" w:rsidP="00A67F0A">
      <w:pPr>
        <w:spacing w:after="0" w:line="240" w:lineRule="auto"/>
        <w:jc w:val="both"/>
      </w:pPr>
      <w:r>
        <w:t xml:space="preserve">2j) synonyma: </w:t>
      </w:r>
      <w:r w:rsidRPr="00090E82">
        <w:rPr>
          <w:i/>
        </w:rPr>
        <w:t xml:space="preserve">k rozličnému neduhu … </w:t>
      </w:r>
      <w:proofErr w:type="spellStart"/>
      <w:r w:rsidRPr="00090E82">
        <w:rPr>
          <w:i/>
        </w:rPr>
        <w:t>pakosti</w:t>
      </w:r>
      <w:proofErr w:type="spellEnd"/>
      <w:r>
        <w:t>.</w:t>
      </w:r>
    </w:p>
    <w:p w:rsidR="00090E82" w:rsidRDefault="00090E82" w:rsidP="00A67F0A">
      <w:pPr>
        <w:spacing w:after="0" w:line="240" w:lineRule="auto"/>
        <w:jc w:val="both"/>
      </w:pPr>
      <w:r>
        <w:t>2k) neologismus</w:t>
      </w:r>
      <w:r w:rsidRPr="00090E82">
        <w:rPr>
          <w:i/>
        </w:rPr>
        <w:t xml:space="preserve">: </w:t>
      </w:r>
      <w:proofErr w:type="spellStart"/>
      <w:proofErr w:type="gramStart"/>
      <w:r w:rsidRPr="00090E82">
        <w:rPr>
          <w:i/>
        </w:rPr>
        <w:t>ščinomat</w:t>
      </w:r>
      <w:proofErr w:type="spellEnd"/>
      <w:r>
        <w:t xml:space="preserve"> ´(&lt; </w:t>
      </w:r>
      <w:proofErr w:type="spellStart"/>
      <w:r w:rsidRPr="00090E82">
        <w:rPr>
          <w:i/>
        </w:rPr>
        <w:t>ščina</w:t>
      </w:r>
      <w:proofErr w:type="spellEnd"/>
      <w:proofErr w:type="gramEnd"/>
      <w:r>
        <w:t xml:space="preserve"> ´moč´, analogicky tvořeno podle aromat)</w:t>
      </w:r>
    </w:p>
    <w:p w:rsidR="00090E82" w:rsidRDefault="00090E82" w:rsidP="00A67F0A">
      <w:pPr>
        <w:spacing w:after="0" w:line="240" w:lineRule="auto"/>
        <w:jc w:val="both"/>
      </w:pPr>
      <w:r>
        <w:t>2l) vulgarismy.</w:t>
      </w:r>
    </w:p>
    <w:p w:rsidR="00090E82" w:rsidRDefault="00090E82" w:rsidP="00A67F0A">
      <w:pPr>
        <w:spacing w:after="0" w:line="240" w:lineRule="auto"/>
        <w:jc w:val="both"/>
      </w:pPr>
    </w:p>
    <w:p w:rsidR="00090E82" w:rsidRPr="00090E82" w:rsidRDefault="00090E82" w:rsidP="00A67F0A">
      <w:pPr>
        <w:spacing w:after="0" w:line="240" w:lineRule="auto"/>
        <w:jc w:val="both"/>
      </w:pPr>
    </w:p>
    <w:p w:rsidR="00D232BB" w:rsidRPr="00C6132C" w:rsidRDefault="00D232BB" w:rsidP="00A67F0A">
      <w:pPr>
        <w:spacing w:after="0" w:line="240" w:lineRule="auto"/>
        <w:jc w:val="both"/>
        <w:rPr>
          <w:i/>
        </w:rPr>
      </w:pPr>
    </w:p>
    <w:sectPr w:rsidR="00D232BB" w:rsidRPr="00C6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38E8"/>
    <w:multiLevelType w:val="hybridMultilevel"/>
    <w:tmpl w:val="49547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0A"/>
    <w:rsid w:val="00090E82"/>
    <w:rsid w:val="000E243C"/>
    <w:rsid w:val="000F13E6"/>
    <w:rsid w:val="001F5CDB"/>
    <w:rsid w:val="002170AE"/>
    <w:rsid w:val="004625A2"/>
    <w:rsid w:val="0067032F"/>
    <w:rsid w:val="007F30F1"/>
    <w:rsid w:val="00A67F0A"/>
    <w:rsid w:val="00C6132C"/>
    <w:rsid w:val="00CB7E0A"/>
    <w:rsid w:val="00D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9455C-B5D4-4C33-B465-2C60D7C4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5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2019-05-05T16:35:00Z</cp:lastPrinted>
  <dcterms:created xsi:type="dcterms:W3CDTF">2019-05-05T14:11:00Z</dcterms:created>
  <dcterms:modified xsi:type="dcterms:W3CDTF">2019-05-05T16:35:00Z</dcterms:modified>
</cp:coreProperties>
</file>