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52520" w14:textId="6C2D601F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BD00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Základy výuky češtiny jako druhého/c</w:t>
      </w:r>
      <w:r w:rsidR="00F2452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izího jazyka pro děti (jaro 2019</w:t>
      </w:r>
      <w:r w:rsidRPr="00BD002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)</w:t>
      </w:r>
    </w:p>
    <w:p w14:paraId="01AE0323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0BBB0646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>Mgr. Linda Doleží, Ph.D.</w:t>
      </w:r>
    </w:p>
    <w:p w14:paraId="20EC5385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54CE69B" w14:textId="77777777" w:rsidR="00BD0022" w:rsidRPr="00BD0022" w:rsidRDefault="00E93F06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Seminář 1</w:t>
      </w:r>
    </w:p>
    <w:p w14:paraId="123795FA" w14:textId="77777777" w:rsidR="00BD0022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981427D" w14:textId="77777777" w:rsidR="006C683A" w:rsidRPr="006C683A" w:rsidRDefault="006C683A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6C683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Jazyková situace</w:t>
      </w:r>
    </w:p>
    <w:p w14:paraId="6EE0B379" w14:textId="77777777" w:rsidR="006C683A" w:rsidRPr="00BD0022" w:rsidRDefault="006C683A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D522D81" w14:textId="77777777" w:rsidR="006C683A" w:rsidRDefault="006C683A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lang w:val="en-US" w:eastAsia="en-US"/>
        </w:rPr>
        <w:drawing>
          <wp:inline distT="0" distB="0" distL="0" distR="0" wp14:anchorId="52CEFDAF" wp14:editId="69E6FBD0">
            <wp:extent cx="5488728" cy="3209084"/>
            <wp:effectExtent l="0" t="0" r="0" b="0"/>
            <wp:docPr id="1" name="Picture 1" descr="SSD:Users:li:Desktop:Snímek obrazovky 2018-02-26 v 8.57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li:Desktop:Snímek obrazovky 2018-02-26 v 8.57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28" cy="320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9425" w14:textId="77777777" w:rsidR="006C683A" w:rsidRDefault="006C683A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DB94F62" w14:textId="690B698F" w:rsidR="004944AD" w:rsidRPr="004944AD" w:rsidRDefault="004944AD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18"/>
          <w:szCs w:val="18"/>
        </w:rPr>
      </w:pPr>
      <w:r w:rsidRPr="004944AD">
        <w:rPr>
          <w:rStyle w:val="normaltextrun"/>
          <w:rFonts w:asciiTheme="minorHAnsi" w:hAnsiTheme="minorHAnsi" w:cstheme="minorHAnsi"/>
          <w:bCs/>
          <w:sz w:val="18"/>
          <w:szCs w:val="18"/>
        </w:rPr>
        <w:t>(Piaget, 1952 in Novozámská, 2014, str. 13)</w:t>
      </w:r>
    </w:p>
    <w:p w14:paraId="22480099" w14:textId="77777777" w:rsidR="00E93F06" w:rsidRDefault="00E93F06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3F4BA70D" w14:textId="77777777" w:rsidR="00E93F06" w:rsidRDefault="00E93F06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5D574136" wp14:editId="563AFE46">
            <wp:extent cx="5333248" cy="2576195"/>
            <wp:effectExtent l="0" t="0" r="1270" b="0"/>
            <wp:docPr id="2" name="Picture 2" descr="SSD:Users:li:Desktop:Snímek obrazovky 2018-02-26 v 8.58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:Users:li:Desktop:Snímek obrazovky 2018-02-26 v 8.58.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48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83C6" w14:textId="77777777" w:rsidR="00E93F06" w:rsidRDefault="00E93F06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49502BE7" w14:textId="6875793F" w:rsidR="00E93F06" w:rsidRPr="004944AD" w:rsidRDefault="004944AD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18"/>
          <w:szCs w:val="18"/>
        </w:rPr>
      </w:pPr>
      <w:r w:rsidRPr="004944AD">
        <w:rPr>
          <w:rStyle w:val="normaltextrun"/>
          <w:rFonts w:asciiTheme="minorHAnsi" w:hAnsiTheme="minorHAnsi" w:cstheme="minorHAnsi"/>
          <w:bCs/>
          <w:sz w:val="18"/>
          <w:szCs w:val="18"/>
        </w:rPr>
        <w:t>(Aitchinson, 1998, str. 76 in Doleží, 2014, str. 18)</w:t>
      </w:r>
    </w:p>
    <w:p w14:paraId="6B69FCEF" w14:textId="77777777" w:rsidR="004944AD" w:rsidRDefault="004944AD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C194067" w14:textId="77777777" w:rsidR="004944AD" w:rsidRDefault="004944AD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3B1291E" w14:textId="56284741" w:rsidR="006C683A" w:rsidRDefault="00445D3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>Osvojování druhého jazyka (Paradis, 2007)</w:t>
      </w:r>
    </w:p>
    <w:p w14:paraId="1A09564D" w14:textId="77777777" w:rsidR="00445D32" w:rsidRDefault="00445D3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69C904C" w14:textId="6F58BC0D" w:rsidR="00445D32" w:rsidRPr="00445D32" w:rsidRDefault="00445D3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45D32">
        <w:rPr>
          <w:rStyle w:val="normaltextrun"/>
          <w:rFonts w:asciiTheme="minorHAnsi" w:hAnsiTheme="minorHAnsi" w:cstheme="minorHAnsi"/>
          <w:b/>
          <w:bCs/>
        </w:rPr>
        <w:t>Zvuková stránka</w:t>
      </w:r>
    </w:p>
    <w:p w14:paraId="0EB53AF5" w14:textId="26777CF2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 xml:space="preserve">L2 vychází z fonetických kategorií L1 </w:t>
      </w:r>
    </w:p>
    <w:p w14:paraId="624259AF" w14:textId="70E094F9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 xml:space="preserve">přestože děti začínají brzy, vliv L1 na L2 může být patrný </w:t>
      </w:r>
    </w:p>
    <w:p w14:paraId="54EEF810" w14:textId="1E3BF055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>po 12-18 měsících vystavení L2 děti ztrácejí přízvuk rychleji než dospělí</w:t>
      </w:r>
    </w:p>
    <w:p w14:paraId="1EF7A9DB" w14:textId="34D189EA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>lepší výslovnost hlásek přítomných v obou jazycích</w:t>
      </w:r>
    </w:p>
    <w:p w14:paraId="65A4995E" w14:textId="77777777" w:rsidR="00445D32" w:rsidRPr="00445D32" w:rsidRDefault="00445D32" w:rsidP="00445D3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</w:p>
    <w:p w14:paraId="59A382EC" w14:textId="59AEAB1B" w:rsidR="00445D32" w:rsidRPr="00445D32" w:rsidRDefault="00445D3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45D32">
        <w:rPr>
          <w:rStyle w:val="normaltextrun"/>
          <w:rFonts w:asciiTheme="minorHAnsi" w:hAnsiTheme="minorHAnsi" w:cstheme="minorHAnsi"/>
          <w:b/>
          <w:bCs/>
        </w:rPr>
        <w:t>Lexikum</w:t>
      </w:r>
    </w:p>
    <w:p w14:paraId="3A333616" w14:textId="43C513D9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>nelze měřit stejně jako u L1</w:t>
      </w:r>
    </w:p>
    <w:p w14:paraId="0F2C63CC" w14:textId="66E444C8" w:rsidR="00445D32" w:rsidRPr="00445D32" w:rsidRDefault="00445D32" w:rsidP="00445D3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445D32">
        <w:rPr>
          <w:rStyle w:val="normaltextrun"/>
          <w:rFonts w:asciiTheme="minorHAnsi" w:hAnsiTheme="minorHAnsi" w:cstheme="minorHAnsi"/>
          <w:bCs/>
        </w:rPr>
        <w:t>když osvojujeme lexikon L2, L1 už existuje a jsme obvykle kognitivně vyspělejší</w:t>
      </w:r>
    </w:p>
    <w:p w14:paraId="64C71031" w14:textId="77777777" w:rsidR="00445D32" w:rsidRPr="00445D32" w:rsidRDefault="00445D32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</w:p>
    <w:p w14:paraId="17EB6E13" w14:textId="69001041" w:rsidR="00445D32" w:rsidRPr="00445D32" w:rsidRDefault="00445D32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45D32">
        <w:rPr>
          <w:rStyle w:val="normaltextrun"/>
          <w:rFonts w:asciiTheme="minorHAnsi" w:hAnsiTheme="minorHAnsi" w:cstheme="minorHAnsi"/>
          <w:b/>
          <w:bCs/>
        </w:rPr>
        <w:t>Morfosyntax</w:t>
      </w:r>
    </w:p>
    <w:p w14:paraId="3DEA8513" w14:textId="1449F416" w:rsidR="00445D32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výzkum chyb a „mezijazyka“</w:t>
      </w:r>
    </w:p>
    <w:p w14:paraId="7426EC73" w14:textId="64F6ED81" w:rsidR="002E63C7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chyby jsou vývojové a týkají se L2, tzn. netýkají se vlivu L1</w:t>
      </w:r>
    </w:p>
    <w:p w14:paraId="70024AFF" w14:textId="1A3927D8" w:rsidR="002E63C7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typické je vynechávání (omission) – podobné s vývojem L1</w:t>
      </w:r>
    </w:p>
    <w:p w14:paraId="7A3D3C24" w14:textId="1D8BA24B" w:rsidR="002E63C7" w:rsidRPr="002E63C7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i/>
        </w:rPr>
      </w:pPr>
      <w:r>
        <w:rPr>
          <w:rStyle w:val="normaltextrun"/>
          <w:rFonts w:asciiTheme="minorHAnsi" w:hAnsiTheme="minorHAnsi" w:cstheme="minorHAnsi"/>
          <w:bCs/>
        </w:rPr>
        <w:t xml:space="preserve">rozdíly: přílišné užívání slovesa BÝT (BE-overgeneration): </w:t>
      </w:r>
      <w:r w:rsidRPr="002E63C7">
        <w:rPr>
          <w:rStyle w:val="normaltextrun"/>
          <w:rFonts w:asciiTheme="minorHAnsi" w:hAnsiTheme="minorHAnsi" w:cstheme="minorHAnsi"/>
          <w:bCs/>
          <w:i/>
        </w:rPr>
        <w:t xml:space="preserve">I’m sit down on my spot. You’re win. </w:t>
      </w:r>
    </w:p>
    <w:p w14:paraId="113E4938" w14:textId="67E4C407" w:rsidR="002E63C7" w:rsidRPr="00445D32" w:rsidRDefault="002E63C7" w:rsidP="002E63C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Cs/>
        </w:rPr>
        <w:t>vliv L1</w:t>
      </w:r>
    </w:p>
    <w:p w14:paraId="7A9742D2" w14:textId="77777777" w:rsidR="00445D32" w:rsidRDefault="00445D32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8"/>
          <w:szCs w:val="28"/>
        </w:rPr>
      </w:pPr>
    </w:p>
    <w:p w14:paraId="4E413F05" w14:textId="150AE25B" w:rsidR="002E63C7" w:rsidRPr="002E63C7" w:rsidRDefault="002E63C7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2E63C7">
        <w:rPr>
          <w:rStyle w:val="normaltextrun"/>
          <w:rFonts w:asciiTheme="minorHAnsi" w:hAnsiTheme="minorHAnsi" w:cstheme="minorHAnsi"/>
          <w:b/>
          <w:bCs/>
        </w:rPr>
        <w:t>Vliv individuálních rozdílů</w:t>
      </w:r>
      <w:r w:rsidRPr="002E63C7">
        <w:rPr>
          <w:rStyle w:val="normaltextrun"/>
          <w:rFonts w:asciiTheme="minorHAnsi" w:hAnsiTheme="minorHAnsi" w:cstheme="minorHAnsi"/>
          <w:bCs/>
        </w:rPr>
        <w:t>: motivace, talent, osobnost, typologie mateřského jazyka, věk, socio-ekonomický status, kvalita inputu</w:t>
      </w:r>
    </w:p>
    <w:p w14:paraId="381B9409" w14:textId="77777777" w:rsidR="002E63C7" w:rsidRPr="00445D32" w:rsidRDefault="002E63C7" w:rsidP="00445D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sz w:val="28"/>
          <w:szCs w:val="28"/>
        </w:rPr>
      </w:pPr>
    </w:p>
    <w:p w14:paraId="4DF480F6" w14:textId="380447D7" w:rsidR="009A6AAE" w:rsidRPr="009A6AAE" w:rsidRDefault="009A6AAE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9A6AAE">
        <w:rPr>
          <w:rStyle w:val="normaltextrun"/>
          <w:rFonts w:asciiTheme="minorHAnsi" w:hAnsiTheme="minorHAnsi" w:cstheme="minorHAnsi"/>
          <w:b/>
          <w:bCs/>
        </w:rPr>
        <w:t>Zdroj:</w:t>
      </w:r>
    </w:p>
    <w:p w14:paraId="598E57EC" w14:textId="197238AA" w:rsidR="009A6AAE" w:rsidRPr="009A6AAE" w:rsidRDefault="009A6AAE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9A6AAE">
        <w:rPr>
          <w:rStyle w:val="normaltextrun"/>
          <w:rFonts w:asciiTheme="minorHAnsi" w:hAnsiTheme="minorHAnsi" w:cstheme="minorHAnsi"/>
          <w:bCs/>
        </w:rPr>
        <w:t>Paradis, J. (2007): Second Language Acquisition in Childhood. In: Hoff, E., Shatz, M. (eds.): Blackwell Handbook of Language Development. Blackwell, Oxford. 387</w:t>
      </w:r>
      <w:r w:rsidRPr="009A6AAE">
        <w:rPr>
          <w:rStyle w:val="normaltextrun"/>
          <w:rFonts w:ascii="Calibri" w:hAnsi="Calibri" w:cstheme="minorHAnsi"/>
          <w:bCs/>
        </w:rPr>
        <w:t>−</w:t>
      </w:r>
      <w:r w:rsidRPr="009A6AAE">
        <w:rPr>
          <w:rStyle w:val="normaltextrun"/>
          <w:rFonts w:asciiTheme="minorHAnsi" w:hAnsiTheme="minorHAnsi" w:cstheme="minorHAnsi"/>
          <w:bCs/>
        </w:rPr>
        <w:t>406.</w:t>
      </w:r>
    </w:p>
    <w:p w14:paraId="44CFE60E" w14:textId="77777777" w:rsidR="009A6AAE" w:rsidRDefault="009A6AAE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E832276" w14:textId="77777777" w:rsidR="00A46C3E" w:rsidRPr="005D41F6" w:rsidRDefault="00A46C3E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5D41F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Diagnostika</w:t>
      </w:r>
    </w:p>
    <w:p w14:paraId="67CDFC68" w14:textId="77777777" w:rsidR="00BD0022" w:rsidRPr="00BD0022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eop"/>
          <w:rFonts w:asciiTheme="minorHAnsi" w:hAnsiTheme="minorHAnsi" w:cstheme="minorHAnsi"/>
        </w:rPr>
        <w:t> </w:t>
      </w:r>
    </w:p>
    <w:p w14:paraId="6458FF11" w14:textId="77777777" w:rsidR="00BD0022" w:rsidRPr="00563921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12"/>
          <w:szCs w:val="12"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>A)</w:t>
      </w:r>
      <w:r w:rsidRPr="00BD0022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BD0022">
        <w:rPr>
          <w:rStyle w:val="eop"/>
          <w:rFonts w:asciiTheme="minorHAnsi" w:hAnsiTheme="minorHAnsi" w:cstheme="minorHAnsi"/>
        </w:rPr>
        <w:t xml:space="preserve"> </w:t>
      </w:r>
      <w:r w:rsidRPr="00563921">
        <w:rPr>
          <w:rFonts w:asciiTheme="minorHAnsi" w:hAnsiTheme="minorHAnsi" w:cstheme="minorHAnsi"/>
          <w:b/>
        </w:rPr>
        <w:t xml:space="preserve">Grimmová, H. et al. (1997). </w:t>
      </w:r>
      <w:r w:rsidRPr="00563921">
        <w:rPr>
          <w:rFonts w:asciiTheme="minorHAnsi" w:hAnsiTheme="minorHAnsi" w:cstheme="minorHAnsi"/>
          <w:b/>
          <w:i/>
        </w:rPr>
        <w:t>Heidelberský test vývoje řeči (H-S-E-T)</w:t>
      </w:r>
      <w:r w:rsidRPr="00563921">
        <w:rPr>
          <w:rFonts w:asciiTheme="minorHAnsi" w:hAnsiTheme="minorHAnsi" w:cstheme="minorHAnsi"/>
          <w:b/>
        </w:rPr>
        <w:t>. Brno: Psychodiagnostika.</w:t>
      </w:r>
    </w:p>
    <w:p w14:paraId="453E0E7C" w14:textId="77777777" w:rsidR="00BD0022" w:rsidRPr="00563921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12"/>
          <w:szCs w:val="12"/>
        </w:rPr>
      </w:pPr>
      <w:r w:rsidRPr="00563921">
        <w:rPr>
          <w:rStyle w:val="eop"/>
          <w:rFonts w:asciiTheme="minorHAnsi" w:hAnsiTheme="minorHAnsi" w:cstheme="minorHAnsi"/>
          <w:b/>
        </w:rPr>
        <w:t> </w:t>
      </w:r>
    </w:p>
    <w:p w14:paraId="78BE86AE" w14:textId="77777777" w:rsidR="00BD0022" w:rsidRPr="00BD0022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Cs/>
        </w:rPr>
        <w:t xml:space="preserve">Porozumění větám 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BD0022">
        <w:rPr>
          <w:rStyle w:val="normaltextrun"/>
          <w:rFonts w:asciiTheme="minorHAnsi" w:hAnsiTheme="minorHAnsi" w:cstheme="minorHAnsi"/>
        </w:rPr>
        <w:t xml:space="preserve">Tvorba plurálu a singuláru </w:t>
      </w:r>
      <w:r>
        <w:rPr>
          <w:rStyle w:val="normaltextrun"/>
          <w:rFonts w:asciiTheme="minorHAnsi" w:hAnsiTheme="minorHAnsi" w:cstheme="minorHAnsi"/>
        </w:rPr>
        <w:t xml:space="preserve">/ </w:t>
      </w:r>
      <w:r w:rsidRPr="00BD0022">
        <w:rPr>
          <w:rStyle w:val="normaltextrun"/>
          <w:rFonts w:asciiTheme="minorHAnsi" w:hAnsiTheme="minorHAnsi" w:cstheme="minorHAnsi"/>
          <w:bCs/>
        </w:rPr>
        <w:t>Opakování vět</w:t>
      </w:r>
      <w:r w:rsidRPr="00BD0022">
        <w:rPr>
          <w:rStyle w:val="eop"/>
          <w:rFonts w:asciiTheme="minorHAnsi" w:hAnsiTheme="minorHAnsi" w:cstheme="minorHAnsi"/>
        </w:rPr>
        <w:t> </w:t>
      </w:r>
      <w:r w:rsidR="00270D3B">
        <w:rPr>
          <w:rFonts w:asciiTheme="minorHAnsi" w:hAnsiTheme="minorHAnsi" w:cstheme="minorHAnsi"/>
          <w:sz w:val="12"/>
          <w:szCs w:val="12"/>
        </w:rPr>
        <w:t xml:space="preserve"> 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BD0022">
        <w:rPr>
          <w:rStyle w:val="normaltextrun"/>
          <w:rFonts w:asciiTheme="minorHAnsi" w:hAnsiTheme="minorHAnsi" w:cstheme="minorHAnsi"/>
        </w:rPr>
        <w:t>Oprava významově nesprávných vět</w:t>
      </w:r>
      <w:r w:rsidRPr="00BD0022">
        <w:rPr>
          <w:rStyle w:val="eop"/>
          <w:rFonts w:asciiTheme="minorHAnsi" w:hAnsiTheme="minorHAnsi" w:cstheme="minorHAnsi"/>
        </w:rPr>
        <w:t> 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BD0022">
        <w:rPr>
          <w:rStyle w:val="normaltextrun"/>
          <w:rFonts w:asciiTheme="minorHAnsi" w:hAnsiTheme="minorHAnsi" w:cstheme="minorHAnsi"/>
        </w:rPr>
        <w:t>Tvoření odvozených slov (i neexistující slova)</w:t>
      </w:r>
      <w:r w:rsidRPr="00BD0022">
        <w:rPr>
          <w:rStyle w:val="eop"/>
          <w:rFonts w:asciiTheme="minorHAnsi" w:hAnsiTheme="minorHAnsi" w:cstheme="minorHAnsi"/>
        </w:rPr>
        <w:t> 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>
        <w:rPr>
          <w:rStyle w:val="normaltextrun"/>
          <w:rFonts w:asciiTheme="minorHAnsi" w:hAnsiTheme="minorHAnsi" w:cstheme="minorHAnsi"/>
        </w:rPr>
        <w:t>Flexibilita pojmenování / Klasifikace pojmů</w:t>
      </w:r>
      <w:r w:rsidR="00270D3B">
        <w:rPr>
          <w:rFonts w:asciiTheme="minorHAnsi" w:hAnsiTheme="minorHAnsi" w:cstheme="minorHAnsi"/>
          <w:sz w:val="12"/>
          <w:szCs w:val="12"/>
        </w:rPr>
        <w:t xml:space="preserve"> </w:t>
      </w:r>
      <w:r w:rsidR="00270D3B">
        <w:rPr>
          <w:rStyle w:val="normaltextrun"/>
          <w:rFonts w:asciiTheme="minorHAnsi" w:hAnsiTheme="minorHAnsi" w:cstheme="minorHAnsi"/>
        </w:rPr>
        <w:t xml:space="preserve">/ </w:t>
      </w:r>
      <w:r w:rsidRPr="00BD0022">
        <w:rPr>
          <w:rStyle w:val="normaltextrun"/>
          <w:rFonts w:asciiTheme="minorHAnsi" w:hAnsiTheme="minorHAnsi" w:cstheme="minorHAnsi"/>
        </w:rPr>
        <w:t>Předčítání text</w:t>
      </w:r>
      <w:r>
        <w:rPr>
          <w:rStyle w:val="normaltextrun"/>
          <w:rFonts w:asciiTheme="minorHAnsi" w:hAnsiTheme="minorHAnsi" w:cstheme="minorHAnsi"/>
        </w:rPr>
        <w:t xml:space="preserve">u určeného k reprodukci </w:t>
      </w:r>
      <w:r w:rsidR="00270D3B">
        <w:rPr>
          <w:rStyle w:val="normaltextrun"/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BD0022">
        <w:rPr>
          <w:rStyle w:val="normaltextrun"/>
          <w:rFonts w:asciiTheme="minorHAnsi" w:hAnsiTheme="minorHAnsi" w:cstheme="minorHAnsi"/>
        </w:rPr>
        <w:t>Odvozování přídavných jmen</w:t>
      </w:r>
      <w:r w:rsidRPr="00BD0022">
        <w:rPr>
          <w:rStyle w:val="eop"/>
          <w:rFonts w:asciiTheme="minorHAnsi" w:hAnsiTheme="minorHAnsi" w:cstheme="minorHAnsi"/>
        </w:rPr>
        <w:t> </w:t>
      </w:r>
    </w:p>
    <w:p w14:paraId="4041C708" w14:textId="77777777" w:rsidR="00BD0022" w:rsidRPr="00BD0022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normaltextrun"/>
          <w:rFonts w:asciiTheme="minorHAnsi" w:hAnsiTheme="minorHAnsi" w:cstheme="minorHAnsi"/>
        </w:rPr>
        <w:t>Spojování verbálních a neverbálních</w:t>
      </w:r>
      <w:r>
        <w:rPr>
          <w:rStyle w:val="normaltextrun"/>
          <w:rFonts w:asciiTheme="minorHAnsi" w:hAnsiTheme="minorHAnsi" w:cstheme="minorHAnsi"/>
        </w:rPr>
        <w:t xml:space="preserve"> informací / </w:t>
      </w:r>
      <w:r w:rsidRPr="00BD0022">
        <w:rPr>
          <w:rStyle w:val="normaltextrun"/>
          <w:rFonts w:asciiTheme="minorHAnsi" w:hAnsiTheme="minorHAnsi" w:cstheme="minorHAnsi"/>
        </w:rPr>
        <w:t>Dekódování a kódování záměrů (tváře)</w:t>
      </w:r>
      <w:r w:rsidRPr="00BD0022">
        <w:rPr>
          <w:rStyle w:val="eop"/>
          <w:rFonts w:asciiTheme="minorHAnsi" w:hAnsiTheme="minorHAnsi" w:cstheme="minorHAnsi"/>
        </w:rPr>
        <w:t> </w:t>
      </w:r>
    </w:p>
    <w:p w14:paraId="367D67A2" w14:textId="77777777" w:rsidR="00BD0022" w:rsidRPr="00BD0022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>
        <w:rPr>
          <w:rStyle w:val="normaltextrun"/>
          <w:rFonts w:asciiTheme="minorHAnsi" w:hAnsiTheme="minorHAnsi" w:cstheme="minorHAnsi"/>
          <w:bCs/>
        </w:rPr>
        <w:t xml:space="preserve">Tvoření vět / </w:t>
      </w:r>
      <w:r w:rsidRPr="00BD0022">
        <w:rPr>
          <w:rStyle w:val="normaltextrun"/>
          <w:rFonts w:asciiTheme="minorHAnsi" w:hAnsiTheme="minorHAnsi" w:cstheme="minorHAnsi"/>
        </w:rPr>
        <w:t>Hle</w:t>
      </w:r>
      <w:r>
        <w:rPr>
          <w:rStyle w:val="normaltextrun"/>
          <w:rFonts w:asciiTheme="minorHAnsi" w:hAnsiTheme="minorHAnsi" w:cstheme="minorHAnsi"/>
        </w:rPr>
        <w:t xml:space="preserve">dání slov / </w:t>
      </w:r>
      <w:r w:rsidRPr="00BD0022">
        <w:rPr>
          <w:rStyle w:val="normaltextrun"/>
          <w:rFonts w:asciiTheme="minorHAnsi" w:hAnsiTheme="minorHAnsi" w:cstheme="minorHAnsi"/>
        </w:rPr>
        <w:t>Paměť pro text</w:t>
      </w:r>
      <w:r w:rsidRPr="00BD0022">
        <w:rPr>
          <w:rStyle w:val="eop"/>
          <w:rFonts w:asciiTheme="minorHAnsi" w:hAnsiTheme="minorHAnsi" w:cstheme="minorHAnsi"/>
        </w:rPr>
        <w:t> </w:t>
      </w:r>
    </w:p>
    <w:p w14:paraId="03FD70A5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eop"/>
          <w:rFonts w:asciiTheme="minorHAnsi" w:hAnsiTheme="minorHAnsi" w:cstheme="minorHAnsi"/>
        </w:rPr>
        <w:t> </w:t>
      </w:r>
    </w:p>
    <w:p w14:paraId="2CD725A9" w14:textId="77777777" w:rsidR="00BD0022" w:rsidRPr="00563921" w:rsidRDefault="00BD0022" w:rsidP="00BD00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 xml:space="preserve">B) </w:t>
      </w:r>
      <w:r w:rsidR="00AF67E2" w:rsidRPr="00563921">
        <w:rPr>
          <w:rStyle w:val="normaltextrun"/>
          <w:rFonts w:asciiTheme="minorHAnsi" w:hAnsiTheme="minorHAnsi" w:cstheme="minorHAnsi"/>
          <w:b/>
          <w:bCs/>
        </w:rPr>
        <w:t xml:space="preserve">Bednářová, J., Šmardová, V. (2011): </w:t>
      </w:r>
      <w:r w:rsidRPr="00563921">
        <w:rPr>
          <w:rStyle w:val="normaltextrun"/>
          <w:rFonts w:asciiTheme="minorHAnsi" w:hAnsiTheme="minorHAnsi" w:cstheme="minorHAnsi"/>
          <w:b/>
          <w:bCs/>
          <w:i/>
        </w:rPr>
        <w:t xml:space="preserve">Diagnostika dítěte předškolního věku. Co by dítě </w:t>
      </w:r>
      <w:r w:rsidR="00AF67E2" w:rsidRPr="00563921">
        <w:rPr>
          <w:rStyle w:val="normaltextrun"/>
          <w:rFonts w:asciiTheme="minorHAnsi" w:hAnsiTheme="minorHAnsi" w:cstheme="minorHAnsi"/>
          <w:b/>
          <w:bCs/>
          <w:i/>
        </w:rPr>
        <w:t>mělo umět ve věku od 3 do 6 let</w:t>
      </w:r>
      <w:r w:rsidR="00AF67E2" w:rsidRPr="00563921">
        <w:rPr>
          <w:rStyle w:val="normaltextrun"/>
          <w:rFonts w:asciiTheme="minorHAnsi" w:hAnsiTheme="minorHAnsi" w:cstheme="minorHAnsi"/>
          <w:b/>
          <w:bCs/>
        </w:rPr>
        <w:t>. Computer Press, Brno.</w:t>
      </w:r>
    </w:p>
    <w:p w14:paraId="54CC9551" w14:textId="77777777" w:rsidR="00AF67E2" w:rsidRPr="00AF67E2" w:rsidRDefault="00AF67E2" w:rsidP="00BD00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478924DC" w14:textId="77777777" w:rsidR="00AF67E2" w:rsidRDefault="00AF67E2" w:rsidP="00AF67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Lexikálně-sémantická rovina / Morfologicko-syntaktická rovina / Pragmatická rovina / Prvky neverbální komunikace / Foneticko-fonologická rovina</w:t>
      </w:r>
    </w:p>
    <w:p w14:paraId="7357DCFE" w14:textId="77777777" w:rsidR="00AF67E2" w:rsidRPr="00AF67E2" w:rsidRDefault="00AF67E2" w:rsidP="00AF67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CC5EAA5" w14:textId="77777777" w:rsidR="00BD0022" w:rsidRPr="00563921" w:rsidRDefault="00BD0022" w:rsidP="00BD00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  <w:r w:rsidRPr="00563921">
        <w:rPr>
          <w:rStyle w:val="normaltextrun"/>
          <w:rFonts w:asciiTheme="minorHAnsi" w:hAnsiTheme="minorHAnsi" w:cstheme="minorHAnsi"/>
          <w:bCs/>
        </w:rPr>
        <w:t>Morfologicko-syntaktická rovina</w:t>
      </w:r>
      <w:r w:rsidRPr="00563921">
        <w:rPr>
          <w:rStyle w:val="eop"/>
          <w:rFonts w:asciiTheme="minorHAnsi" w:hAnsiTheme="minorHAnsi" w:cstheme="minorHAnsi"/>
        </w:rPr>
        <w:t> </w:t>
      </w:r>
      <w:r w:rsidR="00AF67E2" w:rsidRPr="00563921">
        <w:rPr>
          <w:rStyle w:val="eop"/>
          <w:rFonts w:asciiTheme="minorHAnsi" w:hAnsiTheme="minorHAnsi" w:cstheme="minorHAnsi"/>
        </w:rPr>
        <w:t>:</w:t>
      </w:r>
    </w:p>
    <w:p w14:paraId="1FC784D9" w14:textId="77777777" w:rsidR="00BD0022" w:rsidRPr="00270D3B" w:rsidRDefault="00BD0022" w:rsidP="00AF67E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70D3B">
        <w:rPr>
          <w:rStyle w:val="normaltextrun"/>
          <w:rFonts w:asciiTheme="minorHAnsi" w:hAnsiTheme="minorHAnsi" w:cstheme="minorHAnsi"/>
        </w:rPr>
        <w:t>mluví ve větách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rozlišuje mezi jednotným a množným číslem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skloňuje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="00AF67E2" w:rsidRPr="00270D3B">
        <w:rPr>
          <w:rStyle w:val="normaltextrun"/>
          <w:rFonts w:asciiTheme="minorHAnsi" w:hAnsiTheme="minorHAnsi" w:cstheme="minorHAnsi"/>
          <w:bCs/>
        </w:rPr>
        <w:t xml:space="preserve">tvoří </w:t>
      </w:r>
      <w:r w:rsidRPr="00270D3B">
        <w:rPr>
          <w:rStyle w:val="normaltextrun"/>
          <w:rFonts w:asciiTheme="minorHAnsi" w:hAnsiTheme="minorHAnsi" w:cstheme="minorHAnsi"/>
          <w:bCs/>
        </w:rPr>
        <w:t>souvětí</w:t>
      </w:r>
      <w:r w:rsidRPr="00270D3B">
        <w:rPr>
          <w:rStyle w:val="apple-converted-space"/>
          <w:rFonts w:asciiTheme="minorHAnsi" w:hAnsiTheme="minorHAnsi" w:cstheme="minorHAnsi"/>
          <w:bCs/>
        </w:rPr>
        <w:t> </w:t>
      </w:r>
      <w:r w:rsidRPr="00270D3B">
        <w:rPr>
          <w:rStyle w:val="normaltextrun"/>
          <w:rFonts w:asciiTheme="minorHAnsi" w:hAnsiTheme="minorHAnsi" w:cstheme="minorHAnsi"/>
          <w:bCs/>
        </w:rPr>
        <w:t>souřadná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  <w:bCs/>
        </w:rPr>
        <w:t>tvoří souvětí podřadná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užívá čas minulý, přítomný a budoucí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 xml:space="preserve">užívá </w:t>
      </w:r>
      <w:r w:rsidRPr="00270D3B">
        <w:rPr>
          <w:rStyle w:val="normaltextrun"/>
          <w:rFonts w:asciiTheme="minorHAnsi" w:hAnsiTheme="minorHAnsi" w:cstheme="minorHAnsi"/>
        </w:rPr>
        <w:lastRenderedPageBreak/>
        <w:t>všechny druhy slov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mluví gramaticky správně</w:t>
      </w:r>
      <w:r w:rsidRPr="00270D3B">
        <w:rPr>
          <w:rStyle w:val="eop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pozná nesprávně utvořenou větu</w:t>
      </w:r>
      <w:r w:rsidRPr="00270D3B">
        <w:rPr>
          <w:rStyle w:val="apple-converted-space"/>
          <w:rFonts w:asciiTheme="minorHAnsi" w:hAnsiTheme="minorHAnsi" w:cstheme="minorHAnsi"/>
        </w:rPr>
        <w:t> </w:t>
      </w:r>
      <w:r w:rsidR="00AF67E2" w:rsidRPr="00270D3B">
        <w:rPr>
          <w:rFonts w:asciiTheme="minorHAnsi" w:hAnsiTheme="minorHAnsi" w:cstheme="minorHAnsi"/>
        </w:rPr>
        <w:t xml:space="preserve">/ </w:t>
      </w:r>
      <w:r w:rsidRPr="00270D3B">
        <w:rPr>
          <w:rStyle w:val="normaltextrun"/>
          <w:rFonts w:asciiTheme="minorHAnsi" w:hAnsiTheme="minorHAnsi" w:cstheme="minorHAnsi"/>
        </w:rPr>
        <w:t>do příběhu doplní slovo ve správném tvaru</w:t>
      </w:r>
      <w:r w:rsidRPr="00270D3B">
        <w:rPr>
          <w:rStyle w:val="eop"/>
          <w:rFonts w:asciiTheme="minorHAnsi" w:hAnsiTheme="minorHAnsi" w:cstheme="minorHAnsi"/>
        </w:rPr>
        <w:t> </w:t>
      </w:r>
    </w:p>
    <w:p w14:paraId="4440488E" w14:textId="77777777" w:rsidR="00BD0022" w:rsidRPr="00BD0022" w:rsidRDefault="00BD0022" w:rsidP="00BD00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2"/>
          <w:szCs w:val="12"/>
        </w:rPr>
      </w:pPr>
      <w:r w:rsidRPr="00BD0022">
        <w:rPr>
          <w:rStyle w:val="eop"/>
          <w:rFonts w:asciiTheme="minorHAnsi" w:hAnsiTheme="minorHAnsi" w:cstheme="minorHAnsi"/>
        </w:rPr>
        <w:t> </w:t>
      </w:r>
    </w:p>
    <w:p w14:paraId="712C539D" w14:textId="77777777" w:rsidR="00BD0022" w:rsidRPr="00563921" w:rsidRDefault="00BD002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</w:rPr>
      </w:pPr>
      <w:r w:rsidRPr="00BD0022">
        <w:rPr>
          <w:rStyle w:val="normaltextrun"/>
          <w:rFonts w:asciiTheme="minorHAnsi" w:hAnsiTheme="minorHAnsi" w:cstheme="minorHAnsi"/>
          <w:b/>
          <w:bCs/>
        </w:rPr>
        <w:t xml:space="preserve">C) </w:t>
      </w:r>
      <w:r w:rsidR="00AF67E2" w:rsidRPr="00563921">
        <w:rPr>
          <w:rStyle w:val="normaltextrun"/>
          <w:rFonts w:asciiTheme="minorHAnsi" w:hAnsiTheme="minorHAnsi" w:cstheme="minorHAnsi"/>
          <w:b/>
          <w:bCs/>
        </w:rPr>
        <w:t xml:space="preserve">Seidlová-Málková, G., Smolík, F. (2014): </w:t>
      </w:r>
      <w:r w:rsidRPr="00563921">
        <w:rPr>
          <w:rStyle w:val="normaltextrun"/>
          <w:rFonts w:asciiTheme="minorHAnsi" w:hAnsiTheme="minorHAnsi" w:cstheme="minorHAnsi"/>
          <w:b/>
          <w:bCs/>
          <w:i/>
        </w:rPr>
        <w:t>Diagnostika jazykového vývoje. Diagnostická baterie pro posouzení vývoje jazykových znalostí a dovedností dětí předškolního věku: testová pří</w:t>
      </w:r>
      <w:r w:rsidR="00AF67E2" w:rsidRPr="00563921">
        <w:rPr>
          <w:rStyle w:val="normaltextrun"/>
          <w:rFonts w:asciiTheme="minorHAnsi" w:hAnsiTheme="minorHAnsi" w:cstheme="minorHAnsi"/>
          <w:b/>
          <w:bCs/>
          <w:i/>
        </w:rPr>
        <w:t>ručka</w:t>
      </w:r>
      <w:r w:rsidR="00AF67E2" w:rsidRPr="00563921">
        <w:rPr>
          <w:rStyle w:val="normaltextrun"/>
          <w:rFonts w:asciiTheme="minorHAnsi" w:hAnsiTheme="minorHAnsi" w:cstheme="minorHAnsi"/>
          <w:b/>
          <w:bCs/>
        </w:rPr>
        <w:t>. Psyché, Grada, Praha</w:t>
      </w:r>
      <w:r w:rsidRPr="00563921">
        <w:rPr>
          <w:rStyle w:val="normaltextrun"/>
          <w:rFonts w:asciiTheme="minorHAnsi" w:hAnsiTheme="minorHAnsi" w:cstheme="minorHAnsi"/>
          <w:b/>
          <w:bCs/>
        </w:rPr>
        <w:t>.</w:t>
      </w:r>
      <w:r w:rsidRPr="00563921">
        <w:rPr>
          <w:rStyle w:val="eop"/>
          <w:rFonts w:asciiTheme="minorHAnsi" w:hAnsiTheme="minorHAnsi" w:cstheme="minorHAnsi"/>
          <w:b/>
        </w:rPr>
        <w:t> </w:t>
      </w:r>
    </w:p>
    <w:p w14:paraId="4C909AAE" w14:textId="77777777" w:rsidR="00AF67E2" w:rsidRPr="00AF67E2" w:rsidRDefault="00AF67E2" w:rsidP="00BD002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14:paraId="628AEDBC" w14:textId="77777777" w:rsidR="00BD0022" w:rsidRDefault="00AF67E2" w:rsidP="00BD0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Z</w:t>
      </w:r>
      <w:r w:rsidR="00BD0022" w:rsidRPr="00BD0022">
        <w:rPr>
          <w:rStyle w:val="normaltextrun"/>
          <w:rFonts w:asciiTheme="minorHAnsi" w:hAnsiTheme="minorHAnsi" w:cstheme="minorHAnsi"/>
        </w:rPr>
        <w:t>p</w:t>
      </w:r>
      <w:r>
        <w:rPr>
          <w:rStyle w:val="normaltextrun"/>
          <w:rFonts w:asciiTheme="minorHAnsi" w:hAnsiTheme="minorHAnsi" w:cstheme="minorHAnsi"/>
        </w:rPr>
        <w:t>racování fonologické info</w:t>
      </w:r>
      <w:r w:rsidR="00270D3B">
        <w:rPr>
          <w:rStyle w:val="normaltextrun"/>
          <w:rFonts w:asciiTheme="minorHAnsi" w:hAnsiTheme="minorHAnsi" w:cstheme="minorHAnsi"/>
        </w:rPr>
        <w:t>rmace / H</w:t>
      </w:r>
      <w:r>
        <w:rPr>
          <w:rStyle w:val="normaltextrun"/>
          <w:rFonts w:asciiTheme="minorHAnsi" w:hAnsiTheme="minorHAnsi" w:cstheme="minorHAnsi"/>
        </w:rPr>
        <w:t xml:space="preserve">odnocení slovní zásoby / </w:t>
      </w:r>
      <w:r w:rsidR="00270D3B">
        <w:rPr>
          <w:rStyle w:val="normaltextrun"/>
          <w:rFonts w:asciiTheme="minorHAnsi" w:hAnsiTheme="minorHAnsi" w:cstheme="minorHAnsi"/>
        </w:rPr>
        <w:t>P</w:t>
      </w:r>
      <w:r w:rsidR="00BD0022" w:rsidRPr="00BD0022">
        <w:rPr>
          <w:rStyle w:val="normaltextrun"/>
          <w:rFonts w:asciiTheme="minorHAnsi" w:hAnsiTheme="minorHAnsi" w:cstheme="minorHAnsi"/>
        </w:rPr>
        <w:t>orozumění jazyku a gramatiky</w:t>
      </w:r>
      <w:r w:rsidR="00BD0022" w:rsidRPr="00BD0022">
        <w:rPr>
          <w:rStyle w:val="eop"/>
          <w:rFonts w:asciiTheme="minorHAnsi" w:hAnsiTheme="minorHAnsi" w:cstheme="minorHAnsi"/>
        </w:rPr>
        <w:t> </w:t>
      </w:r>
    </w:p>
    <w:p w14:paraId="06CF2E0D" w14:textId="77777777" w:rsidR="0006627C" w:rsidRDefault="0006627C"/>
    <w:p w14:paraId="552659A6" w14:textId="77777777" w:rsidR="000876DD" w:rsidRPr="00A46C3E" w:rsidRDefault="000876DD">
      <w:pPr>
        <w:rPr>
          <w:b/>
          <w:sz w:val="24"/>
          <w:szCs w:val="24"/>
        </w:rPr>
      </w:pPr>
      <w:r w:rsidRPr="00A46C3E">
        <w:rPr>
          <w:b/>
          <w:sz w:val="24"/>
          <w:szCs w:val="24"/>
        </w:rPr>
        <w:t>D) Maturita z českého jazyka a literatury</w:t>
      </w:r>
    </w:p>
    <w:p w14:paraId="3B4A2699" w14:textId="77777777" w:rsidR="00B23DED" w:rsidRPr="00276120" w:rsidRDefault="00087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06627C" w:rsidRPr="0006627C">
        <w:rPr>
          <w:b/>
          <w:sz w:val="24"/>
          <w:szCs w:val="24"/>
        </w:rPr>
        <w:t xml:space="preserve">) </w:t>
      </w:r>
      <w:r w:rsidR="00B23DED" w:rsidRPr="00276120">
        <w:rPr>
          <w:b/>
          <w:sz w:val="24"/>
          <w:szCs w:val="24"/>
        </w:rPr>
        <w:t>Zkouška z českého jazyka pro trvalý pobyt (</w:t>
      </w:r>
      <w:r w:rsidR="001F7B9B" w:rsidRPr="00276120">
        <w:rPr>
          <w:b/>
          <w:sz w:val="24"/>
          <w:szCs w:val="24"/>
        </w:rPr>
        <w:t>A1, od 15 let)</w:t>
      </w:r>
    </w:p>
    <w:p w14:paraId="5DA9E166" w14:textId="4FC898B1" w:rsidR="00270D3B" w:rsidRDefault="0006627C">
      <w:pPr>
        <w:rPr>
          <w:b/>
          <w:sz w:val="24"/>
          <w:szCs w:val="24"/>
        </w:rPr>
      </w:pPr>
      <w:r w:rsidRPr="00276120">
        <w:rPr>
          <w:b/>
          <w:sz w:val="24"/>
          <w:szCs w:val="24"/>
        </w:rPr>
        <w:t xml:space="preserve">     </w:t>
      </w:r>
      <w:r w:rsidR="00B23DED" w:rsidRPr="00276120">
        <w:rPr>
          <w:b/>
          <w:sz w:val="24"/>
          <w:szCs w:val="24"/>
        </w:rPr>
        <w:t>Zkouška z českého jazyka</w:t>
      </w:r>
      <w:r w:rsidR="001F7B9B" w:rsidRPr="00276120">
        <w:rPr>
          <w:b/>
          <w:sz w:val="24"/>
          <w:szCs w:val="24"/>
        </w:rPr>
        <w:t xml:space="preserve"> pro </w:t>
      </w:r>
      <w:r w:rsidR="00B23DED" w:rsidRPr="00276120">
        <w:rPr>
          <w:b/>
          <w:sz w:val="24"/>
          <w:szCs w:val="24"/>
        </w:rPr>
        <w:t> udělení státního občanství (A2, od 15 let)</w:t>
      </w:r>
    </w:p>
    <w:p w14:paraId="5938F3F9" w14:textId="77777777" w:rsidR="00B23DED" w:rsidRPr="0006627C" w:rsidRDefault="000876DD">
      <w:pPr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06627C" w:rsidRPr="0006627C">
        <w:rPr>
          <w:b/>
          <w:sz w:val="24"/>
          <w:szCs w:val="24"/>
        </w:rPr>
        <w:t>)</w:t>
      </w:r>
      <w:r w:rsidR="0006627C">
        <w:rPr>
          <w:sz w:val="24"/>
          <w:szCs w:val="24"/>
        </w:rPr>
        <w:t xml:space="preserve"> </w:t>
      </w:r>
      <w:r w:rsidR="00B23DED" w:rsidRPr="0006627C">
        <w:rPr>
          <w:sz w:val="24"/>
          <w:szCs w:val="24"/>
        </w:rPr>
        <w:t>Certifikovaná zkouška z češtiny pro mládež (do 16 let)</w:t>
      </w:r>
    </w:p>
    <w:p w14:paraId="78F48333" w14:textId="77777777" w:rsidR="001C6821" w:rsidRDefault="00774EE5" w:rsidP="001C6821">
      <w:pPr>
        <w:spacing w:after="0" w:line="240" w:lineRule="auto"/>
        <w:rPr>
          <w:sz w:val="24"/>
          <w:szCs w:val="24"/>
        </w:rPr>
      </w:pPr>
      <w:r w:rsidRPr="00774EE5"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r w:rsidR="00B23DED" w:rsidRPr="0006627C">
        <w:rPr>
          <w:sz w:val="24"/>
          <w:szCs w:val="24"/>
        </w:rPr>
        <w:t>Kostelecká et al. (</w:t>
      </w:r>
      <w:r w:rsidR="00100B75">
        <w:rPr>
          <w:sz w:val="24"/>
          <w:szCs w:val="24"/>
        </w:rPr>
        <w:t xml:space="preserve">Pedagogická fakulta, UK Praha) </w:t>
      </w:r>
      <w:r w:rsidR="00100B75" w:rsidRPr="0006627C">
        <w:rPr>
          <w:sz w:val="24"/>
          <w:szCs w:val="24"/>
        </w:rPr>
        <w:t>–</w:t>
      </w:r>
      <w:r w:rsidR="00B23DED" w:rsidRPr="0006627C">
        <w:rPr>
          <w:sz w:val="24"/>
          <w:szCs w:val="24"/>
        </w:rPr>
        <w:t xml:space="preserve"> standardizované diagnostické testy pro </w:t>
      </w:r>
      <w:r w:rsidR="001C6821">
        <w:rPr>
          <w:sz w:val="24"/>
          <w:szCs w:val="24"/>
        </w:rPr>
        <w:t xml:space="preserve"> </w:t>
      </w:r>
    </w:p>
    <w:p w14:paraId="575A435F" w14:textId="77777777" w:rsidR="00B23DED" w:rsidRDefault="001C6821" w:rsidP="001C68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3DED" w:rsidRPr="0006627C">
        <w:rPr>
          <w:sz w:val="24"/>
          <w:szCs w:val="24"/>
        </w:rPr>
        <w:t>žáky-cizince, 1. a 2. stupeň ZŠ</w:t>
      </w:r>
    </w:p>
    <w:p w14:paraId="3CD7797D" w14:textId="77777777" w:rsidR="001C6821" w:rsidRPr="0006627C" w:rsidRDefault="001C6821" w:rsidP="001C6821">
      <w:pPr>
        <w:spacing w:after="0" w:line="240" w:lineRule="auto"/>
        <w:rPr>
          <w:sz w:val="24"/>
          <w:szCs w:val="24"/>
        </w:rPr>
      </w:pPr>
    </w:p>
    <w:p w14:paraId="315C926B" w14:textId="77777777" w:rsidR="001F7B9B" w:rsidRPr="0006627C" w:rsidRDefault="001F7B9B" w:rsidP="001F7B9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627C">
        <w:rPr>
          <w:sz w:val="24"/>
          <w:szCs w:val="24"/>
        </w:rPr>
        <w:t>3. až 5. třída (8–11 let), úroveň A1 a A2</w:t>
      </w:r>
    </w:p>
    <w:p w14:paraId="4769DCD3" w14:textId="77777777" w:rsidR="00B23DED" w:rsidRDefault="001F7B9B" w:rsidP="000662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627C">
        <w:rPr>
          <w:sz w:val="24"/>
          <w:szCs w:val="24"/>
        </w:rPr>
        <w:t>2. stupeň základních škol (12–16 let) úrovně A1, A2 a B1</w:t>
      </w:r>
    </w:p>
    <w:p w14:paraId="7685412B" w14:textId="77777777" w:rsidR="004944AD" w:rsidRDefault="00774EE5" w:rsidP="00087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0876DD" w:rsidRPr="000876DD">
        <w:rPr>
          <w:b/>
          <w:sz w:val="24"/>
          <w:szCs w:val="24"/>
        </w:rPr>
        <w:t>) Diagnostický nástroj, projekt ČEKIN, Meta o. p. s.</w:t>
      </w:r>
    </w:p>
    <w:p w14:paraId="4880DA37" w14:textId="77777777" w:rsidR="009A6AAE" w:rsidRDefault="000876DD" w:rsidP="004944AD">
      <w:pPr>
        <w:rPr>
          <w:b/>
          <w:sz w:val="24"/>
          <w:szCs w:val="24"/>
        </w:rPr>
      </w:pPr>
      <w:r w:rsidRPr="000876DD">
        <w:t xml:space="preserve">ŽOMJ od 3. třídy: psaný test </w:t>
      </w:r>
      <w:r w:rsidRPr="000876DD">
        <w:rPr>
          <w:i/>
        </w:rPr>
        <w:t>Porozumění textu, psaní, gramatika</w:t>
      </w:r>
      <w:r w:rsidRPr="000876DD">
        <w:t xml:space="preserve"> + 1. část </w:t>
      </w:r>
      <w:r w:rsidRPr="000876DD">
        <w:rPr>
          <w:i/>
        </w:rPr>
        <w:t xml:space="preserve">Rozhovoru </w:t>
      </w:r>
    </w:p>
    <w:p w14:paraId="10996F0F" w14:textId="124044A7" w:rsidR="00D3570E" w:rsidRPr="009A6AAE" w:rsidRDefault="000876DD" w:rsidP="004944AD">
      <w:pPr>
        <w:rPr>
          <w:b/>
          <w:sz w:val="24"/>
          <w:szCs w:val="24"/>
        </w:rPr>
      </w:pPr>
      <w:r w:rsidRPr="000876DD">
        <w:t xml:space="preserve">ŽOMJ 1. a 2. třída + nečtenáři / ti, co nepíšou: </w:t>
      </w:r>
      <w:r w:rsidRPr="000876DD">
        <w:rPr>
          <w:i/>
        </w:rPr>
        <w:t xml:space="preserve">Rozhovor </w:t>
      </w:r>
    </w:p>
    <w:p w14:paraId="69465954" w14:textId="77777777" w:rsidR="0006627C" w:rsidRPr="00276120" w:rsidRDefault="0006627C" w:rsidP="00DF0028">
      <w:pPr>
        <w:jc w:val="both"/>
        <w:rPr>
          <w:rFonts w:cstheme="minorHAnsi"/>
          <w:b/>
          <w:sz w:val="28"/>
          <w:szCs w:val="28"/>
        </w:rPr>
      </w:pPr>
      <w:r w:rsidRPr="00276120">
        <w:rPr>
          <w:rFonts w:cstheme="minorHAnsi"/>
          <w:b/>
          <w:sz w:val="28"/>
          <w:szCs w:val="28"/>
        </w:rPr>
        <w:t>Další doporučená literatura:</w:t>
      </w:r>
    </w:p>
    <w:p w14:paraId="4ADDE546" w14:textId="77777777" w:rsidR="0006627C" w:rsidRPr="009A6AAE" w:rsidRDefault="0006627C" w:rsidP="00DF0028">
      <w:pPr>
        <w:jc w:val="both"/>
        <w:rPr>
          <w:sz w:val="18"/>
          <w:szCs w:val="18"/>
        </w:rPr>
      </w:pPr>
      <w:r w:rsidRPr="009A6AAE">
        <w:rPr>
          <w:rFonts w:cstheme="minorHAnsi"/>
          <w:sz w:val="18"/>
          <w:szCs w:val="18"/>
        </w:rPr>
        <w:t xml:space="preserve">Doleží, L., Vyšínová, P., Nikolai, T. (2015): </w:t>
      </w:r>
      <w:r w:rsidRPr="009A6AAE">
        <w:rPr>
          <w:sz w:val="18"/>
          <w:szCs w:val="18"/>
        </w:rPr>
        <w:t xml:space="preserve">Diagnostika jazykových a obecně kognitivních funkcí a culture-fair testy. In: Doleží, L. (ed.): </w:t>
      </w:r>
      <w:r w:rsidRPr="009A6AAE">
        <w:rPr>
          <w:i/>
          <w:sz w:val="18"/>
          <w:szCs w:val="18"/>
        </w:rPr>
        <w:t>Začínáme učit češtinu pro děti-cizince (předškolní věk)</w:t>
      </w:r>
      <w:r w:rsidRPr="009A6AAE">
        <w:rPr>
          <w:sz w:val="18"/>
          <w:szCs w:val="18"/>
        </w:rPr>
        <w:t xml:space="preserve">. </w:t>
      </w:r>
      <w:r w:rsidRPr="009A6AAE">
        <w:rPr>
          <w:i/>
          <w:sz w:val="18"/>
          <w:szCs w:val="18"/>
        </w:rPr>
        <w:t>Příručka pro lektorky a lektory</w:t>
      </w:r>
      <w:r w:rsidRPr="009A6AAE">
        <w:rPr>
          <w:sz w:val="18"/>
          <w:szCs w:val="18"/>
        </w:rPr>
        <w:t xml:space="preserve">. AUČCJ, Praha. </w:t>
      </w:r>
    </w:p>
    <w:p w14:paraId="3DB18EA3" w14:textId="77777777" w:rsidR="00774EE5" w:rsidRPr="009A6AAE" w:rsidRDefault="00774EE5" w:rsidP="00DF0028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Jonášová, R. (2016): Žák-cizinec na střední škole. In: Doleží, L. (ed.): </w:t>
      </w:r>
      <w:r w:rsidRPr="009A6AAE">
        <w:rPr>
          <w:i/>
          <w:sz w:val="18"/>
          <w:szCs w:val="18"/>
        </w:rPr>
        <w:t>Začínáme učit češtinu pro náctileté cizince. Příručka pro lektorky a lektory</w:t>
      </w:r>
      <w:r w:rsidRPr="009A6AAE">
        <w:rPr>
          <w:sz w:val="18"/>
          <w:szCs w:val="18"/>
        </w:rPr>
        <w:t>. AUČCJ, Praha.</w:t>
      </w:r>
    </w:p>
    <w:p w14:paraId="5FB9E5BE" w14:textId="77777777" w:rsidR="00100B75" w:rsidRPr="009A6AAE" w:rsidRDefault="00100B75" w:rsidP="00DF0028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Kostelecká, Y., Jančařík, A. (2013): Factors influencing language proficiency of foreign children attending Czech primary schools. In: </w:t>
      </w:r>
      <w:r w:rsidRPr="009A6AAE">
        <w:rPr>
          <w:i/>
          <w:sz w:val="18"/>
          <w:szCs w:val="18"/>
        </w:rPr>
        <w:t>Efficiency and Responsibility in Education 2013: Proceedings of the 10th International Conference</w:t>
      </w:r>
      <w:r w:rsidRPr="009A6AAE">
        <w:rPr>
          <w:sz w:val="18"/>
          <w:szCs w:val="18"/>
        </w:rPr>
        <w:t>. Česká zemědělská univerzita, Praha.</w:t>
      </w:r>
    </w:p>
    <w:p w14:paraId="79AFA4C1" w14:textId="77777777" w:rsidR="00100B75" w:rsidRPr="009A6AAE" w:rsidRDefault="00100B75" w:rsidP="00DF0028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Martínková, A., Kudrjavceva, A. (2016): Diagnostika vyváženosti bilingvismu. Komplexní testy pro děti od 3 do 14 let se zřetelem ke kulturnímu komponentu. In: Doleží, L. (ed.): </w:t>
      </w:r>
      <w:r w:rsidRPr="009A6AAE">
        <w:rPr>
          <w:i/>
          <w:sz w:val="18"/>
          <w:szCs w:val="18"/>
        </w:rPr>
        <w:t>Začínáme učit češtinu pro náctileté cizince. Příručka pro lektorky a lektory</w:t>
      </w:r>
      <w:r w:rsidRPr="009A6AAE">
        <w:rPr>
          <w:sz w:val="18"/>
          <w:szCs w:val="18"/>
        </w:rPr>
        <w:t>. AUČCJ, Praha.</w:t>
      </w:r>
    </w:p>
    <w:p w14:paraId="62506E2E" w14:textId="77777777" w:rsidR="00100B75" w:rsidRPr="009A6AAE" w:rsidRDefault="00100B75" w:rsidP="00DF0028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Vodičková, K. (2016): Jazykové hodnocení: Testování a zkoušky. In: Doleží, L. (ed.): </w:t>
      </w:r>
      <w:r w:rsidRPr="009A6AAE">
        <w:rPr>
          <w:i/>
          <w:sz w:val="18"/>
          <w:szCs w:val="18"/>
        </w:rPr>
        <w:t>Začínáme učit češtinu pro náctileté cizince. Příručka pro lektorky a lektory</w:t>
      </w:r>
      <w:r w:rsidRPr="009A6AAE">
        <w:rPr>
          <w:sz w:val="18"/>
          <w:szCs w:val="18"/>
        </w:rPr>
        <w:t>. AUČCJ, Praha.</w:t>
      </w:r>
    </w:p>
    <w:p w14:paraId="5E21D400" w14:textId="1D2B4759" w:rsidR="00100B75" w:rsidRPr="009A6AAE" w:rsidRDefault="00100B75" w:rsidP="002E63C7">
      <w:pPr>
        <w:jc w:val="both"/>
        <w:rPr>
          <w:sz w:val="18"/>
          <w:szCs w:val="18"/>
        </w:rPr>
      </w:pPr>
      <w:r w:rsidRPr="009A6AAE">
        <w:rPr>
          <w:sz w:val="18"/>
          <w:szCs w:val="18"/>
        </w:rPr>
        <w:t xml:space="preserve">Vodičková, K., Kostelecká, Y. (2016): Diagnostic Tests in Czech for Pupils with a First Language Different from the Language of Schooling. </w:t>
      </w:r>
      <w:r w:rsidRPr="009A6AAE">
        <w:rPr>
          <w:i/>
          <w:sz w:val="18"/>
          <w:szCs w:val="18"/>
        </w:rPr>
        <w:t>CEPS Journal</w:t>
      </w:r>
      <w:r w:rsidRPr="009A6AAE">
        <w:rPr>
          <w:sz w:val="18"/>
          <w:szCs w:val="18"/>
        </w:rPr>
        <w:t xml:space="preserve"> 6(1), 32–48.</w:t>
      </w:r>
    </w:p>
    <w:sectPr w:rsidR="00100B75" w:rsidRPr="009A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8AE"/>
    <w:multiLevelType w:val="hybridMultilevel"/>
    <w:tmpl w:val="61C89D50"/>
    <w:lvl w:ilvl="0" w:tplc="5B289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C76B7"/>
    <w:multiLevelType w:val="multilevel"/>
    <w:tmpl w:val="263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0321E"/>
    <w:multiLevelType w:val="hybridMultilevel"/>
    <w:tmpl w:val="9E0231A0"/>
    <w:lvl w:ilvl="0" w:tplc="1428CB3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22"/>
    <w:rsid w:val="0006627C"/>
    <w:rsid w:val="000876DD"/>
    <w:rsid w:val="000B0699"/>
    <w:rsid w:val="000E21BA"/>
    <w:rsid w:val="00100B75"/>
    <w:rsid w:val="001C6821"/>
    <w:rsid w:val="001F7B9B"/>
    <w:rsid w:val="00215AA6"/>
    <w:rsid w:val="00270D3B"/>
    <w:rsid w:val="00276120"/>
    <w:rsid w:val="002E63C7"/>
    <w:rsid w:val="0036096B"/>
    <w:rsid w:val="00445D32"/>
    <w:rsid w:val="004944AD"/>
    <w:rsid w:val="00545CA8"/>
    <w:rsid w:val="00563921"/>
    <w:rsid w:val="005D41F6"/>
    <w:rsid w:val="006C683A"/>
    <w:rsid w:val="00774EE5"/>
    <w:rsid w:val="007A1893"/>
    <w:rsid w:val="00810D8E"/>
    <w:rsid w:val="009A6AAE"/>
    <w:rsid w:val="00A46C3E"/>
    <w:rsid w:val="00AF67E2"/>
    <w:rsid w:val="00B23DED"/>
    <w:rsid w:val="00BD0022"/>
    <w:rsid w:val="00CE16E7"/>
    <w:rsid w:val="00D3570E"/>
    <w:rsid w:val="00DF0028"/>
    <w:rsid w:val="00E6396A"/>
    <w:rsid w:val="00E93F06"/>
    <w:rsid w:val="00F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B0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D0022"/>
  </w:style>
  <w:style w:type="character" w:customStyle="1" w:styleId="eop">
    <w:name w:val="eop"/>
    <w:basedOn w:val="DefaultParagraphFont"/>
    <w:rsid w:val="00BD0022"/>
  </w:style>
  <w:style w:type="character" w:customStyle="1" w:styleId="apple-converted-space">
    <w:name w:val="apple-converted-space"/>
    <w:basedOn w:val="DefaultParagraphFont"/>
    <w:rsid w:val="00BD0022"/>
  </w:style>
  <w:style w:type="paragraph" w:styleId="ListParagraph">
    <w:name w:val="List Paragraph"/>
    <w:basedOn w:val="Normal"/>
    <w:uiPriority w:val="34"/>
    <w:qFormat/>
    <w:rsid w:val="001F7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83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3A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D0022"/>
  </w:style>
  <w:style w:type="character" w:customStyle="1" w:styleId="eop">
    <w:name w:val="eop"/>
    <w:basedOn w:val="DefaultParagraphFont"/>
    <w:rsid w:val="00BD0022"/>
  </w:style>
  <w:style w:type="character" w:customStyle="1" w:styleId="apple-converted-space">
    <w:name w:val="apple-converted-space"/>
    <w:basedOn w:val="DefaultParagraphFont"/>
    <w:rsid w:val="00BD0022"/>
  </w:style>
  <w:style w:type="paragraph" w:styleId="ListParagraph">
    <w:name w:val="List Paragraph"/>
    <w:basedOn w:val="Normal"/>
    <w:uiPriority w:val="34"/>
    <w:qFormat/>
    <w:rsid w:val="001F7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83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3A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DC29-430D-6848-B087-45E2F416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3941</Characters>
  <Application>Microsoft Macintosh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</cp:lastModifiedBy>
  <cp:revision>2</cp:revision>
  <cp:lastPrinted>2017-03-02T10:28:00Z</cp:lastPrinted>
  <dcterms:created xsi:type="dcterms:W3CDTF">2019-02-20T08:21:00Z</dcterms:created>
  <dcterms:modified xsi:type="dcterms:W3CDTF">2019-02-20T08:21:00Z</dcterms:modified>
</cp:coreProperties>
</file>