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513F" w14:textId="6D1BAE3F" w:rsidR="00937558" w:rsidRPr="00A57D37" w:rsidRDefault="00937558" w:rsidP="00A57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37">
        <w:rPr>
          <w:rFonts w:ascii="Times New Roman" w:hAnsi="Times New Roman" w:cs="Times New Roman"/>
          <w:b/>
          <w:sz w:val="24"/>
          <w:szCs w:val="24"/>
        </w:rPr>
        <w:t>První pokračovatelé Kosmovi</w:t>
      </w:r>
    </w:p>
    <w:p w14:paraId="169A6D13" w14:textId="036DD52B" w:rsidR="00937558" w:rsidRPr="00A57D37" w:rsidRDefault="00937558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D37">
        <w:rPr>
          <w:rFonts w:ascii="Times New Roman" w:hAnsi="Times New Roman" w:cs="Times New Roman"/>
          <w:sz w:val="24"/>
          <w:szCs w:val="24"/>
        </w:rPr>
        <w:t>První pokračovatelé Kosmovi jsou dva anonymní autoři z 12. století, kteří rozšiřují a hlavně navazují na Kosmovu kroniku. Jsou to Mnich sázavský a Kanovník vyšehradský. Zmiňují hlavně místa</w:t>
      </w:r>
      <w:r w:rsidR="00A57D37">
        <w:rPr>
          <w:rFonts w:ascii="Times New Roman" w:hAnsi="Times New Roman" w:cs="Times New Roman"/>
          <w:sz w:val="24"/>
          <w:szCs w:val="24"/>
        </w:rPr>
        <w:t>,</w:t>
      </w:r>
      <w:r w:rsidRPr="00A57D37">
        <w:rPr>
          <w:rFonts w:ascii="Times New Roman" w:hAnsi="Times New Roman" w:cs="Times New Roman"/>
          <w:sz w:val="24"/>
          <w:szCs w:val="24"/>
        </w:rPr>
        <w:t xml:space="preserve"> kde působili</w:t>
      </w:r>
      <w:r w:rsidR="00A57D37">
        <w:rPr>
          <w:rFonts w:ascii="Times New Roman" w:hAnsi="Times New Roman" w:cs="Times New Roman"/>
          <w:sz w:val="24"/>
          <w:szCs w:val="24"/>
        </w:rPr>
        <w:t>, a to sázavský klášter a v</w:t>
      </w:r>
      <w:r w:rsidRPr="00A57D37">
        <w:rPr>
          <w:rFonts w:ascii="Times New Roman" w:hAnsi="Times New Roman" w:cs="Times New Roman"/>
          <w:sz w:val="24"/>
          <w:szCs w:val="24"/>
        </w:rPr>
        <w:t>yšehradskou kapitulu.</w:t>
      </w:r>
    </w:p>
    <w:p w14:paraId="28CA9B9C" w14:textId="7FC08337" w:rsidR="00937558" w:rsidRPr="00A57D37" w:rsidRDefault="00937558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BA8240" w14:textId="151F5AC1" w:rsidR="00937558" w:rsidRPr="00A57D37" w:rsidRDefault="00937558" w:rsidP="00A57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D37">
        <w:rPr>
          <w:rFonts w:ascii="Times New Roman" w:hAnsi="Times New Roman" w:cs="Times New Roman"/>
          <w:b/>
          <w:sz w:val="24"/>
          <w:szCs w:val="24"/>
        </w:rPr>
        <w:t>Mnich sázavský</w:t>
      </w:r>
    </w:p>
    <w:p w14:paraId="7ADF1516" w14:textId="7A098549" w:rsidR="00937558" w:rsidRPr="00A57D37" w:rsidRDefault="00937558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D37">
        <w:rPr>
          <w:rFonts w:ascii="Times New Roman" w:hAnsi="Times New Roman" w:cs="Times New Roman"/>
          <w:sz w:val="24"/>
          <w:szCs w:val="24"/>
        </w:rPr>
        <w:t>M</w:t>
      </w:r>
      <w:r w:rsidR="00A57D37">
        <w:rPr>
          <w:rFonts w:ascii="Times New Roman" w:hAnsi="Times New Roman" w:cs="Times New Roman"/>
          <w:sz w:val="24"/>
          <w:szCs w:val="24"/>
        </w:rPr>
        <w:t>nich sázavský se hlavně vrací ke Kosmově kronice a rozšiřuje ji o záznam o s</w:t>
      </w:r>
      <w:r w:rsidRPr="00A57D37">
        <w:rPr>
          <w:rFonts w:ascii="Times New Roman" w:hAnsi="Times New Roman" w:cs="Times New Roman"/>
          <w:sz w:val="24"/>
          <w:szCs w:val="24"/>
        </w:rPr>
        <w:t>ázavském klášteru</w:t>
      </w:r>
      <w:r w:rsidR="00A51FF6" w:rsidRPr="00A57D37">
        <w:rPr>
          <w:rFonts w:ascii="Times New Roman" w:hAnsi="Times New Roman" w:cs="Times New Roman"/>
          <w:sz w:val="24"/>
          <w:szCs w:val="24"/>
        </w:rPr>
        <w:t xml:space="preserve"> mezi lety 1030–</w:t>
      </w:r>
      <w:r w:rsidR="00CD027B" w:rsidRPr="00A57D37">
        <w:rPr>
          <w:rFonts w:ascii="Times New Roman" w:hAnsi="Times New Roman" w:cs="Times New Roman"/>
          <w:sz w:val="24"/>
          <w:szCs w:val="24"/>
        </w:rPr>
        <w:t>1126</w:t>
      </w:r>
      <w:r w:rsidRPr="00A57D37">
        <w:rPr>
          <w:rFonts w:ascii="Times New Roman" w:hAnsi="Times New Roman" w:cs="Times New Roman"/>
          <w:sz w:val="24"/>
          <w:szCs w:val="24"/>
        </w:rPr>
        <w:t xml:space="preserve"> a jeho zakladateli </w:t>
      </w:r>
      <w:r w:rsidR="00A51FF6" w:rsidRPr="00A57D37">
        <w:rPr>
          <w:rFonts w:ascii="Times New Roman" w:hAnsi="Times New Roman" w:cs="Times New Roman"/>
          <w:sz w:val="24"/>
          <w:szCs w:val="24"/>
        </w:rPr>
        <w:t>Prokopovi, které Kosmas vynechal. Dále se kronika věnuje událostem, které se odehrávají vně Sázavského kláštera a to mezi lety 1126–1162. Kronika byla sepsána mezi lety 1173–1178 pravděpodobně jedním autorem</w:t>
      </w:r>
      <w:r w:rsidR="00CD027B" w:rsidRPr="00A57D37">
        <w:rPr>
          <w:rFonts w:ascii="Times New Roman" w:hAnsi="Times New Roman" w:cs="Times New Roman"/>
          <w:sz w:val="24"/>
          <w:szCs w:val="24"/>
        </w:rPr>
        <w:t xml:space="preserve"> a je to nejstarší klášterní kronika vzniklá na našem území</w:t>
      </w:r>
      <w:r w:rsidR="00A51FF6" w:rsidRPr="00A57D37">
        <w:rPr>
          <w:rFonts w:ascii="Times New Roman" w:hAnsi="Times New Roman" w:cs="Times New Roman"/>
          <w:sz w:val="24"/>
          <w:szCs w:val="24"/>
        </w:rPr>
        <w:t xml:space="preserve">. Dochovala se pouze ve dvou </w:t>
      </w:r>
      <w:r w:rsidR="00CD027B" w:rsidRPr="00A57D37">
        <w:rPr>
          <w:rFonts w:ascii="Times New Roman" w:hAnsi="Times New Roman" w:cs="Times New Roman"/>
          <w:sz w:val="24"/>
          <w:szCs w:val="24"/>
        </w:rPr>
        <w:t>rukopisech. Nejstarší je rukopis drážďanský z přelomu 12. a 13. století, který byl však velmi silně poškozen za 2. světové války. Jeho opis je takzvaný rukopis vídeňský, který je v současné době uložen v Rakouské národní knihovně ve Vídni.</w:t>
      </w:r>
    </w:p>
    <w:p w14:paraId="7FBDCF6E" w14:textId="2FCBB8AE" w:rsidR="00CD027B" w:rsidRPr="00A57D37" w:rsidRDefault="00CD027B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91D88B" w14:textId="428879ED" w:rsidR="00CD027B" w:rsidRPr="00A57D37" w:rsidRDefault="00CD027B" w:rsidP="00A57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D37">
        <w:rPr>
          <w:rFonts w:ascii="Times New Roman" w:hAnsi="Times New Roman" w:cs="Times New Roman"/>
          <w:b/>
          <w:sz w:val="24"/>
          <w:szCs w:val="24"/>
        </w:rPr>
        <w:t>Kanovník vyšehradský</w:t>
      </w:r>
    </w:p>
    <w:p w14:paraId="3A8625C1" w14:textId="750E0FD6" w:rsidR="00B05717" w:rsidRPr="00A57D37" w:rsidRDefault="00B05717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D37">
        <w:rPr>
          <w:rFonts w:ascii="Times New Roman" w:hAnsi="Times New Roman" w:cs="Times New Roman"/>
          <w:sz w:val="24"/>
          <w:szCs w:val="24"/>
        </w:rPr>
        <w:t xml:space="preserve">Kanovník vyšehradský přímo navazuje na Kosmovu kroniku, která </w:t>
      </w:r>
      <w:r w:rsidR="00A57D37">
        <w:rPr>
          <w:rFonts w:ascii="Times New Roman" w:hAnsi="Times New Roman" w:cs="Times New Roman"/>
          <w:sz w:val="24"/>
          <w:szCs w:val="24"/>
        </w:rPr>
        <w:t>končí Kosmovou smrtí (1125). Z</w:t>
      </w:r>
      <w:r w:rsidRPr="00A57D37">
        <w:rPr>
          <w:rFonts w:ascii="Times New Roman" w:hAnsi="Times New Roman" w:cs="Times New Roman"/>
          <w:sz w:val="24"/>
          <w:szCs w:val="24"/>
        </w:rPr>
        <w:t>achycuje vládu knížete Soběslava</w:t>
      </w:r>
      <w:r w:rsidR="006903DA" w:rsidRPr="00A57D37">
        <w:rPr>
          <w:rFonts w:ascii="Times New Roman" w:hAnsi="Times New Roman" w:cs="Times New Roman"/>
          <w:sz w:val="24"/>
          <w:szCs w:val="24"/>
        </w:rPr>
        <w:t xml:space="preserve"> I. (1125–1140), jemuž je tato kronika věnovaná. </w:t>
      </w:r>
      <w:r w:rsidR="00A57D37">
        <w:rPr>
          <w:rFonts w:ascii="Times New Roman" w:hAnsi="Times New Roman" w:cs="Times New Roman"/>
          <w:sz w:val="24"/>
          <w:szCs w:val="24"/>
        </w:rPr>
        <w:t>Kanovník je velkým obdivovatelem</w:t>
      </w:r>
      <w:r w:rsidR="006903DA" w:rsidRPr="00A57D37">
        <w:rPr>
          <w:rFonts w:ascii="Times New Roman" w:hAnsi="Times New Roman" w:cs="Times New Roman"/>
          <w:sz w:val="24"/>
          <w:szCs w:val="24"/>
        </w:rPr>
        <w:t xml:space="preserve"> knížete Soběsl</w:t>
      </w:r>
      <w:r w:rsidR="00A57D37">
        <w:rPr>
          <w:rFonts w:ascii="Times New Roman" w:hAnsi="Times New Roman" w:cs="Times New Roman"/>
          <w:sz w:val="24"/>
          <w:szCs w:val="24"/>
        </w:rPr>
        <w:t>ava</w:t>
      </w:r>
      <w:r w:rsidR="006903DA" w:rsidRPr="00A57D37">
        <w:rPr>
          <w:rFonts w:ascii="Times New Roman" w:hAnsi="Times New Roman" w:cs="Times New Roman"/>
          <w:sz w:val="24"/>
          <w:szCs w:val="24"/>
        </w:rPr>
        <w:t>. Kronika jako taková je pak rozdělena na dvě části. 1125–1130 kdy autor souvisle zaz</w:t>
      </w:r>
      <w:r w:rsidR="00A57D37">
        <w:rPr>
          <w:rFonts w:ascii="Times New Roman" w:hAnsi="Times New Roman" w:cs="Times New Roman"/>
          <w:sz w:val="24"/>
          <w:szCs w:val="24"/>
        </w:rPr>
        <w:t>namenává události, které se děly</w:t>
      </w:r>
      <w:r w:rsidR="006903DA" w:rsidRPr="00A57D37">
        <w:rPr>
          <w:rFonts w:ascii="Times New Roman" w:hAnsi="Times New Roman" w:cs="Times New Roman"/>
          <w:sz w:val="24"/>
          <w:szCs w:val="24"/>
        </w:rPr>
        <w:t xml:space="preserve">. Pak se ale odmlčí a pokračuje ve své práci až 1141, kdy zpětně </w:t>
      </w:r>
      <w:r w:rsidR="00A57D37">
        <w:rPr>
          <w:rFonts w:ascii="Times New Roman" w:hAnsi="Times New Roman" w:cs="Times New Roman"/>
          <w:sz w:val="24"/>
          <w:szCs w:val="24"/>
        </w:rPr>
        <w:t>dopisuje události</w:t>
      </w:r>
      <w:r w:rsidR="006903DA" w:rsidRPr="00A57D37">
        <w:rPr>
          <w:rFonts w:ascii="Times New Roman" w:hAnsi="Times New Roman" w:cs="Times New Roman"/>
          <w:sz w:val="24"/>
          <w:szCs w:val="24"/>
        </w:rPr>
        <w:t xml:space="preserve">. Kanovník často mluví o dění na knížecím dvoře, kterému byl jistě blízký a také se často věnuje astronomii, kterou byl očividně fascinován. Kronika se dochovala v pěti rukopisech a nejstarší je </w:t>
      </w:r>
      <w:r w:rsidR="00A57D37">
        <w:rPr>
          <w:rFonts w:ascii="Times New Roman" w:hAnsi="Times New Roman" w:cs="Times New Roman"/>
          <w:sz w:val="24"/>
          <w:szCs w:val="24"/>
        </w:rPr>
        <w:t>rukopis dra</w:t>
      </w:r>
      <w:r w:rsidR="00FF3ED0" w:rsidRPr="00A57D37">
        <w:rPr>
          <w:rFonts w:ascii="Times New Roman" w:hAnsi="Times New Roman" w:cs="Times New Roman"/>
          <w:sz w:val="24"/>
          <w:szCs w:val="24"/>
        </w:rPr>
        <w:t xml:space="preserve">žický </w:t>
      </w:r>
      <w:r w:rsidR="006903DA" w:rsidRPr="00A57D37">
        <w:rPr>
          <w:rFonts w:ascii="Times New Roman" w:hAnsi="Times New Roman" w:cs="Times New Roman"/>
          <w:sz w:val="24"/>
          <w:szCs w:val="24"/>
        </w:rPr>
        <w:t>z roku 134</w:t>
      </w:r>
      <w:r w:rsidR="00FF3ED0" w:rsidRPr="00A57D37">
        <w:rPr>
          <w:rFonts w:ascii="Times New Roman" w:hAnsi="Times New Roman" w:cs="Times New Roman"/>
          <w:sz w:val="24"/>
          <w:szCs w:val="24"/>
        </w:rPr>
        <w:t>3 a byl vyhotoven na objednávku pražského biskup</w:t>
      </w:r>
      <w:r w:rsidR="00A57D37">
        <w:rPr>
          <w:rFonts w:ascii="Times New Roman" w:hAnsi="Times New Roman" w:cs="Times New Roman"/>
          <w:sz w:val="24"/>
          <w:szCs w:val="24"/>
        </w:rPr>
        <w:t>a Jana IV. z Dra</w:t>
      </w:r>
      <w:r w:rsidR="00FF3ED0" w:rsidRPr="00A57D37">
        <w:rPr>
          <w:rFonts w:ascii="Times New Roman" w:hAnsi="Times New Roman" w:cs="Times New Roman"/>
          <w:sz w:val="24"/>
          <w:szCs w:val="24"/>
        </w:rPr>
        <w:t>žic.</w:t>
      </w:r>
    </w:p>
    <w:p w14:paraId="1B3E283A" w14:textId="77777777" w:rsidR="00A81F58" w:rsidRPr="00A57D37" w:rsidRDefault="00A81F58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81C16" w14:textId="6971438F" w:rsidR="00FF3ED0" w:rsidRPr="00A57D37" w:rsidRDefault="00FF3ED0" w:rsidP="00A57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D37">
        <w:rPr>
          <w:rFonts w:ascii="Times New Roman" w:hAnsi="Times New Roman" w:cs="Times New Roman"/>
          <w:b/>
          <w:sz w:val="24"/>
          <w:szCs w:val="24"/>
        </w:rPr>
        <w:t>Bibliografie:</w:t>
      </w:r>
    </w:p>
    <w:p w14:paraId="7E002853" w14:textId="77777777" w:rsidR="00A81F58" w:rsidRPr="00A57D37" w:rsidRDefault="00FF3ED0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D37">
        <w:rPr>
          <w:rFonts w:ascii="Times New Roman" w:hAnsi="Times New Roman" w:cs="Times New Roman"/>
          <w:sz w:val="24"/>
          <w:szCs w:val="24"/>
        </w:rPr>
        <w:t>NECHUTOVÁ, Jana: Latinská literatura českého středověku so roku 1400. Praha 2000.</w:t>
      </w:r>
    </w:p>
    <w:p w14:paraId="099E6370" w14:textId="3A99EA60" w:rsidR="00FF3ED0" w:rsidRPr="00A57D37" w:rsidRDefault="00FF3ED0" w:rsidP="00A57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D37">
        <w:rPr>
          <w:rFonts w:ascii="Times New Roman" w:hAnsi="Times New Roman" w:cs="Times New Roman"/>
          <w:sz w:val="24"/>
          <w:szCs w:val="24"/>
        </w:rPr>
        <w:t xml:space="preserve">Kolektiv autorů: Pokračovatelé Kosmovi. </w:t>
      </w:r>
      <w:proofErr w:type="spellStart"/>
      <w:r w:rsidRPr="00A57D37">
        <w:rPr>
          <w:rFonts w:ascii="Times New Roman" w:hAnsi="Times New Roman" w:cs="Times New Roman"/>
          <w:sz w:val="24"/>
          <w:szCs w:val="24"/>
        </w:rPr>
        <w:t>Překl</w:t>
      </w:r>
      <w:proofErr w:type="spellEnd"/>
      <w:r w:rsidRPr="00A57D37">
        <w:rPr>
          <w:rFonts w:ascii="Times New Roman" w:hAnsi="Times New Roman" w:cs="Times New Roman"/>
          <w:sz w:val="24"/>
          <w:szCs w:val="24"/>
        </w:rPr>
        <w:t>. K. Hrdina, V. V. Tomek, M. Bláhová. Svoboda Praha 1974.</w:t>
      </w:r>
    </w:p>
    <w:p w14:paraId="085B6269" w14:textId="70E9C517" w:rsidR="00FF3ED0" w:rsidRPr="00A57D37" w:rsidRDefault="00FF3ED0" w:rsidP="00A57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D37">
        <w:rPr>
          <w:rFonts w:ascii="Times New Roman" w:hAnsi="Times New Roman" w:cs="Times New Roman"/>
          <w:b/>
          <w:sz w:val="24"/>
          <w:szCs w:val="24"/>
        </w:rPr>
        <w:t>Edice:</w:t>
      </w:r>
    </w:p>
    <w:p w14:paraId="74657BAE" w14:textId="6C28AC7B" w:rsidR="00FF3ED0" w:rsidRPr="00A57D37" w:rsidRDefault="00FF3ED0" w:rsidP="00A57D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Kanovník Vyšehradský. FRB II. Ed. Josef </w:t>
      </w:r>
      <w:proofErr w:type="spellStart"/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Emler</w:t>
      </w:r>
      <w:proofErr w:type="spellEnd"/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1874, s. 201</w:t>
      </w:r>
      <w:r w:rsid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237.</w:t>
      </w:r>
    </w:p>
    <w:p w14:paraId="5A200E55" w14:textId="2E018821" w:rsidR="00A81F58" w:rsidRPr="00A57D37" w:rsidRDefault="00A81F58" w:rsidP="00A57D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(dostupné online: http://147.231.53.91/src/index.php?s=v&amp;cat=11&amp;bookid=169&amp;page=219)</w:t>
      </w:r>
    </w:p>
    <w:p w14:paraId="25BF85E0" w14:textId="21B983B0" w:rsidR="00A81F58" w:rsidRPr="00A57D37" w:rsidRDefault="00A81F58" w:rsidP="00A57D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Mnich Sázavský. FRB II. Ed. Josef </w:t>
      </w:r>
      <w:proofErr w:type="spellStart"/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Emler</w:t>
      </w:r>
      <w:proofErr w:type="spellEnd"/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1874, s. 238</w:t>
      </w:r>
      <w:bookmarkStart w:id="0" w:name="_GoBack"/>
      <w:bookmarkEnd w:id="0"/>
      <w:r w:rsid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269.</w:t>
      </w:r>
    </w:p>
    <w:p w14:paraId="533AFF36" w14:textId="081EC2D7" w:rsidR="00FF3ED0" w:rsidRPr="00A57D37" w:rsidRDefault="00A81F58" w:rsidP="00A57D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D37">
        <w:rPr>
          <w:rFonts w:ascii="Times New Roman" w:eastAsia="Times New Roman" w:hAnsi="Times New Roman" w:cs="Times New Roman"/>
          <w:sz w:val="24"/>
          <w:szCs w:val="24"/>
          <w:lang w:eastAsia="cs-CZ"/>
        </w:rPr>
        <w:t>(dostupné online: http://147.231.53.91/src/index.php?s=v&amp;cat=11&amp;bookid=169&amp;page=256)</w:t>
      </w:r>
    </w:p>
    <w:sectPr w:rsidR="00FF3ED0" w:rsidRPr="00A5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65"/>
    <w:rsid w:val="006903DA"/>
    <w:rsid w:val="007C7FFD"/>
    <w:rsid w:val="00937558"/>
    <w:rsid w:val="00A51FF6"/>
    <w:rsid w:val="00A57D37"/>
    <w:rsid w:val="00A81F58"/>
    <w:rsid w:val="00B05717"/>
    <w:rsid w:val="00B66EE9"/>
    <w:rsid w:val="00CD027B"/>
    <w:rsid w:val="00E87865"/>
    <w:rsid w:val="00FC38F0"/>
    <w:rsid w:val="00FD6A82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B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2018-11-04T06:16:00Z</dcterms:created>
  <dcterms:modified xsi:type="dcterms:W3CDTF">2018-11-04T06:19:00Z</dcterms:modified>
</cp:coreProperties>
</file>