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606911" w14:textId="51570635" w:rsidR="00262B8B" w:rsidRPr="00EC353E" w:rsidRDefault="00BA168A" w:rsidP="00B122FA">
      <w:pPr>
        <w:outlineLvl w:val="0"/>
        <w:rPr>
          <w:b/>
          <w:lang w:val="cs-CZ"/>
        </w:rPr>
      </w:pPr>
      <w:r w:rsidRPr="00EC353E">
        <w:rPr>
          <w:b/>
          <w:lang w:val="cs-CZ"/>
        </w:rPr>
        <w:t xml:space="preserve">Vizuální frekvence </w:t>
      </w:r>
      <w:r w:rsidR="00B640EB">
        <w:rPr>
          <w:b/>
          <w:lang w:val="cs-CZ"/>
        </w:rPr>
        <w:t>č</w:t>
      </w:r>
      <w:r w:rsidR="00E73B0F">
        <w:rPr>
          <w:b/>
          <w:lang w:val="cs-CZ"/>
        </w:rPr>
        <w:t>erného života</w:t>
      </w:r>
    </w:p>
    <w:p w14:paraId="12C1B3F8" w14:textId="2C21FBF3" w:rsidR="00BA168A" w:rsidRDefault="00BA168A">
      <w:pPr>
        <w:rPr>
          <w:lang w:val="cs-CZ"/>
        </w:rPr>
      </w:pPr>
    </w:p>
    <w:p w14:paraId="2ECB5E5D" w14:textId="02B9312A" w:rsidR="00BA168A" w:rsidRDefault="00BA168A" w:rsidP="00B122FA">
      <w:pPr>
        <w:outlineLvl w:val="0"/>
        <w:rPr>
          <w:lang w:val="cs-CZ"/>
        </w:rPr>
      </w:pPr>
      <w:r>
        <w:rPr>
          <w:lang w:val="cs-CZ"/>
        </w:rPr>
        <w:t xml:space="preserve">Tina M. </w:t>
      </w:r>
      <w:proofErr w:type="spellStart"/>
      <w:r>
        <w:rPr>
          <w:lang w:val="cs-CZ"/>
        </w:rPr>
        <w:t>Campt</w:t>
      </w:r>
      <w:proofErr w:type="spellEnd"/>
    </w:p>
    <w:p w14:paraId="159FD780" w14:textId="301B08AB" w:rsidR="00BA168A" w:rsidRDefault="00BA168A">
      <w:pPr>
        <w:rPr>
          <w:lang w:val="cs-CZ"/>
        </w:rPr>
      </w:pPr>
      <w:bookmarkStart w:id="0" w:name="_GoBack"/>
      <w:bookmarkEnd w:id="0"/>
    </w:p>
    <w:p w14:paraId="18285753" w14:textId="7B74B8E9" w:rsidR="00BA168A" w:rsidRPr="009316E6" w:rsidRDefault="00EC353E">
      <w:pPr>
        <w:rPr>
          <w:i/>
          <w:lang w:val="cs-CZ"/>
        </w:rPr>
      </w:pPr>
      <w:r w:rsidRPr="009316E6">
        <w:rPr>
          <w:b/>
          <w:i/>
          <w:lang w:val="cs-CZ"/>
        </w:rPr>
        <w:t>Zvuk</w:t>
      </w:r>
      <w:r w:rsidRPr="009316E6">
        <w:rPr>
          <w:i/>
          <w:lang w:val="cs-CZ"/>
        </w:rPr>
        <w:t>: Vibrace cestující vzduchem či jiným médiem, které je možno</w:t>
      </w:r>
      <w:r w:rsidR="00BC2418">
        <w:rPr>
          <w:i/>
          <w:lang w:val="cs-CZ"/>
        </w:rPr>
        <w:t xml:space="preserve"> zaslechnout lidským či zvířecím uchem</w:t>
      </w:r>
      <w:r w:rsidRPr="009316E6">
        <w:rPr>
          <w:i/>
          <w:lang w:val="cs-CZ"/>
        </w:rPr>
        <w:t xml:space="preserve">; </w:t>
      </w:r>
      <w:r w:rsidR="001D2AE4" w:rsidRPr="009316E6">
        <w:rPr>
          <w:i/>
          <w:lang w:val="cs-CZ"/>
        </w:rPr>
        <w:t xml:space="preserve">vjem vytvořený stimulací orgánů při </w:t>
      </w:r>
      <w:r w:rsidR="00163FC0">
        <w:rPr>
          <w:i/>
          <w:lang w:val="cs-CZ"/>
        </w:rPr>
        <w:t>poslechu</w:t>
      </w:r>
      <w:r w:rsidR="001D2AE4" w:rsidRPr="009316E6">
        <w:rPr>
          <w:i/>
          <w:lang w:val="cs-CZ"/>
        </w:rPr>
        <w:t xml:space="preserve"> </w:t>
      </w:r>
      <w:r w:rsidR="00BD37B3">
        <w:rPr>
          <w:i/>
          <w:lang w:val="cs-CZ"/>
        </w:rPr>
        <w:t>otřesů</w:t>
      </w:r>
      <w:r w:rsidR="001D2AE4" w:rsidRPr="009316E6">
        <w:rPr>
          <w:i/>
          <w:lang w:val="cs-CZ"/>
        </w:rPr>
        <w:t xml:space="preserve"> přenesených vzduchem nebo jiným médiem. </w:t>
      </w:r>
    </w:p>
    <w:p w14:paraId="13958A4F" w14:textId="6AE7B1CB" w:rsidR="001D2AE4" w:rsidRPr="009316E6" w:rsidRDefault="001D2AE4">
      <w:pPr>
        <w:rPr>
          <w:i/>
          <w:lang w:val="cs-CZ"/>
        </w:rPr>
      </w:pPr>
    </w:p>
    <w:p w14:paraId="559CA252" w14:textId="33AB4EF8" w:rsidR="001D2AE4" w:rsidRPr="006F3B2B" w:rsidRDefault="007E75C2">
      <w:pPr>
        <w:rPr>
          <w:i/>
          <w:lang w:val="cs-CZ"/>
        </w:rPr>
      </w:pPr>
      <w:r w:rsidRPr="006F3B2B">
        <w:rPr>
          <w:b/>
          <w:i/>
          <w:lang w:val="cs-CZ"/>
        </w:rPr>
        <w:t>Frekvence</w:t>
      </w:r>
      <w:r w:rsidRPr="006F3B2B">
        <w:rPr>
          <w:i/>
          <w:lang w:val="cs-CZ"/>
        </w:rPr>
        <w:t xml:space="preserve">: </w:t>
      </w:r>
      <w:r w:rsidR="009316E6" w:rsidRPr="006F3B2B">
        <w:rPr>
          <w:i/>
          <w:lang w:val="cs-CZ"/>
        </w:rPr>
        <w:t xml:space="preserve">V akustice – počet </w:t>
      </w:r>
      <w:r w:rsidR="004E7028">
        <w:rPr>
          <w:i/>
          <w:lang w:val="cs-CZ"/>
        </w:rPr>
        <w:t>dokonaných</w:t>
      </w:r>
      <w:r w:rsidR="009316E6" w:rsidRPr="006F3B2B">
        <w:rPr>
          <w:i/>
          <w:lang w:val="cs-CZ"/>
        </w:rPr>
        <w:t xml:space="preserve"> </w:t>
      </w:r>
      <w:r w:rsidR="00BB3CA0" w:rsidRPr="006F3B2B">
        <w:rPr>
          <w:i/>
          <w:lang w:val="cs-CZ"/>
        </w:rPr>
        <w:t xml:space="preserve">vibrací či cyklů objevujících se za jednotku času </w:t>
      </w:r>
      <w:r w:rsidR="00BD37B3">
        <w:rPr>
          <w:i/>
          <w:lang w:val="cs-CZ"/>
        </w:rPr>
        <w:t>v mechanickém kmitání</w:t>
      </w:r>
      <w:r w:rsidR="009A6A33">
        <w:rPr>
          <w:i/>
          <w:lang w:val="cs-CZ"/>
        </w:rPr>
        <w:t>,</w:t>
      </w:r>
      <w:r w:rsidR="00BB3CA0" w:rsidRPr="006F3B2B">
        <w:rPr>
          <w:i/>
          <w:lang w:val="cs-CZ"/>
        </w:rPr>
        <w:t xml:space="preserve"> jako je vz</w:t>
      </w:r>
      <w:r w:rsidR="003E52C9" w:rsidRPr="006F3B2B">
        <w:rPr>
          <w:i/>
          <w:lang w:val="cs-CZ"/>
        </w:rPr>
        <w:t>d</w:t>
      </w:r>
      <w:r w:rsidR="00DD1EDC" w:rsidRPr="006F3B2B">
        <w:rPr>
          <w:i/>
          <w:lang w:val="cs-CZ"/>
        </w:rPr>
        <w:t xml:space="preserve">uchový sloupec. Frekvence je primární ukazatel intenzity vnímání posluchače. </w:t>
      </w:r>
    </w:p>
    <w:p w14:paraId="320990C5" w14:textId="3403B613" w:rsidR="007E75C2" w:rsidRPr="006F3B2B" w:rsidRDefault="007E75C2">
      <w:pPr>
        <w:rPr>
          <w:i/>
          <w:lang w:val="cs-CZ"/>
        </w:rPr>
      </w:pPr>
    </w:p>
    <w:p w14:paraId="0D6CCEF2" w14:textId="6FC01A04" w:rsidR="007E75C2" w:rsidRPr="006F3B2B" w:rsidRDefault="007E75C2">
      <w:pPr>
        <w:rPr>
          <w:i/>
          <w:lang w:val="cs-CZ"/>
        </w:rPr>
      </w:pPr>
      <w:r w:rsidRPr="006F3B2B">
        <w:rPr>
          <w:b/>
          <w:i/>
          <w:lang w:val="cs-CZ"/>
        </w:rPr>
        <w:t>Zvuková frekvence</w:t>
      </w:r>
      <w:r w:rsidRPr="006F3B2B">
        <w:rPr>
          <w:i/>
          <w:lang w:val="cs-CZ"/>
        </w:rPr>
        <w:t xml:space="preserve">: </w:t>
      </w:r>
      <w:r w:rsidR="00464EC3" w:rsidRPr="006F3B2B">
        <w:rPr>
          <w:i/>
          <w:lang w:val="cs-CZ"/>
        </w:rPr>
        <w:t xml:space="preserve">Opakované </w:t>
      </w:r>
      <w:r w:rsidR="00205781">
        <w:rPr>
          <w:i/>
          <w:lang w:val="cs-CZ"/>
        </w:rPr>
        <w:t>vlnění</w:t>
      </w:r>
      <w:r w:rsidR="00464EC3" w:rsidRPr="006F3B2B">
        <w:rPr>
          <w:i/>
          <w:lang w:val="cs-CZ"/>
        </w:rPr>
        <w:t xml:space="preserve">, </w:t>
      </w:r>
      <w:r w:rsidR="00156C62">
        <w:rPr>
          <w:i/>
          <w:lang w:val="cs-CZ"/>
        </w:rPr>
        <w:t>jehož</w:t>
      </w:r>
      <w:r w:rsidR="00464EC3" w:rsidRPr="006F3B2B">
        <w:rPr>
          <w:i/>
          <w:lang w:val="cs-CZ"/>
        </w:rPr>
        <w:t xml:space="preserve"> frekven</w:t>
      </w:r>
      <w:r w:rsidR="00205781">
        <w:rPr>
          <w:i/>
          <w:lang w:val="cs-CZ"/>
        </w:rPr>
        <w:t>ci je schopen vnímat průměrný člověk</w:t>
      </w:r>
      <w:r w:rsidR="00464EC3" w:rsidRPr="006F3B2B">
        <w:rPr>
          <w:i/>
          <w:lang w:val="cs-CZ"/>
        </w:rPr>
        <w:t xml:space="preserve">. </w:t>
      </w:r>
      <w:r w:rsidR="003E0694" w:rsidRPr="006F3B2B">
        <w:rPr>
          <w:i/>
          <w:lang w:val="cs-CZ"/>
        </w:rPr>
        <w:t>Obecně přijímané standardní rozmezí zvukov</w:t>
      </w:r>
      <w:r w:rsidR="00A2148F" w:rsidRPr="006F3B2B">
        <w:rPr>
          <w:i/>
          <w:lang w:val="cs-CZ"/>
        </w:rPr>
        <w:t xml:space="preserve">ých frekvencí je mezi 20 a 20,000 Hz. </w:t>
      </w:r>
      <w:r w:rsidR="00BC5947" w:rsidRPr="006F3B2B">
        <w:rPr>
          <w:i/>
          <w:lang w:val="cs-CZ"/>
        </w:rPr>
        <w:t xml:space="preserve">Frekvence pod 20 Hz </w:t>
      </w:r>
      <w:r w:rsidR="00DC0BB6" w:rsidRPr="006F3B2B">
        <w:rPr>
          <w:i/>
          <w:lang w:val="cs-CZ"/>
        </w:rPr>
        <w:t>jsou většinou pouze cítit, nikoliv slyšet</w:t>
      </w:r>
      <w:r w:rsidR="00DC2A89" w:rsidRPr="006F3B2B">
        <w:rPr>
          <w:i/>
          <w:lang w:val="cs-CZ"/>
        </w:rPr>
        <w:t xml:space="preserve">, </w:t>
      </w:r>
      <w:r w:rsidR="00205781">
        <w:rPr>
          <w:i/>
          <w:lang w:val="cs-CZ"/>
        </w:rPr>
        <w:t xml:space="preserve">a to </w:t>
      </w:r>
      <w:r w:rsidR="00DC2A89" w:rsidRPr="006F3B2B">
        <w:rPr>
          <w:i/>
          <w:lang w:val="cs-CZ"/>
        </w:rPr>
        <w:t xml:space="preserve">za předpokladu, že je </w:t>
      </w:r>
      <w:r w:rsidR="009A6A33">
        <w:rPr>
          <w:i/>
          <w:lang w:val="cs-CZ"/>
        </w:rPr>
        <w:t>rozsah kmitu</w:t>
      </w:r>
      <w:r w:rsidR="00DC2A89" w:rsidRPr="006F3B2B">
        <w:rPr>
          <w:i/>
          <w:lang w:val="cs-CZ"/>
        </w:rPr>
        <w:t xml:space="preserve"> dostatečně velký. </w:t>
      </w:r>
    </w:p>
    <w:p w14:paraId="6E5E329C" w14:textId="2EC87AD7" w:rsidR="007E75C2" w:rsidRDefault="007E75C2">
      <w:pPr>
        <w:rPr>
          <w:lang w:val="cs-CZ"/>
        </w:rPr>
      </w:pPr>
    </w:p>
    <w:p w14:paraId="5C1D60CC" w14:textId="65E87CD2" w:rsidR="007E75C2" w:rsidRDefault="00C53868">
      <w:pPr>
        <w:rPr>
          <w:lang w:val="cs-CZ"/>
        </w:rPr>
      </w:pPr>
      <w:r>
        <w:rPr>
          <w:lang w:val="cs-CZ"/>
        </w:rPr>
        <w:t xml:space="preserve">Jako audiofil statických a </w:t>
      </w:r>
      <w:r w:rsidRPr="00DB3239">
        <w:rPr>
          <w:color w:val="FF0000"/>
          <w:lang w:val="cs-CZ"/>
        </w:rPr>
        <w:t>pohyblivých</w:t>
      </w:r>
      <w:r>
        <w:rPr>
          <w:lang w:val="cs-CZ"/>
        </w:rPr>
        <w:t xml:space="preserve"> obrazů</w:t>
      </w:r>
      <w:r w:rsidR="00205781">
        <w:rPr>
          <w:lang w:val="cs-CZ"/>
        </w:rPr>
        <w:t xml:space="preserve"> neboli </w:t>
      </w:r>
      <w:r w:rsidR="0052490B">
        <w:rPr>
          <w:lang w:val="cs-CZ"/>
        </w:rPr>
        <w:t>ne-hybn</w:t>
      </w:r>
      <w:r w:rsidR="00E73B0F">
        <w:rPr>
          <w:lang w:val="cs-CZ"/>
        </w:rPr>
        <w:t>ých</w:t>
      </w:r>
      <w:r w:rsidR="0052490B">
        <w:rPr>
          <w:lang w:val="cs-CZ"/>
        </w:rPr>
        <w:t xml:space="preserve"> obraz</w:t>
      </w:r>
      <w:r w:rsidR="00E73B0F">
        <w:rPr>
          <w:lang w:val="cs-CZ"/>
        </w:rPr>
        <w:t>ů</w:t>
      </w:r>
      <w:r w:rsidR="007A2C2C">
        <w:rPr>
          <w:lang w:val="cs-CZ"/>
        </w:rPr>
        <w:t xml:space="preserve">, </w:t>
      </w:r>
      <w:r>
        <w:rPr>
          <w:lang w:val="cs-CZ"/>
        </w:rPr>
        <w:t>jak je</w:t>
      </w:r>
      <w:r w:rsidR="00BA5EA3">
        <w:rPr>
          <w:lang w:val="cs-CZ"/>
        </w:rPr>
        <w:t xml:space="preserve"> </w:t>
      </w:r>
      <w:r w:rsidR="007A2C2C">
        <w:rPr>
          <w:lang w:val="cs-CZ"/>
        </w:rPr>
        <w:t>sama</w:t>
      </w:r>
      <w:r>
        <w:rPr>
          <w:lang w:val="cs-CZ"/>
        </w:rPr>
        <w:t xml:space="preserve"> nazývám, se dlouhodobě zaobírá</w:t>
      </w:r>
      <w:r w:rsidR="00721A46">
        <w:rPr>
          <w:lang w:val="cs-CZ"/>
        </w:rPr>
        <w:t xml:space="preserve">m zvukem obrazů. </w:t>
      </w:r>
      <w:r w:rsidR="00DC3D72">
        <w:rPr>
          <w:lang w:val="cs-CZ"/>
        </w:rPr>
        <w:t xml:space="preserve">Posledních několik let jsem strávila psaním o frekvenci obrazů </w:t>
      </w:r>
      <w:r w:rsidR="008E44A8">
        <w:rPr>
          <w:lang w:val="cs-CZ"/>
        </w:rPr>
        <w:t xml:space="preserve">a několika fotografickým archivům </w:t>
      </w:r>
      <w:r w:rsidR="00F323FD">
        <w:rPr>
          <w:lang w:val="cs-CZ"/>
        </w:rPr>
        <w:t xml:space="preserve">jsem </w:t>
      </w:r>
      <w:r w:rsidR="008E44A8">
        <w:rPr>
          <w:lang w:val="cs-CZ"/>
        </w:rPr>
        <w:t xml:space="preserve">kladla stále tu samou otázku: jaká je frekvence černé amatérské fotografie? </w:t>
      </w:r>
      <w:r w:rsidR="00C76B7A">
        <w:rPr>
          <w:lang w:val="cs-CZ"/>
        </w:rPr>
        <w:t xml:space="preserve">Když jsem se na podzim roku 2016 poprvé setkala s Arthurem </w:t>
      </w:r>
      <w:proofErr w:type="spellStart"/>
      <w:r w:rsidR="00C76B7A">
        <w:rPr>
          <w:lang w:val="cs-CZ"/>
        </w:rPr>
        <w:t>Jafou</w:t>
      </w:r>
      <w:proofErr w:type="spellEnd"/>
      <w:r w:rsidR="00C76B7A">
        <w:rPr>
          <w:lang w:val="cs-CZ"/>
        </w:rPr>
        <w:t xml:space="preserve">, zjistili jsme, že sdílíme stejnou posedlost: hluboké a </w:t>
      </w:r>
      <w:r w:rsidR="00157519">
        <w:rPr>
          <w:lang w:val="cs-CZ"/>
        </w:rPr>
        <w:t>neut</w:t>
      </w:r>
      <w:r w:rsidR="00E73B0F">
        <w:rPr>
          <w:lang w:val="cs-CZ"/>
        </w:rPr>
        <w:t>u</w:t>
      </w:r>
      <w:r w:rsidR="00157519">
        <w:rPr>
          <w:lang w:val="cs-CZ"/>
        </w:rPr>
        <w:t>chající</w:t>
      </w:r>
      <w:r w:rsidR="00C76B7A">
        <w:rPr>
          <w:lang w:val="cs-CZ"/>
        </w:rPr>
        <w:t xml:space="preserve"> </w:t>
      </w:r>
      <w:r w:rsidR="00EA22FF">
        <w:rPr>
          <w:lang w:val="cs-CZ"/>
        </w:rPr>
        <w:t>zanícení</w:t>
      </w:r>
      <w:r w:rsidR="00C76B7A">
        <w:rPr>
          <w:lang w:val="cs-CZ"/>
        </w:rPr>
        <w:t xml:space="preserve"> vibrac</w:t>
      </w:r>
      <w:r w:rsidR="00EA22FF">
        <w:rPr>
          <w:lang w:val="cs-CZ"/>
        </w:rPr>
        <w:t>emi</w:t>
      </w:r>
      <w:r w:rsidR="00C76B7A">
        <w:rPr>
          <w:lang w:val="cs-CZ"/>
        </w:rPr>
        <w:t>, frekvenc</w:t>
      </w:r>
      <w:r w:rsidR="00EA22FF">
        <w:rPr>
          <w:lang w:val="cs-CZ"/>
        </w:rPr>
        <w:t>í</w:t>
      </w:r>
      <w:r w:rsidR="00C76B7A">
        <w:rPr>
          <w:lang w:val="cs-CZ"/>
        </w:rPr>
        <w:t xml:space="preserve"> a tonali</w:t>
      </w:r>
      <w:r w:rsidR="00EA22FF">
        <w:rPr>
          <w:lang w:val="cs-CZ"/>
        </w:rPr>
        <w:t>tou</w:t>
      </w:r>
      <w:r w:rsidR="00C76B7A">
        <w:rPr>
          <w:lang w:val="cs-CZ"/>
        </w:rPr>
        <w:t xml:space="preserve"> obrazů. </w:t>
      </w:r>
    </w:p>
    <w:p w14:paraId="56F3324E" w14:textId="4ADDBA65" w:rsidR="00697D62" w:rsidRDefault="00697D62">
      <w:pPr>
        <w:rPr>
          <w:lang w:val="cs-CZ"/>
        </w:rPr>
      </w:pPr>
    </w:p>
    <w:p w14:paraId="37448949" w14:textId="7F0A2B26" w:rsidR="00697D62" w:rsidRPr="00373ECD" w:rsidRDefault="001759A9" w:rsidP="00B122FA">
      <w:pPr>
        <w:outlineLvl w:val="0"/>
        <w:rPr>
          <w:i/>
          <w:lang w:val="cs-CZ"/>
        </w:rPr>
      </w:pPr>
      <w:r w:rsidRPr="00373ECD">
        <w:rPr>
          <w:i/>
          <w:lang w:val="cs-CZ"/>
        </w:rPr>
        <w:t xml:space="preserve">„Černošský film </w:t>
      </w:r>
      <w:r w:rsidR="00DA1698" w:rsidRPr="00373ECD">
        <w:rPr>
          <w:i/>
          <w:lang w:val="cs-CZ"/>
        </w:rPr>
        <w:t>se silou, krásou a</w:t>
      </w:r>
      <w:r w:rsidR="002C7CF7">
        <w:rPr>
          <w:i/>
          <w:lang w:val="cs-CZ"/>
        </w:rPr>
        <w:t xml:space="preserve"> zároveň</w:t>
      </w:r>
      <w:r w:rsidR="00DA1698" w:rsidRPr="00373ECD">
        <w:rPr>
          <w:i/>
          <w:lang w:val="cs-CZ"/>
        </w:rPr>
        <w:t xml:space="preserve"> odcizením </w:t>
      </w:r>
      <w:r w:rsidR="00A23ACC" w:rsidRPr="00373ECD">
        <w:rPr>
          <w:i/>
          <w:lang w:val="cs-CZ"/>
        </w:rPr>
        <w:t xml:space="preserve">černošské hudby.“ </w:t>
      </w:r>
    </w:p>
    <w:p w14:paraId="3ADED8D2" w14:textId="50AB4CD3" w:rsidR="00AA1EB1" w:rsidRDefault="00AA1EB1">
      <w:pPr>
        <w:rPr>
          <w:lang w:val="cs-CZ"/>
        </w:rPr>
      </w:pPr>
    </w:p>
    <w:p w14:paraId="56AF1BD5" w14:textId="230159B2" w:rsidR="00045EDC" w:rsidRDefault="00045EDC">
      <w:pPr>
        <w:rPr>
          <w:lang w:val="cs-CZ"/>
        </w:rPr>
      </w:pPr>
      <w:r>
        <w:rPr>
          <w:lang w:val="cs-CZ"/>
        </w:rPr>
        <w:t xml:space="preserve">Tato často citovaná, neustále ověřovaná, </w:t>
      </w:r>
      <w:r w:rsidR="00796930">
        <w:rPr>
          <w:lang w:val="cs-CZ"/>
        </w:rPr>
        <w:t>i když jako</w:t>
      </w:r>
      <w:r>
        <w:rPr>
          <w:lang w:val="cs-CZ"/>
        </w:rPr>
        <w:t xml:space="preserve"> záměrně pohyblivý cíl, </w:t>
      </w:r>
      <w:r w:rsidR="00796930">
        <w:rPr>
          <w:lang w:val="cs-CZ"/>
        </w:rPr>
        <w:t xml:space="preserve">zrádně jednoduchá definice je široce přijímána jako </w:t>
      </w:r>
      <w:r w:rsidR="00ED0E36">
        <w:rPr>
          <w:lang w:val="cs-CZ"/>
        </w:rPr>
        <w:t xml:space="preserve">charakteristická výpověď o umělecké tvorbě Arthura </w:t>
      </w:r>
      <w:proofErr w:type="spellStart"/>
      <w:r w:rsidR="00ED0E36">
        <w:rPr>
          <w:lang w:val="cs-CZ"/>
        </w:rPr>
        <w:t>Jafy</w:t>
      </w:r>
      <w:proofErr w:type="spellEnd"/>
      <w:r w:rsidR="00ED0E36">
        <w:rPr>
          <w:lang w:val="cs-CZ"/>
        </w:rPr>
        <w:t xml:space="preserve">. </w:t>
      </w:r>
      <w:r w:rsidR="00421AF6">
        <w:rPr>
          <w:lang w:val="cs-CZ"/>
        </w:rPr>
        <w:t>Jedná se o ambiciózní, cílevědomé prohlášení</w:t>
      </w:r>
      <w:r w:rsidR="007551AB">
        <w:rPr>
          <w:lang w:val="cs-CZ"/>
        </w:rPr>
        <w:t xml:space="preserve">, jež </w:t>
      </w:r>
      <w:r w:rsidR="00786F5E">
        <w:rPr>
          <w:lang w:val="cs-CZ"/>
        </w:rPr>
        <w:t xml:space="preserve">posouvá definici toho, co je podstatou (nebo co může být podstatou) </w:t>
      </w:r>
      <w:r w:rsidR="0078795A">
        <w:rPr>
          <w:lang w:val="cs-CZ"/>
        </w:rPr>
        <w:t xml:space="preserve">„černošského filmu“. </w:t>
      </w:r>
      <w:r w:rsidR="00B202DF">
        <w:rPr>
          <w:lang w:val="cs-CZ"/>
        </w:rPr>
        <w:t xml:space="preserve">Toto rapsodické vyjádření </w:t>
      </w:r>
      <w:r w:rsidR="006332A9">
        <w:rPr>
          <w:lang w:val="cs-CZ"/>
        </w:rPr>
        <w:t>se stalo</w:t>
      </w:r>
      <w:r w:rsidR="001727A1">
        <w:rPr>
          <w:lang w:val="cs-CZ"/>
        </w:rPr>
        <w:t xml:space="preserve"> </w:t>
      </w:r>
      <w:r w:rsidR="00184C65">
        <w:rPr>
          <w:lang w:val="cs-CZ"/>
        </w:rPr>
        <w:t>pohon</w:t>
      </w:r>
      <w:r w:rsidR="00DB3239">
        <w:rPr>
          <w:lang w:val="cs-CZ"/>
        </w:rPr>
        <w:t>n</w:t>
      </w:r>
      <w:r w:rsidR="00184C65">
        <w:rPr>
          <w:lang w:val="cs-CZ"/>
        </w:rPr>
        <w:t xml:space="preserve">ou látkou </w:t>
      </w:r>
      <w:r w:rsidR="00AD0B78">
        <w:rPr>
          <w:lang w:val="cs-CZ"/>
        </w:rPr>
        <w:t>Jafov</w:t>
      </w:r>
      <w:r w:rsidR="006332A9">
        <w:rPr>
          <w:lang w:val="cs-CZ"/>
        </w:rPr>
        <w:t>a</w:t>
      </w:r>
      <w:r w:rsidR="00AD0B78">
        <w:rPr>
          <w:lang w:val="cs-CZ"/>
        </w:rPr>
        <w:t xml:space="preserve"> mimořádn</w:t>
      </w:r>
      <w:r w:rsidR="006A7B2F">
        <w:rPr>
          <w:lang w:val="cs-CZ"/>
        </w:rPr>
        <w:t>é</w:t>
      </w:r>
      <w:r w:rsidR="006332A9">
        <w:rPr>
          <w:lang w:val="cs-CZ"/>
        </w:rPr>
        <w:t>ho</w:t>
      </w:r>
      <w:r w:rsidR="006A7B2F">
        <w:rPr>
          <w:lang w:val="cs-CZ"/>
        </w:rPr>
        <w:t xml:space="preserve"> díl</w:t>
      </w:r>
      <w:r w:rsidR="006332A9">
        <w:rPr>
          <w:lang w:val="cs-CZ"/>
        </w:rPr>
        <w:t xml:space="preserve">a </w:t>
      </w:r>
      <w:r w:rsidR="00154937">
        <w:rPr>
          <w:lang w:val="cs-CZ"/>
        </w:rPr>
        <w:t>posledníc</w:t>
      </w:r>
      <w:r w:rsidR="006332A9">
        <w:rPr>
          <w:lang w:val="cs-CZ"/>
        </w:rPr>
        <w:t>h</w:t>
      </w:r>
      <w:r w:rsidR="00154937">
        <w:rPr>
          <w:lang w:val="cs-CZ"/>
        </w:rPr>
        <w:t xml:space="preserve"> třicet</w:t>
      </w:r>
      <w:r w:rsidR="00AD7EE3">
        <w:rPr>
          <w:lang w:val="cs-CZ"/>
        </w:rPr>
        <w:t>i</w:t>
      </w:r>
      <w:r w:rsidR="00154937">
        <w:rPr>
          <w:lang w:val="cs-CZ"/>
        </w:rPr>
        <w:t xml:space="preserve"> let. </w:t>
      </w:r>
      <w:r w:rsidR="006332A9">
        <w:rPr>
          <w:lang w:val="cs-CZ"/>
        </w:rPr>
        <w:t>Ráda bych se zastavila u jiného, přesto stejně důležitého a ambiciózního indexu jeho práce</w:t>
      </w:r>
      <w:r w:rsidR="006B7160">
        <w:rPr>
          <w:lang w:val="cs-CZ"/>
        </w:rPr>
        <w:t xml:space="preserve">, který položím ve formě </w:t>
      </w:r>
      <w:r w:rsidR="008F2330">
        <w:rPr>
          <w:lang w:val="cs-CZ"/>
        </w:rPr>
        <w:t>otázky</w:t>
      </w:r>
      <w:r w:rsidR="006B7160">
        <w:rPr>
          <w:lang w:val="cs-CZ"/>
        </w:rPr>
        <w:t xml:space="preserve">: </w:t>
      </w:r>
    </w:p>
    <w:p w14:paraId="373E8EA1" w14:textId="75F280F7" w:rsidR="006B7160" w:rsidRDefault="006B7160">
      <w:pPr>
        <w:rPr>
          <w:lang w:val="cs-CZ"/>
        </w:rPr>
      </w:pPr>
    </w:p>
    <w:p w14:paraId="6D8245C5" w14:textId="27C6A7C3" w:rsidR="00674A24" w:rsidRPr="005A3CF9" w:rsidRDefault="006A15B0">
      <w:pPr>
        <w:rPr>
          <w:lang w:val="cs-CZ"/>
        </w:rPr>
      </w:pPr>
      <w:r>
        <w:rPr>
          <w:lang w:val="cs-CZ"/>
        </w:rPr>
        <w:t xml:space="preserve">Jak můžeme podrobně prozkoumat médium </w:t>
      </w:r>
      <w:r w:rsidRPr="006A15B0">
        <w:rPr>
          <w:lang w:val="cs-CZ"/>
        </w:rPr>
        <w:t>[film]</w:t>
      </w:r>
      <w:r w:rsidRPr="005A3CF9">
        <w:rPr>
          <w:lang w:val="cs-CZ"/>
        </w:rPr>
        <w:t xml:space="preserve"> tak, abychom našli způsob, kterým černošsk</w:t>
      </w:r>
      <w:r w:rsidR="00252CD6">
        <w:rPr>
          <w:lang w:val="cs-CZ"/>
        </w:rPr>
        <w:t>ý pohyb</w:t>
      </w:r>
      <w:r w:rsidR="00850FF6">
        <w:rPr>
          <w:lang w:val="cs-CZ"/>
        </w:rPr>
        <w:t xml:space="preserve"> </w:t>
      </w:r>
      <w:r w:rsidRPr="005A3CF9">
        <w:rPr>
          <w:lang w:val="cs-CZ"/>
        </w:rPr>
        <w:t>s</w:t>
      </w:r>
      <w:r w:rsidR="00850FF6">
        <w:rPr>
          <w:lang w:val="cs-CZ"/>
        </w:rPr>
        <w:t xml:space="preserve">ám </w:t>
      </w:r>
      <w:r w:rsidR="00C93978">
        <w:rPr>
          <w:lang w:val="cs-CZ"/>
        </w:rPr>
        <w:t>o</w:t>
      </w:r>
      <w:r w:rsidRPr="005A3CF9">
        <w:rPr>
          <w:lang w:val="cs-CZ"/>
        </w:rPr>
        <w:t xml:space="preserve"> sobě může nést například váhu pouhé tonality černošské písně? […] </w:t>
      </w:r>
      <w:r w:rsidR="00F46E06" w:rsidRPr="005A3CF9">
        <w:rPr>
          <w:lang w:val="cs-CZ"/>
        </w:rPr>
        <w:t xml:space="preserve">Jak může černošská hudba či černošské obrazy rezonovat podle určitých frekvenčních hodnot v černošské hudbě? </w:t>
      </w:r>
      <w:r w:rsidR="009C4C3E" w:rsidRPr="005A3CF9">
        <w:rPr>
          <w:lang w:val="cs-CZ"/>
        </w:rPr>
        <w:t>Jak můžeme analyzovat tón, nikoliv posloupnost jednotlivých not, které Coltrane zahraje</w:t>
      </w:r>
      <w:r w:rsidR="008A117B" w:rsidRPr="005A3CF9">
        <w:rPr>
          <w:lang w:val="cs-CZ"/>
        </w:rPr>
        <w:t xml:space="preserve">, </w:t>
      </w:r>
      <w:r w:rsidR="00CD32A6">
        <w:rPr>
          <w:lang w:val="cs-CZ"/>
        </w:rPr>
        <w:t>pouze</w:t>
      </w:r>
      <w:r w:rsidR="008A117B" w:rsidRPr="005A3CF9">
        <w:rPr>
          <w:lang w:val="cs-CZ"/>
        </w:rPr>
        <w:t xml:space="preserve"> ten samotný</w:t>
      </w:r>
      <w:r w:rsidR="00991EAB">
        <w:rPr>
          <w:lang w:val="cs-CZ"/>
        </w:rPr>
        <w:t xml:space="preserve"> tón</w:t>
      </w:r>
      <w:r w:rsidR="00463986" w:rsidRPr="005A3CF9">
        <w:rPr>
          <w:lang w:val="cs-CZ"/>
        </w:rPr>
        <w:t>, a synchronizovat s ním černošsk</w:t>
      </w:r>
      <w:r w:rsidR="00C11864">
        <w:rPr>
          <w:lang w:val="cs-CZ"/>
        </w:rPr>
        <w:t>ý</w:t>
      </w:r>
      <w:r w:rsidR="00463986" w:rsidRPr="005A3CF9">
        <w:rPr>
          <w:lang w:val="cs-CZ"/>
        </w:rPr>
        <w:t xml:space="preserve"> vizuální </w:t>
      </w:r>
      <w:r w:rsidR="00C11864">
        <w:rPr>
          <w:lang w:val="cs-CZ"/>
        </w:rPr>
        <w:t>pohyb</w:t>
      </w:r>
      <w:r w:rsidR="00463986" w:rsidRPr="005A3CF9">
        <w:rPr>
          <w:lang w:val="cs-CZ"/>
        </w:rPr>
        <w:t xml:space="preserve">? </w:t>
      </w:r>
      <w:r w:rsidR="001F7927" w:rsidRPr="00DB3239">
        <w:rPr>
          <w:vertAlign w:val="superscript"/>
          <w:lang w:val="cs-CZ"/>
        </w:rPr>
        <w:t>1</w:t>
      </w:r>
      <w:r w:rsidR="00B640EB">
        <w:rPr>
          <w:vertAlign w:val="superscript"/>
          <w:lang w:val="cs-CZ"/>
        </w:rPr>
        <w:t>)</w:t>
      </w:r>
    </w:p>
    <w:p w14:paraId="6A690E59" w14:textId="77777777" w:rsidR="00674A24" w:rsidRPr="005A3CF9" w:rsidRDefault="00674A24">
      <w:pPr>
        <w:rPr>
          <w:lang w:val="cs-CZ"/>
        </w:rPr>
      </w:pPr>
    </w:p>
    <w:p w14:paraId="734A72B2" w14:textId="4CB9BAA3" w:rsidR="006B7160" w:rsidRPr="005A3CF9" w:rsidRDefault="00674A24">
      <w:pPr>
        <w:rPr>
          <w:lang w:val="cs-CZ"/>
        </w:rPr>
      </w:pPr>
      <w:r w:rsidRPr="005A3CF9">
        <w:rPr>
          <w:lang w:val="cs-CZ"/>
        </w:rPr>
        <w:t xml:space="preserve">Tři otázky. Synestetické dotazy, které nás </w:t>
      </w:r>
      <w:r w:rsidR="00410E59" w:rsidRPr="005A3CF9">
        <w:rPr>
          <w:lang w:val="cs-CZ"/>
        </w:rPr>
        <w:t xml:space="preserve">vybízejí k nahlédnutí </w:t>
      </w:r>
      <w:r w:rsidR="002F22D0" w:rsidRPr="005A3CF9">
        <w:rPr>
          <w:lang w:val="cs-CZ"/>
        </w:rPr>
        <w:t>na vlivy</w:t>
      </w:r>
      <w:r w:rsidR="00410E59" w:rsidRPr="005A3CF9">
        <w:rPr>
          <w:lang w:val="cs-CZ"/>
        </w:rPr>
        <w:t xml:space="preserve"> zvuku</w:t>
      </w:r>
      <w:r w:rsidR="002F22D0" w:rsidRPr="005A3CF9">
        <w:rPr>
          <w:lang w:val="cs-CZ"/>
        </w:rPr>
        <w:t xml:space="preserve"> </w:t>
      </w:r>
      <w:r w:rsidR="007D48DC" w:rsidRPr="005A3CF9">
        <w:rPr>
          <w:lang w:val="cs-CZ"/>
        </w:rPr>
        <w:t xml:space="preserve">a </w:t>
      </w:r>
      <w:r w:rsidR="00410E59" w:rsidRPr="005A3CF9">
        <w:rPr>
          <w:lang w:val="cs-CZ"/>
        </w:rPr>
        <w:t xml:space="preserve">vizualizaci </w:t>
      </w:r>
      <w:r w:rsidR="00A17FBF" w:rsidRPr="005A3CF9">
        <w:rPr>
          <w:lang w:val="cs-CZ"/>
        </w:rPr>
        <w:t>působení</w:t>
      </w:r>
      <w:r w:rsidR="007D48DC" w:rsidRPr="005A3CF9">
        <w:rPr>
          <w:lang w:val="cs-CZ"/>
        </w:rPr>
        <w:t xml:space="preserve"> hudby</w:t>
      </w:r>
      <w:r w:rsidR="00410E59" w:rsidRPr="005A3CF9">
        <w:rPr>
          <w:lang w:val="cs-CZ"/>
        </w:rPr>
        <w:t xml:space="preserve">; </w:t>
      </w:r>
      <w:r w:rsidR="00BF4380" w:rsidRPr="005A3CF9">
        <w:rPr>
          <w:lang w:val="cs-CZ"/>
        </w:rPr>
        <w:t xml:space="preserve">dotazy, které </w:t>
      </w:r>
      <w:r w:rsidR="00CD35E4" w:rsidRPr="005A3CF9">
        <w:rPr>
          <w:lang w:val="cs-CZ"/>
        </w:rPr>
        <w:t>zkoumají přesah mezi zvukem a obrazem, a přemítají o záhybu,</w:t>
      </w:r>
      <w:r w:rsidR="005B6DF3" w:rsidRPr="005A3CF9">
        <w:rPr>
          <w:lang w:val="cs-CZ"/>
        </w:rPr>
        <w:t xml:space="preserve"> který je spojuje; dotazy, jenž</w:t>
      </w:r>
      <w:r w:rsidR="00D93F33" w:rsidRPr="005A3CF9">
        <w:rPr>
          <w:lang w:val="cs-CZ"/>
        </w:rPr>
        <w:t xml:space="preserve"> nás vyzývají </w:t>
      </w:r>
      <w:r w:rsidR="004F2E91" w:rsidRPr="005A3CF9">
        <w:rPr>
          <w:lang w:val="cs-CZ"/>
        </w:rPr>
        <w:t>k synchronizaci zvukového s vizuálním, abychom se propracovali k</w:t>
      </w:r>
      <w:r w:rsidR="00144BE3" w:rsidRPr="005A3CF9">
        <w:rPr>
          <w:lang w:val="cs-CZ"/>
        </w:rPr>
        <w:t>e způsobu</w:t>
      </w:r>
      <w:r w:rsidR="000423E4">
        <w:rPr>
          <w:lang w:val="cs-CZ"/>
        </w:rPr>
        <w:t xml:space="preserve"> celkového</w:t>
      </w:r>
      <w:r w:rsidR="00A751CE" w:rsidRPr="005A3CF9">
        <w:rPr>
          <w:lang w:val="cs-CZ"/>
        </w:rPr>
        <w:t xml:space="preserve"> </w:t>
      </w:r>
      <w:r w:rsidR="00480BBE" w:rsidRPr="005A3CF9">
        <w:rPr>
          <w:lang w:val="cs-CZ"/>
        </w:rPr>
        <w:t xml:space="preserve">zúčtování </w:t>
      </w:r>
      <w:r w:rsidR="009931E8" w:rsidRPr="005A3CF9">
        <w:rPr>
          <w:lang w:val="cs-CZ"/>
        </w:rPr>
        <w:t xml:space="preserve">s </w:t>
      </w:r>
      <w:r w:rsidR="00786201" w:rsidRPr="005A3CF9">
        <w:rPr>
          <w:lang w:val="cs-CZ"/>
        </w:rPr>
        <w:t>komplexitou života</w:t>
      </w:r>
      <w:r w:rsidR="000E3217">
        <w:rPr>
          <w:lang w:val="cs-CZ"/>
        </w:rPr>
        <w:t xml:space="preserve"> černochů</w:t>
      </w:r>
      <w:r w:rsidR="00786201" w:rsidRPr="005A3CF9">
        <w:rPr>
          <w:lang w:val="cs-CZ"/>
        </w:rPr>
        <w:t xml:space="preserve">. </w:t>
      </w:r>
      <w:r w:rsidR="00F213F8" w:rsidRPr="005A3CF9">
        <w:rPr>
          <w:lang w:val="cs-CZ"/>
        </w:rPr>
        <w:t xml:space="preserve">Tři otázky </w:t>
      </w:r>
      <w:r w:rsidR="00794139" w:rsidRPr="005A3CF9">
        <w:rPr>
          <w:lang w:val="cs-CZ"/>
        </w:rPr>
        <w:t xml:space="preserve">o vizuální frekvenci černošské zkušenosti. </w:t>
      </w:r>
    </w:p>
    <w:p w14:paraId="0F09950D" w14:textId="3E2B919B" w:rsidR="00DB4873" w:rsidRDefault="00DB4873">
      <w:pPr>
        <w:rPr>
          <w:lang w:val="cs-CZ"/>
        </w:rPr>
      </w:pPr>
    </w:p>
    <w:p w14:paraId="287DB8FB" w14:textId="3935E14C" w:rsidR="005E304D" w:rsidRDefault="005A3CF9">
      <w:pPr>
        <w:rPr>
          <w:lang w:val="cs-CZ"/>
        </w:rPr>
      </w:pPr>
      <w:r>
        <w:rPr>
          <w:lang w:val="cs-CZ"/>
        </w:rPr>
        <w:lastRenderedPageBreak/>
        <w:t xml:space="preserve">Co </w:t>
      </w:r>
      <w:r w:rsidR="00686167">
        <w:rPr>
          <w:lang w:val="cs-CZ"/>
        </w:rPr>
        <w:t xml:space="preserve">tím </w:t>
      </w:r>
      <w:r>
        <w:rPr>
          <w:lang w:val="cs-CZ"/>
        </w:rPr>
        <w:t xml:space="preserve">Jafa myslí, když nás žádá, abychom si představili obrazy, které vibrují </w:t>
      </w:r>
      <w:r w:rsidR="002138EA">
        <w:rPr>
          <w:lang w:val="cs-CZ"/>
        </w:rPr>
        <w:t xml:space="preserve">na </w:t>
      </w:r>
      <w:r>
        <w:rPr>
          <w:lang w:val="cs-CZ"/>
        </w:rPr>
        <w:t xml:space="preserve">určité frekvenci černošské hudby? </w:t>
      </w:r>
      <w:r w:rsidR="00467F58">
        <w:rPr>
          <w:lang w:val="cs-CZ"/>
        </w:rPr>
        <w:t xml:space="preserve">Jak vypadá filmová praxe, když přibližuje tonalitu, jež není pouhou </w:t>
      </w:r>
      <w:r w:rsidR="006D2703">
        <w:rPr>
          <w:lang w:val="cs-CZ"/>
        </w:rPr>
        <w:t>posloupností</w:t>
      </w:r>
      <w:r w:rsidR="00467F58">
        <w:rPr>
          <w:lang w:val="cs-CZ"/>
        </w:rPr>
        <w:t xml:space="preserve"> not</w:t>
      </w:r>
      <w:r w:rsidR="008B6B2A">
        <w:rPr>
          <w:lang w:val="cs-CZ"/>
        </w:rPr>
        <w:t xml:space="preserve">, ale místo toho vytváří způsoby vizuálního pohybu – vibrací – synchronizovaných, spíše než reprezentovaných, s tonalitou černošského života? </w:t>
      </w:r>
      <w:r w:rsidR="00944579">
        <w:rPr>
          <w:lang w:val="cs-CZ"/>
        </w:rPr>
        <w:t xml:space="preserve">Jafova </w:t>
      </w:r>
      <w:r w:rsidR="00852EB8">
        <w:rPr>
          <w:lang w:val="cs-CZ"/>
        </w:rPr>
        <w:t>stále</w:t>
      </w:r>
      <w:r w:rsidR="00944579">
        <w:rPr>
          <w:lang w:val="cs-CZ"/>
        </w:rPr>
        <w:t xml:space="preserve"> opakovaná a zdokonalovaná odpověď</w:t>
      </w:r>
      <w:r w:rsidR="00740B78">
        <w:rPr>
          <w:lang w:val="cs-CZ"/>
        </w:rPr>
        <w:t xml:space="preserve"> </w:t>
      </w:r>
      <w:r w:rsidR="002138EA">
        <w:rPr>
          <w:lang w:val="cs-CZ"/>
        </w:rPr>
        <w:t>se nemění</w:t>
      </w:r>
      <w:r w:rsidR="00740B78">
        <w:rPr>
          <w:lang w:val="cs-CZ"/>
        </w:rPr>
        <w:t xml:space="preserve">. Tři slova: černošská vizuální intonace. </w:t>
      </w:r>
    </w:p>
    <w:p w14:paraId="6A30CCE0" w14:textId="6D30A269" w:rsidR="0063040A" w:rsidRDefault="0063040A">
      <w:pPr>
        <w:rPr>
          <w:lang w:val="cs-CZ"/>
        </w:rPr>
      </w:pPr>
    </w:p>
    <w:p w14:paraId="6A646B13" w14:textId="19852C12" w:rsidR="00BB053C" w:rsidRDefault="0063040A">
      <w:pPr>
        <w:rPr>
          <w:lang w:val="cs-CZ"/>
        </w:rPr>
      </w:pPr>
      <w:r>
        <w:rPr>
          <w:lang w:val="cs-CZ"/>
        </w:rPr>
        <w:t xml:space="preserve">„Nepravidelná, netemperovaná, nemetronomická </w:t>
      </w:r>
      <w:r w:rsidR="00EB7F26">
        <w:rPr>
          <w:lang w:val="cs-CZ"/>
        </w:rPr>
        <w:t>rychlost snímku a záběru</w:t>
      </w:r>
      <w:r w:rsidR="00DA747C">
        <w:rPr>
          <w:lang w:val="cs-CZ"/>
        </w:rPr>
        <w:t xml:space="preserve"> … vybízejí filmový pohyb</w:t>
      </w:r>
      <w:r w:rsidR="00034521">
        <w:rPr>
          <w:lang w:val="cs-CZ"/>
        </w:rPr>
        <w:t>, aby fungoval způsobem přibližujícím černošskou hlasovou intonaci</w:t>
      </w:r>
      <w:r w:rsidR="00A516C8">
        <w:rPr>
          <w:lang w:val="cs-CZ"/>
        </w:rPr>
        <w:t>.“ Podobně jako vnitřní nestabilita černošských hudebních not</w:t>
      </w:r>
      <w:r w:rsidR="00D07B15">
        <w:rPr>
          <w:lang w:val="cs-CZ"/>
        </w:rPr>
        <w:t xml:space="preserve"> </w:t>
      </w:r>
      <w:r w:rsidR="00C7186B">
        <w:rPr>
          <w:lang w:val="cs-CZ"/>
        </w:rPr>
        <w:t>vytváří nestabilní zvukové frekvence</w:t>
      </w:r>
      <w:r w:rsidR="00D07B15">
        <w:rPr>
          <w:lang w:val="cs-CZ"/>
        </w:rPr>
        <w:t xml:space="preserve">, které typicky noty „obtěžují“, </w:t>
      </w:r>
      <w:r w:rsidR="008C2E2D">
        <w:rPr>
          <w:lang w:val="cs-CZ"/>
        </w:rPr>
        <w:t xml:space="preserve">navrhuje Jafa </w:t>
      </w:r>
      <w:r w:rsidR="002138EA">
        <w:rPr>
          <w:lang w:val="cs-CZ"/>
        </w:rPr>
        <w:t xml:space="preserve">stejný </w:t>
      </w:r>
      <w:r w:rsidR="00D07B15">
        <w:rPr>
          <w:lang w:val="cs-CZ"/>
        </w:rPr>
        <w:t xml:space="preserve">nesoulad </w:t>
      </w:r>
      <w:r w:rsidR="00AB7C9A">
        <w:rPr>
          <w:lang w:val="cs-CZ"/>
        </w:rPr>
        <w:t xml:space="preserve">rychlosti </w:t>
      </w:r>
      <w:r w:rsidR="00590718">
        <w:rPr>
          <w:lang w:val="cs-CZ"/>
        </w:rPr>
        <w:t>a pravidelnosti mezi nahrávání</w:t>
      </w:r>
      <w:r w:rsidR="00146F34">
        <w:rPr>
          <w:lang w:val="cs-CZ"/>
        </w:rPr>
        <w:t>m</w:t>
      </w:r>
      <w:r w:rsidR="00590718">
        <w:rPr>
          <w:lang w:val="cs-CZ"/>
        </w:rPr>
        <w:t xml:space="preserve"> a přehráváním filmu. </w:t>
      </w:r>
      <w:r w:rsidR="00666A8C">
        <w:rPr>
          <w:lang w:val="cs-CZ"/>
        </w:rPr>
        <w:t>Použitím</w:t>
      </w:r>
      <w:r w:rsidR="008C2E2D">
        <w:rPr>
          <w:lang w:val="cs-CZ"/>
        </w:rPr>
        <w:t xml:space="preserve"> </w:t>
      </w:r>
      <w:r w:rsidR="00EE2900">
        <w:rPr>
          <w:lang w:val="cs-CZ"/>
        </w:rPr>
        <w:t>synchronizačních vzorců, jak je nazývám</w:t>
      </w:r>
      <w:r w:rsidR="008839BA">
        <w:rPr>
          <w:lang w:val="cs-CZ"/>
        </w:rPr>
        <w:t>,</w:t>
      </w:r>
      <w:r w:rsidR="001C2AF4">
        <w:rPr>
          <w:lang w:val="cs-CZ"/>
        </w:rPr>
        <w:t xml:space="preserve"> </w:t>
      </w:r>
      <w:r w:rsidR="008839BA">
        <w:rPr>
          <w:lang w:val="cs-CZ"/>
        </w:rPr>
        <w:t xml:space="preserve">které </w:t>
      </w:r>
      <w:r w:rsidR="001C2AF4">
        <w:rPr>
          <w:lang w:val="cs-CZ"/>
        </w:rPr>
        <w:t xml:space="preserve">jsou pouze řadou </w:t>
      </w:r>
      <w:r w:rsidR="00E95141">
        <w:rPr>
          <w:lang w:val="cs-CZ"/>
        </w:rPr>
        <w:t xml:space="preserve">ustálených </w:t>
      </w:r>
      <w:r w:rsidR="00FE4D4A">
        <w:rPr>
          <w:lang w:val="cs-CZ"/>
        </w:rPr>
        <w:t>vzorců</w:t>
      </w:r>
      <w:r w:rsidR="00620BDE">
        <w:rPr>
          <w:lang w:val="cs-CZ"/>
        </w:rPr>
        <w:t xml:space="preserve"> opakování snímků</w:t>
      </w:r>
      <w:r w:rsidR="00FE4D4A">
        <w:rPr>
          <w:lang w:val="cs-CZ"/>
        </w:rPr>
        <w:t xml:space="preserve">… </w:t>
      </w:r>
      <w:r w:rsidR="00666A8C">
        <w:rPr>
          <w:lang w:val="cs-CZ"/>
        </w:rPr>
        <w:t>je film schopen zobrazit ekviva</w:t>
      </w:r>
      <w:r w:rsidR="00A7605B">
        <w:rPr>
          <w:lang w:val="cs-CZ"/>
        </w:rPr>
        <w:t>l</w:t>
      </w:r>
      <w:r w:rsidR="00666A8C">
        <w:rPr>
          <w:lang w:val="cs-CZ"/>
        </w:rPr>
        <w:t>e</w:t>
      </w:r>
      <w:r w:rsidR="00A7605B">
        <w:rPr>
          <w:lang w:val="cs-CZ"/>
        </w:rPr>
        <w:t>n</w:t>
      </w:r>
      <w:r w:rsidR="00666A8C">
        <w:rPr>
          <w:lang w:val="cs-CZ"/>
        </w:rPr>
        <w:t>t vibrata, rytmický</w:t>
      </w:r>
      <w:r w:rsidR="00FC5557">
        <w:rPr>
          <w:lang w:val="cs-CZ"/>
        </w:rPr>
        <w:t>ch vzorců</w:t>
      </w:r>
      <w:r w:rsidR="00AC2E89">
        <w:rPr>
          <w:lang w:val="cs-CZ"/>
        </w:rPr>
        <w:t xml:space="preserve">, </w:t>
      </w:r>
      <w:r w:rsidR="00732206">
        <w:rPr>
          <w:lang w:val="cs-CZ"/>
        </w:rPr>
        <w:t>legat</w:t>
      </w:r>
      <w:r w:rsidR="003776FA">
        <w:rPr>
          <w:lang w:val="cs-CZ"/>
        </w:rPr>
        <w:t>a</w:t>
      </w:r>
      <w:r w:rsidR="00AC2E89">
        <w:rPr>
          <w:lang w:val="cs-CZ"/>
        </w:rPr>
        <w:t xml:space="preserve"> nebo glissand</w:t>
      </w:r>
      <w:r w:rsidR="003776FA">
        <w:rPr>
          <w:lang w:val="cs-CZ"/>
        </w:rPr>
        <w:t>a</w:t>
      </w:r>
      <w:r w:rsidR="00D54887">
        <w:rPr>
          <w:lang w:val="cs-CZ"/>
        </w:rPr>
        <w:t xml:space="preserve"> či další</w:t>
      </w:r>
      <w:r w:rsidR="003776FA">
        <w:rPr>
          <w:lang w:val="cs-CZ"/>
        </w:rPr>
        <w:t xml:space="preserve">ch </w:t>
      </w:r>
      <w:r w:rsidR="00D54887">
        <w:rPr>
          <w:lang w:val="cs-CZ"/>
        </w:rPr>
        <w:t>hudební</w:t>
      </w:r>
      <w:r w:rsidR="003776FA">
        <w:rPr>
          <w:lang w:val="cs-CZ"/>
        </w:rPr>
        <w:t>ch</w:t>
      </w:r>
      <w:r w:rsidR="00D54887">
        <w:rPr>
          <w:lang w:val="cs-CZ"/>
        </w:rPr>
        <w:t xml:space="preserve"> efekt</w:t>
      </w:r>
      <w:r w:rsidR="003776FA">
        <w:rPr>
          <w:lang w:val="cs-CZ"/>
        </w:rPr>
        <w:t>ů</w:t>
      </w:r>
      <w:r w:rsidR="00D54887">
        <w:rPr>
          <w:lang w:val="cs-CZ"/>
        </w:rPr>
        <w:t>.</w:t>
      </w:r>
      <w:r w:rsidR="00851EEF">
        <w:rPr>
          <w:lang w:val="cs-CZ"/>
        </w:rPr>
        <w:t xml:space="preserve"> </w:t>
      </w:r>
      <w:r w:rsidR="00851EEF" w:rsidRPr="00DB3239">
        <w:rPr>
          <w:vertAlign w:val="superscript"/>
          <w:lang w:val="cs-CZ"/>
        </w:rPr>
        <w:t>2)</w:t>
      </w:r>
    </w:p>
    <w:p w14:paraId="46CC446D" w14:textId="77777777" w:rsidR="00BB053C" w:rsidRDefault="00BB053C">
      <w:pPr>
        <w:rPr>
          <w:lang w:val="cs-CZ"/>
        </w:rPr>
      </w:pPr>
    </w:p>
    <w:p w14:paraId="3E33B1E0" w14:textId="7FC2A4B9" w:rsidR="00732206" w:rsidRDefault="00C95B54" w:rsidP="00AF77F6">
      <w:pPr>
        <w:autoSpaceDE w:val="0"/>
        <w:autoSpaceDN w:val="0"/>
        <w:adjustRightInd w:val="0"/>
        <w:rPr>
          <w:rFonts w:ascii="Times New Roman" w:hAnsi="Times New Roman" w:cs="Times New Roman"/>
          <w:i/>
          <w:iCs/>
          <w:color w:val="000000"/>
        </w:rPr>
      </w:pPr>
      <w:r>
        <w:rPr>
          <w:lang w:val="cs-CZ"/>
        </w:rPr>
        <w:t>J</w:t>
      </w:r>
      <w:r w:rsidR="008E30A1">
        <w:rPr>
          <w:lang w:val="cs-CZ"/>
        </w:rPr>
        <w:t xml:space="preserve">ak vytvořit zvukovou a hudební intonaci filmu </w:t>
      </w:r>
      <w:r>
        <w:rPr>
          <w:lang w:val="cs-CZ"/>
        </w:rPr>
        <w:t xml:space="preserve">tak, aby byl film schopen </w:t>
      </w:r>
      <w:r w:rsidR="00B622FD">
        <w:rPr>
          <w:lang w:val="cs-CZ"/>
        </w:rPr>
        <w:t xml:space="preserve">doslova přeložit </w:t>
      </w:r>
      <w:r>
        <w:rPr>
          <w:lang w:val="cs-CZ"/>
        </w:rPr>
        <w:t>černošskou zkušenost</w:t>
      </w:r>
      <w:r w:rsidR="008839BA">
        <w:rPr>
          <w:lang w:val="cs-CZ"/>
        </w:rPr>
        <w:t>? To</w:t>
      </w:r>
      <w:r>
        <w:rPr>
          <w:lang w:val="cs-CZ"/>
        </w:rPr>
        <w:t xml:space="preserve"> je naléhavá otázka, kterou se Jafa ve své umělecké praxi </w:t>
      </w:r>
      <w:r w:rsidR="008839BA">
        <w:rPr>
          <w:lang w:val="cs-CZ"/>
        </w:rPr>
        <w:t xml:space="preserve">s cílem zachytit vizuální frekvenci života černochů </w:t>
      </w:r>
      <w:r>
        <w:rPr>
          <w:lang w:val="cs-CZ"/>
        </w:rPr>
        <w:t>usilovně zabývá</w:t>
      </w:r>
      <w:r w:rsidR="00D17B3D">
        <w:rPr>
          <w:lang w:val="cs-CZ"/>
        </w:rPr>
        <w:t xml:space="preserve">. </w:t>
      </w:r>
      <w:r w:rsidR="009616EF">
        <w:rPr>
          <w:lang w:val="cs-CZ"/>
        </w:rPr>
        <w:t xml:space="preserve">Zůstaňme </w:t>
      </w:r>
      <w:r w:rsidR="00B846C8">
        <w:rPr>
          <w:lang w:val="cs-CZ"/>
        </w:rPr>
        <w:t>zde u dalšího tria: tří příkladů frekvence ž</w:t>
      </w:r>
      <w:r w:rsidR="009A529D">
        <w:rPr>
          <w:lang w:val="cs-CZ"/>
        </w:rPr>
        <w:t>ivota</w:t>
      </w:r>
      <w:r w:rsidR="007358C3">
        <w:rPr>
          <w:lang w:val="cs-CZ"/>
        </w:rPr>
        <w:t xml:space="preserve"> černochů</w:t>
      </w:r>
      <w:r w:rsidR="009A529D">
        <w:rPr>
          <w:lang w:val="cs-CZ"/>
        </w:rPr>
        <w:t xml:space="preserve"> </w:t>
      </w:r>
      <w:r w:rsidR="007C10A2">
        <w:rPr>
          <w:lang w:val="cs-CZ"/>
        </w:rPr>
        <w:t>krásně</w:t>
      </w:r>
      <w:r w:rsidR="009A529D">
        <w:rPr>
          <w:lang w:val="cs-CZ"/>
        </w:rPr>
        <w:t xml:space="preserve"> vyjádřeného v </w:t>
      </w:r>
      <w:r w:rsidR="00F61ADB">
        <w:rPr>
          <w:lang w:val="cs-CZ"/>
        </w:rPr>
        <w:t>odlišných,</w:t>
      </w:r>
      <w:r w:rsidR="009A529D">
        <w:rPr>
          <w:lang w:val="cs-CZ"/>
        </w:rPr>
        <w:t xml:space="preserve"> a přesto nepatrně </w:t>
      </w:r>
      <w:r w:rsidR="00DE3D42">
        <w:rPr>
          <w:lang w:val="cs-CZ"/>
        </w:rPr>
        <w:t xml:space="preserve">propojených filmových cestách: </w:t>
      </w:r>
      <w:r w:rsidR="00DE3D42">
        <w:rPr>
          <w:rFonts w:ascii="Times New Roman" w:hAnsi="Times New Roman" w:cs="Times New Roman"/>
          <w:i/>
          <w:iCs/>
          <w:color w:val="000000"/>
        </w:rPr>
        <w:t>Siegfried</w:t>
      </w:r>
      <w:r w:rsidR="00DE3D42">
        <w:rPr>
          <w:rFonts w:ascii="Times New Roman" w:hAnsi="Times New Roman" w:cs="Times New Roman"/>
          <w:color w:val="000000"/>
        </w:rPr>
        <w:t xml:space="preserve">, </w:t>
      </w:r>
      <w:r w:rsidR="00DE3D42">
        <w:rPr>
          <w:rFonts w:ascii="Times New Roman" w:hAnsi="Times New Roman" w:cs="Times New Roman"/>
          <w:i/>
          <w:iCs/>
          <w:color w:val="000000"/>
        </w:rPr>
        <w:t>Sharifa Walks</w:t>
      </w:r>
      <w:r w:rsidR="00DE3D42">
        <w:rPr>
          <w:rFonts w:ascii="Times New Roman" w:hAnsi="Times New Roman" w:cs="Times New Roman"/>
          <w:color w:val="000000"/>
        </w:rPr>
        <w:t xml:space="preserve">, </w:t>
      </w:r>
      <w:r w:rsidR="00DE3D42">
        <w:rPr>
          <w:rFonts w:ascii="Times New Roman" w:hAnsi="Times New Roman" w:cs="Times New Roman"/>
          <w:i/>
          <w:iCs/>
          <w:color w:val="000000"/>
        </w:rPr>
        <w:t>Love Is</w:t>
      </w:r>
      <w:r w:rsidR="00AF77F6">
        <w:rPr>
          <w:rFonts w:ascii="Times New Roman" w:hAnsi="Times New Roman" w:cs="Times New Roman"/>
          <w:i/>
          <w:iCs/>
          <w:color w:val="000000"/>
        </w:rPr>
        <w:t xml:space="preserve"> </w:t>
      </w:r>
      <w:r w:rsidR="00DE3D42">
        <w:rPr>
          <w:rFonts w:ascii="Times New Roman" w:hAnsi="Times New Roman" w:cs="Times New Roman"/>
          <w:i/>
          <w:iCs/>
          <w:color w:val="000000"/>
        </w:rPr>
        <w:t>The Message, The Message Is Death.</w:t>
      </w:r>
    </w:p>
    <w:p w14:paraId="08067BDA" w14:textId="47627B7D" w:rsidR="00AF77F6" w:rsidRDefault="00AF77F6" w:rsidP="00AF77F6">
      <w:pPr>
        <w:autoSpaceDE w:val="0"/>
        <w:autoSpaceDN w:val="0"/>
        <w:adjustRightInd w:val="0"/>
        <w:rPr>
          <w:lang w:val="cs-CZ"/>
        </w:rPr>
      </w:pPr>
    </w:p>
    <w:p w14:paraId="28285389" w14:textId="77777777" w:rsidR="00D47758" w:rsidRDefault="00D47758" w:rsidP="00AF77F6">
      <w:pPr>
        <w:autoSpaceDE w:val="0"/>
        <w:autoSpaceDN w:val="0"/>
        <w:adjustRightInd w:val="0"/>
        <w:rPr>
          <w:lang w:val="cs-CZ"/>
        </w:rPr>
      </w:pPr>
    </w:p>
    <w:p w14:paraId="0F8727AA" w14:textId="06C0F831" w:rsidR="00AF77F6" w:rsidRDefault="00D70CD5" w:rsidP="00AF77F6">
      <w:pPr>
        <w:autoSpaceDE w:val="0"/>
        <w:autoSpaceDN w:val="0"/>
        <w:adjustRightInd w:val="0"/>
        <w:rPr>
          <w:lang w:val="cs-CZ"/>
        </w:rPr>
      </w:pPr>
      <w:r>
        <w:rPr>
          <w:lang w:val="cs-CZ"/>
        </w:rPr>
        <w:t xml:space="preserve">Klidný černošský obličej zachycený ve znehybňujícím </w:t>
      </w:r>
      <w:r w:rsidR="00570A25">
        <w:rPr>
          <w:lang w:val="cs-CZ"/>
        </w:rPr>
        <w:t xml:space="preserve">detailním záběru: </w:t>
      </w:r>
      <w:r w:rsidR="00764328">
        <w:rPr>
          <w:lang w:val="cs-CZ"/>
        </w:rPr>
        <w:t xml:space="preserve">až </w:t>
      </w:r>
      <w:r w:rsidR="00071904">
        <w:rPr>
          <w:lang w:val="cs-CZ"/>
        </w:rPr>
        <w:t>na třepotání pramínku vlasů</w:t>
      </w:r>
      <w:r w:rsidR="002C583D">
        <w:rPr>
          <w:lang w:val="cs-CZ"/>
        </w:rPr>
        <w:t xml:space="preserve"> může být pro svůj nedostatek pohybu zaměnitelný s fotografií.</w:t>
      </w:r>
      <w:r w:rsidR="007D53EB">
        <w:rPr>
          <w:lang w:val="cs-CZ"/>
        </w:rPr>
        <w:t xml:space="preserve"> Původně se kromě mrknutí oka ne</w:t>
      </w:r>
      <w:r w:rsidR="00387DDA">
        <w:rPr>
          <w:lang w:val="cs-CZ"/>
        </w:rPr>
        <w:t>po</w:t>
      </w:r>
      <w:r w:rsidR="007D53EB">
        <w:rPr>
          <w:lang w:val="cs-CZ"/>
        </w:rPr>
        <w:t xml:space="preserve">hne vůbec nic. </w:t>
      </w:r>
      <w:r w:rsidR="003226BD">
        <w:rPr>
          <w:lang w:val="cs-CZ"/>
        </w:rPr>
        <w:t>Ruka</w:t>
      </w:r>
      <w:r w:rsidR="000D4707">
        <w:rPr>
          <w:lang w:val="cs-CZ"/>
        </w:rPr>
        <w:t xml:space="preserve"> se vztyčeným ukazováčkem</w:t>
      </w:r>
      <w:r w:rsidR="003226BD">
        <w:rPr>
          <w:lang w:val="cs-CZ"/>
        </w:rPr>
        <w:t xml:space="preserve"> </w:t>
      </w:r>
      <w:r w:rsidR="001626D6">
        <w:rPr>
          <w:lang w:val="cs-CZ"/>
        </w:rPr>
        <w:t>vstupuje</w:t>
      </w:r>
      <w:r w:rsidR="003226BD">
        <w:rPr>
          <w:lang w:val="cs-CZ"/>
        </w:rPr>
        <w:t xml:space="preserve"> do obrazu</w:t>
      </w:r>
      <w:r w:rsidR="00A6775D">
        <w:rPr>
          <w:lang w:val="cs-CZ"/>
        </w:rPr>
        <w:t xml:space="preserve"> a vypadá, jako by </w:t>
      </w:r>
      <w:r w:rsidR="00974C77">
        <w:rPr>
          <w:lang w:val="cs-CZ"/>
        </w:rPr>
        <w:t xml:space="preserve">do té nehybné tváře </w:t>
      </w:r>
      <w:r w:rsidR="00A6775D">
        <w:rPr>
          <w:lang w:val="cs-CZ"/>
        </w:rPr>
        <w:t>chtěla šťouchnout.</w:t>
      </w:r>
      <w:r w:rsidR="00994B95">
        <w:rPr>
          <w:lang w:val="cs-CZ"/>
        </w:rPr>
        <w:t xml:space="preserve"> </w:t>
      </w:r>
      <w:r w:rsidR="00D6669E">
        <w:rPr>
          <w:lang w:val="cs-CZ"/>
        </w:rPr>
        <w:t xml:space="preserve">Na chvíli se zastaví nad ramenem a poté odhrne pramínek vlasů, zatímco Frank Ocean pobrukuje v popředí. </w:t>
      </w:r>
      <w:r w:rsidR="006942C2">
        <w:rPr>
          <w:lang w:val="cs-CZ"/>
        </w:rPr>
        <w:t>Kamera na ní spočívá vytrvale</w:t>
      </w:r>
      <w:r w:rsidR="005000D2">
        <w:rPr>
          <w:lang w:val="cs-CZ"/>
        </w:rPr>
        <w:t xml:space="preserve"> a bez konce</w:t>
      </w:r>
      <w:r w:rsidR="00B66294">
        <w:rPr>
          <w:lang w:val="cs-CZ"/>
        </w:rPr>
        <w:t>.</w:t>
      </w:r>
      <w:r w:rsidR="002067B5">
        <w:rPr>
          <w:lang w:val="cs-CZ"/>
        </w:rPr>
        <w:t xml:space="preserve"> </w:t>
      </w:r>
      <w:r w:rsidR="00B66294">
        <w:rPr>
          <w:lang w:val="cs-CZ"/>
        </w:rPr>
        <w:t xml:space="preserve">Je </w:t>
      </w:r>
      <w:r w:rsidR="00935875">
        <w:rPr>
          <w:lang w:val="cs-CZ"/>
        </w:rPr>
        <w:t>to</w:t>
      </w:r>
      <w:r w:rsidR="002067B5">
        <w:rPr>
          <w:lang w:val="cs-CZ"/>
        </w:rPr>
        <w:t xml:space="preserve"> nástraha naší </w:t>
      </w:r>
      <w:r w:rsidR="00674B71">
        <w:rPr>
          <w:lang w:val="cs-CZ"/>
        </w:rPr>
        <w:t xml:space="preserve">touze </w:t>
      </w:r>
      <w:r w:rsidR="0053767C">
        <w:rPr>
          <w:lang w:val="cs-CZ"/>
        </w:rPr>
        <w:t xml:space="preserve">odvrátit zrak </w:t>
      </w:r>
      <w:r w:rsidR="00813990">
        <w:rPr>
          <w:lang w:val="cs-CZ"/>
        </w:rPr>
        <w:t>a</w:t>
      </w:r>
      <w:r w:rsidR="00DF704F">
        <w:rPr>
          <w:lang w:val="cs-CZ"/>
        </w:rPr>
        <w:t xml:space="preserve"> zároveň</w:t>
      </w:r>
      <w:r w:rsidR="00813990">
        <w:rPr>
          <w:lang w:val="cs-CZ"/>
        </w:rPr>
        <w:t xml:space="preserve"> </w:t>
      </w:r>
      <w:r w:rsidR="002138EA">
        <w:rPr>
          <w:lang w:val="cs-CZ"/>
        </w:rPr>
        <w:t>nedostat</w:t>
      </w:r>
      <w:r w:rsidR="00674B71">
        <w:rPr>
          <w:lang w:val="cs-CZ"/>
        </w:rPr>
        <w:t>ek</w:t>
      </w:r>
      <w:r w:rsidR="002138EA">
        <w:rPr>
          <w:lang w:val="cs-CZ"/>
        </w:rPr>
        <w:t xml:space="preserve"> naší odvahy</w:t>
      </w:r>
      <w:r w:rsidR="00813990">
        <w:rPr>
          <w:lang w:val="cs-CZ"/>
        </w:rPr>
        <w:t>.</w:t>
      </w:r>
      <w:r w:rsidR="009D716B">
        <w:rPr>
          <w:lang w:val="cs-CZ"/>
        </w:rPr>
        <w:t xml:space="preserve"> </w:t>
      </w:r>
      <w:r w:rsidR="00DD255B">
        <w:rPr>
          <w:lang w:val="cs-CZ"/>
        </w:rPr>
        <w:t xml:space="preserve">Je nádherná. </w:t>
      </w:r>
      <w:r w:rsidR="00933BB5">
        <w:rPr>
          <w:lang w:val="cs-CZ"/>
        </w:rPr>
        <w:t>Její ebenová kůže bez pórů</w:t>
      </w:r>
      <w:r w:rsidR="00D1203D">
        <w:rPr>
          <w:lang w:val="cs-CZ"/>
        </w:rPr>
        <w:t xml:space="preserve">, </w:t>
      </w:r>
      <w:r w:rsidR="007C696B">
        <w:rPr>
          <w:lang w:val="cs-CZ"/>
        </w:rPr>
        <w:t xml:space="preserve">sošná ramena a dlouhý krk </w:t>
      </w:r>
      <w:r w:rsidR="00375DB8">
        <w:rPr>
          <w:lang w:val="cs-CZ"/>
        </w:rPr>
        <w:t>vyzařují síl</w:t>
      </w:r>
      <w:r w:rsidR="00B81EB7">
        <w:rPr>
          <w:lang w:val="cs-CZ"/>
        </w:rPr>
        <w:t xml:space="preserve">u, která převyšuje pohlaví. </w:t>
      </w:r>
      <w:r w:rsidR="00A96CB2">
        <w:rPr>
          <w:lang w:val="cs-CZ"/>
        </w:rPr>
        <w:t xml:space="preserve">Obraz je neohroženou konfrontací z očí do očí, konfrontací s intimitou, zranitelností, blízkostí. </w:t>
      </w:r>
      <w:r w:rsidR="000F4F89">
        <w:rPr>
          <w:lang w:val="cs-CZ"/>
        </w:rPr>
        <w:t xml:space="preserve">Ruka se znovu pokládá na rameno, které před chvíli opustila, </w:t>
      </w:r>
      <w:r w:rsidR="00C17358">
        <w:rPr>
          <w:lang w:val="cs-CZ"/>
        </w:rPr>
        <w:t xml:space="preserve">mne, </w:t>
      </w:r>
      <w:r w:rsidR="004D5959">
        <w:rPr>
          <w:lang w:val="cs-CZ"/>
        </w:rPr>
        <w:t xml:space="preserve">masíruje, hladí její krásnou šíji. </w:t>
      </w:r>
      <w:r w:rsidR="00F51AEF">
        <w:rPr>
          <w:lang w:val="cs-CZ"/>
        </w:rPr>
        <w:t>Jakkoliv nepatrně</w:t>
      </w:r>
      <w:r w:rsidR="003767E4">
        <w:rPr>
          <w:lang w:val="cs-CZ"/>
        </w:rPr>
        <w:t xml:space="preserve">, vypadá, jako by spíše chtěla opustit než se ponořit do tohoto rozporuplného objetí. </w:t>
      </w:r>
      <w:r w:rsidR="005A5517">
        <w:rPr>
          <w:lang w:val="cs-CZ"/>
        </w:rPr>
        <w:t xml:space="preserve">Znamená to vysvobození, ujištění či </w:t>
      </w:r>
      <w:r w:rsidR="004F58CB">
        <w:rPr>
          <w:lang w:val="cs-CZ"/>
        </w:rPr>
        <w:t xml:space="preserve">obavu? </w:t>
      </w:r>
      <w:r w:rsidR="005E7959">
        <w:rPr>
          <w:lang w:val="cs-CZ"/>
        </w:rPr>
        <w:t>Znepokojivý černobílý nápis – „Boys Don</w:t>
      </w:r>
      <w:r w:rsidR="005E7959">
        <w:t xml:space="preserve">’t Cry” </w:t>
      </w:r>
      <w:r w:rsidR="00BF2D1E">
        <w:t>–</w:t>
      </w:r>
      <w:r w:rsidR="008749BD">
        <w:t xml:space="preserve"> </w:t>
      </w:r>
      <w:r w:rsidR="00BF2D1E">
        <w:rPr>
          <w:lang w:val="cs-CZ"/>
        </w:rPr>
        <w:t xml:space="preserve">posouvá </w:t>
      </w:r>
      <w:r w:rsidR="000850BF">
        <w:rPr>
          <w:lang w:val="cs-CZ"/>
        </w:rPr>
        <w:t xml:space="preserve">záběr </w:t>
      </w:r>
      <w:r w:rsidR="008F371B">
        <w:rPr>
          <w:lang w:val="cs-CZ"/>
        </w:rPr>
        <w:t xml:space="preserve">ze stinného detailního záběru obličeje </w:t>
      </w:r>
      <w:r w:rsidR="00FC1214">
        <w:rPr>
          <w:lang w:val="cs-CZ"/>
        </w:rPr>
        <w:t xml:space="preserve">k profilu jednoho oka a </w:t>
      </w:r>
      <w:r w:rsidR="00281CDF">
        <w:rPr>
          <w:lang w:val="cs-CZ"/>
        </w:rPr>
        <w:t>k slze</w:t>
      </w:r>
      <w:r w:rsidR="00FC1214">
        <w:rPr>
          <w:lang w:val="cs-CZ"/>
        </w:rPr>
        <w:t xml:space="preserve">, jež pomalu </w:t>
      </w:r>
      <w:r w:rsidR="005A6A4E">
        <w:rPr>
          <w:lang w:val="cs-CZ"/>
        </w:rPr>
        <w:t xml:space="preserve">stéká dolů. </w:t>
      </w:r>
      <w:r w:rsidR="004200C4">
        <w:rPr>
          <w:lang w:val="cs-CZ"/>
        </w:rPr>
        <w:t xml:space="preserve">Co </w:t>
      </w:r>
      <w:r w:rsidR="00073CB3">
        <w:rPr>
          <w:lang w:val="cs-CZ"/>
        </w:rPr>
        <w:t>si vyžádalo</w:t>
      </w:r>
      <w:r w:rsidR="004200C4">
        <w:rPr>
          <w:lang w:val="cs-CZ"/>
        </w:rPr>
        <w:t xml:space="preserve"> slzu, dotek, </w:t>
      </w:r>
      <w:r w:rsidR="00D42CE4">
        <w:rPr>
          <w:lang w:val="cs-CZ"/>
        </w:rPr>
        <w:t>nepřerušený pohled?</w:t>
      </w:r>
      <w:r w:rsidR="00EC2F97">
        <w:rPr>
          <w:lang w:val="cs-CZ"/>
        </w:rPr>
        <w:t xml:space="preserve"> </w:t>
      </w:r>
      <w:r w:rsidR="00FB0176">
        <w:rPr>
          <w:lang w:val="cs-CZ"/>
        </w:rPr>
        <w:t xml:space="preserve">Co nám dává právo vstoupit do její intimity, zranitelnosti či blízkosti? </w:t>
      </w:r>
      <w:r w:rsidR="00C96635">
        <w:rPr>
          <w:lang w:val="cs-CZ"/>
        </w:rPr>
        <w:t xml:space="preserve">Jsme ovládnuti pohledem, který nemůžeme opětovat, který rezonuje </w:t>
      </w:r>
      <w:r w:rsidR="00674B71">
        <w:rPr>
          <w:lang w:val="cs-CZ"/>
        </w:rPr>
        <w:t xml:space="preserve">na </w:t>
      </w:r>
      <w:r w:rsidR="00C96635">
        <w:rPr>
          <w:lang w:val="cs-CZ"/>
        </w:rPr>
        <w:t xml:space="preserve">velmi specifické frekvenci. </w:t>
      </w:r>
    </w:p>
    <w:p w14:paraId="35A2736D" w14:textId="3432EDBF" w:rsidR="00FC5557" w:rsidRDefault="00FC5557">
      <w:pPr>
        <w:rPr>
          <w:lang w:val="cs-CZ"/>
        </w:rPr>
      </w:pPr>
    </w:p>
    <w:p w14:paraId="13844282" w14:textId="570828AD" w:rsidR="00E52E42" w:rsidRDefault="007639B6">
      <w:pPr>
        <w:rPr>
          <w:lang w:val="cs-CZ"/>
        </w:rPr>
      </w:pPr>
      <w:r>
        <w:rPr>
          <w:lang w:val="cs-CZ"/>
        </w:rPr>
        <w:t>Dívka s hnědou kůží kráčí dolů po řídce zalidněné ulici</w:t>
      </w:r>
      <w:r w:rsidR="00323936">
        <w:rPr>
          <w:lang w:val="cs-CZ"/>
        </w:rPr>
        <w:t xml:space="preserve"> a hrstka sousedů se shromáždí, aby ji zpovzdálí pozoroval</w:t>
      </w:r>
      <w:r w:rsidR="00F37F9E">
        <w:rPr>
          <w:lang w:val="cs-CZ"/>
        </w:rPr>
        <w:t>a</w:t>
      </w:r>
      <w:r w:rsidR="00323936">
        <w:rPr>
          <w:lang w:val="cs-CZ"/>
        </w:rPr>
        <w:t xml:space="preserve">. </w:t>
      </w:r>
      <w:r w:rsidR="00B572B3">
        <w:rPr>
          <w:lang w:val="cs-CZ"/>
        </w:rPr>
        <w:t>V</w:t>
      </w:r>
      <w:r w:rsidR="00E269C4">
        <w:rPr>
          <w:lang w:val="cs-CZ"/>
        </w:rPr>
        <w:t>e vší své sépiové kráse</w:t>
      </w:r>
      <w:r w:rsidR="00B572B3">
        <w:rPr>
          <w:lang w:val="cs-CZ"/>
        </w:rPr>
        <w:t xml:space="preserve"> se</w:t>
      </w:r>
      <w:r w:rsidR="00E269C4">
        <w:rPr>
          <w:lang w:val="cs-CZ"/>
        </w:rPr>
        <w:t xml:space="preserve"> </w:t>
      </w:r>
      <w:r w:rsidR="00E277D4">
        <w:rPr>
          <w:lang w:val="cs-CZ"/>
        </w:rPr>
        <w:t xml:space="preserve">po třiceti sekundách </w:t>
      </w:r>
      <w:r w:rsidR="00F62A7C">
        <w:rPr>
          <w:lang w:val="cs-CZ"/>
        </w:rPr>
        <w:t>zatemnělé</w:t>
      </w:r>
      <w:r w:rsidR="00E277D4">
        <w:rPr>
          <w:lang w:val="cs-CZ"/>
        </w:rPr>
        <w:t xml:space="preserve"> obrazovk</w:t>
      </w:r>
      <w:r w:rsidR="00E93DA9">
        <w:rPr>
          <w:lang w:val="cs-CZ"/>
        </w:rPr>
        <w:t>y</w:t>
      </w:r>
      <w:r w:rsidR="00F62A7C">
        <w:rPr>
          <w:lang w:val="cs-CZ"/>
        </w:rPr>
        <w:t xml:space="preserve"> objeví</w:t>
      </w:r>
      <w:r w:rsidR="00E93DA9">
        <w:rPr>
          <w:lang w:val="cs-CZ"/>
        </w:rPr>
        <w:t xml:space="preserve"> </w:t>
      </w:r>
      <w:r w:rsidR="00204A15">
        <w:rPr>
          <w:lang w:val="cs-CZ"/>
        </w:rPr>
        <w:t>za tónů</w:t>
      </w:r>
      <w:r w:rsidR="001B4264">
        <w:rPr>
          <w:lang w:val="cs-CZ"/>
        </w:rPr>
        <w:t xml:space="preserve"> žhav</w:t>
      </w:r>
      <w:r w:rsidR="00204A15">
        <w:rPr>
          <w:lang w:val="cs-CZ"/>
        </w:rPr>
        <w:t>é</w:t>
      </w:r>
      <w:r w:rsidR="001B4264">
        <w:rPr>
          <w:lang w:val="cs-CZ"/>
        </w:rPr>
        <w:t xml:space="preserve"> a vzrušující předehr</w:t>
      </w:r>
      <w:r w:rsidR="00204A15">
        <w:rPr>
          <w:lang w:val="cs-CZ"/>
        </w:rPr>
        <w:t>y</w:t>
      </w:r>
      <w:r w:rsidR="001B4264">
        <w:rPr>
          <w:lang w:val="cs-CZ"/>
        </w:rPr>
        <w:t xml:space="preserve"> k letní hymně</w:t>
      </w:r>
      <w:r w:rsidR="00500FAA">
        <w:rPr>
          <w:lang w:val="cs-CZ"/>
        </w:rPr>
        <w:t xml:space="preserve"> od</w:t>
      </w:r>
      <w:r w:rsidR="001B4264">
        <w:rPr>
          <w:lang w:val="cs-CZ"/>
        </w:rPr>
        <w:t xml:space="preserve"> Isley Brothers.</w:t>
      </w:r>
      <w:r w:rsidR="00323694">
        <w:rPr>
          <w:lang w:val="cs-CZ"/>
        </w:rPr>
        <w:t xml:space="preserve"> </w:t>
      </w:r>
      <w:r w:rsidR="005A2FAA">
        <w:rPr>
          <w:lang w:val="cs-CZ"/>
        </w:rPr>
        <w:t xml:space="preserve">Teplé barvy slunce, </w:t>
      </w:r>
      <w:r w:rsidR="00B26532">
        <w:rPr>
          <w:lang w:val="cs-CZ"/>
        </w:rPr>
        <w:t>jednopatrové pastelové domy a občasné řetězové ploty nás klamně přesvědčují, že jsme v typické losangeleské čtvrti, i přesto</w:t>
      </w:r>
      <w:r w:rsidR="007874FB">
        <w:rPr>
          <w:lang w:val="cs-CZ"/>
        </w:rPr>
        <w:t xml:space="preserve">, že </w:t>
      </w:r>
      <w:r w:rsidR="009D645C">
        <w:rPr>
          <w:lang w:val="cs-CZ"/>
        </w:rPr>
        <w:t>se ve skutečnosti nacházíme</w:t>
      </w:r>
      <w:r w:rsidR="00E16AD9">
        <w:rPr>
          <w:lang w:val="cs-CZ"/>
        </w:rPr>
        <w:t xml:space="preserve"> v Miami. </w:t>
      </w:r>
      <w:r w:rsidR="00743B08">
        <w:rPr>
          <w:lang w:val="cs-CZ"/>
        </w:rPr>
        <w:t>Její brada je vysoko, ale její výraz se vznáší někde mezi stoickým</w:t>
      </w:r>
      <w:r w:rsidR="008D5335">
        <w:rPr>
          <w:lang w:val="cs-CZ"/>
        </w:rPr>
        <w:t xml:space="preserve"> a</w:t>
      </w:r>
      <w:r w:rsidR="00743B08">
        <w:rPr>
          <w:lang w:val="cs-CZ"/>
        </w:rPr>
        <w:t xml:space="preserve"> nesmiřitelným, žádající, možná vyzývající diváka k dalšímu zkoumání. </w:t>
      </w:r>
      <w:r w:rsidR="009E1FF9">
        <w:rPr>
          <w:lang w:val="cs-CZ"/>
        </w:rPr>
        <w:t xml:space="preserve">Obrazy se mění jako zavírající se a znova </w:t>
      </w:r>
      <w:r w:rsidR="009E1FF9">
        <w:rPr>
          <w:lang w:val="cs-CZ"/>
        </w:rPr>
        <w:lastRenderedPageBreak/>
        <w:t>otevírající víčko</w:t>
      </w:r>
      <w:r w:rsidR="00984168">
        <w:rPr>
          <w:lang w:val="cs-CZ"/>
        </w:rPr>
        <w:t>, kamera ji zachycuje z nejrůznějších úhlů</w:t>
      </w:r>
      <w:r w:rsidR="001B63A7">
        <w:rPr>
          <w:lang w:val="cs-CZ"/>
        </w:rPr>
        <w:t xml:space="preserve">: zboku, zepředu, zpoza ramene, z detailního záběru, celé tělo, z dálky. </w:t>
      </w:r>
      <w:r w:rsidR="008001C9">
        <w:rPr>
          <w:lang w:val="cs-CZ"/>
        </w:rPr>
        <w:t xml:space="preserve">Její </w:t>
      </w:r>
      <w:r w:rsidR="00CE0B0C">
        <w:rPr>
          <w:lang w:val="cs-CZ"/>
        </w:rPr>
        <w:t>chůze</w:t>
      </w:r>
      <w:r w:rsidR="008001C9">
        <w:rPr>
          <w:lang w:val="cs-CZ"/>
        </w:rPr>
        <w:t xml:space="preserve"> je dlouh</w:t>
      </w:r>
      <w:r w:rsidR="00CE0B0C">
        <w:rPr>
          <w:lang w:val="cs-CZ"/>
        </w:rPr>
        <w:t>á</w:t>
      </w:r>
      <w:r w:rsidR="008001C9">
        <w:rPr>
          <w:lang w:val="cs-CZ"/>
        </w:rPr>
        <w:t>, rytmick</w:t>
      </w:r>
      <w:r w:rsidR="00CE0B0C">
        <w:rPr>
          <w:lang w:val="cs-CZ"/>
        </w:rPr>
        <w:t>á</w:t>
      </w:r>
      <w:r w:rsidR="008001C9">
        <w:rPr>
          <w:lang w:val="cs-CZ"/>
        </w:rPr>
        <w:t xml:space="preserve">, </w:t>
      </w:r>
      <w:r w:rsidR="00CC06F9">
        <w:rPr>
          <w:lang w:val="cs-CZ"/>
        </w:rPr>
        <w:t>sebevědom</w:t>
      </w:r>
      <w:r w:rsidR="00CE0B0C">
        <w:rPr>
          <w:lang w:val="cs-CZ"/>
        </w:rPr>
        <w:t>á</w:t>
      </w:r>
      <w:r w:rsidR="00CC06F9">
        <w:rPr>
          <w:lang w:val="cs-CZ"/>
        </w:rPr>
        <w:t xml:space="preserve">. </w:t>
      </w:r>
      <w:r w:rsidR="00D206B6">
        <w:rPr>
          <w:lang w:val="cs-CZ"/>
        </w:rPr>
        <w:t xml:space="preserve">Je to </w:t>
      </w:r>
      <w:r w:rsidR="00CE0B0C">
        <w:rPr>
          <w:lang w:val="cs-CZ"/>
        </w:rPr>
        <w:t>chůze</w:t>
      </w:r>
      <w:r w:rsidR="00205015">
        <w:rPr>
          <w:lang w:val="cs-CZ"/>
        </w:rPr>
        <w:t xml:space="preserve">, jež zrcadlí </w:t>
      </w:r>
      <w:r w:rsidR="00D206B6">
        <w:rPr>
          <w:lang w:val="cs-CZ"/>
        </w:rPr>
        <w:t>stejně dlouhé paže houpající se zepředu dozadu, vypichujíce každý krok.</w:t>
      </w:r>
      <w:r w:rsidR="00232AA8">
        <w:rPr>
          <w:lang w:val="cs-CZ"/>
        </w:rPr>
        <w:t xml:space="preserve"> </w:t>
      </w:r>
      <w:r w:rsidR="007D0F95">
        <w:rPr>
          <w:lang w:val="cs-CZ"/>
        </w:rPr>
        <w:t>F</w:t>
      </w:r>
      <w:r w:rsidR="00686E64">
        <w:rPr>
          <w:lang w:val="cs-CZ"/>
        </w:rPr>
        <w:t xml:space="preserve">ilm </w:t>
      </w:r>
      <w:r w:rsidR="007D0F95">
        <w:rPr>
          <w:lang w:val="cs-CZ"/>
        </w:rPr>
        <w:t xml:space="preserve">ji </w:t>
      </w:r>
      <w:r w:rsidR="00686E64">
        <w:rPr>
          <w:lang w:val="cs-CZ"/>
        </w:rPr>
        <w:t xml:space="preserve">posouvá dopředu </w:t>
      </w:r>
      <w:r w:rsidR="00E52E42">
        <w:rPr>
          <w:lang w:val="cs-CZ"/>
        </w:rPr>
        <w:t>v čase,</w:t>
      </w:r>
      <w:r w:rsidR="007D0F95">
        <w:rPr>
          <w:lang w:val="cs-CZ"/>
        </w:rPr>
        <w:t xml:space="preserve"> ani pomalu, ani rychle.</w:t>
      </w:r>
      <w:r w:rsidR="00E52E42">
        <w:rPr>
          <w:lang w:val="cs-CZ"/>
        </w:rPr>
        <w:t xml:space="preserve"> </w:t>
      </w:r>
      <w:r w:rsidR="005144C9">
        <w:rPr>
          <w:lang w:val="cs-CZ"/>
        </w:rPr>
        <w:t>V </w:t>
      </w:r>
      <w:r w:rsidR="00E52E42">
        <w:rPr>
          <w:lang w:val="cs-CZ"/>
        </w:rPr>
        <w:t>prostoru</w:t>
      </w:r>
      <w:r w:rsidR="005144C9">
        <w:rPr>
          <w:lang w:val="cs-CZ"/>
        </w:rPr>
        <w:t xml:space="preserve"> se</w:t>
      </w:r>
      <w:r w:rsidR="005E270B">
        <w:rPr>
          <w:lang w:val="cs-CZ"/>
        </w:rPr>
        <w:t xml:space="preserve"> však</w:t>
      </w:r>
      <w:r w:rsidR="005144C9">
        <w:rPr>
          <w:lang w:val="cs-CZ"/>
        </w:rPr>
        <w:t xml:space="preserve"> pohybuje</w:t>
      </w:r>
      <w:r w:rsidR="00E52E42">
        <w:rPr>
          <w:lang w:val="cs-CZ"/>
        </w:rPr>
        <w:t xml:space="preserve"> téměř zanedbatelně</w:t>
      </w:r>
      <w:r w:rsidR="005144C9">
        <w:rPr>
          <w:lang w:val="cs-CZ"/>
        </w:rPr>
        <w:t xml:space="preserve"> podle toho, jak </w:t>
      </w:r>
      <w:r w:rsidR="00E52E42">
        <w:rPr>
          <w:lang w:val="cs-CZ"/>
        </w:rPr>
        <w:t xml:space="preserve">střih filmu </w:t>
      </w:r>
      <w:r w:rsidR="003E4E6F">
        <w:rPr>
          <w:lang w:val="cs-CZ"/>
        </w:rPr>
        <w:t xml:space="preserve">postupně </w:t>
      </w:r>
      <w:r w:rsidR="00E52E42">
        <w:rPr>
          <w:lang w:val="cs-CZ"/>
        </w:rPr>
        <w:t xml:space="preserve">poodhaluje její polohu. </w:t>
      </w:r>
    </w:p>
    <w:p w14:paraId="24CFC110" w14:textId="33FE2B5F" w:rsidR="00C047FE" w:rsidRDefault="00232AA8">
      <w:pPr>
        <w:rPr>
          <w:lang w:val="cs-CZ"/>
        </w:rPr>
      </w:pPr>
      <w:r>
        <w:rPr>
          <w:lang w:val="cs-CZ"/>
        </w:rPr>
        <w:t xml:space="preserve">Mladý muž </w:t>
      </w:r>
      <w:r w:rsidR="001E0A63">
        <w:rPr>
          <w:lang w:val="cs-CZ"/>
        </w:rPr>
        <w:t xml:space="preserve">se přidává k jejímu perfektnímu kroku a doplňuje celý obraz. </w:t>
      </w:r>
      <w:r w:rsidR="005C24F2">
        <w:rPr>
          <w:lang w:val="cs-CZ"/>
        </w:rPr>
        <w:t xml:space="preserve">Houpající se paže a dlouhá chůze jsou </w:t>
      </w:r>
      <w:r w:rsidR="009870BE">
        <w:rPr>
          <w:lang w:val="cs-CZ"/>
        </w:rPr>
        <w:t>sladěné</w:t>
      </w:r>
      <w:r w:rsidR="00C933D3">
        <w:rPr>
          <w:lang w:val="cs-CZ"/>
        </w:rPr>
        <w:t xml:space="preserve">; dlaně jsou sevřené </w:t>
      </w:r>
      <w:r w:rsidR="00292CBE">
        <w:rPr>
          <w:lang w:val="cs-CZ"/>
        </w:rPr>
        <w:t xml:space="preserve">a oblouky paží </w:t>
      </w:r>
      <w:r w:rsidR="00704529">
        <w:rPr>
          <w:lang w:val="cs-CZ"/>
        </w:rPr>
        <w:t>zcela v</w:t>
      </w:r>
      <w:r w:rsidR="00337443">
        <w:rPr>
          <w:lang w:val="cs-CZ"/>
        </w:rPr>
        <w:t> </w:t>
      </w:r>
      <w:r w:rsidR="00704529">
        <w:rPr>
          <w:lang w:val="cs-CZ"/>
        </w:rPr>
        <w:t>jednotě</w:t>
      </w:r>
      <w:r w:rsidR="00337443">
        <w:rPr>
          <w:lang w:val="cs-CZ"/>
        </w:rPr>
        <w:t xml:space="preserve">; </w:t>
      </w:r>
      <w:r w:rsidR="0063731E">
        <w:rPr>
          <w:lang w:val="cs-CZ"/>
        </w:rPr>
        <w:t>první</w:t>
      </w:r>
      <w:r w:rsidR="00337443">
        <w:rPr>
          <w:lang w:val="cs-CZ"/>
        </w:rPr>
        <w:t xml:space="preserve"> se stává druhým, jenž se stává jedním</w:t>
      </w:r>
      <w:r w:rsidR="00E565D3">
        <w:rPr>
          <w:lang w:val="cs-CZ"/>
        </w:rPr>
        <w:t xml:space="preserve">, aby se opět rozešli. </w:t>
      </w:r>
      <w:r w:rsidR="00D05506">
        <w:rPr>
          <w:lang w:val="cs-CZ"/>
        </w:rPr>
        <w:t xml:space="preserve">Přestože se jejich oči nikdy nesetkají a jejich pohledy nikdy nespojí, jsou zdvojeni </w:t>
      </w:r>
      <w:r w:rsidR="000B7329">
        <w:rPr>
          <w:lang w:val="cs-CZ"/>
        </w:rPr>
        <w:t xml:space="preserve">v budoucím momentu. </w:t>
      </w:r>
      <w:r w:rsidR="007A4BB4">
        <w:rPr>
          <w:lang w:val="cs-CZ"/>
        </w:rPr>
        <w:t>Dívka sama; dívka a mladý muž spolu; mladý muž vepředu, dívka vzadu; dívka sama, zpomaluje až téměř do klidu; dívka a mladý muž se opět shledají</w:t>
      </w:r>
      <w:r w:rsidR="00E3194C">
        <w:rPr>
          <w:lang w:val="cs-CZ"/>
        </w:rPr>
        <w:t xml:space="preserve"> – obraz se zmrazí, zčerná. </w:t>
      </w:r>
      <w:r w:rsidR="00526020">
        <w:rPr>
          <w:lang w:val="cs-CZ"/>
        </w:rPr>
        <w:t xml:space="preserve">Záměrný, vzdorovitý, </w:t>
      </w:r>
      <w:r w:rsidR="00FD1E91">
        <w:rPr>
          <w:lang w:val="cs-CZ"/>
        </w:rPr>
        <w:t xml:space="preserve">odhodlaný – jaká je jejich destinace? </w:t>
      </w:r>
      <w:r w:rsidR="00EE34A2">
        <w:rPr>
          <w:lang w:val="cs-CZ"/>
        </w:rPr>
        <w:t>Když</w:t>
      </w:r>
      <w:r w:rsidR="004D0917">
        <w:rPr>
          <w:lang w:val="cs-CZ"/>
        </w:rPr>
        <w:t xml:space="preserve"> se obraz pomalu </w:t>
      </w:r>
      <w:r w:rsidR="00EE34A2">
        <w:rPr>
          <w:lang w:val="cs-CZ"/>
        </w:rPr>
        <w:t>zastaví</w:t>
      </w:r>
      <w:r w:rsidR="004D0917">
        <w:rPr>
          <w:lang w:val="cs-CZ"/>
        </w:rPr>
        <w:t xml:space="preserve"> a</w:t>
      </w:r>
      <w:r w:rsidR="00EE34A2">
        <w:rPr>
          <w:lang w:val="cs-CZ"/>
        </w:rPr>
        <w:t xml:space="preserve"> </w:t>
      </w:r>
      <w:r w:rsidR="00E121A9">
        <w:rPr>
          <w:lang w:val="cs-CZ"/>
        </w:rPr>
        <w:t>náhlým střihem zčerná</w:t>
      </w:r>
      <w:r w:rsidR="00485FD6">
        <w:rPr>
          <w:lang w:val="cs-CZ"/>
        </w:rPr>
        <w:t xml:space="preserve">, dorazili, </w:t>
      </w:r>
      <w:r w:rsidR="00674B71">
        <w:rPr>
          <w:lang w:val="cs-CZ"/>
        </w:rPr>
        <w:t xml:space="preserve">nebo </w:t>
      </w:r>
      <w:r w:rsidR="00485FD6">
        <w:rPr>
          <w:lang w:val="cs-CZ"/>
        </w:rPr>
        <w:t xml:space="preserve">dorazí do své cílové stanice? A co je důležitější, potřebují vůbec nějakou? </w:t>
      </w:r>
    </w:p>
    <w:p w14:paraId="77D0E4ED" w14:textId="77777777" w:rsidR="00C047FE" w:rsidRDefault="00C047FE">
      <w:pPr>
        <w:rPr>
          <w:lang w:val="cs-CZ"/>
        </w:rPr>
      </w:pPr>
    </w:p>
    <w:p w14:paraId="4345DFB5" w14:textId="01DEB48C" w:rsidR="00C047FE" w:rsidRPr="00D54D94" w:rsidRDefault="00BE7D71">
      <w:pPr>
        <w:rPr>
          <w:i/>
          <w:lang w:val="cs-CZ"/>
        </w:rPr>
      </w:pPr>
      <w:r w:rsidRPr="0057426A">
        <w:rPr>
          <w:b/>
          <w:i/>
          <w:lang w:val="cs-CZ"/>
        </w:rPr>
        <w:t>Pohyb v prostoru</w:t>
      </w:r>
      <w:r w:rsidR="00C047FE" w:rsidRPr="00D54D94">
        <w:rPr>
          <w:i/>
          <w:lang w:val="cs-CZ"/>
        </w:rPr>
        <w:t xml:space="preserve">: </w:t>
      </w:r>
      <w:r w:rsidR="00D54D94" w:rsidRPr="00D54D94">
        <w:rPr>
          <w:i/>
          <w:lang w:val="cs-CZ"/>
        </w:rPr>
        <w:t>změna pozice objektu ve vztahu k určitému bodu v prostoru.</w:t>
      </w:r>
    </w:p>
    <w:p w14:paraId="2920BF85" w14:textId="77777777" w:rsidR="007A17F5" w:rsidRPr="00D54D94" w:rsidRDefault="007A17F5">
      <w:pPr>
        <w:rPr>
          <w:i/>
          <w:lang w:val="cs-CZ"/>
        </w:rPr>
      </w:pPr>
    </w:p>
    <w:p w14:paraId="20D7875D" w14:textId="38D29E80" w:rsidR="00FC5557" w:rsidRPr="00D54D94" w:rsidRDefault="00C047FE">
      <w:pPr>
        <w:rPr>
          <w:i/>
          <w:lang w:val="cs-CZ"/>
        </w:rPr>
      </w:pPr>
      <w:r w:rsidRPr="00A16E87">
        <w:rPr>
          <w:b/>
          <w:i/>
          <w:lang w:val="cs-CZ"/>
        </w:rPr>
        <w:t>Pohyb</w:t>
      </w:r>
      <w:r w:rsidR="00BE7D71" w:rsidRPr="00A16E87">
        <w:rPr>
          <w:b/>
          <w:i/>
          <w:lang w:val="cs-CZ"/>
        </w:rPr>
        <w:t xml:space="preserve"> v</w:t>
      </w:r>
      <w:r w:rsidR="0057426A" w:rsidRPr="00A16E87">
        <w:rPr>
          <w:b/>
          <w:i/>
          <w:lang w:val="cs-CZ"/>
        </w:rPr>
        <w:t> </w:t>
      </w:r>
      <w:r w:rsidR="00BE7D71" w:rsidRPr="00A16E87">
        <w:rPr>
          <w:b/>
          <w:i/>
          <w:lang w:val="cs-CZ"/>
        </w:rPr>
        <w:t>čase</w:t>
      </w:r>
      <w:r w:rsidRPr="00D54D94">
        <w:rPr>
          <w:i/>
          <w:lang w:val="cs-CZ"/>
        </w:rPr>
        <w:t>:</w:t>
      </w:r>
      <w:r w:rsidR="0057426A">
        <w:rPr>
          <w:i/>
          <w:lang w:val="cs-CZ"/>
        </w:rPr>
        <w:t xml:space="preserve"> </w:t>
      </w:r>
      <w:r w:rsidR="00A16E87">
        <w:rPr>
          <w:i/>
          <w:lang w:val="cs-CZ"/>
        </w:rPr>
        <w:t xml:space="preserve">změna místa či pozice objektu ve vztahu k času. </w:t>
      </w:r>
    </w:p>
    <w:p w14:paraId="014D9A4A" w14:textId="5B9B9D89" w:rsidR="00534C4B" w:rsidRDefault="00534C4B">
      <w:pPr>
        <w:rPr>
          <w:lang w:val="cs-CZ"/>
        </w:rPr>
      </w:pPr>
    </w:p>
    <w:p w14:paraId="2B4961E7" w14:textId="0806D077" w:rsidR="00DB4873" w:rsidRDefault="005D51B1">
      <w:pPr>
        <w:rPr>
          <w:lang w:val="cs-CZ"/>
        </w:rPr>
      </w:pPr>
      <w:r>
        <w:rPr>
          <w:lang w:val="cs-CZ"/>
        </w:rPr>
        <w:t>Není to pouze jejich</w:t>
      </w:r>
      <w:r w:rsidR="00416089">
        <w:rPr>
          <w:lang w:val="cs-CZ"/>
        </w:rPr>
        <w:t xml:space="preserve"> </w:t>
      </w:r>
      <w:r w:rsidR="00560F5A">
        <w:rPr>
          <w:lang w:val="cs-CZ"/>
        </w:rPr>
        <w:t>vytříbeně</w:t>
      </w:r>
      <w:r w:rsidR="00913E04">
        <w:rPr>
          <w:lang w:val="cs-CZ"/>
        </w:rPr>
        <w:t xml:space="preserve"> </w:t>
      </w:r>
      <w:r w:rsidR="00B80539">
        <w:rPr>
          <w:lang w:val="cs-CZ"/>
        </w:rPr>
        <w:t>neuspěchan</w:t>
      </w:r>
      <w:r w:rsidR="00101E3F">
        <w:rPr>
          <w:lang w:val="cs-CZ"/>
        </w:rPr>
        <w:t>é</w:t>
      </w:r>
      <w:r w:rsidR="00913E04">
        <w:rPr>
          <w:lang w:val="cs-CZ"/>
        </w:rPr>
        <w:t xml:space="preserve"> tempo, jež je spojuje – </w:t>
      </w:r>
      <w:r w:rsidR="00913E04" w:rsidRPr="00DB3239">
        <w:rPr>
          <w:i/>
          <w:lang w:val="cs-CZ"/>
        </w:rPr>
        <w:t>Siegfried</w:t>
      </w:r>
      <w:r w:rsidR="00913E04">
        <w:rPr>
          <w:lang w:val="cs-CZ"/>
        </w:rPr>
        <w:t xml:space="preserve">: </w:t>
      </w:r>
      <w:r w:rsidR="00AA1AB7">
        <w:rPr>
          <w:lang w:val="cs-CZ"/>
        </w:rPr>
        <w:t xml:space="preserve">nedostatečný </w:t>
      </w:r>
      <w:r w:rsidR="00BE7D71">
        <w:rPr>
          <w:lang w:val="cs-CZ"/>
        </w:rPr>
        <w:t>pohyb v prostoru</w:t>
      </w:r>
      <w:r w:rsidR="00AA1AB7">
        <w:rPr>
          <w:lang w:val="cs-CZ"/>
        </w:rPr>
        <w:t xml:space="preserve">; </w:t>
      </w:r>
      <w:r w:rsidR="00AA1AB7" w:rsidRPr="00DB3239">
        <w:rPr>
          <w:i/>
          <w:lang w:val="cs-CZ"/>
        </w:rPr>
        <w:t>Sharifa</w:t>
      </w:r>
      <w:r w:rsidR="00AA1AB7">
        <w:rPr>
          <w:lang w:val="cs-CZ"/>
        </w:rPr>
        <w:t xml:space="preserve">: </w:t>
      </w:r>
      <w:r w:rsidR="00F2454A">
        <w:rPr>
          <w:lang w:val="cs-CZ"/>
        </w:rPr>
        <w:t xml:space="preserve">absence </w:t>
      </w:r>
      <w:r w:rsidR="00AB5D52">
        <w:rPr>
          <w:lang w:val="cs-CZ"/>
        </w:rPr>
        <w:t>pohybu v čase</w:t>
      </w:r>
      <w:r w:rsidR="00560F5A">
        <w:rPr>
          <w:lang w:val="cs-CZ"/>
        </w:rPr>
        <w:t xml:space="preserve">. </w:t>
      </w:r>
      <w:r w:rsidR="006D4A46">
        <w:rPr>
          <w:lang w:val="cs-CZ"/>
        </w:rPr>
        <w:t xml:space="preserve">Je to jejich stejně vytříbená mlčenlivost. </w:t>
      </w:r>
      <w:r w:rsidR="00CB2D75">
        <w:rPr>
          <w:lang w:val="cs-CZ"/>
        </w:rPr>
        <w:t>Ale ticho není</w:t>
      </w:r>
      <w:r w:rsidR="00B80539">
        <w:rPr>
          <w:lang w:val="cs-CZ"/>
        </w:rPr>
        <w:t xml:space="preserve"> jejich frekvenc</w:t>
      </w:r>
      <w:r w:rsidR="00155F8C">
        <w:rPr>
          <w:lang w:val="cs-CZ"/>
        </w:rPr>
        <w:t>í</w:t>
      </w:r>
      <w:r w:rsidR="008C5930">
        <w:rPr>
          <w:lang w:val="cs-CZ"/>
        </w:rPr>
        <w:t xml:space="preserve">. </w:t>
      </w:r>
      <w:r w:rsidR="00B34EE7">
        <w:rPr>
          <w:lang w:val="cs-CZ"/>
        </w:rPr>
        <w:t xml:space="preserve">Jejich je frekvence ticha </w:t>
      </w:r>
      <w:r w:rsidR="00972262">
        <w:rPr>
          <w:lang w:val="cs-CZ"/>
        </w:rPr>
        <w:t>–</w:t>
      </w:r>
      <w:r w:rsidR="00B34EE7">
        <w:rPr>
          <w:lang w:val="cs-CZ"/>
        </w:rPr>
        <w:t xml:space="preserve"> </w:t>
      </w:r>
      <w:r w:rsidR="00972262">
        <w:rPr>
          <w:lang w:val="cs-CZ"/>
        </w:rPr>
        <w:t xml:space="preserve">tichost, která rezonuje na úrovni vibrata. </w:t>
      </w:r>
      <w:r w:rsidR="00B3412B" w:rsidRPr="00DB3239">
        <w:rPr>
          <w:i/>
          <w:lang w:val="cs-CZ"/>
        </w:rPr>
        <w:t>S</w:t>
      </w:r>
      <w:r w:rsidR="003A700B" w:rsidRPr="00DB3239">
        <w:rPr>
          <w:i/>
          <w:lang w:val="cs-CZ"/>
        </w:rPr>
        <w:t>i</w:t>
      </w:r>
      <w:r w:rsidR="00B3412B" w:rsidRPr="00DB3239">
        <w:rPr>
          <w:i/>
          <w:lang w:val="cs-CZ"/>
        </w:rPr>
        <w:t>egfriedův</w:t>
      </w:r>
      <w:r w:rsidR="00B3412B">
        <w:rPr>
          <w:lang w:val="cs-CZ"/>
        </w:rPr>
        <w:t xml:space="preserve"> nedostatečný pohyb</w:t>
      </w:r>
      <w:r w:rsidR="003A700B">
        <w:rPr>
          <w:lang w:val="cs-CZ"/>
        </w:rPr>
        <w:t xml:space="preserve"> v prostoru </w:t>
      </w:r>
      <w:r w:rsidR="0058019C">
        <w:rPr>
          <w:lang w:val="cs-CZ"/>
        </w:rPr>
        <w:t>kmitá</w:t>
      </w:r>
      <w:r w:rsidR="00941A40">
        <w:rPr>
          <w:lang w:val="cs-CZ"/>
        </w:rPr>
        <w:t xml:space="preserve"> na místě v tiché frekvenci </w:t>
      </w:r>
      <w:r w:rsidR="0038047E">
        <w:rPr>
          <w:lang w:val="cs-CZ"/>
        </w:rPr>
        <w:t>pobroukávání</w:t>
      </w:r>
      <w:r w:rsidR="0062700D">
        <w:rPr>
          <w:lang w:val="cs-CZ"/>
        </w:rPr>
        <w:t xml:space="preserve">, toho nízkofrekvenčního chvění, </w:t>
      </w:r>
      <w:r w:rsidR="00D12927">
        <w:rPr>
          <w:lang w:val="cs-CZ"/>
        </w:rPr>
        <w:t>je</w:t>
      </w:r>
      <w:r w:rsidR="00DB3239">
        <w:rPr>
          <w:lang w:val="cs-CZ"/>
        </w:rPr>
        <w:t>j</w:t>
      </w:r>
      <w:r w:rsidR="00D12927">
        <w:rPr>
          <w:lang w:val="cs-CZ"/>
        </w:rPr>
        <w:t>ž pociťujeme skoro intenzivněji, než</w:t>
      </w:r>
      <w:r w:rsidR="008E70C8">
        <w:rPr>
          <w:lang w:val="cs-CZ"/>
        </w:rPr>
        <w:t xml:space="preserve"> jsme</w:t>
      </w:r>
      <w:r w:rsidR="00D12927">
        <w:rPr>
          <w:lang w:val="cs-CZ"/>
        </w:rPr>
        <w:t xml:space="preserve"> jej </w:t>
      </w:r>
      <w:r w:rsidR="008E70C8">
        <w:rPr>
          <w:lang w:val="cs-CZ"/>
        </w:rPr>
        <w:t xml:space="preserve">schopni </w:t>
      </w:r>
      <w:r w:rsidR="00D12927">
        <w:rPr>
          <w:lang w:val="cs-CZ"/>
        </w:rPr>
        <w:t>slyš</w:t>
      </w:r>
      <w:r w:rsidR="008E70C8">
        <w:rPr>
          <w:lang w:val="cs-CZ"/>
        </w:rPr>
        <w:t>et</w:t>
      </w:r>
      <w:r w:rsidR="00D12927">
        <w:rPr>
          <w:lang w:val="cs-CZ"/>
        </w:rPr>
        <w:t>.</w:t>
      </w:r>
      <w:r w:rsidR="00575A74">
        <w:rPr>
          <w:lang w:val="cs-CZ"/>
        </w:rPr>
        <w:t xml:space="preserve"> </w:t>
      </w:r>
      <w:r w:rsidR="002403EF">
        <w:rPr>
          <w:lang w:val="cs-CZ"/>
        </w:rPr>
        <w:t xml:space="preserve">Jeden záběr </w:t>
      </w:r>
      <w:r w:rsidR="00184C65">
        <w:rPr>
          <w:lang w:val="cs-CZ"/>
        </w:rPr>
        <w:t xml:space="preserve">kamery </w:t>
      </w:r>
      <w:r w:rsidR="000427F8">
        <w:rPr>
          <w:lang w:val="cs-CZ"/>
        </w:rPr>
        <w:t>se protahuje v čase.</w:t>
      </w:r>
      <w:r w:rsidR="00863DFF">
        <w:rPr>
          <w:lang w:val="cs-CZ"/>
        </w:rPr>
        <w:t xml:space="preserve"> Její pozice upevněná v prostoru se nemění, ale ona není ani statická, ani klidná. </w:t>
      </w:r>
      <w:r w:rsidR="007D4047">
        <w:rPr>
          <w:lang w:val="cs-CZ"/>
        </w:rPr>
        <w:t>Dojímá nás</w:t>
      </w:r>
      <w:r w:rsidR="00934AC4">
        <w:rPr>
          <w:lang w:val="cs-CZ"/>
        </w:rPr>
        <w:t xml:space="preserve">; </w:t>
      </w:r>
      <w:r w:rsidR="008017C5">
        <w:rPr>
          <w:lang w:val="cs-CZ"/>
        </w:rPr>
        <w:t xml:space="preserve">jsme </w:t>
      </w:r>
      <w:r w:rsidR="00934AC4">
        <w:rPr>
          <w:lang w:val="cs-CZ"/>
        </w:rPr>
        <w:t>pohnut</w:t>
      </w:r>
      <w:r w:rsidR="008017C5">
        <w:rPr>
          <w:lang w:val="cs-CZ"/>
        </w:rPr>
        <w:t>i</w:t>
      </w:r>
      <w:r w:rsidR="00934AC4">
        <w:rPr>
          <w:lang w:val="cs-CZ"/>
        </w:rPr>
        <w:t xml:space="preserve"> a zasažen</w:t>
      </w:r>
      <w:r w:rsidR="008017C5">
        <w:rPr>
          <w:lang w:val="cs-CZ"/>
        </w:rPr>
        <w:t>i</w:t>
      </w:r>
      <w:r w:rsidR="00934AC4">
        <w:rPr>
          <w:lang w:val="cs-CZ"/>
        </w:rPr>
        <w:t xml:space="preserve"> </w:t>
      </w:r>
      <w:r w:rsidR="00EE5696">
        <w:rPr>
          <w:lang w:val="cs-CZ"/>
        </w:rPr>
        <w:t>nehybným</w:t>
      </w:r>
      <w:r w:rsidR="00286E7E">
        <w:rPr>
          <w:lang w:val="cs-CZ"/>
        </w:rPr>
        <w:t xml:space="preserve"> obrazem.</w:t>
      </w:r>
      <w:r w:rsidR="00F821C6">
        <w:rPr>
          <w:lang w:val="cs-CZ"/>
        </w:rPr>
        <w:t xml:space="preserve"> Podobně jako </w:t>
      </w:r>
      <w:r w:rsidR="00F821C6" w:rsidRPr="00DB3239">
        <w:rPr>
          <w:i/>
          <w:lang w:val="cs-CZ"/>
        </w:rPr>
        <w:t>Siegfried, Sharifin</w:t>
      </w:r>
      <w:r w:rsidR="000513E9">
        <w:rPr>
          <w:lang w:val="cs-CZ"/>
        </w:rPr>
        <w:t xml:space="preserve"> krok bez pohybu </w:t>
      </w:r>
      <w:r w:rsidR="00A048F8">
        <w:rPr>
          <w:lang w:val="cs-CZ"/>
        </w:rPr>
        <w:t xml:space="preserve">je cesta </w:t>
      </w:r>
      <w:r w:rsidR="00517BE5">
        <w:rPr>
          <w:lang w:val="cs-CZ"/>
        </w:rPr>
        <w:t xml:space="preserve">ztvárněná </w:t>
      </w:r>
      <w:r w:rsidR="00622392">
        <w:rPr>
          <w:lang w:val="cs-CZ"/>
        </w:rPr>
        <w:t>v opakujícím se intervalu filmové dočasnosti, která</w:t>
      </w:r>
      <w:r w:rsidR="00202AD2">
        <w:rPr>
          <w:lang w:val="cs-CZ"/>
        </w:rPr>
        <w:t xml:space="preserve"> zpochybňuje </w:t>
      </w:r>
      <w:r w:rsidR="00E57DA5">
        <w:rPr>
          <w:lang w:val="cs-CZ"/>
        </w:rPr>
        <w:t xml:space="preserve">rozdíl mezi pohybem v prostoru a pohybem v čase. </w:t>
      </w:r>
      <w:r w:rsidR="00423FDA" w:rsidRPr="00DB3239">
        <w:rPr>
          <w:i/>
          <w:lang w:val="cs-CZ"/>
        </w:rPr>
        <w:t>Sharifa</w:t>
      </w:r>
      <w:r w:rsidR="00423FDA">
        <w:rPr>
          <w:lang w:val="cs-CZ"/>
        </w:rPr>
        <w:t xml:space="preserve"> chodí v neustálé smyčce </w:t>
      </w:r>
      <w:r w:rsidR="00CA58B3">
        <w:rPr>
          <w:lang w:val="cs-CZ"/>
        </w:rPr>
        <w:t xml:space="preserve">a </w:t>
      </w:r>
      <w:r w:rsidR="00320A93">
        <w:rPr>
          <w:lang w:val="cs-CZ"/>
        </w:rPr>
        <w:t>kmitá</w:t>
      </w:r>
      <w:r w:rsidR="00CA58B3">
        <w:rPr>
          <w:lang w:val="cs-CZ"/>
        </w:rPr>
        <w:t xml:space="preserve"> </w:t>
      </w:r>
      <w:r w:rsidR="00674B71">
        <w:rPr>
          <w:lang w:val="cs-CZ"/>
        </w:rPr>
        <w:t xml:space="preserve">na </w:t>
      </w:r>
      <w:r w:rsidR="00CA58B3">
        <w:rPr>
          <w:lang w:val="cs-CZ"/>
        </w:rPr>
        <w:t xml:space="preserve">frekvenci Jafova legata, glissanda či modré noty. </w:t>
      </w:r>
      <w:r w:rsidR="004A5C96">
        <w:rPr>
          <w:lang w:val="cs-CZ"/>
        </w:rPr>
        <w:t xml:space="preserve">Pozastavený, stále prodlužovaný krok páru je v souladu s tichou vizuální frekvencí zachycující </w:t>
      </w:r>
      <w:r w:rsidR="00985B66">
        <w:rPr>
          <w:lang w:val="cs-CZ"/>
        </w:rPr>
        <w:t xml:space="preserve">každodenní tonalitu </w:t>
      </w:r>
      <w:r w:rsidR="00674B71">
        <w:rPr>
          <w:lang w:val="cs-CZ"/>
        </w:rPr>
        <w:t xml:space="preserve">černého </w:t>
      </w:r>
      <w:r w:rsidR="00985B66">
        <w:rPr>
          <w:lang w:val="cs-CZ"/>
        </w:rPr>
        <w:t xml:space="preserve">života. </w:t>
      </w:r>
    </w:p>
    <w:p w14:paraId="2A23CA1A" w14:textId="3A0D2256" w:rsidR="00EF4D81" w:rsidRDefault="00EF4D81">
      <w:pPr>
        <w:rPr>
          <w:lang w:val="cs-CZ"/>
        </w:rPr>
      </w:pPr>
    </w:p>
    <w:p w14:paraId="24EAFD62" w14:textId="2DF112A3" w:rsidR="00EF4D81" w:rsidRPr="008D320C" w:rsidRDefault="00EF4D81">
      <w:pPr>
        <w:rPr>
          <w:i/>
          <w:lang w:val="cs-CZ"/>
        </w:rPr>
      </w:pPr>
      <w:r w:rsidRPr="008D320C">
        <w:rPr>
          <w:b/>
          <w:i/>
          <w:lang w:val="cs-CZ"/>
        </w:rPr>
        <w:t xml:space="preserve">Vizuální frekvence </w:t>
      </w:r>
      <w:r w:rsidR="00674B71">
        <w:rPr>
          <w:b/>
          <w:i/>
          <w:lang w:val="cs-CZ"/>
        </w:rPr>
        <w:t xml:space="preserve">černého </w:t>
      </w:r>
      <w:r w:rsidRPr="008D320C">
        <w:rPr>
          <w:b/>
          <w:i/>
          <w:lang w:val="cs-CZ"/>
        </w:rPr>
        <w:t>života:</w:t>
      </w:r>
      <w:r w:rsidRPr="008D320C">
        <w:rPr>
          <w:i/>
          <w:lang w:val="cs-CZ"/>
        </w:rPr>
        <w:t xml:space="preserve"> nepravidelné </w:t>
      </w:r>
      <w:r w:rsidR="00DA26B3" w:rsidRPr="008D320C">
        <w:rPr>
          <w:i/>
          <w:lang w:val="cs-CZ"/>
        </w:rPr>
        <w:t xml:space="preserve">tempo </w:t>
      </w:r>
      <w:r w:rsidR="00D73C12">
        <w:rPr>
          <w:i/>
          <w:lang w:val="cs-CZ"/>
        </w:rPr>
        <w:t>vlnění</w:t>
      </w:r>
      <w:r w:rsidR="003F6263" w:rsidRPr="008D320C">
        <w:rPr>
          <w:i/>
          <w:lang w:val="cs-CZ"/>
        </w:rPr>
        <w:t>, kter</w:t>
      </w:r>
      <w:r w:rsidR="007C2168">
        <w:rPr>
          <w:i/>
          <w:lang w:val="cs-CZ"/>
        </w:rPr>
        <w:t>é</w:t>
      </w:r>
      <w:r w:rsidR="003F6263" w:rsidRPr="008D320C">
        <w:rPr>
          <w:i/>
          <w:lang w:val="cs-CZ"/>
        </w:rPr>
        <w:t xml:space="preserve"> zaznamenává různou hodnotu černošské zkušenosti</w:t>
      </w:r>
      <w:r w:rsidR="00B528CC">
        <w:rPr>
          <w:i/>
          <w:lang w:val="cs-CZ"/>
        </w:rPr>
        <w:t>.</w:t>
      </w:r>
      <w:r w:rsidR="003F6263" w:rsidRPr="008D320C">
        <w:rPr>
          <w:i/>
          <w:lang w:val="cs-CZ"/>
        </w:rPr>
        <w:t xml:space="preserve"> </w:t>
      </w:r>
    </w:p>
    <w:p w14:paraId="430A10CA" w14:textId="7432DCA3" w:rsidR="0044637F" w:rsidRDefault="0044637F">
      <w:pPr>
        <w:rPr>
          <w:lang w:val="cs-CZ"/>
        </w:rPr>
      </w:pPr>
    </w:p>
    <w:p w14:paraId="5E474F73" w14:textId="1643D6C5" w:rsidR="0044637F" w:rsidRDefault="0044637F">
      <w:pPr>
        <w:rPr>
          <w:lang w:val="cs-CZ"/>
        </w:rPr>
      </w:pPr>
      <w:r>
        <w:rPr>
          <w:lang w:val="cs-CZ"/>
        </w:rPr>
        <w:t xml:space="preserve">Jafova filmová praxe zachycuje ve všech těchto dílech </w:t>
      </w:r>
      <w:r w:rsidR="00111F1A">
        <w:rPr>
          <w:lang w:val="cs-CZ"/>
        </w:rPr>
        <w:t xml:space="preserve">emocionální </w:t>
      </w:r>
      <w:r w:rsidR="00C1178C">
        <w:rPr>
          <w:lang w:val="cs-CZ"/>
        </w:rPr>
        <w:t>úroveň</w:t>
      </w:r>
      <w:r w:rsidR="00B642D7">
        <w:rPr>
          <w:lang w:val="cs-CZ"/>
        </w:rPr>
        <w:t xml:space="preserve"> černého života</w:t>
      </w:r>
      <w:r w:rsidR="00C1178C">
        <w:rPr>
          <w:lang w:val="cs-CZ"/>
        </w:rPr>
        <w:t xml:space="preserve">, jež </w:t>
      </w:r>
      <w:r w:rsidR="00F60A2B">
        <w:rPr>
          <w:lang w:val="cs-CZ"/>
        </w:rPr>
        <w:t xml:space="preserve">se </w:t>
      </w:r>
      <w:r w:rsidR="00C1178C">
        <w:rPr>
          <w:lang w:val="cs-CZ"/>
        </w:rPr>
        <w:t xml:space="preserve">nepravidelně </w:t>
      </w:r>
      <w:r w:rsidR="00F60A2B">
        <w:rPr>
          <w:lang w:val="cs-CZ"/>
        </w:rPr>
        <w:t>vlní</w:t>
      </w:r>
      <w:r w:rsidR="00C1178C">
        <w:rPr>
          <w:lang w:val="cs-CZ"/>
        </w:rPr>
        <w:t xml:space="preserve"> </w:t>
      </w:r>
      <w:r w:rsidR="00674B71">
        <w:rPr>
          <w:lang w:val="cs-CZ"/>
        </w:rPr>
        <w:t xml:space="preserve">na </w:t>
      </w:r>
      <w:r w:rsidR="00C1178C">
        <w:rPr>
          <w:lang w:val="cs-CZ"/>
        </w:rPr>
        <w:t xml:space="preserve">vizuální frekvenci </w:t>
      </w:r>
      <w:r w:rsidR="00AA30A6">
        <w:rPr>
          <w:lang w:val="cs-CZ"/>
        </w:rPr>
        <w:t>pobrukování</w:t>
      </w:r>
      <w:r w:rsidR="00C1178C">
        <w:rPr>
          <w:lang w:val="cs-CZ"/>
        </w:rPr>
        <w:t>.</w:t>
      </w:r>
      <w:r w:rsidR="00AA30A6">
        <w:rPr>
          <w:lang w:val="cs-CZ"/>
        </w:rPr>
        <w:t xml:space="preserve"> </w:t>
      </w:r>
      <w:r w:rsidR="00B93AB1">
        <w:rPr>
          <w:lang w:val="cs-CZ"/>
        </w:rPr>
        <w:t>Díla r</w:t>
      </w:r>
      <w:r w:rsidR="003606CC">
        <w:rPr>
          <w:lang w:val="cs-CZ"/>
        </w:rPr>
        <w:t>ozložen</w:t>
      </w:r>
      <w:r w:rsidR="00B93AB1">
        <w:rPr>
          <w:lang w:val="cs-CZ"/>
        </w:rPr>
        <w:t>á</w:t>
      </w:r>
      <w:r w:rsidR="003606CC">
        <w:rPr>
          <w:lang w:val="cs-CZ"/>
        </w:rPr>
        <w:t xml:space="preserve"> </w:t>
      </w:r>
      <w:r w:rsidR="00093855">
        <w:rPr>
          <w:lang w:val="cs-CZ"/>
        </w:rPr>
        <w:t xml:space="preserve">z hudby, která slouží jako jejich soundtrack, </w:t>
      </w:r>
      <w:r w:rsidR="00FC603C">
        <w:rPr>
          <w:lang w:val="cs-CZ"/>
        </w:rPr>
        <w:t>neprodukují</w:t>
      </w:r>
      <w:r w:rsidR="00093855">
        <w:rPr>
          <w:lang w:val="cs-CZ"/>
        </w:rPr>
        <w:t xml:space="preserve"> žádnou řeč ani </w:t>
      </w:r>
      <w:r w:rsidR="009E3D09">
        <w:rPr>
          <w:lang w:val="cs-CZ"/>
        </w:rPr>
        <w:t xml:space="preserve">nic, co normálně </w:t>
      </w:r>
      <w:r w:rsidR="00A466E4">
        <w:rPr>
          <w:lang w:val="cs-CZ"/>
        </w:rPr>
        <w:t>považujeme za „</w:t>
      </w:r>
      <w:r w:rsidR="00674B71">
        <w:rPr>
          <w:lang w:val="cs-CZ"/>
        </w:rPr>
        <w:t xml:space="preserve">slyšitelný </w:t>
      </w:r>
      <w:r w:rsidR="003E114A">
        <w:rPr>
          <w:lang w:val="cs-CZ"/>
        </w:rPr>
        <w:t>zvuk“</w:t>
      </w:r>
      <w:r w:rsidR="00A466E4">
        <w:rPr>
          <w:lang w:val="cs-CZ"/>
        </w:rPr>
        <w:t>;</w:t>
      </w:r>
      <w:r w:rsidR="001B659B">
        <w:rPr>
          <w:lang w:val="cs-CZ"/>
        </w:rPr>
        <w:t xml:space="preserve"> místo toho balancují někde mezi</w:t>
      </w:r>
      <w:r w:rsidR="00DB3239">
        <w:rPr>
          <w:lang w:val="cs-CZ"/>
        </w:rPr>
        <w:t xml:space="preserve"> tím vším</w:t>
      </w:r>
      <w:r w:rsidR="001B659B">
        <w:rPr>
          <w:lang w:val="cs-CZ"/>
        </w:rPr>
        <w:t xml:space="preserve">. </w:t>
      </w:r>
      <w:r w:rsidR="00A437DD">
        <w:rPr>
          <w:lang w:val="cs-CZ"/>
        </w:rPr>
        <w:t>Podobně jako Coltranovy oslnivé kompozice a performance</w:t>
      </w:r>
      <w:r w:rsidR="006546EF">
        <w:rPr>
          <w:lang w:val="cs-CZ"/>
        </w:rPr>
        <w:t>, Jafovy filmy vyžadují, abychom zaměřili svou pozornost nikoliv na noty, ze kterých je dílo zkomponováno, ale na tonalitu způsobu, jak</w:t>
      </w:r>
      <w:r w:rsidR="0024130B">
        <w:rPr>
          <w:lang w:val="cs-CZ"/>
        </w:rPr>
        <w:t>ým</w:t>
      </w:r>
      <w:r w:rsidR="006546EF">
        <w:rPr>
          <w:lang w:val="cs-CZ"/>
        </w:rPr>
        <w:t xml:space="preserve"> jsou ztvárněn</w:t>
      </w:r>
      <w:r w:rsidR="00D41E6A">
        <w:rPr>
          <w:lang w:val="cs-CZ"/>
        </w:rPr>
        <w:t xml:space="preserve">a. </w:t>
      </w:r>
      <w:r w:rsidR="00595902">
        <w:rPr>
          <w:lang w:val="cs-CZ"/>
        </w:rPr>
        <w:t xml:space="preserve">Musíme se pozastavit nad tonalitou obrazů a jejich kapacitou zachytit černošská těla ve stavu mezi klidem, pohybem v prostoru a čase. </w:t>
      </w:r>
      <w:r w:rsidR="00674B71">
        <w:rPr>
          <w:lang w:val="cs-CZ"/>
        </w:rPr>
        <w:t>V</w:t>
      </w:r>
      <w:r w:rsidR="005768F6">
        <w:rPr>
          <w:lang w:val="cs-CZ"/>
        </w:rPr>
        <w:t xml:space="preserve">izuální frekvenci </w:t>
      </w:r>
      <w:r w:rsidR="00674B71">
        <w:rPr>
          <w:lang w:val="cs-CZ"/>
        </w:rPr>
        <w:t xml:space="preserve">černého </w:t>
      </w:r>
      <w:r w:rsidR="005768F6">
        <w:rPr>
          <w:lang w:val="cs-CZ"/>
        </w:rPr>
        <w:t xml:space="preserve">života </w:t>
      </w:r>
      <w:r w:rsidR="00674B71">
        <w:rPr>
          <w:lang w:val="cs-CZ"/>
        </w:rPr>
        <w:t xml:space="preserve">je zde zachycována </w:t>
      </w:r>
      <w:r w:rsidR="005768F6">
        <w:rPr>
          <w:lang w:val="cs-CZ"/>
        </w:rPr>
        <w:t xml:space="preserve">jako </w:t>
      </w:r>
      <w:r w:rsidR="00271550">
        <w:rPr>
          <w:lang w:val="cs-CZ"/>
        </w:rPr>
        <w:t>proud</w:t>
      </w:r>
      <w:r w:rsidR="005768F6">
        <w:rPr>
          <w:lang w:val="cs-CZ"/>
        </w:rPr>
        <w:t xml:space="preserve">. </w:t>
      </w:r>
    </w:p>
    <w:p w14:paraId="130502FD" w14:textId="42506EEA" w:rsidR="00271550" w:rsidRDefault="00271550">
      <w:pPr>
        <w:rPr>
          <w:lang w:val="cs-CZ"/>
        </w:rPr>
      </w:pPr>
    </w:p>
    <w:p w14:paraId="22BBDA08" w14:textId="7B6605D6" w:rsidR="00271550" w:rsidRPr="006F5202" w:rsidRDefault="00271550" w:rsidP="00B122FA">
      <w:pPr>
        <w:outlineLvl w:val="0"/>
        <w:rPr>
          <w:i/>
          <w:lang w:val="cs-CZ"/>
        </w:rPr>
      </w:pPr>
      <w:r w:rsidRPr="006F5202">
        <w:rPr>
          <w:b/>
          <w:i/>
          <w:lang w:val="cs-CZ"/>
        </w:rPr>
        <w:t>Proud</w:t>
      </w:r>
      <w:r w:rsidRPr="006F5202">
        <w:rPr>
          <w:i/>
          <w:lang w:val="cs-CZ"/>
        </w:rPr>
        <w:t xml:space="preserve">: </w:t>
      </w:r>
      <w:r w:rsidR="00B70264" w:rsidRPr="006F5202">
        <w:rPr>
          <w:i/>
          <w:lang w:val="cs-CZ"/>
        </w:rPr>
        <w:t xml:space="preserve">postupná nepřetržitá deformace látky pod napětím </w:t>
      </w:r>
      <w:r w:rsidR="00DF14BC" w:rsidRPr="006F5202">
        <w:rPr>
          <w:i/>
          <w:lang w:val="cs-CZ"/>
        </w:rPr>
        <w:t>bez jejího roztavení</w:t>
      </w:r>
      <w:r w:rsidR="00674B71">
        <w:rPr>
          <w:i/>
          <w:lang w:val="cs-CZ"/>
        </w:rPr>
        <w:t xml:space="preserve">. </w:t>
      </w:r>
    </w:p>
    <w:p w14:paraId="44ABDDDD" w14:textId="45539427" w:rsidR="00DF14BC" w:rsidRDefault="00DF14BC">
      <w:pPr>
        <w:rPr>
          <w:lang w:val="cs-CZ"/>
        </w:rPr>
      </w:pPr>
    </w:p>
    <w:p w14:paraId="794EAC84" w14:textId="0878089A" w:rsidR="002E1BD1" w:rsidRDefault="00FC30BD" w:rsidP="009D45F1">
      <w:pPr>
        <w:autoSpaceDE w:val="0"/>
        <w:autoSpaceDN w:val="0"/>
        <w:adjustRightInd w:val="0"/>
        <w:rPr>
          <w:lang w:val="cs-CZ"/>
        </w:rPr>
      </w:pPr>
      <w:r>
        <w:rPr>
          <w:lang w:val="cs-CZ"/>
        </w:rPr>
        <w:lastRenderedPageBreak/>
        <w:t>Čern</w:t>
      </w:r>
      <w:r w:rsidR="002B2764">
        <w:rPr>
          <w:lang w:val="cs-CZ"/>
        </w:rPr>
        <w:t>ošská</w:t>
      </w:r>
      <w:r w:rsidR="0062121D">
        <w:rPr>
          <w:lang w:val="cs-CZ"/>
        </w:rPr>
        <w:t xml:space="preserve"> těla padající, skákající, </w:t>
      </w:r>
      <w:r w:rsidR="0014787A">
        <w:rPr>
          <w:lang w:val="cs-CZ"/>
        </w:rPr>
        <w:t>odrážející</w:t>
      </w:r>
      <w:r w:rsidR="002B2764">
        <w:rPr>
          <w:lang w:val="cs-CZ"/>
        </w:rPr>
        <w:t xml:space="preserve"> se</w:t>
      </w:r>
      <w:r w:rsidR="0014787A">
        <w:rPr>
          <w:lang w:val="cs-CZ"/>
        </w:rPr>
        <w:t xml:space="preserve">. </w:t>
      </w:r>
      <w:r>
        <w:rPr>
          <w:lang w:val="cs-CZ"/>
        </w:rPr>
        <w:t>Čern</w:t>
      </w:r>
      <w:r w:rsidR="00B855F5">
        <w:rPr>
          <w:lang w:val="cs-CZ"/>
        </w:rPr>
        <w:t>ošská</w:t>
      </w:r>
      <w:r>
        <w:rPr>
          <w:lang w:val="cs-CZ"/>
        </w:rPr>
        <w:t xml:space="preserve"> těla </w:t>
      </w:r>
      <w:r w:rsidR="005639B8">
        <w:rPr>
          <w:lang w:val="cs-CZ"/>
        </w:rPr>
        <w:t xml:space="preserve">omdlévající, mizící, vlnící, létající. </w:t>
      </w:r>
      <w:r w:rsidR="00B51123">
        <w:rPr>
          <w:lang w:val="cs-CZ"/>
        </w:rPr>
        <w:t xml:space="preserve">Mladý muž </w:t>
      </w:r>
      <w:r w:rsidR="002752B6">
        <w:rPr>
          <w:lang w:val="cs-CZ"/>
        </w:rPr>
        <w:t>vykročí</w:t>
      </w:r>
      <w:r w:rsidR="00EC15D1">
        <w:rPr>
          <w:lang w:val="cs-CZ"/>
        </w:rPr>
        <w:t xml:space="preserve"> z</w:t>
      </w:r>
      <w:r w:rsidR="008D714B">
        <w:rPr>
          <w:lang w:val="cs-CZ"/>
        </w:rPr>
        <w:t>e</w:t>
      </w:r>
      <w:r w:rsidR="00EC15D1">
        <w:rPr>
          <w:lang w:val="cs-CZ"/>
        </w:rPr>
        <w:t xml:space="preserve"> schodu, tkanička plápolá zleva doprava</w:t>
      </w:r>
      <w:r w:rsidR="00316E1A">
        <w:rPr>
          <w:lang w:val="cs-CZ"/>
        </w:rPr>
        <w:t>.</w:t>
      </w:r>
      <w:r w:rsidR="00E760B2">
        <w:rPr>
          <w:lang w:val="cs-CZ"/>
        </w:rPr>
        <w:t xml:space="preserve"> V</w:t>
      </w:r>
      <w:r w:rsidR="00DB3239">
        <w:rPr>
          <w:lang w:val="cs-CZ"/>
        </w:rPr>
        <w:t xml:space="preserve">e videu </w:t>
      </w:r>
      <w:r w:rsidR="00E760B2" w:rsidRPr="00DB3239">
        <w:rPr>
          <w:i/>
          <w:lang w:val="cs-CZ"/>
        </w:rPr>
        <w:t xml:space="preserve">Love </w:t>
      </w:r>
      <w:proofErr w:type="spellStart"/>
      <w:r w:rsidR="00E760B2" w:rsidRPr="00DB3239">
        <w:rPr>
          <w:i/>
          <w:lang w:val="cs-CZ"/>
        </w:rPr>
        <w:t>Is</w:t>
      </w:r>
      <w:proofErr w:type="spellEnd"/>
      <w:r w:rsidR="00E760B2" w:rsidRPr="00DB3239">
        <w:rPr>
          <w:i/>
          <w:lang w:val="cs-CZ"/>
        </w:rPr>
        <w:t xml:space="preserve"> </w:t>
      </w:r>
      <w:proofErr w:type="spellStart"/>
      <w:r w:rsidR="00E760B2" w:rsidRPr="00DB3239">
        <w:rPr>
          <w:i/>
          <w:lang w:val="cs-CZ"/>
        </w:rPr>
        <w:t>The</w:t>
      </w:r>
      <w:proofErr w:type="spellEnd"/>
      <w:r w:rsidR="00E760B2" w:rsidRPr="00DB3239">
        <w:rPr>
          <w:i/>
          <w:lang w:val="cs-CZ"/>
        </w:rPr>
        <w:t xml:space="preserve"> </w:t>
      </w:r>
      <w:proofErr w:type="spellStart"/>
      <w:r w:rsidR="00E760B2" w:rsidRPr="00DB3239">
        <w:rPr>
          <w:i/>
          <w:lang w:val="cs-CZ"/>
        </w:rPr>
        <w:t>Message</w:t>
      </w:r>
      <w:proofErr w:type="spellEnd"/>
      <w:r w:rsidR="00E760B2" w:rsidRPr="00DB3239">
        <w:rPr>
          <w:i/>
          <w:lang w:val="cs-CZ"/>
        </w:rPr>
        <w:t>, The Message Is Death</w:t>
      </w:r>
      <w:r w:rsidR="00E760B2">
        <w:rPr>
          <w:lang w:val="cs-CZ"/>
        </w:rPr>
        <w:t xml:space="preserve"> pohybu černých těl neuniknete.</w:t>
      </w:r>
      <w:r w:rsidR="00341767">
        <w:rPr>
          <w:lang w:val="cs-CZ"/>
        </w:rPr>
        <w:t xml:space="preserve"> V tomto sedmiminutovém mistrovském díle </w:t>
      </w:r>
      <w:r w:rsidR="00422B8F">
        <w:rPr>
          <w:lang w:val="cs-CZ"/>
        </w:rPr>
        <w:t xml:space="preserve">zcela vzdorují působení gravitace. </w:t>
      </w:r>
      <w:r w:rsidR="007F6872">
        <w:rPr>
          <w:lang w:val="cs-CZ"/>
        </w:rPr>
        <w:t xml:space="preserve">Jafova legendární technika </w:t>
      </w:r>
      <w:r w:rsidR="00DD29E4">
        <w:rPr>
          <w:lang w:val="cs-CZ"/>
        </w:rPr>
        <w:t xml:space="preserve">montáže </w:t>
      </w:r>
      <w:r w:rsidR="008A3B85">
        <w:rPr>
          <w:lang w:val="cs-CZ"/>
        </w:rPr>
        <w:t xml:space="preserve">nás provádí sem a tam otáčejícím se katalogem ikonických a ikonicky obyčejných tváří: </w:t>
      </w:r>
      <w:r w:rsidR="009D45F1" w:rsidRPr="00DA6B07">
        <w:rPr>
          <w:lang w:val="cs-CZ"/>
        </w:rPr>
        <w:t>Charles Ramsay, Malcolm X, Angela Davis, Storyboard P, Louis Farrakhan, Coretta Scott King, Michael Jordan, Walter Scott, Michael Jackson, Scotty Pippin, Louis Armstrong, Bayard Rustin, Mahalia Jackson, John Coltrane, Okwui Okpokowasili, Ella Fitzgerald, Bert Williams, Chris Brown, Freedom Riders</w:t>
      </w:r>
      <w:r w:rsidR="005F7A9B">
        <w:rPr>
          <w:lang w:val="cs-CZ"/>
        </w:rPr>
        <w:t xml:space="preserve">, demonstranti, tanečnice a tanečníci ve strip klubu, kovbojové, vědci, feministky a feministi, ti, co přežili povodně, </w:t>
      </w:r>
      <w:r w:rsidR="00E04F25">
        <w:rPr>
          <w:lang w:val="cs-CZ"/>
        </w:rPr>
        <w:t>církevní dámy, matky, otcové, nevěsty a synové, afro-futuristé, básníci</w:t>
      </w:r>
      <w:r w:rsidR="00675615">
        <w:rPr>
          <w:lang w:val="cs-CZ"/>
        </w:rPr>
        <w:t>, atonální hip</w:t>
      </w:r>
      <w:r w:rsidR="00EE0578">
        <w:rPr>
          <w:lang w:val="cs-CZ"/>
        </w:rPr>
        <w:t>hopeři</w:t>
      </w:r>
      <w:r w:rsidR="00534A10">
        <w:rPr>
          <w:lang w:val="cs-CZ"/>
        </w:rPr>
        <w:t xml:space="preserve">, </w:t>
      </w:r>
      <w:r w:rsidR="009F7A42">
        <w:rPr>
          <w:lang w:val="cs-CZ"/>
        </w:rPr>
        <w:t xml:space="preserve">odpočívající nemluvňata, tančící děti. </w:t>
      </w:r>
      <w:r w:rsidR="00DF646A">
        <w:rPr>
          <w:lang w:val="cs-CZ"/>
        </w:rPr>
        <w:t xml:space="preserve">Vadnoucí </w:t>
      </w:r>
      <w:r w:rsidR="005D22DD">
        <w:rPr>
          <w:lang w:val="cs-CZ"/>
        </w:rPr>
        <w:t>zrak</w:t>
      </w:r>
      <w:r w:rsidR="00DF646A">
        <w:rPr>
          <w:lang w:val="cs-CZ"/>
        </w:rPr>
        <w:t xml:space="preserve"> Arethy Franklin </w:t>
      </w:r>
      <w:r w:rsidR="000C4BD9">
        <w:rPr>
          <w:lang w:val="cs-CZ"/>
        </w:rPr>
        <w:t xml:space="preserve">se </w:t>
      </w:r>
      <w:r w:rsidR="00817201">
        <w:rPr>
          <w:lang w:val="cs-CZ"/>
        </w:rPr>
        <w:t>střetává</w:t>
      </w:r>
      <w:r w:rsidR="000C4BD9">
        <w:rPr>
          <w:lang w:val="cs-CZ"/>
        </w:rPr>
        <w:t xml:space="preserve"> s</w:t>
      </w:r>
      <w:r w:rsidR="00510CD9">
        <w:rPr>
          <w:lang w:val="cs-CZ"/>
        </w:rPr>
        <w:t> </w:t>
      </w:r>
      <w:r w:rsidR="00FA4DC9">
        <w:rPr>
          <w:lang w:val="cs-CZ"/>
        </w:rPr>
        <w:t>poutavým</w:t>
      </w:r>
      <w:r w:rsidR="00510CD9">
        <w:rPr>
          <w:lang w:val="cs-CZ"/>
        </w:rPr>
        <w:t xml:space="preserve"> pohledem Lauren Hill </w:t>
      </w:r>
      <w:r w:rsidR="004C7A59">
        <w:rPr>
          <w:lang w:val="cs-CZ"/>
        </w:rPr>
        <w:t>v jedné přímce pohledu/letu, jenž pokračuje dál k očím malého černošského chlapečka</w:t>
      </w:r>
      <w:r w:rsidR="004C5F03">
        <w:rPr>
          <w:lang w:val="cs-CZ"/>
        </w:rPr>
        <w:t xml:space="preserve"> s rukama nad hlavou</w:t>
      </w:r>
      <w:r w:rsidR="00D930B3">
        <w:rPr>
          <w:lang w:val="cs-CZ"/>
        </w:rPr>
        <w:t>,</w:t>
      </w:r>
      <w:r w:rsidR="004C5F03">
        <w:rPr>
          <w:lang w:val="cs-CZ"/>
        </w:rPr>
        <w:t xml:space="preserve"> </w:t>
      </w:r>
      <w:r w:rsidR="00E45511">
        <w:rPr>
          <w:lang w:val="cs-CZ"/>
        </w:rPr>
        <w:t>tváří otočenou ke zdi</w:t>
      </w:r>
      <w:r w:rsidR="00AC01D2">
        <w:rPr>
          <w:lang w:val="cs-CZ"/>
        </w:rPr>
        <w:t xml:space="preserve">, </w:t>
      </w:r>
      <w:r w:rsidR="00512926">
        <w:rPr>
          <w:lang w:val="cs-CZ"/>
        </w:rPr>
        <w:t>když</w:t>
      </w:r>
      <w:r w:rsidR="00AC01D2">
        <w:rPr>
          <w:lang w:val="cs-CZ"/>
        </w:rPr>
        <w:t xml:space="preserve"> se účastní školení</w:t>
      </w:r>
      <w:r w:rsidR="005D67A8">
        <w:rPr>
          <w:lang w:val="cs-CZ"/>
        </w:rPr>
        <w:t xml:space="preserve"> o tom, jak </w:t>
      </w:r>
      <w:r w:rsidR="005D7167">
        <w:rPr>
          <w:lang w:val="cs-CZ"/>
        </w:rPr>
        <w:t>jako černoch v Americe</w:t>
      </w:r>
      <w:r w:rsidR="001805E4" w:rsidRPr="001805E4">
        <w:rPr>
          <w:lang w:val="cs-CZ"/>
        </w:rPr>
        <w:t xml:space="preserve"> </w:t>
      </w:r>
      <w:r w:rsidR="001805E4">
        <w:rPr>
          <w:lang w:val="cs-CZ"/>
        </w:rPr>
        <w:t>přežít zadržení policií.</w:t>
      </w:r>
      <w:r w:rsidR="005D7167">
        <w:rPr>
          <w:lang w:val="cs-CZ"/>
        </w:rPr>
        <w:t xml:space="preserve"> </w:t>
      </w:r>
      <w:r w:rsidR="001805E4">
        <w:rPr>
          <w:lang w:val="cs-CZ"/>
        </w:rPr>
        <w:t>Č</w:t>
      </w:r>
      <w:r w:rsidR="005D7167">
        <w:rPr>
          <w:lang w:val="cs-CZ"/>
        </w:rPr>
        <w:t xml:space="preserve">lověku </w:t>
      </w:r>
      <w:r w:rsidR="001805E4">
        <w:rPr>
          <w:lang w:val="cs-CZ"/>
        </w:rPr>
        <w:t xml:space="preserve">se </w:t>
      </w:r>
      <w:r w:rsidR="005D7167">
        <w:rPr>
          <w:lang w:val="cs-CZ"/>
        </w:rPr>
        <w:t xml:space="preserve">zvedá žaludek. </w:t>
      </w:r>
      <w:r w:rsidR="00AA1C79">
        <w:rPr>
          <w:lang w:val="cs-CZ"/>
        </w:rPr>
        <w:t xml:space="preserve">Chlapcův </w:t>
      </w:r>
      <w:r w:rsidR="006D0985">
        <w:rPr>
          <w:lang w:val="cs-CZ"/>
        </w:rPr>
        <w:t xml:space="preserve">pohled do kamery </w:t>
      </w:r>
      <w:r w:rsidR="00BD63EC">
        <w:rPr>
          <w:lang w:val="cs-CZ"/>
        </w:rPr>
        <w:t>se dožaduje uznání, pak přechází do zmatení</w:t>
      </w:r>
      <w:r w:rsidR="001F7927">
        <w:rPr>
          <w:lang w:val="cs-CZ"/>
        </w:rPr>
        <w:t>,</w:t>
      </w:r>
      <w:r w:rsidR="00BD63EC">
        <w:rPr>
          <w:lang w:val="cs-CZ"/>
        </w:rPr>
        <w:t xml:space="preserve"> až se nakonec rozpustí v pláč. </w:t>
      </w:r>
    </w:p>
    <w:p w14:paraId="5CFE21E7" w14:textId="77777777" w:rsidR="002E1BD1" w:rsidRDefault="002E1BD1" w:rsidP="009D45F1">
      <w:pPr>
        <w:autoSpaceDE w:val="0"/>
        <w:autoSpaceDN w:val="0"/>
        <w:adjustRightInd w:val="0"/>
        <w:rPr>
          <w:lang w:val="cs-CZ"/>
        </w:rPr>
      </w:pPr>
    </w:p>
    <w:p w14:paraId="4F91373A" w14:textId="1409F190" w:rsidR="00B36D9C" w:rsidRDefault="002E1BD1" w:rsidP="00857BBA">
      <w:pPr>
        <w:autoSpaceDE w:val="0"/>
        <w:autoSpaceDN w:val="0"/>
        <w:adjustRightInd w:val="0"/>
        <w:outlineLvl w:val="0"/>
        <w:rPr>
          <w:lang w:val="cs-CZ"/>
        </w:rPr>
      </w:pPr>
      <w:r>
        <w:rPr>
          <w:lang w:val="cs-CZ"/>
        </w:rPr>
        <w:t>Černá těla tanč</w:t>
      </w:r>
      <w:r w:rsidR="00B14155">
        <w:rPr>
          <w:lang w:val="cs-CZ"/>
        </w:rPr>
        <w:t xml:space="preserve">í pochvalně, </w:t>
      </w:r>
      <w:r w:rsidR="00A32C4D">
        <w:rPr>
          <w:lang w:val="cs-CZ"/>
        </w:rPr>
        <w:t>v prosbách</w:t>
      </w:r>
      <w:r w:rsidR="00B14155">
        <w:rPr>
          <w:lang w:val="cs-CZ"/>
        </w:rPr>
        <w:t>,</w:t>
      </w:r>
      <w:r w:rsidR="00A35B28">
        <w:rPr>
          <w:lang w:val="cs-CZ"/>
        </w:rPr>
        <w:t xml:space="preserve"> zoufalství, odporu a za jásotu. </w:t>
      </w:r>
      <w:r w:rsidR="00107EFF">
        <w:rPr>
          <w:lang w:val="cs-CZ"/>
        </w:rPr>
        <w:t>Od grind</w:t>
      </w:r>
      <w:r w:rsidR="00BA15FD">
        <w:rPr>
          <w:lang w:val="cs-CZ"/>
        </w:rPr>
        <w:t>ového odrazu</w:t>
      </w:r>
      <w:r w:rsidR="000A7B8E">
        <w:rPr>
          <w:lang w:val="cs-CZ"/>
        </w:rPr>
        <w:t xml:space="preserve"> po </w:t>
      </w:r>
      <w:r w:rsidR="00107EFF">
        <w:rPr>
          <w:lang w:val="cs-CZ"/>
        </w:rPr>
        <w:t>twerk</w:t>
      </w:r>
      <w:r w:rsidR="00BA15FD">
        <w:rPr>
          <w:lang w:val="cs-CZ"/>
        </w:rPr>
        <w:t>ové třepotání</w:t>
      </w:r>
      <w:r w:rsidR="00753F10">
        <w:rPr>
          <w:lang w:val="cs-CZ"/>
        </w:rPr>
        <w:t xml:space="preserve">; </w:t>
      </w:r>
      <w:r w:rsidR="0004137B">
        <w:rPr>
          <w:lang w:val="cs-CZ"/>
        </w:rPr>
        <w:t>od</w:t>
      </w:r>
      <w:r w:rsidR="00073AEC">
        <w:rPr>
          <w:lang w:val="cs-CZ"/>
        </w:rPr>
        <w:t xml:space="preserve"> z</w:t>
      </w:r>
      <w:r w:rsidR="005D0104">
        <w:rPr>
          <w:lang w:val="cs-CZ"/>
        </w:rPr>
        <w:t>kr</w:t>
      </w:r>
      <w:r w:rsidR="00073AEC">
        <w:rPr>
          <w:lang w:val="cs-CZ"/>
        </w:rPr>
        <w:t>oucení</w:t>
      </w:r>
      <w:r w:rsidR="0004137B">
        <w:rPr>
          <w:lang w:val="cs-CZ"/>
        </w:rPr>
        <w:t xml:space="preserve"> </w:t>
      </w:r>
      <w:r w:rsidR="00073AEC">
        <w:rPr>
          <w:lang w:val="cs-CZ"/>
        </w:rPr>
        <w:t xml:space="preserve">posedlých a osvobozených </w:t>
      </w:r>
      <w:r w:rsidR="005D0104">
        <w:rPr>
          <w:lang w:val="cs-CZ"/>
        </w:rPr>
        <w:t>letniční</w:t>
      </w:r>
      <w:r w:rsidR="00A767DE">
        <w:rPr>
          <w:lang w:val="cs-CZ"/>
        </w:rPr>
        <w:t>m</w:t>
      </w:r>
      <w:r w:rsidR="005D0104">
        <w:rPr>
          <w:lang w:val="cs-CZ"/>
        </w:rPr>
        <w:t xml:space="preserve"> hnutí</w:t>
      </w:r>
      <w:r w:rsidR="00A767DE">
        <w:rPr>
          <w:lang w:val="cs-CZ"/>
        </w:rPr>
        <w:t>m</w:t>
      </w:r>
      <w:r w:rsidR="005D0104">
        <w:rPr>
          <w:lang w:val="cs-CZ"/>
        </w:rPr>
        <w:t xml:space="preserve"> </w:t>
      </w:r>
      <w:r w:rsidR="00364566">
        <w:rPr>
          <w:lang w:val="cs-CZ"/>
        </w:rPr>
        <w:t xml:space="preserve">až po </w:t>
      </w:r>
      <w:r w:rsidR="007707DC">
        <w:rPr>
          <w:lang w:val="cs-CZ"/>
        </w:rPr>
        <w:t xml:space="preserve">choreografii proudu </w:t>
      </w:r>
      <w:r w:rsidR="00544FC5">
        <w:rPr>
          <w:lang w:val="cs-CZ"/>
        </w:rPr>
        <w:t>ze strany na stranu se pohupujících boků dvou mužů</w:t>
      </w:r>
      <w:r w:rsidR="00857BBA">
        <w:rPr>
          <w:lang w:val="cs-CZ"/>
        </w:rPr>
        <w:t xml:space="preserve">, tlesknutí a následného sklonění ke kolenům, aby se vzápětí opět půvabně odrazili do </w:t>
      </w:r>
      <w:r w:rsidR="007A7F05">
        <w:rPr>
          <w:lang w:val="cs-CZ"/>
        </w:rPr>
        <w:t>vzpřímení – Jafova</w:t>
      </w:r>
      <w:r w:rsidR="00B36D9C">
        <w:rPr>
          <w:lang w:val="cs-CZ"/>
        </w:rPr>
        <w:t xml:space="preserve"> montáž </w:t>
      </w:r>
      <w:r w:rsidR="00BE3C8C">
        <w:rPr>
          <w:lang w:val="cs-CZ"/>
        </w:rPr>
        <w:t xml:space="preserve">synkopuje nepravděpodobnou kapacitu černochů odporovat neúprosné </w:t>
      </w:r>
      <w:r w:rsidR="00792124">
        <w:rPr>
          <w:lang w:val="cs-CZ"/>
        </w:rPr>
        <w:t>tíze</w:t>
      </w:r>
      <w:r w:rsidR="00BE3C8C">
        <w:rPr>
          <w:lang w:val="cs-CZ"/>
        </w:rPr>
        <w:t xml:space="preserve"> (čti: pohřebiště) </w:t>
      </w:r>
      <w:r w:rsidR="00792124">
        <w:rPr>
          <w:lang w:val="cs-CZ"/>
        </w:rPr>
        <w:t xml:space="preserve">bílé </w:t>
      </w:r>
      <w:r w:rsidR="000966B4">
        <w:rPr>
          <w:lang w:val="cs-CZ"/>
        </w:rPr>
        <w:t xml:space="preserve">nadřazenosti. </w:t>
      </w:r>
      <w:r w:rsidR="002709F5">
        <w:rPr>
          <w:lang w:val="cs-CZ"/>
        </w:rPr>
        <w:t xml:space="preserve">V jeho </w:t>
      </w:r>
      <w:r w:rsidR="00B46355">
        <w:rPr>
          <w:lang w:val="cs-CZ"/>
        </w:rPr>
        <w:t>sbírce</w:t>
      </w:r>
      <w:r w:rsidR="00884BF9">
        <w:rPr>
          <w:lang w:val="cs-CZ"/>
        </w:rPr>
        <w:t xml:space="preserve"> ztracených a nalez</w:t>
      </w:r>
      <w:r w:rsidR="00DA1F97">
        <w:rPr>
          <w:lang w:val="cs-CZ"/>
        </w:rPr>
        <w:t xml:space="preserve">ených záznamů </w:t>
      </w:r>
      <w:r w:rsidR="00C27543">
        <w:rPr>
          <w:lang w:val="cs-CZ"/>
        </w:rPr>
        <w:t>zkomponovaných z YouTube vide</w:t>
      </w:r>
      <w:r w:rsidR="00AB301E">
        <w:rPr>
          <w:lang w:val="cs-CZ"/>
        </w:rPr>
        <w:t>í</w:t>
      </w:r>
      <w:r w:rsidR="00C27543">
        <w:rPr>
          <w:lang w:val="cs-CZ"/>
        </w:rPr>
        <w:t>, rodinných filmů, hudebních klipů</w:t>
      </w:r>
      <w:r w:rsidR="00230E01">
        <w:rPr>
          <w:lang w:val="cs-CZ"/>
        </w:rPr>
        <w:t xml:space="preserve"> a archivních záznamů, těla černochů levitují, plují, útočí. </w:t>
      </w:r>
      <w:r w:rsidR="001D7EDC">
        <w:rPr>
          <w:lang w:val="cs-CZ"/>
        </w:rPr>
        <w:t>Kdo je pohání?</w:t>
      </w:r>
      <w:r w:rsidR="00C000BA">
        <w:rPr>
          <w:lang w:val="cs-CZ"/>
        </w:rPr>
        <w:t xml:space="preserve"> </w:t>
      </w:r>
      <w:r w:rsidR="005271A4">
        <w:rPr>
          <w:lang w:val="cs-CZ"/>
        </w:rPr>
        <w:t xml:space="preserve">Film je protkaný opakujícími se </w:t>
      </w:r>
      <w:r w:rsidR="00022708">
        <w:rPr>
          <w:lang w:val="cs-CZ"/>
        </w:rPr>
        <w:t>pohledy do</w:t>
      </w:r>
      <w:r w:rsidR="005271A4">
        <w:rPr>
          <w:lang w:val="cs-CZ"/>
        </w:rPr>
        <w:t xml:space="preserve"> </w:t>
      </w:r>
      <w:r w:rsidR="00022708">
        <w:rPr>
          <w:lang w:val="cs-CZ"/>
        </w:rPr>
        <w:t>vesmíru</w:t>
      </w:r>
      <w:r w:rsidR="00011D68">
        <w:rPr>
          <w:lang w:val="cs-CZ"/>
        </w:rPr>
        <w:t xml:space="preserve"> se slunečními plameny </w:t>
      </w:r>
      <w:r w:rsidR="00BB7393">
        <w:rPr>
          <w:lang w:val="cs-CZ"/>
        </w:rPr>
        <w:t xml:space="preserve">vybuchujícími v pronikavých </w:t>
      </w:r>
      <w:r w:rsidR="00433BC2">
        <w:rPr>
          <w:lang w:val="cs-CZ"/>
        </w:rPr>
        <w:t>odstínech červené, žluté a oranžové a divo</w:t>
      </w:r>
      <w:r w:rsidR="00D03762">
        <w:rPr>
          <w:lang w:val="cs-CZ"/>
        </w:rPr>
        <w:t>k</w:t>
      </w:r>
      <w:r w:rsidR="00022708">
        <w:rPr>
          <w:lang w:val="cs-CZ"/>
        </w:rPr>
        <w:t>é</w:t>
      </w:r>
      <w:r w:rsidR="00D03762">
        <w:rPr>
          <w:lang w:val="cs-CZ"/>
        </w:rPr>
        <w:t xml:space="preserve"> mimozemské </w:t>
      </w:r>
      <w:r w:rsidR="00022708">
        <w:rPr>
          <w:lang w:val="cs-CZ"/>
        </w:rPr>
        <w:t>dopravy,</w:t>
      </w:r>
      <w:r w:rsidR="00D03762">
        <w:rPr>
          <w:lang w:val="cs-CZ"/>
        </w:rPr>
        <w:t xml:space="preserve"> co zřejmě </w:t>
      </w:r>
      <w:r w:rsidR="005F5E3E">
        <w:rPr>
          <w:lang w:val="cs-CZ"/>
        </w:rPr>
        <w:t>žene</w:t>
      </w:r>
      <w:r w:rsidR="00D03762">
        <w:rPr>
          <w:lang w:val="cs-CZ"/>
        </w:rPr>
        <w:t xml:space="preserve"> neviditelnou sílu, jež oživuje film: </w:t>
      </w:r>
      <w:r w:rsidR="009A4D2A">
        <w:rPr>
          <w:lang w:val="cs-CZ"/>
        </w:rPr>
        <w:t>vroucí</w:t>
      </w:r>
      <w:r w:rsidR="00D03762">
        <w:rPr>
          <w:lang w:val="cs-CZ"/>
        </w:rPr>
        <w:t xml:space="preserve"> nádrž hněvu. </w:t>
      </w:r>
    </w:p>
    <w:p w14:paraId="677C022B" w14:textId="77777777" w:rsidR="002B2764" w:rsidRDefault="002B2764" w:rsidP="009D45F1">
      <w:pPr>
        <w:autoSpaceDE w:val="0"/>
        <w:autoSpaceDN w:val="0"/>
        <w:adjustRightInd w:val="0"/>
        <w:rPr>
          <w:lang w:val="cs-CZ"/>
        </w:rPr>
      </w:pPr>
    </w:p>
    <w:p w14:paraId="4EF9840A" w14:textId="0331A7DC" w:rsidR="00496BAD" w:rsidRDefault="00E45FA2" w:rsidP="009D45F1">
      <w:pPr>
        <w:autoSpaceDE w:val="0"/>
        <w:autoSpaceDN w:val="0"/>
        <w:adjustRightInd w:val="0"/>
        <w:rPr>
          <w:lang w:val="cs-CZ"/>
        </w:rPr>
      </w:pPr>
      <w:r>
        <w:rPr>
          <w:lang w:val="cs-CZ"/>
        </w:rPr>
        <w:t xml:space="preserve">Ale hněv není frekvencí díla. </w:t>
      </w:r>
      <w:r w:rsidR="002B2764">
        <w:rPr>
          <w:lang w:val="cs-CZ"/>
        </w:rPr>
        <w:t xml:space="preserve">Pružnost a proud černošských těl </w:t>
      </w:r>
      <w:r w:rsidR="00307A04">
        <w:rPr>
          <w:lang w:val="cs-CZ"/>
        </w:rPr>
        <w:t>–</w:t>
      </w:r>
      <w:r w:rsidR="002B2764">
        <w:rPr>
          <w:lang w:val="cs-CZ"/>
        </w:rPr>
        <w:t xml:space="preserve"> </w:t>
      </w:r>
      <w:r w:rsidR="00307A04">
        <w:rPr>
          <w:lang w:val="cs-CZ"/>
        </w:rPr>
        <w:t>napaden</w:t>
      </w:r>
      <w:r w:rsidR="008604F6">
        <w:rPr>
          <w:lang w:val="cs-CZ"/>
        </w:rPr>
        <w:t>ých</w:t>
      </w:r>
      <w:r w:rsidR="00307A04">
        <w:rPr>
          <w:lang w:val="cs-CZ"/>
        </w:rPr>
        <w:t xml:space="preserve"> kulkami, </w:t>
      </w:r>
      <w:r w:rsidR="00583FBE">
        <w:rPr>
          <w:lang w:val="cs-CZ"/>
        </w:rPr>
        <w:t>udeřen</w:t>
      </w:r>
      <w:r w:rsidR="008604F6">
        <w:rPr>
          <w:lang w:val="cs-CZ"/>
        </w:rPr>
        <w:t>ých</w:t>
      </w:r>
      <w:r w:rsidR="00583FBE">
        <w:rPr>
          <w:lang w:val="cs-CZ"/>
        </w:rPr>
        <w:t xml:space="preserve"> požárními hadicemi a ranami policajtů a kolemjdoucích</w:t>
      </w:r>
      <w:r w:rsidR="00D10A9C">
        <w:rPr>
          <w:lang w:val="cs-CZ"/>
        </w:rPr>
        <w:t xml:space="preserve"> </w:t>
      </w:r>
      <w:r w:rsidR="00B122FA">
        <w:rPr>
          <w:lang w:val="cs-CZ"/>
        </w:rPr>
        <w:t>–</w:t>
      </w:r>
      <w:r w:rsidR="00D10A9C">
        <w:rPr>
          <w:lang w:val="cs-CZ"/>
        </w:rPr>
        <w:t xml:space="preserve"> </w:t>
      </w:r>
      <w:r w:rsidR="00DA1908">
        <w:rPr>
          <w:lang w:val="cs-CZ"/>
        </w:rPr>
        <w:t>nezaznamenané</w:t>
      </w:r>
      <w:r w:rsidR="00B122FA">
        <w:rPr>
          <w:lang w:val="cs-CZ"/>
        </w:rPr>
        <w:t xml:space="preserve"> </w:t>
      </w:r>
      <w:r w:rsidR="00DD2000">
        <w:rPr>
          <w:lang w:val="cs-CZ"/>
        </w:rPr>
        <w:t xml:space="preserve">v zakořeněné frekvenci vzplanutí či kapitulaci na hněv. </w:t>
      </w:r>
      <w:r w:rsidR="0073756F">
        <w:rPr>
          <w:lang w:val="cs-CZ"/>
        </w:rPr>
        <w:t>Pružnost taneční otočky</w:t>
      </w:r>
      <w:r w:rsidR="006D47F8">
        <w:rPr>
          <w:lang w:val="cs-CZ"/>
        </w:rPr>
        <w:t xml:space="preserve">, </w:t>
      </w:r>
      <w:r w:rsidR="005B33B4">
        <w:rPr>
          <w:lang w:val="cs-CZ"/>
        </w:rPr>
        <w:t xml:space="preserve">uspořádaný </w:t>
      </w:r>
      <w:r w:rsidR="00C5329A">
        <w:rPr>
          <w:lang w:val="cs-CZ"/>
        </w:rPr>
        <w:t xml:space="preserve">potlesk a odskok v kroužku malých holčiček, </w:t>
      </w:r>
      <w:r w:rsidR="000D016E">
        <w:rPr>
          <w:lang w:val="cs-CZ"/>
        </w:rPr>
        <w:t xml:space="preserve">objetí Scottyho a Mika, nesnadná cesta Dereka Redmonda a jeho otce </w:t>
      </w:r>
      <w:r w:rsidR="009015E9">
        <w:rPr>
          <w:lang w:val="cs-CZ"/>
        </w:rPr>
        <w:t>k</w:t>
      </w:r>
      <w:r w:rsidR="003D5253">
        <w:rPr>
          <w:lang w:val="cs-CZ"/>
        </w:rPr>
        <w:t xml:space="preserve"> olympijsk</w:t>
      </w:r>
      <w:r w:rsidR="009015E9">
        <w:rPr>
          <w:lang w:val="cs-CZ"/>
        </w:rPr>
        <w:t>é</w:t>
      </w:r>
      <w:r w:rsidR="003D5253">
        <w:rPr>
          <w:lang w:val="cs-CZ"/>
        </w:rPr>
        <w:t xml:space="preserve"> cílov</w:t>
      </w:r>
      <w:r w:rsidR="009015E9">
        <w:rPr>
          <w:lang w:val="cs-CZ"/>
        </w:rPr>
        <w:t>é</w:t>
      </w:r>
      <w:r w:rsidR="003D5253">
        <w:rPr>
          <w:lang w:val="cs-CZ"/>
        </w:rPr>
        <w:t xml:space="preserve"> rovin</w:t>
      </w:r>
      <w:r w:rsidR="009015E9">
        <w:rPr>
          <w:lang w:val="cs-CZ"/>
        </w:rPr>
        <w:t>ce</w:t>
      </w:r>
      <w:r w:rsidR="003D5253">
        <w:rPr>
          <w:lang w:val="cs-CZ"/>
        </w:rPr>
        <w:t>, vítězoslavný crip walk Sereny</w:t>
      </w:r>
      <w:r w:rsidR="00336DE9">
        <w:rPr>
          <w:lang w:val="cs-CZ"/>
        </w:rPr>
        <w:t>, divoký</w:t>
      </w:r>
      <w:r w:rsidR="00933DD2">
        <w:rPr>
          <w:lang w:val="cs-CZ"/>
        </w:rPr>
        <w:t xml:space="preserve"> dusot se sevřenými pěstmi a pokřik </w:t>
      </w:r>
      <w:r w:rsidR="00AF4D66">
        <w:rPr>
          <w:lang w:val="cs-CZ"/>
        </w:rPr>
        <w:t xml:space="preserve">gospelových zpěváků </w:t>
      </w:r>
      <w:r w:rsidR="000B776F">
        <w:rPr>
          <w:lang w:val="cs-CZ"/>
        </w:rPr>
        <w:t>oděných v</w:t>
      </w:r>
      <w:r w:rsidR="00496BAD">
        <w:rPr>
          <w:lang w:val="cs-CZ"/>
        </w:rPr>
        <w:t> </w:t>
      </w:r>
      <w:r w:rsidR="000B776F">
        <w:rPr>
          <w:lang w:val="cs-CZ"/>
        </w:rPr>
        <w:t>růžovém</w:t>
      </w:r>
      <w:r w:rsidR="00496BAD">
        <w:rPr>
          <w:lang w:val="cs-CZ"/>
        </w:rPr>
        <w:t>, pohrdavá výtka Farakkahna („ó, teď, pane Wallaci…“) – vizuální frekvence černošského života dosahuje</w:t>
      </w:r>
      <w:r w:rsidR="00046BA3">
        <w:rPr>
          <w:lang w:val="cs-CZ"/>
        </w:rPr>
        <w:t xml:space="preserve"> v </w:t>
      </w:r>
      <w:r w:rsidR="00046BA3" w:rsidRPr="00B2341B">
        <w:rPr>
          <w:i/>
          <w:lang w:val="cs-CZ"/>
        </w:rPr>
        <w:t>Love Is The Message, The Message Is Death</w:t>
      </w:r>
      <w:r w:rsidR="00496BAD">
        <w:rPr>
          <w:lang w:val="cs-CZ"/>
        </w:rPr>
        <w:t xml:space="preserve"> své apoteózy</w:t>
      </w:r>
      <w:r w:rsidR="00046BA3">
        <w:rPr>
          <w:lang w:val="cs-CZ"/>
        </w:rPr>
        <w:t>.</w:t>
      </w:r>
      <w:r w:rsidR="004B3CBC">
        <w:rPr>
          <w:lang w:val="cs-CZ"/>
        </w:rPr>
        <w:t xml:space="preserve"> </w:t>
      </w:r>
      <w:r w:rsidR="00EF5313">
        <w:rPr>
          <w:lang w:val="cs-CZ"/>
        </w:rPr>
        <w:t>Je to frekvence černošského od</w:t>
      </w:r>
      <w:r w:rsidR="001E651A">
        <w:rPr>
          <w:lang w:val="cs-CZ"/>
        </w:rPr>
        <w:t xml:space="preserve">mítnutí. </w:t>
      </w:r>
      <w:r w:rsidR="007032F0">
        <w:rPr>
          <w:lang w:val="cs-CZ"/>
        </w:rPr>
        <w:t xml:space="preserve">Není poddajná, ani když </w:t>
      </w:r>
      <w:r w:rsidR="00626D68">
        <w:rPr>
          <w:lang w:val="cs-CZ"/>
        </w:rPr>
        <w:t>jí</w:t>
      </w:r>
      <w:r w:rsidR="001F7927">
        <w:rPr>
          <w:lang w:val="cs-CZ"/>
        </w:rPr>
        <w:t>,</w:t>
      </w:r>
      <w:r w:rsidR="003E61E0">
        <w:rPr>
          <w:lang w:val="cs-CZ"/>
        </w:rPr>
        <w:t xml:space="preserve"> oděnou pouze v</w:t>
      </w:r>
      <w:r w:rsidR="001F7927">
        <w:rPr>
          <w:lang w:val="cs-CZ"/>
        </w:rPr>
        <w:t> </w:t>
      </w:r>
      <w:r w:rsidR="003E61E0">
        <w:rPr>
          <w:lang w:val="cs-CZ"/>
        </w:rPr>
        <w:t>bikinách</w:t>
      </w:r>
      <w:r w:rsidR="001F7927">
        <w:rPr>
          <w:lang w:val="cs-CZ"/>
        </w:rPr>
        <w:t>,</w:t>
      </w:r>
      <w:r w:rsidR="007032F0">
        <w:rPr>
          <w:lang w:val="cs-CZ"/>
        </w:rPr>
        <w:t xml:space="preserve"> policajt dvakrát starší a </w:t>
      </w:r>
      <w:r w:rsidR="00E95F8A">
        <w:rPr>
          <w:lang w:val="cs-CZ"/>
        </w:rPr>
        <w:t>robustnější</w:t>
      </w:r>
      <w:r w:rsidR="007032F0">
        <w:rPr>
          <w:lang w:val="cs-CZ"/>
        </w:rPr>
        <w:t xml:space="preserve"> než ona</w:t>
      </w:r>
      <w:r w:rsidR="008604F6">
        <w:rPr>
          <w:lang w:val="cs-CZ"/>
        </w:rPr>
        <w:t xml:space="preserve"> sama</w:t>
      </w:r>
      <w:r w:rsidR="00BF5B5D" w:rsidRPr="00BF5B5D">
        <w:rPr>
          <w:lang w:val="cs-CZ"/>
        </w:rPr>
        <w:t xml:space="preserve"> </w:t>
      </w:r>
      <w:r w:rsidR="00B76891">
        <w:rPr>
          <w:lang w:val="cs-CZ"/>
        </w:rPr>
        <w:t>mrští na zem</w:t>
      </w:r>
      <w:r w:rsidR="007032F0">
        <w:rPr>
          <w:lang w:val="cs-CZ"/>
        </w:rPr>
        <w:t xml:space="preserve">. </w:t>
      </w:r>
      <w:r w:rsidR="009E2E37">
        <w:rPr>
          <w:lang w:val="cs-CZ"/>
        </w:rPr>
        <w:t>Nejenom, že se ihned vzchopí</w:t>
      </w:r>
      <w:r w:rsidR="001B7D48">
        <w:rPr>
          <w:lang w:val="cs-CZ"/>
        </w:rPr>
        <w:t xml:space="preserve">, aby uštědřila vlastní ránu, ale další dvě těla oděná v bikinách si také dovolí zasáhnout. </w:t>
      </w:r>
      <w:r w:rsidR="0003052F">
        <w:rPr>
          <w:lang w:val="cs-CZ"/>
        </w:rPr>
        <w:t xml:space="preserve">Obklopeni dvakrát větší přesilou bílých policistů, černobílý záznam umocňuje nesmazatelnou dočasnou sekvenci. </w:t>
      </w:r>
      <w:r w:rsidR="004C44C5">
        <w:rPr>
          <w:lang w:val="cs-CZ"/>
        </w:rPr>
        <w:t>Černoch</w:t>
      </w:r>
      <w:r w:rsidR="00E113AB">
        <w:rPr>
          <w:lang w:val="cs-CZ"/>
        </w:rPr>
        <w:t xml:space="preserve"> v typickém klobouku připomínajícím vepřový koláč </w:t>
      </w:r>
      <w:r w:rsidR="00BA79C2">
        <w:rPr>
          <w:lang w:val="cs-CZ"/>
        </w:rPr>
        <w:t>a úzkých kalhotách</w:t>
      </w:r>
      <w:r w:rsidR="008B45B9">
        <w:rPr>
          <w:lang w:val="cs-CZ"/>
        </w:rPr>
        <w:t xml:space="preserve"> kolem sebe</w:t>
      </w:r>
      <w:r w:rsidR="00BA79C2">
        <w:rPr>
          <w:lang w:val="cs-CZ"/>
        </w:rPr>
        <w:t xml:space="preserve"> kope a buší, zatímco je napaden a </w:t>
      </w:r>
      <w:r w:rsidR="00BF5B5D">
        <w:rPr>
          <w:lang w:val="cs-CZ"/>
        </w:rPr>
        <w:t>za nohy</w:t>
      </w:r>
      <w:r w:rsidR="00BA79C2">
        <w:rPr>
          <w:lang w:val="cs-CZ"/>
        </w:rPr>
        <w:t xml:space="preserve"> odtažen násilníky.</w:t>
      </w:r>
      <w:r w:rsidR="00FD5040">
        <w:rPr>
          <w:lang w:val="cs-CZ"/>
        </w:rPr>
        <w:t xml:space="preserve"> Tichá, přesto výbušná frekvence černošského odmítnutí rezonuje s neoddiskutovatelnou silou vizuální frekvence života černochů. </w:t>
      </w:r>
    </w:p>
    <w:p w14:paraId="54842FAE" w14:textId="77777777" w:rsidR="001F7927" w:rsidRDefault="001F7927" w:rsidP="009D45F1">
      <w:pPr>
        <w:autoSpaceDE w:val="0"/>
        <w:autoSpaceDN w:val="0"/>
        <w:adjustRightInd w:val="0"/>
        <w:rPr>
          <w:lang w:val="cs-CZ"/>
        </w:rPr>
      </w:pPr>
    </w:p>
    <w:p w14:paraId="6DD2AB45" w14:textId="77777777" w:rsidR="001F7927" w:rsidRDefault="001F7927" w:rsidP="001F7927">
      <w:pPr>
        <w:autoSpaceDE w:val="0"/>
        <w:autoSpaceDN w:val="0"/>
        <w:adjustRightInd w:val="0"/>
        <w:rPr>
          <w:rFonts w:ascii="Garamond-Italic" w:hAnsi="Garamond-Italic" w:cs="Garamond-Italic"/>
          <w:i/>
          <w:iCs/>
          <w:color w:val="000000"/>
        </w:rPr>
      </w:pPr>
      <w:proofErr w:type="gramStart"/>
      <w:r>
        <w:rPr>
          <w:rFonts w:ascii="Arial" w:hAnsi="Arial" w:cs="Arial"/>
          <w:i/>
          <w:iCs/>
          <w:color w:val="222222"/>
          <w:sz w:val="16"/>
          <w:szCs w:val="16"/>
        </w:rPr>
        <w:t>1</w:t>
      </w:r>
      <w:proofErr w:type="gramEnd"/>
      <w:r>
        <w:rPr>
          <w:rFonts w:ascii="Arial" w:hAnsi="Arial" w:cs="Arial"/>
          <w:i/>
          <w:iCs/>
          <w:color w:val="222222"/>
          <w:sz w:val="16"/>
          <w:szCs w:val="16"/>
        </w:rPr>
        <w:t xml:space="preserve"> </w:t>
      </w:r>
      <w:r>
        <w:rPr>
          <w:rFonts w:ascii="Garamond" w:hAnsi="Garamond" w:cs="Garamond"/>
          <w:color w:val="000000"/>
        </w:rPr>
        <w:t xml:space="preserve">Arthur Jafa, ‘Black Visual Intonation’ in Robert O’Meally, ed., </w:t>
      </w:r>
      <w:r>
        <w:rPr>
          <w:rFonts w:ascii="Garamond-Italic" w:hAnsi="Garamond-Italic" w:cs="Garamond-Italic"/>
          <w:i/>
          <w:iCs/>
          <w:color w:val="000000"/>
        </w:rPr>
        <w:t>The Jazz Cadence of American</w:t>
      </w:r>
    </w:p>
    <w:p w14:paraId="4601706D" w14:textId="77777777" w:rsidR="001F7927" w:rsidRDefault="001F7927" w:rsidP="001F7927">
      <w:pPr>
        <w:autoSpaceDE w:val="0"/>
        <w:autoSpaceDN w:val="0"/>
        <w:adjustRightInd w:val="0"/>
        <w:rPr>
          <w:rFonts w:ascii="Garamond" w:hAnsi="Garamond" w:cs="Garamond"/>
          <w:color w:val="000000"/>
        </w:rPr>
      </w:pPr>
      <w:r>
        <w:rPr>
          <w:rFonts w:ascii="Garamond-Italic" w:hAnsi="Garamond-Italic" w:cs="Garamond-Italic"/>
          <w:i/>
          <w:iCs/>
          <w:color w:val="000000"/>
        </w:rPr>
        <w:lastRenderedPageBreak/>
        <w:t xml:space="preserve">Culture, </w:t>
      </w:r>
      <w:r>
        <w:rPr>
          <w:rFonts w:ascii="Garamond" w:hAnsi="Garamond" w:cs="Garamond"/>
          <w:color w:val="000000"/>
        </w:rPr>
        <w:t>(New York: Columbia University Press, 1998), p.267.</w:t>
      </w:r>
    </w:p>
    <w:p w14:paraId="6E261088" w14:textId="77777777" w:rsidR="001F7927" w:rsidRDefault="001F7927" w:rsidP="009D45F1">
      <w:pPr>
        <w:autoSpaceDE w:val="0"/>
        <w:autoSpaceDN w:val="0"/>
        <w:adjustRightInd w:val="0"/>
        <w:rPr>
          <w:lang w:val="cs-CZ"/>
        </w:rPr>
      </w:pPr>
    </w:p>
    <w:p w14:paraId="43DAA8D6" w14:textId="77777777" w:rsidR="00851EEF" w:rsidRDefault="00851EEF" w:rsidP="00851EEF">
      <w:pPr>
        <w:autoSpaceDE w:val="0"/>
        <w:autoSpaceDN w:val="0"/>
        <w:adjustRightInd w:val="0"/>
        <w:rPr>
          <w:rFonts w:ascii="Garamond" w:hAnsi="Garamond" w:cs="Garamond"/>
          <w:color w:val="000000"/>
        </w:rPr>
      </w:pPr>
      <w:proofErr w:type="gramStart"/>
      <w:r>
        <w:rPr>
          <w:rFonts w:ascii="Garamond" w:hAnsi="Garamond" w:cs="Garamond"/>
          <w:color w:val="000000"/>
          <w:sz w:val="14"/>
          <w:szCs w:val="14"/>
        </w:rPr>
        <w:t>2</w:t>
      </w:r>
      <w:proofErr w:type="gramEnd"/>
      <w:r>
        <w:rPr>
          <w:rFonts w:ascii="Garamond" w:hAnsi="Garamond" w:cs="Garamond"/>
          <w:color w:val="000000"/>
          <w:sz w:val="14"/>
          <w:szCs w:val="14"/>
        </w:rPr>
        <w:t xml:space="preserve"> </w:t>
      </w:r>
      <w:r>
        <w:rPr>
          <w:rFonts w:ascii="Garamond" w:hAnsi="Garamond" w:cs="Garamond"/>
          <w:color w:val="000000"/>
        </w:rPr>
        <w:t>Ibid.</w:t>
      </w:r>
    </w:p>
    <w:p w14:paraId="4042D0E7" w14:textId="77777777" w:rsidR="001F7927" w:rsidRPr="00575A74" w:rsidRDefault="001F7927" w:rsidP="009D45F1">
      <w:pPr>
        <w:autoSpaceDE w:val="0"/>
        <w:autoSpaceDN w:val="0"/>
        <w:adjustRightInd w:val="0"/>
        <w:rPr>
          <w:lang w:val="cs-CZ"/>
        </w:rPr>
      </w:pPr>
    </w:p>
    <w:sectPr w:rsidR="001F7927" w:rsidRPr="00575A74" w:rsidSect="0072314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Italic">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68A"/>
    <w:rsid w:val="00011D68"/>
    <w:rsid w:val="00022708"/>
    <w:rsid w:val="0003052F"/>
    <w:rsid w:val="00034521"/>
    <w:rsid w:val="0004137B"/>
    <w:rsid w:val="000423E4"/>
    <w:rsid w:val="000427F8"/>
    <w:rsid w:val="00045EDC"/>
    <w:rsid w:val="00046BA3"/>
    <w:rsid w:val="00046ECE"/>
    <w:rsid w:val="000513E9"/>
    <w:rsid w:val="00071904"/>
    <w:rsid w:val="00073AEC"/>
    <w:rsid w:val="00073CB3"/>
    <w:rsid w:val="000850BF"/>
    <w:rsid w:val="00091644"/>
    <w:rsid w:val="00093855"/>
    <w:rsid w:val="000966B4"/>
    <w:rsid w:val="000A7B8E"/>
    <w:rsid w:val="000B7329"/>
    <w:rsid w:val="000B776F"/>
    <w:rsid w:val="000C4BD9"/>
    <w:rsid w:val="000D016E"/>
    <w:rsid w:val="000D4707"/>
    <w:rsid w:val="000E2A2A"/>
    <w:rsid w:val="000E3217"/>
    <w:rsid w:val="000F2BF2"/>
    <w:rsid w:val="000F4F89"/>
    <w:rsid w:val="00101E3F"/>
    <w:rsid w:val="00107EFF"/>
    <w:rsid w:val="00111F1A"/>
    <w:rsid w:val="00120272"/>
    <w:rsid w:val="00144BE3"/>
    <w:rsid w:val="00146F34"/>
    <w:rsid w:val="0014787A"/>
    <w:rsid w:val="00154937"/>
    <w:rsid w:val="00155F8C"/>
    <w:rsid w:val="00156C62"/>
    <w:rsid w:val="00157519"/>
    <w:rsid w:val="001626D6"/>
    <w:rsid w:val="00163FC0"/>
    <w:rsid w:val="00170D34"/>
    <w:rsid w:val="001727A1"/>
    <w:rsid w:val="001759A9"/>
    <w:rsid w:val="001805E4"/>
    <w:rsid w:val="00184C65"/>
    <w:rsid w:val="001B4264"/>
    <w:rsid w:val="001B63A7"/>
    <w:rsid w:val="001B659B"/>
    <w:rsid w:val="001B7D48"/>
    <w:rsid w:val="001C2AF4"/>
    <w:rsid w:val="001D2AE4"/>
    <w:rsid w:val="001D7EDC"/>
    <w:rsid w:val="001E0A63"/>
    <w:rsid w:val="001E651A"/>
    <w:rsid w:val="001F0649"/>
    <w:rsid w:val="001F7927"/>
    <w:rsid w:val="00202AD2"/>
    <w:rsid w:val="00204A15"/>
    <w:rsid w:val="00205015"/>
    <w:rsid w:val="00205781"/>
    <w:rsid w:val="002067B5"/>
    <w:rsid w:val="002138EA"/>
    <w:rsid w:val="00224527"/>
    <w:rsid w:val="00230E01"/>
    <w:rsid w:val="00232AA8"/>
    <w:rsid w:val="00232EF5"/>
    <w:rsid w:val="002403EF"/>
    <w:rsid w:val="0024130B"/>
    <w:rsid w:val="00252CD6"/>
    <w:rsid w:val="00262B8B"/>
    <w:rsid w:val="002709F5"/>
    <w:rsid w:val="00271550"/>
    <w:rsid w:val="002752B6"/>
    <w:rsid w:val="00281CDF"/>
    <w:rsid w:val="00286E7E"/>
    <w:rsid w:val="00292CBE"/>
    <w:rsid w:val="002B2764"/>
    <w:rsid w:val="002C583D"/>
    <w:rsid w:val="002C7CF7"/>
    <w:rsid w:val="002D23CC"/>
    <w:rsid w:val="002D4222"/>
    <w:rsid w:val="002E1BD1"/>
    <w:rsid w:val="002F22D0"/>
    <w:rsid w:val="00307A04"/>
    <w:rsid w:val="0031197E"/>
    <w:rsid w:val="00316E1A"/>
    <w:rsid w:val="00320A93"/>
    <w:rsid w:val="003226BD"/>
    <w:rsid w:val="00323694"/>
    <w:rsid w:val="00323936"/>
    <w:rsid w:val="00336DE9"/>
    <w:rsid w:val="00337443"/>
    <w:rsid w:val="00341767"/>
    <w:rsid w:val="003606CC"/>
    <w:rsid w:val="003611DC"/>
    <w:rsid w:val="00364566"/>
    <w:rsid w:val="00373ECD"/>
    <w:rsid w:val="00375DB8"/>
    <w:rsid w:val="003767E4"/>
    <w:rsid w:val="003776FA"/>
    <w:rsid w:val="0038047E"/>
    <w:rsid w:val="00387DDA"/>
    <w:rsid w:val="003A700B"/>
    <w:rsid w:val="003D5253"/>
    <w:rsid w:val="003E0694"/>
    <w:rsid w:val="003E114A"/>
    <w:rsid w:val="003E4E6F"/>
    <w:rsid w:val="003E52C9"/>
    <w:rsid w:val="003E61E0"/>
    <w:rsid w:val="003F6263"/>
    <w:rsid w:val="00410E59"/>
    <w:rsid w:val="00416089"/>
    <w:rsid w:val="004200C4"/>
    <w:rsid w:val="00421AF6"/>
    <w:rsid w:val="00421F14"/>
    <w:rsid w:val="00422B8F"/>
    <w:rsid w:val="0042330C"/>
    <w:rsid w:val="00423FDA"/>
    <w:rsid w:val="00426B38"/>
    <w:rsid w:val="00433BC2"/>
    <w:rsid w:val="0044637F"/>
    <w:rsid w:val="00463986"/>
    <w:rsid w:val="00464EC3"/>
    <w:rsid w:val="00467F58"/>
    <w:rsid w:val="004762BE"/>
    <w:rsid w:val="00480BBE"/>
    <w:rsid w:val="00485FD6"/>
    <w:rsid w:val="00493B6B"/>
    <w:rsid w:val="00496BAD"/>
    <w:rsid w:val="004A5C96"/>
    <w:rsid w:val="004B3CBC"/>
    <w:rsid w:val="004C44C5"/>
    <w:rsid w:val="004C5F03"/>
    <w:rsid w:val="004C7A59"/>
    <w:rsid w:val="004D0917"/>
    <w:rsid w:val="004D5959"/>
    <w:rsid w:val="004E7028"/>
    <w:rsid w:val="004F2E91"/>
    <w:rsid w:val="004F58CB"/>
    <w:rsid w:val="005000D2"/>
    <w:rsid w:val="00500FAA"/>
    <w:rsid w:val="00510CD9"/>
    <w:rsid w:val="00512926"/>
    <w:rsid w:val="005144C9"/>
    <w:rsid w:val="00517BE5"/>
    <w:rsid w:val="0052490B"/>
    <w:rsid w:val="00526020"/>
    <w:rsid w:val="005271A4"/>
    <w:rsid w:val="00534A10"/>
    <w:rsid w:val="00534C4B"/>
    <w:rsid w:val="0053767C"/>
    <w:rsid w:val="00544FC5"/>
    <w:rsid w:val="00560F5A"/>
    <w:rsid w:val="005638CE"/>
    <w:rsid w:val="005639B8"/>
    <w:rsid w:val="00570A25"/>
    <w:rsid w:val="0057426A"/>
    <w:rsid w:val="00575A74"/>
    <w:rsid w:val="005768F6"/>
    <w:rsid w:val="0058019C"/>
    <w:rsid w:val="00583FBE"/>
    <w:rsid w:val="00590718"/>
    <w:rsid w:val="00590EAB"/>
    <w:rsid w:val="00595902"/>
    <w:rsid w:val="005A2FAA"/>
    <w:rsid w:val="005A3CF9"/>
    <w:rsid w:val="005A5517"/>
    <w:rsid w:val="005A6A4E"/>
    <w:rsid w:val="005B33B4"/>
    <w:rsid w:val="005B6DF3"/>
    <w:rsid w:val="005C24F2"/>
    <w:rsid w:val="005D0104"/>
    <w:rsid w:val="005D22DD"/>
    <w:rsid w:val="005D51B1"/>
    <w:rsid w:val="005D67A8"/>
    <w:rsid w:val="005D7167"/>
    <w:rsid w:val="005E270B"/>
    <w:rsid w:val="005E304D"/>
    <w:rsid w:val="005E7959"/>
    <w:rsid w:val="005F4B93"/>
    <w:rsid w:val="005F5E3E"/>
    <w:rsid w:val="005F7A9B"/>
    <w:rsid w:val="00620BDE"/>
    <w:rsid w:val="0062121D"/>
    <w:rsid w:val="00622392"/>
    <w:rsid w:val="00626D68"/>
    <w:rsid w:val="0062700D"/>
    <w:rsid w:val="0063040A"/>
    <w:rsid w:val="006332A9"/>
    <w:rsid w:val="00636378"/>
    <w:rsid w:val="0063731E"/>
    <w:rsid w:val="006546EF"/>
    <w:rsid w:val="00666A8C"/>
    <w:rsid w:val="00670D66"/>
    <w:rsid w:val="00674A24"/>
    <w:rsid w:val="00674B71"/>
    <w:rsid w:val="00674F84"/>
    <w:rsid w:val="00675615"/>
    <w:rsid w:val="00686167"/>
    <w:rsid w:val="00686E64"/>
    <w:rsid w:val="006942C2"/>
    <w:rsid w:val="00697D62"/>
    <w:rsid w:val="006A15B0"/>
    <w:rsid w:val="006A7B2F"/>
    <w:rsid w:val="006B7160"/>
    <w:rsid w:val="006D0985"/>
    <w:rsid w:val="006D2703"/>
    <w:rsid w:val="006D47F8"/>
    <w:rsid w:val="006D4A46"/>
    <w:rsid w:val="006F3B2B"/>
    <w:rsid w:val="006F5202"/>
    <w:rsid w:val="006F5E35"/>
    <w:rsid w:val="007032F0"/>
    <w:rsid w:val="00704529"/>
    <w:rsid w:val="007214F3"/>
    <w:rsid w:val="00721A46"/>
    <w:rsid w:val="0072314D"/>
    <w:rsid w:val="00732206"/>
    <w:rsid w:val="007358C3"/>
    <w:rsid w:val="0073756F"/>
    <w:rsid w:val="00740B78"/>
    <w:rsid w:val="007436D3"/>
    <w:rsid w:val="00743B08"/>
    <w:rsid w:val="00753F10"/>
    <w:rsid w:val="007551AB"/>
    <w:rsid w:val="007639B6"/>
    <w:rsid w:val="00764328"/>
    <w:rsid w:val="007707DC"/>
    <w:rsid w:val="00772955"/>
    <w:rsid w:val="00786201"/>
    <w:rsid w:val="00786F5E"/>
    <w:rsid w:val="007874FB"/>
    <w:rsid w:val="0078795A"/>
    <w:rsid w:val="00792124"/>
    <w:rsid w:val="00794139"/>
    <w:rsid w:val="00796930"/>
    <w:rsid w:val="007A17F5"/>
    <w:rsid w:val="007A2C2C"/>
    <w:rsid w:val="007A4BB4"/>
    <w:rsid w:val="007A7F05"/>
    <w:rsid w:val="007C10A2"/>
    <w:rsid w:val="007C2168"/>
    <w:rsid w:val="007C696B"/>
    <w:rsid w:val="007D0F95"/>
    <w:rsid w:val="007D4047"/>
    <w:rsid w:val="007D48DC"/>
    <w:rsid w:val="007D53EB"/>
    <w:rsid w:val="007E75C2"/>
    <w:rsid w:val="007F6872"/>
    <w:rsid w:val="008001C9"/>
    <w:rsid w:val="008017C5"/>
    <w:rsid w:val="00813990"/>
    <w:rsid w:val="00817201"/>
    <w:rsid w:val="00850FF6"/>
    <w:rsid w:val="00851EEF"/>
    <w:rsid w:val="00852EB8"/>
    <w:rsid w:val="00857BBA"/>
    <w:rsid w:val="008604F6"/>
    <w:rsid w:val="00863DFF"/>
    <w:rsid w:val="008749BD"/>
    <w:rsid w:val="008839BA"/>
    <w:rsid w:val="00884BF9"/>
    <w:rsid w:val="008A117B"/>
    <w:rsid w:val="008A3B85"/>
    <w:rsid w:val="008B45B9"/>
    <w:rsid w:val="008B6B2A"/>
    <w:rsid w:val="008C2E2D"/>
    <w:rsid w:val="008C5930"/>
    <w:rsid w:val="008D320C"/>
    <w:rsid w:val="008D5335"/>
    <w:rsid w:val="008D714B"/>
    <w:rsid w:val="008E30A1"/>
    <w:rsid w:val="008E44A8"/>
    <w:rsid w:val="008E70C8"/>
    <w:rsid w:val="008F2330"/>
    <w:rsid w:val="008F23BB"/>
    <w:rsid w:val="008F371B"/>
    <w:rsid w:val="009015E9"/>
    <w:rsid w:val="00904243"/>
    <w:rsid w:val="00913E04"/>
    <w:rsid w:val="009316E6"/>
    <w:rsid w:val="00933BB5"/>
    <w:rsid w:val="00933DD2"/>
    <w:rsid w:val="00934AC4"/>
    <w:rsid w:val="00935875"/>
    <w:rsid w:val="00941A40"/>
    <w:rsid w:val="00944579"/>
    <w:rsid w:val="009616EF"/>
    <w:rsid w:val="00972262"/>
    <w:rsid w:val="00974C77"/>
    <w:rsid w:val="00983AE9"/>
    <w:rsid w:val="00984168"/>
    <w:rsid w:val="0098467A"/>
    <w:rsid w:val="00985B66"/>
    <w:rsid w:val="009870BE"/>
    <w:rsid w:val="00991EAB"/>
    <w:rsid w:val="009931E8"/>
    <w:rsid w:val="00994B95"/>
    <w:rsid w:val="009A4D2A"/>
    <w:rsid w:val="009A529D"/>
    <w:rsid w:val="009A6A33"/>
    <w:rsid w:val="009C4C3E"/>
    <w:rsid w:val="009C6412"/>
    <w:rsid w:val="009D45F1"/>
    <w:rsid w:val="009D645C"/>
    <w:rsid w:val="009D716B"/>
    <w:rsid w:val="009E1FF9"/>
    <w:rsid w:val="009E2E37"/>
    <w:rsid w:val="009E3D09"/>
    <w:rsid w:val="009F7A42"/>
    <w:rsid w:val="00A048F8"/>
    <w:rsid w:val="00A133B6"/>
    <w:rsid w:val="00A150AE"/>
    <w:rsid w:val="00A16E87"/>
    <w:rsid w:val="00A17FBF"/>
    <w:rsid w:val="00A2148F"/>
    <w:rsid w:val="00A23ACC"/>
    <w:rsid w:val="00A32C4D"/>
    <w:rsid w:val="00A35B28"/>
    <w:rsid w:val="00A437DD"/>
    <w:rsid w:val="00A466E4"/>
    <w:rsid w:val="00A516C8"/>
    <w:rsid w:val="00A6775D"/>
    <w:rsid w:val="00A751CE"/>
    <w:rsid w:val="00A75F60"/>
    <w:rsid w:val="00A7605B"/>
    <w:rsid w:val="00A767DE"/>
    <w:rsid w:val="00A96CB2"/>
    <w:rsid w:val="00AA1AB7"/>
    <w:rsid w:val="00AA1C79"/>
    <w:rsid w:val="00AA1EB1"/>
    <w:rsid w:val="00AA30A6"/>
    <w:rsid w:val="00AB301E"/>
    <w:rsid w:val="00AB5D52"/>
    <w:rsid w:val="00AB7C9A"/>
    <w:rsid w:val="00AC01D2"/>
    <w:rsid w:val="00AC2E89"/>
    <w:rsid w:val="00AD0B78"/>
    <w:rsid w:val="00AD3D0B"/>
    <w:rsid w:val="00AD7EE3"/>
    <w:rsid w:val="00AF4D66"/>
    <w:rsid w:val="00AF77F6"/>
    <w:rsid w:val="00B122FA"/>
    <w:rsid w:val="00B14155"/>
    <w:rsid w:val="00B202DF"/>
    <w:rsid w:val="00B2341B"/>
    <w:rsid w:val="00B26532"/>
    <w:rsid w:val="00B3412B"/>
    <w:rsid w:val="00B34EE7"/>
    <w:rsid w:val="00B36D9C"/>
    <w:rsid w:val="00B45DE0"/>
    <w:rsid w:val="00B46355"/>
    <w:rsid w:val="00B51123"/>
    <w:rsid w:val="00B528CC"/>
    <w:rsid w:val="00B572B3"/>
    <w:rsid w:val="00B622FD"/>
    <w:rsid w:val="00B640EB"/>
    <w:rsid w:val="00B642D7"/>
    <w:rsid w:val="00B66294"/>
    <w:rsid w:val="00B70264"/>
    <w:rsid w:val="00B76891"/>
    <w:rsid w:val="00B80539"/>
    <w:rsid w:val="00B81EB7"/>
    <w:rsid w:val="00B846C8"/>
    <w:rsid w:val="00B855F5"/>
    <w:rsid w:val="00B93AB1"/>
    <w:rsid w:val="00BA15FD"/>
    <w:rsid w:val="00BA168A"/>
    <w:rsid w:val="00BA5EA3"/>
    <w:rsid w:val="00BA79C2"/>
    <w:rsid w:val="00BB053C"/>
    <w:rsid w:val="00BB2CA2"/>
    <w:rsid w:val="00BB3CA0"/>
    <w:rsid w:val="00BB7393"/>
    <w:rsid w:val="00BC2418"/>
    <w:rsid w:val="00BC5947"/>
    <w:rsid w:val="00BD37B3"/>
    <w:rsid w:val="00BD63EC"/>
    <w:rsid w:val="00BE3C8C"/>
    <w:rsid w:val="00BE7D71"/>
    <w:rsid w:val="00BF02BD"/>
    <w:rsid w:val="00BF2D1E"/>
    <w:rsid w:val="00BF4380"/>
    <w:rsid w:val="00BF5B5D"/>
    <w:rsid w:val="00C000BA"/>
    <w:rsid w:val="00C047FE"/>
    <w:rsid w:val="00C1178C"/>
    <w:rsid w:val="00C11864"/>
    <w:rsid w:val="00C17358"/>
    <w:rsid w:val="00C27543"/>
    <w:rsid w:val="00C334A3"/>
    <w:rsid w:val="00C5329A"/>
    <w:rsid w:val="00C53868"/>
    <w:rsid w:val="00C645EA"/>
    <w:rsid w:val="00C7186B"/>
    <w:rsid w:val="00C76B7A"/>
    <w:rsid w:val="00C933D3"/>
    <w:rsid w:val="00C93978"/>
    <w:rsid w:val="00C95B54"/>
    <w:rsid w:val="00C96635"/>
    <w:rsid w:val="00CA58B3"/>
    <w:rsid w:val="00CB2D5C"/>
    <w:rsid w:val="00CB2D75"/>
    <w:rsid w:val="00CC06F9"/>
    <w:rsid w:val="00CC6275"/>
    <w:rsid w:val="00CD32A6"/>
    <w:rsid w:val="00CD35E4"/>
    <w:rsid w:val="00CE0B0C"/>
    <w:rsid w:val="00CF6B3B"/>
    <w:rsid w:val="00D03762"/>
    <w:rsid w:val="00D05506"/>
    <w:rsid w:val="00D07B15"/>
    <w:rsid w:val="00D10A9C"/>
    <w:rsid w:val="00D1203D"/>
    <w:rsid w:val="00D12927"/>
    <w:rsid w:val="00D17B3D"/>
    <w:rsid w:val="00D206B6"/>
    <w:rsid w:val="00D41E6A"/>
    <w:rsid w:val="00D42CE4"/>
    <w:rsid w:val="00D47758"/>
    <w:rsid w:val="00D54887"/>
    <w:rsid w:val="00D54D94"/>
    <w:rsid w:val="00D6669E"/>
    <w:rsid w:val="00D70CD5"/>
    <w:rsid w:val="00D73C12"/>
    <w:rsid w:val="00D930B3"/>
    <w:rsid w:val="00D93F33"/>
    <w:rsid w:val="00DA1698"/>
    <w:rsid w:val="00DA1908"/>
    <w:rsid w:val="00DA1F97"/>
    <w:rsid w:val="00DA26B3"/>
    <w:rsid w:val="00DA6B07"/>
    <w:rsid w:val="00DA747C"/>
    <w:rsid w:val="00DB3239"/>
    <w:rsid w:val="00DB4873"/>
    <w:rsid w:val="00DC0BB6"/>
    <w:rsid w:val="00DC2A89"/>
    <w:rsid w:val="00DC3D72"/>
    <w:rsid w:val="00DD1EDC"/>
    <w:rsid w:val="00DD2000"/>
    <w:rsid w:val="00DD255B"/>
    <w:rsid w:val="00DD29E4"/>
    <w:rsid w:val="00DE3D42"/>
    <w:rsid w:val="00DF14BC"/>
    <w:rsid w:val="00DF646A"/>
    <w:rsid w:val="00DF704F"/>
    <w:rsid w:val="00E04F25"/>
    <w:rsid w:val="00E113AB"/>
    <w:rsid w:val="00E121A9"/>
    <w:rsid w:val="00E16AD9"/>
    <w:rsid w:val="00E269C4"/>
    <w:rsid w:val="00E277D4"/>
    <w:rsid w:val="00E3194C"/>
    <w:rsid w:val="00E45511"/>
    <w:rsid w:val="00E45FA2"/>
    <w:rsid w:val="00E52E42"/>
    <w:rsid w:val="00E565D3"/>
    <w:rsid w:val="00E57DA5"/>
    <w:rsid w:val="00E70060"/>
    <w:rsid w:val="00E73B0F"/>
    <w:rsid w:val="00E74F97"/>
    <w:rsid w:val="00E760B2"/>
    <w:rsid w:val="00E93DA9"/>
    <w:rsid w:val="00E95141"/>
    <w:rsid w:val="00E95F8A"/>
    <w:rsid w:val="00EA22FF"/>
    <w:rsid w:val="00EB0EDB"/>
    <w:rsid w:val="00EB7F26"/>
    <w:rsid w:val="00EC15D1"/>
    <w:rsid w:val="00EC2F97"/>
    <w:rsid w:val="00EC353E"/>
    <w:rsid w:val="00ED0E36"/>
    <w:rsid w:val="00EE0578"/>
    <w:rsid w:val="00EE2900"/>
    <w:rsid w:val="00EE34A2"/>
    <w:rsid w:val="00EE5696"/>
    <w:rsid w:val="00EF4D81"/>
    <w:rsid w:val="00EF5313"/>
    <w:rsid w:val="00F071FA"/>
    <w:rsid w:val="00F213F8"/>
    <w:rsid w:val="00F2454A"/>
    <w:rsid w:val="00F323FD"/>
    <w:rsid w:val="00F32BA0"/>
    <w:rsid w:val="00F356BB"/>
    <w:rsid w:val="00F37F9E"/>
    <w:rsid w:val="00F46E06"/>
    <w:rsid w:val="00F51AEF"/>
    <w:rsid w:val="00F52BB2"/>
    <w:rsid w:val="00F60A2B"/>
    <w:rsid w:val="00F61ADB"/>
    <w:rsid w:val="00F62A7C"/>
    <w:rsid w:val="00F821C6"/>
    <w:rsid w:val="00FA4731"/>
    <w:rsid w:val="00FA4DC9"/>
    <w:rsid w:val="00FB0176"/>
    <w:rsid w:val="00FC1214"/>
    <w:rsid w:val="00FC30BD"/>
    <w:rsid w:val="00FC5557"/>
    <w:rsid w:val="00FC603C"/>
    <w:rsid w:val="00FD0D14"/>
    <w:rsid w:val="00FD1E91"/>
    <w:rsid w:val="00FD5040"/>
    <w:rsid w:val="00FE4D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2591C"/>
  <w15:docId w15:val="{4FCB20B1-99E3-420F-AD76-A76DE37B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F7927"/>
    <w:rPr>
      <w:rFonts w:ascii="Tahoma" w:hAnsi="Tahoma" w:cs="Tahoma"/>
      <w:sz w:val="16"/>
      <w:szCs w:val="16"/>
    </w:rPr>
  </w:style>
  <w:style w:type="character" w:customStyle="1" w:styleId="TextbublinyChar">
    <w:name w:val="Text bubliny Char"/>
    <w:basedOn w:val="Standardnpsmoodstavce"/>
    <w:link w:val="Textbubliny"/>
    <w:uiPriority w:val="99"/>
    <w:semiHidden/>
    <w:rsid w:val="001F7927"/>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460539">
      <w:bodyDiv w:val="1"/>
      <w:marLeft w:val="0"/>
      <w:marRight w:val="0"/>
      <w:marTop w:val="0"/>
      <w:marBottom w:val="0"/>
      <w:divBdr>
        <w:top w:val="none" w:sz="0" w:space="0" w:color="auto"/>
        <w:left w:val="none" w:sz="0" w:space="0" w:color="auto"/>
        <w:bottom w:val="none" w:sz="0" w:space="0" w:color="auto"/>
        <w:right w:val="none" w:sz="0" w:space="0" w:color="auto"/>
      </w:divBdr>
    </w:div>
    <w:div w:id="1390960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5</Pages>
  <Words>1928</Words>
  <Characters>11380</Characters>
  <Application>Microsoft Office Word</Application>
  <DocSecurity>0</DocSecurity>
  <Lines>94</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Kosařová Zuzana</cp:lastModifiedBy>
  <cp:revision>456</cp:revision>
  <dcterms:created xsi:type="dcterms:W3CDTF">2018-11-16T11:51:00Z</dcterms:created>
  <dcterms:modified xsi:type="dcterms:W3CDTF">2019-01-15T10:35:00Z</dcterms:modified>
</cp:coreProperties>
</file>