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B22F" w14:textId="77777777" w:rsidR="00311DC5" w:rsidRDefault="00B7619B">
      <w:pPr>
        <w:rPr>
          <w:b/>
          <w:sz w:val="28"/>
        </w:rPr>
      </w:pPr>
      <w:r>
        <w:rPr>
          <w:b/>
          <w:sz w:val="28"/>
        </w:rPr>
        <w:t>MATERIÁLY  NA  WEBU</w:t>
      </w:r>
    </w:p>
    <w:p w14:paraId="2F67D0FA" w14:textId="77777777" w:rsidR="008C45E4" w:rsidRDefault="00B7619B">
      <w:r>
        <w:rPr>
          <w:b/>
        </w:rPr>
        <w:t>Gramatika + aspekt:</w:t>
      </w:r>
      <w:r>
        <w:t xml:space="preserve"> </w:t>
      </w:r>
      <w:r>
        <w:br/>
        <w:t>Karel Tahal – FACTUM CZ (univerzita Liberec)</w:t>
      </w:r>
    </w:p>
    <w:p w14:paraId="20302C5F" w14:textId="5E474FFC" w:rsidR="008C45E4" w:rsidRDefault="008C45E4">
      <w:hyperlink r:id="rId4" w:history="1">
        <w:r w:rsidRPr="00221ED2">
          <w:rPr>
            <w:rStyle w:val="Hypertextovodkaz"/>
          </w:rPr>
          <w:t>https://www.yumpu.com/en/document/view/38178285/a-grammar-of-czech-as-a-foreign-language-karel-tahal</w:t>
        </w:r>
      </w:hyperlink>
    </w:p>
    <w:p w14:paraId="70D4528E" w14:textId="7905B40B" w:rsidR="00801911" w:rsidRDefault="00801911">
      <w:hyperlink r:id="rId5" w:history="1">
        <w:r w:rsidRPr="00221ED2">
          <w:rPr>
            <w:rStyle w:val="Hypertextovodkaz"/>
          </w:rPr>
          <w:t>http://elibrary.bsu.az/books_200/N_12.pdf</w:t>
        </w:r>
      </w:hyperlink>
    </w:p>
    <w:p w14:paraId="3E248B9A" w14:textId="3ED77B3D" w:rsidR="00B312F9" w:rsidRDefault="00B7619B">
      <w:r>
        <w:rPr>
          <w:b/>
        </w:rPr>
        <w:t xml:space="preserve">Učebnice a materiály: </w:t>
      </w:r>
      <w:r>
        <w:rPr>
          <w:b/>
        </w:rPr>
        <w:br/>
      </w:r>
      <w:r>
        <w:t xml:space="preserve">Lída Holá a </w:t>
      </w:r>
      <w:r w:rsidRPr="007C0F08">
        <w:rPr>
          <w:b/>
          <w:bCs/>
        </w:rPr>
        <w:t>Czech Step by Step</w:t>
      </w:r>
      <w:r>
        <w:br/>
      </w:r>
      <w:hyperlink r:id="rId6">
        <w:r>
          <w:rPr>
            <w:rStyle w:val="Internetovodkaz"/>
          </w:rPr>
          <w:t>http://www.czechstepbystep.cz/</w:t>
        </w:r>
      </w:hyperlink>
      <w:r>
        <w:br/>
        <w:t>Pavel Pařízek</w:t>
      </w:r>
      <w:r>
        <w:br/>
      </w:r>
      <w:hyperlink r:id="rId7">
        <w:r>
          <w:rPr>
            <w:rStyle w:val="Internetovodkaz"/>
          </w:rPr>
          <w:t>http://www.jazykoveknihy.cz/</w:t>
        </w:r>
      </w:hyperlink>
      <w:r>
        <w:br/>
      </w:r>
      <w:r w:rsidRPr="007C0F08">
        <w:rPr>
          <w:b/>
          <w:bCs/>
        </w:rPr>
        <w:t>Mluvte česky NET</w:t>
      </w:r>
      <w:r>
        <w:br/>
      </w:r>
      <w:hyperlink r:id="rId8">
        <w:r>
          <w:rPr>
            <w:rStyle w:val="Internetovodkaz"/>
          </w:rPr>
          <w:t>http://mluvtecesky.net/cs</w:t>
        </w:r>
      </w:hyperlink>
      <w:r>
        <w:br/>
      </w:r>
      <w:r>
        <w:rPr>
          <w:b/>
        </w:rPr>
        <w:t>EQUAL</w:t>
      </w:r>
      <w:r>
        <w:t xml:space="preserve"> </w:t>
      </w:r>
      <w:r>
        <w:t xml:space="preserve">- INICIATIVA </w:t>
      </w:r>
      <w:r w:rsidR="007C0F08">
        <w:t>-</w:t>
      </w:r>
      <w:r>
        <w:t xml:space="preserve"> SPOLEČENSTVÍ </w:t>
      </w:r>
      <w:r>
        <w:br/>
      </w:r>
      <w:hyperlink r:id="rId9">
        <w:r>
          <w:rPr>
            <w:rStyle w:val="Internetovodkaz"/>
          </w:rPr>
          <w:t>http://www.equalcr.cz/clanek.php?lg=1&amp;id=1412</w:t>
        </w:r>
      </w:hyperlink>
      <w:r>
        <w:br/>
      </w:r>
    </w:p>
    <w:p w14:paraId="3125B233" w14:textId="08C2912A" w:rsidR="00311DC5" w:rsidRDefault="00A826AD">
      <w:r>
        <w:rPr>
          <w:b/>
        </w:rPr>
        <w:t>Integrace cizinců, migranti aj.</w:t>
      </w:r>
      <w:r w:rsidR="00B7619B">
        <w:rPr>
          <w:b/>
        </w:rPr>
        <w:t xml:space="preserve">: </w:t>
      </w:r>
      <w:r w:rsidR="00B7619B">
        <w:rPr>
          <w:b/>
        </w:rPr>
        <w:br/>
      </w:r>
      <w:r w:rsidR="007C0F08" w:rsidRPr="007C0F08">
        <w:rPr>
          <w:b/>
          <w:bCs/>
        </w:rPr>
        <w:t>CIC</w:t>
      </w:r>
      <w:r w:rsidR="007C0F08">
        <w:t xml:space="preserve"> - </w:t>
      </w:r>
      <w:r w:rsidR="00B7619B">
        <w:t>Centrum pro integraci cizinců (ke stažení materiály pro děti)</w:t>
      </w:r>
      <w:r w:rsidR="00B7619B">
        <w:br/>
      </w:r>
      <w:hyperlink r:id="rId10" w:history="1">
        <w:r w:rsidR="006E472D" w:rsidRPr="00221ED2">
          <w:rPr>
            <w:rStyle w:val="Hypertextovodkaz"/>
          </w:rPr>
          <w:t>http://w</w:t>
        </w:r>
        <w:r w:rsidR="006E472D" w:rsidRPr="00221ED2">
          <w:rPr>
            <w:rStyle w:val="Hypertextovodkaz"/>
          </w:rPr>
          <w:t>w</w:t>
        </w:r>
        <w:r w:rsidR="006E472D" w:rsidRPr="00221ED2">
          <w:rPr>
            <w:rStyle w:val="Hypertextovodkaz"/>
          </w:rPr>
          <w:t>w.cicpraha.org/cs/cestina-pro-cizin</w:t>
        </w:r>
        <w:r w:rsidR="006E472D" w:rsidRPr="00221ED2">
          <w:rPr>
            <w:rStyle w:val="Hypertextovodkaz"/>
          </w:rPr>
          <w:t>c</w:t>
        </w:r>
        <w:r w:rsidR="006E472D" w:rsidRPr="00221ED2">
          <w:rPr>
            <w:rStyle w:val="Hypertextovodkaz"/>
          </w:rPr>
          <w:t>e/cestina-pro-cizince.html</w:t>
        </w:r>
      </w:hyperlink>
      <w:r w:rsidR="007C0F08">
        <w:br/>
      </w:r>
      <w:r w:rsidR="00B7619B">
        <w:rPr>
          <w:b/>
        </w:rPr>
        <w:t>META</w:t>
      </w:r>
      <w:r w:rsidR="00B7619B">
        <w:t xml:space="preserve"> </w:t>
      </w:r>
      <w:r w:rsidR="007C0F08">
        <w:t>-</w:t>
      </w:r>
      <w:r w:rsidR="00B7619B">
        <w:t xml:space="preserve"> společnost pro příležitosti </w:t>
      </w:r>
      <w:r w:rsidR="00B7619B">
        <w:t>mladých migrantů</w:t>
      </w:r>
      <w:r w:rsidR="00B7619B">
        <w:br/>
      </w:r>
      <w:hyperlink r:id="rId11">
        <w:r w:rsidR="00B7619B">
          <w:rPr>
            <w:rStyle w:val="Internetovodkaz"/>
          </w:rPr>
          <w:t>http://www.meta-ops.cz/e-learning-na-vyuku-cestina-jako-druheho-jazyka</w:t>
        </w:r>
      </w:hyperlink>
      <w:r w:rsidR="00B7619B">
        <w:br/>
      </w:r>
      <w:r w:rsidR="00B7619B">
        <w:rPr>
          <w:b/>
        </w:rPr>
        <w:t>VARIANTY</w:t>
      </w:r>
      <w:r w:rsidR="00B7619B">
        <w:t xml:space="preserve"> </w:t>
      </w:r>
      <w:r w:rsidR="007C0F08">
        <w:t xml:space="preserve">- </w:t>
      </w:r>
      <w:r w:rsidR="00B7619B">
        <w:t xml:space="preserve">kurzy pro pedagogy </w:t>
      </w:r>
      <w:r w:rsidR="007C0F08">
        <w:t>-</w:t>
      </w:r>
      <w:r w:rsidR="00B7619B">
        <w:t xml:space="preserve"> inkluzivní školy</w:t>
      </w:r>
      <w:r w:rsidR="00B7619B">
        <w:br/>
      </w:r>
      <w:hyperlink r:id="rId12">
        <w:r w:rsidR="00B7619B">
          <w:rPr>
            <w:rStyle w:val="Internetovodkaz"/>
          </w:rPr>
          <w:t>https://www.varianty.cz/projekty/13-cestina-pro-cizince</w:t>
        </w:r>
      </w:hyperlink>
      <w:r w:rsidR="00B7619B">
        <w:br/>
      </w:r>
    </w:p>
    <w:p w14:paraId="2BFD5853" w14:textId="0318811C" w:rsidR="007C0F08" w:rsidRPr="00A97E87" w:rsidRDefault="00B7619B">
      <w:pPr>
        <w:rPr>
          <w:bCs/>
        </w:rPr>
      </w:pPr>
      <w:r>
        <w:rPr>
          <w:b/>
        </w:rPr>
        <w:t xml:space="preserve">Zkoušky: </w:t>
      </w:r>
      <w:r>
        <w:rPr>
          <w:b/>
        </w:rPr>
        <w:br/>
        <w:t>UJOP – UK Praha – certifikovaná zkouška z češtiny pro cizince (CCE)</w:t>
      </w:r>
      <w:r>
        <w:rPr>
          <w:b/>
        </w:rPr>
        <w:br/>
      </w:r>
      <w:hyperlink r:id="rId13" w:history="1">
        <w:r w:rsidR="00A97E87" w:rsidRPr="00A97E87">
          <w:rPr>
            <w:rStyle w:val="Hypertextovodkaz"/>
            <w:bCs/>
          </w:rPr>
          <w:t>http://ujop.cuni.cz/zkousky/</w:t>
        </w:r>
      </w:hyperlink>
    </w:p>
    <w:p w14:paraId="1B399EBF" w14:textId="28CB264C" w:rsidR="00D57746" w:rsidRPr="00D57746" w:rsidRDefault="00B7619B">
      <w:pPr>
        <w:rPr>
          <w:b/>
        </w:rPr>
      </w:pPr>
      <w:r>
        <w:rPr>
          <w:b/>
        </w:rPr>
        <w:t>vzdělávání FF UP Olomouc – Jazyková zkouška ECL</w:t>
      </w:r>
      <w:r w:rsidR="00D57746">
        <w:rPr>
          <w:b/>
        </w:rPr>
        <w:br/>
      </w:r>
      <w:hyperlink r:id="rId14" w:history="1">
        <w:r w:rsidR="00D57746" w:rsidRPr="00221ED2">
          <w:rPr>
            <w:rStyle w:val="Hypertextovodkaz"/>
          </w:rPr>
          <w:t>https://cjv.upol.cz/kurzy-a-certifikaty/certifikaty-ecl/jazykova-zkouska-ecl/</w:t>
        </w:r>
      </w:hyperlink>
    </w:p>
    <w:p w14:paraId="1138F987" w14:textId="6B046365" w:rsidR="001C21A9" w:rsidRDefault="001C21A9">
      <w:pPr>
        <w:rPr>
          <w:b/>
        </w:rPr>
      </w:pPr>
    </w:p>
    <w:p w14:paraId="3125B236" w14:textId="29B8ECCA" w:rsidR="00311DC5" w:rsidRPr="00A826AD" w:rsidRDefault="00A826AD">
      <w:pPr>
        <w:rPr>
          <w:b/>
        </w:rPr>
      </w:pPr>
      <w:r>
        <w:rPr>
          <w:b/>
        </w:rPr>
        <w:t>Další:</w:t>
      </w:r>
      <w:r>
        <w:rPr>
          <w:b/>
        </w:rPr>
        <w:br/>
      </w:r>
      <w:r>
        <w:rPr>
          <w:b/>
        </w:rPr>
        <w:t>ROZCESTNÍK čeština pro cizince</w:t>
      </w:r>
      <w:r>
        <w:br/>
      </w:r>
      <w:hyperlink r:id="rId15">
        <w:r>
          <w:rPr>
            <w:rStyle w:val="Internetovodkaz"/>
          </w:rPr>
          <w:t>http://cestina-pro-cizince.cz/</w:t>
        </w:r>
      </w:hyperlink>
      <w:r>
        <w:br/>
      </w:r>
      <w:r>
        <w:rPr>
          <w:b/>
        </w:rPr>
        <w:t>Trvalý pobyt</w:t>
      </w:r>
      <w:r>
        <w:br/>
      </w:r>
      <w:hyperlink r:id="rId16">
        <w:r>
          <w:rPr>
            <w:rStyle w:val="Internetovodkaz"/>
          </w:rPr>
          <w:t>http://trvaly-pobyt.cestina-pro-cizince.cz/?p=aktuality&amp;hl=cs_CZ</w:t>
        </w:r>
      </w:hyperlink>
      <w:r>
        <w:rPr>
          <w:b/>
        </w:rPr>
        <w:br/>
      </w:r>
      <w:r w:rsidR="00B7619B">
        <w:rPr>
          <w:b/>
        </w:rPr>
        <w:t>MŠMT ČR</w:t>
      </w:r>
      <w:r w:rsidR="00B7619B">
        <w:t xml:space="preserve"> – Společný evropský referenční rámec pro jazyky (SERRJ) – dokument Rady Evropy</w:t>
      </w:r>
      <w:r w:rsidR="00B7619B">
        <w:br/>
      </w:r>
      <w:hyperlink r:id="rId17" w:history="1">
        <w:r w:rsidR="001C21A9" w:rsidRPr="00221ED2">
          <w:rPr>
            <w:rStyle w:val="Hypertextovodkaz"/>
          </w:rPr>
          <w:t>http://www.msmt.cz/mezinarodni-vztahy/spolecny-evropsky-referencni-rame</w:t>
        </w:r>
        <w:r w:rsidR="001C21A9" w:rsidRPr="00221ED2">
          <w:rPr>
            <w:rStyle w:val="Hypertextovodkaz"/>
          </w:rPr>
          <w:t>c</w:t>
        </w:r>
        <w:r w:rsidR="001C21A9" w:rsidRPr="00221ED2">
          <w:rPr>
            <w:rStyle w:val="Hypertextovodkaz"/>
          </w:rPr>
          <w:t>-pro-jazyky</w:t>
        </w:r>
      </w:hyperlink>
    </w:p>
    <w:p w14:paraId="4C1EDF0A" w14:textId="77777777" w:rsidR="001C21A9" w:rsidRDefault="001C21A9"/>
    <w:p w14:paraId="3125B237" w14:textId="77777777" w:rsidR="00311DC5" w:rsidRDefault="00311DC5"/>
    <w:p w14:paraId="3125B238" w14:textId="5D03FAE9" w:rsidR="00311DC5" w:rsidRDefault="00B7619B">
      <w:r>
        <w:rPr>
          <w:b/>
          <w:bCs/>
        </w:rPr>
        <w:t>DZS - Dům zahraniční spolupráce -</w:t>
      </w:r>
      <w:r>
        <w:t xml:space="preserve"> vzdělávací programy</w:t>
      </w:r>
      <w:r>
        <w:br/>
      </w:r>
      <w:hyperlink r:id="rId18" w:history="1">
        <w:r w:rsidR="00BF6383" w:rsidRPr="00221ED2">
          <w:rPr>
            <w:rStyle w:val="Hypertextovodkaz"/>
          </w:rPr>
          <w:t>http://www.dzs.cz/cz/prog</w:t>
        </w:r>
        <w:r w:rsidR="00BF6383" w:rsidRPr="00221ED2">
          <w:rPr>
            <w:rStyle w:val="Hypertextovodkaz"/>
          </w:rPr>
          <w:t>r</w:t>
        </w:r>
        <w:r w:rsidR="00BF6383" w:rsidRPr="00221ED2">
          <w:rPr>
            <w:rStyle w:val="Hypertextovodkaz"/>
          </w:rPr>
          <w:t>amy-dzs/</w:t>
        </w:r>
      </w:hyperlink>
    </w:p>
    <w:p w14:paraId="4653191D" w14:textId="15A2F688" w:rsidR="00BA61A9" w:rsidRDefault="00BA61A9">
      <w:r w:rsidRPr="00A826AD">
        <w:rPr>
          <w:b/>
          <w:bCs/>
        </w:rPr>
        <w:t>Lektoráty českého jazyka</w:t>
      </w:r>
      <w:r>
        <w:t xml:space="preserve"> pod DZS a MŠMT</w:t>
      </w:r>
      <w:r>
        <w:br/>
      </w:r>
      <w:hyperlink r:id="rId19" w:history="1">
        <w:r w:rsidRPr="00BA61A9">
          <w:rPr>
            <w:color w:val="0000FF"/>
            <w:u w:val="single"/>
          </w:rPr>
          <w:t>https://www.dzs.cz/cz/program-podpory-ceskeho-kulturniho-dedictvi-v-zahranici/</w:t>
        </w:r>
      </w:hyperlink>
    </w:p>
    <w:p w14:paraId="3125B239" w14:textId="58285E7E" w:rsidR="00311DC5" w:rsidRDefault="00B7619B">
      <w:r>
        <w:rPr>
          <w:b/>
          <w:bCs/>
        </w:rPr>
        <w:t>AU</w:t>
      </w:r>
      <w:r>
        <w:rPr>
          <w:b/>
          <w:bCs/>
        </w:rPr>
        <w:t>ČCJ - asociace učitelů češtiny jako cizího jazyka</w:t>
      </w:r>
      <w:r>
        <w:t xml:space="preserve"> - pomoc učitelům</w:t>
      </w:r>
      <w:r>
        <w:br/>
      </w:r>
      <w:hyperlink r:id="rId20" w:history="1">
        <w:r w:rsidR="00BA61A9" w:rsidRPr="00221ED2">
          <w:rPr>
            <w:rStyle w:val="Hypertextovodkaz"/>
          </w:rPr>
          <w:t>http://</w:t>
        </w:r>
        <w:r w:rsidR="00BA61A9" w:rsidRPr="00221ED2">
          <w:rPr>
            <w:rStyle w:val="Hypertextovodkaz"/>
          </w:rPr>
          <w:t>w</w:t>
        </w:r>
        <w:r w:rsidR="00BA61A9" w:rsidRPr="00221ED2">
          <w:rPr>
            <w:rStyle w:val="Hypertextovodkaz"/>
          </w:rPr>
          <w:t>ww.auccj.cz/</w:t>
        </w:r>
      </w:hyperlink>
    </w:p>
    <w:p w14:paraId="4E3A67CF" w14:textId="22973F7D" w:rsidR="00A72AAB" w:rsidRDefault="007B2302">
      <w:r>
        <w:rPr>
          <w:b/>
          <w:bCs/>
        </w:rPr>
        <w:t>UJOP UK Praha</w:t>
      </w:r>
      <w:r w:rsidR="00A72AAB">
        <w:rPr>
          <w:b/>
          <w:bCs/>
        </w:rPr>
        <w:br/>
      </w:r>
      <w:hyperlink r:id="rId21" w:history="1">
        <w:r w:rsidR="00A72AAB" w:rsidRPr="00221ED2">
          <w:rPr>
            <w:rStyle w:val="Hypertextovodkaz"/>
          </w:rPr>
          <w:t>http://ujop.cuni.cz/</w:t>
        </w:r>
      </w:hyperlink>
    </w:p>
    <w:p w14:paraId="14EB321E" w14:textId="2F8D04AF" w:rsidR="00A77F48" w:rsidRDefault="00B7619B">
      <w:pPr>
        <w:rPr>
          <w:rStyle w:val="Internetovodkaz"/>
        </w:rPr>
      </w:pPr>
      <w:r>
        <w:rPr>
          <w:b/>
          <w:bCs/>
        </w:rPr>
        <w:t>Centrum jazykového vzdělávání MU</w:t>
      </w:r>
      <w:r>
        <w:br/>
      </w:r>
      <w:hyperlink r:id="rId22">
        <w:r>
          <w:rPr>
            <w:rStyle w:val="Internetovodkaz"/>
          </w:rPr>
          <w:t>https://www.muni.cz/o-univerzite</w:t>
        </w:r>
        <w:r>
          <w:rPr>
            <w:rStyle w:val="Internetovodkaz"/>
          </w:rPr>
          <w:t>/fakulty-a-pracoviste/centrum-jazykoveho-vzdelavani</w:t>
        </w:r>
      </w:hyperlink>
    </w:p>
    <w:p w14:paraId="4FF96C83" w14:textId="14E88F7B" w:rsidR="00A77F48" w:rsidRDefault="00DD11FB">
      <w:hyperlink r:id="rId23" w:history="1">
        <w:r w:rsidRPr="00DD11FB">
          <w:rPr>
            <w:color w:val="0000FF"/>
            <w:u w:val="single"/>
          </w:rPr>
          <w:t>https://www.cjv.muni.cz/</w:t>
        </w:r>
      </w:hyperlink>
    </w:p>
    <w:p w14:paraId="2CC0134C" w14:textId="11C4A1BF" w:rsidR="00F90C19" w:rsidRDefault="00DD11FB">
      <w:r w:rsidRPr="00DD11FB">
        <w:rPr>
          <w:b/>
          <w:bCs/>
        </w:rPr>
        <w:t xml:space="preserve">Kabinet čeština pro cizince FF MU </w:t>
      </w:r>
      <w:r w:rsidR="00B7619B">
        <w:rPr>
          <w:b/>
          <w:bCs/>
        </w:rPr>
        <w:br/>
      </w:r>
      <w:hyperlink r:id="rId24" w:history="1">
        <w:r w:rsidR="00F90C19" w:rsidRPr="00F90C19">
          <w:rPr>
            <w:color w:val="0000FF"/>
            <w:u w:val="single"/>
          </w:rPr>
          <w:t>https://www.phil.muni.cz/o-nas/organizacni-struktura/211710-kabinet-cestiny-pro-cizince</w:t>
        </w:r>
      </w:hyperlink>
    </w:p>
    <w:p w14:paraId="319E610F" w14:textId="04D8C976" w:rsidR="00B7619B" w:rsidRPr="00DD11FB" w:rsidRDefault="00B7619B">
      <w:pPr>
        <w:rPr>
          <w:b/>
          <w:bCs/>
        </w:rPr>
      </w:pPr>
      <w:hyperlink r:id="rId25" w:history="1">
        <w:r w:rsidRPr="00B7619B">
          <w:rPr>
            <w:color w:val="0000FF"/>
            <w:u w:val="single"/>
          </w:rPr>
          <w:t>https://kabcest.phil.muni.cz/</w:t>
        </w:r>
      </w:hyperlink>
    </w:p>
    <w:p w14:paraId="2FBC81DB" w14:textId="77777777" w:rsidR="007305C8" w:rsidRDefault="007305C8">
      <w:pPr>
        <w:rPr>
          <w:b/>
          <w:bCs/>
        </w:rPr>
      </w:pPr>
    </w:p>
    <w:sectPr w:rsidR="007305C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DC5"/>
    <w:rsid w:val="001C21A9"/>
    <w:rsid w:val="00311DC5"/>
    <w:rsid w:val="0041717F"/>
    <w:rsid w:val="006E472D"/>
    <w:rsid w:val="007305C8"/>
    <w:rsid w:val="007B2302"/>
    <w:rsid w:val="007C0F08"/>
    <w:rsid w:val="00801911"/>
    <w:rsid w:val="008C45E4"/>
    <w:rsid w:val="00A72AAB"/>
    <w:rsid w:val="00A77F48"/>
    <w:rsid w:val="00A826AD"/>
    <w:rsid w:val="00A97E87"/>
    <w:rsid w:val="00B312F9"/>
    <w:rsid w:val="00B7619B"/>
    <w:rsid w:val="00BA61A9"/>
    <w:rsid w:val="00BF6383"/>
    <w:rsid w:val="00D57746"/>
    <w:rsid w:val="00DD11FB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B22F"/>
  <w15:docId w15:val="{305E6C1F-5780-4ABB-839C-B873C03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040712"/>
    <w:rPr>
      <w:color w:val="0000FF" w:themeColor="hyperlink"/>
      <w:u w:val="single"/>
    </w:rPr>
  </w:style>
  <w:style w:type="character" w:customStyle="1" w:styleId="ListLabel1">
    <w:name w:val="ListLabel 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8C45E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5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E4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" TargetMode="External"/><Relationship Id="rId13" Type="http://schemas.openxmlformats.org/officeDocument/2006/relationships/hyperlink" Target="http://ujop.cuni.cz/zkousky/" TargetMode="External"/><Relationship Id="rId18" Type="http://schemas.openxmlformats.org/officeDocument/2006/relationships/hyperlink" Target="http://www.dzs.cz/cz/programy-dz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ujop.cuni.cz/" TargetMode="External"/><Relationship Id="rId7" Type="http://schemas.openxmlformats.org/officeDocument/2006/relationships/hyperlink" Target="http://www.jazykoveknihy.cz/" TargetMode="External"/><Relationship Id="rId12" Type="http://schemas.openxmlformats.org/officeDocument/2006/relationships/hyperlink" Target="https://www.varianty.cz/projekty/13-cestina-pro-cizince" TargetMode="External"/><Relationship Id="rId17" Type="http://schemas.openxmlformats.org/officeDocument/2006/relationships/hyperlink" Target="http://www.msmt.cz/mezinarodni-vztahy/spolecny-evropsky-referencni-ramec-pro-jazyky" TargetMode="External"/><Relationship Id="rId25" Type="http://schemas.openxmlformats.org/officeDocument/2006/relationships/hyperlink" Target="https://kabcest.phil.muni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valy-pobyt.cestina-pro-cizince.cz/?p=aktuality&amp;hl=cs_CZ" TargetMode="External"/><Relationship Id="rId20" Type="http://schemas.openxmlformats.org/officeDocument/2006/relationships/hyperlink" Target="http://www.auccj.c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zechstepbystep.cz/" TargetMode="External"/><Relationship Id="rId11" Type="http://schemas.openxmlformats.org/officeDocument/2006/relationships/hyperlink" Target="http://www.meta-ops.cz/e-learning-na-vyuku-cestina-jako-druheho-jazyka" TargetMode="External"/><Relationship Id="rId24" Type="http://schemas.openxmlformats.org/officeDocument/2006/relationships/hyperlink" Target="https://www.phil.muni.cz/o-nas/organizacni-struktura/211710-kabinet-cestiny-pro-cizince" TargetMode="External"/><Relationship Id="rId5" Type="http://schemas.openxmlformats.org/officeDocument/2006/relationships/hyperlink" Target="http://elibrary.bsu.az/books_200/N_12.pdf" TargetMode="External"/><Relationship Id="rId15" Type="http://schemas.openxmlformats.org/officeDocument/2006/relationships/hyperlink" Target="http://cestina-pro-cizince.cz/" TargetMode="External"/><Relationship Id="rId23" Type="http://schemas.openxmlformats.org/officeDocument/2006/relationships/hyperlink" Target="https://www.cjv.muni.cz/" TargetMode="External"/><Relationship Id="rId10" Type="http://schemas.openxmlformats.org/officeDocument/2006/relationships/hyperlink" Target="http://www.cicpraha.org/cs/cestina-pro-cizince/cestina-pro-cizince.html" TargetMode="External"/><Relationship Id="rId19" Type="http://schemas.openxmlformats.org/officeDocument/2006/relationships/hyperlink" Target="https://www.dzs.cz/cz/program-podpory-ceskeho-kulturniho-dedictvi-v-zahranici/" TargetMode="External"/><Relationship Id="rId4" Type="http://schemas.openxmlformats.org/officeDocument/2006/relationships/hyperlink" Target="https://www.yumpu.com/en/document/view/38178285/a-grammar-of-czech-as-a-foreign-language-karel-tahal" TargetMode="External"/><Relationship Id="rId9" Type="http://schemas.openxmlformats.org/officeDocument/2006/relationships/hyperlink" Target="http://www.equalcr.cz/clanek.php?lg=1&amp;id=1412" TargetMode="External"/><Relationship Id="rId14" Type="http://schemas.openxmlformats.org/officeDocument/2006/relationships/hyperlink" Target="https://cjv.upol.cz/kurzy-a-certifikaty/certifikaty-ecl/jazykova-zkouska-ecl/" TargetMode="External"/><Relationship Id="rId22" Type="http://schemas.openxmlformats.org/officeDocument/2006/relationships/hyperlink" Target="https://www.muni.cz/o-univerzite/fakulty-a-pracoviste/centrum-jazykoveho-vzdelavan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520</Words>
  <Characters>3071</Characters>
  <Application>Microsoft Office Word</Application>
  <DocSecurity>0</DocSecurity>
  <Lines>25</Lines>
  <Paragraphs>7</Paragraphs>
  <ScaleCrop>false</ScaleCrop>
  <Company>UVT MU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Guest763874</dc:creator>
  <dc:description/>
  <cp:lastModifiedBy>Jiří Mucha</cp:lastModifiedBy>
  <cp:revision>21</cp:revision>
  <dcterms:created xsi:type="dcterms:W3CDTF">2017-02-24T08:01:00Z</dcterms:created>
  <dcterms:modified xsi:type="dcterms:W3CDTF">2020-04-18T09:04:00Z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UVT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