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9BC43" w14:textId="77777777" w:rsidR="00C95577" w:rsidRPr="00C95577" w:rsidRDefault="00C95577" w:rsidP="00C9557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95577">
        <w:rPr>
          <w:rFonts w:ascii="Times New Roman" w:hAnsi="Times New Roman" w:cs="Times New Roman"/>
          <w:sz w:val="24"/>
          <w:szCs w:val="24"/>
        </w:rPr>
        <w:t xml:space="preserve">Úkol na týden </w:t>
      </w:r>
      <w:r w:rsidRPr="00C95577">
        <w:rPr>
          <w:rFonts w:ascii="Times New Roman" w:hAnsi="Times New Roman" w:cs="Times New Roman"/>
          <w:color w:val="FF0000"/>
          <w:sz w:val="24"/>
          <w:szCs w:val="24"/>
        </w:rPr>
        <w:t>23. 4. – 29. 4. 2020</w:t>
      </w:r>
    </w:p>
    <w:p w14:paraId="123D976B" w14:textId="77777777" w:rsidR="000E07CF" w:rsidRDefault="00C95577" w:rsidP="00C95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Vyberte </w:t>
      </w:r>
      <w:proofErr w:type="spellStart"/>
      <w:r>
        <w:rPr>
          <w:rFonts w:ascii="Times New Roman" w:hAnsi="Times New Roman" w:cs="Times New Roman"/>
          <w:sz w:val="24"/>
          <w:szCs w:val="24"/>
        </w:rPr>
        <w:t>desubstantiva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754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83366" w14:textId="500606BE" w:rsidR="00C95577" w:rsidRDefault="00F7548C" w:rsidP="000E07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324A">
        <w:rPr>
          <w:rFonts w:ascii="Times New Roman" w:hAnsi="Times New Roman" w:cs="Times New Roman"/>
          <w:i/>
          <w:sz w:val="24"/>
          <w:szCs w:val="24"/>
        </w:rPr>
        <w:t>lékařka, léčitel, lékární</w:t>
      </w:r>
      <w:r>
        <w:rPr>
          <w:rFonts w:ascii="Times New Roman" w:hAnsi="Times New Roman" w:cs="Times New Roman"/>
          <w:i/>
          <w:sz w:val="24"/>
          <w:szCs w:val="24"/>
        </w:rPr>
        <w:t xml:space="preserve">k </w:t>
      </w:r>
    </w:p>
    <w:p w14:paraId="2EEF647C" w14:textId="77777777" w:rsidR="000E07CF" w:rsidRDefault="00C95577" w:rsidP="00C95577">
      <w:pPr>
        <w:rPr>
          <w:rFonts w:ascii="Times New Roman" w:hAnsi="Times New Roman" w:cs="Times New Roman"/>
          <w:sz w:val="24"/>
          <w:szCs w:val="24"/>
        </w:rPr>
      </w:pPr>
      <w:r w:rsidRPr="00522B42">
        <w:rPr>
          <w:rFonts w:ascii="Times New Roman" w:hAnsi="Times New Roman" w:cs="Times New Roman"/>
          <w:sz w:val="24"/>
          <w:szCs w:val="24"/>
        </w:rPr>
        <w:t>Která slova patří do jedné slovotvorné čeledi?</w:t>
      </w:r>
      <w:r w:rsidR="00F754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8C0D3" w14:textId="5FE6A907" w:rsidR="00C95577" w:rsidRPr="00522B42" w:rsidRDefault="00F7548C" w:rsidP="000E07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324A">
        <w:rPr>
          <w:rFonts w:ascii="Times New Roman" w:hAnsi="Times New Roman" w:cs="Times New Roman"/>
          <w:i/>
          <w:sz w:val="24"/>
          <w:szCs w:val="24"/>
        </w:rPr>
        <w:t>lékařka, léčitel, lékárník, léčivka</w:t>
      </w:r>
    </w:p>
    <w:p w14:paraId="50A0A831" w14:textId="77777777" w:rsidR="000E07CF" w:rsidRDefault="00C95577" w:rsidP="00C95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Která slova jsou odvozena od názvů míst?</w:t>
      </w:r>
      <w:r w:rsidR="00F754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A204B" w14:textId="30EEB4F3" w:rsidR="00C95577" w:rsidRPr="004C324A" w:rsidRDefault="00F7548C" w:rsidP="000E07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324A">
        <w:rPr>
          <w:rFonts w:ascii="Times New Roman" w:hAnsi="Times New Roman" w:cs="Times New Roman"/>
          <w:i/>
          <w:sz w:val="24"/>
          <w:szCs w:val="24"/>
        </w:rPr>
        <w:t>lékárník</w:t>
      </w:r>
    </w:p>
    <w:p w14:paraId="47A59538" w14:textId="77777777" w:rsidR="00C95577" w:rsidRDefault="00C95577" w:rsidP="000E07CF">
      <w:pPr>
        <w:rPr>
          <w:rFonts w:ascii="Times New Roman" w:hAnsi="Times New Roman" w:cs="Times New Roman"/>
          <w:i/>
          <w:sz w:val="24"/>
          <w:szCs w:val="24"/>
        </w:rPr>
      </w:pPr>
      <w:r w:rsidRPr="004C324A">
        <w:rPr>
          <w:rFonts w:ascii="Times New Roman" w:hAnsi="Times New Roman" w:cs="Times New Roman"/>
          <w:i/>
          <w:sz w:val="24"/>
          <w:szCs w:val="24"/>
        </w:rPr>
        <w:t>lékařka, léčitel, lékárník, léčivka</w:t>
      </w:r>
      <w:r>
        <w:rPr>
          <w:rFonts w:ascii="Times New Roman" w:hAnsi="Times New Roman" w:cs="Times New Roman"/>
          <w:i/>
          <w:sz w:val="24"/>
          <w:szCs w:val="24"/>
        </w:rPr>
        <w:t>, léčka, lekcionář</w:t>
      </w:r>
    </w:p>
    <w:p w14:paraId="365A531F" w14:textId="77777777" w:rsidR="00C95577" w:rsidRDefault="00C95577" w:rsidP="00C95577">
      <w:pPr>
        <w:rPr>
          <w:rFonts w:ascii="Times New Roman" w:hAnsi="Times New Roman" w:cs="Times New Roman"/>
          <w:i/>
          <w:sz w:val="24"/>
          <w:szCs w:val="24"/>
        </w:rPr>
      </w:pPr>
    </w:p>
    <w:p w14:paraId="42339491" w14:textId="77777777" w:rsidR="00C95577" w:rsidRDefault="00C95577" w:rsidP="00C95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Vyberte deverbativa.</w:t>
      </w:r>
    </w:p>
    <w:p w14:paraId="25FC2302" w14:textId="77777777" w:rsidR="000E07CF" w:rsidRDefault="00C95577" w:rsidP="00C9557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století, napětí, náměstí, hnutí, listí</w:t>
      </w:r>
      <w:r w:rsidR="00F7548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FD76361" w14:textId="5B4FF879" w:rsidR="00C95577" w:rsidRDefault="00F7548C" w:rsidP="000E07CF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→ napětí, hnutí</w:t>
      </w:r>
    </w:p>
    <w:p w14:paraId="7667ABD9" w14:textId="77777777" w:rsidR="000E07CF" w:rsidRDefault="00C95577" w:rsidP="00C9557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skon, shon, slon, zvon, sklon</w:t>
      </w:r>
      <w:r w:rsidR="00F7548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50C5EE0" w14:textId="54D7D087" w:rsidR="00C95577" w:rsidRDefault="00F7548C" w:rsidP="000E07CF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→ skon, shon, zvon, sklon</w:t>
      </w:r>
    </w:p>
    <w:p w14:paraId="5022543A" w14:textId="77777777" w:rsidR="000E07CF" w:rsidRDefault="00C95577" w:rsidP="00C9557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zřetel, věrtel, jmenovatel, kartel, hotel</w:t>
      </w:r>
      <w:r w:rsidR="00F7548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6A07AAA" w14:textId="023897C0" w:rsidR="00C95577" w:rsidRDefault="00F7548C" w:rsidP="000E07CF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→ zřetel, jmenovatel </w:t>
      </w:r>
    </w:p>
    <w:p w14:paraId="258E8395" w14:textId="77777777" w:rsidR="00C95577" w:rsidRDefault="00C95577" w:rsidP="00C95577">
      <w:pPr>
        <w:rPr>
          <w:rFonts w:ascii="Times New Roman" w:hAnsi="Times New Roman" w:cs="Times New Roman"/>
          <w:i/>
          <w:sz w:val="24"/>
          <w:szCs w:val="24"/>
        </w:rPr>
      </w:pPr>
    </w:p>
    <w:p w14:paraId="675AAAF7" w14:textId="77777777" w:rsidR="00C95577" w:rsidRDefault="00C95577" w:rsidP="00C95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Následující substantiva rozdělte na hypokoristika a deminutiva, případně na ta, která nepatří ani do jedné z uvedených kategorií:</w:t>
      </w:r>
    </w:p>
    <w:p w14:paraId="1C5DBCA5" w14:textId="2F79A764" w:rsidR="00C95577" w:rsidRDefault="00F7548C" w:rsidP="00C9557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</w:t>
      </w:r>
      <w:r w:rsidR="00C95577">
        <w:rPr>
          <w:rFonts w:ascii="Times New Roman" w:hAnsi="Times New Roman" w:cs="Times New Roman"/>
          <w:i/>
          <w:sz w:val="24"/>
          <w:szCs w:val="24"/>
        </w:rPr>
        <w:t>ousek</w:t>
      </w:r>
      <w:r>
        <w:rPr>
          <w:rFonts w:ascii="Times New Roman" w:hAnsi="Times New Roman" w:cs="Times New Roman"/>
          <w:i/>
          <w:sz w:val="24"/>
          <w:szCs w:val="24"/>
        </w:rPr>
        <w:t xml:space="preserve"> (D)</w:t>
      </w:r>
      <w:r w:rsidR="00C95577">
        <w:rPr>
          <w:rFonts w:ascii="Times New Roman" w:hAnsi="Times New Roman" w:cs="Times New Roman"/>
          <w:i/>
          <w:sz w:val="24"/>
          <w:szCs w:val="24"/>
        </w:rPr>
        <w:t>, písek</w:t>
      </w:r>
      <w:r>
        <w:rPr>
          <w:rFonts w:ascii="Times New Roman" w:hAnsi="Times New Roman" w:cs="Times New Roman"/>
          <w:i/>
          <w:sz w:val="24"/>
          <w:szCs w:val="24"/>
        </w:rPr>
        <w:t xml:space="preserve"> (ani jedno)</w:t>
      </w:r>
      <w:r w:rsidR="00C95577">
        <w:rPr>
          <w:rFonts w:ascii="Times New Roman" w:hAnsi="Times New Roman" w:cs="Times New Roman"/>
          <w:i/>
          <w:sz w:val="24"/>
          <w:szCs w:val="24"/>
        </w:rPr>
        <w:t>, Kalousek</w:t>
      </w:r>
      <w:r>
        <w:rPr>
          <w:rFonts w:ascii="Times New Roman" w:hAnsi="Times New Roman" w:cs="Times New Roman"/>
          <w:i/>
          <w:sz w:val="24"/>
          <w:szCs w:val="24"/>
        </w:rPr>
        <w:t xml:space="preserve"> (ani jedno)</w:t>
      </w:r>
      <w:r w:rsidR="00C95577">
        <w:rPr>
          <w:rFonts w:ascii="Times New Roman" w:hAnsi="Times New Roman" w:cs="Times New Roman"/>
          <w:i/>
          <w:sz w:val="24"/>
          <w:szCs w:val="24"/>
        </w:rPr>
        <w:t>, Matýse</w:t>
      </w:r>
      <w:r>
        <w:rPr>
          <w:rFonts w:ascii="Times New Roman" w:hAnsi="Times New Roman" w:cs="Times New Roman"/>
          <w:i/>
          <w:sz w:val="24"/>
          <w:szCs w:val="24"/>
        </w:rPr>
        <w:t>k (H)</w:t>
      </w:r>
      <w:r w:rsidR="00C95577">
        <w:rPr>
          <w:rFonts w:ascii="Times New Roman" w:hAnsi="Times New Roman" w:cs="Times New Roman"/>
          <w:i/>
          <w:sz w:val="24"/>
          <w:szCs w:val="24"/>
        </w:rPr>
        <w:t>, pejsek</w:t>
      </w:r>
      <w:r>
        <w:rPr>
          <w:rFonts w:ascii="Times New Roman" w:hAnsi="Times New Roman" w:cs="Times New Roman"/>
          <w:i/>
          <w:sz w:val="24"/>
          <w:szCs w:val="24"/>
        </w:rPr>
        <w:t xml:space="preserve"> (H)</w:t>
      </w:r>
      <w:r w:rsidR="00C95577">
        <w:rPr>
          <w:rFonts w:ascii="Times New Roman" w:hAnsi="Times New Roman" w:cs="Times New Roman"/>
          <w:i/>
          <w:sz w:val="24"/>
          <w:szCs w:val="24"/>
        </w:rPr>
        <w:t>, poklesek</w:t>
      </w:r>
      <w:r>
        <w:rPr>
          <w:rFonts w:ascii="Times New Roman" w:hAnsi="Times New Roman" w:cs="Times New Roman"/>
          <w:i/>
          <w:sz w:val="24"/>
          <w:szCs w:val="24"/>
        </w:rPr>
        <w:t xml:space="preserve"> (D)</w:t>
      </w:r>
    </w:p>
    <w:p w14:paraId="531AC388" w14:textId="77777777" w:rsidR="00C95577" w:rsidRDefault="00C95577" w:rsidP="00C95577">
      <w:pPr>
        <w:rPr>
          <w:rFonts w:ascii="Times New Roman" w:hAnsi="Times New Roman" w:cs="Times New Roman"/>
          <w:sz w:val="24"/>
          <w:szCs w:val="24"/>
        </w:rPr>
      </w:pPr>
    </w:p>
    <w:p w14:paraId="44CC1E15" w14:textId="77777777" w:rsidR="00C95577" w:rsidRDefault="00C95577" w:rsidP="00C95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Vyberte </w:t>
      </w:r>
      <w:proofErr w:type="spellStart"/>
      <w:r>
        <w:rPr>
          <w:rFonts w:ascii="Times New Roman" w:hAnsi="Times New Roman" w:cs="Times New Roman"/>
          <w:sz w:val="24"/>
          <w:szCs w:val="24"/>
        </w:rPr>
        <w:t>deadjektivní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substantiva, která označují nositele vlastnosti:</w:t>
      </w:r>
    </w:p>
    <w:p w14:paraId="3F2DCE4B" w14:textId="77777777" w:rsidR="000E07CF" w:rsidRDefault="00C95577" w:rsidP="00C9557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hlavatka, tvrdohlavec, krutihlav, hlavoun, bezhlavost, svéhlavička</w:t>
      </w:r>
      <w:r w:rsidR="000E07C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5AAF820" w14:textId="5648BAA9" w:rsidR="00C95577" w:rsidRDefault="000E07CF" w:rsidP="00AD0082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→ tvrdohlavec, svéhlavička, hlavoun</w:t>
      </w:r>
    </w:p>
    <w:p w14:paraId="6AFDBE10" w14:textId="77777777" w:rsidR="00D34BBE" w:rsidRDefault="00D34BBE"/>
    <w:sectPr w:rsidR="00D3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77"/>
    <w:rsid w:val="000E07CF"/>
    <w:rsid w:val="00AD0082"/>
    <w:rsid w:val="00C95577"/>
    <w:rsid w:val="00D34BBE"/>
    <w:rsid w:val="00F7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7995"/>
  <w15:chartTrackingRefBased/>
  <w15:docId w15:val="{EC3BAF17-0D47-4420-9E74-EAE60F65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55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Martina Smejkalová</cp:lastModifiedBy>
  <cp:revision>4</cp:revision>
  <dcterms:created xsi:type="dcterms:W3CDTF">2020-03-24T07:47:00Z</dcterms:created>
  <dcterms:modified xsi:type="dcterms:W3CDTF">2020-03-24T17:51:00Z</dcterms:modified>
</cp:coreProperties>
</file>