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6A" w:rsidRDefault="0053096A" w:rsidP="0053096A">
      <w:r>
        <w:t>Student si po dohodě s vyučujícím vybere ze seznamu zveřejněného v </w:t>
      </w:r>
      <w:proofErr w:type="spellStart"/>
      <w:r>
        <w:t>ISu</w:t>
      </w:r>
      <w:proofErr w:type="spellEnd"/>
      <w:r>
        <w:t xml:space="preserve"> (studijní materiály) téma, a to nejpozději do </w:t>
      </w:r>
      <w:proofErr w:type="gramStart"/>
      <w:r>
        <w:t>22.5.2020</w:t>
      </w:r>
      <w:proofErr w:type="gramEnd"/>
      <w:r>
        <w:t xml:space="preserve">. </w:t>
      </w:r>
    </w:p>
    <w:p w:rsidR="0053096A" w:rsidRDefault="0053096A" w:rsidP="0053096A">
      <w:r>
        <w:t xml:space="preserve">Práci student odevzdá nejpozději do </w:t>
      </w:r>
      <w:proofErr w:type="gramStart"/>
      <w:r>
        <w:t>30.6.2020</w:t>
      </w:r>
      <w:proofErr w:type="gramEnd"/>
      <w:r>
        <w:t>.</w:t>
      </w:r>
    </w:p>
    <w:p w:rsidR="0053096A" w:rsidRDefault="0053096A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cs-CZ"/>
        </w:rPr>
      </w:pPr>
    </w:p>
    <w:p w:rsidR="0081627E" w:rsidRPr="0081627E" w:rsidRDefault="004E4BC9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cs-CZ"/>
        </w:rPr>
      </w:pPr>
      <w:r w:rsidRPr="00A63CF2">
        <w:rPr>
          <w:rFonts w:eastAsia="Times New Roman" w:cstheme="minorHAnsi"/>
          <w:b/>
          <w:bCs/>
          <w:lang w:eastAsia="cs-CZ"/>
        </w:rPr>
        <w:t xml:space="preserve">A. 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Studie pro studenty, kteří mají zapsáno </w:t>
      </w:r>
      <w:r w:rsidR="0081627E" w:rsidRPr="00A63CF2">
        <w:rPr>
          <w:rFonts w:eastAsia="Times New Roman" w:cstheme="minorHAnsi"/>
          <w:b/>
          <w:bCs/>
          <w:u w:val="single"/>
          <w:lang w:eastAsia="cs-CZ"/>
        </w:rPr>
        <w:t>buď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 </w:t>
      </w:r>
      <w:r w:rsidR="0081627E" w:rsidRPr="0081627E">
        <w:rPr>
          <w:rFonts w:eastAsia="Times New Roman" w:cstheme="minorHAnsi"/>
          <w:b/>
          <w:bCs/>
          <w:lang w:eastAsia="cs-CZ"/>
        </w:rPr>
        <w:t>CJBA52 Historická slovotvorba a syntax - přednáška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, </w:t>
      </w:r>
      <w:r w:rsidR="0081627E" w:rsidRPr="00A63CF2">
        <w:rPr>
          <w:rFonts w:eastAsia="Times New Roman" w:cstheme="minorHAnsi"/>
          <w:b/>
          <w:bCs/>
          <w:u w:val="single"/>
          <w:lang w:eastAsia="cs-CZ"/>
        </w:rPr>
        <w:t>anebo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 </w:t>
      </w:r>
      <w:r w:rsidR="0081627E" w:rsidRPr="0081627E">
        <w:rPr>
          <w:rFonts w:eastAsia="Times New Roman" w:cstheme="minorHAnsi"/>
          <w:b/>
          <w:bCs/>
          <w:lang w:eastAsia="cs-CZ"/>
        </w:rPr>
        <w:t xml:space="preserve">CJJ19 Historická slovotvorba a syntax </w:t>
      </w:r>
    </w:p>
    <w:p w:rsidR="0053096A" w:rsidRDefault="0053096A" w:rsidP="0041181B">
      <w:pPr>
        <w:rPr>
          <w:rFonts w:cstheme="minorHAnsi"/>
          <w:u w:val="single"/>
        </w:rPr>
      </w:pPr>
    </w:p>
    <w:p w:rsidR="00646A75" w:rsidRPr="00A63CF2" w:rsidRDefault="00646A75" w:rsidP="0041181B">
      <w:pPr>
        <w:rPr>
          <w:rFonts w:cstheme="minorHAnsi"/>
          <w:u w:val="single"/>
        </w:rPr>
      </w:pPr>
      <w:r w:rsidRPr="00A63CF2">
        <w:rPr>
          <w:rFonts w:cstheme="minorHAnsi"/>
          <w:u w:val="single"/>
        </w:rPr>
        <w:t>Požadavky</w:t>
      </w:r>
    </w:p>
    <w:p w:rsidR="0041181B" w:rsidRPr="00A63CF2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Rešerše o rozsahu cca 2 stran. </w:t>
      </w:r>
    </w:p>
    <w:p w:rsidR="0041181B" w:rsidRPr="00A63CF2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Hodnocení vychází z toho, jak se studentům podaří v seminární práci vystihnout následující aspekty článku.  </w:t>
      </w:r>
    </w:p>
    <w:p w:rsidR="0041181B" w:rsidRPr="00A63CF2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a. cíle, </w:t>
      </w:r>
    </w:p>
    <w:p w:rsidR="0041181B" w:rsidRPr="00A63CF2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b. </w:t>
      </w:r>
      <w:proofErr w:type="gramStart"/>
      <w:r w:rsidRPr="00A63CF2">
        <w:rPr>
          <w:rFonts w:cstheme="minorHAnsi"/>
        </w:rPr>
        <w:t>objekt</w:t>
      </w:r>
      <w:proofErr w:type="gramEnd"/>
      <w:r w:rsidRPr="00A63CF2">
        <w:rPr>
          <w:rFonts w:cstheme="minorHAnsi"/>
        </w:rPr>
        <w:t xml:space="preserve"> jazykové analýzy, </w:t>
      </w:r>
    </w:p>
    <w:p w:rsidR="0041181B" w:rsidRPr="00A63CF2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c. zvolený jazykový materiál, </w:t>
      </w:r>
    </w:p>
    <w:p w:rsidR="0041181B" w:rsidRPr="00A63CF2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d. použitá metodologie, </w:t>
      </w:r>
    </w:p>
    <w:p w:rsidR="0041181B" w:rsidRDefault="0041181B" w:rsidP="0041181B">
      <w:pPr>
        <w:rPr>
          <w:rFonts w:cstheme="minorHAnsi"/>
        </w:rPr>
      </w:pPr>
      <w:r w:rsidRPr="00A63CF2">
        <w:rPr>
          <w:rFonts w:cstheme="minorHAnsi"/>
        </w:rPr>
        <w:t xml:space="preserve">e. </w:t>
      </w:r>
      <w:proofErr w:type="gramStart"/>
      <w:r w:rsidRPr="00A63CF2">
        <w:rPr>
          <w:rFonts w:cstheme="minorHAnsi"/>
        </w:rPr>
        <w:t>dosažené</w:t>
      </w:r>
      <w:proofErr w:type="gramEnd"/>
      <w:r w:rsidRPr="00A63CF2">
        <w:rPr>
          <w:rFonts w:cstheme="minorHAnsi"/>
        </w:rPr>
        <w:t xml:space="preserve"> výsledky</w:t>
      </w:r>
      <w:r w:rsidR="00923BDF">
        <w:rPr>
          <w:rFonts w:cstheme="minorHAnsi"/>
        </w:rPr>
        <w:t>,</w:t>
      </w:r>
    </w:p>
    <w:p w:rsidR="00923BDF" w:rsidRDefault="00923BDF" w:rsidP="00923BDF">
      <w:pPr>
        <w:rPr>
          <w:rFonts w:cstheme="minorHAnsi"/>
        </w:rPr>
      </w:pPr>
      <w:r>
        <w:rPr>
          <w:rFonts w:cstheme="minorHAnsi"/>
        </w:rPr>
        <w:t xml:space="preserve">f. </w:t>
      </w:r>
      <w:proofErr w:type="gramStart"/>
      <w:r>
        <w:rPr>
          <w:rFonts w:cstheme="minorHAnsi"/>
        </w:rPr>
        <w:t>jazyková</w:t>
      </w:r>
      <w:proofErr w:type="gramEnd"/>
      <w:r>
        <w:rPr>
          <w:rFonts w:cstheme="minorHAnsi"/>
        </w:rPr>
        <w:t xml:space="preserve"> a formální stránka.</w:t>
      </w:r>
    </w:p>
    <w:p w:rsidR="00923BDF" w:rsidRPr="00A63CF2" w:rsidRDefault="00923BDF" w:rsidP="0041181B">
      <w:pPr>
        <w:rPr>
          <w:rFonts w:cstheme="minorHAnsi"/>
        </w:rPr>
      </w:pPr>
    </w:p>
    <w:p w:rsidR="0081627E" w:rsidRPr="00A63CF2" w:rsidRDefault="0081627E" w:rsidP="001B0B20">
      <w:pPr>
        <w:rPr>
          <w:rFonts w:cstheme="minorHAnsi"/>
        </w:rPr>
      </w:pPr>
    </w:p>
    <w:p w:rsidR="004E4BC9" w:rsidRPr="00A63CF2" w:rsidRDefault="004E4BC9" w:rsidP="001B0B20">
      <w:pPr>
        <w:rPr>
          <w:rFonts w:cstheme="minorHAnsi"/>
        </w:rPr>
      </w:pPr>
    </w:p>
    <w:p w:rsidR="009F4636" w:rsidRPr="00A63CF2" w:rsidRDefault="001B0B20" w:rsidP="001B0B2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>Jaroslav Bauer. Podíl citoslovcí na vzniku českých spojek.</w:t>
      </w:r>
      <w:r w:rsidRPr="00A63CF2">
        <w:rPr>
          <w:rFonts w:cstheme="minorHAnsi"/>
          <w:i/>
        </w:rPr>
        <w:t xml:space="preserve"> </w:t>
      </w:r>
      <w:r w:rsidRPr="00A63CF2">
        <w:rPr>
          <w:rFonts w:cstheme="minorHAnsi"/>
        </w:rPr>
        <w:t xml:space="preserve">In </w:t>
      </w:r>
      <w:proofErr w:type="spellStart"/>
      <w:r w:rsidRPr="00A63CF2">
        <w:rPr>
          <w:rFonts w:cstheme="minorHAnsi"/>
          <w:i/>
        </w:rPr>
        <w:t>Syntactica</w:t>
      </w:r>
      <w:proofErr w:type="spellEnd"/>
      <w:r w:rsidRPr="00A63CF2">
        <w:rPr>
          <w:rFonts w:cstheme="minorHAnsi"/>
          <w:i/>
        </w:rPr>
        <w:t xml:space="preserve"> </w:t>
      </w:r>
      <w:proofErr w:type="spellStart"/>
      <w:r w:rsidRPr="00A63CF2">
        <w:rPr>
          <w:rFonts w:cstheme="minorHAnsi"/>
          <w:i/>
        </w:rPr>
        <w:t>Slavica</w:t>
      </w:r>
      <w:proofErr w:type="spellEnd"/>
      <w:r w:rsidRPr="00A63CF2">
        <w:rPr>
          <w:rFonts w:cstheme="minorHAnsi"/>
        </w:rPr>
        <w:t>, 367–374.</w:t>
      </w:r>
    </w:p>
    <w:p w:rsidR="001B0B20" w:rsidRPr="00A63CF2" w:rsidRDefault="00E036D1">
      <w:pPr>
        <w:rPr>
          <w:rFonts w:cstheme="minorHAnsi"/>
        </w:rPr>
      </w:pPr>
      <w:hyperlink r:id="rId7" w:history="1">
        <w:r w:rsidR="001B0B20" w:rsidRPr="00A63CF2">
          <w:rPr>
            <w:rStyle w:val="Hypertextovodkaz"/>
            <w:rFonts w:cstheme="minorHAnsi"/>
          </w:rPr>
          <w:t>https://digilib.phil.muni.cz/bitstream/handle/11222.digilib/120728/SpisyFF_174-1972-1_7.pdf?sequence=1</w:t>
        </w:r>
      </w:hyperlink>
    </w:p>
    <w:p w:rsidR="001B0B20" w:rsidRPr="00A63CF2" w:rsidRDefault="001B0B20">
      <w:pPr>
        <w:rPr>
          <w:rFonts w:cstheme="minorHAnsi"/>
        </w:rPr>
      </w:pPr>
    </w:p>
    <w:p w:rsidR="001B0B20" w:rsidRPr="00A63CF2" w:rsidRDefault="001B0B20" w:rsidP="001B0B2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 xml:space="preserve">Jaroslav Bauer. Slovanské spojky </w:t>
      </w:r>
      <w:r w:rsidRPr="00A63CF2">
        <w:rPr>
          <w:rFonts w:cstheme="minorHAnsi"/>
          <w:i/>
        </w:rPr>
        <w:t>-</w:t>
      </w:r>
      <w:proofErr w:type="spellStart"/>
      <w:r w:rsidRPr="00A63CF2">
        <w:rPr>
          <w:rFonts w:cstheme="minorHAnsi"/>
          <w:i/>
        </w:rPr>
        <w:t>bo</w:t>
      </w:r>
      <w:proofErr w:type="spellEnd"/>
      <w:r w:rsidRPr="00A63CF2">
        <w:rPr>
          <w:rFonts w:cstheme="minorHAnsi"/>
        </w:rPr>
        <w:t>.</w:t>
      </w:r>
      <w:r w:rsidRPr="00A63CF2">
        <w:rPr>
          <w:rFonts w:cstheme="minorHAnsi"/>
          <w:i/>
        </w:rPr>
        <w:t xml:space="preserve"> </w:t>
      </w:r>
      <w:r w:rsidRPr="00A63CF2">
        <w:rPr>
          <w:rFonts w:cstheme="minorHAnsi"/>
        </w:rPr>
        <w:t xml:space="preserve">In </w:t>
      </w:r>
      <w:proofErr w:type="spellStart"/>
      <w:r w:rsidRPr="00A63CF2">
        <w:rPr>
          <w:rFonts w:cstheme="minorHAnsi"/>
          <w:i/>
        </w:rPr>
        <w:t>Syntactica</w:t>
      </w:r>
      <w:proofErr w:type="spellEnd"/>
      <w:r w:rsidRPr="00A63CF2">
        <w:rPr>
          <w:rFonts w:cstheme="minorHAnsi"/>
          <w:i/>
        </w:rPr>
        <w:t xml:space="preserve"> </w:t>
      </w:r>
      <w:proofErr w:type="spellStart"/>
      <w:r w:rsidRPr="00A63CF2">
        <w:rPr>
          <w:rFonts w:cstheme="minorHAnsi"/>
          <w:i/>
        </w:rPr>
        <w:t>Slavica</w:t>
      </w:r>
      <w:proofErr w:type="spellEnd"/>
      <w:r w:rsidRPr="00A63CF2">
        <w:rPr>
          <w:rFonts w:cstheme="minorHAnsi"/>
        </w:rPr>
        <w:t>, 384–399.</w:t>
      </w:r>
    </w:p>
    <w:p w:rsidR="001B0B20" w:rsidRPr="00A63CF2" w:rsidRDefault="00E036D1" w:rsidP="001B0B20">
      <w:pPr>
        <w:rPr>
          <w:rFonts w:cstheme="minorHAnsi"/>
        </w:rPr>
      </w:pPr>
      <w:hyperlink r:id="rId8" w:history="1">
        <w:r w:rsidR="001B0B20" w:rsidRPr="00A63CF2">
          <w:rPr>
            <w:rStyle w:val="Hypertextovodkaz"/>
            <w:rFonts w:cstheme="minorHAnsi"/>
          </w:rPr>
          <w:t>https://digilib.phil.muni.cz/bitstream/handle/11222.digilib/120728/SpisyFF_174-1972-1_7.pdf?sequence=1</w:t>
        </w:r>
      </w:hyperlink>
    </w:p>
    <w:p w:rsidR="001B0B20" w:rsidRPr="00A63CF2" w:rsidRDefault="001B0B20">
      <w:pPr>
        <w:rPr>
          <w:rFonts w:cstheme="minorHAnsi"/>
        </w:rPr>
      </w:pPr>
    </w:p>
    <w:p w:rsidR="001B0B20" w:rsidRPr="00A63CF2" w:rsidRDefault="001B0B20" w:rsidP="001B0B2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 xml:space="preserve">Jaroslav Bauer. Staroslověnské </w:t>
      </w:r>
      <w:r w:rsidRPr="00A63CF2">
        <w:rPr>
          <w:rFonts w:cstheme="minorHAnsi"/>
          <w:i/>
        </w:rPr>
        <w:t>-</w:t>
      </w:r>
      <w:proofErr w:type="spellStart"/>
      <w:r w:rsidRPr="00A63CF2">
        <w:rPr>
          <w:rFonts w:cstheme="minorHAnsi"/>
          <w:i/>
        </w:rPr>
        <w:t>aště</w:t>
      </w:r>
      <w:proofErr w:type="spellEnd"/>
      <w:r w:rsidRPr="00A63CF2">
        <w:rPr>
          <w:rFonts w:cstheme="minorHAnsi"/>
        </w:rPr>
        <w:t>.</w:t>
      </w:r>
      <w:r w:rsidRPr="00A63CF2">
        <w:rPr>
          <w:rFonts w:cstheme="minorHAnsi"/>
          <w:i/>
        </w:rPr>
        <w:t xml:space="preserve"> </w:t>
      </w:r>
      <w:r w:rsidRPr="00A63CF2">
        <w:rPr>
          <w:rFonts w:cstheme="minorHAnsi"/>
        </w:rPr>
        <w:t xml:space="preserve">In </w:t>
      </w:r>
      <w:proofErr w:type="spellStart"/>
      <w:r w:rsidRPr="00A63CF2">
        <w:rPr>
          <w:rFonts w:cstheme="minorHAnsi"/>
          <w:i/>
        </w:rPr>
        <w:t>Syntactica</w:t>
      </w:r>
      <w:proofErr w:type="spellEnd"/>
      <w:r w:rsidRPr="00A63CF2">
        <w:rPr>
          <w:rFonts w:cstheme="minorHAnsi"/>
          <w:i/>
        </w:rPr>
        <w:t xml:space="preserve"> </w:t>
      </w:r>
      <w:proofErr w:type="spellStart"/>
      <w:r w:rsidRPr="00A63CF2">
        <w:rPr>
          <w:rFonts w:cstheme="minorHAnsi"/>
          <w:i/>
        </w:rPr>
        <w:t>Slavica</w:t>
      </w:r>
      <w:proofErr w:type="spellEnd"/>
      <w:r w:rsidRPr="00A63CF2">
        <w:rPr>
          <w:rFonts w:cstheme="minorHAnsi"/>
        </w:rPr>
        <w:t>, 400–420.</w:t>
      </w:r>
    </w:p>
    <w:p w:rsidR="001B0B20" w:rsidRPr="00A63CF2" w:rsidRDefault="00E036D1" w:rsidP="001B0B20">
      <w:pPr>
        <w:rPr>
          <w:rFonts w:cstheme="minorHAnsi"/>
        </w:rPr>
      </w:pPr>
      <w:hyperlink r:id="rId9" w:history="1">
        <w:r w:rsidR="001B0B20" w:rsidRPr="00A63CF2">
          <w:rPr>
            <w:rStyle w:val="Hypertextovodkaz"/>
            <w:rFonts w:cstheme="minorHAnsi"/>
          </w:rPr>
          <w:t>https://digilib.phil.muni.cz/bitstream/handle/11222.digilib/120728/SpisyFF_174-1972-1_7.pdf?sequence=1</w:t>
        </w:r>
      </w:hyperlink>
    </w:p>
    <w:p w:rsidR="001B0B20" w:rsidRPr="00A63CF2" w:rsidRDefault="001B0B20">
      <w:pPr>
        <w:rPr>
          <w:rFonts w:cstheme="minorHAnsi"/>
        </w:rPr>
      </w:pPr>
    </w:p>
    <w:p w:rsidR="001B0B20" w:rsidRPr="00A63CF2" w:rsidRDefault="001B0B20" w:rsidP="001B0B2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 xml:space="preserve">Jaroslav Bauer. Staročeská spojka </w:t>
      </w:r>
      <w:r w:rsidRPr="00A63CF2">
        <w:rPr>
          <w:rFonts w:cstheme="minorHAnsi"/>
          <w:i/>
        </w:rPr>
        <w:t>než, n</w:t>
      </w:r>
      <w:r w:rsidR="008277F2" w:rsidRPr="00A63CF2">
        <w:rPr>
          <w:rFonts w:cstheme="minorHAnsi"/>
          <w:i/>
        </w:rPr>
        <w:t>e</w:t>
      </w:r>
      <w:r w:rsidRPr="00A63CF2">
        <w:rPr>
          <w:rFonts w:cstheme="minorHAnsi"/>
          <w:i/>
        </w:rPr>
        <w:t>žli</w:t>
      </w:r>
      <w:r w:rsidRPr="00A63CF2">
        <w:rPr>
          <w:rFonts w:cstheme="minorHAnsi"/>
        </w:rPr>
        <w:t>.</w:t>
      </w:r>
      <w:r w:rsidRPr="00A63CF2">
        <w:rPr>
          <w:rFonts w:cstheme="minorHAnsi"/>
          <w:i/>
        </w:rPr>
        <w:t xml:space="preserve"> </w:t>
      </w:r>
      <w:r w:rsidRPr="00A63CF2">
        <w:rPr>
          <w:rFonts w:cstheme="minorHAnsi"/>
        </w:rPr>
        <w:t xml:space="preserve">In </w:t>
      </w:r>
      <w:proofErr w:type="spellStart"/>
      <w:r w:rsidRPr="00A63CF2">
        <w:rPr>
          <w:rFonts w:cstheme="minorHAnsi"/>
          <w:i/>
        </w:rPr>
        <w:t>Syntactica</w:t>
      </w:r>
      <w:proofErr w:type="spellEnd"/>
      <w:r w:rsidRPr="00A63CF2">
        <w:rPr>
          <w:rFonts w:cstheme="minorHAnsi"/>
          <w:i/>
        </w:rPr>
        <w:t xml:space="preserve"> </w:t>
      </w:r>
      <w:proofErr w:type="spellStart"/>
      <w:r w:rsidRPr="00A63CF2">
        <w:rPr>
          <w:rFonts w:cstheme="minorHAnsi"/>
          <w:i/>
        </w:rPr>
        <w:t>Slavica</w:t>
      </w:r>
      <w:proofErr w:type="spellEnd"/>
      <w:r w:rsidRPr="00A63CF2">
        <w:rPr>
          <w:rFonts w:cstheme="minorHAnsi"/>
        </w:rPr>
        <w:t>, 444–449.</w:t>
      </w:r>
    </w:p>
    <w:p w:rsidR="001B0B20" w:rsidRPr="00A63CF2" w:rsidRDefault="00E036D1" w:rsidP="001B0B20">
      <w:pPr>
        <w:rPr>
          <w:rFonts w:cstheme="minorHAnsi"/>
        </w:rPr>
      </w:pPr>
      <w:hyperlink r:id="rId10" w:history="1">
        <w:r w:rsidR="001B0B20" w:rsidRPr="00A63CF2">
          <w:rPr>
            <w:rStyle w:val="Hypertextovodkaz"/>
            <w:rFonts w:cstheme="minorHAnsi"/>
          </w:rPr>
          <w:t>https://digilib.phil.muni.cz/bitstream/handle/11222.digilib/120728/SpisyFF_174-1972-1_7.pdf?sequence=1</w:t>
        </w:r>
      </w:hyperlink>
    </w:p>
    <w:p w:rsidR="001B0B20" w:rsidRPr="00A63CF2" w:rsidRDefault="001B0B20">
      <w:pPr>
        <w:rPr>
          <w:rFonts w:cstheme="minorHAnsi"/>
        </w:rPr>
      </w:pPr>
    </w:p>
    <w:p w:rsidR="001B0B20" w:rsidRPr="00A63CF2" w:rsidRDefault="001B0B20" w:rsidP="001B0B2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>Jaroslav Bauer. K vývoji vztažných vět v slovanských jazycích.</w:t>
      </w:r>
      <w:r w:rsidRPr="00A63CF2">
        <w:rPr>
          <w:rFonts w:cstheme="minorHAnsi"/>
          <w:i/>
        </w:rPr>
        <w:t xml:space="preserve"> </w:t>
      </w:r>
      <w:r w:rsidRPr="00A63CF2">
        <w:rPr>
          <w:rFonts w:cstheme="minorHAnsi"/>
        </w:rPr>
        <w:t xml:space="preserve">In </w:t>
      </w:r>
      <w:proofErr w:type="spellStart"/>
      <w:r w:rsidRPr="00A63CF2">
        <w:rPr>
          <w:rFonts w:cstheme="minorHAnsi"/>
          <w:i/>
        </w:rPr>
        <w:t>Syntactica</w:t>
      </w:r>
      <w:proofErr w:type="spellEnd"/>
      <w:r w:rsidRPr="00A63CF2">
        <w:rPr>
          <w:rFonts w:cstheme="minorHAnsi"/>
          <w:i/>
        </w:rPr>
        <w:t xml:space="preserve"> </w:t>
      </w:r>
      <w:proofErr w:type="spellStart"/>
      <w:r w:rsidRPr="00A63CF2">
        <w:rPr>
          <w:rFonts w:cstheme="minorHAnsi"/>
          <w:i/>
        </w:rPr>
        <w:t>Slavica</w:t>
      </w:r>
      <w:proofErr w:type="spellEnd"/>
      <w:r w:rsidRPr="00A63CF2">
        <w:rPr>
          <w:rFonts w:cstheme="minorHAnsi"/>
        </w:rPr>
        <w:t>, 300–320.</w:t>
      </w:r>
    </w:p>
    <w:p w:rsidR="001B0B20" w:rsidRPr="00A63CF2" w:rsidRDefault="00E036D1">
      <w:pPr>
        <w:rPr>
          <w:rFonts w:cstheme="minorHAnsi"/>
        </w:rPr>
      </w:pPr>
      <w:hyperlink r:id="rId11" w:history="1">
        <w:r w:rsidR="001B0B20" w:rsidRPr="00A63CF2">
          <w:rPr>
            <w:rStyle w:val="Hypertextovodkaz"/>
            <w:rFonts w:cstheme="minorHAnsi"/>
          </w:rPr>
          <w:t>https://digilib.phil.muni.cz/bitstream/handle/11222.digilib/120727/SpisyFF_174-1972-1_6.pdf?sequence=1</w:t>
        </w:r>
      </w:hyperlink>
    </w:p>
    <w:p w:rsidR="001B0B20" w:rsidRPr="00A63CF2" w:rsidRDefault="001B0B20">
      <w:pPr>
        <w:rPr>
          <w:rFonts w:cstheme="minorHAnsi"/>
        </w:rPr>
      </w:pPr>
    </w:p>
    <w:p w:rsidR="001B0B20" w:rsidRPr="0029791B" w:rsidRDefault="0029791B" w:rsidP="0029791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 xml:space="preserve">Dušan Šlosar. Vývoj funkcí slovesného prefixu </w:t>
      </w:r>
      <w:proofErr w:type="spellStart"/>
      <w:r w:rsidRPr="00A63CF2">
        <w:rPr>
          <w:rFonts w:cstheme="minorHAnsi"/>
        </w:rPr>
        <w:t>vz</w:t>
      </w:r>
      <w:proofErr w:type="spellEnd"/>
      <w:r w:rsidRPr="00A63CF2">
        <w:rPr>
          <w:rFonts w:cstheme="minorHAnsi"/>
        </w:rPr>
        <w:t xml:space="preserve">- v češtině.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>, A 22-23, 1975, s 37-42.</w:t>
      </w:r>
    </w:p>
    <w:p w:rsidR="0029791B" w:rsidRPr="00A63CF2" w:rsidRDefault="0029791B">
      <w:pPr>
        <w:rPr>
          <w:rFonts w:cstheme="minorHAnsi"/>
        </w:rPr>
      </w:pPr>
    </w:p>
    <w:p w:rsidR="0029791B" w:rsidRPr="00A63CF2" w:rsidRDefault="00E036D1">
      <w:pPr>
        <w:rPr>
          <w:rFonts w:cstheme="minorHAnsi"/>
        </w:rPr>
      </w:pPr>
      <w:hyperlink r:id="rId12" w:history="1">
        <w:r w:rsidR="00F54489" w:rsidRPr="00A63CF2">
          <w:rPr>
            <w:rStyle w:val="Hypertextovodkaz"/>
            <w:rFonts w:cstheme="minorHAnsi"/>
          </w:rPr>
          <w:t>https://digilib.phil.muni.cz/bitstream/handle/11222.digilib/100514/A_Linguistica_22-1974-1_7.pdf?sequence=1</w:t>
        </w:r>
      </w:hyperlink>
    </w:p>
    <w:p w:rsidR="00F54489" w:rsidRPr="00A63CF2" w:rsidRDefault="00F54489">
      <w:pPr>
        <w:rPr>
          <w:rFonts w:cstheme="minorHAnsi"/>
        </w:rPr>
      </w:pPr>
    </w:p>
    <w:p w:rsidR="0029791B" w:rsidRPr="00A63CF2" w:rsidRDefault="0029791B" w:rsidP="0029791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63CF2">
        <w:rPr>
          <w:rFonts w:cstheme="minorHAnsi"/>
        </w:rPr>
        <w:t xml:space="preserve">Dušan Šlosar. Diachronní pohled na prostě vidové významy slovesných prefixů v češtině.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>, A, Řada jazykovědná. 1977-1978, roč. 26-27, č. A25-26, s. [97]-109</w:t>
      </w:r>
    </w:p>
    <w:p w:rsidR="0029791B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3" w:history="1">
        <w:r w:rsidR="003B5253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https://digilib.phil.muni.cz/bitstream/handle/11222.digilib/100574/A_Linguistica_25-1977-1_10.pdf?sequence=1</w:t>
        </w:r>
      </w:hyperlink>
    </w:p>
    <w:p w:rsidR="004E4BC9" w:rsidRPr="00A63CF2" w:rsidRDefault="004E4BC9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8277F2" w:rsidRPr="00A63CF2" w:rsidRDefault="00057843" w:rsidP="0005784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cstheme="minorHAnsi"/>
        </w:rPr>
        <w:t xml:space="preserve">Dušan Šlosar. Slovotvorná produktivita - pojem synchronní, či diachronní?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>, A 32, 1984, s. 97-101.</w:t>
      </w:r>
    </w:p>
    <w:p w:rsidR="00057843" w:rsidRPr="00A63CF2" w:rsidRDefault="00E036D1" w:rsidP="000578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4" w:history="1">
        <w:r w:rsidR="00057843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https://digilib.phil.muni.cz/bitstream/handle/11222.digilib/100922/A_Linguistica_32-1984-1_12.pdf?sequence=1</w:t>
        </w:r>
      </w:hyperlink>
    </w:p>
    <w:p w:rsidR="002F1126" w:rsidRPr="00A63CF2" w:rsidRDefault="002F1126" w:rsidP="000578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057843" w:rsidRPr="00A63CF2" w:rsidRDefault="006A7B56" w:rsidP="002F112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cstheme="minorHAnsi"/>
        </w:rPr>
        <w:t xml:space="preserve">Dušan Šlosar. </w:t>
      </w:r>
      <w:r w:rsidR="002F1126" w:rsidRPr="00A63CF2">
        <w:rPr>
          <w:rFonts w:cstheme="minorHAnsi"/>
        </w:rPr>
        <w:t xml:space="preserve">Historický vývoj dějových jmen v češtině. </w:t>
      </w:r>
      <w:r w:rsidR="002F1126" w:rsidRPr="00A63CF2">
        <w:rPr>
          <w:rFonts w:cstheme="minorHAnsi"/>
          <w:i/>
        </w:rPr>
        <w:t>SPFFBU</w:t>
      </w:r>
      <w:r w:rsidR="002F1126" w:rsidRPr="00A63CF2">
        <w:rPr>
          <w:rFonts w:cstheme="minorHAnsi"/>
        </w:rPr>
        <w:t>, A 27, 1979, s. 141-148.</w:t>
      </w:r>
    </w:p>
    <w:p w:rsidR="006A7B56" w:rsidRPr="00A63CF2" w:rsidRDefault="00E036D1" w:rsidP="006A7B5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5" w:history="1">
        <w:r w:rsidR="002F1126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https://digilib.phil.muni.cz/bitstream/handle/11222.digilib/100292/A_Linguistica_27-1979-1_19.pdf?sequence=1</w:t>
        </w:r>
      </w:hyperlink>
    </w:p>
    <w:p w:rsidR="002F1126" w:rsidRPr="00A63CF2" w:rsidRDefault="002F1126" w:rsidP="006A7B5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3B5253" w:rsidRPr="00A63CF2" w:rsidRDefault="00F54489" w:rsidP="00F544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Taťána Polková. Slovesná prefixace v Rukopise královédvorském.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>, A, Řada jazykovědná. 1999, roč. 48, č. A47, s. [143]-155.</w:t>
      </w:r>
    </w:p>
    <w:p w:rsidR="0029791B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6" w:history="1">
        <w:r w:rsidR="00F54489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https://digilib.phil.muni.cz/bitstream/handle/11222.digilib/101538/A_Linguistica_47-1999-1_14.pdf?sequence=1</w:t>
        </w:r>
      </w:hyperlink>
    </w:p>
    <w:p w:rsidR="00F54489" w:rsidRPr="00A63CF2" w:rsidRDefault="00F54489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F54489" w:rsidRPr="00A63CF2" w:rsidRDefault="00F54489" w:rsidP="00F544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Taťána </w:t>
      </w:r>
      <w:proofErr w:type="spellStart"/>
      <w:r w:rsidRPr="00A63CF2">
        <w:rPr>
          <w:rFonts w:eastAsia="Times New Roman" w:cstheme="minorHAnsi"/>
          <w:bCs/>
          <w:lang w:eastAsia="cs-CZ"/>
        </w:rPr>
        <w:t>Vykypělová</w:t>
      </w:r>
      <w:proofErr w:type="spellEnd"/>
      <w:r w:rsidRPr="00A63CF2">
        <w:rPr>
          <w:rFonts w:eastAsia="Times New Roman" w:cstheme="minorHAnsi"/>
          <w:bCs/>
          <w:lang w:eastAsia="cs-CZ"/>
        </w:rPr>
        <w:t xml:space="preserve">. Podmínky zániku duálu v češtině.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 xml:space="preserve">, A, Řada jazykovědná = </w:t>
      </w:r>
      <w:proofErr w:type="spellStart"/>
      <w:r w:rsidRPr="00A63CF2">
        <w:rPr>
          <w:rFonts w:cstheme="minorHAnsi"/>
        </w:rPr>
        <w:t>Linguistica</w:t>
      </w:r>
      <w:proofErr w:type="spellEnd"/>
      <w:r w:rsidRPr="00A63CF2">
        <w:rPr>
          <w:rFonts w:cstheme="minorHAnsi"/>
        </w:rPr>
        <w:t xml:space="preserve"> Brunensia. 2001, roč. 50, č. A49, s. [167]-176</w:t>
      </w:r>
    </w:p>
    <w:p w:rsidR="00F54489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7" w:history="1">
        <w:r w:rsidR="00F54489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https://digilib.phil.muni.cz/bitstream/handle/11222.digilib/101763/A_Linguistica_49-2001-1_12.pdf?sequence=1</w:t>
        </w:r>
      </w:hyperlink>
    </w:p>
    <w:p w:rsidR="003A27C5" w:rsidRPr="00A63CF2" w:rsidRDefault="003A27C5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F54489" w:rsidRPr="00A63CF2" w:rsidRDefault="00F54489" w:rsidP="00F544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Radoslav Večerka. Ze staroslověnské syntaxe: </w:t>
      </w:r>
      <w:proofErr w:type="spellStart"/>
      <w:r w:rsidRPr="00A63CF2">
        <w:rPr>
          <w:rFonts w:eastAsia="Times New Roman" w:cstheme="minorHAnsi"/>
          <w:bCs/>
          <w:lang w:eastAsia="cs-CZ"/>
        </w:rPr>
        <w:t>kongruence</w:t>
      </w:r>
      <w:proofErr w:type="spellEnd"/>
      <w:r w:rsidRPr="00A63CF2">
        <w:rPr>
          <w:rFonts w:eastAsia="Times New Roman" w:cstheme="minorHAnsi"/>
          <w:bCs/>
          <w:lang w:eastAsia="cs-CZ"/>
        </w:rPr>
        <w:t xml:space="preserve"> v osobě.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>, E, Řada archeologicko-klasická. 1991, roč. 40, č. E36, s. [63]-72</w:t>
      </w:r>
    </w:p>
    <w:p w:rsidR="00F54489" w:rsidRPr="00A63CF2" w:rsidRDefault="00E036D1" w:rsidP="00F5448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8" w:history="1">
        <w:r w:rsidR="00F54489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https://digilib.phil.muni.cz/handle/11222.digilib/108887</w:t>
        </w:r>
      </w:hyperlink>
    </w:p>
    <w:p w:rsidR="002F1126" w:rsidRPr="00A63CF2" w:rsidRDefault="002F1126" w:rsidP="00F5448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F54489" w:rsidRPr="00A63CF2" w:rsidRDefault="008277F2" w:rsidP="008277F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Radoslav Večerka. </w:t>
      </w:r>
      <w:r w:rsidRPr="00A63CF2">
        <w:rPr>
          <w:rStyle w:val="item-title"/>
          <w:rFonts w:cstheme="minorHAnsi"/>
        </w:rPr>
        <w:t xml:space="preserve">Poloha kongruentních posesívních zájmen v staroslověnštině.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>, A, Řada jazykovědná. 1979, roč. 28, č. A27, s. [197]-204.</w:t>
      </w:r>
    </w:p>
    <w:p w:rsidR="00F54489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19" w:history="1">
        <w:r w:rsidR="008277F2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https://digilib.phil.muni.cz/bitstream/handle/11222.digilib/100297/A_Linguistica_27-1979-1_25.pdf?sequence=1</w:t>
        </w:r>
      </w:hyperlink>
    </w:p>
    <w:p w:rsidR="004E4BC9" w:rsidRPr="00A63CF2" w:rsidRDefault="004E4BC9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8277F2" w:rsidRPr="00A63CF2" w:rsidRDefault="008277F2" w:rsidP="008277F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Radoslav Večerka. </w:t>
      </w:r>
      <w:r w:rsidRPr="00A63CF2">
        <w:rPr>
          <w:rStyle w:val="item-title"/>
          <w:rFonts w:cstheme="minorHAnsi"/>
        </w:rPr>
        <w:t xml:space="preserve">K problematice historickosrovnávacího zkoumání syntaxe v starších slovanských jazycích spisovných. </w:t>
      </w:r>
      <w:r w:rsidRPr="00A63CF2">
        <w:rPr>
          <w:rFonts w:cstheme="minorHAnsi"/>
          <w:i/>
        </w:rPr>
        <w:t xml:space="preserve">Otázky slovanské </w:t>
      </w:r>
      <w:proofErr w:type="gramStart"/>
      <w:r w:rsidRPr="00A63CF2">
        <w:rPr>
          <w:rFonts w:cstheme="minorHAnsi"/>
          <w:i/>
        </w:rPr>
        <w:t>syntaxe : sborník</w:t>
      </w:r>
      <w:proofErr w:type="gramEnd"/>
      <w:r w:rsidRPr="00A63CF2">
        <w:rPr>
          <w:rFonts w:cstheme="minorHAnsi"/>
          <w:i/>
        </w:rPr>
        <w:t xml:space="preserve"> brněnské syntaktické konference</w:t>
      </w:r>
      <w:r w:rsidRPr="00A63CF2">
        <w:rPr>
          <w:rFonts w:cstheme="minorHAnsi"/>
        </w:rPr>
        <w:t>, 17.</w:t>
      </w:r>
      <w:r w:rsidR="003A27C5" w:rsidRPr="00A63CF2">
        <w:rPr>
          <w:rFonts w:cstheme="minorHAnsi"/>
        </w:rPr>
        <w:t>–</w:t>
      </w:r>
      <w:r w:rsidRPr="00A63CF2">
        <w:rPr>
          <w:rFonts w:cstheme="minorHAnsi"/>
        </w:rPr>
        <w:t>21.IV.1961. Vyd. 1. Praha: Státní pedagogické nakladatelství, 1962, s. 93-102</w:t>
      </w:r>
    </w:p>
    <w:p w:rsidR="008277F2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20" w:history="1">
        <w:r w:rsidR="008277F2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https://digilib.phil.muni.cz/bitstream/handle/11222.digilib/119391/SpisyFF_085-1962-1_21.pdf?sequence=1</w:t>
        </w:r>
      </w:hyperlink>
    </w:p>
    <w:p w:rsidR="004E4BC9" w:rsidRPr="00A63CF2" w:rsidRDefault="004E4BC9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8277F2" w:rsidRPr="00A63CF2" w:rsidRDefault="003A27C5" w:rsidP="003A27C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Radoslav Večerka. </w:t>
      </w:r>
      <w:r w:rsidRPr="00A63CF2">
        <w:rPr>
          <w:rStyle w:val="item-title"/>
          <w:rFonts w:cstheme="minorHAnsi"/>
        </w:rPr>
        <w:t xml:space="preserve">K vývoji modálních konstrukcí v slovanských jazycích. </w:t>
      </w:r>
      <w:r w:rsidRPr="00A63CF2">
        <w:rPr>
          <w:rFonts w:cstheme="minorHAnsi"/>
          <w:i/>
        </w:rPr>
        <w:t>Otázky slovanské syntaxe. III, Sborník symposia "Modální výstavba výpovědi v slovanských jazycích"</w:t>
      </w:r>
      <w:r w:rsidRPr="00A63CF2">
        <w:rPr>
          <w:rFonts w:cstheme="minorHAnsi"/>
        </w:rPr>
        <w:t xml:space="preserve">, Brno </w:t>
      </w:r>
      <w:proofErr w:type="gramStart"/>
      <w:r w:rsidRPr="00A63CF2">
        <w:rPr>
          <w:rFonts w:cstheme="minorHAnsi"/>
        </w:rPr>
        <w:t>27.-30</w:t>
      </w:r>
      <w:proofErr w:type="gramEnd"/>
      <w:r w:rsidRPr="00A63CF2">
        <w:rPr>
          <w:rFonts w:cstheme="minorHAnsi"/>
        </w:rPr>
        <w:t xml:space="preserve">. září 1971. Vyd. 1. Brno: Universita </w:t>
      </w:r>
      <w:proofErr w:type="gramStart"/>
      <w:r w:rsidRPr="00A63CF2">
        <w:rPr>
          <w:rFonts w:cstheme="minorHAnsi"/>
        </w:rPr>
        <w:t>J.E.</w:t>
      </w:r>
      <w:proofErr w:type="gramEnd"/>
      <w:r w:rsidRPr="00A63CF2">
        <w:rPr>
          <w:rFonts w:cstheme="minorHAnsi"/>
        </w:rPr>
        <w:t xml:space="preserve"> Purkyně, 1973, s. 303-306.</w:t>
      </w:r>
    </w:p>
    <w:p w:rsidR="008277F2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21" w:history="1">
        <w:r w:rsidR="008B1BC6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https://digilib.phil.muni.cz/bitstream/handle/11222.digilib/120879/SpisyFF_180-1973-1_59.pdf?sequence=1</w:t>
        </w:r>
      </w:hyperlink>
    </w:p>
    <w:p w:rsidR="00057843" w:rsidRPr="00A63CF2" w:rsidRDefault="00057843" w:rsidP="000578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8B1BC6" w:rsidRPr="00A63CF2" w:rsidRDefault="00057843" w:rsidP="0005784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r w:rsidRPr="00A63CF2">
        <w:rPr>
          <w:rFonts w:eastAsia="Times New Roman" w:cstheme="minorHAnsi"/>
          <w:bCs/>
          <w:lang w:eastAsia="cs-CZ"/>
        </w:rPr>
        <w:t xml:space="preserve">Radoslav Večerka. </w:t>
      </w:r>
      <w:r w:rsidRPr="00A63CF2">
        <w:rPr>
          <w:rStyle w:val="item-title"/>
          <w:rFonts w:cstheme="minorHAnsi"/>
        </w:rPr>
        <w:t xml:space="preserve">Problematika zkoumání aktuálního větného členění v staroslověnštině. </w:t>
      </w:r>
      <w:r w:rsidRPr="00A63CF2">
        <w:rPr>
          <w:rFonts w:cstheme="minorHAnsi"/>
          <w:i/>
        </w:rPr>
        <w:t>SPFFBU</w:t>
      </w:r>
      <w:r w:rsidRPr="00A63CF2">
        <w:rPr>
          <w:rFonts w:cstheme="minorHAnsi"/>
        </w:rPr>
        <w:t xml:space="preserve">, </w:t>
      </w:r>
      <w:r w:rsidRPr="00A63CF2">
        <w:rPr>
          <w:rStyle w:val="item-title"/>
          <w:rFonts w:cstheme="minorHAnsi"/>
        </w:rPr>
        <w:t>A, Řada jazykovědná. 1980, roč. 29, č. A28, s. 79-90</w:t>
      </w:r>
    </w:p>
    <w:p w:rsidR="00057843" w:rsidRPr="00A63CF2" w:rsidRDefault="00E036D1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  <w:hyperlink r:id="rId22" w:history="1">
        <w:r w:rsidR="00057843" w:rsidRPr="00A63CF2">
          <w:rPr>
            <w:rStyle w:val="Hypertextovodkaz"/>
            <w:rFonts w:eastAsia="Times New Roman" w:cstheme="minorHAnsi"/>
            <w:bCs/>
            <w:lang w:eastAsia="cs-CZ"/>
          </w:rPr>
          <w:t>https://digilib.phil.muni.cz/handle/11222.digilib/100812</w:t>
        </w:r>
      </w:hyperlink>
    </w:p>
    <w:p w:rsidR="00057843" w:rsidRPr="00A63CF2" w:rsidRDefault="00057843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lang w:eastAsia="cs-CZ"/>
        </w:rPr>
      </w:pPr>
    </w:p>
    <w:p w:rsidR="0081627E" w:rsidRPr="0081627E" w:rsidRDefault="004E4BC9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cs-CZ"/>
        </w:rPr>
      </w:pPr>
      <w:r w:rsidRPr="00A63CF2">
        <w:rPr>
          <w:rFonts w:eastAsia="Times New Roman" w:cstheme="minorHAnsi"/>
          <w:b/>
          <w:bCs/>
          <w:lang w:eastAsia="cs-CZ"/>
        </w:rPr>
        <w:t xml:space="preserve">B. 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Knihy pro studenty, kteří mají zapsáno </w:t>
      </w:r>
      <w:r w:rsidR="0081627E" w:rsidRPr="00A63CF2">
        <w:rPr>
          <w:rFonts w:eastAsia="Times New Roman" w:cstheme="minorHAnsi"/>
          <w:b/>
          <w:bCs/>
          <w:u w:val="single"/>
          <w:lang w:eastAsia="cs-CZ"/>
        </w:rPr>
        <w:t>jak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 </w:t>
      </w:r>
      <w:r w:rsidR="0081627E" w:rsidRPr="0081627E">
        <w:rPr>
          <w:rFonts w:eastAsia="Times New Roman" w:cstheme="minorHAnsi"/>
          <w:b/>
          <w:bCs/>
          <w:lang w:eastAsia="cs-CZ"/>
        </w:rPr>
        <w:t>CJBA52 Historická slovotvorba a syntax - přednáška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, </w:t>
      </w:r>
      <w:r w:rsidR="0081627E" w:rsidRPr="00A63CF2">
        <w:rPr>
          <w:rFonts w:eastAsia="Times New Roman" w:cstheme="minorHAnsi"/>
          <w:b/>
          <w:bCs/>
          <w:u w:val="single"/>
          <w:lang w:eastAsia="cs-CZ"/>
        </w:rPr>
        <w:t>tak</w:t>
      </w:r>
      <w:r w:rsidR="0081627E" w:rsidRPr="00A63CF2">
        <w:rPr>
          <w:rFonts w:eastAsia="Times New Roman" w:cstheme="minorHAnsi"/>
          <w:b/>
          <w:bCs/>
          <w:lang w:eastAsia="cs-CZ"/>
        </w:rPr>
        <w:t xml:space="preserve"> </w:t>
      </w:r>
      <w:r w:rsidR="0081627E" w:rsidRPr="0081627E">
        <w:rPr>
          <w:rFonts w:eastAsia="Times New Roman" w:cstheme="minorHAnsi"/>
          <w:b/>
          <w:bCs/>
          <w:lang w:eastAsia="cs-CZ"/>
        </w:rPr>
        <w:t xml:space="preserve">CJJ19 Historická slovotvorba a syntax </w:t>
      </w:r>
    </w:p>
    <w:p w:rsidR="00036C63" w:rsidRDefault="00036C63">
      <w:pPr>
        <w:rPr>
          <w:rFonts w:cstheme="minorHAnsi"/>
          <w:u w:val="single"/>
        </w:rPr>
      </w:pPr>
    </w:p>
    <w:p w:rsidR="004E4BC9" w:rsidRPr="00A63CF2" w:rsidRDefault="004E4BC9">
      <w:pPr>
        <w:rPr>
          <w:rFonts w:cstheme="minorHAnsi"/>
          <w:u w:val="single"/>
        </w:rPr>
      </w:pPr>
      <w:r w:rsidRPr="00A63CF2">
        <w:rPr>
          <w:rFonts w:cstheme="minorHAnsi"/>
          <w:u w:val="single"/>
        </w:rPr>
        <w:t>Požadavky</w:t>
      </w:r>
    </w:p>
    <w:p w:rsidR="0081627E" w:rsidRPr="00A63CF2" w:rsidRDefault="0081627E">
      <w:pPr>
        <w:rPr>
          <w:rFonts w:cstheme="minorHAnsi"/>
        </w:rPr>
      </w:pPr>
      <w:r w:rsidRPr="00A63CF2">
        <w:rPr>
          <w:rFonts w:cstheme="minorHAnsi"/>
        </w:rPr>
        <w:lastRenderedPageBreak/>
        <w:t xml:space="preserve">Rešerše o rozsahu cca 5 stran. </w:t>
      </w:r>
    </w:p>
    <w:p w:rsidR="00341CD7" w:rsidRPr="00A63CF2" w:rsidRDefault="00341CD7">
      <w:pPr>
        <w:rPr>
          <w:rFonts w:cstheme="minorHAnsi"/>
        </w:rPr>
      </w:pPr>
      <w:r w:rsidRPr="00A63CF2">
        <w:rPr>
          <w:rFonts w:cstheme="minorHAnsi"/>
        </w:rPr>
        <w:t>Hodnocení vychází z toho, jak se studentům podaří v seminární práci v</w:t>
      </w:r>
      <w:r w:rsidR="0081627E" w:rsidRPr="00A63CF2">
        <w:rPr>
          <w:rFonts w:cstheme="minorHAnsi"/>
        </w:rPr>
        <w:t>ysti</w:t>
      </w:r>
      <w:r w:rsidRPr="00A63CF2">
        <w:rPr>
          <w:rFonts w:cstheme="minorHAnsi"/>
        </w:rPr>
        <w:t xml:space="preserve">hnout následující aspekty knih. </w:t>
      </w:r>
      <w:r w:rsidR="0081627E" w:rsidRPr="00A63CF2">
        <w:rPr>
          <w:rFonts w:cstheme="minorHAnsi"/>
        </w:rPr>
        <w:t xml:space="preserve"> </w:t>
      </w:r>
    </w:p>
    <w:p w:rsidR="00341CD7" w:rsidRPr="00A63CF2" w:rsidRDefault="00341CD7">
      <w:pPr>
        <w:rPr>
          <w:rFonts w:cstheme="minorHAnsi"/>
        </w:rPr>
      </w:pPr>
      <w:r w:rsidRPr="00A63CF2">
        <w:rPr>
          <w:rFonts w:cstheme="minorHAnsi"/>
        </w:rPr>
        <w:t>a</w:t>
      </w:r>
      <w:r w:rsidR="0081627E" w:rsidRPr="00A63CF2">
        <w:rPr>
          <w:rFonts w:cstheme="minorHAnsi"/>
        </w:rPr>
        <w:t xml:space="preserve">. cílů knihy, </w:t>
      </w:r>
    </w:p>
    <w:p w:rsidR="00341CD7" w:rsidRPr="00A63CF2" w:rsidRDefault="00341CD7">
      <w:pPr>
        <w:rPr>
          <w:rFonts w:cstheme="minorHAnsi"/>
        </w:rPr>
      </w:pPr>
      <w:r w:rsidRPr="00A63CF2">
        <w:rPr>
          <w:rFonts w:cstheme="minorHAnsi"/>
        </w:rPr>
        <w:t>b</w:t>
      </w:r>
      <w:r w:rsidR="0081627E" w:rsidRPr="00A63CF2">
        <w:rPr>
          <w:rFonts w:cstheme="minorHAnsi"/>
        </w:rPr>
        <w:t xml:space="preserve">. </w:t>
      </w:r>
      <w:proofErr w:type="gramStart"/>
      <w:r w:rsidR="0081627E" w:rsidRPr="00A63CF2">
        <w:rPr>
          <w:rFonts w:cstheme="minorHAnsi"/>
        </w:rPr>
        <w:t>objekt</w:t>
      </w:r>
      <w:r w:rsidRPr="00A63CF2">
        <w:rPr>
          <w:rFonts w:cstheme="minorHAnsi"/>
        </w:rPr>
        <w:t>ů</w:t>
      </w:r>
      <w:proofErr w:type="gramEnd"/>
      <w:r w:rsidR="0081627E" w:rsidRPr="00A63CF2">
        <w:rPr>
          <w:rFonts w:cstheme="minorHAnsi"/>
        </w:rPr>
        <w:t xml:space="preserve"> jazykové analýzy, </w:t>
      </w:r>
    </w:p>
    <w:p w:rsidR="00341CD7" w:rsidRPr="00A63CF2" w:rsidRDefault="00341CD7">
      <w:pPr>
        <w:rPr>
          <w:rFonts w:cstheme="minorHAnsi"/>
        </w:rPr>
      </w:pPr>
      <w:r w:rsidRPr="00A63CF2">
        <w:rPr>
          <w:rFonts w:cstheme="minorHAnsi"/>
        </w:rPr>
        <w:t>c</w:t>
      </w:r>
      <w:r w:rsidR="0081627E" w:rsidRPr="00A63CF2">
        <w:rPr>
          <w:rFonts w:cstheme="minorHAnsi"/>
        </w:rPr>
        <w:t>. zvoleného jazykové materiálu</w:t>
      </w:r>
      <w:r w:rsidRPr="00A63CF2">
        <w:rPr>
          <w:rFonts w:cstheme="minorHAnsi"/>
        </w:rPr>
        <w:t>,</w:t>
      </w:r>
      <w:r w:rsidR="0081627E" w:rsidRPr="00A63CF2">
        <w:rPr>
          <w:rFonts w:cstheme="minorHAnsi"/>
        </w:rPr>
        <w:t xml:space="preserve"> </w:t>
      </w:r>
    </w:p>
    <w:p w:rsidR="0081627E" w:rsidRPr="00A63CF2" w:rsidRDefault="00341CD7">
      <w:pPr>
        <w:rPr>
          <w:rFonts w:cstheme="minorHAnsi"/>
        </w:rPr>
      </w:pPr>
      <w:r w:rsidRPr="00A63CF2">
        <w:rPr>
          <w:rFonts w:cstheme="minorHAnsi"/>
        </w:rPr>
        <w:t xml:space="preserve">d. </w:t>
      </w:r>
      <w:r w:rsidR="0081627E" w:rsidRPr="00A63CF2">
        <w:rPr>
          <w:rFonts w:cstheme="minorHAnsi"/>
        </w:rPr>
        <w:t xml:space="preserve">použité metodologie, </w:t>
      </w:r>
    </w:p>
    <w:p w:rsidR="00341CD7" w:rsidRDefault="00341CD7">
      <w:pPr>
        <w:rPr>
          <w:rFonts w:cstheme="minorHAnsi"/>
        </w:rPr>
      </w:pPr>
      <w:r w:rsidRPr="00A63CF2">
        <w:rPr>
          <w:rFonts w:cstheme="minorHAnsi"/>
        </w:rPr>
        <w:t xml:space="preserve">e. </w:t>
      </w:r>
      <w:proofErr w:type="gramStart"/>
      <w:r w:rsidRPr="00A63CF2">
        <w:rPr>
          <w:rFonts w:cstheme="minorHAnsi"/>
        </w:rPr>
        <w:t>dosažených</w:t>
      </w:r>
      <w:proofErr w:type="gramEnd"/>
      <w:r w:rsidRPr="00A63CF2">
        <w:rPr>
          <w:rFonts w:cstheme="minorHAnsi"/>
        </w:rPr>
        <w:t xml:space="preserve"> výsledků.</w:t>
      </w:r>
    </w:p>
    <w:p w:rsidR="00923BDF" w:rsidRPr="00A63CF2" w:rsidRDefault="00923BDF">
      <w:pPr>
        <w:rPr>
          <w:rFonts w:cstheme="minorHAnsi"/>
        </w:rPr>
      </w:pPr>
      <w:r>
        <w:rPr>
          <w:rFonts w:cstheme="minorHAnsi"/>
        </w:rPr>
        <w:t xml:space="preserve">f. </w:t>
      </w:r>
      <w:proofErr w:type="gramStart"/>
      <w:r>
        <w:rPr>
          <w:rFonts w:cstheme="minorHAnsi"/>
        </w:rPr>
        <w:t>jazyková</w:t>
      </w:r>
      <w:proofErr w:type="gramEnd"/>
      <w:r>
        <w:rPr>
          <w:rFonts w:cstheme="minorHAnsi"/>
        </w:rPr>
        <w:t xml:space="preserve"> a formální stránka.</w:t>
      </w:r>
    </w:p>
    <w:p w:rsidR="00923BDF" w:rsidRDefault="00923BDF">
      <w:pPr>
        <w:rPr>
          <w:rFonts w:cstheme="minorHAnsi"/>
          <w:color w:val="000000"/>
          <w:u w:val="single"/>
        </w:rPr>
      </w:pPr>
    </w:p>
    <w:p w:rsidR="00341CD7" w:rsidRPr="00A63CF2" w:rsidRDefault="004E4BC9">
      <w:pPr>
        <w:rPr>
          <w:rFonts w:cstheme="minorHAnsi"/>
          <w:color w:val="000000"/>
          <w:u w:val="single"/>
        </w:rPr>
      </w:pPr>
      <w:r w:rsidRPr="00A63CF2">
        <w:rPr>
          <w:rFonts w:cstheme="minorHAnsi"/>
          <w:color w:val="000000"/>
          <w:u w:val="single"/>
        </w:rPr>
        <w:t>Nabídka pub</w:t>
      </w:r>
      <w:r w:rsidR="00713483" w:rsidRPr="00A63CF2">
        <w:rPr>
          <w:rFonts w:cstheme="minorHAnsi"/>
          <w:color w:val="000000"/>
          <w:u w:val="single"/>
        </w:rPr>
        <w:t>likací</w:t>
      </w:r>
    </w:p>
    <w:p w:rsidR="004E4BC9" w:rsidRPr="00A63CF2" w:rsidRDefault="004E4BC9">
      <w:pPr>
        <w:rPr>
          <w:rFonts w:cstheme="minorHAnsi"/>
          <w:color w:val="000000"/>
        </w:rPr>
      </w:pPr>
    </w:p>
    <w:p w:rsidR="0081627E" w:rsidRPr="00A63CF2" w:rsidRDefault="0081627E" w:rsidP="00341CD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63CF2">
        <w:rPr>
          <w:rFonts w:cstheme="minorHAnsi"/>
          <w:color w:val="000000"/>
        </w:rPr>
        <w:t xml:space="preserve">Dušan Šlosar. </w:t>
      </w:r>
      <w:r w:rsidRPr="00A63CF2">
        <w:rPr>
          <w:rFonts w:cstheme="minorHAnsi"/>
          <w:i/>
          <w:color w:val="000000"/>
        </w:rPr>
        <w:t>Česká kompozita diachronně</w:t>
      </w:r>
      <w:r w:rsidRPr="00A63CF2">
        <w:rPr>
          <w:rFonts w:cstheme="minorHAnsi"/>
          <w:color w:val="000000"/>
        </w:rPr>
        <w:t xml:space="preserve">. </w:t>
      </w:r>
      <w:r w:rsidR="00FB4FD8" w:rsidRPr="00A63CF2">
        <w:rPr>
          <w:rFonts w:cstheme="minorHAnsi"/>
        </w:rPr>
        <w:t xml:space="preserve">Brno: </w:t>
      </w:r>
      <w:proofErr w:type="gramStart"/>
      <w:r w:rsidR="00FB4FD8" w:rsidRPr="00A63CF2">
        <w:rPr>
          <w:rFonts w:cstheme="minorHAnsi"/>
        </w:rPr>
        <w:t>MU</w:t>
      </w:r>
      <w:proofErr w:type="gramEnd"/>
      <w:r w:rsidR="00FB4FD8" w:rsidRPr="00A63CF2">
        <w:rPr>
          <w:rFonts w:cstheme="minorHAnsi"/>
        </w:rPr>
        <w:t>,</w:t>
      </w:r>
      <w:r w:rsidRPr="00A63CF2">
        <w:rPr>
          <w:rFonts w:cstheme="minorHAnsi"/>
          <w:color w:val="000000"/>
        </w:rPr>
        <w:t xml:space="preserve"> 1999.</w:t>
      </w:r>
    </w:p>
    <w:p w:rsidR="00FB4FD8" w:rsidRPr="00A63CF2" w:rsidRDefault="00FB4FD8" w:rsidP="00FB4FD8">
      <w:pPr>
        <w:rPr>
          <w:rFonts w:cstheme="minorHAnsi"/>
        </w:rPr>
      </w:pPr>
    </w:p>
    <w:p w:rsidR="00FB4FD8" w:rsidRPr="00A63CF2" w:rsidRDefault="00E036D1" w:rsidP="00FB4FD8">
      <w:pPr>
        <w:rPr>
          <w:rFonts w:cstheme="minorHAnsi"/>
        </w:rPr>
      </w:pPr>
      <w:hyperlink r:id="rId23" w:history="1">
        <w:r w:rsidR="00FB4FD8" w:rsidRPr="00A63CF2">
          <w:rPr>
            <w:rStyle w:val="Hypertextovodkaz"/>
            <w:rFonts w:cstheme="minorHAnsi"/>
          </w:rPr>
          <w:t>https://digilib.phil.muni.cz/handle/11222.digilib/103662</w:t>
        </w:r>
      </w:hyperlink>
    </w:p>
    <w:p w:rsidR="00FB4FD8" w:rsidRPr="00A63CF2" w:rsidRDefault="00FB4FD8" w:rsidP="00FB4FD8">
      <w:pPr>
        <w:rPr>
          <w:rFonts w:cstheme="minorHAnsi"/>
        </w:rPr>
      </w:pPr>
    </w:p>
    <w:p w:rsidR="00FB4FD8" w:rsidRPr="00A63CF2" w:rsidRDefault="00FB4FD8" w:rsidP="00FB4FD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63CF2">
        <w:rPr>
          <w:rFonts w:cstheme="minorHAnsi"/>
        </w:rPr>
        <w:t xml:space="preserve">Olga Navrátilová. </w:t>
      </w:r>
      <w:r w:rsidRPr="00A63CF2">
        <w:rPr>
          <w:rFonts w:cstheme="minorHAnsi"/>
          <w:i/>
        </w:rPr>
        <w:t>Slovosled posesivních zájmen ve staré češtině</w:t>
      </w:r>
      <w:r w:rsidRPr="00A63CF2">
        <w:rPr>
          <w:rFonts w:cstheme="minorHAnsi"/>
        </w:rPr>
        <w:t xml:space="preserve">. Brno: </w:t>
      </w:r>
      <w:proofErr w:type="gramStart"/>
      <w:r w:rsidRPr="00A63CF2">
        <w:rPr>
          <w:rFonts w:cstheme="minorHAnsi"/>
        </w:rPr>
        <w:t>MU</w:t>
      </w:r>
      <w:proofErr w:type="gramEnd"/>
      <w:r w:rsidRPr="00A63CF2">
        <w:rPr>
          <w:rFonts w:cstheme="minorHAnsi"/>
        </w:rPr>
        <w:t>, 2018.</w:t>
      </w:r>
    </w:p>
    <w:p w:rsidR="00FB4FD8" w:rsidRPr="00A63CF2" w:rsidRDefault="00FB4FD8" w:rsidP="00FB4FD8">
      <w:pPr>
        <w:rPr>
          <w:rFonts w:cstheme="minorHAnsi"/>
        </w:rPr>
      </w:pPr>
    </w:p>
    <w:p w:rsidR="00FB4FD8" w:rsidRPr="00A63CF2" w:rsidRDefault="00E036D1" w:rsidP="00FB4FD8">
      <w:pPr>
        <w:rPr>
          <w:rFonts w:cstheme="minorHAnsi"/>
        </w:rPr>
      </w:pPr>
      <w:hyperlink r:id="rId24" w:history="1">
        <w:r w:rsidR="00FB4FD8" w:rsidRPr="00A63CF2">
          <w:rPr>
            <w:rStyle w:val="Hypertextovodkaz"/>
            <w:rFonts w:cstheme="minorHAnsi"/>
          </w:rPr>
          <w:t>https://digilib.phil.muni.cz/handle/11222.digilib/138861</w:t>
        </w:r>
      </w:hyperlink>
    </w:p>
    <w:p w:rsidR="00FB4FD8" w:rsidRPr="00A63CF2" w:rsidRDefault="00FB4FD8" w:rsidP="00FB4FD8">
      <w:pPr>
        <w:rPr>
          <w:rFonts w:cstheme="minorHAnsi"/>
        </w:rPr>
      </w:pPr>
    </w:p>
    <w:p w:rsidR="00FB4FD8" w:rsidRPr="00A63CF2" w:rsidRDefault="00FB4FD8" w:rsidP="00FB4FD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63CF2">
        <w:rPr>
          <w:rFonts w:cstheme="minorHAnsi"/>
        </w:rPr>
        <w:t xml:space="preserve">Šárka Zikánová. </w:t>
      </w:r>
      <w:r w:rsidRPr="00A63CF2">
        <w:rPr>
          <w:rFonts w:cstheme="minorHAnsi"/>
          <w:i/>
        </w:rPr>
        <w:t xml:space="preserve"> Postavení slovesného přísudku ve starší češtině (1500-1620)</w:t>
      </w:r>
      <w:r w:rsidRPr="00A63CF2">
        <w:rPr>
          <w:rFonts w:cstheme="minorHAnsi"/>
        </w:rPr>
        <w:t>. Praha: Karolinum, 2009</w:t>
      </w:r>
    </w:p>
    <w:p w:rsidR="00AD5223" w:rsidRDefault="00AD5223" w:rsidP="00FB4FD8">
      <w:pPr>
        <w:rPr>
          <w:rFonts w:cstheme="minorHAnsi"/>
        </w:rPr>
      </w:pPr>
    </w:p>
    <w:bookmarkStart w:id="0" w:name="_GoBack"/>
    <w:bookmarkEnd w:id="0"/>
    <w:p w:rsidR="008E6A64" w:rsidRDefault="00AD5223" w:rsidP="00FB4FD8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AD5223">
        <w:rPr>
          <w:rFonts w:cstheme="minorHAnsi"/>
        </w:rPr>
        <w:instrText>https://katalog.muni.cz/Record/MUB01000647333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1A53C3">
        <w:rPr>
          <w:rStyle w:val="Hypertextovodkaz"/>
          <w:rFonts w:cstheme="minorHAnsi"/>
        </w:rPr>
        <w:t>https://katalog.muni.cz/Record/MUB01000647333</w:t>
      </w:r>
      <w:r>
        <w:rPr>
          <w:rFonts w:cstheme="minorHAnsi"/>
        </w:rPr>
        <w:fldChar w:fldCharType="end"/>
      </w:r>
    </w:p>
    <w:p w:rsidR="00AD5223" w:rsidRPr="00A63CF2" w:rsidRDefault="00AD5223" w:rsidP="00FB4FD8">
      <w:pPr>
        <w:rPr>
          <w:rFonts w:cstheme="minorHAnsi"/>
        </w:rPr>
      </w:pPr>
    </w:p>
    <w:p w:rsidR="00CC2436" w:rsidRPr="00A63CF2" w:rsidRDefault="008E6A64" w:rsidP="008E6A6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63CF2">
        <w:rPr>
          <w:rFonts w:cstheme="minorHAnsi"/>
        </w:rPr>
        <w:t xml:space="preserve">Jaroslav </w:t>
      </w:r>
      <w:proofErr w:type="spellStart"/>
      <w:r w:rsidRPr="00A63CF2">
        <w:rPr>
          <w:rFonts w:cstheme="minorHAnsi"/>
        </w:rPr>
        <w:t>Porák</w:t>
      </w:r>
      <w:proofErr w:type="spellEnd"/>
      <w:r w:rsidRPr="00A63CF2">
        <w:rPr>
          <w:rFonts w:cstheme="minorHAnsi"/>
        </w:rPr>
        <w:t xml:space="preserve">. </w:t>
      </w:r>
      <w:r w:rsidRPr="00A63CF2">
        <w:rPr>
          <w:rFonts w:cstheme="minorHAnsi"/>
          <w:i/>
        </w:rPr>
        <w:t>Vývoj infinitivních vět v češtině</w:t>
      </w:r>
      <w:r w:rsidRPr="00A63CF2">
        <w:rPr>
          <w:rFonts w:cstheme="minorHAnsi"/>
        </w:rPr>
        <w:t>. Praha: Universita Karlova, 1967.</w:t>
      </w:r>
    </w:p>
    <w:p w:rsidR="008E6A64" w:rsidRPr="00A63CF2" w:rsidRDefault="008E6A64" w:rsidP="008E6A64">
      <w:pPr>
        <w:pStyle w:val="Odstavecseseznamem"/>
        <w:rPr>
          <w:rFonts w:cstheme="minorHAnsi"/>
        </w:rPr>
      </w:pPr>
    </w:p>
    <w:p w:rsidR="008E6A64" w:rsidRDefault="00FF015E" w:rsidP="008E6A64">
      <w:pPr>
        <w:rPr>
          <w:rFonts w:cstheme="minorHAnsi"/>
        </w:rPr>
      </w:pPr>
      <w:hyperlink r:id="rId25" w:history="1">
        <w:r w:rsidRPr="001A53C3">
          <w:rPr>
            <w:rStyle w:val="Hypertextovodkaz"/>
            <w:rFonts w:cstheme="minorHAnsi"/>
          </w:rPr>
          <w:t>https://katalog.muni.cz/Record/MUB01000126004</w:t>
        </w:r>
      </w:hyperlink>
    </w:p>
    <w:p w:rsidR="00FF015E" w:rsidRPr="00A63CF2" w:rsidRDefault="00FF015E" w:rsidP="008E6A64">
      <w:pPr>
        <w:rPr>
          <w:rFonts w:cstheme="minorHAnsi"/>
        </w:rPr>
      </w:pPr>
    </w:p>
    <w:p w:rsidR="00CC2436" w:rsidRPr="00A63CF2" w:rsidRDefault="00CC2436" w:rsidP="008E6A64">
      <w:pPr>
        <w:rPr>
          <w:rFonts w:cstheme="minorHAnsi"/>
        </w:rPr>
      </w:pPr>
    </w:p>
    <w:p w:rsidR="001A1A07" w:rsidRPr="00A63CF2" w:rsidRDefault="001A1A07" w:rsidP="001A1A07">
      <w:pPr>
        <w:pStyle w:val="Odstavecseseznamem"/>
        <w:numPr>
          <w:ilvl w:val="0"/>
          <w:numId w:val="3"/>
        </w:numPr>
        <w:rPr>
          <w:rFonts w:cstheme="minorHAnsi"/>
          <w:i/>
        </w:rPr>
      </w:pPr>
      <w:proofErr w:type="spellStart"/>
      <w:r w:rsidRPr="00A63CF2">
        <w:rPr>
          <w:rFonts w:cstheme="minorHAnsi"/>
        </w:rPr>
        <w:t>Rusínová</w:t>
      </w:r>
      <w:proofErr w:type="spellEnd"/>
      <w:r w:rsidRPr="00A63CF2">
        <w:rPr>
          <w:rFonts w:cstheme="minorHAnsi"/>
        </w:rPr>
        <w:t xml:space="preserve">, Zdenka. </w:t>
      </w:r>
      <w:r w:rsidRPr="00A63CF2">
        <w:rPr>
          <w:rFonts w:cstheme="minorHAnsi"/>
          <w:i/>
        </w:rPr>
        <w:t>Tvoření staročeských adverbií</w:t>
      </w:r>
      <w:r w:rsidRPr="00A63CF2">
        <w:rPr>
          <w:rFonts w:cstheme="minorHAnsi"/>
        </w:rPr>
        <w:t>. Brno: UJEP, 1984.</w:t>
      </w:r>
    </w:p>
    <w:p w:rsidR="001A1A07" w:rsidRPr="00A63CF2" w:rsidRDefault="001A1A07" w:rsidP="001A1A07">
      <w:pPr>
        <w:rPr>
          <w:rFonts w:cstheme="minorHAnsi"/>
        </w:rPr>
      </w:pPr>
    </w:p>
    <w:p w:rsidR="001A1A07" w:rsidRPr="00A63CF2" w:rsidRDefault="00E036D1" w:rsidP="001A1A07">
      <w:pPr>
        <w:rPr>
          <w:rFonts w:cstheme="minorHAnsi"/>
        </w:rPr>
      </w:pPr>
      <w:hyperlink r:id="rId26" w:history="1">
        <w:r w:rsidR="001A1A07" w:rsidRPr="00A63CF2">
          <w:rPr>
            <w:rStyle w:val="Hypertextovodkaz"/>
            <w:rFonts w:cstheme="minorHAnsi"/>
          </w:rPr>
          <w:t>https://digilib.phil.muni.cz/handle/11222.digilib/103914</w:t>
        </w:r>
      </w:hyperlink>
    </w:p>
    <w:p w:rsidR="008E6A64" w:rsidRPr="00A63CF2" w:rsidRDefault="001A1A07" w:rsidP="001A1A07">
      <w:pPr>
        <w:rPr>
          <w:rFonts w:cstheme="minorHAnsi"/>
        </w:rPr>
      </w:pPr>
      <w:r w:rsidRPr="00A63CF2">
        <w:rPr>
          <w:rFonts w:cstheme="minorHAnsi"/>
        </w:rPr>
        <w:t xml:space="preserve"> </w:t>
      </w:r>
    </w:p>
    <w:p w:rsidR="001A1A07" w:rsidRPr="00A63CF2" w:rsidRDefault="00057843" w:rsidP="00057843">
      <w:pPr>
        <w:pStyle w:val="Odstavecseseznamem"/>
        <w:numPr>
          <w:ilvl w:val="0"/>
          <w:numId w:val="3"/>
        </w:numPr>
        <w:rPr>
          <w:rStyle w:val="publyear"/>
          <w:rFonts w:cstheme="minorHAnsi"/>
        </w:rPr>
      </w:pPr>
      <w:r w:rsidRPr="00A63CF2">
        <w:rPr>
          <w:rFonts w:cstheme="minorHAnsi"/>
        </w:rPr>
        <w:t xml:space="preserve">Radoslav Večerka. Syntax aktivních participií v staroslověnštině. Praha: SPN, </w:t>
      </w:r>
      <w:r w:rsidRPr="00A63CF2">
        <w:rPr>
          <w:rStyle w:val="publyear"/>
          <w:rFonts w:cstheme="minorHAnsi"/>
        </w:rPr>
        <w:t>1961.</w:t>
      </w:r>
    </w:p>
    <w:p w:rsidR="00057843" w:rsidRPr="00A63CF2" w:rsidRDefault="00057843" w:rsidP="00057843">
      <w:pPr>
        <w:rPr>
          <w:rFonts w:cstheme="minorHAnsi"/>
        </w:rPr>
      </w:pPr>
    </w:p>
    <w:p w:rsidR="00057843" w:rsidRPr="00A63CF2" w:rsidRDefault="004D4577" w:rsidP="00057843">
      <w:pPr>
        <w:rPr>
          <w:rFonts w:cstheme="minorHAnsi"/>
        </w:rPr>
      </w:pPr>
      <w:hyperlink r:id="rId27" w:history="1">
        <w:r w:rsidR="00057843" w:rsidRPr="00A63CF2">
          <w:rPr>
            <w:rStyle w:val="Hypertextovodkaz"/>
            <w:rFonts w:cstheme="minorHAnsi"/>
          </w:rPr>
          <w:t>https://digilib.phil.muni.cz/handle/11222.digilib/103752</w:t>
        </w:r>
      </w:hyperlink>
    </w:p>
    <w:sectPr w:rsidR="00057843" w:rsidRPr="00A63CF2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D1" w:rsidRDefault="00E036D1" w:rsidP="002054FA">
      <w:pPr>
        <w:spacing w:after="0" w:line="240" w:lineRule="auto"/>
      </w:pPr>
      <w:r>
        <w:separator/>
      </w:r>
    </w:p>
  </w:endnote>
  <w:endnote w:type="continuationSeparator" w:id="0">
    <w:p w:rsidR="00E036D1" w:rsidRDefault="00E036D1" w:rsidP="002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100981"/>
      <w:docPartObj>
        <w:docPartGallery w:val="Page Numbers (Bottom of Page)"/>
        <w:docPartUnique/>
      </w:docPartObj>
    </w:sdtPr>
    <w:sdtEndPr/>
    <w:sdtContent>
      <w:p w:rsidR="002054FA" w:rsidRDefault="002054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23">
          <w:rPr>
            <w:noProof/>
          </w:rPr>
          <w:t>5</w:t>
        </w:r>
        <w:r>
          <w:fldChar w:fldCharType="end"/>
        </w:r>
      </w:p>
    </w:sdtContent>
  </w:sdt>
  <w:p w:rsidR="002054FA" w:rsidRDefault="00205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D1" w:rsidRDefault="00E036D1" w:rsidP="002054FA">
      <w:pPr>
        <w:spacing w:after="0" w:line="240" w:lineRule="auto"/>
      </w:pPr>
      <w:r>
        <w:separator/>
      </w:r>
    </w:p>
  </w:footnote>
  <w:footnote w:type="continuationSeparator" w:id="0">
    <w:p w:rsidR="00E036D1" w:rsidRDefault="00E036D1" w:rsidP="0020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F0A"/>
    <w:multiLevelType w:val="hybridMultilevel"/>
    <w:tmpl w:val="4886D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1D3"/>
    <w:multiLevelType w:val="hybridMultilevel"/>
    <w:tmpl w:val="3ACC0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60E"/>
    <w:multiLevelType w:val="hybridMultilevel"/>
    <w:tmpl w:val="038A4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BAA"/>
    <w:multiLevelType w:val="hybridMultilevel"/>
    <w:tmpl w:val="CFDCE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7B72"/>
    <w:multiLevelType w:val="hybridMultilevel"/>
    <w:tmpl w:val="35206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45D"/>
    <w:multiLevelType w:val="hybridMultilevel"/>
    <w:tmpl w:val="7A68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C2AD2"/>
    <w:multiLevelType w:val="hybridMultilevel"/>
    <w:tmpl w:val="FECA2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1D21"/>
    <w:multiLevelType w:val="hybridMultilevel"/>
    <w:tmpl w:val="32F2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45F"/>
    <w:multiLevelType w:val="hybridMultilevel"/>
    <w:tmpl w:val="44641B1C"/>
    <w:lvl w:ilvl="0" w:tplc="2D08D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1C3"/>
    <w:multiLevelType w:val="hybridMultilevel"/>
    <w:tmpl w:val="C042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C79F6"/>
    <w:multiLevelType w:val="hybridMultilevel"/>
    <w:tmpl w:val="DEC84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0"/>
    <w:rsid w:val="00036C63"/>
    <w:rsid w:val="00057843"/>
    <w:rsid w:val="001A1A07"/>
    <w:rsid w:val="001B0B20"/>
    <w:rsid w:val="002054FA"/>
    <w:rsid w:val="0029791B"/>
    <w:rsid w:val="002F1126"/>
    <w:rsid w:val="00341CD7"/>
    <w:rsid w:val="003A27C5"/>
    <w:rsid w:val="003B5253"/>
    <w:rsid w:val="0041181B"/>
    <w:rsid w:val="004D4577"/>
    <w:rsid w:val="004E4BC9"/>
    <w:rsid w:val="0050478A"/>
    <w:rsid w:val="005267E5"/>
    <w:rsid w:val="0053096A"/>
    <w:rsid w:val="00646A75"/>
    <w:rsid w:val="006A7B56"/>
    <w:rsid w:val="00713483"/>
    <w:rsid w:val="0081627E"/>
    <w:rsid w:val="0082417D"/>
    <w:rsid w:val="008277F2"/>
    <w:rsid w:val="008B1BC6"/>
    <w:rsid w:val="008E6A64"/>
    <w:rsid w:val="00923BDF"/>
    <w:rsid w:val="00936B01"/>
    <w:rsid w:val="009F4636"/>
    <w:rsid w:val="00A63CF2"/>
    <w:rsid w:val="00AD5223"/>
    <w:rsid w:val="00CC2436"/>
    <w:rsid w:val="00DC3907"/>
    <w:rsid w:val="00E036D1"/>
    <w:rsid w:val="00EC4A29"/>
    <w:rsid w:val="00F54489"/>
    <w:rsid w:val="00FB4FD8"/>
    <w:rsid w:val="00FE3380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33D8"/>
  <w15:chartTrackingRefBased/>
  <w15:docId w15:val="{F02FA87C-AF0A-4BEA-B7BC-BB53035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816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B2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0B2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816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4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int-hide">
    <w:name w:val="print-hide"/>
    <w:basedOn w:val="Standardnpsmoodstavce"/>
    <w:rsid w:val="001A1A07"/>
  </w:style>
  <w:style w:type="character" w:styleId="Sledovanodkaz">
    <w:name w:val="FollowedHyperlink"/>
    <w:basedOn w:val="Standardnpsmoodstavce"/>
    <w:uiPriority w:val="99"/>
    <w:semiHidden/>
    <w:unhideWhenUsed/>
    <w:rsid w:val="00F54489"/>
    <w:rPr>
      <w:color w:val="954F72" w:themeColor="followedHyperlink"/>
      <w:u w:val="single"/>
    </w:rPr>
  </w:style>
  <w:style w:type="character" w:customStyle="1" w:styleId="item-title">
    <w:name w:val="item-title"/>
    <w:basedOn w:val="Standardnpsmoodstavce"/>
    <w:rsid w:val="008277F2"/>
  </w:style>
  <w:style w:type="character" w:customStyle="1" w:styleId="author">
    <w:name w:val="author"/>
    <w:basedOn w:val="Standardnpsmoodstavce"/>
    <w:rsid w:val="00057843"/>
  </w:style>
  <w:style w:type="character" w:customStyle="1" w:styleId="publyear">
    <w:name w:val="publyear"/>
    <w:basedOn w:val="Standardnpsmoodstavce"/>
    <w:rsid w:val="00057843"/>
  </w:style>
  <w:style w:type="paragraph" w:styleId="Zhlav">
    <w:name w:val="header"/>
    <w:basedOn w:val="Normln"/>
    <w:link w:val="ZhlavChar"/>
    <w:uiPriority w:val="99"/>
    <w:unhideWhenUsed/>
    <w:rsid w:val="0020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4FA"/>
  </w:style>
  <w:style w:type="paragraph" w:styleId="Zpat">
    <w:name w:val="footer"/>
    <w:basedOn w:val="Normln"/>
    <w:link w:val="ZpatChar"/>
    <w:uiPriority w:val="99"/>
    <w:unhideWhenUsed/>
    <w:rsid w:val="0020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lib.phil.muni.cz/bitstream/handle/11222.digilib/120728/SpisyFF_174-1972-1_7.pdf?sequence=1" TargetMode="External"/><Relationship Id="rId13" Type="http://schemas.openxmlformats.org/officeDocument/2006/relationships/hyperlink" Target="https://digilib.phil.muni.cz/bitstream/handle/11222.digilib/100574/A_Linguistica_25-1977-1_10.pdf?sequence=1" TargetMode="External"/><Relationship Id="rId18" Type="http://schemas.openxmlformats.org/officeDocument/2006/relationships/hyperlink" Target="https://digilib.phil.muni.cz/handle/11222.digilib/108887" TargetMode="External"/><Relationship Id="rId26" Type="http://schemas.openxmlformats.org/officeDocument/2006/relationships/hyperlink" Target="https://digilib.phil.muni.cz/handle/11222.digilib/1039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gilib.phil.muni.cz/bitstream/handle/11222.digilib/120879/SpisyFF_180-1973-1_59.pdf?sequence=1" TargetMode="External"/><Relationship Id="rId7" Type="http://schemas.openxmlformats.org/officeDocument/2006/relationships/hyperlink" Target="https://digilib.phil.muni.cz/bitstream/handle/11222.digilib/120728/SpisyFF_174-1972-1_7.pdf?sequence=1" TargetMode="External"/><Relationship Id="rId12" Type="http://schemas.openxmlformats.org/officeDocument/2006/relationships/hyperlink" Target="https://digilib.phil.muni.cz/bitstream/handle/11222.digilib/100514/A_Linguistica_22-1974-1_7.pdf?sequence=1" TargetMode="External"/><Relationship Id="rId17" Type="http://schemas.openxmlformats.org/officeDocument/2006/relationships/hyperlink" Target="https://digilib.phil.muni.cz/bitstream/handle/11222.digilib/101763/A_Linguistica_49-2001-1_12.pdf?sequence=1" TargetMode="External"/><Relationship Id="rId25" Type="http://schemas.openxmlformats.org/officeDocument/2006/relationships/hyperlink" Target="https://katalog.muni.cz/Record/MUB01000126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lib.phil.muni.cz/bitstream/handle/11222.digilib/101538/A_Linguistica_47-1999-1_14.pdf?sequence=1" TargetMode="External"/><Relationship Id="rId20" Type="http://schemas.openxmlformats.org/officeDocument/2006/relationships/hyperlink" Target="https://digilib.phil.muni.cz/bitstream/handle/11222.digilib/119391/SpisyFF_085-1962-1_21.pdf?sequence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lib.phil.muni.cz/bitstream/handle/11222.digilib/120727/SpisyFF_174-1972-1_6.pdf?sequence=1" TargetMode="External"/><Relationship Id="rId24" Type="http://schemas.openxmlformats.org/officeDocument/2006/relationships/hyperlink" Target="https://digilib.phil.muni.cz/handle/11222.digilib/1388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gilib.phil.muni.cz/bitstream/handle/11222.digilib/100292/A_Linguistica_27-1979-1_19.pdf?sequence=1" TargetMode="External"/><Relationship Id="rId23" Type="http://schemas.openxmlformats.org/officeDocument/2006/relationships/hyperlink" Target="https://digilib.phil.muni.cz/handle/11222.digilib/10366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igilib.phil.muni.cz/bitstream/handle/11222.digilib/120728/SpisyFF_174-1972-1_7.pdf?sequence=1" TargetMode="External"/><Relationship Id="rId19" Type="http://schemas.openxmlformats.org/officeDocument/2006/relationships/hyperlink" Target="https://digilib.phil.muni.cz/bitstream/handle/11222.digilib/100297/A_Linguistica_27-1979-1_25.pdf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lib.phil.muni.cz/bitstream/handle/11222.digilib/120728/SpisyFF_174-1972-1_7.pdf?sequence=1" TargetMode="External"/><Relationship Id="rId14" Type="http://schemas.openxmlformats.org/officeDocument/2006/relationships/hyperlink" Target="https://digilib.phil.muni.cz/bitstream/handle/11222.digilib/100922/A_Linguistica_32-1984-1_12.pdf?sequence=1" TargetMode="External"/><Relationship Id="rId22" Type="http://schemas.openxmlformats.org/officeDocument/2006/relationships/hyperlink" Target="https://digilib.phil.muni.cz/handle/11222.digilib/100812" TargetMode="External"/><Relationship Id="rId27" Type="http://schemas.openxmlformats.org/officeDocument/2006/relationships/hyperlink" Target="https://digilib.phil.muni.cz/handle/11222.digilib/1037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1139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Kosek</dc:creator>
  <cp:keywords/>
  <dc:description/>
  <cp:lastModifiedBy>Pavel Kosek</cp:lastModifiedBy>
  <cp:revision>64</cp:revision>
  <dcterms:created xsi:type="dcterms:W3CDTF">2020-04-22T19:56:00Z</dcterms:created>
  <dcterms:modified xsi:type="dcterms:W3CDTF">2020-04-27T12:15:00Z</dcterms:modified>
</cp:coreProperties>
</file>