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EE" w:rsidRPr="00251584" w:rsidRDefault="008368EE">
      <w:pPr>
        <w:rPr>
          <w:rFonts w:ascii="Times New Roman" w:hAnsi="Times New Roman" w:cs="Times New Roman"/>
          <w:b/>
        </w:rPr>
      </w:pPr>
      <w:r w:rsidRPr="00251584">
        <w:rPr>
          <w:rFonts w:ascii="Times New Roman" w:hAnsi="Times New Roman" w:cs="Times New Roman"/>
          <w:b/>
        </w:rPr>
        <w:t>Plán na jaro 2020</w:t>
      </w:r>
    </w:p>
    <w:p w:rsidR="008368EE" w:rsidRDefault="008368EE">
      <w:pPr>
        <w:rPr>
          <w:rFonts w:ascii="Times New Roman" w:hAnsi="Times New Roman" w:cs="Times New Roman"/>
        </w:rPr>
      </w:pPr>
    </w:p>
    <w:p w:rsidR="0073254D" w:rsidRPr="008368EE" w:rsidRDefault="008368EE">
      <w:pPr>
        <w:rPr>
          <w:rFonts w:ascii="Times New Roman" w:hAnsi="Times New Roman" w:cs="Times New Roman"/>
        </w:rPr>
      </w:pPr>
      <w:r w:rsidRPr="008368EE">
        <w:rPr>
          <w:rFonts w:ascii="Times New Roman" w:hAnsi="Times New Roman" w:cs="Times New Roman"/>
        </w:rPr>
        <w:t>26. 3. Schechner a Grotowski</w:t>
      </w:r>
    </w:p>
    <w:p w:rsidR="008368EE" w:rsidRPr="008368EE" w:rsidRDefault="008368EE">
      <w:pPr>
        <w:rPr>
          <w:rFonts w:ascii="Times New Roman" w:hAnsi="Times New Roman" w:cs="Times New Roman"/>
        </w:rPr>
      </w:pPr>
      <w:r w:rsidRPr="008368EE">
        <w:rPr>
          <w:rFonts w:ascii="Times New Roman" w:hAnsi="Times New Roman" w:cs="Times New Roman"/>
        </w:rPr>
        <w:t xml:space="preserve">2. 4. </w:t>
      </w:r>
      <w:proofErr w:type="spellStart"/>
      <w:r w:rsidRPr="008368EE">
        <w:rPr>
          <w:rFonts w:ascii="Times New Roman" w:hAnsi="Times New Roman" w:cs="Times New Roman"/>
        </w:rPr>
        <w:t>Mauss</w:t>
      </w:r>
      <w:proofErr w:type="spellEnd"/>
      <w:r w:rsidRPr="008368EE">
        <w:rPr>
          <w:rFonts w:ascii="Times New Roman" w:hAnsi="Times New Roman" w:cs="Times New Roman"/>
        </w:rPr>
        <w:t xml:space="preserve"> – Techniky těla</w:t>
      </w:r>
    </w:p>
    <w:p w:rsidR="008368EE" w:rsidRPr="008368EE" w:rsidRDefault="008368EE">
      <w:pPr>
        <w:rPr>
          <w:rFonts w:ascii="Times New Roman" w:hAnsi="Times New Roman" w:cs="Times New Roman"/>
        </w:rPr>
      </w:pPr>
      <w:r w:rsidRPr="008368EE">
        <w:rPr>
          <w:rFonts w:ascii="Times New Roman" w:hAnsi="Times New Roman" w:cs="Times New Roman"/>
        </w:rPr>
        <w:t xml:space="preserve">9. 4. Turner – </w:t>
      </w:r>
      <w:r w:rsidRPr="008368EE">
        <w:rPr>
          <w:rFonts w:ascii="Times New Roman" w:hAnsi="Times New Roman" w:cs="Times New Roman"/>
        </w:rPr>
        <w:t>Sociální drama a rituální metafory</w:t>
      </w:r>
    </w:p>
    <w:p w:rsidR="008368EE" w:rsidRPr="008368EE" w:rsidRDefault="008368EE">
      <w:pPr>
        <w:rPr>
          <w:rFonts w:ascii="Times New Roman" w:hAnsi="Times New Roman" w:cs="Times New Roman"/>
        </w:rPr>
      </w:pPr>
      <w:r w:rsidRPr="008368EE">
        <w:rPr>
          <w:rFonts w:ascii="Times New Roman" w:hAnsi="Times New Roman" w:cs="Times New Roman"/>
        </w:rPr>
        <w:t xml:space="preserve">16. 4. Téma „kulturní performance“ </w:t>
      </w:r>
      <w:r w:rsidR="00251584">
        <w:rPr>
          <w:rFonts w:ascii="Times New Roman" w:hAnsi="Times New Roman" w:cs="Times New Roman"/>
        </w:rPr>
        <w:t>–</w:t>
      </w:r>
      <w:r w:rsidRPr="008368EE">
        <w:rPr>
          <w:rFonts w:ascii="Times New Roman" w:hAnsi="Times New Roman" w:cs="Times New Roman"/>
        </w:rPr>
        <w:t xml:space="preserve"> </w:t>
      </w:r>
      <w:proofErr w:type="spellStart"/>
      <w:r w:rsidRPr="008368EE">
        <w:rPr>
          <w:rFonts w:ascii="Times New Roman" w:hAnsi="Times New Roman" w:cs="Times New Roman"/>
        </w:rPr>
        <w:t>Dudzi</w:t>
      </w:r>
      <w:r w:rsidR="00251584">
        <w:rPr>
          <w:rFonts w:ascii="Times New Roman" w:hAnsi="Times New Roman" w:cs="Times New Roman"/>
        </w:rPr>
        <w:t>k</w:t>
      </w:r>
      <w:proofErr w:type="spellEnd"/>
      <w:r w:rsidRPr="008368EE">
        <w:rPr>
          <w:rFonts w:ascii="Times New Roman" w:hAnsi="Times New Roman" w:cs="Times New Roman"/>
        </w:rPr>
        <w:t>, Kotte, Singer (pouze v</w:t>
      </w:r>
      <w:r w:rsidR="00251584">
        <w:rPr>
          <w:rFonts w:ascii="Times New Roman" w:hAnsi="Times New Roman" w:cs="Times New Roman"/>
        </w:rPr>
        <w:t> </w:t>
      </w:r>
      <w:r w:rsidRPr="008368EE">
        <w:rPr>
          <w:rFonts w:ascii="Times New Roman" w:hAnsi="Times New Roman" w:cs="Times New Roman"/>
        </w:rPr>
        <w:t>angličtině</w:t>
      </w:r>
      <w:r w:rsidR="00251584">
        <w:rPr>
          <w:rFonts w:ascii="Times New Roman" w:hAnsi="Times New Roman" w:cs="Times New Roman"/>
        </w:rPr>
        <w:t xml:space="preserve"> – viz PDF Auslender</w:t>
      </w:r>
      <w:bookmarkStart w:id="0" w:name="_GoBack"/>
      <w:bookmarkEnd w:id="0"/>
      <w:r w:rsidRPr="008368EE">
        <w:rPr>
          <w:rFonts w:ascii="Times New Roman" w:hAnsi="Times New Roman" w:cs="Times New Roman"/>
        </w:rPr>
        <w:t>)</w:t>
      </w:r>
    </w:p>
    <w:p w:rsidR="008368EE" w:rsidRPr="008368EE" w:rsidRDefault="008368EE">
      <w:pPr>
        <w:rPr>
          <w:rFonts w:ascii="Times New Roman" w:hAnsi="Times New Roman" w:cs="Times New Roman"/>
        </w:rPr>
      </w:pPr>
      <w:r w:rsidRPr="008368EE">
        <w:rPr>
          <w:rFonts w:ascii="Times New Roman" w:hAnsi="Times New Roman" w:cs="Times New Roman"/>
        </w:rPr>
        <w:t xml:space="preserve">23. 4. </w:t>
      </w:r>
      <w:r w:rsidRPr="008368EE">
        <w:rPr>
          <w:rFonts w:ascii="Times New Roman" w:hAnsi="Times New Roman" w:cs="Times New Roman"/>
        </w:rPr>
        <w:t>Fischer-Lichte</w:t>
      </w:r>
      <w:r w:rsidR="00251584">
        <w:rPr>
          <w:rFonts w:ascii="Times New Roman" w:hAnsi="Times New Roman" w:cs="Times New Roman"/>
        </w:rPr>
        <w:t xml:space="preserve"> (výběr viz naskenovaný materiál)</w:t>
      </w:r>
    </w:p>
    <w:p w:rsidR="008368EE" w:rsidRPr="008368EE" w:rsidRDefault="008368EE">
      <w:pPr>
        <w:rPr>
          <w:rFonts w:ascii="Times New Roman" w:hAnsi="Times New Roman" w:cs="Times New Roman"/>
        </w:rPr>
      </w:pPr>
      <w:r w:rsidRPr="008368EE">
        <w:rPr>
          <w:rFonts w:ascii="Times New Roman" w:hAnsi="Times New Roman" w:cs="Times New Roman"/>
        </w:rPr>
        <w:t xml:space="preserve">30. 4. </w:t>
      </w:r>
      <w:r w:rsidRPr="008368EE">
        <w:rPr>
          <w:rFonts w:ascii="Times New Roman" w:hAnsi="Times New Roman" w:cs="Times New Roman"/>
        </w:rPr>
        <w:t>Obamovo tělo + „tělo“ některého z českých politiků</w:t>
      </w:r>
      <w:r w:rsidRPr="008368EE">
        <w:rPr>
          <w:rFonts w:ascii="Times New Roman" w:hAnsi="Times New Roman" w:cs="Times New Roman"/>
        </w:rPr>
        <w:t xml:space="preserve"> (pokus o analýzu/reflexi)</w:t>
      </w:r>
    </w:p>
    <w:p w:rsidR="008368EE" w:rsidRPr="008368EE" w:rsidRDefault="008368EE">
      <w:pPr>
        <w:rPr>
          <w:rFonts w:ascii="Times New Roman" w:hAnsi="Times New Roman" w:cs="Times New Roman"/>
        </w:rPr>
      </w:pPr>
      <w:r w:rsidRPr="008368EE">
        <w:rPr>
          <w:rFonts w:ascii="Times New Roman" w:hAnsi="Times New Roman" w:cs="Times New Roman"/>
        </w:rPr>
        <w:t>7. 5. Koubová – 1. text (Řečové akty)</w:t>
      </w:r>
    </w:p>
    <w:p w:rsidR="008368EE" w:rsidRPr="008368EE" w:rsidRDefault="008368EE">
      <w:pPr>
        <w:rPr>
          <w:rFonts w:ascii="Times New Roman" w:hAnsi="Times New Roman" w:cs="Times New Roman"/>
        </w:rPr>
      </w:pPr>
      <w:r w:rsidRPr="008368EE">
        <w:rPr>
          <w:rFonts w:ascii="Times New Roman" w:hAnsi="Times New Roman" w:cs="Times New Roman"/>
        </w:rPr>
        <w:t>14. 5. Koubová – 2. text (</w:t>
      </w:r>
      <w:proofErr w:type="spellStart"/>
      <w:r w:rsidRPr="008368EE">
        <w:rPr>
          <w:rFonts w:ascii="Times New Roman" w:hAnsi="Times New Roman" w:cs="Times New Roman"/>
        </w:rPr>
        <w:t>Performanční</w:t>
      </w:r>
      <w:proofErr w:type="spellEnd"/>
      <w:r w:rsidRPr="008368EE">
        <w:rPr>
          <w:rFonts w:ascii="Times New Roman" w:hAnsi="Times New Roman" w:cs="Times New Roman"/>
        </w:rPr>
        <w:t xml:space="preserve"> umění a estetika </w:t>
      </w:r>
      <w:proofErr w:type="spellStart"/>
      <w:r w:rsidRPr="008368EE">
        <w:rPr>
          <w:rFonts w:ascii="Times New Roman" w:hAnsi="Times New Roman" w:cs="Times New Roman"/>
        </w:rPr>
        <w:t>performativity</w:t>
      </w:r>
      <w:proofErr w:type="spellEnd"/>
      <w:r w:rsidRPr="008368EE">
        <w:rPr>
          <w:rFonts w:ascii="Times New Roman" w:hAnsi="Times New Roman" w:cs="Times New Roman"/>
        </w:rPr>
        <w:t>)</w:t>
      </w:r>
    </w:p>
    <w:p w:rsidR="008368EE" w:rsidRDefault="008368EE">
      <w:pPr>
        <w:rPr>
          <w:rFonts w:ascii="Times New Roman" w:hAnsi="Times New Roman" w:cs="Times New Roman"/>
        </w:rPr>
      </w:pPr>
      <w:r w:rsidRPr="008368EE">
        <w:rPr>
          <w:rFonts w:ascii="Times New Roman" w:hAnsi="Times New Roman" w:cs="Times New Roman"/>
        </w:rPr>
        <w:t>21. 5. Petříček</w:t>
      </w:r>
    </w:p>
    <w:p w:rsidR="00251584" w:rsidRDefault="00251584">
      <w:pPr>
        <w:rPr>
          <w:rFonts w:ascii="Times New Roman" w:hAnsi="Times New Roman" w:cs="Times New Roman"/>
        </w:rPr>
      </w:pPr>
    </w:p>
    <w:p w:rsidR="00251584" w:rsidRDefault="00251584" w:rsidP="002515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Poslední tři setkání by mohla být formou videokonference</w:t>
      </w:r>
    </w:p>
    <w:p w:rsidR="00251584" w:rsidRPr="00251584" w:rsidRDefault="00251584" w:rsidP="002515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Modifikace uzavření předmětu: Seminární práce na vámi vybrané a se mnou konzultované téma. Rozsah není určen. Vaše osobní témata, pohyb ve vašem myšlení je zásadní podmínkou.</w:t>
      </w:r>
    </w:p>
    <w:sectPr w:rsidR="00251584" w:rsidRPr="00251584" w:rsidSect="00C85D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4517B"/>
    <w:multiLevelType w:val="hybridMultilevel"/>
    <w:tmpl w:val="982416C0"/>
    <w:lvl w:ilvl="0" w:tplc="2D706B3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EE"/>
    <w:rsid w:val="00251584"/>
    <w:rsid w:val="00644C78"/>
    <w:rsid w:val="008368EE"/>
    <w:rsid w:val="00C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A723D"/>
  <w14:defaultImageDpi w14:val="32767"/>
  <w15:chartTrackingRefBased/>
  <w15:docId w15:val="{A3E5DF9E-96BB-FC4D-9B2C-145AA21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Musilová</dc:creator>
  <cp:keywords/>
  <dc:description/>
  <cp:lastModifiedBy>Martina Musilová</cp:lastModifiedBy>
  <cp:revision>1</cp:revision>
  <dcterms:created xsi:type="dcterms:W3CDTF">2020-03-20T10:46:00Z</dcterms:created>
  <dcterms:modified xsi:type="dcterms:W3CDTF">2020-03-20T11:04:00Z</dcterms:modified>
</cp:coreProperties>
</file>