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36C" w:rsidRPr="0089536C" w:rsidRDefault="0089536C" w:rsidP="0089536C">
      <w:pPr>
        <w:pStyle w:val="Normlnweb"/>
      </w:pPr>
      <w:r w:rsidRPr="0089536C">
        <w:t xml:space="preserve">Přemluva mistra Vavřincova v </w:t>
      </w:r>
      <w:proofErr w:type="spellStart"/>
      <w:r w:rsidRPr="0089536C">
        <w:t>kněhy</w:t>
      </w:r>
      <w:proofErr w:type="spellEnd"/>
      <w:r w:rsidRPr="0089536C">
        <w:t xml:space="preserve"> snového </w:t>
      </w:r>
      <w:proofErr w:type="spellStart"/>
      <w:r w:rsidRPr="0089536C">
        <w:t>vykládanie</w:t>
      </w:r>
      <w:proofErr w:type="spellEnd"/>
      <w:r w:rsidRPr="0089536C">
        <w:t xml:space="preserve"> tuto se počíná. Mnozí v jasnost pravdy písma svatého jako oči </w:t>
      </w:r>
      <w:proofErr w:type="spellStart"/>
      <w:r w:rsidRPr="0089536C">
        <w:t>sovie</w:t>
      </w:r>
      <w:proofErr w:type="spellEnd"/>
      <w:r w:rsidRPr="0089536C">
        <w:t xml:space="preserve"> v blesk slunečného </w:t>
      </w:r>
      <w:proofErr w:type="spellStart"/>
      <w:r w:rsidRPr="0089536C">
        <w:t>poprslka</w:t>
      </w:r>
      <w:proofErr w:type="spellEnd"/>
      <w:r w:rsidRPr="0089536C">
        <w:t xml:space="preserve"> </w:t>
      </w:r>
      <w:proofErr w:type="spellStart"/>
      <w:r w:rsidRPr="0089536C">
        <w:t>nejápně</w:t>
      </w:r>
      <w:proofErr w:type="spellEnd"/>
      <w:r w:rsidRPr="0089536C">
        <w:t xml:space="preserve"> </w:t>
      </w:r>
      <w:proofErr w:type="spellStart"/>
      <w:r w:rsidRPr="0089536C">
        <w:t>patřiece</w:t>
      </w:r>
      <w:proofErr w:type="spellEnd"/>
      <w:r w:rsidRPr="0089536C">
        <w:t xml:space="preserve">, </w:t>
      </w:r>
      <w:proofErr w:type="spellStart"/>
      <w:r w:rsidRPr="0089536C">
        <w:t>snóv</w:t>
      </w:r>
      <w:proofErr w:type="spellEnd"/>
      <w:r w:rsidRPr="0089536C">
        <w:t xml:space="preserve"> výklady za blud nebo klam mají. Protož aby to bylo rozeznáno, má </w:t>
      </w:r>
      <w:proofErr w:type="spellStart"/>
      <w:r w:rsidRPr="0089536C">
        <w:t>li</w:t>
      </w:r>
      <w:proofErr w:type="spellEnd"/>
      <w:r w:rsidRPr="0089536C">
        <w:t xml:space="preserve"> býti snovému vidění a jeho </w:t>
      </w:r>
      <w:proofErr w:type="spellStart"/>
      <w:r w:rsidRPr="0089536C">
        <w:t>výkladóm</w:t>
      </w:r>
      <w:proofErr w:type="spellEnd"/>
      <w:r w:rsidRPr="0089536C">
        <w:t xml:space="preserve"> věřeno, čili nic. Tuto otázku </w:t>
      </w:r>
      <w:proofErr w:type="spellStart"/>
      <w:r w:rsidRPr="0089536C">
        <w:t>umienil</w:t>
      </w:r>
      <w:proofErr w:type="spellEnd"/>
      <w:r w:rsidRPr="0089536C">
        <w:t xml:space="preserve"> sem vylíčiti.</w:t>
      </w:r>
    </w:p>
    <w:p w:rsidR="0089536C" w:rsidRPr="0089536C" w:rsidRDefault="0089536C" w:rsidP="0089536C">
      <w:pPr>
        <w:pStyle w:val="Normlnweb"/>
      </w:pPr>
      <w:proofErr w:type="spellStart"/>
      <w:r w:rsidRPr="0089536C">
        <w:t>Slušie</w:t>
      </w:r>
      <w:proofErr w:type="spellEnd"/>
      <w:r w:rsidRPr="0089536C">
        <w:t xml:space="preserve"> </w:t>
      </w:r>
      <w:proofErr w:type="spellStart"/>
      <w:r w:rsidRPr="0089536C">
        <w:t>li</w:t>
      </w:r>
      <w:proofErr w:type="spellEnd"/>
      <w:r w:rsidRPr="0089536C">
        <w:t xml:space="preserve"> lidu křesťanskému věřiti sennému vidění a jeho </w:t>
      </w:r>
      <w:proofErr w:type="spellStart"/>
      <w:r w:rsidRPr="0089536C">
        <w:t>výkladóm</w:t>
      </w:r>
      <w:proofErr w:type="spellEnd"/>
      <w:r w:rsidRPr="0089536C">
        <w:t xml:space="preserve">? A zdá se </w:t>
      </w:r>
      <w:proofErr w:type="spellStart"/>
      <w:r w:rsidRPr="0089536C">
        <w:t>najprvé</w:t>
      </w:r>
      <w:proofErr w:type="spellEnd"/>
      <w:r w:rsidRPr="0089536C">
        <w:t xml:space="preserve">, že nic. Neb </w:t>
      </w:r>
      <w:proofErr w:type="spellStart"/>
      <w:r w:rsidRPr="0089536C">
        <w:t>buoh</w:t>
      </w:r>
      <w:proofErr w:type="spellEnd"/>
      <w:r w:rsidRPr="0089536C">
        <w:t xml:space="preserve">, jenž jest </w:t>
      </w:r>
      <w:proofErr w:type="spellStart"/>
      <w:r w:rsidRPr="0089536C">
        <w:t>múdrost</w:t>
      </w:r>
      <w:proofErr w:type="spellEnd"/>
      <w:r w:rsidRPr="0089536C">
        <w:t xml:space="preserve"> věčná a pravda svrchovaná, zapověděl jest </w:t>
      </w:r>
      <w:proofErr w:type="spellStart"/>
      <w:r w:rsidRPr="0089536C">
        <w:t>snóm</w:t>
      </w:r>
      <w:proofErr w:type="spellEnd"/>
      <w:r w:rsidRPr="0089536C">
        <w:t xml:space="preserve"> věřiti, protož jim </w:t>
      </w:r>
      <w:proofErr w:type="spellStart"/>
      <w:r w:rsidRPr="0089536C">
        <w:t>neslušie</w:t>
      </w:r>
      <w:proofErr w:type="spellEnd"/>
      <w:r w:rsidRPr="0089536C">
        <w:t xml:space="preserve"> věřiti. A že </w:t>
      </w:r>
      <w:proofErr w:type="spellStart"/>
      <w:r w:rsidRPr="0089536C">
        <w:t>buoh</w:t>
      </w:r>
      <w:proofErr w:type="spellEnd"/>
      <w:r w:rsidRPr="0089536C">
        <w:t xml:space="preserve"> to zapověděl, stojí psáno ve čtvrtých </w:t>
      </w:r>
      <w:proofErr w:type="spellStart"/>
      <w:r w:rsidRPr="0089536C">
        <w:t>kněhách</w:t>
      </w:r>
      <w:proofErr w:type="spellEnd"/>
      <w:r w:rsidRPr="0089536C">
        <w:t xml:space="preserve"> </w:t>
      </w:r>
      <w:proofErr w:type="spellStart"/>
      <w:r w:rsidRPr="0089536C">
        <w:t>Mojžiešových</w:t>
      </w:r>
      <w:proofErr w:type="spellEnd"/>
      <w:r w:rsidRPr="0089536C">
        <w:t xml:space="preserve">, </w:t>
      </w:r>
      <w:proofErr w:type="spellStart"/>
      <w:r w:rsidRPr="0089536C">
        <w:t>točižto</w:t>
      </w:r>
      <w:proofErr w:type="spellEnd"/>
      <w:r w:rsidRPr="0089536C">
        <w:t xml:space="preserve"> v </w:t>
      </w:r>
      <w:proofErr w:type="spellStart"/>
      <w:r w:rsidRPr="0089536C">
        <w:t>kněhách</w:t>
      </w:r>
      <w:proofErr w:type="spellEnd"/>
      <w:r w:rsidRPr="0089536C">
        <w:t xml:space="preserve"> </w:t>
      </w:r>
      <w:proofErr w:type="spellStart"/>
      <w:r w:rsidRPr="0089536C">
        <w:t>Deutronomí</w:t>
      </w:r>
      <w:proofErr w:type="spellEnd"/>
      <w:r w:rsidRPr="0089536C">
        <w:t xml:space="preserve"> v </w:t>
      </w:r>
      <w:proofErr w:type="spellStart"/>
      <w:r w:rsidRPr="0089536C">
        <w:t>osmnádstém</w:t>
      </w:r>
      <w:proofErr w:type="spellEnd"/>
      <w:r w:rsidRPr="0089536C">
        <w:t xml:space="preserve"> </w:t>
      </w:r>
      <w:proofErr w:type="spellStart"/>
      <w:r w:rsidRPr="0089536C">
        <w:t>rozdiele</w:t>
      </w:r>
      <w:proofErr w:type="spellEnd"/>
      <w:r w:rsidRPr="0089536C">
        <w:t xml:space="preserve"> a řka:</w:t>
      </w:r>
      <w:r w:rsidRPr="0089536C">
        <w:t xml:space="preserve"> </w:t>
      </w:r>
      <w:r w:rsidRPr="0089536C">
        <w:t xml:space="preserve">„Ani buď nalezen v tobě, </w:t>
      </w:r>
      <w:proofErr w:type="spellStart"/>
      <w:r w:rsidRPr="0089536C">
        <w:t>kto</w:t>
      </w:r>
      <w:proofErr w:type="spellEnd"/>
      <w:r w:rsidRPr="0089536C">
        <w:t xml:space="preserve"> by obětoval aneb obchodil syna svého nebo dceru, vláče skrze </w:t>
      </w:r>
      <w:proofErr w:type="spellStart"/>
      <w:r w:rsidRPr="0089536C">
        <w:t>voheň</w:t>
      </w:r>
      <w:proofErr w:type="spellEnd"/>
      <w:r w:rsidRPr="0089536C">
        <w:t xml:space="preserve">, anebo jenž by </w:t>
      </w:r>
      <w:proofErr w:type="spellStart"/>
      <w:r w:rsidRPr="0089536C">
        <w:t>zpytaval</w:t>
      </w:r>
      <w:proofErr w:type="spellEnd"/>
      <w:r w:rsidRPr="0089536C">
        <w:t xml:space="preserve">, hledaje </w:t>
      </w:r>
      <w:proofErr w:type="spellStart"/>
      <w:r w:rsidRPr="0089536C">
        <w:t>hadačóv</w:t>
      </w:r>
      <w:proofErr w:type="spellEnd"/>
      <w:r w:rsidRPr="0089536C">
        <w:t xml:space="preserve"> a šetřil </w:t>
      </w:r>
      <w:proofErr w:type="spellStart"/>
      <w:r w:rsidRPr="0089536C">
        <w:t>snóv</w:t>
      </w:r>
      <w:proofErr w:type="spellEnd"/>
      <w:r w:rsidRPr="0089536C">
        <w:t xml:space="preserve"> a vypravoval sny a ptal věštby.“ A v týchž </w:t>
      </w:r>
      <w:proofErr w:type="spellStart"/>
      <w:r w:rsidRPr="0089536C">
        <w:t>kněhách</w:t>
      </w:r>
      <w:proofErr w:type="spellEnd"/>
      <w:r w:rsidRPr="0089536C">
        <w:t xml:space="preserve"> ve </w:t>
      </w:r>
      <w:proofErr w:type="spellStart"/>
      <w:r w:rsidRPr="0089536C">
        <w:t>třinádctém</w:t>
      </w:r>
      <w:proofErr w:type="spellEnd"/>
      <w:r w:rsidRPr="0089536C">
        <w:t xml:space="preserve"> </w:t>
      </w:r>
      <w:proofErr w:type="spellStart"/>
      <w:r w:rsidRPr="0089536C">
        <w:t>rozdiele</w:t>
      </w:r>
      <w:proofErr w:type="spellEnd"/>
      <w:r w:rsidRPr="0089536C">
        <w:t xml:space="preserve">: „Vstane </w:t>
      </w:r>
      <w:proofErr w:type="spellStart"/>
      <w:r w:rsidRPr="0089536C">
        <w:t>li</w:t>
      </w:r>
      <w:proofErr w:type="spellEnd"/>
      <w:r w:rsidRPr="0089536C">
        <w:t xml:space="preserve"> střed tebe </w:t>
      </w:r>
      <w:proofErr w:type="spellStart"/>
      <w:r w:rsidRPr="0089536C">
        <w:t>proročec</w:t>
      </w:r>
      <w:proofErr w:type="spellEnd"/>
      <w:r w:rsidRPr="0089536C">
        <w:t xml:space="preserve"> anebo </w:t>
      </w:r>
      <w:proofErr w:type="spellStart"/>
      <w:r w:rsidRPr="0089536C">
        <w:t>kto</w:t>
      </w:r>
      <w:proofErr w:type="spellEnd"/>
      <w:r w:rsidRPr="0089536C">
        <w:t xml:space="preserve"> by řekl: ‚Sen sem viděl‘ a </w:t>
      </w:r>
      <w:proofErr w:type="spellStart"/>
      <w:r w:rsidRPr="0089536C">
        <w:t>předřekl</w:t>
      </w:r>
      <w:proofErr w:type="spellEnd"/>
      <w:r w:rsidRPr="0089536C">
        <w:t xml:space="preserve"> nebo prorokoval </w:t>
      </w:r>
      <w:proofErr w:type="spellStart"/>
      <w:r w:rsidRPr="0089536C">
        <w:t>znamenie</w:t>
      </w:r>
      <w:proofErr w:type="spellEnd"/>
      <w:r w:rsidRPr="0089536C">
        <w:t xml:space="preserve"> nebo zázrak, a stalo se, jakož on mluvil, a že by řekl tobě: ‚</w:t>
      </w:r>
      <w:proofErr w:type="spellStart"/>
      <w:r w:rsidRPr="0089536C">
        <w:t>Poďme</w:t>
      </w:r>
      <w:proofErr w:type="spellEnd"/>
      <w:r w:rsidRPr="0089536C">
        <w:t xml:space="preserve"> a následujme </w:t>
      </w:r>
      <w:proofErr w:type="spellStart"/>
      <w:r w:rsidRPr="0089536C">
        <w:t>bohóv</w:t>
      </w:r>
      <w:proofErr w:type="spellEnd"/>
      <w:r w:rsidRPr="0089536C">
        <w:t xml:space="preserve"> cizích, jichž neznáš, a budeme jim </w:t>
      </w:r>
      <w:proofErr w:type="spellStart"/>
      <w:r w:rsidRPr="0089536C">
        <w:t>slúžiti</w:t>
      </w:r>
      <w:proofErr w:type="spellEnd"/>
      <w:r w:rsidRPr="0089536C">
        <w:t xml:space="preserve">. Neuslyšíš slov proroka toho nebo </w:t>
      </w:r>
      <w:proofErr w:type="spellStart"/>
      <w:r w:rsidRPr="0089536C">
        <w:t>snovníka</w:t>
      </w:r>
      <w:proofErr w:type="spellEnd"/>
      <w:r w:rsidRPr="0089536C">
        <w:t xml:space="preserve">, neb </w:t>
      </w:r>
      <w:proofErr w:type="spellStart"/>
      <w:r w:rsidRPr="0089536C">
        <w:t>zkúšie</w:t>
      </w:r>
      <w:proofErr w:type="spellEnd"/>
      <w:r w:rsidRPr="0089536C">
        <w:t xml:space="preserve"> vás pán </w:t>
      </w:r>
      <w:proofErr w:type="spellStart"/>
      <w:r w:rsidRPr="0089536C">
        <w:t>buoh</w:t>
      </w:r>
      <w:proofErr w:type="spellEnd"/>
      <w:r w:rsidRPr="0089536C">
        <w:t xml:space="preserve"> váš, aby </w:t>
      </w:r>
      <w:proofErr w:type="spellStart"/>
      <w:r w:rsidRPr="0089536C">
        <w:t>zjevno</w:t>
      </w:r>
      <w:proofErr w:type="spellEnd"/>
      <w:r w:rsidRPr="0089536C">
        <w:t xml:space="preserve"> bylo, milujete </w:t>
      </w:r>
      <w:proofErr w:type="spellStart"/>
      <w:r w:rsidRPr="0089536C">
        <w:t>li</w:t>
      </w:r>
      <w:proofErr w:type="spellEnd"/>
      <w:r w:rsidRPr="0089536C">
        <w:t xml:space="preserve"> jeho, čili nic v celém srdci vašem a ve </w:t>
      </w:r>
      <w:proofErr w:type="spellStart"/>
      <w:r w:rsidRPr="0089536C">
        <w:t>všie</w:t>
      </w:r>
      <w:proofErr w:type="spellEnd"/>
      <w:r w:rsidRPr="0089536C">
        <w:t xml:space="preserve"> duši </w:t>
      </w:r>
      <w:proofErr w:type="spellStart"/>
      <w:r w:rsidRPr="0089536C">
        <w:t>vašie</w:t>
      </w:r>
      <w:proofErr w:type="spellEnd"/>
      <w:r w:rsidRPr="0089536C">
        <w:t xml:space="preserve">. Pána boha vašeho následujte a jeho se bojte, jeho přikázaní </w:t>
      </w:r>
      <w:proofErr w:type="spellStart"/>
      <w:r w:rsidRPr="0089536C">
        <w:t>ostřiehajte</w:t>
      </w:r>
      <w:proofErr w:type="spellEnd"/>
      <w:r w:rsidRPr="0089536C">
        <w:t xml:space="preserve">, jemu budete </w:t>
      </w:r>
      <w:proofErr w:type="spellStart"/>
      <w:r w:rsidRPr="0089536C">
        <w:t>slúžiti</w:t>
      </w:r>
      <w:proofErr w:type="spellEnd"/>
      <w:r w:rsidRPr="0089536C">
        <w:t xml:space="preserve"> a jeho se </w:t>
      </w:r>
      <w:proofErr w:type="spellStart"/>
      <w:r w:rsidRPr="0089536C">
        <w:t>nádržeti</w:t>
      </w:r>
      <w:proofErr w:type="spellEnd"/>
      <w:r w:rsidRPr="0089536C">
        <w:t xml:space="preserve">.‘ Ale prorok ten nebo skladač </w:t>
      </w:r>
      <w:proofErr w:type="spellStart"/>
      <w:r w:rsidRPr="0089536C">
        <w:t>snuov</w:t>
      </w:r>
      <w:proofErr w:type="spellEnd"/>
      <w:r w:rsidRPr="0089536C">
        <w:t xml:space="preserve"> bude zahuben, neb mluvil jest, aby vás odvrátil od pána boha vašeho.“</w:t>
      </w:r>
      <w:r w:rsidRPr="0089536C">
        <w:t xml:space="preserve"> </w:t>
      </w:r>
    </w:p>
    <w:p w:rsidR="0089536C" w:rsidRPr="0089536C" w:rsidRDefault="0089536C" w:rsidP="0089536C">
      <w:pPr>
        <w:pStyle w:val="Normlnweb"/>
      </w:pPr>
      <w:r w:rsidRPr="0089536C">
        <w:t xml:space="preserve">A v </w:t>
      </w:r>
      <w:proofErr w:type="spellStart"/>
      <w:r w:rsidRPr="0089536C">
        <w:t>kněhách</w:t>
      </w:r>
      <w:proofErr w:type="spellEnd"/>
      <w:r w:rsidRPr="0089536C">
        <w:t xml:space="preserve"> </w:t>
      </w:r>
      <w:proofErr w:type="spellStart"/>
      <w:r w:rsidRPr="0089536C">
        <w:rPr>
          <w:rStyle w:val="info"/>
        </w:rPr>
        <w:t>Levitici</w:t>
      </w:r>
      <w:proofErr w:type="spellEnd"/>
      <w:r w:rsidRPr="0089536C">
        <w:t xml:space="preserve">, </w:t>
      </w:r>
      <w:proofErr w:type="spellStart"/>
      <w:r w:rsidRPr="0089536C">
        <w:t>točižto</w:t>
      </w:r>
      <w:proofErr w:type="spellEnd"/>
      <w:r w:rsidRPr="0089536C">
        <w:t xml:space="preserve"> Obětních, </w:t>
      </w:r>
      <w:proofErr w:type="spellStart"/>
      <w:r w:rsidRPr="0089536C">
        <w:t>die</w:t>
      </w:r>
      <w:proofErr w:type="spellEnd"/>
      <w:r w:rsidRPr="0089536C">
        <w:t xml:space="preserve"> </w:t>
      </w:r>
      <w:proofErr w:type="spellStart"/>
      <w:r w:rsidRPr="0089536C">
        <w:t>Mojžieš</w:t>
      </w:r>
      <w:proofErr w:type="spellEnd"/>
      <w:r w:rsidRPr="0089536C">
        <w:t xml:space="preserve"> v </w:t>
      </w:r>
      <w:proofErr w:type="spellStart"/>
      <w:r w:rsidRPr="0089536C">
        <w:t>devatenádctém</w:t>
      </w:r>
      <w:proofErr w:type="spellEnd"/>
      <w:r w:rsidRPr="0089536C">
        <w:t xml:space="preserve"> </w:t>
      </w:r>
      <w:proofErr w:type="spellStart"/>
      <w:r w:rsidRPr="0089536C">
        <w:t>rozdiele</w:t>
      </w:r>
      <w:proofErr w:type="spellEnd"/>
      <w:r w:rsidRPr="0089536C">
        <w:t xml:space="preserve">: „Nebudete zachovávati nebo dbáti nebo šetřiti </w:t>
      </w:r>
      <w:proofErr w:type="spellStart"/>
      <w:r w:rsidRPr="0089536C">
        <w:t>snóv</w:t>
      </w:r>
      <w:proofErr w:type="spellEnd"/>
      <w:r w:rsidRPr="0089536C">
        <w:t xml:space="preserve">.“ A </w:t>
      </w:r>
      <w:proofErr w:type="spellStart"/>
      <w:r w:rsidRPr="0089536C">
        <w:t>Šalomún</w:t>
      </w:r>
      <w:proofErr w:type="spellEnd"/>
      <w:r w:rsidRPr="0089536C">
        <w:t xml:space="preserve"> v knihách </w:t>
      </w:r>
      <w:proofErr w:type="spellStart"/>
      <w:r w:rsidRPr="0089536C">
        <w:rPr>
          <w:rStyle w:val="info"/>
        </w:rPr>
        <w:t>Ecclesiastes</w:t>
      </w:r>
      <w:proofErr w:type="spellEnd"/>
      <w:r w:rsidRPr="0089536C">
        <w:t xml:space="preserve"> v pátém </w:t>
      </w:r>
      <w:proofErr w:type="spellStart"/>
      <w:r w:rsidRPr="0089536C">
        <w:t>rozdiele</w:t>
      </w:r>
      <w:proofErr w:type="spellEnd"/>
      <w:r w:rsidRPr="0089536C">
        <w:t xml:space="preserve"> takto </w:t>
      </w:r>
      <w:proofErr w:type="spellStart"/>
      <w:r w:rsidRPr="0089536C">
        <w:t>die</w:t>
      </w:r>
      <w:proofErr w:type="spellEnd"/>
      <w:r w:rsidRPr="0089536C">
        <w:t xml:space="preserve">: </w:t>
      </w:r>
      <w:r w:rsidRPr="0089536C">
        <w:t xml:space="preserve">„Kde mnoho </w:t>
      </w:r>
      <w:proofErr w:type="spellStart"/>
      <w:r w:rsidRPr="0089536C">
        <w:t>snóv</w:t>
      </w:r>
      <w:proofErr w:type="spellEnd"/>
      <w:r w:rsidRPr="0089536C">
        <w:t xml:space="preserve">, mnoho marnosti a řečí </w:t>
      </w:r>
      <w:proofErr w:type="spellStart"/>
      <w:r w:rsidRPr="0089536C">
        <w:t>bezčíslně</w:t>
      </w:r>
      <w:proofErr w:type="spellEnd"/>
      <w:r w:rsidRPr="0089536C">
        <w:t xml:space="preserve">. Ale ty se boha boj!“ A </w:t>
      </w:r>
      <w:proofErr w:type="spellStart"/>
      <w:r w:rsidRPr="0089536C">
        <w:t>tudiež</w:t>
      </w:r>
      <w:proofErr w:type="spellEnd"/>
      <w:r w:rsidRPr="0089536C">
        <w:t xml:space="preserve"> </w:t>
      </w:r>
      <w:proofErr w:type="spellStart"/>
      <w:r w:rsidRPr="0089536C">
        <w:t>die</w:t>
      </w:r>
      <w:proofErr w:type="spellEnd"/>
      <w:r w:rsidRPr="0089536C">
        <w:t xml:space="preserve">: „Mnohých péči následují snové a ve mnohých řečech nalezeno bývá </w:t>
      </w:r>
      <w:proofErr w:type="spellStart"/>
      <w:r w:rsidRPr="0089536C">
        <w:t>bláznovstvie</w:t>
      </w:r>
      <w:proofErr w:type="spellEnd"/>
      <w:r w:rsidRPr="0089536C">
        <w:t xml:space="preserve">.“ A Ježíš, syn </w:t>
      </w:r>
      <w:proofErr w:type="spellStart"/>
      <w:r w:rsidRPr="0089536C">
        <w:t>Sirachóv</w:t>
      </w:r>
      <w:proofErr w:type="spellEnd"/>
      <w:r w:rsidRPr="0089536C">
        <w:t xml:space="preserve">, v </w:t>
      </w:r>
      <w:proofErr w:type="spellStart"/>
      <w:r w:rsidRPr="0089536C">
        <w:t>kněhách</w:t>
      </w:r>
      <w:proofErr w:type="spellEnd"/>
      <w:r w:rsidRPr="0089536C">
        <w:t xml:space="preserve"> </w:t>
      </w:r>
      <w:proofErr w:type="spellStart"/>
      <w:r w:rsidRPr="0089536C">
        <w:t>Ecclesiastici</w:t>
      </w:r>
      <w:proofErr w:type="spellEnd"/>
      <w:r w:rsidRPr="0089536C">
        <w:t xml:space="preserve">, </w:t>
      </w:r>
      <w:proofErr w:type="spellStart"/>
      <w:r w:rsidRPr="0089536C">
        <w:t>točiž</w:t>
      </w:r>
      <w:proofErr w:type="spellEnd"/>
      <w:r w:rsidRPr="0089536C">
        <w:t xml:space="preserve"> Kostelních, ve </w:t>
      </w:r>
      <w:proofErr w:type="spellStart"/>
      <w:r w:rsidRPr="0089536C">
        <w:t>třidcátém</w:t>
      </w:r>
      <w:proofErr w:type="spellEnd"/>
      <w:r w:rsidRPr="0089536C">
        <w:t xml:space="preserve"> a čtvrtém </w:t>
      </w:r>
      <w:proofErr w:type="spellStart"/>
      <w:r w:rsidRPr="0089536C">
        <w:t>rozdiele</w:t>
      </w:r>
      <w:proofErr w:type="spellEnd"/>
      <w:r w:rsidRPr="0089536C">
        <w:t xml:space="preserve">, takto </w:t>
      </w:r>
      <w:proofErr w:type="spellStart"/>
      <w:r w:rsidRPr="0089536C">
        <w:t>die</w:t>
      </w:r>
      <w:proofErr w:type="spellEnd"/>
      <w:r w:rsidRPr="0089536C">
        <w:t xml:space="preserve">: „Marná naděje a lež nesmyslnému muži a snové vznášejí neopatrné.“ A </w:t>
      </w:r>
      <w:proofErr w:type="spellStart"/>
      <w:r w:rsidRPr="0089536C">
        <w:t>tudiež</w:t>
      </w:r>
      <w:proofErr w:type="spellEnd"/>
      <w:r w:rsidRPr="0089536C">
        <w:t xml:space="preserve"> týž </w:t>
      </w:r>
      <w:proofErr w:type="spellStart"/>
      <w:r w:rsidRPr="0089536C">
        <w:t>die</w:t>
      </w:r>
      <w:proofErr w:type="spellEnd"/>
      <w:r w:rsidRPr="0089536C">
        <w:t xml:space="preserve">: „Mnohé </w:t>
      </w:r>
      <w:proofErr w:type="spellStart"/>
      <w:r w:rsidRPr="0089536C">
        <w:t>blúditi</w:t>
      </w:r>
      <w:proofErr w:type="spellEnd"/>
      <w:r w:rsidRPr="0089536C">
        <w:t xml:space="preserve"> učinili </w:t>
      </w:r>
      <w:proofErr w:type="spellStart"/>
      <w:r w:rsidRPr="0089536C">
        <w:t>jsú</w:t>
      </w:r>
      <w:proofErr w:type="spellEnd"/>
      <w:r w:rsidRPr="0089536C">
        <w:t xml:space="preserve"> snové a vypadli sú </w:t>
      </w:r>
      <w:proofErr w:type="spellStart"/>
      <w:r w:rsidRPr="0089536C">
        <w:t>úfající</w:t>
      </w:r>
      <w:proofErr w:type="spellEnd"/>
      <w:r w:rsidRPr="0089536C">
        <w:t xml:space="preserve"> v ně.“ A onen zveličený </w:t>
      </w:r>
      <w:proofErr w:type="spellStart"/>
      <w:r w:rsidRPr="0089536C">
        <w:t>mudřec</w:t>
      </w:r>
      <w:proofErr w:type="spellEnd"/>
      <w:r w:rsidRPr="0089536C">
        <w:t xml:space="preserve">, římský </w:t>
      </w:r>
      <w:proofErr w:type="spellStart"/>
      <w:r w:rsidRPr="0089536C">
        <w:t>Katún</w:t>
      </w:r>
      <w:proofErr w:type="spellEnd"/>
      <w:r w:rsidRPr="0089536C">
        <w:t xml:space="preserve">, </w:t>
      </w:r>
      <w:proofErr w:type="spellStart"/>
      <w:r w:rsidRPr="0089536C">
        <w:t>die</w:t>
      </w:r>
      <w:proofErr w:type="spellEnd"/>
      <w:r w:rsidRPr="0089536C">
        <w:t>: „</w:t>
      </w:r>
      <w:proofErr w:type="spellStart"/>
      <w:r w:rsidRPr="0089536C">
        <w:t>Snóv</w:t>
      </w:r>
      <w:proofErr w:type="spellEnd"/>
      <w:r w:rsidRPr="0089536C">
        <w:t xml:space="preserve"> </w:t>
      </w:r>
      <w:proofErr w:type="spellStart"/>
      <w:r w:rsidRPr="0089536C">
        <w:t>netbaj</w:t>
      </w:r>
      <w:proofErr w:type="spellEnd"/>
      <w:r w:rsidRPr="0089536C">
        <w:t>, neb mysl lidská, což žádá, když bdí, vždycky skrze sen vidí to jisté.“</w:t>
      </w:r>
      <w:bookmarkStart w:id="0" w:name="_GoBack"/>
      <w:bookmarkEnd w:id="0"/>
    </w:p>
    <w:p w:rsidR="0089536C" w:rsidRPr="0089536C" w:rsidRDefault="0089536C" w:rsidP="008953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953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Odpor proti </w:t>
      </w:r>
      <w:proofErr w:type="spellStart"/>
      <w:r w:rsidRPr="008953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prvnie</w:t>
      </w:r>
      <w:proofErr w:type="spellEnd"/>
      <w:r w:rsidRPr="008953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řeči</w:t>
      </w:r>
    </w:p>
    <w:p w:rsidR="00B11689" w:rsidRPr="0089536C" w:rsidRDefault="0089536C" w:rsidP="008953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Ale proti tomu,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točiž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 snovému vidění nebo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výkladóm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 má býti věřeno, jest plno písma Starého i Nového zákona i kronik pohanských, kteréžto líčí, že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hospodin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své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nezpytané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múdrosti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rozličná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tajemstvie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jenž u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budúciem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času měla býti vyplněna, skrze snové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viděnie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dobrým i zlým častokrát zjevoval a jich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vykládanie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jisté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uměnie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zlým i dobrým dával. A toho by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buoh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neučinil, by snovému vidění nebo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výkladuom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 nemělo býti věřeno, neb nadarmo by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buoh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skrze sny lidem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kterú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věc zvěstoval, by jim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neslušalo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věřiti. Ale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buoh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přirozenie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nic nadarmo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nečinie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jakož svědčí mistr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Aristotileš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prvních knihách o nebi v rozjímaní prvém a ve čtvrtém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rozdiele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konci. Protož snovému vidění i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výkladóm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jeho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slušie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věřiti lidu křesťanskému. Ale že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hospodin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svá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tajemstvie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zlým i dobrým skrze snová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viděnie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okazoval a jich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vykládanie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rozomu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zlým i dobrým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pójčoval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máš psáno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najprvé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 prvých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kněhách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Mojžiešových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dvadcáté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kapitole. Neb když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Abimelech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král palestinský, vzal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bieše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Sáru, ženu Abrahámovu, pro krásu její, a že byl řekl Abrahám, by jeho sestra byla, přišel k němu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buoh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skrze sen v noci a vece jemu: „Toť umřeš pro ženu,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kterúž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vzal,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nebť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muže.“ A tomu snu uvěřil jest ten král pohanský spravedlivě, neb ihned vstav kázal zavolati Abraháma a porokoval jemu, že byl řekl: „Sestra má jest.“ A ihned jemu vrátil ženu bez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poškvrny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Také v týž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kněhách</w:t>
      </w:r>
      <w:proofErr w:type="spellEnd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stojí psáno v </w:t>
      </w:r>
      <w:proofErr w:type="spellStart"/>
      <w:r w:rsidRPr="0089536C">
        <w:rPr>
          <w:rFonts w:ascii="Times New Roman" w:eastAsia="Times New Roman" w:hAnsi="Times New Roman" w:cs="Times New Roman"/>
          <w:sz w:val="24"/>
          <w:szCs w:val="24"/>
          <w:lang w:eastAsia="cs-CZ"/>
        </w:rPr>
        <w:t>šestmezcietmém</w:t>
      </w:r>
      <w:r w:rsidRPr="0089536C">
        <w:rPr>
          <w:rFonts w:ascii="Times New Roman" w:hAnsi="Times New Roman" w:cs="Times New Roman"/>
          <w:sz w:val="24"/>
          <w:szCs w:val="24"/>
        </w:rPr>
        <w:t>še</w:t>
      </w:r>
      <w:proofErr w:type="spellEnd"/>
      <w:r w:rsidRPr="0089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36C">
        <w:rPr>
          <w:rFonts w:ascii="Times New Roman" w:hAnsi="Times New Roman" w:cs="Times New Roman"/>
          <w:sz w:val="24"/>
          <w:szCs w:val="24"/>
        </w:rPr>
        <w:t>rozdiele</w:t>
      </w:r>
      <w:proofErr w:type="spellEnd"/>
      <w:r w:rsidRPr="0089536C">
        <w:rPr>
          <w:rFonts w:ascii="Times New Roman" w:hAnsi="Times New Roman" w:cs="Times New Roman"/>
          <w:sz w:val="24"/>
          <w:szCs w:val="24"/>
        </w:rPr>
        <w:t xml:space="preserve">, že zjevil se </w:t>
      </w:r>
      <w:proofErr w:type="spellStart"/>
      <w:r w:rsidRPr="0089536C">
        <w:rPr>
          <w:rFonts w:ascii="Times New Roman" w:hAnsi="Times New Roman" w:cs="Times New Roman"/>
          <w:sz w:val="24"/>
          <w:szCs w:val="24"/>
        </w:rPr>
        <w:t>hospodin</w:t>
      </w:r>
      <w:proofErr w:type="spellEnd"/>
      <w:r w:rsidRPr="0089536C">
        <w:rPr>
          <w:rFonts w:ascii="Times New Roman" w:hAnsi="Times New Roman" w:cs="Times New Roman"/>
          <w:sz w:val="24"/>
          <w:szCs w:val="24"/>
        </w:rPr>
        <w:t xml:space="preserve"> Izákovi ve snách a řka: „Nescházej do </w:t>
      </w:r>
      <w:proofErr w:type="spellStart"/>
      <w:r w:rsidRPr="0089536C">
        <w:rPr>
          <w:rFonts w:ascii="Times New Roman" w:hAnsi="Times New Roman" w:cs="Times New Roman"/>
          <w:sz w:val="24"/>
          <w:szCs w:val="24"/>
        </w:rPr>
        <w:t>Ejipta</w:t>
      </w:r>
      <w:proofErr w:type="spellEnd"/>
      <w:r w:rsidRPr="0089536C">
        <w:rPr>
          <w:rFonts w:ascii="Times New Roman" w:hAnsi="Times New Roman" w:cs="Times New Roman"/>
          <w:sz w:val="24"/>
          <w:szCs w:val="24"/>
        </w:rPr>
        <w:t xml:space="preserve">, ale </w:t>
      </w:r>
      <w:proofErr w:type="spellStart"/>
      <w:r w:rsidRPr="0089536C">
        <w:rPr>
          <w:rFonts w:ascii="Times New Roman" w:hAnsi="Times New Roman" w:cs="Times New Roman"/>
          <w:sz w:val="24"/>
          <w:szCs w:val="24"/>
        </w:rPr>
        <w:t>odpočívaj</w:t>
      </w:r>
      <w:proofErr w:type="spellEnd"/>
      <w:r w:rsidRPr="0089536C">
        <w:rPr>
          <w:rFonts w:ascii="Times New Roman" w:hAnsi="Times New Roman" w:cs="Times New Roman"/>
          <w:sz w:val="24"/>
          <w:szCs w:val="24"/>
        </w:rPr>
        <w:t xml:space="preserve"> v zemi, </w:t>
      </w:r>
      <w:proofErr w:type="spellStart"/>
      <w:r w:rsidRPr="0089536C">
        <w:rPr>
          <w:rFonts w:ascii="Times New Roman" w:hAnsi="Times New Roman" w:cs="Times New Roman"/>
          <w:sz w:val="24"/>
          <w:szCs w:val="24"/>
        </w:rPr>
        <w:t>kterúž</w:t>
      </w:r>
      <w:proofErr w:type="spellEnd"/>
      <w:r w:rsidRPr="008953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36C">
        <w:rPr>
          <w:rFonts w:ascii="Times New Roman" w:hAnsi="Times New Roman" w:cs="Times New Roman"/>
          <w:sz w:val="24"/>
          <w:szCs w:val="24"/>
        </w:rPr>
        <w:t>poviem</w:t>
      </w:r>
      <w:proofErr w:type="spellEnd"/>
      <w:r w:rsidRPr="0089536C">
        <w:rPr>
          <w:rFonts w:ascii="Times New Roman" w:hAnsi="Times New Roman" w:cs="Times New Roman"/>
          <w:sz w:val="24"/>
          <w:szCs w:val="24"/>
        </w:rPr>
        <w:t xml:space="preserve"> tobě, a putuj a </w:t>
      </w:r>
      <w:proofErr w:type="spellStart"/>
      <w:r w:rsidRPr="0089536C">
        <w:rPr>
          <w:rFonts w:ascii="Times New Roman" w:hAnsi="Times New Roman" w:cs="Times New Roman"/>
          <w:sz w:val="24"/>
          <w:szCs w:val="24"/>
        </w:rPr>
        <w:t>buduť</w:t>
      </w:r>
      <w:proofErr w:type="spellEnd"/>
      <w:r w:rsidRPr="0089536C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9536C">
        <w:rPr>
          <w:rFonts w:ascii="Times New Roman" w:hAnsi="Times New Roman" w:cs="Times New Roman"/>
          <w:sz w:val="24"/>
          <w:szCs w:val="24"/>
        </w:rPr>
        <w:t>tebú</w:t>
      </w:r>
      <w:proofErr w:type="spellEnd"/>
      <w:r w:rsidRPr="0089536C">
        <w:rPr>
          <w:rFonts w:ascii="Times New Roman" w:hAnsi="Times New Roman" w:cs="Times New Roman"/>
          <w:sz w:val="24"/>
          <w:szCs w:val="24"/>
        </w:rPr>
        <w:t xml:space="preserve"> a požehnám tobě.“ A tomu vidění snovému uvěřil jest svatý Izák, neb jest </w:t>
      </w:r>
      <w:proofErr w:type="spellStart"/>
      <w:r w:rsidRPr="0089536C">
        <w:rPr>
          <w:rFonts w:ascii="Times New Roman" w:hAnsi="Times New Roman" w:cs="Times New Roman"/>
          <w:sz w:val="24"/>
          <w:szCs w:val="24"/>
        </w:rPr>
        <w:t>nesšel</w:t>
      </w:r>
      <w:proofErr w:type="spellEnd"/>
      <w:r w:rsidRPr="0089536C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89536C">
        <w:rPr>
          <w:rFonts w:ascii="Times New Roman" w:hAnsi="Times New Roman" w:cs="Times New Roman"/>
          <w:sz w:val="24"/>
          <w:szCs w:val="24"/>
        </w:rPr>
        <w:t>Ejipta</w:t>
      </w:r>
      <w:proofErr w:type="spellEnd"/>
      <w:r w:rsidRPr="0089536C">
        <w:rPr>
          <w:rFonts w:ascii="Times New Roman" w:hAnsi="Times New Roman" w:cs="Times New Roman"/>
          <w:sz w:val="24"/>
          <w:szCs w:val="24"/>
        </w:rPr>
        <w:t>.</w:t>
      </w:r>
    </w:p>
    <w:sectPr w:rsidR="00B11689" w:rsidRPr="0089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6C"/>
    <w:rsid w:val="0089536C"/>
    <w:rsid w:val="00B1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98DA"/>
  <w15:chartTrackingRefBased/>
  <w15:docId w15:val="{22448774-F8F1-4FAB-8EB9-3C2D40C0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953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95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9536C"/>
    <w:rPr>
      <w:color w:val="0000FF"/>
      <w:u w:val="single"/>
    </w:rPr>
  </w:style>
  <w:style w:type="character" w:customStyle="1" w:styleId="note">
    <w:name w:val="note"/>
    <w:basedOn w:val="Standardnpsmoodstavce"/>
    <w:rsid w:val="0089536C"/>
  </w:style>
  <w:style w:type="character" w:customStyle="1" w:styleId="info">
    <w:name w:val="info"/>
    <w:basedOn w:val="Standardnpsmoodstavce"/>
    <w:rsid w:val="0089536C"/>
  </w:style>
  <w:style w:type="character" w:customStyle="1" w:styleId="Nadpis2Char">
    <w:name w:val="Nadpis 2 Char"/>
    <w:basedOn w:val="Standardnpsmoodstavce"/>
    <w:link w:val="Nadpis2"/>
    <w:uiPriority w:val="9"/>
    <w:rsid w:val="0089536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Borovský</dc:creator>
  <cp:keywords/>
  <dc:description/>
  <cp:lastModifiedBy>Tomáš Borovský</cp:lastModifiedBy>
  <cp:revision>1</cp:revision>
  <cp:lastPrinted>2017-03-07T12:38:00Z</cp:lastPrinted>
  <dcterms:created xsi:type="dcterms:W3CDTF">2017-03-07T12:35:00Z</dcterms:created>
  <dcterms:modified xsi:type="dcterms:W3CDTF">2017-03-07T12:39:00Z</dcterms:modified>
</cp:coreProperties>
</file>