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C46E" w14:textId="336BB108" w:rsidR="008134A7" w:rsidRDefault="00E6460C" w:rsidP="00B76AF9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460C">
        <w:rPr>
          <w:rFonts w:ascii="Times New Roman" w:hAnsi="Times New Roman" w:cs="Times New Roman"/>
          <w:b/>
          <w:bCs/>
          <w:sz w:val="28"/>
          <w:szCs w:val="28"/>
          <w:u w:val="single"/>
        </w:rPr>
        <w:t>Modelový příklad sady otázek pro teoretickou část zkoušky</w:t>
      </w:r>
    </w:p>
    <w:p w14:paraId="45734C7C" w14:textId="77777777" w:rsidR="00E6460C" w:rsidRPr="00E6460C" w:rsidRDefault="00E6460C" w:rsidP="00B76AF9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E7AA0D6" w14:textId="2500A189" w:rsidR="003520E2" w:rsidRPr="008134A7" w:rsidRDefault="00B76AF9" w:rsidP="008134A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8134A7">
        <w:rPr>
          <w:rFonts w:ascii="Times New Roman" w:hAnsi="Times New Roman" w:cs="Times New Roman"/>
        </w:rPr>
        <w:t>Pojmenujte následující znaky a určete jejich hudební smys</w:t>
      </w:r>
      <w:r w:rsidR="00C745B1" w:rsidRPr="008134A7">
        <w:rPr>
          <w:rFonts w:ascii="Times New Roman" w:hAnsi="Times New Roman" w:cs="Times New Roman"/>
        </w:rPr>
        <w:t xml:space="preserve">l  </w:t>
      </w:r>
    </w:p>
    <w:p w14:paraId="360A647B" w14:textId="47BD9986" w:rsidR="00565CC0" w:rsidRDefault="00565CC0" w:rsidP="00565CC0">
      <w:pPr>
        <w:pStyle w:val="Odstavecseseznamem"/>
        <w:rPr>
          <w:rFonts w:ascii="Times New Roman" w:hAnsi="Times New Roman" w:cs="Times New Roman"/>
        </w:rPr>
      </w:pPr>
    </w:p>
    <w:p w14:paraId="4FB79786" w14:textId="2D19C508" w:rsidR="00565CC0" w:rsidRDefault="00565CC0" w:rsidP="00565CC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B95B56" wp14:editId="3E585979">
            <wp:extent cx="1097280" cy="795528"/>
            <wp:effectExtent l="0" t="0" r="762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5E85C78D" wp14:editId="067762E6">
            <wp:extent cx="719328" cy="798576"/>
            <wp:effectExtent l="0" t="0" r="508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89594" w14:textId="77777777" w:rsidR="00565CC0" w:rsidRDefault="00565CC0" w:rsidP="00565CC0">
      <w:pPr>
        <w:pStyle w:val="Odstavecseseznamem"/>
        <w:rPr>
          <w:rFonts w:ascii="Times New Roman" w:hAnsi="Times New Roman" w:cs="Times New Roman"/>
        </w:rPr>
      </w:pPr>
    </w:p>
    <w:p w14:paraId="03E8C3FD" w14:textId="2654FDA1" w:rsidR="003520E2" w:rsidRPr="008134A7" w:rsidRDefault="008134A7" w:rsidP="008134A7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      2) </w:t>
      </w:r>
      <w:r w:rsidR="00C745B1" w:rsidRPr="008134A7">
        <w:rPr>
          <w:rFonts w:ascii="Times New Roman" w:hAnsi="Times New Roman" w:cs="Times New Roman"/>
        </w:rPr>
        <w:t>V</w:t>
      </w:r>
      <w:r w:rsidR="00B76AF9" w:rsidRPr="008134A7">
        <w:rPr>
          <w:rFonts w:ascii="Times New Roman" w:hAnsi="Times New Roman" w:cs="Times New Roman"/>
        </w:rPr>
        <w:t>ysvětlete význam následující</w:t>
      </w:r>
      <w:r w:rsidRPr="008134A7">
        <w:rPr>
          <w:rFonts w:ascii="Times New Roman" w:hAnsi="Times New Roman" w:cs="Times New Roman"/>
        </w:rPr>
        <w:t>c</w:t>
      </w:r>
      <w:r w:rsidR="00B76AF9" w:rsidRPr="008134A7">
        <w:rPr>
          <w:rFonts w:ascii="Times New Roman" w:hAnsi="Times New Roman" w:cs="Times New Roman"/>
        </w:rPr>
        <w:t>h termín</w:t>
      </w:r>
      <w:r w:rsidRPr="008134A7">
        <w:rPr>
          <w:rFonts w:ascii="Times New Roman" w:hAnsi="Times New Roman" w:cs="Times New Roman"/>
        </w:rPr>
        <w:t>ů</w:t>
      </w:r>
      <w:r w:rsidR="00B76AF9" w:rsidRPr="008134A7">
        <w:rPr>
          <w:rFonts w:ascii="Times New Roman" w:hAnsi="Times New Roman" w:cs="Times New Roman"/>
        </w:rPr>
        <w:t xml:space="preserve">: </w:t>
      </w:r>
    </w:p>
    <w:p w14:paraId="15B6263A" w14:textId="3B8E7F01" w:rsidR="003520E2" w:rsidRDefault="00B76AF9" w:rsidP="003520E2">
      <w:pPr>
        <w:pStyle w:val="Odstavecseseznamem"/>
        <w:rPr>
          <w:rFonts w:ascii="Times New Roman" w:hAnsi="Times New Roman" w:cs="Times New Roman"/>
          <w:b/>
          <w:bCs/>
          <w:i/>
          <w:iCs/>
        </w:rPr>
      </w:pPr>
      <w:r w:rsidRPr="003520E2">
        <w:rPr>
          <w:rFonts w:ascii="Times New Roman" w:hAnsi="Times New Roman" w:cs="Times New Roman"/>
          <w:b/>
          <w:bCs/>
          <w:i/>
          <w:iCs/>
        </w:rPr>
        <w:t>modus primus ordinis secundi</w:t>
      </w:r>
      <w:r w:rsidR="008134A7">
        <w:rPr>
          <w:rFonts w:ascii="Times New Roman" w:hAnsi="Times New Roman" w:cs="Times New Roman"/>
          <w:b/>
          <w:bCs/>
          <w:i/>
          <w:iCs/>
        </w:rPr>
        <w:t>, ordinatio figurarum, proportio superbipartiente tertias</w:t>
      </w:r>
      <w:r w:rsidR="00565CC0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64AB2479" w14:textId="77777777" w:rsidR="008134A7" w:rsidRDefault="008134A7" w:rsidP="003520E2">
      <w:pPr>
        <w:pStyle w:val="Odstavecseseznamem"/>
        <w:rPr>
          <w:rFonts w:ascii="Times New Roman" w:hAnsi="Times New Roman" w:cs="Times New Roman"/>
          <w:b/>
          <w:bCs/>
          <w:i/>
          <w:iCs/>
        </w:rPr>
      </w:pPr>
    </w:p>
    <w:p w14:paraId="7134012B" w14:textId="1AB32DDF" w:rsidR="00B76AF9" w:rsidRDefault="00F373A4" w:rsidP="00565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134A7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 </w:t>
      </w:r>
      <w:r w:rsidR="00C745B1">
        <w:rPr>
          <w:rFonts w:ascii="Times New Roman" w:hAnsi="Times New Roman" w:cs="Times New Roman"/>
        </w:rPr>
        <w:t>Identifikujte notaci předložené ukázky</w:t>
      </w:r>
      <w:r w:rsidR="00565CC0">
        <w:rPr>
          <w:rFonts w:ascii="Times New Roman" w:hAnsi="Times New Roman" w:cs="Times New Roman"/>
        </w:rPr>
        <w:t xml:space="preserve"> a přečtěte jména not</w:t>
      </w:r>
    </w:p>
    <w:p w14:paraId="05C074CC" w14:textId="14A3315E" w:rsidR="003520E2" w:rsidRDefault="00565CC0" w:rsidP="00352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E49BF08" wp14:editId="269AB535">
            <wp:extent cx="3599688" cy="917448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9CD8" w14:textId="4D604925" w:rsidR="008134A7" w:rsidRDefault="008134A7" w:rsidP="003520E2">
      <w:pPr>
        <w:rPr>
          <w:rFonts w:ascii="Times New Roman" w:hAnsi="Times New Roman" w:cs="Times New Roman"/>
        </w:rPr>
      </w:pPr>
    </w:p>
    <w:p w14:paraId="01E2F081" w14:textId="0B22C863" w:rsidR="008134A7" w:rsidRDefault="00713F9B" w:rsidP="00352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Určete modus následující ukázky</w:t>
      </w:r>
    </w:p>
    <w:p w14:paraId="506E39D5" w14:textId="48A90AB7" w:rsidR="00713F9B" w:rsidRDefault="00713F9B" w:rsidP="003520E2">
      <w:pPr>
        <w:rPr>
          <w:rFonts w:ascii="Times New Roman" w:hAnsi="Times New Roman" w:cs="Times New Roman"/>
        </w:rPr>
      </w:pPr>
    </w:p>
    <w:p w14:paraId="180CE0FB" w14:textId="77B4F5F8" w:rsidR="00914FFD" w:rsidRDefault="00914FFD" w:rsidP="00352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44D2154" wp14:editId="1E8763E8">
            <wp:extent cx="5399037" cy="143566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37" cy="143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FC55" w14:textId="31BA26EA" w:rsidR="008134A7" w:rsidRDefault="008134A7" w:rsidP="003520E2">
      <w:pPr>
        <w:rPr>
          <w:rFonts w:ascii="Times New Roman" w:hAnsi="Times New Roman" w:cs="Times New Roman"/>
        </w:rPr>
      </w:pPr>
    </w:p>
    <w:p w14:paraId="4D73B746" w14:textId="77777777" w:rsidR="008134A7" w:rsidRDefault="008134A7" w:rsidP="003520E2">
      <w:pPr>
        <w:rPr>
          <w:rFonts w:ascii="Times New Roman" w:hAnsi="Times New Roman" w:cs="Times New Roman"/>
        </w:rPr>
      </w:pPr>
    </w:p>
    <w:p w14:paraId="196847CD" w14:textId="059D5ABD" w:rsidR="00C745B1" w:rsidRPr="008134A7" w:rsidRDefault="008134A7" w:rsidP="00813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4 ) </w:t>
      </w:r>
      <w:r w:rsidR="00C745B1" w:rsidRPr="008134A7">
        <w:rPr>
          <w:rFonts w:ascii="Times New Roman" w:hAnsi="Times New Roman" w:cs="Times New Roman"/>
        </w:rPr>
        <w:t>Určete nominální hodnotu těchto ligatur</w:t>
      </w:r>
      <w:r w:rsidR="00E71C87" w:rsidRPr="008134A7">
        <w:rPr>
          <w:rFonts w:ascii="Times New Roman" w:hAnsi="Times New Roman" w:cs="Times New Roman"/>
        </w:rPr>
        <w:t xml:space="preserve">   </w:t>
      </w:r>
    </w:p>
    <w:p w14:paraId="7DCD4C47" w14:textId="7349FCF2" w:rsidR="003520E2" w:rsidRDefault="008134A7" w:rsidP="00E6460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2D6F4D1" wp14:editId="16324364">
            <wp:extent cx="5399037" cy="1097862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37" cy="109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915"/>
    <w:multiLevelType w:val="hybridMultilevel"/>
    <w:tmpl w:val="6FACA18C"/>
    <w:lvl w:ilvl="0" w:tplc="595E0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410843"/>
    <w:multiLevelType w:val="hybridMultilevel"/>
    <w:tmpl w:val="67B645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16742"/>
    <w:multiLevelType w:val="hybridMultilevel"/>
    <w:tmpl w:val="42AC3C6C"/>
    <w:lvl w:ilvl="0" w:tplc="F1223EA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77B2D"/>
    <w:multiLevelType w:val="hybridMultilevel"/>
    <w:tmpl w:val="C4846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59"/>
    <w:rsid w:val="00100959"/>
    <w:rsid w:val="0017533E"/>
    <w:rsid w:val="001A09F7"/>
    <w:rsid w:val="003520E2"/>
    <w:rsid w:val="003568EA"/>
    <w:rsid w:val="00565CC0"/>
    <w:rsid w:val="00713F9B"/>
    <w:rsid w:val="008134A7"/>
    <w:rsid w:val="00914FFD"/>
    <w:rsid w:val="00B76AF9"/>
    <w:rsid w:val="00C745B1"/>
    <w:rsid w:val="00E6460C"/>
    <w:rsid w:val="00E71C87"/>
    <w:rsid w:val="00F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FB9F"/>
  <w15:chartTrackingRefBased/>
  <w15:docId w15:val="{BB221901-7470-44FD-BE4F-193C4E4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Tesař</dc:creator>
  <cp:keywords/>
  <dc:description/>
  <cp:lastModifiedBy>Stanislav Tesař</cp:lastModifiedBy>
  <cp:revision>7</cp:revision>
  <dcterms:created xsi:type="dcterms:W3CDTF">2021-05-11T18:03:00Z</dcterms:created>
  <dcterms:modified xsi:type="dcterms:W3CDTF">2021-05-15T22:03:00Z</dcterms:modified>
</cp:coreProperties>
</file>