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549B" w14:textId="3F919812" w:rsidR="000664C0" w:rsidRPr="00F07345" w:rsidRDefault="002529B3">
      <w:pPr>
        <w:rPr>
          <w:lang w:val="cs-CZ"/>
        </w:rPr>
      </w:pPr>
      <w:proofErr w:type="spellStart"/>
      <w:r w:rsidRPr="002E3229">
        <w:rPr>
          <w:b/>
          <w:bCs/>
        </w:rPr>
        <w:t>Španělská</w:t>
      </w:r>
      <w:proofErr w:type="spellEnd"/>
      <w:r w:rsidRPr="002E3229">
        <w:rPr>
          <w:b/>
          <w:bCs/>
        </w:rPr>
        <w:t xml:space="preserve"> literatura II </w:t>
      </w:r>
      <w:r w:rsidRPr="002E3229">
        <w:rPr>
          <w:b/>
          <w:bCs/>
        </w:rPr>
        <w:tab/>
      </w:r>
      <w:r w:rsidR="009F5DAE" w:rsidRPr="002E3229">
        <w:rPr>
          <w:b/>
          <w:bCs/>
        </w:rPr>
        <w:t>SJIA018</w:t>
      </w:r>
      <w:r w:rsidR="009F5DAE" w:rsidRPr="008A2880">
        <w:t xml:space="preserve"> </w:t>
      </w:r>
      <w:r w:rsidR="009F5DAE" w:rsidRPr="008A2880">
        <w:rPr>
          <w:b/>
          <w:bCs/>
        </w:rPr>
        <w:t>SJ1A022</w:t>
      </w:r>
      <w:r>
        <w:tab/>
        <w:t>J</w:t>
      </w:r>
      <w:r w:rsidR="000F3E60" w:rsidRPr="000F3E60">
        <w:t>aro 202</w:t>
      </w:r>
      <w:r w:rsidR="000F3E60">
        <w:t>1</w:t>
      </w:r>
      <w:r>
        <w:t xml:space="preserve"> </w:t>
      </w:r>
      <w:r w:rsidR="007575E4">
        <w:t xml:space="preserve">  Lunes y miércoles 12 00 – 13 </w:t>
      </w:r>
      <w:proofErr w:type="gramStart"/>
      <w:r w:rsidR="007575E4">
        <w:t>40  G</w:t>
      </w:r>
      <w:proofErr w:type="gramEnd"/>
      <w:r w:rsidR="007575E4">
        <w:t>21 L35</w:t>
      </w:r>
    </w:p>
    <w:p w14:paraId="38F2D90A" w14:textId="77777777" w:rsidR="002529B3" w:rsidRDefault="000F3E60" w:rsidP="002529B3">
      <w:pPr>
        <w:spacing w:line="240" w:lineRule="auto"/>
      </w:pPr>
      <w:proofErr w:type="spellStart"/>
      <w:proofErr w:type="gramStart"/>
      <w:r>
        <w:t>Výuka</w:t>
      </w:r>
      <w:proofErr w:type="spellEnd"/>
      <w:r>
        <w:t xml:space="preserve">  </w:t>
      </w:r>
      <w:r w:rsidRPr="000F3E60">
        <w:t>1</w:t>
      </w:r>
      <w:proofErr w:type="gramEnd"/>
      <w:r w:rsidRPr="000F3E60">
        <w:t>. 3. 2021</w:t>
      </w:r>
      <w:r>
        <w:t xml:space="preserve"> - </w:t>
      </w:r>
      <w:r w:rsidRPr="000F3E60">
        <w:t>30. 5. 2021</w:t>
      </w:r>
      <w:r w:rsidR="002529B3">
        <w:t xml:space="preserve">     </w:t>
      </w:r>
    </w:p>
    <w:p w14:paraId="42B8D0A5" w14:textId="2A402245" w:rsidR="000F3E60" w:rsidRDefault="000F3E60" w:rsidP="002529B3">
      <w:pPr>
        <w:spacing w:line="240" w:lineRule="auto"/>
      </w:pPr>
      <w:proofErr w:type="spellStart"/>
      <w:r w:rsidRPr="000F3E60">
        <w:t>Zkouškové</w:t>
      </w:r>
      <w:proofErr w:type="spellEnd"/>
      <w:r w:rsidRPr="000F3E60">
        <w:t xml:space="preserve"> </w:t>
      </w:r>
      <w:proofErr w:type="spellStart"/>
      <w:proofErr w:type="gramStart"/>
      <w:r w:rsidRPr="000F3E60">
        <w:t>období</w:t>
      </w:r>
      <w:proofErr w:type="spellEnd"/>
      <w:r>
        <w:t xml:space="preserve">  </w:t>
      </w:r>
      <w:r w:rsidRPr="000F3E60">
        <w:t>31</w:t>
      </w:r>
      <w:proofErr w:type="gramEnd"/>
      <w:r w:rsidRPr="000F3E60">
        <w:t>. 5. 2021</w:t>
      </w:r>
      <w:r>
        <w:t xml:space="preserve"> – 11/7</w:t>
      </w:r>
    </w:p>
    <w:p w14:paraId="796F8056" w14:textId="35578365" w:rsidR="002529B3" w:rsidRDefault="002529B3" w:rsidP="002529B3">
      <w:pPr>
        <w:spacing w:line="240" w:lineRule="auto"/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proofErr w:type="spellStart"/>
      <w:r w:rsidRPr="008A2880">
        <w:rPr>
          <w:rFonts w:ascii="Arial" w:hAnsi="Arial" w:cs="Arial"/>
          <w:color w:val="0A0A0A"/>
          <w:sz w:val="20"/>
          <w:szCs w:val="20"/>
          <w:highlight w:val="yellow"/>
          <w:shd w:val="clear" w:color="auto" w:fill="FDFDFE"/>
        </w:rPr>
        <w:t>Učitelé</w:t>
      </w:r>
      <w:proofErr w:type="spellEnd"/>
      <w:r w:rsidRPr="008A2880">
        <w:rPr>
          <w:rFonts w:ascii="Arial" w:hAnsi="Arial" w:cs="Arial"/>
          <w:color w:val="0A0A0A"/>
          <w:sz w:val="20"/>
          <w:szCs w:val="20"/>
          <w:highlight w:val="yellow"/>
          <w:shd w:val="clear" w:color="auto" w:fill="FDFDFE"/>
        </w:rPr>
        <w:t xml:space="preserve"> -</w:t>
      </w: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</w:t>
      </w:r>
      <w:r w:rsidRPr="002529B3">
        <w:rPr>
          <w:rFonts w:ascii="Arial" w:hAnsi="Arial" w:cs="Arial"/>
          <w:color w:val="0A0A0A"/>
          <w:sz w:val="20"/>
          <w:szCs w:val="20"/>
          <w:shd w:val="clear" w:color="auto" w:fill="FDFDFE"/>
        </w:rPr>
        <w:t>José Luis Bellón Aguilera</w:t>
      </w: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(coord.)</w:t>
      </w:r>
      <w:r w:rsidR="002E3229"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JLBA</w:t>
      </w:r>
    </w:p>
    <w:p w14:paraId="541CB152" w14:textId="7417AF85" w:rsidR="002529B3" w:rsidRDefault="002529B3" w:rsidP="002529B3">
      <w:pPr>
        <w:spacing w:line="240" w:lineRule="auto"/>
      </w:pPr>
      <w:proofErr w:type="spellStart"/>
      <w:r w:rsidRPr="002529B3">
        <w:t>Mgr</w:t>
      </w:r>
      <w:proofErr w:type="spellEnd"/>
      <w:r w:rsidRPr="002529B3">
        <w:t xml:space="preserve">. Eva </w:t>
      </w:r>
      <w:proofErr w:type="spellStart"/>
      <w:r w:rsidRPr="002529B3">
        <w:t>Lalkovičová</w:t>
      </w:r>
      <w:proofErr w:type="spellEnd"/>
      <w:r w:rsidR="002E3229">
        <w:t xml:space="preserve">     EL</w:t>
      </w:r>
    </w:p>
    <w:p w14:paraId="27F29D93" w14:textId="45C7049A" w:rsidR="002529B3" w:rsidRDefault="002529B3" w:rsidP="002529B3">
      <w:pPr>
        <w:spacing w:line="240" w:lineRule="auto"/>
      </w:pPr>
      <w:proofErr w:type="spellStart"/>
      <w:r>
        <w:t>Mgr</w:t>
      </w:r>
      <w:proofErr w:type="spellEnd"/>
      <w:r>
        <w:t xml:space="preserve">. Katarína </w:t>
      </w:r>
      <w:proofErr w:type="gramStart"/>
      <w:r>
        <w:t>Gecelovská</w:t>
      </w:r>
      <w:r w:rsidR="002E3229">
        <w:t xml:space="preserve">  KG</w:t>
      </w:r>
      <w:proofErr w:type="gramEnd"/>
    </w:p>
    <w:p w14:paraId="55770140" w14:textId="53F57BF9" w:rsidR="002529B3" w:rsidRDefault="002529B3" w:rsidP="002529B3">
      <w:pPr>
        <w:spacing w:line="240" w:lineRule="auto"/>
      </w:pPr>
      <w:proofErr w:type="spellStart"/>
      <w:r>
        <w:t>Mgr</w:t>
      </w:r>
      <w:proofErr w:type="spellEnd"/>
      <w:r>
        <w:t xml:space="preserve">. Barbara </w:t>
      </w:r>
      <w:proofErr w:type="spellStart"/>
      <w:proofErr w:type="gramStart"/>
      <w:r>
        <w:t>Staffolani</w:t>
      </w:r>
      <w:proofErr w:type="spellEnd"/>
      <w:r w:rsidR="002E3229">
        <w:t xml:space="preserve">  BS</w:t>
      </w:r>
      <w:proofErr w:type="gramEnd"/>
    </w:p>
    <w:p w14:paraId="761C8444" w14:textId="77777777" w:rsidR="002529B3" w:rsidRDefault="002529B3" w:rsidP="002529B3">
      <w:pPr>
        <w:spacing w:line="240" w:lineRule="auto"/>
      </w:pPr>
    </w:p>
    <w:tbl>
      <w:tblPr>
        <w:tblStyle w:val="Tablanormal5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7"/>
        <w:gridCol w:w="1028"/>
        <w:gridCol w:w="1028"/>
        <w:gridCol w:w="1028"/>
        <w:gridCol w:w="1028"/>
        <w:gridCol w:w="1028"/>
        <w:gridCol w:w="1028"/>
      </w:tblGrid>
      <w:tr w:rsidR="001B1C3E" w14:paraId="00551329" w14:textId="537205B3" w:rsidTr="001B1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" w:type="dxa"/>
          </w:tcPr>
          <w:p w14:paraId="51B3EB3E" w14:textId="4461BC08" w:rsidR="00C80C85" w:rsidRDefault="00C80C85">
            <w:r w:rsidRPr="001B1C3E">
              <w:rPr>
                <w:sz w:val="18"/>
                <w:szCs w:val="14"/>
              </w:rPr>
              <w:t>(semanas)</w:t>
            </w:r>
          </w:p>
        </w:tc>
        <w:tc>
          <w:tcPr>
            <w:tcW w:w="1028" w:type="dxa"/>
          </w:tcPr>
          <w:p w14:paraId="629FF7F7" w14:textId="77777777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1574A58" w14:textId="77777777" w:rsidR="00C80C85" w:rsidRDefault="000F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4AAC">
              <w:rPr>
                <w:highlight w:val="yellow"/>
              </w:rPr>
              <w:t>Marzo</w:t>
            </w:r>
          </w:p>
          <w:p w14:paraId="7E549C1F" w14:textId="6B4BADCC" w:rsidR="000F65B8" w:rsidRDefault="000F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EF65DAE" w14:textId="5AF06DF7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28" w:type="dxa"/>
          </w:tcPr>
          <w:p w14:paraId="1C749EF9" w14:textId="54B78328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28" w:type="dxa"/>
          </w:tcPr>
          <w:p w14:paraId="41038A3A" w14:textId="1F2F7AFD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28" w:type="dxa"/>
          </w:tcPr>
          <w:p w14:paraId="3FDAAFC2" w14:textId="7B8DED22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8" w:type="dxa"/>
          </w:tcPr>
          <w:p w14:paraId="45B44095" w14:textId="77777777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3957367" w14:textId="52BD405F" w:rsidR="000F65B8" w:rsidRDefault="000F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4AAC">
              <w:rPr>
                <w:highlight w:val="yellow"/>
              </w:rPr>
              <w:t>Abril</w:t>
            </w:r>
          </w:p>
        </w:tc>
        <w:tc>
          <w:tcPr>
            <w:tcW w:w="1027" w:type="dxa"/>
          </w:tcPr>
          <w:p w14:paraId="57790CA9" w14:textId="3F9E2FE2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8" w:type="dxa"/>
          </w:tcPr>
          <w:p w14:paraId="59E78BDB" w14:textId="329FDA74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8" w:type="dxa"/>
          </w:tcPr>
          <w:p w14:paraId="22ED2FF2" w14:textId="398C5674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8" w:type="dxa"/>
          </w:tcPr>
          <w:p w14:paraId="6FCDB59D" w14:textId="77777777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13D90543" w14:textId="1F17B371" w:rsidR="000F65B8" w:rsidRDefault="000F6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4AAC">
              <w:rPr>
                <w:highlight w:val="yellow"/>
              </w:rPr>
              <w:t>Mayo</w:t>
            </w:r>
          </w:p>
        </w:tc>
        <w:tc>
          <w:tcPr>
            <w:tcW w:w="1028" w:type="dxa"/>
          </w:tcPr>
          <w:p w14:paraId="7A2C9C4A" w14:textId="53092FDB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8" w:type="dxa"/>
          </w:tcPr>
          <w:p w14:paraId="38BB3B93" w14:textId="4CF5811D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8" w:type="dxa"/>
          </w:tcPr>
          <w:p w14:paraId="585198FD" w14:textId="6B8EB2FB" w:rsidR="00C80C85" w:rsidRDefault="00C8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1B1C3E" w14:paraId="1E6BF008" w14:textId="4D671081" w:rsidTr="001B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5ACCC0DE" w14:textId="3F0B2967" w:rsidR="00C80C85" w:rsidRDefault="00C80C85">
            <w:r>
              <w:t xml:space="preserve">Clase </w:t>
            </w:r>
          </w:p>
        </w:tc>
        <w:tc>
          <w:tcPr>
            <w:tcW w:w="1028" w:type="dxa"/>
          </w:tcPr>
          <w:p w14:paraId="7C76BEE5" w14:textId="1CCBE6B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3</w:t>
            </w:r>
          </w:p>
          <w:p w14:paraId="555EBEAA" w14:textId="17E7B585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F2B603F" w14:textId="012C65FD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Presentaci</w:t>
            </w:r>
            <w:r w:rsidR="00E74AAC" w:rsidRPr="00FE514A">
              <w:rPr>
                <w:sz w:val="18"/>
                <w:szCs w:val="18"/>
              </w:rPr>
              <w:t>ón</w:t>
            </w:r>
            <w:r w:rsidR="00FE514A">
              <w:rPr>
                <w:sz w:val="18"/>
                <w:szCs w:val="18"/>
              </w:rPr>
              <w:t xml:space="preserve"> y </w:t>
            </w:r>
          </w:p>
          <w:p w14:paraId="4F24D2A7" w14:textId="52B23EBD" w:rsidR="00E81BC0" w:rsidRPr="00FE514A" w:rsidRDefault="00E8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B1DABFC" w14:textId="1F515EB9" w:rsidR="00E81BC0" w:rsidRPr="00FE514A" w:rsidRDefault="00E8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Panorama</w:t>
            </w:r>
          </w:p>
          <w:p w14:paraId="3B5F3FC5" w14:textId="0FABA173" w:rsidR="00E81BC0" w:rsidRPr="00FE514A" w:rsidRDefault="00E8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general</w:t>
            </w:r>
          </w:p>
          <w:p w14:paraId="2697323B" w14:textId="77777777" w:rsidR="00C80C85" w:rsidRPr="00FE514A" w:rsidRDefault="00C8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C0FEE98" w14:textId="60436615" w:rsidR="00C80C85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JLBA</w:t>
            </w:r>
          </w:p>
        </w:tc>
        <w:tc>
          <w:tcPr>
            <w:tcW w:w="1028" w:type="dxa"/>
          </w:tcPr>
          <w:p w14:paraId="020A502C" w14:textId="77777777" w:rsidR="000F65B8" w:rsidRPr="00FE514A" w:rsidRDefault="002E3229" w:rsidP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10</w:t>
            </w:r>
            <w:r w:rsidR="000F65B8" w:rsidRPr="00FE514A">
              <w:rPr>
                <w:sz w:val="18"/>
                <w:szCs w:val="18"/>
              </w:rPr>
              <w:t xml:space="preserve"> </w:t>
            </w:r>
          </w:p>
          <w:p w14:paraId="35549094" w14:textId="77777777" w:rsidR="000F65B8" w:rsidRPr="00FE514A" w:rsidRDefault="000F65B8" w:rsidP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1162DD" w14:textId="5997DE30" w:rsidR="00664A95" w:rsidRPr="00FE514A" w:rsidRDefault="00664A95" w:rsidP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XVIII y</w:t>
            </w:r>
          </w:p>
          <w:p w14:paraId="4B8EE589" w14:textId="09C35144" w:rsidR="000F65B8" w:rsidRPr="00FE514A" w:rsidRDefault="000F65B8" w:rsidP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Romanticismo</w:t>
            </w:r>
          </w:p>
          <w:p w14:paraId="544225D2" w14:textId="77777777" w:rsidR="00C80C85" w:rsidRPr="00FE514A" w:rsidRDefault="00C8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0F8E99" w14:textId="77777777" w:rsidR="004660DE" w:rsidRPr="00FE514A" w:rsidRDefault="004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98940C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E660FA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4145AB" w14:textId="31553551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JLBA</w:t>
            </w:r>
          </w:p>
        </w:tc>
        <w:tc>
          <w:tcPr>
            <w:tcW w:w="1028" w:type="dxa"/>
          </w:tcPr>
          <w:p w14:paraId="7AEC15E3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17</w:t>
            </w:r>
          </w:p>
          <w:p w14:paraId="6C3B0AB3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BDA881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 xml:space="preserve">Realismo </w:t>
            </w:r>
          </w:p>
          <w:p w14:paraId="7E2A42B9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1A5BC2" w14:textId="02B04735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EL</w:t>
            </w:r>
          </w:p>
        </w:tc>
        <w:tc>
          <w:tcPr>
            <w:tcW w:w="1028" w:type="dxa"/>
          </w:tcPr>
          <w:p w14:paraId="33B0B6C4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24</w:t>
            </w:r>
          </w:p>
          <w:p w14:paraId="1206C90B" w14:textId="77777777" w:rsidR="00D5062D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F06BD8" w14:textId="77777777" w:rsidR="00D5062D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Realismo</w:t>
            </w:r>
          </w:p>
          <w:p w14:paraId="3AB87670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3EE283" w14:textId="30537C2A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EL</w:t>
            </w:r>
          </w:p>
        </w:tc>
        <w:tc>
          <w:tcPr>
            <w:tcW w:w="1028" w:type="dxa"/>
          </w:tcPr>
          <w:p w14:paraId="49C037C7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31</w:t>
            </w:r>
          </w:p>
          <w:p w14:paraId="2B32D769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3A5031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Modernismo</w:t>
            </w:r>
          </w:p>
          <w:p w14:paraId="16ED8A03" w14:textId="31F95F00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6BE6275" w14:textId="5EA02053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Darío</w:t>
            </w:r>
          </w:p>
          <w:p w14:paraId="4005096D" w14:textId="77777777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56C05E" w14:textId="77777777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739C9D" w14:textId="77777777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A31815" w14:textId="77777777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84AEE8" w14:textId="6D4BEBD4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BS</w:t>
            </w:r>
          </w:p>
        </w:tc>
        <w:tc>
          <w:tcPr>
            <w:tcW w:w="1028" w:type="dxa"/>
          </w:tcPr>
          <w:p w14:paraId="21287539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7</w:t>
            </w:r>
          </w:p>
          <w:p w14:paraId="4AF361F2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B47B73" w14:textId="4E7846FD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g98</w:t>
            </w:r>
          </w:p>
          <w:p w14:paraId="7748477A" w14:textId="2AEB15EC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B4C94A" w14:textId="20CC83B2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Unamuno Baroja</w:t>
            </w:r>
          </w:p>
          <w:p w14:paraId="60E5084C" w14:textId="5A404E21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Valle</w:t>
            </w:r>
          </w:p>
          <w:p w14:paraId="70023EBF" w14:textId="4FDF9F0A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Azorín</w:t>
            </w:r>
          </w:p>
          <w:p w14:paraId="50E5326D" w14:textId="03CC59BE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9B6ED7" w14:textId="0BB8A6BF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A. Machado</w:t>
            </w:r>
          </w:p>
          <w:p w14:paraId="5069A479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D6D53C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36C2AA" w14:textId="7A77ECC1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BS</w:t>
            </w:r>
          </w:p>
        </w:tc>
        <w:tc>
          <w:tcPr>
            <w:tcW w:w="1027" w:type="dxa"/>
          </w:tcPr>
          <w:p w14:paraId="4C298B1A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14</w:t>
            </w:r>
          </w:p>
          <w:p w14:paraId="17E43DCB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91A838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 xml:space="preserve">g14 </w:t>
            </w:r>
          </w:p>
          <w:p w14:paraId="71CDF7EB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92725B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D6B912" w14:textId="3DE5FC88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EL</w:t>
            </w:r>
          </w:p>
        </w:tc>
        <w:tc>
          <w:tcPr>
            <w:tcW w:w="1028" w:type="dxa"/>
          </w:tcPr>
          <w:p w14:paraId="2A6C4538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21</w:t>
            </w:r>
          </w:p>
          <w:p w14:paraId="4FB0C9BD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0E75A6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g27</w:t>
            </w:r>
          </w:p>
          <w:p w14:paraId="2FC738F9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D4A955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869BB0" w14:textId="3CBA906A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KG</w:t>
            </w:r>
          </w:p>
        </w:tc>
        <w:tc>
          <w:tcPr>
            <w:tcW w:w="1028" w:type="dxa"/>
          </w:tcPr>
          <w:p w14:paraId="16B914CB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28</w:t>
            </w:r>
          </w:p>
          <w:p w14:paraId="481ACB9F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DDC74B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Postguerra</w:t>
            </w:r>
          </w:p>
          <w:p w14:paraId="10D838B7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Tremendismo</w:t>
            </w:r>
          </w:p>
          <w:p w14:paraId="0FD96B10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Realismo social</w:t>
            </w:r>
          </w:p>
          <w:p w14:paraId="7A76641A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0F98F7" w14:textId="195AD1BB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KG</w:t>
            </w:r>
          </w:p>
        </w:tc>
        <w:tc>
          <w:tcPr>
            <w:tcW w:w="1028" w:type="dxa"/>
          </w:tcPr>
          <w:p w14:paraId="6B7A4C52" w14:textId="5E76DCFE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5</w:t>
            </w:r>
          </w:p>
          <w:p w14:paraId="153A745F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11EB61" w14:textId="549686CB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Narrativa</w:t>
            </w:r>
          </w:p>
          <w:p w14:paraId="1EF33B34" w14:textId="724F0724" w:rsidR="000F65B8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D1DB73" w14:textId="6B76130B" w:rsidR="00FE514A" w:rsidRP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1962</w:t>
            </w:r>
          </w:p>
          <w:p w14:paraId="084FA3E4" w14:textId="77777777" w:rsidR="00FE514A" w:rsidRDefault="00FE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4418BA" w14:textId="465D6745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70 80 90 XXI</w:t>
            </w:r>
          </w:p>
          <w:p w14:paraId="5F18D413" w14:textId="4FDE1842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5580D5" w14:textId="693C3196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4728E6" w14:textId="477C4092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KG</w:t>
            </w:r>
          </w:p>
          <w:p w14:paraId="5B7BBAA2" w14:textId="2128B0C3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0197A090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12</w:t>
            </w:r>
          </w:p>
          <w:p w14:paraId="1D304F40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64B05D" w14:textId="77777777" w:rsidR="000F65B8" w:rsidRPr="00FE514A" w:rsidRDefault="00E8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Teatro</w:t>
            </w:r>
          </w:p>
          <w:p w14:paraId="57332925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1A1C77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6D2053" w14:textId="502DC352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BS</w:t>
            </w:r>
          </w:p>
        </w:tc>
        <w:tc>
          <w:tcPr>
            <w:tcW w:w="1028" w:type="dxa"/>
          </w:tcPr>
          <w:p w14:paraId="1B25D844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19</w:t>
            </w:r>
          </w:p>
          <w:p w14:paraId="42C9D29B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5FA77C" w14:textId="77777777" w:rsidR="00D5062D" w:rsidRPr="00FE514A" w:rsidRDefault="00E8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Poesía</w:t>
            </w:r>
          </w:p>
          <w:p w14:paraId="4C8C688D" w14:textId="77777777" w:rsidR="00D5062D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7ED02A7" w14:textId="77777777" w:rsidR="00D5062D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g50</w:t>
            </w:r>
          </w:p>
          <w:p w14:paraId="6B857FD1" w14:textId="77777777" w:rsidR="000F65B8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XX</w:t>
            </w:r>
            <w:r w:rsidR="00E81BC0" w:rsidRPr="00FE514A">
              <w:rPr>
                <w:sz w:val="18"/>
                <w:szCs w:val="18"/>
              </w:rPr>
              <w:t xml:space="preserve"> </w:t>
            </w:r>
          </w:p>
          <w:p w14:paraId="48C8F1DF" w14:textId="77777777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C9BC482" w14:textId="379139F2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JLBA</w:t>
            </w:r>
          </w:p>
        </w:tc>
        <w:tc>
          <w:tcPr>
            <w:tcW w:w="1028" w:type="dxa"/>
          </w:tcPr>
          <w:p w14:paraId="73F52FBB" w14:textId="77777777" w:rsidR="00C80C85" w:rsidRPr="00FE514A" w:rsidRDefault="002E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26</w:t>
            </w:r>
          </w:p>
          <w:p w14:paraId="30993F76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6429E98" w14:textId="094BF2E2" w:rsidR="000F65B8" w:rsidRPr="00FE514A" w:rsidRDefault="004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Conclusión</w:t>
            </w:r>
          </w:p>
          <w:p w14:paraId="41B17057" w14:textId="53AC4BCD" w:rsidR="008A2880" w:rsidRPr="00FE514A" w:rsidRDefault="008A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 xml:space="preserve">Posmodernismo </w:t>
            </w:r>
          </w:p>
          <w:p w14:paraId="13E4EB64" w14:textId="50270EBA" w:rsidR="008A2880" w:rsidRPr="00FE514A" w:rsidRDefault="008A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y</w:t>
            </w:r>
          </w:p>
          <w:p w14:paraId="5AFD39F7" w14:textId="5968D60C" w:rsidR="004660DE" w:rsidRPr="00FE514A" w:rsidRDefault="004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“giro político”</w:t>
            </w:r>
          </w:p>
          <w:p w14:paraId="25E88219" w14:textId="63D3B699" w:rsidR="00171E30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E83F45" w14:textId="6EDAA6E8" w:rsidR="00D5062D" w:rsidRPr="00FE514A" w:rsidRDefault="0017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514A">
              <w:rPr>
                <w:sz w:val="18"/>
                <w:szCs w:val="18"/>
              </w:rPr>
              <w:t>JLBA</w:t>
            </w:r>
          </w:p>
          <w:p w14:paraId="76AC1984" w14:textId="77777777" w:rsidR="00D5062D" w:rsidRPr="00FE514A" w:rsidRDefault="00D5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DCBFCBF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08467C" w14:textId="77777777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F1029A" w14:textId="15AC3209" w:rsidR="000F65B8" w:rsidRPr="00FE514A" w:rsidRDefault="000F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1BC0" w14:paraId="73CE1747" w14:textId="09FD8A57" w:rsidTr="001B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61D98200" w14:textId="77777777" w:rsidR="00C80C85" w:rsidRDefault="00C80C85">
            <w:r>
              <w:t xml:space="preserve">Seminario </w:t>
            </w:r>
          </w:p>
          <w:p w14:paraId="2DE43481" w14:textId="3E42B70E" w:rsidR="000F65B8" w:rsidRPr="00171E30" w:rsidRDefault="000F65B8">
            <w:pPr>
              <w:rPr>
                <w:b/>
                <w:bCs/>
              </w:rPr>
            </w:pPr>
            <w:r w:rsidRPr="00171E30">
              <w:rPr>
                <w:b/>
                <w:bCs/>
              </w:rPr>
              <w:t>(JLBA)</w:t>
            </w:r>
          </w:p>
        </w:tc>
        <w:tc>
          <w:tcPr>
            <w:tcW w:w="1028" w:type="dxa"/>
          </w:tcPr>
          <w:p w14:paraId="65BA40DA" w14:textId="20756948" w:rsidR="000F65B8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B7F38B9" w14:textId="77777777" w:rsidR="00C80C85" w:rsidRDefault="00C8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BF0B49" w14:textId="3E07C78D" w:rsidR="00C80C85" w:rsidRDefault="00C8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A20C1DF" w14:textId="6CC6A3BE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8" w:type="dxa"/>
          </w:tcPr>
          <w:p w14:paraId="25BA2D07" w14:textId="490279ED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028" w:type="dxa"/>
          </w:tcPr>
          <w:p w14:paraId="725E350A" w14:textId="19ED0F4C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028" w:type="dxa"/>
          </w:tcPr>
          <w:p w14:paraId="0557550F" w14:textId="77777777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74AAC">
              <w:t>/4</w:t>
            </w:r>
          </w:p>
          <w:p w14:paraId="2325B61F" w14:textId="4B1278A9" w:rsidR="00D5062D" w:rsidRDefault="00D5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62D">
              <w:tab/>
            </w:r>
            <w:proofErr w:type="spellStart"/>
            <w:r w:rsidRPr="00D5062D">
              <w:t>Velký</w:t>
            </w:r>
            <w:proofErr w:type="spellEnd"/>
            <w:r w:rsidRPr="00D5062D">
              <w:t xml:space="preserve"> </w:t>
            </w:r>
            <w:proofErr w:type="spellStart"/>
            <w:r w:rsidRPr="00D5062D">
              <w:t>pátek</w:t>
            </w:r>
            <w:proofErr w:type="spellEnd"/>
          </w:p>
        </w:tc>
        <w:tc>
          <w:tcPr>
            <w:tcW w:w="1028" w:type="dxa"/>
          </w:tcPr>
          <w:p w14:paraId="78C895E8" w14:textId="190361EC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7" w:type="dxa"/>
          </w:tcPr>
          <w:p w14:paraId="422BCC88" w14:textId="20F32CAB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8" w:type="dxa"/>
          </w:tcPr>
          <w:p w14:paraId="255262F0" w14:textId="65C80FDA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8" w:type="dxa"/>
          </w:tcPr>
          <w:p w14:paraId="64AA4962" w14:textId="0CDDA787" w:rsidR="00C80C85" w:rsidRDefault="002E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28" w:type="dxa"/>
          </w:tcPr>
          <w:p w14:paraId="6BFACC0F" w14:textId="26C326DE" w:rsidR="00C80C85" w:rsidRDefault="000F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8" w:type="dxa"/>
          </w:tcPr>
          <w:p w14:paraId="27052CC4" w14:textId="2B935783" w:rsidR="00C80C85" w:rsidRDefault="000F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8" w:type="dxa"/>
          </w:tcPr>
          <w:p w14:paraId="457B6DB2" w14:textId="2C840940" w:rsidR="00C80C85" w:rsidRDefault="000F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28" w:type="dxa"/>
          </w:tcPr>
          <w:p w14:paraId="5EB0EE84" w14:textId="69EEDD50" w:rsidR="00C80C85" w:rsidRDefault="000F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</w:tbl>
    <w:p w14:paraId="5965DD3E" w14:textId="77777777" w:rsidR="000F3E60" w:rsidRDefault="000F3E60"/>
    <w:sectPr w:rsidR="000F3E60" w:rsidSect="00E74A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5B"/>
    <w:rsid w:val="000664C0"/>
    <w:rsid w:val="000F3E60"/>
    <w:rsid w:val="000F65B8"/>
    <w:rsid w:val="00137DA0"/>
    <w:rsid w:val="00171E30"/>
    <w:rsid w:val="001B1C3E"/>
    <w:rsid w:val="002529B3"/>
    <w:rsid w:val="002E3229"/>
    <w:rsid w:val="004660DE"/>
    <w:rsid w:val="00664A95"/>
    <w:rsid w:val="007575E4"/>
    <w:rsid w:val="008A2880"/>
    <w:rsid w:val="008C249F"/>
    <w:rsid w:val="0090315B"/>
    <w:rsid w:val="009F5DAE"/>
    <w:rsid w:val="00AE4A3D"/>
    <w:rsid w:val="00C80C85"/>
    <w:rsid w:val="00D5062D"/>
    <w:rsid w:val="00E74AAC"/>
    <w:rsid w:val="00E81BC0"/>
    <w:rsid w:val="00F07345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AACF"/>
  <w15:chartTrackingRefBased/>
  <w15:docId w15:val="{FA6EAE47-DE5C-42DA-8543-B13D570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0C85"/>
    <w:pPr>
      <w:spacing w:after="0" w:line="240" w:lineRule="auto"/>
      <w:jc w:val="center"/>
    </w:pPr>
    <w:rPr>
      <w:rFonts w:eastAsiaTheme="minorEastAsia"/>
      <w:sz w:val="28"/>
      <w:szCs w:val="28"/>
      <w:lang w:val="es-ES" w:eastAsia="es-E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1B1C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E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144</Words>
  <Characters>713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Bellón Aguilera</dc:creator>
  <cp:keywords/>
  <dc:description/>
  <cp:lastModifiedBy>José Luis Bellón Aguilera</cp:lastModifiedBy>
  <cp:revision>14</cp:revision>
  <dcterms:created xsi:type="dcterms:W3CDTF">2020-12-15T09:47:00Z</dcterms:created>
  <dcterms:modified xsi:type="dcterms:W3CDTF">2021-02-22T14:45:00Z</dcterms:modified>
</cp:coreProperties>
</file>