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8DCFE" w14:textId="6AE57795" w:rsidR="0060459C" w:rsidRPr="00E01969" w:rsidRDefault="00E01969" w:rsidP="00E01969">
      <w:pPr>
        <w:pStyle w:val="Nadpis1"/>
        <w:rPr>
          <w:rFonts w:ascii="Muni" w:hAnsi="Muni"/>
          <w:b/>
          <w:bCs/>
          <w:color w:val="0000DC"/>
          <w:sz w:val="44"/>
          <w:szCs w:val="44"/>
        </w:rPr>
      </w:pPr>
      <w:r w:rsidRPr="00E01969">
        <w:rPr>
          <w:rFonts w:ascii="Muni" w:hAnsi="Muni"/>
          <w:b/>
          <w:bCs/>
          <w:color w:val="0000DC"/>
          <w:sz w:val="44"/>
          <w:szCs w:val="44"/>
        </w:rPr>
        <w:t>ISKM10: Návrh výzkumu</w:t>
      </w:r>
    </w:p>
    <w:p w14:paraId="00299076" w14:textId="55979FC2" w:rsidR="00E01969" w:rsidRPr="00E01969" w:rsidRDefault="00E01969" w:rsidP="00E01969">
      <w:pPr>
        <w:pStyle w:val="Nadpis2"/>
        <w:rPr>
          <w:rFonts w:ascii="Cambria" w:hAnsi="Cambria"/>
          <w:sz w:val="24"/>
          <w:szCs w:val="24"/>
        </w:rPr>
      </w:pPr>
    </w:p>
    <w:p w14:paraId="7C0376DC" w14:textId="77777777" w:rsidR="00E01969" w:rsidRDefault="00E01969" w:rsidP="00E01969">
      <w:pPr>
        <w:rPr>
          <w:rFonts w:ascii="Cambria" w:hAnsi="Cambria"/>
          <w:b/>
          <w:bCs/>
          <w:sz w:val="24"/>
          <w:szCs w:val="24"/>
        </w:rPr>
      </w:pPr>
    </w:p>
    <w:p w14:paraId="34D8CBB7" w14:textId="5F9BEDED" w:rsidR="00E01969" w:rsidRPr="00E01969" w:rsidRDefault="00E01969" w:rsidP="00E01969">
      <w:pPr>
        <w:rPr>
          <w:rFonts w:ascii="Cambria" w:hAnsi="Cambria"/>
          <w:b/>
          <w:bCs/>
          <w:sz w:val="24"/>
          <w:szCs w:val="24"/>
        </w:rPr>
      </w:pPr>
      <w:r w:rsidRPr="00E01969">
        <w:rPr>
          <w:rFonts w:ascii="Cambria" w:hAnsi="Cambria"/>
          <w:b/>
          <w:bCs/>
          <w:sz w:val="24"/>
          <w:szCs w:val="24"/>
        </w:rPr>
        <w:t>Název výzkumného projektu</w:t>
      </w:r>
      <w:r>
        <w:rPr>
          <w:rFonts w:ascii="Cambria" w:hAnsi="Cambria"/>
          <w:b/>
          <w:bCs/>
          <w:sz w:val="24"/>
          <w:szCs w:val="24"/>
        </w:rPr>
        <w:t>:</w:t>
      </w:r>
    </w:p>
    <w:p w14:paraId="4C8DDC5C" w14:textId="54192B69" w:rsidR="00E01969" w:rsidRPr="00E01969" w:rsidRDefault="00E01969" w:rsidP="00E01969">
      <w:pPr>
        <w:rPr>
          <w:rFonts w:ascii="Cambria" w:hAnsi="Cambria"/>
          <w:sz w:val="24"/>
          <w:szCs w:val="24"/>
        </w:rPr>
      </w:pPr>
    </w:p>
    <w:p w14:paraId="64A3502E" w14:textId="10693E91" w:rsidR="00E01969" w:rsidRPr="00E01969" w:rsidRDefault="00E01969" w:rsidP="00E01969">
      <w:pPr>
        <w:rPr>
          <w:rFonts w:ascii="Cambria" w:hAnsi="Cambria"/>
          <w:sz w:val="24"/>
          <w:szCs w:val="24"/>
        </w:rPr>
      </w:pPr>
      <w:r w:rsidRPr="00E01969">
        <w:rPr>
          <w:rFonts w:ascii="Cambria" w:hAnsi="Cambria"/>
          <w:sz w:val="24"/>
          <w:szCs w:val="24"/>
        </w:rPr>
        <w:t>Výzkumníci:</w:t>
      </w:r>
    </w:p>
    <w:p w14:paraId="0A4D8D56" w14:textId="5C33E3DF" w:rsidR="00E01969" w:rsidRPr="00E01969" w:rsidRDefault="00E01969" w:rsidP="00E01969">
      <w:pPr>
        <w:rPr>
          <w:rFonts w:ascii="Cambria" w:hAnsi="Cambria"/>
          <w:sz w:val="24"/>
          <w:szCs w:val="24"/>
        </w:rPr>
      </w:pPr>
    </w:p>
    <w:p w14:paraId="4DB9D4BA" w14:textId="7090CA0F" w:rsidR="00E01969" w:rsidRPr="00E01969" w:rsidRDefault="00E01969" w:rsidP="00E01969">
      <w:pPr>
        <w:rPr>
          <w:rFonts w:ascii="Cambria" w:hAnsi="Cambria"/>
          <w:sz w:val="24"/>
          <w:szCs w:val="24"/>
        </w:rPr>
      </w:pPr>
      <w:r w:rsidRPr="00E01969">
        <w:rPr>
          <w:rFonts w:ascii="Cambria" w:hAnsi="Cambria"/>
          <w:sz w:val="24"/>
          <w:szCs w:val="24"/>
        </w:rPr>
        <w:t>Konzultanti a spolupracovníci:</w:t>
      </w:r>
    </w:p>
    <w:p w14:paraId="7DA48912" w14:textId="2C2B7FD6" w:rsidR="00E01969" w:rsidRPr="00E01969" w:rsidRDefault="00E01969" w:rsidP="00E01969">
      <w:pPr>
        <w:rPr>
          <w:rFonts w:ascii="Cambria" w:hAnsi="Cambria"/>
          <w:sz w:val="24"/>
          <w:szCs w:val="24"/>
        </w:rPr>
      </w:pPr>
    </w:p>
    <w:p w14:paraId="1BD3F7CE" w14:textId="404CDBE0" w:rsidR="00E01969" w:rsidRPr="00E01969" w:rsidRDefault="00E01969" w:rsidP="00E01969">
      <w:pPr>
        <w:rPr>
          <w:rFonts w:ascii="Cambria" w:hAnsi="Cambria"/>
          <w:sz w:val="24"/>
          <w:szCs w:val="24"/>
        </w:rPr>
      </w:pPr>
      <w:r w:rsidRPr="00E01969">
        <w:rPr>
          <w:rFonts w:ascii="Cambria" w:hAnsi="Cambria"/>
          <w:sz w:val="24"/>
          <w:szCs w:val="24"/>
        </w:rPr>
        <w:t>Teoretický b</w:t>
      </w:r>
      <w:r>
        <w:rPr>
          <w:rFonts w:ascii="Cambria" w:hAnsi="Cambria"/>
          <w:sz w:val="24"/>
          <w:szCs w:val="24"/>
        </w:rPr>
        <w:t>a</w:t>
      </w:r>
      <w:r w:rsidRPr="00E01969">
        <w:rPr>
          <w:rFonts w:ascii="Cambria" w:hAnsi="Cambria"/>
          <w:sz w:val="24"/>
          <w:szCs w:val="24"/>
        </w:rPr>
        <w:t>ckground a výzkumné cíle:</w:t>
      </w:r>
    </w:p>
    <w:p w14:paraId="02173414" w14:textId="4F3581B0" w:rsidR="00E01969" w:rsidRPr="00E01969" w:rsidRDefault="00E01969" w:rsidP="00E01969">
      <w:pPr>
        <w:rPr>
          <w:rFonts w:ascii="Cambria" w:hAnsi="Cambria"/>
          <w:sz w:val="24"/>
          <w:szCs w:val="24"/>
        </w:rPr>
      </w:pPr>
    </w:p>
    <w:p w14:paraId="52BD0D0A" w14:textId="0D3433FA" w:rsidR="00E01969" w:rsidRPr="00E01969" w:rsidRDefault="00E01969" w:rsidP="00E01969">
      <w:pPr>
        <w:rPr>
          <w:rFonts w:ascii="Cambria" w:hAnsi="Cambria"/>
          <w:sz w:val="24"/>
          <w:szCs w:val="24"/>
        </w:rPr>
      </w:pPr>
      <w:r w:rsidRPr="00E01969">
        <w:rPr>
          <w:rFonts w:ascii="Cambria" w:hAnsi="Cambria"/>
          <w:sz w:val="24"/>
          <w:szCs w:val="24"/>
        </w:rPr>
        <w:t>Výzkumné otázky:</w:t>
      </w:r>
    </w:p>
    <w:p w14:paraId="26BAC262" w14:textId="65BFE4CB" w:rsidR="00E01969" w:rsidRPr="00E01969" w:rsidRDefault="00E01969" w:rsidP="00E01969">
      <w:pPr>
        <w:rPr>
          <w:rFonts w:ascii="Cambria" w:hAnsi="Cambria"/>
          <w:sz w:val="24"/>
          <w:szCs w:val="24"/>
        </w:rPr>
      </w:pPr>
    </w:p>
    <w:p w14:paraId="0DB92C9F" w14:textId="6E733F20" w:rsidR="00E01969" w:rsidRPr="00E01969" w:rsidRDefault="00E01969" w:rsidP="00E01969">
      <w:pPr>
        <w:rPr>
          <w:rFonts w:ascii="Cambria" w:hAnsi="Cambria"/>
          <w:sz w:val="24"/>
          <w:szCs w:val="24"/>
        </w:rPr>
      </w:pPr>
      <w:r w:rsidRPr="00E01969">
        <w:rPr>
          <w:rFonts w:ascii="Cambria" w:hAnsi="Cambria"/>
          <w:sz w:val="24"/>
          <w:szCs w:val="24"/>
        </w:rPr>
        <w:t>Metodologie a metody:</w:t>
      </w:r>
    </w:p>
    <w:p w14:paraId="2B81EAAE" w14:textId="56498E02" w:rsidR="00E01969" w:rsidRPr="00E01969" w:rsidRDefault="00E01969" w:rsidP="00E01969">
      <w:pPr>
        <w:rPr>
          <w:rFonts w:ascii="Cambria" w:hAnsi="Cambria"/>
          <w:sz w:val="24"/>
          <w:szCs w:val="24"/>
        </w:rPr>
      </w:pPr>
    </w:p>
    <w:p w14:paraId="5ED9C568" w14:textId="79303A8E" w:rsidR="00E01969" w:rsidRPr="00E01969" w:rsidRDefault="00E01969" w:rsidP="00E01969">
      <w:pPr>
        <w:rPr>
          <w:rFonts w:ascii="Cambria" w:hAnsi="Cambria"/>
          <w:sz w:val="24"/>
          <w:szCs w:val="24"/>
        </w:rPr>
      </w:pPr>
      <w:r w:rsidRPr="00E01969">
        <w:rPr>
          <w:rFonts w:ascii="Cambria" w:hAnsi="Cambria"/>
          <w:sz w:val="24"/>
          <w:szCs w:val="24"/>
        </w:rPr>
        <w:t>Podmínky provádění výzkumu:</w:t>
      </w:r>
    </w:p>
    <w:p w14:paraId="4A435465" w14:textId="14097572" w:rsidR="00E01969" w:rsidRPr="00E01969" w:rsidRDefault="00E01969" w:rsidP="00E01969">
      <w:pPr>
        <w:rPr>
          <w:rFonts w:ascii="Cambria" w:hAnsi="Cambria"/>
          <w:sz w:val="24"/>
          <w:szCs w:val="24"/>
        </w:rPr>
      </w:pPr>
    </w:p>
    <w:p w14:paraId="49EB4638" w14:textId="4782ED33" w:rsidR="00E01969" w:rsidRPr="00E01969" w:rsidRDefault="00E01969" w:rsidP="00E01969">
      <w:pPr>
        <w:rPr>
          <w:rFonts w:ascii="Cambria" w:hAnsi="Cambria"/>
          <w:sz w:val="24"/>
          <w:szCs w:val="24"/>
        </w:rPr>
      </w:pPr>
      <w:r w:rsidRPr="00E01969">
        <w:rPr>
          <w:rFonts w:ascii="Cambria" w:hAnsi="Cambria"/>
          <w:sz w:val="24"/>
          <w:szCs w:val="24"/>
        </w:rPr>
        <w:t>Participanti:</w:t>
      </w:r>
    </w:p>
    <w:p w14:paraId="04D28696" w14:textId="1B81DFCB" w:rsidR="00E01969" w:rsidRPr="00E01969" w:rsidRDefault="00E01969" w:rsidP="00E01969">
      <w:pPr>
        <w:rPr>
          <w:rFonts w:ascii="Cambria" w:hAnsi="Cambria"/>
          <w:sz w:val="24"/>
          <w:szCs w:val="24"/>
        </w:rPr>
      </w:pPr>
    </w:p>
    <w:p w14:paraId="6073242B" w14:textId="0B09002C" w:rsidR="00E01969" w:rsidRPr="00E01969" w:rsidRDefault="00E01969" w:rsidP="00E01969">
      <w:pPr>
        <w:rPr>
          <w:rFonts w:ascii="Cambria" w:hAnsi="Cambria"/>
          <w:sz w:val="24"/>
          <w:szCs w:val="24"/>
        </w:rPr>
      </w:pPr>
      <w:r w:rsidRPr="00E01969">
        <w:rPr>
          <w:rFonts w:ascii="Cambria" w:hAnsi="Cambria"/>
          <w:sz w:val="24"/>
          <w:szCs w:val="24"/>
        </w:rPr>
        <w:t>Detailní postup výzkumu (popis metody, výzkumné procedury):</w:t>
      </w:r>
    </w:p>
    <w:p w14:paraId="73583E0C" w14:textId="1B5136B1" w:rsidR="00E01969" w:rsidRPr="00E01969" w:rsidRDefault="00E01969" w:rsidP="00E01969">
      <w:pPr>
        <w:rPr>
          <w:rFonts w:ascii="Cambria" w:hAnsi="Cambria"/>
          <w:sz w:val="24"/>
          <w:szCs w:val="24"/>
        </w:rPr>
      </w:pPr>
    </w:p>
    <w:p w14:paraId="15ABE02C" w14:textId="07957D7F" w:rsidR="00E01969" w:rsidRPr="00E01969" w:rsidRDefault="00E01969" w:rsidP="00E01969">
      <w:pPr>
        <w:rPr>
          <w:rFonts w:ascii="Cambria" w:hAnsi="Cambria"/>
          <w:sz w:val="24"/>
          <w:szCs w:val="24"/>
        </w:rPr>
      </w:pPr>
      <w:r w:rsidRPr="00E01969">
        <w:rPr>
          <w:rFonts w:ascii="Cambria" w:hAnsi="Cambria"/>
          <w:sz w:val="24"/>
          <w:szCs w:val="24"/>
        </w:rPr>
        <w:t>Výzkumné nástroje (může být i jako příloha, např. návrh dotazníku, scénář rozhovoru atd.)</w:t>
      </w:r>
    </w:p>
    <w:p w14:paraId="0CFC18DA" w14:textId="3E522103" w:rsidR="00E01969" w:rsidRPr="00E01969" w:rsidRDefault="00E01969" w:rsidP="00E01969">
      <w:pPr>
        <w:rPr>
          <w:rFonts w:ascii="Cambria" w:hAnsi="Cambria"/>
          <w:sz w:val="24"/>
          <w:szCs w:val="24"/>
        </w:rPr>
      </w:pPr>
    </w:p>
    <w:p w14:paraId="6FC9444F" w14:textId="582F670E" w:rsidR="00E01969" w:rsidRPr="00E01969" w:rsidRDefault="00E01969" w:rsidP="00E01969">
      <w:pPr>
        <w:rPr>
          <w:rFonts w:ascii="Cambria" w:hAnsi="Cambria"/>
          <w:sz w:val="24"/>
          <w:szCs w:val="24"/>
        </w:rPr>
      </w:pPr>
      <w:r w:rsidRPr="00E01969">
        <w:rPr>
          <w:rFonts w:ascii="Cambria" w:hAnsi="Cambria"/>
          <w:sz w:val="24"/>
          <w:szCs w:val="24"/>
        </w:rPr>
        <w:t>Harmonogram výzkumu:</w:t>
      </w:r>
    </w:p>
    <w:p w14:paraId="2D9178E7" w14:textId="40D7F036" w:rsidR="00E01969" w:rsidRPr="00E01969" w:rsidRDefault="00E01969" w:rsidP="00E01969">
      <w:pPr>
        <w:rPr>
          <w:rFonts w:ascii="Cambria" w:hAnsi="Cambria"/>
          <w:sz w:val="24"/>
          <w:szCs w:val="24"/>
        </w:rPr>
      </w:pPr>
    </w:p>
    <w:p w14:paraId="3536063E" w14:textId="7535517D" w:rsidR="00E01969" w:rsidRPr="00E01969" w:rsidRDefault="00E01969" w:rsidP="00E01969">
      <w:pPr>
        <w:rPr>
          <w:rFonts w:ascii="Cambria" w:hAnsi="Cambria"/>
          <w:sz w:val="24"/>
          <w:szCs w:val="24"/>
        </w:rPr>
      </w:pPr>
      <w:r w:rsidRPr="00E01969">
        <w:rPr>
          <w:rFonts w:ascii="Cambria" w:hAnsi="Cambria"/>
          <w:sz w:val="24"/>
          <w:szCs w:val="24"/>
        </w:rPr>
        <w:t>Další požadavky (rozpočet, SW, …)</w:t>
      </w:r>
    </w:p>
    <w:p w14:paraId="19841A74" w14:textId="7BF7994C" w:rsidR="00E01969" w:rsidRPr="00E01969" w:rsidRDefault="00E01969" w:rsidP="00E01969">
      <w:pPr>
        <w:rPr>
          <w:rFonts w:ascii="Cambria" w:hAnsi="Cambria"/>
          <w:sz w:val="24"/>
          <w:szCs w:val="24"/>
        </w:rPr>
      </w:pPr>
    </w:p>
    <w:p w14:paraId="64C0EB8C" w14:textId="72E29741" w:rsidR="00E01969" w:rsidRPr="00E01969" w:rsidRDefault="00E01969" w:rsidP="00E01969">
      <w:pPr>
        <w:rPr>
          <w:rFonts w:ascii="Cambria" w:hAnsi="Cambria"/>
          <w:sz w:val="24"/>
          <w:szCs w:val="24"/>
        </w:rPr>
      </w:pPr>
      <w:r w:rsidRPr="00E01969">
        <w:rPr>
          <w:rFonts w:ascii="Cambria" w:hAnsi="Cambria"/>
          <w:sz w:val="24"/>
          <w:szCs w:val="24"/>
        </w:rPr>
        <w:t>Zdroje:</w:t>
      </w:r>
    </w:p>
    <w:sectPr w:rsidR="00E01969" w:rsidRPr="00E0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ni"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69"/>
    <w:rsid w:val="00D005C4"/>
    <w:rsid w:val="00E01969"/>
    <w:rsid w:val="00E2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D147"/>
  <w15:chartTrackingRefBased/>
  <w15:docId w15:val="{04E9C2EB-D6CA-47F0-A557-563B6FD0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1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9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1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019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369</Characters>
  <Application>Microsoft Office Word</Application>
  <DocSecurity>0</DocSecurity>
  <Lines>5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Ladka Sucha</dc:creator>
  <cp:keywords/>
  <dc:description/>
  <cp:lastModifiedBy>Ladka Sucha</cp:lastModifiedBy>
  <cp:revision>1</cp:revision>
  <dcterms:created xsi:type="dcterms:W3CDTF">2021-03-05T12:02:00Z</dcterms:created>
  <dcterms:modified xsi:type="dcterms:W3CDTF">2021-03-05T12:12:00Z</dcterms:modified>
</cp:coreProperties>
</file>