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1379" w:rsidRDefault="006103F3">
      <w:pPr>
        <w:pStyle w:val="FormtovanvHTML"/>
        <w:jc w:val="both"/>
      </w:pPr>
      <w:r>
        <w:rPr>
          <w:rFonts w:ascii="Times New Roman" w:hAnsi="Times New Roman" w:cs="Times New Roman"/>
          <w:color w:val="000000"/>
          <w:sz w:val="24"/>
          <w:szCs w:val="24"/>
        </w:rPr>
        <w:t xml:space="preserve">Smrt! Ach, to šílené jméno marnosti straší a straší. Nedám nic na tvoje slovo, ty výmluvný hlupáku, bojím se smrti, děsím se jí a všechno, co mám, obrátím na modlení Jděte mi k šípku se svým štěbetáním. Život a smrt. Toť líc a rub penízu, za nějž kupuji. Dej Bůh stálé zdraví našemu zákaznictvu, bude se báti, jen pokud zůstane naživu! Všichni budeme jedné noci na mrazivé stráži, všichni budeme ležeti pod zsinalou lunou a budeme pískati svou písničku štěrbinkou, která pooddálí naše tesáky, toť se ví, že se neubráníme. Vážení pánové, podívejte se však, jak je ta kmotřička sama bídná a uondaná. Vidím na jejím pařátu vřídek, který se má bujně k životu! A že jí nikdo neodolá? Slyšeli jste, že by přemohla milence? Nikoliv! Nikoliv! Hle, anděla zvěstování, jenž má brunátnou tvář! Je nádherného těla a směje se z plna hrdla. Slídí za vlnami </w:t>
      </w:r>
      <w:proofErr w:type="spellStart"/>
      <w:r>
        <w:rPr>
          <w:rFonts w:ascii="Times New Roman" w:hAnsi="Times New Roman" w:cs="Times New Roman"/>
          <w:color w:val="000000"/>
          <w:sz w:val="24"/>
          <w:szCs w:val="24"/>
        </w:rPr>
        <w:t>křovisk</w:t>
      </w:r>
      <w:proofErr w:type="spellEnd"/>
      <w:r>
        <w:rPr>
          <w:rFonts w:ascii="Times New Roman" w:hAnsi="Times New Roman" w:cs="Times New Roman"/>
          <w:color w:val="000000"/>
          <w:sz w:val="24"/>
          <w:szCs w:val="24"/>
        </w:rPr>
        <w:t>, po ložnicích, podél řek, sněhu a píscích, a všude, kde jsou otisky těl, prodlí a zhusta zvedne svoji pravici a dlaň ruky levé přikládá k srdci. Říká slovíčka života. Miluje muže a ženy, ale nadmíru se mu protiví panenství a osamocení samci.</w:t>
      </w:r>
    </w:p>
    <w:p w:rsidR="006A1379" w:rsidRDefault="006A1379">
      <w:pPr>
        <w:pStyle w:val="FormtovanvHTML"/>
        <w:rPr>
          <w:rFonts w:ascii="Times New Roman" w:hAnsi="Times New Roman" w:cs="Times New Roman"/>
          <w:color w:val="000000"/>
          <w:sz w:val="24"/>
          <w:szCs w:val="24"/>
        </w:rPr>
      </w:pPr>
    </w:p>
    <w:p w:rsidR="006A1379" w:rsidRDefault="006A1379">
      <w:pPr>
        <w:pStyle w:val="FormtovanvHTML"/>
        <w:jc w:val="both"/>
        <w:rPr>
          <w:rFonts w:ascii="Times New Roman" w:hAnsi="Times New Roman" w:cs="Times New Roman"/>
          <w:color w:val="000000"/>
          <w:sz w:val="24"/>
          <w:szCs w:val="24"/>
        </w:rPr>
      </w:pPr>
    </w:p>
    <w:p w:rsidR="006A1379" w:rsidRDefault="006103F3">
      <w:pPr>
        <w:pStyle w:val="FormtovanvHTML"/>
        <w:jc w:val="both"/>
      </w:pPr>
      <w:r>
        <w:rPr>
          <w:rFonts w:ascii="Times New Roman" w:hAnsi="Times New Roman" w:cs="Times New Roman"/>
          <w:color w:val="000000"/>
          <w:sz w:val="24"/>
          <w:szCs w:val="24"/>
        </w:rPr>
        <w:t>Volej na pomoc Boha. Nechť ti propůjčí lítost, bez níž není odpuštění. Nechť ti ji dá, nechť ti ji propůjčí!“ Kdo chce naslouchati déle tomuto hovoru? Nikdo! Souhrn celičké řeči je Bůh.</w:t>
      </w:r>
      <w:r w:rsidR="008463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Ale vy a já nevěříme na tohoto vládce časů. V noci nepřetržitého trvání, v noci bez konce bylo učiněno toto slovo a vládne duším, které se otřásají při jeho zvuku, jako se otřásá holub a</w:t>
      </w:r>
    </w:p>
    <w:p w:rsidR="006A1379" w:rsidRDefault="006103F3">
      <w:pPr>
        <w:pStyle w:val="FormtovanvHTML"/>
        <w:jc w:val="both"/>
      </w:pPr>
      <w:r>
        <w:rPr>
          <w:rFonts w:ascii="Times New Roman" w:hAnsi="Times New Roman" w:cs="Times New Roman"/>
          <w:color w:val="000000"/>
          <w:sz w:val="24"/>
          <w:szCs w:val="24"/>
        </w:rPr>
        <w:t>kurové, když se blíží jestřáb.</w:t>
      </w:r>
    </w:p>
    <w:p w:rsidR="006A1379" w:rsidRDefault="006103F3">
      <w:pPr>
        <w:pStyle w:val="FormtovanvHTML"/>
        <w:jc w:val="both"/>
      </w:pPr>
      <w:r>
        <w:rPr>
          <w:rFonts w:ascii="Times New Roman" w:hAnsi="Times New Roman" w:cs="Times New Roman"/>
          <w:color w:val="000000"/>
          <w:sz w:val="24"/>
          <w:szCs w:val="24"/>
        </w:rPr>
        <w:t>Ó pochybovači, i ty bledneš, i ty se zachvíváš? Neboj se! Nebe je prázdné. Nekonečno je prázdné. Nekonečno, tento blázinec bohů, na jehož okrajcích bloudí hvězdička. Zželelo se nám všech strastí a dnem i nocí přemítáme o jistotě, která by byla tak mocna, jako je tento šílený hlas básníků. Ach, pomatenci! Jakou hrůzou jste zalidnili čas, jakou hrůzu jste vmetli do podvědomí maličkých dítek. Jaké běsnění pochyb! Věčně se budete tázati, proč je kohoutí oko okrouhlé? Proč má chlupáč u vašich nohou vlastnosti psa? Věčně budete obzírati kolébku a hrob? Věčně budete mluviti o tajemství, zanedbávajíce věcí života? Mluvte cokoliv. Nebe je prázdné! Prázdné a prázdné!</w:t>
      </w:r>
    </w:p>
    <w:p w:rsidR="006A1379" w:rsidRDefault="006A1379">
      <w:pPr>
        <w:pStyle w:val="FormtovanvHTML"/>
        <w:jc w:val="both"/>
      </w:pPr>
    </w:p>
    <w:p w:rsidR="006A1379" w:rsidRDefault="006103F3">
      <w:pPr>
        <w:pStyle w:val="FormtovanvHTML"/>
        <w:jc w:val="both"/>
      </w:pPr>
      <w:r>
        <w:rPr>
          <w:rFonts w:ascii="Times New Roman" w:hAnsi="Times New Roman" w:cs="Times New Roman"/>
          <w:color w:val="000000"/>
          <w:sz w:val="24"/>
          <w:szCs w:val="24"/>
        </w:rPr>
        <w:t>Jaká je cena lidí? Nechci odpovídati. Viděl jsem umírající dítě, dělníka, který dokonával, blázna zavěšeného na mřížoví, slepce tápajícího po stěnách, škubající se útrobu, do níž lidé hroužili ruce, viděl jsem zoufalce, a nemoha uvěřiti na majestát smrti, ohlížel jsem se po</w:t>
      </w:r>
    </w:p>
    <w:p w:rsidR="006A1379" w:rsidRDefault="006103F3">
      <w:pPr>
        <w:pStyle w:val="FormtovanvHTML"/>
        <w:jc w:val="both"/>
      </w:pPr>
      <w:r>
        <w:rPr>
          <w:rFonts w:ascii="Times New Roman" w:hAnsi="Times New Roman" w:cs="Times New Roman"/>
          <w:color w:val="000000"/>
          <w:sz w:val="24"/>
          <w:szCs w:val="24"/>
        </w:rPr>
        <w:t>andělu života. Kde prodlévá? Nikde! Viděl jsem muže a ženy konající omrzelou a trapnou práci u hlav umírajících. Sotvaže se odtrhli, sotvaže přišli k hlavám nemocného. Jejich láska byla k nepoznání a jejich žal byl k nepoznání. Žal? Láska? Ano! Ano! Ano! Bůh vetkl za bláznivé čapky po jednom z andělských peříček. Nuže, lidský život má nesmírnou cenu lásky.</w:t>
      </w:r>
    </w:p>
    <w:p w:rsidR="006A1379" w:rsidRDefault="006A1379">
      <w:pPr>
        <w:pStyle w:val="FormtovanvHTML"/>
        <w:jc w:val="both"/>
        <w:rPr>
          <w:rFonts w:ascii="Times New Roman" w:hAnsi="Times New Roman" w:cs="Times New Roman"/>
          <w:color w:val="000000"/>
          <w:sz w:val="24"/>
          <w:szCs w:val="24"/>
        </w:rPr>
      </w:pPr>
    </w:p>
    <w:p w:rsidR="006A1379" w:rsidRDefault="006A1379">
      <w:pPr>
        <w:pStyle w:val="FormtovanvHTML"/>
        <w:jc w:val="both"/>
      </w:pPr>
    </w:p>
    <w:p w:rsidR="006A1379" w:rsidRDefault="006103F3">
      <w:pPr>
        <w:pStyle w:val="FormtovanvHTML"/>
        <w:jc w:val="both"/>
      </w:pPr>
      <w:r>
        <w:rPr>
          <w:rFonts w:ascii="Times New Roman" w:hAnsi="Times New Roman" w:cs="Times New Roman"/>
          <w:color w:val="000000"/>
          <w:sz w:val="24"/>
          <w:szCs w:val="24"/>
        </w:rPr>
        <w:t xml:space="preserve">Vážení pánové, dříve než si krkavci a vrány naplní vole rozpojenými údy a těly tohoto vojska, vyslechněte kratičkou úvahu bláznovu. Ten chlapík se narodil mnohem později a za časů, o nichž povídka vypravuje, pobýval na houbách hluboko mezi azurovými skalami a lesy. Nechtěje nikomu sloužiti zůstal </w:t>
      </w:r>
      <w:proofErr w:type="spellStart"/>
      <w:r>
        <w:rPr>
          <w:rFonts w:ascii="Times New Roman" w:hAnsi="Times New Roman" w:cs="Times New Roman"/>
          <w:color w:val="000000"/>
          <w:sz w:val="24"/>
          <w:szCs w:val="24"/>
        </w:rPr>
        <w:t>chud</w:t>
      </w:r>
      <w:proofErr w:type="spellEnd"/>
      <w:r>
        <w:rPr>
          <w:rFonts w:ascii="Times New Roman" w:hAnsi="Times New Roman" w:cs="Times New Roman"/>
          <w:color w:val="000000"/>
          <w:sz w:val="24"/>
          <w:szCs w:val="24"/>
        </w:rPr>
        <w:t xml:space="preserve">, otrhán a bez cti. Platí za ztřeštěnce, byl však moudrý a napsal knihu, jež se dochovala. Nuže, co praví tento jasný duch? Praví, že prvopočáteční příčinou všech válek je nezměrná a zvířecí blbost. Ve veliké nouzi, praví dále náš zedraný mudrc, se bráníváme, jako se brání medvědice, a opět jindy ve veliké nouzi se vrháme na své bližní, a tu jsme podobni rysu. Vy a já chválíme za tyto počestné schopnosti Boha, ale on mu klne. </w:t>
      </w:r>
      <w:proofErr w:type="spellStart"/>
      <w:r>
        <w:rPr>
          <w:rFonts w:ascii="Times New Roman" w:hAnsi="Times New Roman" w:cs="Times New Roman"/>
          <w:color w:val="000000"/>
          <w:sz w:val="24"/>
          <w:szCs w:val="24"/>
        </w:rPr>
        <w:t>Jakžpak</w:t>
      </w:r>
      <w:proofErr w:type="spellEnd"/>
      <w:r>
        <w:rPr>
          <w:rFonts w:ascii="Times New Roman" w:hAnsi="Times New Roman" w:cs="Times New Roman"/>
          <w:color w:val="000000"/>
          <w:sz w:val="24"/>
          <w:szCs w:val="24"/>
        </w:rPr>
        <w:t xml:space="preserve"> by potom neklnul lidem, kteří si osobují právo oblékati nás jako rysy a přiostřiti naše drápy, aby se tím více podobaly rysím drápům? Jakž by jim neklnul, když vychrstli na toto odění něco slavných barev a smočili korouhve ve džberu krve a </w:t>
      </w:r>
      <w:proofErr w:type="spellStart"/>
      <w:r>
        <w:rPr>
          <w:rFonts w:ascii="Times New Roman" w:hAnsi="Times New Roman" w:cs="Times New Roman"/>
          <w:color w:val="000000"/>
          <w:sz w:val="24"/>
          <w:szCs w:val="24"/>
        </w:rPr>
        <w:t>vdmychli</w:t>
      </w:r>
      <w:proofErr w:type="spellEnd"/>
      <w:r>
        <w:rPr>
          <w:rFonts w:ascii="Times New Roman" w:hAnsi="Times New Roman" w:cs="Times New Roman"/>
          <w:color w:val="000000"/>
          <w:sz w:val="24"/>
          <w:szCs w:val="24"/>
        </w:rPr>
        <w:t xml:space="preserve"> ubohým vojskům vědomí slávy?</w:t>
      </w:r>
    </w:p>
    <w:p w:rsidR="006A1379" w:rsidRDefault="006103F3">
      <w:pPr>
        <w:pStyle w:val="FormtovanvHTML"/>
        <w:jc w:val="both"/>
      </w:pPr>
      <w:r>
        <w:rPr>
          <w:rFonts w:ascii="Times New Roman" w:hAnsi="Times New Roman" w:cs="Times New Roman"/>
          <w:color w:val="000000"/>
          <w:sz w:val="24"/>
          <w:szCs w:val="24"/>
        </w:rPr>
        <w:t xml:space="preserve">Copak to máte se slávou? Slavný je život či lépe dílo, a smrt je hnusná. Špatný hospodář mýtí lesy na pahorcích, špatný král vede války, špatný básník mluví o zkáze. Mír, mír, mír! Dejte si zajít chuť, vy duše příliš hrubé, vy směšní troupové s mečem při stehně, dejte si zajít chuť. </w:t>
      </w:r>
      <w:r>
        <w:rPr>
          <w:rFonts w:ascii="Times New Roman" w:hAnsi="Times New Roman" w:cs="Times New Roman"/>
          <w:color w:val="000000"/>
          <w:sz w:val="24"/>
          <w:szCs w:val="24"/>
        </w:rPr>
        <w:lastRenderedPageBreak/>
        <w:t>Pravíte: buben, a já odpovídám: svatba! Ba, namouduši, přiznám vám něco básnivosti, neboť stínajíce a zažehujíce a rozbíjejíce nástroje míru zakoušíte něco ze závrati tvoření, ó básnící</w:t>
      </w:r>
    </w:p>
    <w:p w:rsidR="006A1379" w:rsidRDefault="006103F3">
      <w:pPr>
        <w:pStyle w:val="FormtovanvHTML"/>
        <w:jc w:val="both"/>
      </w:pPr>
      <w:r>
        <w:rPr>
          <w:rFonts w:ascii="Times New Roman" w:hAnsi="Times New Roman" w:cs="Times New Roman"/>
          <w:color w:val="000000"/>
          <w:sz w:val="24"/>
          <w:szCs w:val="24"/>
        </w:rPr>
        <w:t xml:space="preserve">ďáblové. Když se vaše samičky nasytily vosku na knírech, budou olizovati s tím větší chutí rány a krev na jizvách, neboť krev je nádherná! Toť </w:t>
      </w:r>
      <w:proofErr w:type="spellStart"/>
      <w:r>
        <w:rPr>
          <w:rFonts w:ascii="Times New Roman" w:hAnsi="Times New Roman" w:cs="Times New Roman"/>
          <w:color w:val="000000"/>
          <w:sz w:val="24"/>
          <w:szCs w:val="24"/>
        </w:rPr>
        <w:t>pars</w:t>
      </w:r>
      <w:proofErr w:type="spellEnd"/>
      <w:r>
        <w:rPr>
          <w:rFonts w:ascii="Times New Roman" w:hAnsi="Times New Roman" w:cs="Times New Roman"/>
          <w:color w:val="000000"/>
          <w:sz w:val="24"/>
          <w:szCs w:val="24"/>
        </w:rPr>
        <w:t xml:space="preserve"> pro toto, toť obraz v špatném sledu, který jste ukradli loupežníkům. Oni jsou nutkáni k rvačkám a vy se rvete na pobídku, oni budou ztrestáni na hrdle a vy se obohatíte a budete povýšeni a chváleni za své zabíjení. Oni jsou zvěř a vy jste pacholci katovi. Lépe je býti loupežníkem, jenž má duši rysí a čest rysí, než</w:t>
      </w:r>
    </w:p>
    <w:p w:rsidR="006A1379" w:rsidRDefault="006103F3">
      <w:pPr>
        <w:pStyle w:val="FormtovanvHTML"/>
        <w:jc w:val="both"/>
      </w:pPr>
      <w:r>
        <w:rPr>
          <w:rFonts w:ascii="Times New Roman" w:hAnsi="Times New Roman" w:cs="Times New Roman"/>
          <w:color w:val="000000"/>
          <w:sz w:val="24"/>
          <w:szCs w:val="24"/>
        </w:rPr>
        <w:t xml:space="preserve">hejtmanem, jehož tvář je lidská a chrup </w:t>
      </w:r>
      <w:proofErr w:type="spellStart"/>
      <w:r>
        <w:rPr>
          <w:rFonts w:ascii="Times New Roman" w:hAnsi="Times New Roman" w:cs="Times New Roman"/>
          <w:color w:val="000000"/>
          <w:sz w:val="24"/>
          <w:szCs w:val="24"/>
        </w:rPr>
        <w:t>psovský</w:t>
      </w:r>
      <w:proofErr w:type="spellEnd"/>
      <w:r>
        <w:rPr>
          <w:rFonts w:ascii="Times New Roman" w:hAnsi="Times New Roman" w:cs="Times New Roman"/>
          <w:color w:val="000000"/>
          <w:sz w:val="24"/>
          <w:szCs w:val="24"/>
        </w:rPr>
        <w:t>.</w:t>
      </w:r>
    </w:p>
    <w:p w:rsidR="006A1379" w:rsidRDefault="006A1379">
      <w:pPr>
        <w:pStyle w:val="FormtovanvHTML"/>
        <w:jc w:val="both"/>
        <w:rPr>
          <w:rFonts w:ascii="Times New Roman" w:hAnsi="Times New Roman" w:cs="Times New Roman"/>
          <w:color w:val="000000"/>
          <w:sz w:val="24"/>
          <w:szCs w:val="24"/>
        </w:rPr>
      </w:pPr>
    </w:p>
    <w:p w:rsidR="006A1379" w:rsidRDefault="006A1379">
      <w:pPr>
        <w:pStyle w:val="FormtovanvHTML"/>
        <w:jc w:val="both"/>
      </w:pPr>
    </w:p>
    <w:p w:rsidR="006A1379" w:rsidRDefault="006A1379">
      <w:pPr>
        <w:pStyle w:val="FormtovanvHTML"/>
        <w:jc w:val="both"/>
      </w:pPr>
    </w:p>
    <w:p w:rsidR="006A1379" w:rsidRDefault="006103F3">
      <w:pPr>
        <w:pStyle w:val="FormtovanvHTML"/>
        <w:jc w:val="both"/>
      </w:pPr>
      <w:r>
        <w:rPr>
          <w:rFonts w:ascii="Times New Roman" w:hAnsi="Times New Roman" w:cs="Times New Roman"/>
          <w:color w:val="000000"/>
          <w:sz w:val="24"/>
          <w:szCs w:val="24"/>
        </w:rPr>
        <w:t xml:space="preserve">Vy </w:t>
      </w:r>
      <w:proofErr w:type="spellStart"/>
      <w:r>
        <w:rPr>
          <w:rFonts w:ascii="Times New Roman" w:hAnsi="Times New Roman" w:cs="Times New Roman"/>
          <w:color w:val="000000"/>
          <w:sz w:val="24"/>
          <w:szCs w:val="24"/>
        </w:rPr>
        <w:t>prachaso</w:t>
      </w:r>
      <w:proofErr w:type="spellEnd"/>
      <w:r>
        <w:rPr>
          <w:rFonts w:ascii="Times New Roman" w:hAnsi="Times New Roman" w:cs="Times New Roman"/>
          <w:color w:val="000000"/>
          <w:sz w:val="24"/>
          <w:szCs w:val="24"/>
        </w:rPr>
        <w:t xml:space="preserve"> zlodějská, vy se věru nemáte proč vynášeti nad </w:t>
      </w:r>
      <w:proofErr w:type="spellStart"/>
      <w:r>
        <w:rPr>
          <w:rFonts w:ascii="Times New Roman" w:hAnsi="Times New Roman" w:cs="Times New Roman"/>
          <w:color w:val="000000"/>
          <w:sz w:val="24"/>
          <w:szCs w:val="24"/>
        </w:rPr>
        <w:t>tutohříšnici</w:t>
      </w:r>
      <w:proofErr w:type="spellEnd"/>
      <w:r>
        <w:rPr>
          <w:rFonts w:ascii="Times New Roman" w:hAnsi="Times New Roman" w:cs="Times New Roman"/>
          <w:color w:val="000000"/>
          <w:sz w:val="24"/>
          <w:szCs w:val="24"/>
        </w:rPr>
        <w:t>. Vy posměváčci, vy počestní kapsáři, vy jalůvky zločinu, vy</w:t>
      </w:r>
      <w:r w:rsidR="00EA72C0">
        <w:rPr>
          <w:rFonts w:ascii="Times New Roman" w:hAnsi="Times New Roman" w:cs="Times New Roman"/>
          <w:color w:val="000000"/>
          <w:sz w:val="24"/>
          <w:szCs w:val="24"/>
        </w:rPr>
        <w:t xml:space="preserve"> </w:t>
      </w:r>
      <w:bookmarkStart w:id="0" w:name="_GoBack"/>
      <w:bookmarkEnd w:id="0"/>
      <w:r>
        <w:rPr>
          <w:rFonts w:ascii="Times New Roman" w:hAnsi="Times New Roman" w:cs="Times New Roman"/>
          <w:color w:val="000000"/>
          <w:sz w:val="24"/>
          <w:szCs w:val="24"/>
        </w:rPr>
        <w:t xml:space="preserve">šejdíři, vy směšní herci, kteří strašíte mečem a bojíte se rány, vy duchové z kozy, kteří se ženete na </w:t>
      </w:r>
      <w:proofErr w:type="spellStart"/>
      <w:r>
        <w:rPr>
          <w:rFonts w:ascii="Times New Roman" w:hAnsi="Times New Roman" w:cs="Times New Roman"/>
          <w:color w:val="000000"/>
          <w:sz w:val="24"/>
          <w:szCs w:val="24"/>
        </w:rPr>
        <w:t>poutníčka</w:t>
      </w:r>
      <w:proofErr w:type="spellEnd"/>
      <w:r>
        <w:rPr>
          <w:rFonts w:ascii="Times New Roman" w:hAnsi="Times New Roman" w:cs="Times New Roman"/>
          <w:color w:val="000000"/>
          <w:sz w:val="24"/>
          <w:szCs w:val="24"/>
        </w:rPr>
        <w:t xml:space="preserve"> a před vojskem popotahujete ze slzavého nosu, vy chcete souditi zbojníky a milenky zbojníků? Nic dál, nic dále!</w:t>
      </w:r>
    </w:p>
    <w:p w:rsidR="006A1379" w:rsidRDefault="006103F3">
      <w:pPr>
        <w:pStyle w:val="FormtovanvHTML"/>
        <w:jc w:val="both"/>
      </w:pPr>
      <w:r>
        <w:rPr>
          <w:rFonts w:ascii="Times New Roman" w:hAnsi="Times New Roman" w:cs="Times New Roman"/>
          <w:color w:val="000000"/>
          <w:sz w:val="24"/>
          <w:szCs w:val="24"/>
        </w:rPr>
        <w:t xml:space="preserve">Vojáci, vojáci ze řemesla! Ach, věrnosti, která na sklonku týdne přicházíš na svůj peníz, vy nádeníci meče, vy </w:t>
      </w:r>
      <w:proofErr w:type="spellStart"/>
      <w:r>
        <w:rPr>
          <w:rFonts w:ascii="Times New Roman" w:hAnsi="Times New Roman" w:cs="Times New Roman"/>
          <w:color w:val="000000"/>
          <w:sz w:val="24"/>
          <w:szCs w:val="24"/>
        </w:rPr>
        <w:t>žráči</w:t>
      </w:r>
      <w:proofErr w:type="spellEnd"/>
      <w:r>
        <w:rPr>
          <w:rFonts w:ascii="Times New Roman" w:hAnsi="Times New Roman" w:cs="Times New Roman"/>
          <w:color w:val="000000"/>
          <w:sz w:val="24"/>
          <w:szCs w:val="24"/>
        </w:rPr>
        <w:t xml:space="preserve"> vepřů, vy krysy v </w:t>
      </w:r>
      <w:proofErr w:type="spellStart"/>
      <w:r>
        <w:rPr>
          <w:rFonts w:ascii="Times New Roman" w:hAnsi="Times New Roman" w:cs="Times New Roman"/>
          <w:color w:val="000000"/>
          <w:sz w:val="24"/>
          <w:szCs w:val="24"/>
        </w:rPr>
        <w:t>špižírnách</w:t>
      </w:r>
      <w:proofErr w:type="spellEnd"/>
      <w:r>
        <w:rPr>
          <w:rFonts w:ascii="Times New Roman" w:hAnsi="Times New Roman" w:cs="Times New Roman"/>
          <w:color w:val="000000"/>
          <w:sz w:val="24"/>
          <w:szCs w:val="24"/>
        </w:rPr>
        <w:t xml:space="preserve">, vy, jejichž </w:t>
      </w:r>
      <w:proofErr w:type="spellStart"/>
      <w:r>
        <w:rPr>
          <w:rFonts w:ascii="Times New Roman" w:hAnsi="Times New Roman" w:cs="Times New Roman"/>
          <w:color w:val="000000"/>
          <w:sz w:val="24"/>
          <w:szCs w:val="24"/>
        </w:rPr>
        <w:t>hříchové</w:t>
      </w:r>
      <w:proofErr w:type="spellEnd"/>
      <w:r>
        <w:rPr>
          <w:rFonts w:ascii="Times New Roman" w:hAnsi="Times New Roman" w:cs="Times New Roman"/>
          <w:color w:val="000000"/>
          <w:sz w:val="24"/>
          <w:szCs w:val="24"/>
        </w:rPr>
        <w:t xml:space="preserve"> platí za čest a slávu zakřivujíce se podél helmice jako ohnivé péro. Vy prodavači smrti, vy loupežníci, jejichž svévole byla učiněna právem! Ušlechtilý Pivo se blíží k pahorku a tasí meč, meč králův. Srdce</w:t>
      </w:r>
    </w:p>
    <w:p w:rsidR="006A1379" w:rsidRDefault="006103F3">
      <w:pPr>
        <w:pStyle w:val="FormtovanvHTML"/>
        <w:jc w:val="both"/>
      </w:pPr>
      <w:r>
        <w:rPr>
          <w:rFonts w:ascii="Times New Roman" w:hAnsi="Times New Roman" w:cs="Times New Roman"/>
          <w:color w:val="000000"/>
          <w:sz w:val="24"/>
          <w:szCs w:val="24"/>
        </w:rPr>
        <w:t>starého hraběte Kristiána se šíří. Vizte s ním tu dobrou pěchotu. Jejich břicha vydechují zároveň s hrudí jako břicha mlynářů a břicha příslušníků jiných počestných cechů. Mají mastné kapsy a kolem límců políčka potu. Jsou švarní jako krčmář od Svatého Apolináře. Toť vojenský lid, v němž se hraběti zalíbilo. Toť lid nesoucí ve svém volátku naději, tak jako ptactvo nosívá zrní. Ach, vy pupkáči, vy měchy křiků a chrápajícího spánku, jak jste líbezní! Jaká záruka práv!</w:t>
      </w:r>
    </w:p>
    <w:p w:rsidR="006A1379" w:rsidRDefault="00B31CB6">
      <w:pPr>
        <w:pStyle w:val="Formtovanv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1CB6" w:rsidRDefault="00B31CB6">
      <w:pPr>
        <w:pStyle w:val="FormtovanvHTML"/>
        <w:jc w:val="both"/>
      </w:pPr>
    </w:p>
    <w:p w:rsidR="006A1379" w:rsidRDefault="006103F3">
      <w:pPr>
        <w:pStyle w:val="FormtovanvHTML"/>
        <w:jc w:val="both"/>
        <w:rPr>
          <w:rFonts w:ascii="Times New Roman" w:hAnsi="Times New Roman" w:cs="Times New Roman"/>
          <w:color w:val="000000"/>
          <w:sz w:val="24"/>
          <w:szCs w:val="24"/>
        </w:rPr>
      </w:pPr>
      <w:r>
        <w:rPr>
          <w:rFonts w:ascii="Times New Roman" w:hAnsi="Times New Roman" w:cs="Times New Roman"/>
          <w:color w:val="000000"/>
          <w:sz w:val="24"/>
          <w:szCs w:val="24"/>
        </w:rPr>
        <w:t>Nuže, již se stalo, že první skupina vojska stojí u paty vrchu. Již stoupá vzhůru. Nejvyšší řada se krčí za pavézy, ostatní pracují. Hle, kůl nad hlavami lidí, hle, řetěz oblehatelů a opět koníčka, který se vzpíná větře smrt.</w:t>
      </w:r>
      <w:r w:rsidR="00932CEF">
        <w:t xml:space="preserve"> </w:t>
      </w:r>
      <w:r>
        <w:rPr>
          <w:rFonts w:ascii="Times New Roman" w:hAnsi="Times New Roman" w:cs="Times New Roman"/>
          <w:color w:val="000000"/>
          <w:sz w:val="24"/>
          <w:szCs w:val="24"/>
        </w:rPr>
        <w:t xml:space="preserve">Hle, výtrysky krve! Zježený knír a ozubí </w:t>
      </w:r>
      <w:proofErr w:type="spellStart"/>
      <w:r>
        <w:rPr>
          <w:rFonts w:ascii="Times New Roman" w:hAnsi="Times New Roman" w:cs="Times New Roman"/>
          <w:color w:val="000000"/>
          <w:sz w:val="24"/>
          <w:szCs w:val="24"/>
        </w:rPr>
        <w:t>vražedníkovo</w:t>
      </w:r>
      <w:proofErr w:type="spellEnd"/>
      <w:r>
        <w:rPr>
          <w:rFonts w:ascii="Times New Roman" w:hAnsi="Times New Roman" w:cs="Times New Roman"/>
          <w:color w:val="000000"/>
          <w:sz w:val="24"/>
          <w:szCs w:val="24"/>
        </w:rPr>
        <w:t xml:space="preserve">! Hle, meč vlahý teplotou těl. … Hle, vlna prvá a druhá a třetí. Meč nastupuje po meči. Toť blýskavice mečů a znění mečů. Vidím smrt vsedati na kůň. Stoupá z levého boku a soudcové jí přidržují třmen. Vaše smrt, loupežníci. Tvá smrt, Mikoláši. Je viděti blýskavici mečů, okrouhlé oko, blýskavici mečů, ohbí lokte, </w:t>
      </w:r>
      <w:proofErr w:type="spellStart"/>
      <w:r>
        <w:rPr>
          <w:rFonts w:ascii="Times New Roman" w:hAnsi="Times New Roman" w:cs="Times New Roman"/>
          <w:color w:val="000000"/>
          <w:sz w:val="24"/>
          <w:szCs w:val="24"/>
        </w:rPr>
        <w:t>zveselenou</w:t>
      </w:r>
      <w:proofErr w:type="spellEnd"/>
      <w:r>
        <w:rPr>
          <w:rFonts w:ascii="Times New Roman" w:hAnsi="Times New Roman" w:cs="Times New Roman"/>
          <w:color w:val="000000"/>
          <w:sz w:val="24"/>
          <w:szCs w:val="24"/>
        </w:rPr>
        <w:t xml:space="preserve"> tvář mrtvoly a dvojici rukou, z nichž pravá láme prsty levici.</w:t>
      </w:r>
    </w:p>
    <w:p w:rsidR="008045EE" w:rsidRDefault="008045EE">
      <w:pPr>
        <w:pStyle w:val="FormtovanvHTML"/>
        <w:jc w:val="both"/>
      </w:pPr>
    </w:p>
    <w:p w:rsidR="006A1379" w:rsidRDefault="006A1379">
      <w:pPr>
        <w:pStyle w:val="FormtovanvHTML"/>
        <w:jc w:val="both"/>
        <w:rPr>
          <w:rFonts w:ascii="Times New Roman" w:hAnsi="Times New Roman" w:cs="Times New Roman"/>
          <w:color w:val="000000"/>
          <w:sz w:val="24"/>
          <w:szCs w:val="24"/>
        </w:rPr>
      </w:pPr>
    </w:p>
    <w:p w:rsidR="006A1379" w:rsidRDefault="006103F3">
      <w:pPr>
        <w:pStyle w:val="FormtovanvHTML"/>
        <w:jc w:val="both"/>
      </w:pPr>
      <w:r>
        <w:rPr>
          <w:rFonts w:ascii="Times New Roman" w:hAnsi="Times New Roman" w:cs="Times New Roman"/>
          <w:color w:val="000000"/>
          <w:sz w:val="24"/>
          <w:szCs w:val="24"/>
        </w:rPr>
        <w:t>Slyší šuměti bystřinu zkázy.; Tu se ozval šťastný zvon a volá a hlaholí. To není jitřní hlas, to není vyzvánění k slavnosti. Ten blažený zvuk, ten šťastný zvuk, toť rolnička zapomenutí, toť rolnička nicoty, toť smrt!; Ach, hlava na hlavě, a ve všech těchto hlavách jsou vzkypělé mozky a do všech mozků je zaťat dráp smrtelného děsu.; pobádán ostruhou otcova hněvu chtěl něco říci.</w:t>
      </w:r>
    </w:p>
    <w:p w:rsidR="006A1379" w:rsidRDefault="006A1379">
      <w:pPr>
        <w:pStyle w:val="FormtovanvHTML"/>
        <w:jc w:val="both"/>
        <w:rPr>
          <w:rFonts w:ascii="Times New Roman" w:hAnsi="Times New Roman" w:cs="Times New Roman"/>
          <w:color w:val="000000"/>
          <w:sz w:val="24"/>
          <w:szCs w:val="24"/>
        </w:rPr>
      </w:pPr>
    </w:p>
    <w:sectPr w:rsidR="006A137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DDB" w:rsidRDefault="00EC3DDB">
      <w:r>
        <w:separator/>
      </w:r>
    </w:p>
  </w:endnote>
  <w:endnote w:type="continuationSeparator" w:id="0">
    <w:p w:rsidR="00EC3DDB" w:rsidRDefault="00EC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F">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DDB" w:rsidRDefault="00EC3DDB">
      <w:r>
        <w:rPr>
          <w:color w:val="000000"/>
        </w:rPr>
        <w:separator/>
      </w:r>
    </w:p>
  </w:footnote>
  <w:footnote w:type="continuationSeparator" w:id="0">
    <w:p w:rsidR="00EC3DDB" w:rsidRDefault="00EC3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A476D"/>
    <w:multiLevelType w:val="multilevel"/>
    <w:tmpl w:val="C74E78E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79"/>
    <w:rsid w:val="00036D8C"/>
    <w:rsid w:val="00075F44"/>
    <w:rsid w:val="000D11CB"/>
    <w:rsid w:val="000E7834"/>
    <w:rsid w:val="00250AB0"/>
    <w:rsid w:val="005257EE"/>
    <w:rsid w:val="006103F3"/>
    <w:rsid w:val="006A1379"/>
    <w:rsid w:val="008045EE"/>
    <w:rsid w:val="00846334"/>
    <w:rsid w:val="00932CEF"/>
    <w:rsid w:val="009C5BF8"/>
    <w:rsid w:val="00AC02E7"/>
    <w:rsid w:val="00B0618A"/>
    <w:rsid w:val="00B31CB6"/>
    <w:rsid w:val="00BD2D99"/>
    <w:rsid w:val="00C30473"/>
    <w:rsid w:val="00D27E92"/>
    <w:rsid w:val="00EA72C0"/>
    <w:rsid w:val="00EC3DDB"/>
    <w:rsid w:val="00FB7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132EA43"/>
  <w15:docId w15:val="{29A64ECE-7241-428A-ABA4-3D9349EE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F" w:hAnsi="Calibri" w:cs="F"/>
        <w:sz w:val="22"/>
        <w:szCs w:val="22"/>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Seznam">
    <w:name w:val="List"/>
    <w:basedOn w:val="Textbody"/>
    <w:rPr>
      <w:rFonts w:cs="Lucida Sans"/>
      <w:sz w:val="24"/>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Formtovanv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FormtovanvHTMLChar">
    <w:name w:val="Formátovaný v HTML Char"/>
    <w:basedOn w:val="Standardnpsmoodstavce"/>
    <w:rPr>
      <w:rFonts w:ascii="Courier New" w:eastAsia="Courier New" w:hAnsi="Courier New" w:cs="Courier New"/>
      <w:sz w:val="20"/>
      <w:szCs w:val="20"/>
    </w:rPr>
  </w:style>
  <w:style w:type="numbering" w:customStyle="1" w:styleId="NoList1">
    <w:name w:val="No List_1"/>
    <w:basedOn w:val="Bezseznam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D7BF5BD5E1BA41B38115B149A32DAE" ma:contentTypeVersion="6" ma:contentTypeDescription="Vytvoří nový dokument" ma:contentTypeScope="" ma:versionID="066061bf81dbaaffa7b976136cabe833">
  <xsd:schema xmlns:xsd="http://www.w3.org/2001/XMLSchema" xmlns:xs="http://www.w3.org/2001/XMLSchema" xmlns:p="http://schemas.microsoft.com/office/2006/metadata/properties" xmlns:ns2="d42c9de1-66e1-439c-b2b4-4a73fc3bfee0" targetNamespace="http://schemas.microsoft.com/office/2006/metadata/properties" ma:root="true" ma:fieldsID="99789f7c101ba74fbdf6040c20c0efeb" ns2:_="">
    <xsd:import namespace="d42c9de1-66e1-439c-b2b4-4a73fc3bfe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9de1-66e1-439c-b2b4-4a73fc3bf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BEFDC-F275-42CE-90F3-FDAB2132DB94}"/>
</file>

<file path=customXml/itemProps2.xml><?xml version="1.0" encoding="utf-8"?>
<ds:datastoreItem xmlns:ds="http://schemas.openxmlformats.org/officeDocument/2006/customXml" ds:itemID="{59AC79A8-53A8-464F-BFC2-C52BC8AF83E4}"/>
</file>

<file path=customXml/itemProps3.xml><?xml version="1.0" encoding="utf-8"?>
<ds:datastoreItem xmlns:ds="http://schemas.openxmlformats.org/officeDocument/2006/customXml" ds:itemID="{8FFB1ABF-7DDC-4935-A776-C01B32A32A70}"/>
</file>

<file path=docProps/app.xml><?xml version="1.0" encoding="utf-8"?>
<Properties xmlns="http://schemas.openxmlformats.org/officeDocument/2006/extended-properties" xmlns:vt="http://schemas.openxmlformats.org/officeDocument/2006/docPropsVTypes">
  <Template>Normal</Template>
  <TotalTime>39</TotalTime>
  <Pages>2</Pages>
  <Words>1023</Words>
  <Characters>6040</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Vokřínek</dc:creator>
  <cp:lastModifiedBy>Petr Vokřínek</cp:lastModifiedBy>
  <cp:revision>18</cp:revision>
  <dcterms:created xsi:type="dcterms:W3CDTF">2019-12-01T19:06:00Z</dcterms:created>
  <dcterms:modified xsi:type="dcterms:W3CDTF">2021-05-05T15:44:00Z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0x01010090D7BF5BD5E1BA41B38115B149A32DAE</vt:lpwstr>
  </property>
</Properties>
</file>