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08A1" w14:textId="43D2BDFA" w:rsidR="00F606B7" w:rsidRPr="009E2098" w:rsidRDefault="00F606B7" w:rsidP="009E2098">
      <w:pPr>
        <w:pStyle w:val="Odstavecseseznamem"/>
        <w:numPr>
          <w:ilvl w:val="0"/>
          <w:numId w:val="1"/>
        </w:numPr>
        <w:rPr>
          <w:sz w:val="28"/>
          <w:szCs w:val="32"/>
        </w:rPr>
      </w:pPr>
      <w:r w:rsidRPr="009E2098">
        <w:rPr>
          <w:sz w:val="28"/>
          <w:szCs w:val="32"/>
        </w:rPr>
        <w:t>Česká kulturní periodika o skandinávské literatuře a kultuře</w:t>
      </w:r>
    </w:p>
    <w:p w14:paraId="648CA731" w14:textId="57338E5A" w:rsidR="00EA7CA1" w:rsidRPr="00F606B7" w:rsidRDefault="00F606B7">
      <w:pPr>
        <w:rPr>
          <w:sz w:val="28"/>
          <w:szCs w:val="32"/>
        </w:rPr>
      </w:pPr>
      <w:r w:rsidRPr="00F606B7">
        <w:rPr>
          <w:sz w:val="28"/>
          <w:szCs w:val="32"/>
        </w:rPr>
        <w:t>časopisy doby meziválečné</w:t>
      </w:r>
    </w:p>
    <w:p w14:paraId="454BE45A" w14:textId="4FB4F4B0" w:rsidR="00F606B7" w:rsidRPr="00F606B7" w:rsidRDefault="00F606B7">
      <w:pPr>
        <w:rPr>
          <w:u w:val="single"/>
        </w:rPr>
      </w:pPr>
      <w:r w:rsidRPr="00F606B7">
        <w:rPr>
          <w:u w:val="single"/>
        </w:rPr>
        <w:t>Prozkoumat, zmapovat a zapsat formou seznamu s poznámkami.</w:t>
      </w:r>
    </w:p>
    <w:p w14:paraId="6C1BEBC9" w14:textId="3AF4C2EA" w:rsidR="00F606B7" w:rsidRDefault="00F606B7">
      <w:pPr>
        <w:rPr>
          <w:u w:val="single"/>
        </w:rPr>
      </w:pPr>
      <w:r w:rsidRPr="00F606B7">
        <w:rPr>
          <w:u w:val="single"/>
        </w:rPr>
        <w:t>Princip této aktivity tkví v tom, že ten časopis ve skutečnosti vezmete do ruky a budete v něm listovat.</w:t>
      </w:r>
    </w:p>
    <w:p w14:paraId="5AE66CB7" w14:textId="6132FEA1" w:rsidR="002A24E9" w:rsidRDefault="009E2098">
      <w:r>
        <w:t>Jde o bibliografické záznamy</w:t>
      </w:r>
    </w:p>
    <w:p w14:paraId="7C5F3F80" w14:textId="76D620B8" w:rsidR="00531E5D" w:rsidRPr="002A24E9" w:rsidRDefault="00531E5D">
      <w:r>
        <w:t xml:space="preserve">ALLE VIL PRESENTERE SINE RESULTATER DEN </w:t>
      </w:r>
      <w:r w:rsidRPr="00531E5D">
        <w:rPr>
          <w:color w:val="FF0000"/>
        </w:rPr>
        <w:t xml:space="preserve">9/5 </w:t>
      </w:r>
      <w:r>
        <w:t>MUNTLIG (OG SKRIFTLIG DOKUMENT)</w:t>
      </w:r>
    </w:p>
    <w:p w14:paraId="136E4F2A" w14:textId="46014586" w:rsidR="00F606B7" w:rsidRDefault="00F606B7"/>
    <w:p w14:paraId="3A670DFB" w14:textId="59DBD2CE" w:rsidR="00F606B7" w:rsidRDefault="00F606B7" w:rsidP="00F606B7">
      <w:r>
        <w:t xml:space="preserve">Listy pro umění a literaturu </w:t>
      </w:r>
      <w:proofErr w:type="gramStart"/>
      <w:r>
        <w:t>1933 – 37</w:t>
      </w:r>
      <w:proofErr w:type="gramEnd"/>
      <w:r>
        <w:t xml:space="preserve"> (2 osoby)</w:t>
      </w:r>
      <w:r w:rsidR="00531E5D">
        <w:t xml:space="preserve"> PARTHONOVÁ + BRZOBOHATÁ</w:t>
      </w:r>
    </w:p>
    <w:p w14:paraId="1E903498" w14:textId="1ACF4690" w:rsidR="00F606B7" w:rsidRDefault="00F606B7" w:rsidP="00F606B7">
      <w:r>
        <w:t>Rozhledy pro literaturu a umění 1932-38 (2 osoby)</w:t>
      </w:r>
      <w:r w:rsidR="00531E5D">
        <w:t xml:space="preserve"> KLOUČKOVÁ + PELOUŠKOVÁ</w:t>
      </w:r>
    </w:p>
    <w:p w14:paraId="51104764" w14:textId="33A17094" w:rsidR="00F606B7" w:rsidRDefault="00F606B7">
      <w:r>
        <w:t>Kvart 1930-37</w:t>
      </w:r>
      <w:r w:rsidR="00531E5D">
        <w:t xml:space="preserve"> TUČKOVÁ? </w:t>
      </w:r>
    </w:p>
    <w:p w14:paraId="55E5AE3D" w14:textId="45BEA16B" w:rsidR="00F606B7" w:rsidRDefault="00F606B7">
      <w:r>
        <w:t>Čin 1929-39</w:t>
      </w:r>
    </w:p>
    <w:p w14:paraId="3D436FD2" w14:textId="68D4881A" w:rsidR="00F606B7" w:rsidRDefault="00F606B7">
      <w:r>
        <w:t>Index 29-39</w:t>
      </w:r>
    </w:p>
    <w:p w14:paraId="3C764136" w14:textId="6FAFD12E" w:rsidR="00F606B7" w:rsidRDefault="00F606B7">
      <w:r>
        <w:t>Akord 29-39</w:t>
      </w:r>
    </w:p>
    <w:p w14:paraId="65BAD69A" w14:textId="443B1A0D" w:rsidR="00F606B7" w:rsidRDefault="00F606B7">
      <w:r>
        <w:t>Kritický měsíčník 38-42</w:t>
      </w:r>
      <w:r w:rsidR="00531E5D">
        <w:t xml:space="preserve"> TUČKOVÁ ?</w:t>
      </w:r>
    </w:p>
    <w:p w14:paraId="46F8B7D7" w14:textId="1FA05A74" w:rsidR="00F606B7" w:rsidRDefault="00F606B7">
      <w:r>
        <w:t xml:space="preserve">Rozpravy </w:t>
      </w:r>
      <w:proofErr w:type="spellStart"/>
      <w:r>
        <w:t>Aventina</w:t>
      </w:r>
      <w:proofErr w:type="spellEnd"/>
      <w:r>
        <w:t xml:space="preserve"> 1927-41 (2 osoby)</w:t>
      </w:r>
    </w:p>
    <w:p w14:paraId="3E7B6A5C" w14:textId="67B12FD1" w:rsidR="00F606B7" w:rsidRDefault="00F606B7">
      <w:proofErr w:type="spellStart"/>
      <w:r>
        <w:t>Alamanach</w:t>
      </w:r>
      <w:proofErr w:type="spellEnd"/>
      <w:r>
        <w:t xml:space="preserve"> Kmene</w:t>
      </w:r>
    </w:p>
    <w:p w14:paraId="138452A0" w14:textId="0AFC29E2" w:rsidR="00F606B7" w:rsidRDefault="00F606B7">
      <w:r>
        <w:t>Hovory o knihách 1937-39</w:t>
      </w:r>
    </w:p>
    <w:p w14:paraId="06DF8125" w14:textId="7BC92D6A" w:rsidR="00F606B7" w:rsidRDefault="00F606B7">
      <w:r>
        <w:t xml:space="preserve">ELK </w:t>
      </w:r>
      <w:proofErr w:type="gramStart"/>
      <w:r>
        <w:t>1938 – 41</w:t>
      </w:r>
      <w:proofErr w:type="gramEnd"/>
    </w:p>
    <w:sectPr w:rsidR="00F6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83C1E"/>
    <w:multiLevelType w:val="hybridMultilevel"/>
    <w:tmpl w:val="19FADB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B7"/>
    <w:rsid w:val="002A24E9"/>
    <w:rsid w:val="00531E5D"/>
    <w:rsid w:val="009E2098"/>
    <w:rsid w:val="00EA7CA1"/>
    <w:rsid w:val="00F6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AC85"/>
  <w15:chartTrackingRefBased/>
  <w15:docId w15:val="{6F28D2C2-D0B1-4157-8869-1D25A24B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2022-03-01T18:11:00Z</dcterms:created>
  <dcterms:modified xsi:type="dcterms:W3CDTF">2022-03-01T18:11:00Z</dcterms:modified>
</cp:coreProperties>
</file>