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B7D5" w14:textId="0ED7340D" w:rsidR="00EA7CA1" w:rsidRDefault="006560FB">
      <w:pPr>
        <w:rPr>
          <w:lang w:val="nb-NO"/>
        </w:rPr>
      </w:pPr>
      <w:r>
        <w:rPr>
          <w:lang w:val="nb-NO"/>
        </w:rPr>
        <w:t xml:space="preserve">Finn feil, korriger  og forklar </w:t>
      </w:r>
    </w:p>
    <w:p w14:paraId="41DE5761" w14:textId="27EDFA0A" w:rsidR="00076D8A" w:rsidRDefault="00076D8A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Han kan ikke lage mat for ham selv.</w:t>
      </w:r>
    </w:p>
    <w:p w14:paraId="6F9E0BB3" w14:textId="10BB8EAB" w:rsidR="00076D8A" w:rsidRDefault="00076D8A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Du kan sette der.</w:t>
      </w:r>
    </w:p>
    <w:p w14:paraId="065CF896" w14:textId="5A4A6095" w:rsidR="00076D8A" w:rsidRDefault="00076D8A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Jeg liker ikke begge to.</w:t>
      </w:r>
    </w:p>
    <w:p w14:paraId="7268087F" w14:textId="5A5B85C2" w:rsidR="00076D8A" w:rsidRDefault="00076D8A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Det er ikke samme varmt som i Afrika</w:t>
      </w:r>
    </w:p>
    <w:p w14:paraId="04274A82" w14:textId="75E6D68D" w:rsidR="00076D8A" w:rsidRDefault="00587E1E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De skilles seg ofte.</w:t>
      </w:r>
    </w:p>
    <w:p w14:paraId="33C1DD41" w14:textId="6DD9AE61" w:rsidR="00587E1E" w:rsidRDefault="00587E1E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Hun jobber på helgen.</w:t>
      </w:r>
    </w:p>
    <w:p w14:paraId="5303A30B" w14:textId="652935D1" w:rsidR="00587E1E" w:rsidRDefault="00587E1E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Jeg har ikke sett familien min i fem år.</w:t>
      </w:r>
    </w:p>
    <w:p w14:paraId="79028C4E" w14:textId="53995D1B" w:rsidR="00587E1E" w:rsidRDefault="00587E1E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Han kom hit et år siden.</w:t>
      </w:r>
    </w:p>
    <w:p w14:paraId="3D95C414" w14:textId="42CF2E07" w:rsidR="00587E1E" w:rsidRDefault="00587E1E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Hva skal vi lese for eksamen?</w:t>
      </w:r>
    </w:p>
    <w:p w14:paraId="2125969D" w14:textId="37430732" w:rsidR="00587E1E" w:rsidRDefault="00587E1E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De kan dø fra sult.</w:t>
      </w:r>
    </w:p>
    <w:p w14:paraId="2177E999" w14:textId="4F9C7469" w:rsidR="00587E1E" w:rsidRDefault="00587E1E" w:rsidP="00076D8A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Jeg skrev </w:t>
      </w:r>
      <w:r w:rsidR="006560FB">
        <w:rPr>
          <w:lang w:val="nb-NO"/>
        </w:rPr>
        <w:t>søknaden i tjue minutter.</w:t>
      </w:r>
    </w:p>
    <w:p w14:paraId="63BA5F0D" w14:textId="7FDD5E2B" w:rsidR="006560FB" w:rsidRDefault="006560FB" w:rsidP="006560FB">
      <w:pPr>
        <w:rPr>
          <w:lang w:val="nb-NO"/>
        </w:rPr>
      </w:pPr>
    </w:p>
    <w:p w14:paraId="6A729FC3" w14:textId="4A67FDB1" w:rsidR="006560FB" w:rsidRDefault="006560FB" w:rsidP="006560FB">
      <w:pPr>
        <w:rPr>
          <w:lang w:val="nb-NO"/>
        </w:rPr>
      </w:pPr>
    </w:p>
    <w:p w14:paraId="5E10771B" w14:textId="77777777" w:rsidR="006560FB" w:rsidRDefault="006560FB" w:rsidP="006560FB">
      <w:pPr>
        <w:rPr>
          <w:lang w:val="nb-NO"/>
        </w:rPr>
      </w:pPr>
      <w:r>
        <w:rPr>
          <w:lang w:val="nb-NO"/>
        </w:rPr>
        <w:t xml:space="preserve">Finn feil, korriger  og forklar </w:t>
      </w:r>
    </w:p>
    <w:p w14:paraId="38B61D47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Han kan ikke lage mat for ham selv.</w:t>
      </w:r>
    </w:p>
    <w:p w14:paraId="3D8DF7CC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Du kan sette der.</w:t>
      </w:r>
    </w:p>
    <w:p w14:paraId="0A682022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Jeg liker ikke begge to.</w:t>
      </w:r>
    </w:p>
    <w:p w14:paraId="57A575B7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Det er ikke samme varmt som i Afrika</w:t>
      </w:r>
    </w:p>
    <w:p w14:paraId="01A1E49F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De skilles seg ofte.</w:t>
      </w:r>
    </w:p>
    <w:p w14:paraId="3ACC53E5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Hun jobber på helgen.</w:t>
      </w:r>
    </w:p>
    <w:p w14:paraId="4BBB5182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Jeg har ikke sett familien min i fem år.</w:t>
      </w:r>
    </w:p>
    <w:p w14:paraId="6C32BAF2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Han kom hit et år siden.</w:t>
      </w:r>
    </w:p>
    <w:p w14:paraId="713AC422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Hva skal vi lese for eksamen?</w:t>
      </w:r>
    </w:p>
    <w:p w14:paraId="76832DAE" w14:textId="77777777" w:rsidR="006560FB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De kan dø fra sult.</w:t>
      </w:r>
    </w:p>
    <w:p w14:paraId="217C6A9E" w14:textId="77777777" w:rsidR="006560FB" w:rsidRPr="00076D8A" w:rsidRDefault="006560FB" w:rsidP="006560FB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Jeg skrev søknaden i tjue minutter.</w:t>
      </w:r>
    </w:p>
    <w:p w14:paraId="127C40D3" w14:textId="0D1B9C1F" w:rsidR="006560FB" w:rsidRDefault="006560FB" w:rsidP="006560FB">
      <w:pPr>
        <w:rPr>
          <w:lang w:val="nb-NO"/>
        </w:rPr>
      </w:pPr>
    </w:p>
    <w:p w14:paraId="7740F958" w14:textId="12AAABFE" w:rsidR="006560FB" w:rsidRDefault="006560FB" w:rsidP="006560FB">
      <w:pPr>
        <w:rPr>
          <w:lang w:val="nb-NO"/>
        </w:rPr>
      </w:pPr>
    </w:p>
    <w:p w14:paraId="48A630E0" w14:textId="77777777" w:rsidR="006560FB" w:rsidRDefault="006560FB" w:rsidP="006560FB">
      <w:pPr>
        <w:rPr>
          <w:lang w:val="nb-NO"/>
        </w:rPr>
      </w:pPr>
      <w:r>
        <w:rPr>
          <w:lang w:val="nb-NO"/>
        </w:rPr>
        <w:t xml:space="preserve">Finn feil, korriger  og forklar </w:t>
      </w:r>
    </w:p>
    <w:p w14:paraId="2AADE34F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Han kan ikke lage mat for ham selv.</w:t>
      </w:r>
    </w:p>
    <w:p w14:paraId="6BF610AF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Du kan sette der.</w:t>
      </w:r>
    </w:p>
    <w:p w14:paraId="59EAF23F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Jeg liker ikke begge to.</w:t>
      </w:r>
    </w:p>
    <w:p w14:paraId="255C51A6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Det er ikke samme varmt som i Afrika</w:t>
      </w:r>
    </w:p>
    <w:p w14:paraId="61B52352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De skilles seg ofte.</w:t>
      </w:r>
    </w:p>
    <w:p w14:paraId="7D18EEB5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Hun jobber på helgen.</w:t>
      </w:r>
    </w:p>
    <w:p w14:paraId="408A8180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Jeg har ikke sett familien min i fem år.</w:t>
      </w:r>
    </w:p>
    <w:p w14:paraId="1C96ED22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Han kom hit et år siden.</w:t>
      </w:r>
    </w:p>
    <w:p w14:paraId="6513FED3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Hva skal vi lese for eksamen?</w:t>
      </w:r>
    </w:p>
    <w:p w14:paraId="4B23DDD0" w14:textId="77777777" w:rsid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De kan dø fra sult.</w:t>
      </w:r>
    </w:p>
    <w:p w14:paraId="3894EF0A" w14:textId="243D5280" w:rsidR="006560FB" w:rsidRPr="006560FB" w:rsidRDefault="006560FB" w:rsidP="006560FB">
      <w:pPr>
        <w:pStyle w:val="Odstavecseseznamem"/>
        <w:numPr>
          <w:ilvl w:val="0"/>
          <w:numId w:val="5"/>
        </w:numPr>
        <w:rPr>
          <w:lang w:val="nb-NO"/>
        </w:rPr>
      </w:pPr>
      <w:r>
        <w:rPr>
          <w:lang w:val="nb-NO"/>
        </w:rPr>
        <w:t>Jeg skrev søknaden i tjue minutter.</w:t>
      </w:r>
    </w:p>
    <w:sectPr w:rsidR="006560FB" w:rsidRPr="006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295"/>
    <w:multiLevelType w:val="hybridMultilevel"/>
    <w:tmpl w:val="87F8A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25C8"/>
    <w:multiLevelType w:val="hybridMultilevel"/>
    <w:tmpl w:val="87F8A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41043"/>
    <w:multiLevelType w:val="hybridMultilevel"/>
    <w:tmpl w:val="87F8A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F240A"/>
    <w:multiLevelType w:val="hybridMultilevel"/>
    <w:tmpl w:val="87F8A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3965"/>
    <w:multiLevelType w:val="hybridMultilevel"/>
    <w:tmpl w:val="87F8ADF4"/>
    <w:lvl w:ilvl="0" w:tplc="3D4C0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61849">
    <w:abstractNumId w:val="4"/>
  </w:num>
  <w:num w:numId="2" w16cid:durableId="523633144">
    <w:abstractNumId w:val="0"/>
  </w:num>
  <w:num w:numId="3" w16cid:durableId="706298674">
    <w:abstractNumId w:val="1"/>
  </w:num>
  <w:num w:numId="4" w16cid:durableId="536433103">
    <w:abstractNumId w:val="2"/>
  </w:num>
  <w:num w:numId="5" w16cid:durableId="1068192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8A"/>
    <w:rsid w:val="00076D8A"/>
    <w:rsid w:val="00587E1E"/>
    <w:rsid w:val="006560FB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6EC6"/>
  <w15:chartTrackingRefBased/>
  <w15:docId w15:val="{396BCBAC-E4B3-4457-B991-FC2DC06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2022-04-26T05:25:00Z</dcterms:created>
  <dcterms:modified xsi:type="dcterms:W3CDTF">2022-04-26T05:38:00Z</dcterms:modified>
</cp:coreProperties>
</file>