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4F6442" w14:textId="59EDAF9B" w:rsidR="00A6675A" w:rsidRPr="00A6675A" w:rsidRDefault="00A6675A" w:rsidP="00A6675A">
      <w:pPr>
        <w:spacing w:line="360" w:lineRule="auto"/>
        <w:jc w:val="center"/>
        <w:rPr>
          <w:rFonts w:ascii="Times New Roman" w:hAnsi="Times New Roman" w:cs="Times New Roman"/>
          <w:sz w:val="48"/>
          <w:szCs w:val="48"/>
        </w:rPr>
      </w:pPr>
      <w:r w:rsidRPr="00A6675A">
        <w:rPr>
          <w:rFonts w:ascii="Times New Roman" w:hAnsi="Times New Roman" w:cs="Times New Roman"/>
          <w:b/>
          <w:bCs/>
          <w:sz w:val="56"/>
          <w:szCs w:val="56"/>
        </w:rPr>
        <w:t>Masarykova univerzita</w:t>
      </w:r>
      <w:r>
        <w:rPr>
          <w:rFonts w:ascii="Times New Roman" w:hAnsi="Times New Roman" w:cs="Times New Roman"/>
          <w:b/>
          <w:bCs/>
          <w:sz w:val="56"/>
          <w:szCs w:val="56"/>
        </w:rPr>
        <w:br/>
      </w:r>
      <w:r w:rsidRPr="00A6675A">
        <w:rPr>
          <w:rFonts w:ascii="Times New Roman" w:hAnsi="Times New Roman" w:cs="Times New Roman"/>
          <w:sz w:val="44"/>
          <w:szCs w:val="44"/>
        </w:rPr>
        <w:t>Filozofická fakulta</w:t>
      </w:r>
    </w:p>
    <w:p w14:paraId="512FADEC" w14:textId="19A7079C" w:rsidR="00A6675A" w:rsidRDefault="00A6675A" w:rsidP="00A6675A">
      <w:pPr>
        <w:spacing w:line="360" w:lineRule="auto"/>
        <w:jc w:val="center"/>
        <w:rPr>
          <w:rFonts w:ascii="Times New Roman" w:hAnsi="Times New Roman" w:cs="Times New Roman"/>
          <w:i/>
          <w:iCs/>
          <w:sz w:val="32"/>
          <w:szCs w:val="32"/>
        </w:rPr>
      </w:pPr>
      <w:r w:rsidRPr="00A6675A">
        <w:rPr>
          <w:rFonts w:ascii="Times New Roman" w:hAnsi="Times New Roman" w:cs="Times New Roman"/>
          <w:i/>
          <w:iCs/>
          <w:sz w:val="32"/>
          <w:szCs w:val="32"/>
        </w:rPr>
        <w:t>Seminář estetiky</w:t>
      </w:r>
    </w:p>
    <w:p w14:paraId="37DBBD58" w14:textId="77777777" w:rsidR="00EB21D4" w:rsidRPr="00A6675A" w:rsidRDefault="00EB21D4" w:rsidP="00A6675A">
      <w:pPr>
        <w:spacing w:line="360" w:lineRule="auto"/>
        <w:jc w:val="center"/>
        <w:rPr>
          <w:rFonts w:ascii="Times New Roman" w:hAnsi="Times New Roman" w:cs="Times New Roman"/>
          <w:i/>
          <w:iCs/>
          <w:sz w:val="32"/>
          <w:szCs w:val="32"/>
        </w:rPr>
      </w:pPr>
    </w:p>
    <w:p w14:paraId="2AB8E964" w14:textId="03FBB25D" w:rsidR="00A6675A" w:rsidRDefault="00A6675A" w:rsidP="00A6675A">
      <w:pPr>
        <w:spacing w:line="360" w:lineRule="auto"/>
        <w:jc w:val="center"/>
        <w:rPr>
          <w:rFonts w:ascii="Times New Roman" w:hAnsi="Times New Roman" w:cs="Times New Roman"/>
          <w:sz w:val="24"/>
          <w:szCs w:val="24"/>
        </w:rPr>
      </w:pPr>
      <w:r>
        <w:rPr>
          <w:rFonts w:ascii="Times New Roman" w:hAnsi="Times New Roman" w:cs="Times New Roman"/>
          <w:b/>
          <w:bCs/>
          <w:noProof/>
          <w:sz w:val="56"/>
          <w:szCs w:val="56"/>
        </w:rPr>
        <w:drawing>
          <wp:inline distT="0" distB="0" distL="0" distR="0" wp14:anchorId="7D92DAFF" wp14:editId="05E85762">
            <wp:extent cx="2141220" cy="213360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41220" cy="2133600"/>
                    </a:xfrm>
                    <a:prstGeom prst="rect">
                      <a:avLst/>
                    </a:prstGeom>
                    <a:noFill/>
                    <a:ln>
                      <a:noFill/>
                    </a:ln>
                  </pic:spPr>
                </pic:pic>
              </a:graphicData>
            </a:graphic>
          </wp:inline>
        </w:drawing>
      </w:r>
    </w:p>
    <w:p w14:paraId="69F641A5" w14:textId="77777777" w:rsidR="00EB21D4" w:rsidRPr="00A6675A" w:rsidRDefault="00EB21D4" w:rsidP="00A6675A">
      <w:pPr>
        <w:spacing w:line="360" w:lineRule="auto"/>
        <w:jc w:val="center"/>
        <w:rPr>
          <w:rFonts w:ascii="Times New Roman" w:hAnsi="Times New Roman" w:cs="Times New Roman"/>
          <w:sz w:val="24"/>
          <w:szCs w:val="24"/>
        </w:rPr>
      </w:pPr>
    </w:p>
    <w:p w14:paraId="7B5063D2" w14:textId="6DD95CE4" w:rsidR="00EB74DF" w:rsidRPr="00F346D0" w:rsidRDefault="00A6675A" w:rsidP="00EB21D4">
      <w:pPr>
        <w:spacing w:line="360" w:lineRule="auto"/>
        <w:jc w:val="center"/>
        <w:rPr>
          <w:rFonts w:ascii="Times New Roman" w:hAnsi="Times New Roman" w:cs="Times New Roman"/>
          <w:b/>
          <w:bCs/>
          <w:sz w:val="44"/>
          <w:szCs w:val="44"/>
        </w:rPr>
      </w:pPr>
      <w:r w:rsidRPr="00F346D0">
        <w:rPr>
          <w:rFonts w:ascii="Times New Roman" w:hAnsi="Times New Roman" w:cs="Times New Roman"/>
          <w:b/>
          <w:bCs/>
          <w:sz w:val="44"/>
          <w:szCs w:val="44"/>
        </w:rPr>
        <w:t>Lidový kroj jako estetická zpráva: příběh Prušánky</w:t>
      </w:r>
    </w:p>
    <w:p w14:paraId="46CD989B" w14:textId="2741490F" w:rsidR="00EB21D4" w:rsidRDefault="00EB21D4" w:rsidP="00EB21D4">
      <w:pPr>
        <w:spacing w:line="360" w:lineRule="auto"/>
        <w:jc w:val="center"/>
        <w:rPr>
          <w:rFonts w:ascii="Times New Roman" w:hAnsi="Times New Roman" w:cs="Times New Roman"/>
          <w:i/>
          <w:iCs/>
          <w:sz w:val="32"/>
          <w:szCs w:val="32"/>
        </w:rPr>
      </w:pPr>
      <w:r w:rsidRPr="00EB21D4">
        <w:rPr>
          <w:rFonts w:ascii="Times New Roman" w:hAnsi="Times New Roman" w:cs="Times New Roman"/>
          <w:i/>
          <w:iCs/>
          <w:sz w:val="32"/>
          <w:szCs w:val="32"/>
        </w:rPr>
        <w:t>Bakalářská diplomová práce</w:t>
      </w:r>
    </w:p>
    <w:p w14:paraId="0E9C906E" w14:textId="275D867B" w:rsidR="00EB21D4" w:rsidRDefault="00EB21D4" w:rsidP="00EB21D4">
      <w:pPr>
        <w:spacing w:line="360" w:lineRule="auto"/>
        <w:jc w:val="center"/>
        <w:rPr>
          <w:rFonts w:ascii="Times New Roman" w:hAnsi="Times New Roman" w:cs="Times New Roman"/>
          <w:i/>
          <w:iCs/>
          <w:sz w:val="32"/>
          <w:szCs w:val="32"/>
        </w:rPr>
      </w:pPr>
    </w:p>
    <w:p w14:paraId="4B58646E" w14:textId="77777777" w:rsidR="00EB21D4" w:rsidRDefault="00EB21D4" w:rsidP="00EB21D4">
      <w:pPr>
        <w:spacing w:line="360" w:lineRule="auto"/>
        <w:rPr>
          <w:rFonts w:ascii="Times New Roman" w:hAnsi="Times New Roman" w:cs="Times New Roman"/>
          <w:sz w:val="24"/>
          <w:szCs w:val="24"/>
        </w:rPr>
      </w:pPr>
    </w:p>
    <w:p w14:paraId="5877AEF1" w14:textId="77777777" w:rsidR="00EB21D4" w:rsidRDefault="00EB21D4" w:rsidP="00EB21D4">
      <w:pPr>
        <w:spacing w:line="360" w:lineRule="auto"/>
        <w:rPr>
          <w:rFonts w:ascii="Times New Roman" w:hAnsi="Times New Roman" w:cs="Times New Roman"/>
          <w:sz w:val="24"/>
          <w:szCs w:val="24"/>
        </w:rPr>
      </w:pPr>
    </w:p>
    <w:p w14:paraId="27FF0C94" w14:textId="77777777" w:rsidR="00F346D0" w:rsidRDefault="00F346D0" w:rsidP="00EB21D4">
      <w:pPr>
        <w:spacing w:line="360" w:lineRule="auto"/>
        <w:rPr>
          <w:rFonts w:ascii="Times New Roman" w:hAnsi="Times New Roman" w:cs="Times New Roman"/>
          <w:sz w:val="24"/>
          <w:szCs w:val="24"/>
        </w:rPr>
      </w:pPr>
    </w:p>
    <w:p w14:paraId="49FCF134" w14:textId="075A230B" w:rsidR="00EB21D4" w:rsidRDefault="00EB21D4" w:rsidP="00EB21D4">
      <w:pPr>
        <w:spacing w:line="360" w:lineRule="auto"/>
        <w:rPr>
          <w:rFonts w:ascii="Times New Roman" w:hAnsi="Times New Roman" w:cs="Times New Roman"/>
          <w:sz w:val="24"/>
          <w:szCs w:val="24"/>
        </w:rPr>
      </w:pPr>
      <w:r w:rsidRPr="00EB21D4">
        <w:rPr>
          <w:rFonts w:ascii="Times New Roman" w:hAnsi="Times New Roman" w:cs="Times New Roman"/>
          <w:sz w:val="24"/>
          <w:szCs w:val="24"/>
        </w:rPr>
        <w:t>Autor práce: Edita Mrlíková</w:t>
      </w:r>
      <w:r w:rsidRPr="00EB21D4">
        <w:rPr>
          <w:rFonts w:ascii="Times New Roman" w:hAnsi="Times New Roman" w:cs="Times New Roman"/>
          <w:sz w:val="24"/>
          <w:szCs w:val="24"/>
        </w:rPr>
        <w:br/>
        <w:t>Vedoucí práce: Mgr. Lenka Lee, Ph.D.</w:t>
      </w:r>
    </w:p>
    <w:p w14:paraId="1257BE19" w14:textId="30454D70" w:rsidR="00AC6EB5" w:rsidRDefault="00EB21D4" w:rsidP="00EB21D4">
      <w:pPr>
        <w:spacing w:line="360" w:lineRule="auto"/>
        <w:rPr>
          <w:rFonts w:ascii="Times New Roman" w:hAnsi="Times New Roman" w:cs="Times New Roman"/>
          <w:sz w:val="24"/>
          <w:szCs w:val="24"/>
        </w:rPr>
      </w:pPr>
      <w:r>
        <w:rPr>
          <w:rFonts w:ascii="Times New Roman" w:hAnsi="Times New Roman" w:cs="Times New Roman"/>
          <w:sz w:val="24"/>
          <w:szCs w:val="24"/>
        </w:rPr>
        <w:t>Brno 202</w:t>
      </w:r>
      <w:r w:rsidR="00611A74">
        <w:rPr>
          <w:rFonts w:ascii="Times New Roman" w:hAnsi="Times New Roman" w:cs="Times New Roman"/>
          <w:sz w:val="24"/>
          <w:szCs w:val="24"/>
        </w:rPr>
        <w:t>3</w:t>
      </w:r>
    </w:p>
    <w:p w14:paraId="5B5B07A6" w14:textId="011D0952" w:rsidR="00AC6EB5" w:rsidRDefault="00AC6EB5" w:rsidP="00AC6EB5">
      <w:pPr>
        <w:rPr>
          <w:rFonts w:ascii="Times New Roman" w:hAnsi="Times New Roman" w:cs="Times New Roman"/>
          <w:b/>
          <w:bCs/>
          <w:sz w:val="32"/>
          <w:szCs w:val="32"/>
        </w:rPr>
      </w:pPr>
      <w:r w:rsidRPr="00AC6EB5">
        <w:rPr>
          <w:rFonts w:ascii="Times New Roman" w:hAnsi="Times New Roman" w:cs="Times New Roman"/>
          <w:b/>
          <w:bCs/>
          <w:sz w:val="32"/>
          <w:szCs w:val="32"/>
        </w:rPr>
        <w:lastRenderedPageBreak/>
        <w:t>Bibliografický záznam</w:t>
      </w:r>
      <w:r>
        <w:rPr>
          <w:rFonts w:ascii="Times New Roman" w:hAnsi="Times New Roman" w:cs="Times New Roman"/>
          <w:b/>
          <w:bCs/>
          <w:sz w:val="32"/>
          <w:szCs w:val="32"/>
        </w:rPr>
        <w:br/>
      </w:r>
    </w:p>
    <w:p w14:paraId="53761DEF" w14:textId="22AE7BB4" w:rsidR="00AC6EB5" w:rsidRDefault="00AC6EB5" w:rsidP="00AC6EB5">
      <w:pPr>
        <w:spacing w:line="360" w:lineRule="auto"/>
        <w:rPr>
          <w:rFonts w:ascii="Times New Roman" w:hAnsi="Times New Roman" w:cs="Times New Roman"/>
          <w:sz w:val="24"/>
          <w:szCs w:val="24"/>
        </w:rPr>
      </w:pPr>
      <w:r>
        <w:rPr>
          <w:rFonts w:ascii="Times New Roman" w:hAnsi="Times New Roman" w:cs="Times New Roman"/>
          <w:sz w:val="24"/>
          <w:szCs w:val="24"/>
        </w:rPr>
        <w:t>MRLÍKOVÁ</w:t>
      </w:r>
      <w:r w:rsidRPr="00AC6EB5">
        <w:rPr>
          <w:rFonts w:ascii="Times New Roman" w:hAnsi="Times New Roman" w:cs="Times New Roman"/>
          <w:sz w:val="24"/>
          <w:szCs w:val="24"/>
        </w:rPr>
        <w:t xml:space="preserve">, </w:t>
      </w:r>
      <w:r>
        <w:rPr>
          <w:rFonts w:ascii="Times New Roman" w:hAnsi="Times New Roman" w:cs="Times New Roman"/>
          <w:sz w:val="24"/>
          <w:szCs w:val="24"/>
        </w:rPr>
        <w:t>Edita</w:t>
      </w:r>
      <w:r w:rsidRPr="00AC6EB5">
        <w:rPr>
          <w:rFonts w:ascii="Times New Roman" w:hAnsi="Times New Roman" w:cs="Times New Roman"/>
          <w:sz w:val="24"/>
          <w:szCs w:val="24"/>
        </w:rPr>
        <w:t>. Lidový kroj jako estetická zpráva: příběh Prušánky. Brno: Masarykova Univerzita, Filosofická fakulta, Seminář estetiky, 20</w:t>
      </w:r>
      <w:r>
        <w:rPr>
          <w:rFonts w:ascii="Times New Roman" w:hAnsi="Times New Roman" w:cs="Times New Roman"/>
          <w:sz w:val="24"/>
          <w:szCs w:val="24"/>
        </w:rPr>
        <w:t>2</w:t>
      </w:r>
      <w:r w:rsidR="00851011">
        <w:rPr>
          <w:rFonts w:ascii="Times New Roman" w:hAnsi="Times New Roman" w:cs="Times New Roman"/>
          <w:sz w:val="24"/>
          <w:szCs w:val="24"/>
        </w:rPr>
        <w:t>3</w:t>
      </w:r>
      <w:r w:rsidRPr="00AC6EB5">
        <w:rPr>
          <w:rFonts w:ascii="Times New Roman" w:hAnsi="Times New Roman" w:cs="Times New Roman"/>
          <w:sz w:val="24"/>
          <w:szCs w:val="24"/>
        </w:rPr>
        <w:t xml:space="preserve">, </w:t>
      </w:r>
      <w:r w:rsidR="004505DD">
        <w:rPr>
          <w:rFonts w:ascii="Times New Roman" w:hAnsi="Times New Roman" w:cs="Times New Roman"/>
          <w:sz w:val="24"/>
          <w:szCs w:val="24"/>
        </w:rPr>
        <w:t>7</w:t>
      </w:r>
      <w:r w:rsidR="00BC1B11">
        <w:rPr>
          <w:rFonts w:ascii="Times New Roman" w:hAnsi="Times New Roman" w:cs="Times New Roman"/>
          <w:sz w:val="24"/>
          <w:szCs w:val="24"/>
        </w:rPr>
        <w:t>5</w:t>
      </w:r>
      <w:r w:rsidRPr="00AC6EB5">
        <w:rPr>
          <w:rFonts w:ascii="Times New Roman" w:hAnsi="Times New Roman" w:cs="Times New Roman"/>
          <w:sz w:val="24"/>
          <w:szCs w:val="24"/>
        </w:rPr>
        <w:t xml:space="preserve"> s. Vedoucí diplomové práce </w:t>
      </w:r>
      <w:r w:rsidRPr="00EB21D4">
        <w:rPr>
          <w:rFonts w:ascii="Times New Roman" w:hAnsi="Times New Roman" w:cs="Times New Roman"/>
          <w:sz w:val="24"/>
          <w:szCs w:val="24"/>
        </w:rPr>
        <w:t>Mgr. Lenka Lee, Ph.D.</w:t>
      </w:r>
    </w:p>
    <w:p w14:paraId="10BBB264" w14:textId="756733BC" w:rsidR="00EB21D4" w:rsidRPr="00AC6EB5" w:rsidRDefault="00AC6EB5" w:rsidP="00AC6EB5">
      <w:pPr>
        <w:spacing w:line="360" w:lineRule="auto"/>
        <w:rPr>
          <w:rFonts w:ascii="Times New Roman" w:hAnsi="Times New Roman" w:cs="Times New Roman"/>
          <w:b/>
          <w:bCs/>
          <w:sz w:val="24"/>
          <w:szCs w:val="24"/>
        </w:rPr>
      </w:pPr>
      <w:r w:rsidRPr="00AC6EB5">
        <w:rPr>
          <w:rFonts w:ascii="Times New Roman" w:hAnsi="Times New Roman" w:cs="Times New Roman"/>
          <w:b/>
          <w:bCs/>
          <w:sz w:val="24"/>
          <w:szCs w:val="24"/>
        </w:rPr>
        <w:br w:type="page"/>
      </w:r>
    </w:p>
    <w:p w14:paraId="3EFD9566" w14:textId="77777777" w:rsidR="00A2061D" w:rsidRPr="00A2061D" w:rsidRDefault="00A2061D" w:rsidP="00A2061D">
      <w:pPr>
        <w:spacing w:line="360" w:lineRule="auto"/>
        <w:rPr>
          <w:rFonts w:ascii="Times New Roman" w:hAnsi="Times New Roman" w:cs="Times New Roman"/>
          <w:b/>
          <w:bCs/>
          <w:sz w:val="32"/>
          <w:szCs w:val="32"/>
        </w:rPr>
      </w:pPr>
      <w:r w:rsidRPr="00A2061D">
        <w:rPr>
          <w:rFonts w:ascii="Times New Roman" w:hAnsi="Times New Roman" w:cs="Times New Roman"/>
          <w:b/>
          <w:bCs/>
          <w:sz w:val="32"/>
          <w:szCs w:val="32"/>
        </w:rPr>
        <w:lastRenderedPageBreak/>
        <w:t>Anotace</w:t>
      </w:r>
    </w:p>
    <w:p w14:paraId="482861A6" w14:textId="02C76351" w:rsidR="00AB3337" w:rsidRPr="00015510" w:rsidRDefault="00F346D0" w:rsidP="00AB3337">
      <w:pPr>
        <w:spacing w:line="360" w:lineRule="auto"/>
        <w:rPr>
          <w:rFonts w:ascii="Times New Roman" w:hAnsi="Times New Roman" w:cs="Times New Roman"/>
          <w:sz w:val="24"/>
          <w:szCs w:val="24"/>
        </w:rPr>
      </w:pPr>
      <w:r w:rsidRPr="00F346D0">
        <w:rPr>
          <w:rFonts w:ascii="Times New Roman" w:hAnsi="Times New Roman" w:cs="Times New Roman"/>
          <w:sz w:val="24"/>
          <w:szCs w:val="24"/>
        </w:rPr>
        <w:t>Cílem práce Lidový kroj jako estetická zpráva je nalézt a popsat estetickou</w:t>
      </w:r>
      <w:r w:rsidR="00265A59">
        <w:rPr>
          <w:rFonts w:ascii="Times New Roman" w:hAnsi="Times New Roman" w:cs="Times New Roman"/>
          <w:sz w:val="24"/>
          <w:szCs w:val="24"/>
        </w:rPr>
        <w:t xml:space="preserve"> funkci a s ní </w:t>
      </w:r>
      <w:r w:rsidR="0089798B">
        <w:rPr>
          <w:rFonts w:ascii="Times New Roman" w:hAnsi="Times New Roman" w:cs="Times New Roman"/>
          <w:sz w:val="24"/>
          <w:szCs w:val="24"/>
        </w:rPr>
        <w:br/>
      </w:r>
      <w:r w:rsidR="00265A59">
        <w:rPr>
          <w:rFonts w:ascii="Times New Roman" w:hAnsi="Times New Roman" w:cs="Times New Roman"/>
          <w:sz w:val="24"/>
          <w:szCs w:val="24"/>
        </w:rPr>
        <w:t>i spojenou</w:t>
      </w:r>
      <w:r w:rsidRPr="00F346D0">
        <w:rPr>
          <w:rFonts w:ascii="Times New Roman" w:hAnsi="Times New Roman" w:cs="Times New Roman"/>
          <w:sz w:val="24"/>
          <w:szCs w:val="24"/>
        </w:rPr>
        <w:t xml:space="preserve"> zprávu prušáneckého kroje, tedy etnografické "uniformy" konkrétní vesnice </w:t>
      </w:r>
      <w:r w:rsidR="0089798B">
        <w:rPr>
          <w:rFonts w:ascii="Times New Roman" w:hAnsi="Times New Roman" w:cs="Times New Roman"/>
          <w:sz w:val="24"/>
          <w:szCs w:val="24"/>
        </w:rPr>
        <w:br/>
      </w:r>
      <w:r w:rsidRPr="00F346D0">
        <w:rPr>
          <w:rFonts w:ascii="Times New Roman" w:hAnsi="Times New Roman" w:cs="Times New Roman"/>
          <w:sz w:val="24"/>
          <w:szCs w:val="24"/>
        </w:rPr>
        <w:t xml:space="preserve">na Slovácku, Prušánek, zčásti i jeho nejbližšího okolí, Podluží. Kroj je v textu chápán jako znak, jehož význam je skryt v jeho částech a uspořádaném celku. V textu jsou ukázány důvody, proč nelze kroj obecně považovat za "maškarní oblek" svého druhu, jak bývá dnes mnohými </w:t>
      </w:r>
      <w:r w:rsidR="0089798B">
        <w:rPr>
          <w:rFonts w:ascii="Times New Roman" w:hAnsi="Times New Roman" w:cs="Times New Roman"/>
          <w:sz w:val="24"/>
          <w:szCs w:val="24"/>
        </w:rPr>
        <w:t>nazýván</w:t>
      </w:r>
      <w:r w:rsidRPr="00F346D0">
        <w:rPr>
          <w:rFonts w:ascii="Times New Roman" w:hAnsi="Times New Roman" w:cs="Times New Roman"/>
          <w:sz w:val="24"/>
          <w:szCs w:val="24"/>
        </w:rPr>
        <w:t xml:space="preserve">, ale jde o historicky daný harmonický celek, organickou strukturu </w:t>
      </w:r>
      <w:r w:rsidR="0089798B">
        <w:rPr>
          <w:rFonts w:ascii="Times New Roman" w:hAnsi="Times New Roman" w:cs="Times New Roman"/>
          <w:sz w:val="24"/>
          <w:szCs w:val="24"/>
        </w:rPr>
        <w:br/>
      </w:r>
      <w:r w:rsidRPr="00F346D0">
        <w:rPr>
          <w:rFonts w:ascii="Times New Roman" w:hAnsi="Times New Roman" w:cs="Times New Roman"/>
          <w:sz w:val="24"/>
          <w:szCs w:val="24"/>
        </w:rPr>
        <w:t xml:space="preserve">s jedinečným, i estetickým významem. Jednotlivá tvrzení jsou vždy obrazově, textově </w:t>
      </w:r>
      <w:r w:rsidR="0089798B">
        <w:rPr>
          <w:rFonts w:ascii="Times New Roman" w:hAnsi="Times New Roman" w:cs="Times New Roman"/>
          <w:sz w:val="24"/>
          <w:szCs w:val="24"/>
        </w:rPr>
        <w:br/>
      </w:r>
      <w:r w:rsidRPr="00F346D0">
        <w:rPr>
          <w:rFonts w:ascii="Times New Roman" w:hAnsi="Times New Roman" w:cs="Times New Roman"/>
          <w:sz w:val="24"/>
          <w:szCs w:val="24"/>
        </w:rPr>
        <w:t>či historicky doložena.</w:t>
      </w:r>
      <w:r w:rsidR="00014E0A">
        <w:rPr>
          <w:rFonts w:ascii="Times New Roman" w:hAnsi="Times New Roman" w:cs="Times New Roman"/>
          <w:sz w:val="24"/>
          <w:szCs w:val="24"/>
        </w:rPr>
        <w:br/>
      </w:r>
      <w:r w:rsidR="00014E0A">
        <w:rPr>
          <w:rFonts w:ascii="Times New Roman" w:hAnsi="Times New Roman" w:cs="Times New Roman"/>
          <w:sz w:val="24"/>
          <w:szCs w:val="24"/>
        </w:rPr>
        <w:br/>
      </w:r>
    </w:p>
    <w:p w14:paraId="2B5A4591" w14:textId="63E87E17" w:rsidR="00AB3337" w:rsidRDefault="00F346D0">
      <w:pPr>
        <w:rPr>
          <w:rFonts w:ascii="Times New Roman" w:hAnsi="Times New Roman" w:cs="Times New Roman"/>
          <w:sz w:val="24"/>
          <w:szCs w:val="24"/>
        </w:rPr>
      </w:pPr>
      <w:r>
        <w:rPr>
          <w:rFonts w:ascii="Times New Roman" w:hAnsi="Times New Roman" w:cs="Times New Roman"/>
          <w:sz w:val="24"/>
          <w:szCs w:val="24"/>
        </w:rPr>
        <w:br w:type="page"/>
      </w:r>
    </w:p>
    <w:p w14:paraId="4E867B1D" w14:textId="77777777" w:rsidR="00A42EE3" w:rsidRPr="00A42EE3" w:rsidRDefault="00A42EE3" w:rsidP="00A42EE3">
      <w:pPr>
        <w:spacing w:line="360" w:lineRule="auto"/>
        <w:rPr>
          <w:rFonts w:ascii="Times New Roman" w:hAnsi="Times New Roman" w:cs="Times New Roman"/>
          <w:b/>
          <w:bCs/>
          <w:sz w:val="32"/>
          <w:szCs w:val="32"/>
        </w:rPr>
      </w:pPr>
      <w:r w:rsidRPr="00A42EE3">
        <w:rPr>
          <w:rFonts w:ascii="Times New Roman" w:hAnsi="Times New Roman" w:cs="Times New Roman"/>
          <w:b/>
          <w:bCs/>
          <w:sz w:val="32"/>
          <w:szCs w:val="32"/>
        </w:rPr>
        <w:lastRenderedPageBreak/>
        <w:t>Klíčová slova</w:t>
      </w:r>
    </w:p>
    <w:p w14:paraId="4CF4DE23" w14:textId="4606CE47" w:rsidR="00A42EE3" w:rsidRPr="00A42EE3" w:rsidRDefault="00A42EE3" w:rsidP="00A42EE3">
      <w:pPr>
        <w:spacing w:line="360" w:lineRule="auto"/>
        <w:rPr>
          <w:rFonts w:ascii="Times New Roman" w:hAnsi="Times New Roman" w:cs="Times New Roman"/>
          <w:sz w:val="24"/>
          <w:szCs w:val="24"/>
        </w:rPr>
      </w:pPr>
      <w:r w:rsidRPr="00A42EE3">
        <w:rPr>
          <w:rFonts w:ascii="Times New Roman" w:hAnsi="Times New Roman" w:cs="Times New Roman"/>
          <w:sz w:val="24"/>
          <w:szCs w:val="24"/>
        </w:rPr>
        <w:t xml:space="preserve">Kroj, estetika, estetická funkce, funkce kroje, </w:t>
      </w:r>
      <w:r>
        <w:rPr>
          <w:rFonts w:ascii="Times New Roman" w:hAnsi="Times New Roman" w:cs="Times New Roman"/>
          <w:sz w:val="24"/>
          <w:szCs w:val="24"/>
        </w:rPr>
        <w:t>harmonie</w:t>
      </w:r>
      <w:r w:rsidRPr="00A42EE3">
        <w:rPr>
          <w:rFonts w:ascii="Times New Roman" w:hAnsi="Times New Roman" w:cs="Times New Roman"/>
          <w:sz w:val="24"/>
          <w:szCs w:val="24"/>
        </w:rPr>
        <w:t xml:space="preserve">, </w:t>
      </w:r>
      <w:r>
        <w:rPr>
          <w:rFonts w:ascii="Times New Roman" w:hAnsi="Times New Roman" w:cs="Times New Roman"/>
          <w:sz w:val="24"/>
          <w:szCs w:val="24"/>
        </w:rPr>
        <w:t xml:space="preserve">podlužácký </w:t>
      </w:r>
      <w:r w:rsidRPr="00A42EE3">
        <w:rPr>
          <w:rFonts w:ascii="Times New Roman" w:hAnsi="Times New Roman" w:cs="Times New Roman"/>
          <w:sz w:val="24"/>
          <w:szCs w:val="24"/>
        </w:rPr>
        <w:t>kroj, folkl</w:t>
      </w:r>
      <w:r>
        <w:rPr>
          <w:rFonts w:ascii="Times New Roman" w:hAnsi="Times New Roman" w:cs="Times New Roman"/>
          <w:sz w:val="24"/>
          <w:szCs w:val="24"/>
        </w:rPr>
        <w:t>ó</w:t>
      </w:r>
      <w:r w:rsidRPr="00A42EE3">
        <w:rPr>
          <w:rFonts w:ascii="Times New Roman" w:hAnsi="Times New Roman" w:cs="Times New Roman"/>
          <w:sz w:val="24"/>
          <w:szCs w:val="24"/>
        </w:rPr>
        <w:t xml:space="preserve">r, </w:t>
      </w:r>
      <w:r w:rsidR="00AF2A50">
        <w:rPr>
          <w:rFonts w:ascii="Times New Roman" w:hAnsi="Times New Roman" w:cs="Times New Roman"/>
          <w:sz w:val="24"/>
          <w:szCs w:val="24"/>
        </w:rPr>
        <w:t>ornament.</w:t>
      </w:r>
    </w:p>
    <w:p w14:paraId="0C13E44C" w14:textId="77777777" w:rsidR="00A42EE3" w:rsidRDefault="00A42EE3">
      <w:pPr>
        <w:rPr>
          <w:rFonts w:ascii="Times New Roman" w:hAnsi="Times New Roman" w:cs="Times New Roman"/>
          <w:b/>
          <w:bCs/>
          <w:sz w:val="32"/>
          <w:szCs w:val="32"/>
        </w:rPr>
      </w:pPr>
      <w:r>
        <w:rPr>
          <w:rFonts w:ascii="Times New Roman" w:hAnsi="Times New Roman" w:cs="Times New Roman"/>
          <w:b/>
          <w:bCs/>
          <w:sz w:val="32"/>
          <w:szCs w:val="32"/>
        </w:rPr>
        <w:br w:type="page"/>
      </w:r>
    </w:p>
    <w:p w14:paraId="1D72D276" w14:textId="77777777" w:rsidR="00D65C6B" w:rsidRDefault="00D65C6B" w:rsidP="00D65C6B">
      <w:pPr>
        <w:spacing w:line="360" w:lineRule="auto"/>
        <w:rPr>
          <w:rFonts w:ascii="Times New Roman" w:hAnsi="Times New Roman" w:cs="Times New Roman"/>
          <w:b/>
          <w:bCs/>
          <w:sz w:val="32"/>
          <w:szCs w:val="32"/>
        </w:rPr>
      </w:pPr>
    </w:p>
    <w:p w14:paraId="799D7A87" w14:textId="77777777" w:rsidR="00D65C6B" w:rsidRDefault="00D65C6B" w:rsidP="00D65C6B">
      <w:pPr>
        <w:spacing w:line="360" w:lineRule="auto"/>
        <w:rPr>
          <w:rFonts w:ascii="Times New Roman" w:hAnsi="Times New Roman" w:cs="Times New Roman"/>
          <w:b/>
          <w:bCs/>
          <w:sz w:val="32"/>
          <w:szCs w:val="32"/>
        </w:rPr>
      </w:pPr>
    </w:p>
    <w:p w14:paraId="27A4DE09" w14:textId="77777777" w:rsidR="00D65C6B" w:rsidRDefault="00D65C6B" w:rsidP="00D65C6B">
      <w:pPr>
        <w:spacing w:line="360" w:lineRule="auto"/>
        <w:rPr>
          <w:rFonts w:ascii="Times New Roman" w:hAnsi="Times New Roman" w:cs="Times New Roman"/>
          <w:b/>
          <w:bCs/>
          <w:sz w:val="32"/>
          <w:szCs w:val="32"/>
        </w:rPr>
      </w:pPr>
    </w:p>
    <w:p w14:paraId="03AB49CA" w14:textId="77777777" w:rsidR="00D65C6B" w:rsidRDefault="00D65C6B" w:rsidP="00D65C6B">
      <w:pPr>
        <w:spacing w:line="360" w:lineRule="auto"/>
        <w:rPr>
          <w:rFonts w:ascii="Times New Roman" w:hAnsi="Times New Roman" w:cs="Times New Roman"/>
          <w:b/>
          <w:bCs/>
          <w:sz w:val="32"/>
          <w:szCs w:val="32"/>
        </w:rPr>
      </w:pPr>
    </w:p>
    <w:p w14:paraId="28572E75" w14:textId="77777777" w:rsidR="00D65C6B" w:rsidRDefault="00D65C6B" w:rsidP="00D65C6B">
      <w:pPr>
        <w:spacing w:line="360" w:lineRule="auto"/>
        <w:rPr>
          <w:rFonts w:ascii="Times New Roman" w:hAnsi="Times New Roman" w:cs="Times New Roman"/>
          <w:b/>
          <w:bCs/>
          <w:sz w:val="32"/>
          <w:szCs w:val="32"/>
        </w:rPr>
      </w:pPr>
    </w:p>
    <w:p w14:paraId="50839763" w14:textId="77777777" w:rsidR="00D65C6B" w:rsidRDefault="00D65C6B" w:rsidP="00D65C6B">
      <w:pPr>
        <w:spacing w:line="360" w:lineRule="auto"/>
        <w:rPr>
          <w:rFonts w:ascii="Times New Roman" w:hAnsi="Times New Roman" w:cs="Times New Roman"/>
          <w:b/>
          <w:bCs/>
          <w:sz w:val="32"/>
          <w:szCs w:val="32"/>
        </w:rPr>
      </w:pPr>
    </w:p>
    <w:p w14:paraId="154066AF" w14:textId="77777777" w:rsidR="00D65C6B" w:rsidRDefault="00D65C6B" w:rsidP="00D65C6B">
      <w:pPr>
        <w:spacing w:line="360" w:lineRule="auto"/>
        <w:rPr>
          <w:rFonts w:ascii="Times New Roman" w:hAnsi="Times New Roman" w:cs="Times New Roman"/>
          <w:b/>
          <w:bCs/>
          <w:sz w:val="32"/>
          <w:szCs w:val="32"/>
        </w:rPr>
      </w:pPr>
    </w:p>
    <w:p w14:paraId="188901FF" w14:textId="77777777" w:rsidR="00D65C6B" w:rsidRDefault="00D65C6B" w:rsidP="00D65C6B">
      <w:pPr>
        <w:spacing w:line="360" w:lineRule="auto"/>
        <w:rPr>
          <w:rFonts w:ascii="Times New Roman" w:hAnsi="Times New Roman" w:cs="Times New Roman"/>
          <w:b/>
          <w:bCs/>
          <w:sz w:val="32"/>
          <w:szCs w:val="32"/>
        </w:rPr>
      </w:pPr>
    </w:p>
    <w:p w14:paraId="3355F850" w14:textId="77777777" w:rsidR="00D65C6B" w:rsidRDefault="00D65C6B" w:rsidP="00D65C6B">
      <w:pPr>
        <w:spacing w:line="360" w:lineRule="auto"/>
        <w:rPr>
          <w:rFonts w:ascii="Times New Roman" w:hAnsi="Times New Roman" w:cs="Times New Roman"/>
          <w:b/>
          <w:bCs/>
          <w:sz w:val="32"/>
          <w:szCs w:val="32"/>
        </w:rPr>
      </w:pPr>
    </w:p>
    <w:p w14:paraId="6F12C24C" w14:textId="77777777" w:rsidR="00D65C6B" w:rsidRDefault="00D65C6B" w:rsidP="00D65C6B">
      <w:pPr>
        <w:spacing w:line="360" w:lineRule="auto"/>
        <w:rPr>
          <w:rFonts w:ascii="Times New Roman" w:hAnsi="Times New Roman" w:cs="Times New Roman"/>
          <w:b/>
          <w:bCs/>
          <w:sz w:val="32"/>
          <w:szCs w:val="32"/>
        </w:rPr>
      </w:pPr>
    </w:p>
    <w:p w14:paraId="5DBCD12C" w14:textId="77777777" w:rsidR="00D65C6B" w:rsidRDefault="00D65C6B" w:rsidP="00D65C6B">
      <w:pPr>
        <w:spacing w:line="360" w:lineRule="auto"/>
        <w:rPr>
          <w:rFonts w:ascii="Times New Roman" w:hAnsi="Times New Roman" w:cs="Times New Roman"/>
          <w:b/>
          <w:bCs/>
          <w:sz w:val="32"/>
          <w:szCs w:val="32"/>
        </w:rPr>
      </w:pPr>
    </w:p>
    <w:p w14:paraId="43AC2985" w14:textId="77777777" w:rsidR="00D65C6B" w:rsidRDefault="00D65C6B" w:rsidP="00D65C6B">
      <w:pPr>
        <w:spacing w:line="360" w:lineRule="auto"/>
        <w:rPr>
          <w:rFonts w:ascii="Times New Roman" w:hAnsi="Times New Roman" w:cs="Times New Roman"/>
          <w:b/>
          <w:bCs/>
          <w:sz w:val="32"/>
          <w:szCs w:val="32"/>
        </w:rPr>
      </w:pPr>
    </w:p>
    <w:p w14:paraId="2924F1CC" w14:textId="77777777" w:rsidR="00D65C6B" w:rsidRDefault="00D65C6B" w:rsidP="00D65C6B">
      <w:pPr>
        <w:spacing w:line="360" w:lineRule="auto"/>
        <w:rPr>
          <w:rFonts w:ascii="Times New Roman" w:hAnsi="Times New Roman" w:cs="Times New Roman"/>
          <w:b/>
          <w:bCs/>
          <w:sz w:val="32"/>
          <w:szCs w:val="32"/>
        </w:rPr>
      </w:pPr>
    </w:p>
    <w:p w14:paraId="4C299215" w14:textId="77777777" w:rsidR="00D65C6B" w:rsidRDefault="00D65C6B" w:rsidP="00D65C6B">
      <w:pPr>
        <w:spacing w:line="360" w:lineRule="auto"/>
        <w:rPr>
          <w:rFonts w:ascii="Times New Roman" w:hAnsi="Times New Roman" w:cs="Times New Roman"/>
          <w:b/>
          <w:bCs/>
          <w:sz w:val="32"/>
          <w:szCs w:val="32"/>
        </w:rPr>
      </w:pPr>
    </w:p>
    <w:p w14:paraId="41497064" w14:textId="095CE77E" w:rsidR="00D65C6B" w:rsidRPr="00D65C6B" w:rsidRDefault="00D65C6B" w:rsidP="00D65C6B">
      <w:pPr>
        <w:spacing w:line="360" w:lineRule="auto"/>
        <w:rPr>
          <w:rFonts w:ascii="Times New Roman" w:hAnsi="Times New Roman" w:cs="Times New Roman"/>
          <w:b/>
          <w:bCs/>
          <w:sz w:val="32"/>
          <w:szCs w:val="32"/>
        </w:rPr>
      </w:pPr>
      <w:r w:rsidRPr="00D65C6B">
        <w:rPr>
          <w:rFonts w:ascii="Times New Roman" w:hAnsi="Times New Roman" w:cs="Times New Roman"/>
          <w:b/>
          <w:bCs/>
          <w:sz w:val="32"/>
          <w:szCs w:val="32"/>
        </w:rPr>
        <w:t>Prohlášení</w:t>
      </w:r>
    </w:p>
    <w:p w14:paraId="4C5417F4" w14:textId="185FBF9E" w:rsidR="00D65C6B" w:rsidRPr="00D65C6B" w:rsidRDefault="00D65C6B" w:rsidP="00D65C6B">
      <w:pPr>
        <w:spacing w:line="360" w:lineRule="auto"/>
        <w:rPr>
          <w:rFonts w:ascii="Times New Roman" w:hAnsi="Times New Roman" w:cs="Times New Roman"/>
          <w:sz w:val="24"/>
          <w:szCs w:val="24"/>
        </w:rPr>
      </w:pPr>
      <w:r w:rsidRPr="00D65C6B">
        <w:rPr>
          <w:rFonts w:ascii="Times New Roman" w:hAnsi="Times New Roman" w:cs="Times New Roman"/>
          <w:sz w:val="24"/>
          <w:szCs w:val="24"/>
        </w:rPr>
        <w:t xml:space="preserve">Prohlašuji, </w:t>
      </w:r>
      <w:r>
        <w:rPr>
          <w:rFonts w:ascii="Times New Roman" w:hAnsi="Times New Roman" w:cs="Times New Roman"/>
          <w:sz w:val="24"/>
          <w:szCs w:val="24"/>
        </w:rPr>
        <w:t>ž</w:t>
      </w:r>
      <w:r w:rsidRPr="00D65C6B">
        <w:rPr>
          <w:rFonts w:ascii="Times New Roman" w:hAnsi="Times New Roman" w:cs="Times New Roman"/>
          <w:sz w:val="24"/>
          <w:szCs w:val="24"/>
        </w:rPr>
        <w:t xml:space="preserve">e jsem bakalářskou práci vypracovala samostatně s využitím uvedených pramenů a literatury. Současně dávám svolení, aby tato diplomová práce byla </w:t>
      </w:r>
      <w:r>
        <w:rPr>
          <w:rFonts w:ascii="Times New Roman" w:hAnsi="Times New Roman" w:cs="Times New Roman"/>
          <w:sz w:val="24"/>
          <w:szCs w:val="24"/>
        </w:rPr>
        <w:t>vy</w:t>
      </w:r>
      <w:r w:rsidRPr="00D65C6B">
        <w:rPr>
          <w:rFonts w:ascii="Times New Roman" w:hAnsi="Times New Roman" w:cs="Times New Roman"/>
          <w:sz w:val="24"/>
          <w:szCs w:val="24"/>
        </w:rPr>
        <w:t>u</w:t>
      </w:r>
      <w:r>
        <w:rPr>
          <w:rFonts w:ascii="Times New Roman" w:hAnsi="Times New Roman" w:cs="Times New Roman"/>
          <w:sz w:val="24"/>
          <w:szCs w:val="24"/>
        </w:rPr>
        <w:t>ž</w:t>
      </w:r>
      <w:r w:rsidRPr="00D65C6B">
        <w:rPr>
          <w:rFonts w:ascii="Times New Roman" w:hAnsi="Times New Roman" w:cs="Times New Roman"/>
          <w:sz w:val="24"/>
          <w:szCs w:val="24"/>
        </w:rPr>
        <w:t>ívána ke studijním účelům.</w:t>
      </w:r>
    </w:p>
    <w:p w14:paraId="027904FC" w14:textId="77777777" w:rsidR="00D65C6B" w:rsidRDefault="00D65C6B" w:rsidP="00D65C6B">
      <w:pPr>
        <w:spacing w:line="360" w:lineRule="auto"/>
        <w:rPr>
          <w:rFonts w:ascii="Times New Roman" w:hAnsi="Times New Roman" w:cs="Times New Roman"/>
          <w:sz w:val="24"/>
          <w:szCs w:val="24"/>
        </w:rPr>
      </w:pPr>
    </w:p>
    <w:p w14:paraId="002BC4B0" w14:textId="2CF7B740" w:rsidR="00D65C6B" w:rsidRDefault="00D65C6B" w:rsidP="00D65C6B">
      <w:pPr>
        <w:spacing w:line="360" w:lineRule="auto"/>
        <w:rPr>
          <w:rFonts w:ascii="Times New Roman" w:hAnsi="Times New Roman" w:cs="Times New Roman"/>
          <w:sz w:val="24"/>
          <w:szCs w:val="24"/>
        </w:rPr>
      </w:pPr>
      <w:r w:rsidRPr="00D65C6B">
        <w:rPr>
          <w:rFonts w:ascii="Times New Roman" w:hAnsi="Times New Roman" w:cs="Times New Roman"/>
          <w:sz w:val="24"/>
          <w:szCs w:val="24"/>
        </w:rPr>
        <w:t xml:space="preserve">V Brně dne </w:t>
      </w:r>
      <w:r w:rsidR="000D5D53">
        <w:rPr>
          <w:rFonts w:ascii="Times New Roman" w:hAnsi="Times New Roman" w:cs="Times New Roman"/>
          <w:sz w:val="24"/>
          <w:szCs w:val="24"/>
        </w:rPr>
        <w:t>9</w:t>
      </w:r>
      <w:r w:rsidRPr="00D65C6B">
        <w:rPr>
          <w:rFonts w:ascii="Times New Roman" w:hAnsi="Times New Roman" w:cs="Times New Roman"/>
          <w:sz w:val="24"/>
          <w:szCs w:val="24"/>
        </w:rPr>
        <w:t xml:space="preserve">. </w:t>
      </w:r>
      <w:r w:rsidR="000D5D53">
        <w:rPr>
          <w:rFonts w:ascii="Times New Roman" w:hAnsi="Times New Roman" w:cs="Times New Roman"/>
          <w:sz w:val="24"/>
          <w:szCs w:val="24"/>
        </w:rPr>
        <w:t>7</w:t>
      </w:r>
      <w:r w:rsidRPr="00D65C6B">
        <w:rPr>
          <w:rFonts w:ascii="Times New Roman" w:hAnsi="Times New Roman" w:cs="Times New Roman"/>
          <w:sz w:val="24"/>
          <w:szCs w:val="24"/>
        </w:rPr>
        <w:t>. 20</w:t>
      </w:r>
      <w:r>
        <w:rPr>
          <w:rFonts w:ascii="Times New Roman" w:hAnsi="Times New Roman" w:cs="Times New Roman"/>
          <w:sz w:val="24"/>
          <w:szCs w:val="24"/>
        </w:rPr>
        <w:t>2</w:t>
      </w:r>
      <w:r w:rsidR="00611A74">
        <w:rPr>
          <w:rFonts w:ascii="Times New Roman" w:hAnsi="Times New Roman" w:cs="Times New Roman"/>
          <w:sz w:val="24"/>
          <w:szCs w:val="24"/>
        </w:rPr>
        <w:t>3</w:t>
      </w:r>
      <w:r>
        <w:rPr>
          <w:rFonts w:ascii="Times New Roman" w:hAnsi="Times New Roman" w:cs="Times New Roman"/>
          <w:sz w:val="24"/>
          <w:szCs w:val="24"/>
        </w:rPr>
        <w:t xml:space="preserve"> </w:t>
      </w:r>
    </w:p>
    <w:p w14:paraId="693A20BA" w14:textId="74B86D97" w:rsidR="00AB3337" w:rsidRDefault="00D65C6B" w:rsidP="00D65C6B">
      <w:pPr>
        <w:spacing w:line="360" w:lineRule="auto"/>
        <w:jc w:val="right"/>
        <w:rPr>
          <w:rFonts w:ascii="Times New Roman" w:hAnsi="Times New Roman" w:cs="Times New Roman"/>
          <w:sz w:val="24"/>
          <w:szCs w:val="24"/>
        </w:rPr>
      </w:pPr>
      <w:r>
        <w:rPr>
          <w:rFonts w:ascii="Times New Roman" w:hAnsi="Times New Roman" w:cs="Times New Roman"/>
          <w:sz w:val="24"/>
          <w:szCs w:val="24"/>
        </w:rPr>
        <w:t>Edita Mrlíková</w:t>
      </w:r>
      <w:r w:rsidR="00AB3337">
        <w:rPr>
          <w:rFonts w:ascii="Times New Roman" w:hAnsi="Times New Roman" w:cs="Times New Roman"/>
          <w:sz w:val="24"/>
          <w:szCs w:val="24"/>
        </w:rPr>
        <w:br w:type="page"/>
      </w:r>
    </w:p>
    <w:p w14:paraId="64617C2B" w14:textId="77777777" w:rsidR="00F8140A" w:rsidRDefault="00F8140A" w:rsidP="00A2061D">
      <w:pPr>
        <w:spacing w:line="360" w:lineRule="auto"/>
        <w:rPr>
          <w:rFonts w:ascii="Times New Roman" w:hAnsi="Times New Roman" w:cs="Times New Roman"/>
          <w:b/>
          <w:bCs/>
          <w:sz w:val="32"/>
          <w:szCs w:val="32"/>
        </w:rPr>
      </w:pPr>
    </w:p>
    <w:p w14:paraId="1E6F97FA" w14:textId="77777777" w:rsidR="00F8140A" w:rsidRDefault="00F8140A" w:rsidP="00A2061D">
      <w:pPr>
        <w:spacing w:line="360" w:lineRule="auto"/>
        <w:rPr>
          <w:rFonts w:ascii="Times New Roman" w:hAnsi="Times New Roman" w:cs="Times New Roman"/>
          <w:b/>
          <w:bCs/>
          <w:sz w:val="32"/>
          <w:szCs w:val="32"/>
        </w:rPr>
      </w:pPr>
    </w:p>
    <w:p w14:paraId="623848AA" w14:textId="77777777" w:rsidR="00F8140A" w:rsidRDefault="00F8140A" w:rsidP="00A2061D">
      <w:pPr>
        <w:spacing w:line="360" w:lineRule="auto"/>
        <w:rPr>
          <w:rFonts w:ascii="Times New Roman" w:hAnsi="Times New Roman" w:cs="Times New Roman"/>
          <w:b/>
          <w:bCs/>
          <w:sz w:val="32"/>
          <w:szCs w:val="32"/>
        </w:rPr>
      </w:pPr>
    </w:p>
    <w:p w14:paraId="0DF67485" w14:textId="77777777" w:rsidR="00F8140A" w:rsidRDefault="00F8140A" w:rsidP="00A2061D">
      <w:pPr>
        <w:spacing w:line="360" w:lineRule="auto"/>
        <w:rPr>
          <w:rFonts w:ascii="Times New Roman" w:hAnsi="Times New Roman" w:cs="Times New Roman"/>
          <w:b/>
          <w:bCs/>
          <w:sz w:val="32"/>
          <w:szCs w:val="32"/>
        </w:rPr>
      </w:pPr>
    </w:p>
    <w:p w14:paraId="479485F0" w14:textId="77777777" w:rsidR="00F8140A" w:rsidRDefault="00F8140A" w:rsidP="00A2061D">
      <w:pPr>
        <w:spacing w:line="360" w:lineRule="auto"/>
        <w:rPr>
          <w:rFonts w:ascii="Times New Roman" w:hAnsi="Times New Roman" w:cs="Times New Roman"/>
          <w:b/>
          <w:bCs/>
          <w:sz w:val="32"/>
          <w:szCs w:val="32"/>
        </w:rPr>
      </w:pPr>
    </w:p>
    <w:p w14:paraId="51B6C008" w14:textId="77777777" w:rsidR="00F8140A" w:rsidRDefault="00F8140A" w:rsidP="00A2061D">
      <w:pPr>
        <w:spacing w:line="360" w:lineRule="auto"/>
        <w:rPr>
          <w:rFonts w:ascii="Times New Roman" w:hAnsi="Times New Roman" w:cs="Times New Roman"/>
          <w:b/>
          <w:bCs/>
          <w:sz w:val="32"/>
          <w:szCs w:val="32"/>
        </w:rPr>
      </w:pPr>
    </w:p>
    <w:p w14:paraId="58B5F3A7" w14:textId="77777777" w:rsidR="00F8140A" w:rsidRDefault="00F8140A" w:rsidP="00A2061D">
      <w:pPr>
        <w:spacing w:line="360" w:lineRule="auto"/>
        <w:rPr>
          <w:rFonts w:ascii="Times New Roman" w:hAnsi="Times New Roman" w:cs="Times New Roman"/>
          <w:b/>
          <w:bCs/>
          <w:sz w:val="32"/>
          <w:szCs w:val="32"/>
        </w:rPr>
      </w:pPr>
    </w:p>
    <w:p w14:paraId="621758DC" w14:textId="77777777" w:rsidR="00F8140A" w:rsidRDefault="00F8140A" w:rsidP="00A2061D">
      <w:pPr>
        <w:spacing w:line="360" w:lineRule="auto"/>
        <w:rPr>
          <w:rFonts w:ascii="Times New Roman" w:hAnsi="Times New Roman" w:cs="Times New Roman"/>
          <w:b/>
          <w:bCs/>
          <w:sz w:val="32"/>
          <w:szCs w:val="32"/>
        </w:rPr>
      </w:pPr>
    </w:p>
    <w:p w14:paraId="3151C1CE" w14:textId="77777777" w:rsidR="00F8140A" w:rsidRDefault="00F8140A" w:rsidP="00A2061D">
      <w:pPr>
        <w:spacing w:line="360" w:lineRule="auto"/>
        <w:rPr>
          <w:rFonts w:ascii="Times New Roman" w:hAnsi="Times New Roman" w:cs="Times New Roman"/>
          <w:b/>
          <w:bCs/>
          <w:sz w:val="32"/>
          <w:szCs w:val="32"/>
        </w:rPr>
      </w:pPr>
    </w:p>
    <w:p w14:paraId="08BBB9E8" w14:textId="77777777" w:rsidR="00F8140A" w:rsidRDefault="00F8140A" w:rsidP="00A2061D">
      <w:pPr>
        <w:spacing w:line="360" w:lineRule="auto"/>
        <w:rPr>
          <w:rFonts w:ascii="Times New Roman" w:hAnsi="Times New Roman" w:cs="Times New Roman"/>
          <w:b/>
          <w:bCs/>
          <w:sz w:val="32"/>
          <w:szCs w:val="32"/>
        </w:rPr>
      </w:pPr>
    </w:p>
    <w:p w14:paraId="007BA69E" w14:textId="77777777" w:rsidR="00F8140A" w:rsidRDefault="00F8140A" w:rsidP="00A2061D">
      <w:pPr>
        <w:spacing w:line="360" w:lineRule="auto"/>
        <w:rPr>
          <w:rFonts w:ascii="Times New Roman" w:hAnsi="Times New Roman" w:cs="Times New Roman"/>
          <w:b/>
          <w:bCs/>
          <w:sz w:val="32"/>
          <w:szCs w:val="32"/>
        </w:rPr>
      </w:pPr>
    </w:p>
    <w:p w14:paraId="64598140" w14:textId="77777777" w:rsidR="00F8140A" w:rsidRDefault="00F8140A" w:rsidP="00A2061D">
      <w:pPr>
        <w:spacing w:line="360" w:lineRule="auto"/>
        <w:rPr>
          <w:rFonts w:ascii="Times New Roman" w:hAnsi="Times New Roman" w:cs="Times New Roman"/>
          <w:b/>
          <w:bCs/>
          <w:sz w:val="32"/>
          <w:szCs w:val="32"/>
        </w:rPr>
      </w:pPr>
    </w:p>
    <w:p w14:paraId="67818778" w14:textId="77777777" w:rsidR="00F8140A" w:rsidRDefault="00F8140A" w:rsidP="00A2061D">
      <w:pPr>
        <w:spacing w:line="360" w:lineRule="auto"/>
        <w:rPr>
          <w:rFonts w:ascii="Times New Roman" w:hAnsi="Times New Roman" w:cs="Times New Roman"/>
          <w:b/>
          <w:bCs/>
          <w:sz w:val="32"/>
          <w:szCs w:val="32"/>
        </w:rPr>
      </w:pPr>
    </w:p>
    <w:p w14:paraId="2946BD3D" w14:textId="77777777" w:rsidR="00F8140A" w:rsidRDefault="00F8140A" w:rsidP="00A2061D">
      <w:pPr>
        <w:spacing w:line="360" w:lineRule="auto"/>
        <w:rPr>
          <w:rFonts w:ascii="Times New Roman" w:hAnsi="Times New Roman" w:cs="Times New Roman"/>
          <w:b/>
          <w:bCs/>
          <w:sz w:val="32"/>
          <w:szCs w:val="32"/>
        </w:rPr>
      </w:pPr>
    </w:p>
    <w:p w14:paraId="55903932" w14:textId="77777777" w:rsidR="00F8140A" w:rsidRDefault="00F8140A" w:rsidP="00A2061D">
      <w:pPr>
        <w:spacing w:line="360" w:lineRule="auto"/>
        <w:rPr>
          <w:rFonts w:ascii="Times New Roman" w:hAnsi="Times New Roman" w:cs="Times New Roman"/>
          <w:b/>
          <w:bCs/>
          <w:sz w:val="32"/>
          <w:szCs w:val="32"/>
        </w:rPr>
      </w:pPr>
    </w:p>
    <w:p w14:paraId="65EB8375" w14:textId="19D683EF" w:rsidR="00E1525A" w:rsidRDefault="00E1525A" w:rsidP="00A2061D">
      <w:pPr>
        <w:spacing w:line="360" w:lineRule="auto"/>
        <w:rPr>
          <w:rFonts w:ascii="Times New Roman" w:hAnsi="Times New Roman" w:cs="Times New Roman"/>
          <w:b/>
          <w:bCs/>
          <w:sz w:val="32"/>
          <w:szCs w:val="32"/>
        </w:rPr>
      </w:pPr>
      <w:r>
        <w:rPr>
          <w:rFonts w:ascii="Times New Roman" w:hAnsi="Times New Roman" w:cs="Times New Roman"/>
          <w:b/>
          <w:bCs/>
          <w:sz w:val="32"/>
          <w:szCs w:val="32"/>
        </w:rPr>
        <w:t>Poděkování</w:t>
      </w:r>
    </w:p>
    <w:p w14:paraId="69529B15" w14:textId="61D14E2D" w:rsidR="00E1525A" w:rsidRPr="00E1525A" w:rsidRDefault="00E1525A" w:rsidP="00E1525A">
      <w:pPr>
        <w:spacing w:line="360" w:lineRule="auto"/>
        <w:rPr>
          <w:rFonts w:ascii="Times New Roman" w:hAnsi="Times New Roman" w:cs="Times New Roman"/>
          <w:sz w:val="24"/>
          <w:szCs w:val="24"/>
        </w:rPr>
      </w:pPr>
      <w:r w:rsidRPr="00E1525A">
        <w:rPr>
          <w:rFonts w:ascii="Times New Roman" w:hAnsi="Times New Roman" w:cs="Times New Roman"/>
          <w:sz w:val="24"/>
          <w:szCs w:val="24"/>
        </w:rPr>
        <w:t>Na tomto místě bych ráda poděkovala pan</w:t>
      </w:r>
      <w:r>
        <w:rPr>
          <w:rFonts w:ascii="Times New Roman" w:hAnsi="Times New Roman" w:cs="Times New Roman"/>
          <w:sz w:val="24"/>
          <w:szCs w:val="24"/>
        </w:rPr>
        <w:t xml:space="preserve">í </w:t>
      </w:r>
      <w:r w:rsidRPr="00EB21D4">
        <w:rPr>
          <w:rFonts w:ascii="Times New Roman" w:hAnsi="Times New Roman" w:cs="Times New Roman"/>
          <w:sz w:val="24"/>
          <w:szCs w:val="24"/>
        </w:rPr>
        <w:t>Mgr. Len</w:t>
      </w:r>
      <w:r>
        <w:rPr>
          <w:rFonts w:ascii="Times New Roman" w:hAnsi="Times New Roman" w:cs="Times New Roman"/>
          <w:sz w:val="24"/>
          <w:szCs w:val="24"/>
        </w:rPr>
        <w:t>ce</w:t>
      </w:r>
      <w:r w:rsidRPr="00EB21D4">
        <w:rPr>
          <w:rFonts w:ascii="Times New Roman" w:hAnsi="Times New Roman" w:cs="Times New Roman"/>
          <w:sz w:val="24"/>
          <w:szCs w:val="24"/>
        </w:rPr>
        <w:t xml:space="preserve"> Lee, Ph.D.</w:t>
      </w:r>
      <w:r w:rsidRPr="00E1525A">
        <w:rPr>
          <w:rFonts w:ascii="Times New Roman" w:hAnsi="Times New Roman" w:cs="Times New Roman"/>
          <w:sz w:val="24"/>
          <w:szCs w:val="24"/>
        </w:rPr>
        <w:t xml:space="preserve"> za příkladné vedení</w:t>
      </w:r>
      <w:r>
        <w:rPr>
          <w:rFonts w:ascii="Times New Roman" w:hAnsi="Times New Roman" w:cs="Times New Roman"/>
          <w:sz w:val="24"/>
          <w:szCs w:val="24"/>
        </w:rPr>
        <w:t xml:space="preserve"> </w:t>
      </w:r>
      <w:r w:rsidRPr="00E1525A">
        <w:rPr>
          <w:rFonts w:ascii="Times New Roman" w:hAnsi="Times New Roman" w:cs="Times New Roman"/>
          <w:sz w:val="24"/>
          <w:szCs w:val="24"/>
        </w:rPr>
        <w:t xml:space="preserve">práce, doporučení literatury </w:t>
      </w:r>
      <w:r>
        <w:rPr>
          <w:rFonts w:ascii="Times New Roman" w:hAnsi="Times New Roman" w:cs="Times New Roman"/>
          <w:sz w:val="24"/>
          <w:szCs w:val="24"/>
        </w:rPr>
        <w:t xml:space="preserve">a celkovou pomoc při psaní </w:t>
      </w:r>
      <w:r w:rsidR="00F8140A">
        <w:rPr>
          <w:rFonts w:ascii="Times New Roman" w:hAnsi="Times New Roman" w:cs="Times New Roman"/>
          <w:sz w:val="24"/>
          <w:szCs w:val="24"/>
        </w:rPr>
        <w:t>mé</w:t>
      </w:r>
      <w:r>
        <w:rPr>
          <w:rFonts w:ascii="Times New Roman" w:hAnsi="Times New Roman" w:cs="Times New Roman"/>
          <w:sz w:val="24"/>
          <w:szCs w:val="24"/>
        </w:rPr>
        <w:t xml:space="preserve"> bakalářské práce.</w:t>
      </w:r>
      <w:r w:rsidRPr="00E1525A">
        <w:rPr>
          <w:rFonts w:ascii="Times New Roman" w:hAnsi="Times New Roman" w:cs="Times New Roman"/>
          <w:sz w:val="24"/>
          <w:szCs w:val="24"/>
        </w:rPr>
        <w:t xml:space="preserve"> Za</w:t>
      </w:r>
      <w:r>
        <w:rPr>
          <w:rFonts w:ascii="Times New Roman" w:hAnsi="Times New Roman" w:cs="Times New Roman"/>
          <w:sz w:val="24"/>
          <w:szCs w:val="24"/>
        </w:rPr>
        <w:t xml:space="preserve"> </w:t>
      </w:r>
      <w:r w:rsidRPr="00E1525A">
        <w:rPr>
          <w:rFonts w:ascii="Times New Roman" w:hAnsi="Times New Roman" w:cs="Times New Roman"/>
          <w:sz w:val="24"/>
          <w:szCs w:val="24"/>
        </w:rPr>
        <w:t xml:space="preserve">konzultace </w:t>
      </w:r>
      <w:r w:rsidR="00B7689F">
        <w:rPr>
          <w:rFonts w:ascii="Times New Roman" w:hAnsi="Times New Roman" w:cs="Times New Roman"/>
          <w:sz w:val="24"/>
          <w:szCs w:val="24"/>
        </w:rPr>
        <w:br/>
      </w:r>
      <w:r w:rsidRPr="00E1525A">
        <w:rPr>
          <w:rFonts w:ascii="Times New Roman" w:hAnsi="Times New Roman" w:cs="Times New Roman"/>
          <w:sz w:val="24"/>
          <w:szCs w:val="24"/>
        </w:rPr>
        <w:t xml:space="preserve">a </w:t>
      </w:r>
      <w:r>
        <w:rPr>
          <w:rFonts w:ascii="Times New Roman" w:hAnsi="Times New Roman" w:cs="Times New Roman"/>
          <w:sz w:val="24"/>
          <w:szCs w:val="24"/>
        </w:rPr>
        <w:t>poskytnutí svých zkušeností</w:t>
      </w:r>
      <w:r w:rsidRPr="00E1525A">
        <w:rPr>
          <w:rFonts w:ascii="Times New Roman" w:hAnsi="Times New Roman" w:cs="Times New Roman"/>
          <w:sz w:val="24"/>
          <w:szCs w:val="24"/>
        </w:rPr>
        <w:t xml:space="preserve"> patří můj dík pan</w:t>
      </w:r>
      <w:r>
        <w:rPr>
          <w:rFonts w:ascii="Times New Roman" w:hAnsi="Times New Roman" w:cs="Times New Roman"/>
          <w:sz w:val="24"/>
          <w:szCs w:val="24"/>
        </w:rPr>
        <w:t>í</w:t>
      </w:r>
      <w:r w:rsidR="00B7689F">
        <w:rPr>
          <w:rFonts w:ascii="Times New Roman" w:hAnsi="Times New Roman" w:cs="Times New Roman"/>
          <w:sz w:val="24"/>
          <w:szCs w:val="24"/>
        </w:rPr>
        <w:t xml:space="preserve"> Markétě Maláníkové</w:t>
      </w:r>
      <w:r w:rsidR="00F8140A">
        <w:rPr>
          <w:rFonts w:ascii="Times New Roman" w:hAnsi="Times New Roman" w:cs="Times New Roman"/>
          <w:sz w:val="24"/>
          <w:szCs w:val="24"/>
        </w:rPr>
        <w:t>, která je krejčí právě podlužáckého kroje.</w:t>
      </w:r>
    </w:p>
    <w:p w14:paraId="57B9ED02" w14:textId="77777777" w:rsidR="00F8140A" w:rsidRDefault="00F8140A" w:rsidP="00A2061D">
      <w:pPr>
        <w:spacing w:line="360" w:lineRule="auto"/>
        <w:rPr>
          <w:rFonts w:ascii="Times New Roman" w:hAnsi="Times New Roman" w:cs="Times New Roman"/>
          <w:b/>
          <w:bCs/>
          <w:sz w:val="32"/>
          <w:szCs w:val="32"/>
        </w:rPr>
      </w:pPr>
    </w:p>
    <w:p w14:paraId="0D2E2B36" w14:textId="77777777" w:rsidR="007C25A8" w:rsidRDefault="006B501D" w:rsidP="007C25A8">
      <w:pPr>
        <w:tabs>
          <w:tab w:val="left" w:pos="1740"/>
        </w:tabs>
        <w:spacing w:line="360" w:lineRule="auto"/>
        <w:rPr>
          <w:rFonts w:ascii="Times New Roman" w:hAnsi="Times New Roman" w:cs="Times New Roman"/>
          <w:b/>
          <w:bCs/>
          <w:sz w:val="32"/>
          <w:szCs w:val="32"/>
        </w:rPr>
      </w:pPr>
      <w:r>
        <w:rPr>
          <w:rFonts w:ascii="Times New Roman" w:hAnsi="Times New Roman" w:cs="Times New Roman"/>
          <w:b/>
          <w:bCs/>
          <w:sz w:val="32"/>
          <w:szCs w:val="32"/>
        </w:rPr>
        <w:lastRenderedPageBreak/>
        <w:t>Obsah</w:t>
      </w:r>
      <w:bookmarkStart w:id="0" w:name="_Toc121145134"/>
    </w:p>
    <w:sdt>
      <w:sdtPr>
        <w:id w:val="1566684588"/>
        <w:docPartObj>
          <w:docPartGallery w:val="Table of Contents"/>
          <w:docPartUnique/>
        </w:docPartObj>
      </w:sdtPr>
      <w:sdtEndPr>
        <w:rPr>
          <w:b/>
          <w:bCs/>
        </w:rPr>
      </w:sdtEndPr>
      <w:sdtContent>
        <w:p w14:paraId="7AB9076D" w14:textId="167E7A80" w:rsidR="00DC6892" w:rsidRPr="007C25A8" w:rsidRDefault="00DC6892" w:rsidP="007C25A8">
          <w:pPr>
            <w:rPr>
              <w:rFonts w:ascii="Times New Roman" w:hAnsi="Times New Roman" w:cs="Times New Roman"/>
              <w:b/>
              <w:bCs/>
              <w:sz w:val="32"/>
              <w:szCs w:val="32"/>
            </w:rPr>
          </w:pPr>
        </w:p>
        <w:p w14:paraId="7D2F1736" w14:textId="61CFD4B5" w:rsidR="00DC6892" w:rsidRDefault="00DC6892">
          <w:pPr>
            <w:pStyle w:val="Obsah2"/>
            <w:rPr>
              <w:rFonts w:asciiTheme="minorHAnsi" w:hAnsiTheme="minorHAnsi" w:cstheme="minorBidi"/>
              <w:kern w:val="2"/>
              <w:sz w:val="22"/>
              <w:szCs w:val="22"/>
              <w:lang w:eastAsia="cs-CZ"/>
              <w14:ligatures w14:val="standardContextual"/>
            </w:rPr>
          </w:pPr>
          <w:r>
            <w:fldChar w:fldCharType="begin"/>
          </w:r>
          <w:r>
            <w:instrText xml:space="preserve"> TOC \o "1-3" \h \z \u </w:instrText>
          </w:r>
          <w:r>
            <w:fldChar w:fldCharType="separate"/>
          </w:r>
          <w:hyperlink w:anchor="_Toc139822412" w:history="1">
            <w:r w:rsidRPr="009A32FE">
              <w:rPr>
                <w:rStyle w:val="Hypertextovodkaz"/>
                <w:b/>
                <w:bCs/>
              </w:rPr>
              <w:t>Úvod</w:t>
            </w:r>
            <w:r>
              <w:rPr>
                <w:webHidden/>
              </w:rPr>
              <w:tab/>
            </w:r>
            <w:r>
              <w:rPr>
                <w:webHidden/>
              </w:rPr>
              <w:fldChar w:fldCharType="begin"/>
            </w:r>
            <w:r>
              <w:rPr>
                <w:webHidden/>
              </w:rPr>
              <w:instrText xml:space="preserve"> PAGEREF _Toc139822412 \h </w:instrText>
            </w:r>
            <w:r>
              <w:rPr>
                <w:webHidden/>
              </w:rPr>
            </w:r>
            <w:r>
              <w:rPr>
                <w:webHidden/>
              </w:rPr>
              <w:fldChar w:fldCharType="separate"/>
            </w:r>
            <w:r w:rsidR="00F72A3A">
              <w:rPr>
                <w:webHidden/>
              </w:rPr>
              <w:t>8</w:t>
            </w:r>
            <w:r>
              <w:rPr>
                <w:webHidden/>
              </w:rPr>
              <w:fldChar w:fldCharType="end"/>
            </w:r>
          </w:hyperlink>
        </w:p>
        <w:p w14:paraId="129A7EA9" w14:textId="301C7B7A" w:rsidR="00DC6892" w:rsidRDefault="00000000">
          <w:pPr>
            <w:pStyle w:val="Obsah2"/>
            <w:rPr>
              <w:rFonts w:asciiTheme="minorHAnsi" w:hAnsiTheme="minorHAnsi" w:cstheme="minorBidi"/>
              <w:kern w:val="2"/>
              <w:sz w:val="22"/>
              <w:szCs w:val="22"/>
              <w:lang w:eastAsia="cs-CZ"/>
              <w14:ligatures w14:val="standardContextual"/>
            </w:rPr>
          </w:pPr>
          <w:hyperlink w:anchor="_Toc139822413" w:history="1">
            <w:r w:rsidR="00DC6892" w:rsidRPr="009A32FE">
              <w:rPr>
                <w:rStyle w:val="Hypertextovodkaz"/>
                <w:b/>
                <w:bCs/>
              </w:rPr>
              <w:t>Region</w:t>
            </w:r>
            <w:r w:rsidR="00DC6892" w:rsidRPr="00561C90">
              <w:rPr>
                <w:rStyle w:val="Hypertextovodkaz"/>
              </w:rPr>
              <w:t xml:space="preserve"> </w:t>
            </w:r>
            <w:r w:rsidR="00DC6892" w:rsidRPr="009A32FE">
              <w:rPr>
                <w:rStyle w:val="Hypertextovodkaz"/>
                <w:b/>
                <w:bCs/>
              </w:rPr>
              <w:t>Podluží</w:t>
            </w:r>
            <w:r w:rsidR="00DC6892">
              <w:rPr>
                <w:webHidden/>
              </w:rPr>
              <w:tab/>
            </w:r>
            <w:r w:rsidR="00DC6892">
              <w:rPr>
                <w:webHidden/>
              </w:rPr>
              <w:fldChar w:fldCharType="begin"/>
            </w:r>
            <w:r w:rsidR="00DC6892">
              <w:rPr>
                <w:webHidden/>
              </w:rPr>
              <w:instrText xml:space="preserve"> PAGEREF _Toc139822413 \h </w:instrText>
            </w:r>
            <w:r w:rsidR="00DC6892">
              <w:rPr>
                <w:webHidden/>
              </w:rPr>
            </w:r>
            <w:r w:rsidR="00DC6892">
              <w:rPr>
                <w:webHidden/>
              </w:rPr>
              <w:fldChar w:fldCharType="separate"/>
            </w:r>
            <w:r w:rsidR="00F72A3A">
              <w:rPr>
                <w:webHidden/>
              </w:rPr>
              <w:t>10</w:t>
            </w:r>
            <w:r w:rsidR="00DC6892">
              <w:rPr>
                <w:webHidden/>
              </w:rPr>
              <w:fldChar w:fldCharType="end"/>
            </w:r>
          </w:hyperlink>
        </w:p>
        <w:p w14:paraId="4BF9DF9A" w14:textId="56279E5D" w:rsidR="00DC6892" w:rsidRDefault="00E82C33">
          <w:pPr>
            <w:pStyle w:val="Obsah2"/>
            <w:rPr>
              <w:rFonts w:asciiTheme="minorHAnsi" w:hAnsiTheme="minorHAnsi" w:cstheme="minorBidi"/>
              <w:kern w:val="2"/>
              <w:sz w:val="22"/>
              <w:szCs w:val="22"/>
              <w:lang w:eastAsia="cs-CZ"/>
              <w14:ligatures w14:val="standardContextual"/>
            </w:rPr>
          </w:pPr>
          <w:r>
            <w:rPr>
              <w:rStyle w:val="Hypertextovodkaz"/>
            </w:rPr>
            <w:tab/>
          </w:r>
          <w:hyperlink w:anchor="_Toc139822414" w:history="1">
            <w:r w:rsidR="00DC6892" w:rsidRPr="00561C90">
              <w:rPr>
                <w:rStyle w:val="Hypertextovodkaz"/>
              </w:rPr>
              <w:t>Podluží</w:t>
            </w:r>
            <w:r w:rsidR="00DC6892">
              <w:rPr>
                <w:webHidden/>
              </w:rPr>
              <w:tab/>
            </w:r>
            <w:r w:rsidR="00DC6892">
              <w:rPr>
                <w:webHidden/>
              </w:rPr>
              <w:fldChar w:fldCharType="begin"/>
            </w:r>
            <w:r w:rsidR="00DC6892">
              <w:rPr>
                <w:webHidden/>
              </w:rPr>
              <w:instrText xml:space="preserve"> PAGEREF _Toc139822414 \h </w:instrText>
            </w:r>
            <w:r w:rsidR="00DC6892">
              <w:rPr>
                <w:webHidden/>
              </w:rPr>
            </w:r>
            <w:r w:rsidR="00DC6892">
              <w:rPr>
                <w:webHidden/>
              </w:rPr>
              <w:fldChar w:fldCharType="separate"/>
            </w:r>
            <w:r w:rsidR="00F72A3A">
              <w:rPr>
                <w:webHidden/>
              </w:rPr>
              <w:t>10</w:t>
            </w:r>
            <w:r w:rsidR="00DC6892">
              <w:rPr>
                <w:webHidden/>
              </w:rPr>
              <w:fldChar w:fldCharType="end"/>
            </w:r>
          </w:hyperlink>
        </w:p>
        <w:p w14:paraId="4C03F85A" w14:textId="494AF013" w:rsidR="00DC6892" w:rsidRDefault="009A32FE">
          <w:pPr>
            <w:pStyle w:val="Obsah2"/>
            <w:rPr>
              <w:rFonts w:asciiTheme="minorHAnsi" w:hAnsiTheme="minorHAnsi" w:cstheme="minorBidi"/>
              <w:kern w:val="2"/>
              <w:sz w:val="22"/>
              <w:szCs w:val="22"/>
              <w:lang w:eastAsia="cs-CZ"/>
              <w14:ligatures w14:val="standardContextual"/>
            </w:rPr>
          </w:pPr>
          <w:r>
            <w:rPr>
              <w:rStyle w:val="Hypertextovodkaz"/>
            </w:rPr>
            <w:t xml:space="preserve"> </w:t>
          </w:r>
          <w:r w:rsidR="00466B8E">
            <w:rPr>
              <w:rStyle w:val="Hypertextovodkaz"/>
            </w:rPr>
            <w:t xml:space="preserve"> </w:t>
          </w:r>
          <w:hyperlink w:anchor="_Toc139822415" w:history="1">
            <w:r w:rsidR="00DC6892" w:rsidRPr="00561C90">
              <w:rPr>
                <w:rStyle w:val="Hypertextovodkaz"/>
              </w:rPr>
              <w:t>Prušánky</w:t>
            </w:r>
            <w:r w:rsidR="00DC6892">
              <w:rPr>
                <w:webHidden/>
              </w:rPr>
              <w:tab/>
            </w:r>
            <w:r w:rsidR="00DC6892">
              <w:rPr>
                <w:webHidden/>
              </w:rPr>
              <w:fldChar w:fldCharType="begin"/>
            </w:r>
            <w:r w:rsidR="00DC6892">
              <w:rPr>
                <w:webHidden/>
              </w:rPr>
              <w:instrText xml:space="preserve"> PAGEREF _Toc139822415 \h </w:instrText>
            </w:r>
            <w:r w:rsidR="00DC6892">
              <w:rPr>
                <w:webHidden/>
              </w:rPr>
            </w:r>
            <w:r w:rsidR="00DC6892">
              <w:rPr>
                <w:webHidden/>
              </w:rPr>
              <w:fldChar w:fldCharType="separate"/>
            </w:r>
            <w:r w:rsidR="00F72A3A">
              <w:rPr>
                <w:webHidden/>
              </w:rPr>
              <w:t>12</w:t>
            </w:r>
            <w:r w:rsidR="00DC6892">
              <w:rPr>
                <w:webHidden/>
              </w:rPr>
              <w:fldChar w:fldCharType="end"/>
            </w:r>
          </w:hyperlink>
        </w:p>
        <w:p w14:paraId="4F5B73A1" w14:textId="327AAE44" w:rsidR="00DC6892" w:rsidRDefault="00103594">
          <w:pPr>
            <w:pStyle w:val="Obsah2"/>
            <w:rPr>
              <w:rFonts w:asciiTheme="minorHAnsi" w:hAnsiTheme="minorHAnsi" w:cstheme="minorBidi"/>
              <w:kern w:val="2"/>
              <w:sz w:val="22"/>
              <w:szCs w:val="22"/>
              <w:lang w:eastAsia="cs-CZ"/>
              <w14:ligatures w14:val="standardContextual"/>
            </w:rPr>
          </w:pPr>
          <w:r>
            <w:rPr>
              <w:rStyle w:val="Hypertextovodkaz"/>
            </w:rPr>
            <w:t xml:space="preserve">  </w:t>
          </w:r>
          <w:r w:rsidR="00466B8E">
            <w:rPr>
              <w:rStyle w:val="Hypertextovodkaz"/>
            </w:rPr>
            <w:t xml:space="preserve">  </w:t>
          </w:r>
          <w:hyperlink w:anchor="_Toc139822416" w:history="1">
            <w:r w:rsidR="00DC6892" w:rsidRPr="00103594">
              <w:rPr>
                <w:rStyle w:val="Hypertextovodkaz"/>
                <w:i/>
                <w:iCs/>
              </w:rPr>
              <w:t>Tradiční krojované hody v Prušánkách</w:t>
            </w:r>
            <w:r w:rsidR="00DC6892">
              <w:rPr>
                <w:webHidden/>
              </w:rPr>
              <w:tab/>
            </w:r>
            <w:r w:rsidR="00DC6892">
              <w:rPr>
                <w:webHidden/>
              </w:rPr>
              <w:fldChar w:fldCharType="begin"/>
            </w:r>
            <w:r w:rsidR="00DC6892">
              <w:rPr>
                <w:webHidden/>
              </w:rPr>
              <w:instrText xml:space="preserve"> PAGEREF _Toc139822416 \h </w:instrText>
            </w:r>
            <w:r w:rsidR="00DC6892">
              <w:rPr>
                <w:webHidden/>
              </w:rPr>
            </w:r>
            <w:r w:rsidR="00DC6892">
              <w:rPr>
                <w:webHidden/>
              </w:rPr>
              <w:fldChar w:fldCharType="separate"/>
            </w:r>
            <w:r w:rsidR="00F72A3A">
              <w:rPr>
                <w:webHidden/>
              </w:rPr>
              <w:t>14</w:t>
            </w:r>
            <w:r w:rsidR="00DC6892">
              <w:rPr>
                <w:webHidden/>
              </w:rPr>
              <w:fldChar w:fldCharType="end"/>
            </w:r>
          </w:hyperlink>
        </w:p>
        <w:p w14:paraId="026FC6A7" w14:textId="6468EA4E" w:rsidR="00DC6892" w:rsidRDefault="009860A6">
          <w:pPr>
            <w:pStyle w:val="Obsah2"/>
            <w:rPr>
              <w:rFonts w:asciiTheme="minorHAnsi" w:hAnsiTheme="minorHAnsi" w:cstheme="minorBidi"/>
              <w:kern w:val="2"/>
              <w:sz w:val="22"/>
              <w:szCs w:val="22"/>
              <w:lang w:eastAsia="cs-CZ"/>
              <w14:ligatures w14:val="standardContextual"/>
            </w:rPr>
          </w:pPr>
          <w:r>
            <w:rPr>
              <w:rStyle w:val="Hypertextovodkaz"/>
            </w:rPr>
            <w:t xml:space="preserve"> </w:t>
          </w:r>
          <w:r w:rsidR="0068241E">
            <w:rPr>
              <w:rStyle w:val="Hypertextovodkaz"/>
            </w:rPr>
            <w:t xml:space="preserve"> </w:t>
          </w:r>
          <w:hyperlink w:anchor="_Toc139822417" w:history="1">
            <w:r w:rsidR="00DC6892" w:rsidRPr="00561C90">
              <w:rPr>
                <w:rStyle w:val="Hypertextovodkaz"/>
              </w:rPr>
              <w:t>Nechory</w:t>
            </w:r>
            <w:r w:rsidR="00DC6892">
              <w:rPr>
                <w:webHidden/>
              </w:rPr>
              <w:tab/>
            </w:r>
            <w:r w:rsidR="00DC6892">
              <w:rPr>
                <w:webHidden/>
              </w:rPr>
              <w:fldChar w:fldCharType="begin"/>
            </w:r>
            <w:r w:rsidR="00DC6892">
              <w:rPr>
                <w:webHidden/>
              </w:rPr>
              <w:instrText xml:space="preserve"> PAGEREF _Toc139822417 \h </w:instrText>
            </w:r>
            <w:r w:rsidR="00DC6892">
              <w:rPr>
                <w:webHidden/>
              </w:rPr>
            </w:r>
            <w:r w:rsidR="00DC6892">
              <w:rPr>
                <w:webHidden/>
              </w:rPr>
              <w:fldChar w:fldCharType="separate"/>
            </w:r>
            <w:r w:rsidR="00F72A3A">
              <w:rPr>
                <w:webHidden/>
              </w:rPr>
              <w:t>20</w:t>
            </w:r>
            <w:r w:rsidR="00DC6892">
              <w:rPr>
                <w:webHidden/>
              </w:rPr>
              <w:fldChar w:fldCharType="end"/>
            </w:r>
          </w:hyperlink>
        </w:p>
        <w:p w14:paraId="15249C02" w14:textId="7B0E0FD3" w:rsidR="00DC6892" w:rsidRDefault="00000000">
          <w:pPr>
            <w:pStyle w:val="Obsah2"/>
            <w:rPr>
              <w:rFonts w:asciiTheme="minorHAnsi" w:hAnsiTheme="minorHAnsi" w:cstheme="minorBidi"/>
              <w:kern w:val="2"/>
              <w:sz w:val="22"/>
              <w:szCs w:val="22"/>
              <w:lang w:eastAsia="cs-CZ"/>
              <w14:ligatures w14:val="standardContextual"/>
            </w:rPr>
          </w:pPr>
          <w:hyperlink w:anchor="_Toc139822418" w:history="1">
            <w:r w:rsidR="00DC6892" w:rsidRPr="009860A6">
              <w:rPr>
                <w:rStyle w:val="Hypertextovodkaz"/>
                <w:b/>
                <w:bCs/>
              </w:rPr>
              <w:t>Podlužácký</w:t>
            </w:r>
            <w:r w:rsidR="00DC6892" w:rsidRPr="00561C90">
              <w:rPr>
                <w:rStyle w:val="Hypertextovodkaz"/>
              </w:rPr>
              <w:t xml:space="preserve"> </w:t>
            </w:r>
            <w:r w:rsidR="00DC6892" w:rsidRPr="009860A6">
              <w:rPr>
                <w:rStyle w:val="Hypertextovodkaz"/>
                <w:b/>
                <w:bCs/>
              </w:rPr>
              <w:t>kroj</w:t>
            </w:r>
            <w:r w:rsidR="00DC6892">
              <w:rPr>
                <w:webHidden/>
              </w:rPr>
              <w:tab/>
            </w:r>
            <w:r w:rsidR="00DC6892">
              <w:rPr>
                <w:webHidden/>
              </w:rPr>
              <w:fldChar w:fldCharType="begin"/>
            </w:r>
            <w:r w:rsidR="00DC6892">
              <w:rPr>
                <w:webHidden/>
              </w:rPr>
              <w:instrText xml:space="preserve"> PAGEREF _Toc139822418 \h </w:instrText>
            </w:r>
            <w:r w:rsidR="00DC6892">
              <w:rPr>
                <w:webHidden/>
              </w:rPr>
            </w:r>
            <w:r w:rsidR="00DC6892">
              <w:rPr>
                <w:webHidden/>
              </w:rPr>
              <w:fldChar w:fldCharType="separate"/>
            </w:r>
            <w:r w:rsidR="00F72A3A">
              <w:rPr>
                <w:webHidden/>
              </w:rPr>
              <w:t>24</w:t>
            </w:r>
            <w:r w:rsidR="00DC6892">
              <w:rPr>
                <w:webHidden/>
              </w:rPr>
              <w:fldChar w:fldCharType="end"/>
            </w:r>
          </w:hyperlink>
        </w:p>
        <w:p w14:paraId="3881BA11" w14:textId="477B6CC2" w:rsidR="00DC6892" w:rsidRDefault="009860A6">
          <w:pPr>
            <w:pStyle w:val="Obsah2"/>
            <w:rPr>
              <w:rFonts w:asciiTheme="minorHAnsi" w:hAnsiTheme="minorHAnsi" w:cstheme="minorBidi"/>
              <w:kern w:val="2"/>
              <w:sz w:val="22"/>
              <w:szCs w:val="22"/>
              <w:lang w:eastAsia="cs-CZ"/>
              <w14:ligatures w14:val="standardContextual"/>
            </w:rPr>
          </w:pPr>
          <w:r>
            <w:rPr>
              <w:rStyle w:val="Hypertextovodkaz"/>
            </w:rPr>
            <w:t xml:space="preserve">  </w:t>
          </w:r>
          <w:r w:rsidR="0068241E">
            <w:rPr>
              <w:rStyle w:val="Hypertextovodkaz"/>
            </w:rPr>
            <w:t xml:space="preserve">  </w:t>
          </w:r>
          <w:hyperlink w:anchor="_Toc139822419" w:history="1">
            <w:r w:rsidR="00DC6892" w:rsidRPr="009860A6">
              <w:rPr>
                <w:rStyle w:val="Hypertextovodkaz"/>
                <w:i/>
                <w:iCs/>
              </w:rPr>
              <w:t>Národopisná</w:t>
            </w:r>
            <w:r w:rsidR="00DC6892" w:rsidRPr="00561C90">
              <w:rPr>
                <w:rStyle w:val="Hypertextovodkaz"/>
              </w:rPr>
              <w:t xml:space="preserve"> </w:t>
            </w:r>
            <w:r w:rsidR="00DC6892" w:rsidRPr="009860A6">
              <w:rPr>
                <w:rStyle w:val="Hypertextovodkaz"/>
                <w:i/>
                <w:iCs/>
              </w:rPr>
              <w:t>výstava</w:t>
            </w:r>
            <w:r w:rsidR="00DC6892" w:rsidRPr="00561C90">
              <w:rPr>
                <w:rStyle w:val="Hypertextovodkaz"/>
              </w:rPr>
              <w:t xml:space="preserve"> </w:t>
            </w:r>
            <w:r w:rsidR="00DC6892" w:rsidRPr="009860A6">
              <w:rPr>
                <w:rStyle w:val="Hypertextovodkaz"/>
                <w:i/>
                <w:iCs/>
              </w:rPr>
              <w:t>českoslovanská</w:t>
            </w:r>
            <w:r w:rsidR="00DC6892">
              <w:rPr>
                <w:webHidden/>
              </w:rPr>
              <w:tab/>
            </w:r>
            <w:r w:rsidR="00DC6892">
              <w:rPr>
                <w:webHidden/>
              </w:rPr>
              <w:fldChar w:fldCharType="begin"/>
            </w:r>
            <w:r w:rsidR="00DC6892">
              <w:rPr>
                <w:webHidden/>
              </w:rPr>
              <w:instrText xml:space="preserve"> PAGEREF _Toc139822419 \h </w:instrText>
            </w:r>
            <w:r w:rsidR="00DC6892">
              <w:rPr>
                <w:webHidden/>
              </w:rPr>
            </w:r>
            <w:r w:rsidR="00DC6892">
              <w:rPr>
                <w:webHidden/>
              </w:rPr>
              <w:fldChar w:fldCharType="separate"/>
            </w:r>
            <w:r w:rsidR="00F72A3A">
              <w:rPr>
                <w:webHidden/>
              </w:rPr>
              <w:t>26</w:t>
            </w:r>
            <w:r w:rsidR="00DC6892">
              <w:rPr>
                <w:webHidden/>
              </w:rPr>
              <w:fldChar w:fldCharType="end"/>
            </w:r>
          </w:hyperlink>
        </w:p>
        <w:p w14:paraId="63CBF7A3" w14:textId="03DD2A2A" w:rsidR="00DC6892" w:rsidRDefault="009860A6">
          <w:pPr>
            <w:pStyle w:val="Obsah2"/>
            <w:rPr>
              <w:rFonts w:asciiTheme="minorHAnsi" w:hAnsiTheme="minorHAnsi" w:cstheme="minorBidi"/>
              <w:kern w:val="2"/>
              <w:sz w:val="22"/>
              <w:szCs w:val="22"/>
              <w:lang w:eastAsia="cs-CZ"/>
              <w14:ligatures w14:val="standardContextual"/>
            </w:rPr>
          </w:pPr>
          <w:r>
            <w:rPr>
              <w:rStyle w:val="Hypertextovodkaz"/>
            </w:rPr>
            <w:t xml:space="preserve"> </w:t>
          </w:r>
          <w:r w:rsidR="0068241E">
            <w:rPr>
              <w:rStyle w:val="Hypertextovodkaz"/>
            </w:rPr>
            <w:t xml:space="preserve"> </w:t>
          </w:r>
          <w:hyperlink w:anchor="_Toc139822420" w:history="1">
            <w:r w:rsidR="00DC6892" w:rsidRPr="00561C90">
              <w:rPr>
                <w:rStyle w:val="Hypertextovodkaz"/>
              </w:rPr>
              <w:t>Historie a vývoj kroje</w:t>
            </w:r>
            <w:r w:rsidR="00DC6892">
              <w:rPr>
                <w:webHidden/>
              </w:rPr>
              <w:tab/>
            </w:r>
            <w:r w:rsidR="00DC6892">
              <w:rPr>
                <w:webHidden/>
              </w:rPr>
              <w:fldChar w:fldCharType="begin"/>
            </w:r>
            <w:r w:rsidR="00DC6892">
              <w:rPr>
                <w:webHidden/>
              </w:rPr>
              <w:instrText xml:space="preserve"> PAGEREF _Toc139822420 \h </w:instrText>
            </w:r>
            <w:r w:rsidR="00DC6892">
              <w:rPr>
                <w:webHidden/>
              </w:rPr>
            </w:r>
            <w:r w:rsidR="00DC6892">
              <w:rPr>
                <w:webHidden/>
              </w:rPr>
              <w:fldChar w:fldCharType="separate"/>
            </w:r>
            <w:r w:rsidR="00F72A3A">
              <w:rPr>
                <w:webHidden/>
              </w:rPr>
              <w:t>28</w:t>
            </w:r>
            <w:r w:rsidR="00DC6892">
              <w:rPr>
                <w:webHidden/>
              </w:rPr>
              <w:fldChar w:fldCharType="end"/>
            </w:r>
          </w:hyperlink>
        </w:p>
        <w:p w14:paraId="22E823C6" w14:textId="687CA8B3" w:rsidR="00DC6892" w:rsidRDefault="009860A6">
          <w:pPr>
            <w:pStyle w:val="Obsah2"/>
            <w:rPr>
              <w:rFonts w:asciiTheme="minorHAnsi" w:hAnsiTheme="minorHAnsi" w:cstheme="minorBidi"/>
              <w:kern w:val="2"/>
              <w:sz w:val="22"/>
              <w:szCs w:val="22"/>
              <w:lang w:eastAsia="cs-CZ"/>
              <w14:ligatures w14:val="standardContextual"/>
            </w:rPr>
          </w:pPr>
          <w:r>
            <w:rPr>
              <w:rStyle w:val="Hypertextovodkaz"/>
            </w:rPr>
            <w:t xml:space="preserve"> </w:t>
          </w:r>
          <w:r w:rsidR="0068241E">
            <w:rPr>
              <w:rStyle w:val="Hypertextovodkaz"/>
            </w:rPr>
            <w:t xml:space="preserve"> </w:t>
          </w:r>
          <w:hyperlink w:anchor="_Toc139822421" w:history="1">
            <w:r w:rsidR="00DC6892" w:rsidRPr="00561C90">
              <w:rPr>
                <w:rStyle w:val="Hypertextovodkaz"/>
              </w:rPr>
              <w:t>Popis a druhy kroje</w:t>
            </w:r>
            <w:r w:rsidR="00DC6892">
              <w:rPr>
                <w:webHidden/>
              </w:rPr>
              <w:tab/>
            </w:r>
            <w:r w:rsidR="00DC6892">
              <w:rPr>
                <w:webHidden/>
              </w:rPr>
              <w:fldChar w:fldCharType="begin"/>
            </w:r>
            <w:r w:rsidR="00DC6892">
              <w:rPr>
                <w:webHidden/>
              </w:rPr>
              <w:instrText xml:space="preserve"> PAGEREF _Toc139822421 \h </w:instrText>
            </w:r>
            <w:r w:rsidR="00DC6892">
              <w:rPr>
                <w:webHidden/>
              </w:rPr>
            </w:r>
            <w:r w:rsidR="00DC6892">
              <w:rPr>
                <w:webHidden/>
              </w:rPr>
              <w:fldChar w:fldCharType="separate"/>
            </w:r>
            <w:r w:rsidR="00F72A3A">
              <w:rPr>
                <w:webHidden/>
              </w:rPr>
              <w:t>29</w:t>
            </w:r>
            <w:r w:rsidR="00DC6892">
              <w:rPr>
                <w:webHidden/>
              </w:rPr>
              <w:fldChar w:fldCharType="end"/>
            </w:r>
          </w:hyperlink>
        </w:p>
        <w:p w14:paraId="3EB12A90" w14:textId="4B3A5E71" w:rsidR="00DC6892" w:rsidRDefault="009860A6">
          <w:pPr>
            <w:pStyle w:val="Obsah2"/>
            <w:rPr>
              <w:rFonts w:asciiTheme="minorHAnsi" w:hAnsiTheme="minorHAnsi" w:cstheme="minorBidi"/>
              <w:kern w:val="2"/>
              <w:sz w:val="22"/>
              <w:szCs w:val="22"/>
              <w:lang w:eastAsia="cs-CZ"/>
              <w14:ligatures w14:val="standardContextual"/>
            </w:rPr>
          </w:pPr>
          <w:r>
            <w:rPr>
              <w:rStyle w:val="Hypertextovodkaz"/>
            </w:rPr>
            <w:t xml:space="preserve">  </w:t>
          </w:r>
          <w:r w:rsidR="0068241E">
            <w:rPr>
              <w:rStyle w:val="Hypertextovodkaz"/>
            </w:rPr>
            <w:t xml:space="preserve">  </w:t>
          </w:r>
          <w:hyperlink w:anchor="_Toc139822422" w:history="1">
            <w:r w:rsidR="00DC6892" w:rsidRPr="00B66E7A">
              <w:rPr>
                <w:rStyle w:val="Hypertextovodkaz"/>
                <w:i/>
                <w:iCs/>
              </w:rPr>
              <w:t>Slavnostní</w:t>
            </w:r>
            <w:r w:rsidR="00DC6892" w:rsidRPr="00561C90">
              <w:rPr>
                <w:rStyle w:val="Hypertextovodkaz"/>
              </w:rPr>
              <w:t xml:space="preserve"> </w:t>
            </w:r>
            <w:r w:rsidR="00DC6892" w:rsidRPr="00B66E7A">
              <w:rPr>
                <w:rStyle w:val="Hypertextovodkaz"/>
                <w:i/>
                <w:iCs/>
              </w:rPr>
              <w:t>kroj</w:t>
            </w:r>
            <w:r w:rsidR="00DC6892" w:rsidRPr="00561C90">
              <w:rPr>
                <w:rStyle w:val="Hypertextovodkaz"/>
              </w:rPr>
              <w:t xml:space="preserve"> </w:t>
            </w:r>
            <w:r w:rsidR="00DC6892" w:rsidRPr="00B66E7A">
              <w:rPr>
                <w:rStyle w:val="Hypertextovodkaz"/>
                <w:i/>
                <w:iCs/>
              </w:rPr>
              <w:t>pro</w:t>
            </w:r>
            <w:r w:rsidR="00DC6892" w:rsidRPr="00561C90">
              <w:rPr>
                <w:rStyle w:val="Hypertextovodkaz"/>
              </w:rPr>
              <w:t xml:space="preserve"> </w:t>
            </w:r>
            <w:r w:rsidR="00DC6892" w:rsidRPr="00B66E7A">
              <w:rPr>
                <w:rStyle w:val="Hypertextovodkaz"/>
                <w:i/>
                <w:iCs/>
              </w:rPr>
              <w:t>svobodné</w:t>
            </w:r>
            <w:r w:rsidR="00DC6892" w:rsidRPr="00561C90">
              <w:rPr>
                <w:rStyle w:val="Hypertextovodkaz"/>
              </w:rPr>
              <w:t xml:space="preserve"> </w:t>
            </w:r>
            <w:r w:rsidR="00DC6892" w:rsidRPr="00B66E7A">
              <w:rPr>
                <w:rStyle w:val="Hypertextovodkaz"/>
                <w:i/>
                <w:iCs/>
              </w:rPr>
              <w:t>dívky</w:t>
            </w:r>
            <w:r w:rsidR="00DC6892">
              <w:rPr>
                <w:webHidden/>
              </w:rPr>
              <w:tab/>
            </w:r>
            <w:r w:rsidR="00DC6892">
              <w:rPr>
                <w:webHidden/>
              </w:rPr>
              <w:fldChar w:fldCharType="begin"/>
            </w:r>
            <w:r w:rsidR="00DC6892">
              <w:rPr>
                <w:webHidden/>
              </w:rPr>
              <w:instrText xml:space="preserve"> PAGEREF _Toc139822422 \h </w:instrText>
            </w:r>
            <w:r w:rsidR="00DC6892">
              <w:rPr>
                <w:webHidden/>
              </w:rPr>
            </w:r>
            <w:r w:rsidR="00DC6892">
              <w:rPr>
                <w:webHidden/>
              </w:rPr>
              <w:fldChar w:fldCharType="separate"/>
            </w:r>
            <w:r w:rsidR="00F72A3A">
              <w:rPr>
                <w:webHidden/>
              </w:rPr>
              <w:t>29</w:t>
            </w:r>
            <w:r w:rsidR="00DC6892">
              <w:rPr>
                <w:webHidden/>
              </w:rPr>
              <w:fldChar w:fldCharType="end"/>
            </w:r>
          </w:hyperlink>
        </w:p>
        <w:p w14:paraId="2DBAA2AA" w14:textId="2C5D41D2" w:rsidR="00DC6892" w:rsidRDefault="009860A6">
          <w:pPr>
            <w:pStyle w:val="Obsah2"/>
            <w:rPr>
              <w:rFonts w:asciiTheme="minorHAnsi" w:hAnsiTheme="minorHAnsi" w:cstheme="minorBidi"/>
              <w:kern w:val="2"/>
              <w:sz w:val="22"/>
              <w:szCs w:val="22"/>
              <w:lang w:eastAsia="cs-CZ"/>
              <w14:ligatures w14:val="standardContextual"/>
            </w:rPr>
          </w:pPr>
          <w:r>
            <w:rPr>
              <w:rStyle w:val="Hypertextovodkaz"/>
            </w:rPr>
            <w:t xml:space="preserve">  </w:t>
          </w:r>
          <w:r w:rsidR="0068241E">
            <w:rPr>
              <w:rStyle w:val="Hypertextovodkaz"/>
            </w:rPr>
            <w:t xml:space="preserve">  </w:t>
          </w:r>
          <w:hyperlink w:anchor="_Toc139822423" w:history="1">
            <w:r w:rsidR="00DC6892" w:rsidRPr="00B66E7A">
              <w:rPr>
                <w:rStyle w:val="Hypertextovodkaz"/>
                <w:i/>
                <w:iCs/>
              </w:rPr>
              <w:t>Slavnostní</w:t>
            </w:r>
            <w:r w:rsidR="00DC6892" w:rsidRPr="00561C90">
              <w:rPr>
                <w:rStyle w:val="Hypertextovodkaz"/>
              </w:rPr>
              <w:t xml:space="preserve"> </w:t>
            </w:r>
            <w:r w:rsidR="00DC6892" w:rsidRPr="00B66E7A">
              <w:rPr>
                <w:rStyle w:val="Hypertextovodkaz"/>
                <w:i/>
                <w:iCs/>
              </w:rPr>
              <w:t>kroj</w:t>
            </w:r>
            <w:r w:rsidR="00DC6892" w:rsidRPr="00561C90">
              <w:rPr>
                <w:rStyle w:val="Hypertextovodkaz"/>
              </w:rPr>
              <w:t xml:space="preserve"> </w:t>
            </w:r>
            <w:r w:rsidR="00DC6892" w:rsidRPr="00B66E7A">
              <w:rPr>
                <w:rStyle w:val="Hypertextovodkaz"/>
                <w:i/>
                <w:iCs/>
              </w:rPr>
              <w:t>pro</w:t>
            </w:r>
            <w:r w:rsidR="00DC6892" w:rsidRPr="00561C90">
              <w:rPr>
                <w:rStyle w:val="Hypertextovodkaz"/>
              </w:rPr>
              <w:t xml:space="preserve"> </w:t>
            </w:r>
            <w:r w:rsidR="00DC6892" w:rsidRPr="00B66E7A">
              <w:rPr>
                <w:rStyle w:val="Hypertextovodkaz"/>
                <w:i/>
                <w:iCs/>
              </w:rPr>
              <w:t>svobodné</w:t>
            </w:r>
            <w:r w:rsidR="00DC6892" w:rsidRPr="00561C90">
              <w:rPr>
                <w:rStyle w:val="Hypertextovodkaz"/>
              </w:rPr>
              <w:t xml:space="preserve"> </w:t>
            </w:r>
            <w:r w:rsidR="00DC6892" w:rsidRPr="00B66E7A">
              <w:rPr>
                <w:rStyle w:val="Hypertextovodkaz"/>
                <w:i/>
                <w:iCs/>
              </w:rPr>
              <w:t>chlapce</w:t>
            </w:r>
            <w:r w:rsidR="00DC6892">
              <w:rPr>
                <w:webHidden/>
              </w:rPr>
              <w:tab/>
            </w:r>
            <w:r w:rsidR="00DC6892">
              <w:rPr>
                <w:webHidden/>
              </w:rPr>
              <w:fldChar w:fldCharType="begin"/>
            </w:r>
            <w:r w:rsidR="00DC6892">
              <w:rPr>
                <w:webHidden/>
              </w:rPr>
              <w:instrText xml:space="preserve"> PAGEREF _Toc139822423 \h </w:instrText>
            </w:r>
            <w:r w:rsidR="00DC6892">
              <w:rPr>
                <w:webHidden/>
              </w:rPr>
            </w:r>
            <w:r w:rsidR="00DC6892">
              <w:rPr>
                <w:webHidden/>
              </w:rPr>
              <w:fldChar w:fldCharType="separate"/>
            </w:r>
            <w:r w:rsidR="00F72A3A">
              <w:rPr>
                <w:webHidden/>
              </w:rPr>
              <w:t>39</w:t>
            </w:r>
            <w:r w:rsidR="00DC6892">
              <w:rPr>
                <w:webHidden/>
              </w:rPr>
              <w:fldChar w:fldCharType="end"/>
            </w:r>
          </w:hyperlink>
        </w:p>
        <w:p w14:paraId="6BFF311E" w14:textId="368D7036" w:rsidR="00DC6892" w:rsidRDefault="001A57AA">
          <w:pPr>
            <w:pStyle w:val="Obsah2"/>
            <w:rPr>
              <w:rFonts w:asciiTheme="minorHAnsi" w:hAnsiTheme="minorHAnsi" w:cstheme="minorBidi"/>
              <w:kern w:val="2"/>
              <w:sz w:val="22"/>
              <w:szCs w:val="22"/>
              <w:lang w:eastAsia="cs-CZ"/>
              <w14:ligatures w14:val="standardContextual"/>
            </w:rPr>
          </w:pPr>
          <w:r>
            <w:rPr>
              <w:rStyle w:val="Hypertextovodkaz"/>
            </w:rPr>
            <w:t xml:space="preserve"> </w:t>
          </w:r>
          <w:r w:rsidR="0068241E">
            <w:rPr>
              <w:rStyle w:val="Hypertextovodkaz"/>
            </w:rPr>
            <w:t xml:space="preserve"> </w:t>
          </w:r>
          <w:hyperlink w:anchor="_Toc139822424" w:history="1">
            <w:r w:rsidR="00DC6892" w:rsidRPr="00561C90">
              <w:rPr>
                <w:rStyle w:val="Hypertextovodkaz"/>
              </w:rPr>
              <w:t>Harmonie kroje</w:t>
            </w:r>
            <w:r w:rsidR="00DC6892">
              <w:rPr>
                <w:webHidden/>
              </w:rPr>
              <w:tab/>
            </w:r>
            <w:r w:rsidR="00DC6892">
              <w:rPr>
                <w:webHidden/>
              </w:rPr>
              <w:fldChar w:fldCharType="begin"/>
            </w:r>
            <w:r w:rsidR="00DC6892">
              <w:rPr>
                <w:webHidden/>
              </w:rPr>
              <w:instrText xml:space="preserve"> PAGEREF _Toc139822424 \h </w:instrText>
            </w:r>
            <w:r w:rsidR="00DC6892">
              <w:rPr>
                <w:webHidden/>
              </w:rPr>
            </w:r>
            <w:r w:rsidR="00DC6892">
              <w:rPr>
                <w:webHidden/>
              </w:rPr>
              <w:fldChar w:fldCharType="separate"/>
            </w:r>
            <w:r w:rsidR="00F72A3A">
              <w:rPr>
                <w:webHidden/>
              </w:rPr>
              <w:t>45</w:t>
            </w:r>
            <w:r w:rsidR="00DC6892">
              <w:rPr>
                <w:webHidden/>
              </w:rPr>
              <w:fldChar w:fldCharType="end"/>
            </w:r>
          </w:hyperlink>
        </w:p>
        <w:p w14:paraId="380C322D" w14:textId="5D094503" w:rsidR="00DC6892" w:rsidRDefault="001A57AA">
          <w:pPr>
            <w:pStyle w:val="Obsah2"/>
            <w:rPr>
              <w:rFonts w:asciiTheme="minorHAnsi" w:hAnsiTheme="minorHAnsi" w:cstheme="minorBidi"/>
              <w:kern w:val="2"/>
              <w:sz w:val="22"/>
              <w:szCs w:val="22"/>
              <w:lang w:eastAsia="cs-CZ"/>
              <w14:ligatures w14:val="standardContextual"/>
            </w:rPr>
          </w:pPr>
          <w:r>
            <w:rPr>
              <w:rStyle w:val="Hypertextovodkaz"/>
            </w:rPr>
            <w:t xml:space="preserve"> </w:t>
          </w:r>
          <w:r w:rsidR="0068241E">
            <w:rPr>
              <w:rStyle w:val="Hypertextovodkaz"/>
            </w:rPr>
            <w:t xml:space="preserve"> </w:t>
          </w:r>
          <w:hyperlink w:anchor="_Toc139822425" w:history="1">
            <w:r w:rsidR="00DC6892" w:rsidRPr="00561C90">
              <w:rPr>
                <w:rStyle w:val="Hypertextovodkaz"/>
              </w:rPr>
              <w:t>Folklór</w:t>
            </w:r>
            <w:r w:rsidR="00DC6892">
              <w:rPr>
                <w:webHidden/>
              </w:rPr>
              <w:tab/>
            </w:r>
            <w:r w:rsidR="00DC6892">
              <w:rPr>
                <w:webHidden/>
              </w:rPr>
              <w:fldChar w:fldCharType="begin"/>
            </w:r>
            <w:r w:rsidR="00DC6892">
              <w:rPr>
                <w:webHidden/>
              </w:rPr>
              <w:instrText xml:space="preserve"> PAGEREF _Toc139822425 \h </w:instrText>
            </w:r>
            <w:r w:rsidR="00DC6892">
              <w:rPr>
                <w:webHidden/>
              </w:rPr>
            </w:r>
            <w:r w:rsidR="00DC6892">
              <w:rPr>
                <w:webHidden/>
              </w:rPr>
              <w:fldChar w:fldCharType="separate"/>
            </w:r>
            <w:r w:rsidR="00F72A3A">
              <w:rPr>
                <w:webHidden/>
              </w:rPr>
              <w:t>47</w:t>
            </w:r>
            <w:r w:rsidR="00DC6892">
              <w:rPr>
                <w:webHidden/>
              </w:rPr>
              <w:fldChar w:fldCharType="end"/>
            </w:r>
          </w:hyperlink>
        </w:p>
        <w:p w14:paraId="46EDBFF0" w14:textId="4A4E250F" w:rsidR="00DC6892" w:rsidRDefault="00510313">
          <w:pPr>
            <w:pStyle w:val="Obsah2"/>
            <w:rPr>
              <w:rFonts w:asciiTheme="minorHAnsi" w:hAnsiTheme="minorHAnsi" w:cstheme="minorBidi"/>
              <w:kern w:val="2"/>
              <w:sz w:val="22"/>
              <w:szCs w:val="22"/>
              <w:lang w:eastAsia="cs-CZ"/>
              <w14:ligatures w14:val="standardContextual"/>
            </w:rPr>
          </w:pPr>
          <w:r>
            <w:rPr>
              <w:rStyle w:val="Hypertextovodkaz"/>
            </w:rPr>
            <w:t xml:space="preserve">    </w:t>
          </w:r>
          <w:hyperlink w:anchor="_Toc139822426" w:history="1">
            <w:r w:rsidR="00DC6892" w:rsidRPr="001A57AA">
              <w:rPr>
                <w:rStyle w:val="Hypertextovodkaz"/>
                <w:i/>
                <w:iCs/>
              </w:rPr>
              <w:t>Folklórní</w:t>
            </w:r>
            <w:r w:rsidR="00DC6892" w:rsidRPr="00561C90">
              <w:rPr>
                <w:rStyle w:val="Hypertextovodkaz"/>
              </w:rPr>
              <w:t xml:space="preserve"> </w:t>
            </w:r>
            <w:r w:rsidR="00DC6892" w:rsidRPr="001A57AA">
              <w:rPr>
                <w:rStyle w:val="Hypertextovodkaz"/>
                <w:i/>
                <w:iCs/>
              </w:rPr>
              <w:t>ornament</w:t>
            </w:r>
            <w:r w:rsidR="00DC6892">
              <w:rPr>
                <w:webHidden/>
              </w:rPr>
              <w:tab/>
            </w:r>
            <w:r w:rsidR="00DC6892">
              <w:rPr>
                <w:webHidden/>
              </w:rPr>
              <w:fldChar w:fldCharType="begin"/>
            </w:r>
            <w:r w:rsidR="00DC6892">
              <w:rPr>
                <w:webHidden/>
              </w:rPr>
              <w:instrText xml:space="preserve"> PAGEREF _Toc139822426 \h </w:instrText>
            </w:r>
            <w:r w:rsidR="00DC6892">
              <w:rPr>
                <w:webHidden/>
              </w:rPr>
            </w:r>
            <w:r w:rsidR="00DC6892">
              <w:rPr>
                <w:webHidden/>
              </w:rPr>
              <w:fldChar w:fldCharType="separate"/>
            </w:r>
            <w:r w:rsidR="00F72A3A">
              <w:rPr>
                <w:webHidden/>
              </w:rPr>
              <w:t>48</w:t>
            </w:r>
            <w:r w:rsidR="00DC6892">
              <w:rPr>
                <w:webHidden/>
              </w:rPr>
              <w:fldChar w:fldCharType="end"/>
            </w:r>
          </w:hyperlink>
        </w:p>
        <w:p w14:paraId="29E940FE" w14:textId="52F5B389" w:rsidR="00DC6892" w:rsidRDefault="00000000">
          <w:pPr>
            <w:pStyle w:val="Obsah2"/>
            <w:rPr>
              <w:rFonts w:asciiTheme="minorHAnsi" w:hAnsiTheme="minorHAnsi" w:cstheme="minorBidi"/>
              <w:kern w:val="2"/>
              <w:sz w:val="22"/>
              <w:szCs w:val="22"/>
              <w:lang w:eastAsia="cs-CZ"/>
              <w14:ligatures w14:val="standardContextual"/>
            </w:rPr>
          </w:pPr>
          <w:hyperlink w:anchor="_Toc139822427" w:history="1">
            <w:r w:rsidR="00DC6892" w:rsidRPr="00C02AB1">
              <w:rPr>
                <w:rStyle w:val="Hypertextovodkaz"/>
                <w:b/>
                <w:bCs/>
              </w:rPr>
              <w:t>Estetická</w:t>
            </w:r>
            <w:r w:rsidR="00DC6892" w:rsidRPr="00561C90">
              <w:rPr>
                <w:rStyle w:val="Hypertextovodkaz"/>
              </w:rPr>
              <w:t xml:space="preserve"> </w:t>
            </w:r>
            <w:r w:rsidR="00DC6892" w:rsidRPr="00C02AB1">
              <w:rPr>
                <w:rStyle w:val="Hypertextovodkaz"/>
                <w:b/>
                <w:bCs/>
              </w:rPr>
              <w:t>funkce</w:t>
            </w:r>
            <w:r w:rsidR="00DC6892" w:rsidRPr="00561C90">
              <w:rPr>
                <w:rStyle w:val="Hypertextovodkaz"/>
              </w:rPr>
              <w:t xml:space="preserve"> </w:t>
            </w:r>
            <w:r w:rsidR="00DC6892" w:rsidRPr="00C02AB1">
              <w:rPr>
                <w:rStyle w:val="Hypertextovodkaz"/>
                <w:b/>
                <w:bCs/>
              </w:rPr>
              <w:t>kroje</w:t>
            </w:r>
            <w:r w:rsidR="00DC6892">
              <w:rPr>
                <w:webHidden/>
              </w:rPr>
              <w:tab/>
            </w:r>
            <w:r w:rsidR="00DC6892">
              <w:rPr>
                <w:webHidden/>
              </w:rPr>
              <w:fldChar w:fldCharType="begin"/>
            </w:r>
            <w:r w:rsidR="00DC6892">
              <w:rPr>
                <w:webHidden/>
              </w:rPr>
              <w:instrText xml:space="preserve"> PAGEREF _Toc139822427 \h </w:instrText>
            </w:r>
            <w:r w:rsidR="00DC6892">
              <w:rPr>
                <w:webHidden/>
              </w:rPr>
            </w:r>
            <w:r w:rsidR="00DC6892">
              <w:rPr>
                <w:webHidden/>
              </w:rPr>
              <w:fldChar w:fldCharType="separate"/>
            </w:r>
            <w:r w:rsidR="00F72A3A">
              <w:rPr>
                <w:webHidden/>
              </w:rPr>
              <w:t>54</w:t>
            </w:r>
            <w:r w:rsidR="00DC6892">
              <w:rPr>
                <w:webHidden/>
              </w:rPr>
              <w:fldChar w:fldCharType="end"/>
            </w:r>
          </w:hyperlink>
        </w:p>
        <w:p w14:paraId="746F0BD7" w14:textId="7EF78322" w:rsidR="00DC6892" w:rsidRDefault="00C02AB1">
          <w:pPr>
            <w:pStyle w:val="Obsah2"/>
            <w:rPr>
              <w:rFonts w:asciiTheme="minorHAnsi" w:hAnsiTheme="minorHAnsi" w:cstheme="minorBidi"/>
              <w:kern w:val="2"/>
              <w:sz w:val="22"/>
              <w:szCs w:val="22"/>
              <w:lang w:eastAsia="cs-CZ"/>
              <w14:ligatures w14:val="standardContextual"/>
            </w:rPr>
          </w:pPr>
          <w:r>
            <w:rPr>
              <w:rStyle w:val="Hypertextovodkaz"/>
            </w:rPr>
            <w:t xml:space="preserve"> </w:t>
          </w:r>
          <w:r w:rsidR="00510313">
            <w:rPr>
              <w:rStyle w:val="Hypertextovodkaz"/>
            </w:rPr>
            <w:t xml:space="preserve"> </w:t>
          </w:r>
          <w:hyperlink w:anchor="_Toc139822428" w:history="1">
            <w:r w:rsidR="00DC6892" w:rsidRPr="00561C90">
              <w:rPr>
                <w:rStyle w:val="Hypertextovodkaz"/>
              </w:rPr>
              <w:t>Estetická funkce</w:t>
            </w:r>
            <w:r w:rsidR="00DC6892">
              <w:rPr>
                <w:webHidden/>
              </w:rPr>
              <w:tab/>
            </w:r>
            <w:r w:rsidR="00DC6892">
              <w:rPr>
                <w:webHidden/>
              </w:rPr>
              <w:fldChar w:fldCharType="begin"/>
            </w:r>
            <w:r w:rsidR="00DC6892">
              <w:rPr>
                <w:webHidden/>
              </w:rPr>
              <w:instrText xml:space="preserve"> PAGEREF _Toc139822428 \h </w:instrText>
            </w:r>
            <w:r w:rsidR="00DC6892">
              <w:rPr>
                <w:webHidden/>
              </w:rPr>
            </w:r>
            <w:r w:rsidR="00DC6892">
              <w:rPr>
                <w:webHidden/>
              </w:rPr>
              <w:fldChar w:fldCharType="separate"/>
            </w:r>
            <w:r w:rsidR="00F72A3A">
              <w:rPr>
                <w:webHidden/>
              </w:rPr>
              <w:t>54</w:t>
            </w:r>
            <w:r w:rsidR="00DC6892">
              <w:rPr>
                <w:webHidden/>
              </w:rPr>
              <w:fldChar w:fldCharType="end"/>
            </w:r>
          </w:hyperlink>
        </w:p>
        <w:p w14:paraId="63262074" w14:textId="4B00D8EF" w:rsidR="00DC6892" w:rsidRDefault="00C02AB1">
          <w:pPr>
            <w:pStyle w:val="Obsah2"/>
            <w:rPr>
              <w:rFonts w:asciiTheme="minorHAnsi" w:hAnsiTheme="minorHAnsi" w:cstheme="minorBidi"/>
              <w:kern w:val="2"/>
              <w:sz w:val="22"/>
              <w:szCs w:val="22"/>
              <w:lang w:eastAsia="cs-CZ"/>
              <w14:ligatures w14:val="standardContextual"/>
            </w:rPr>
          </w:pPr>
          <w:r>
            <w:rPr>
              <w:rStyle w:val="Hypertextovodkaz"/>
            </w:rPr>
            <w:t xml:space="preserve"> </w:t>
          </w:r>
          <w:r w:rsidR="00510313">
            <w:rPr>
              <w:rStyle w:val="Hypertextovodkaz"/>
            </w:rPr>
            <w:t xml:space="preserve"> </w:t>
          </w:r>
          <w:hyperlink w:anchor="_Toc139822429" w:history="1">
            <w:r w:rsidR="00DC6892" w:rsidRPr="00561C90">
              <w:rPr>
                <w:rStyle w:val="Hypertextovodkaz"/>
              </w:rPr>
              <w:t>Funkce kroje</w:t>
            </w:r>
            <w:r w:rsidR="00DC6892">
              <w:rPr>
                <w:webHidden/>
              </w:rPr>
              <w:tab/>
            </w:r>
            <w:r w:rsidR="00DC6892">
              <w:rPr>
                <w:webHidden/>
              </w:rPr>
              <w:fldChar w:fldCharType="begin"/>
            </w:r>
            <w:r w:rsidR="00DC6892">
              <w:rPr>
                <w:webHidden/>
              </w:rPr>
              <w:instrText xml:space="preserve"> PAGEREF _Toc139822429 \h </w:instrText>
            </w:r>
            <w:r w:rsidR="00DC6892">
              <w:rPr>
                <w:webHidden/>
              </w:rPr>
            </w:r>
            <w:r w:rsidR="00DC6892">
              <w:rPr>
                <w:webHidden/>
              </w:rPr>
              <w:fldChar w:fldCharType="separate"/>
            </w:r>
            <w:r w:rsidR="00F72A3A">
              <w:rPr>
                <w:webHidden/>
              </w:rPr>
              <w:t>57</w:t>
            </w:r>
            <w:r w:rsidR="00DC6892">
              <w:rPr>
                <w:webHidden/>
              </w:rPr>
              <w:fldChar w:fldCharType="end"/>
            </w:r>
          </w:hyperlink>
        </w:p>
        <w:p w14:paraId="48B7EAF7" w14:textId="6087E18C" w:rsidR="00DC6892" w:rsidRDefault="00C02AB1">
          <w:pPr>
            <w:pStyle w:val="Obsah2"/>
            <w:rPr>
              <w:rFonts w:asciiTheme="minorHAnsi" w:hAnsiTheme="minorHAnsi" w:cstheme="minorBidi"/>
              <w:kern w:val="2"/>
              <w:sz w:val="22"/>
              <w:szCs w:val="22"/>
              <w:lang w:eastAsia="cs-CZ"/>
              <w14:ligatures w14:val="standardContextual"/>
            </w:rPr>
          </w:pPr>
          <w:r>
            <w:rPr>
              <w:rStyle w:val="Hypertextovodkaz"/>
            </w:rPr>
            <w:t xml:space="preserve"> </w:t>
          </w:r>
          <w:r w:rsidR="00510313">
            <w:rPr>
              <w:rStyle w:val="Hypertextovodkaz"/>
            </w:rPr>
            <w:t xml:space="preserve"> </w:t>
          </w:r>
          <w:hyperlink w:anchor="_Toc139822430" w:history="1">
            <w:r w:rsidR="00DC6892" w:rsidRPr="00561C90">
              <w:rPr>
                <w:rStyle w:val="Hypertextovodkaz"/>
              </w:rPr>
              <w:t>Estetická funkce kroje</w:t>
            </w:r>
            <w:r w:rsidR="00DC6892">
              <w:rPr>
                <w:webHidden/>
              </w:rPr>
              <w:tab/>
            </w:r>
            <w:r w:rsidR="00DC6892">
              <w:rPr>
                <w:webHidden/>
              </w:rPr>
              <w:fldChar w:fldCharType="begin"/>
            </w:r>
            <w:r w:rsidR="00DC6892">
              <w:rPr>
                <w:webHidden/>
              </w:rPr>
              <w:instrText xml:space="preserve"> PAGEREF _Toc139822430 \h </w:instrText>
            </w:r>
            <w:r w:rsidR="00DC6892">
              <w:rPr>
                <w:webHidden/>
              </w:rPr>
            </w:r>
            <w:r w:rsidR="00DC6892">
              <w:rPr>
                <w:webHidden/>
              </w:rPr>
              <w:fldChar w:fldCharType="separate"/>
            </w:r>
            <w:r w:rsidR="00F72A3A">
              <w:rPr>
                <w:webHidden/>
              </w:rPr>
              <w:t>62</w:t>
            </w:r>
            <w:r w:rsidR="00DC6892">
              <w:rPr>
                <w:webHidden/>
              </w:rPr>
              <w:fldChar w:fldCharType="end"/>
            </w:r>
          </w:hyperlink>
        </w:p>
        <w:p w14:paraId="52BDE3FD" w14:textId="7B1D1F00" w:rsidR="00DC6892" w:rsidRDefault="00000000">
          <w:pPr>
            <w:pStyle w:val="Obsah2"/>
            <w:rPr>
              <w:rFonts w:asciiTheme="minorHAnsi" w:hAnsiTheme="minorHAnsi" w:cstheme="minorBidi"/>
              <w:kern w:val="2"/>
              <w:sz w:val="22"/>
              <w:szCs w:val="22"/>
              <w:lang w:eastAsia="cs-CZ"/>
              <w14:ligatures w14:val="standardContextual"/>
            </w:rPr>
          </w:pPr>
          <w:hyperlink w:anchor="_Toc139822431" w:history="1">
            <w:r w:rsidR="00DC6892" w:rsidRPr="00C02AB1">
              <w:rPr>
                <w:rStyle w:val="Hypertextovodkaz"/>
                <w:b/>
                <w:bCs/>
              </w:rPr>
              <w:t>Dechová</w:t>
            </w:r>
            <w:r w:rsidR="00DC6892" w:rsidRPr="00561C90">
              <w:rPr>
                <w:rStyle w:val="Hypertextovodkaz"/>
              </w:rPr>
              <w:t xml:space="preserve"> </w:t>
            </w:r>
            <w:r w:rsidR="00DC6892" w:rsidRPr="00C02AB1">
              <w:rPr>
                <w:rStyle w:val="Hypertextovodkaz"/>
                <w:b/>
                <w:bCs/>
              </w:rPr>
              <w:t>hudba</w:t>
            </w:r>
            <w:r w:rsidR="00DC6892">
              <w:rPr>
                <w:webHidden/>
              </w:rPr>
              <w:tab/>
            </w:r>
            <w:r w:rsidR="00DC6892">
              <w:rPr>
                <w:webHidden/>
              </w:rPr>
              <w:fldChar w:fldCharType="begin"/>
            </w:r>
            <w:r w:rsidR="00DC6892">
              <w:rPr>
                <w:webHidden/>
              </w:rPr>
              <w:instrText xml:space="preserve"> PAGEREF _Toc139822431 \h </w:instrText>
            </w:r>
            <w:r w:rsidR="00DC6892">
              <w:rPr>
                <w:webHidden/>
              </w:rPr>
            </w:r>
            <w:r w:rsidR="00DC6892">
              <w:rPr>
                <w:webHidden/>
              </w:rPr>
              <w:fldChar w:fldCharType="separate"/>
            </w:r>
            <w:r w:rsidR="00F72A3A">
              <w:rPr>
                <w:webHidden/>
              </w:rPr>
              <w:t>66</w:t>
            </w:r>
            <w:r w:rsidR="00DC6892">
              <w:rPr>
                <w:webHidden/>
              </w:rPr>
              <w:fldChar w:fldCharType="end"/>
            </w:r>
          </w:hyperlink>
        </w:p>
        <w:p w14:paraId="59E04E14" w14:textId="26DBBBA8" w:rsidR="00DC6892" w:rsidRDefault="00000000">
          <w:pPr>
            <w:pStyle w:val="Obsah2"/>
            <w:rPr>
              <w:rFonts w:asciiTheme="minorHAnsi" w:hAnsiTheme="minorHAnsi" w:cstheme="minorBidi"/>
              <w:kern w:val="2"/>
              <w:sz w:val="22"/>
              <w:szCs w:val="22"/>
              <w:lang w:eastAsia="cs-CZ"/>
              <w14:ligatures w14:val="standardContextual"/>
            </w:rPr>
          </w:pPr>
          <w:hyperlink w:anchor="_Toc139822432" w:history="1">
            <w:r w:rsidR="00DC6892" w:rsidRPr="00C02AB1">
              <w:rPr>
                <w:rStyle w:val="Hypertextovodkaz"/>
                <w:b/>
                <w:bCs/>
              </w:rPr>
              <w:t>Závěr</w:t>
            </w:r>
            <w:r w:rsidR="00DC6892">
              <w:rPr>
                <w:webHidden/>
              </w:rPr>
              <w:tab/>
            </w:r>
            <w:r w:rsidR="00DC6892">
              <w:rPr>
                <w:webHidden/>
              </w:rPr>
              <w:fldChar w:fldCharType="begin"/>
            </w:r>
            <w:r w:rsidR="00DC6892">
              <w:rPr>
                <w:webHidden/>
              </w:rPr>
              <w:instrText xml:space="preserve"> PAGEREF _Toc139822432 \h </w:instrText>
            </w:r>
            <w:r w:rsidR="00DC6892">
              <w:rPr>
                <w:webHidden/>
              </w:rPr>
            </w:r>
            <w:r w:rsidR="00DC6892">
              <w:rPr>
                <w:webHidden/>
              </w:rPr>
              <w:fldChar w:fldCharType="separate"/>
            </w:r>
            <w:r w:rsidR="00F72A3A">
              <w:rPr>
                <w:webHidden/>
              </w:rPr>
              <w:t>68</w:t>
            </w:r>
            <w:r w:rsidR="00DC6892">
              <w:rPr>
                <w:webHidden/>
              </w:rPr>
              <w:fldChar w:fldCharType="end"/>
            </w:r>
          </w:hyperlink>
        </w:p>
        <w:p w14:paraId="0D20480F" w14:textId="5C7D28EF" w:rsidR="00DC6892" w:rsidRDefault="00000000">
          <w:pPr>
            <w:pStyle w:val="Obsah2"/>
            <w:rPr>
              <w:rFonts w:asciiTheme="minorHAnsi" w:hAnsiTheme="minorHAnsi" w:cstheme="minorBidi"/>
              <w:kern w:val="2"/>
              <w:sz w:val="22"/>
              <w:szCs w:val="22"/>
              <w:lang w:eastAsia="cs-CZ"/>
              <w14:ligatures w14:val="standardContextual"/>
            </w:rPr>
          </w:pPr>
          <w:hyperlink w:anchor="_Toc139822433" w:history="1">
            <w:r w:rsidR="00DC6892" w:rsidRPr="00C02AB1">
              <w:rPr>
                <w:rStyle w:val="Hypertextovodkaz"/>
                <w:b/>
                <w:bCs/>
              </w:rPr>
              <w:t>Resumé</w:t>
            </w:r>
            <w:r w:rsidR="00DC6892">
              <w:rPr>
                <w:webHidden/>
              </w:rPr>
              <w:tab/>
            </w:r>
            <w:r w:rsidR="00DC6892">
              <w:rPr>
                <w:webHidden/>
              </w:rPr>
              <w:fldChar w:fldCharType="begin"/>
            </w:r>
            <w:r w:rsidR="00DC6892">
              <w:rPr>
                <w:webHidden/>
              </w:rPr>
              <w:instrText xml:space="preserve"> PAGEREF _Toc139822433 \h </w:instrText>
            </w:r>
            <w:r w:rsidR="00DC6892">
              <w:rPr>
                <w:webHidden/>
              </w:rPr>
            </w:r>
            <w:r w:rsidR="00DC6892">
              <w:rPr>
                <w:webHidden/>
              </w:rPr>
              <w:fldChar w:fldCharType="separate"/>
            </w:r>
            <w:r w:rsidR="00F72A3A">
              <w:rPr>
                <w:webHidden/>
              </w:rPr>
              <w:t>70</w:t>
            </w:r>
            <w:r w:rsidR="00DC6892">
              <w:rPr>
                <w:webHidden/>
              </w:rPr>
              <w:fldChar w:fldCharType="end"/>
            </w:r>
          </w:hyperlink>
        </w:p>
        <w:p w14:paraId="2A79256B" w14:textId="13C7FF51" w:rsidR="00DC6892" w:rsidRDefault="00000000">
          <w:pPr>
            <w:pStyle w:val="Obsah2"/>
            <w:rPr>
              <w:rFonts w:asciiTheme="minorHAnsi" w:hAnsiTheme="minorHAnsi" w:cstheme="minorBidi"/>
              <w:kern w:val="2"/>
              <w:sz w:val="22"/>
              <w:szCs w:val="22"/>
              <w:lang w:eastAsia="cs-CZ"/>
              <w14:ligatures w14:val="standardContextual"/>
            </w:rPr>
          </w:pPr>
          <w:hyperlink w:anchor="_Toc139822434" w:history="1">
            <w:r w:rsidR="00DC6892" w:rsidRPr="00C02AB1">
              <w:rPr>
                <w:rStyle w:val="Hypertextovodkaz"/>
                <w:b/>
                <w:bCs/>
              </w:rPr>
              <w:t>Resume</w:t>
            </w:r>
            <w:r w:rsidR="00DC6892">
              <w:rPr>
                <w:webHidden/>
              </w:rPr>
              <w:tab/>
            </w:r>
            <w:r w:rsidR="00DC6892">
              <w:rPr>
                <w:webHidden/>
              </w:rPr>
              <w:fldChar w:fldCharType="begin"/>
            </w:r>
            <w:r w:rsidR="00DC6892">
              <w:rPr>
                <w:webHidden/>
              </w:rPr>
              <w:instrText xml:space="preserve"> PAGEREF _Toc139822434 \h </w:instrText>
            </w:r>
            <w:r w:rsidR="00DC6892">
              <w:rPr>
                <w:webHidden/>
              </w:rPr>
            </w:r>
            <w:r w:rsidR="00DC6892">
              <w:rPr>
                <w:webHidden/>
              </w:rPr>
              <w:fldChar w:fldCharType="separate"/>
            </w:r>
            <w:r w:rsidR="00F72A3A">
              <w:rPr>
                <w:webHidden/>
              </w:rPr>
              <w:t>70</w:t>
            </w:r>
            <w:r w:rsidR="00DC6892">
              <w:rPr>
                <w:webHidden/>
              </w:rPr>
              <w:fldChar w:fldCharType="end"/>
            </w:r>
          </w:hyperlink>
        </w:p>
        <w:p w14:paraId="049D35AB" w14:textId="16D29B99" w:rsidR="00DC6892" w:rsidRDefault="00000000">
          <w:pPr>
            <w:pStyle w:val="Obsah2"/>
            <w:rPr>
              <w:rFonts w:asciiTheme="minorHAnsi" w:hAnsiTheme="minorHAnsi" w:cstheme="minorBidi"/>
              <w:kern w:val="2"/>
              <w:sz w:val="22"/>
              <w:szCs w:val="22"/>
              <w:lang w:eastAsia="cs-CZ"/>
              <w14:ligatures w14:val="standardContextual"/>
            </w:rPr>
          </w:pPr>
          <w:hyperlink w:anchor="_Toc139822435" w:history="1">
            <w:r w:rsidR="00DC6892" w:rsidRPr="00C02AB1">
              <w:rPr>
                <w:rStyle w:val="Hypertextovodkaz"/>
                <w:b/>
                <w:bCs/>
              </w:rPr>
              <w:t>Seznam</w:t>
            </w:r>
            <w:r w:rsidR="00DC6892" w:rsidRPr="00561C90">
              <w:rPr>
                <w:rStyle w:val="Hypertextovodkaz"/>
              </w:rPr>
              <w:t xml:space="preserve"> </w:t>
            </w:r>
            <w:r w:rsidR="00DC6892" w:rsidRPr="00C02AB1">
              <w:rPr>
                <w:rStyle w:val="Hypertextovodkaz"/>
                <w:b/>
                <w:bCs/>
              </w:rPr>
              <w:t>literatury</w:t>
            </w:r>
            <w:r w:rsidR="00DC6892">
              <w:rPr>
                <w:webHidden/>
              </w:rPr>
              <w:tab/>
            </w:r>
            <w:r w:rsidR="00DC6892">
              <w:rPr>
                <w:webHidden/>
              </w:rPr>
              <w:fldChar w:fldCharType="begin"/>
            </w:r>
            <w:r w:rsidR="00DC6892">
              <w:rPr>
                <w:webHidden/>
              </w:rPr>
              <w:instrText xml:space="preserve"> PAGEREF _Toc139822435 \h </w:instrText>
            </w:r>
            <w:r w:rsidR="00DC6892">
              <w:rPr>
                <w:webHidden/>
              </w:rPr>
            </w:r>
            <w:r w:rsidR="00DC6892">
              <w:rPr>
                <w:webHidden/>
              </w:rPr>
              <w:fldChar w:fldCharType="separate"/>
            </w:r>
            <w:r w:rsidR="00F72A3A">
              <w:rPr>
                <w:webHidden/>
              </w:rPr>
              <w:t>71</w:t>
            </w:r>
            <w:r w:rsidR="00DC6892">
              <w:rPr>
                <w:webHidden/>
              </w:rPr>
              <w:fldChar w:fldCharType="end"/>
            </w:r>
          </w:hyperlink>
        </w:p>
        <w:p w14:paraId="1E2092A7" w14:textId="4D554542" w:rsidR="00DC6892" w:rsidRDefault="00000000">
          <w:pPr>
            <w:pStyle w:val="Obsah2"/>
            <w:rPr>
              <w:rFonts w:asciiTheme="minorHAnsi" w:hAnsiTheme="minorHAnsi" w:cstheme="minorBidi"/>
              <w:kern w:val="2"/>
              <w:sz w:val="22"/>
              <w:szCs w:val="22"/>
              <w:lang w:eastAsia="cs-CZ"/>
              <w14:ligatures w14:val="standardContextual"/>
            </w:rPr>
          </w:pPr>
          <w:hyperlink w:anchor="_Toc139822436" w:history="1">
            <w:r w:rsidR="00DC6892" w:rsidRPr="00C02AB1">
              <w:rPr>
                <w:rStyle w:val="Hypertextovodkaz"/>
                <w:b/>
                <w:bCs/>
              </w:rPr>
              <w:t>Elektronické</w:t>
            </w:r>
            <w:r w:rsidR="00DC6892" w:rsidRPr="00561C90">
              <w:rPr>
                <w:rStyle w:val="Hypertextovodkaz"/>
              </w:rPr>
              <w:t xml:space="preserve"> </w:t>
            </w:r>
            <w:r w:rsidR="00DC6892" w:rsidRPr="00C02AB1">
              <w:rPr>
                <w:rStyle w:val="Hypertextovodkaz"/>
                <w:b/>
                <w:bCs/>
              </w:rPr>
              <w:t>zdroje</w:t>
            </w:r>
            <w:r w:rsidR="00DC6892">
              <w:rPr>
                <w:webHidden/>
              </w:rPr>
              <w:tab/>
            </w:r>
            <w:r w:rsidR="00DC6892">
              <w:rPr>
                <w:webHidden/>
              </w:rPr>
              <w:fldChar w:fldCharType="begin"/>
            </w:r>
            <w:r w:rsidR="00DC6892">
              <w:rPr>
                <w:webHidden/>
              </w:rPr>
              <w:instrText xml:space="preserve"> PAGEREF _Toc139822436 \h </w:instrText>
            </w:r>
            <w:r w:rsidR="00DC6892">
              <w:rPr>
                <w:webHidden/>
              </w:rPr>
            </w:r>
            <w:r w:rsidR="00DC6892">
              <w:rPr>
                <w:webHidden/>
              </w:rPr>
              <w:fldChar w:fldCharType="separate"/>
            </w:r>
            <w:r w:rsidR="00F72A3A">
              <w:rPr>
                <w:webHidden/>
              </w:rPr>
              <w:t>72</w:t>
            </w:r>
            <w:r w:rsidR="00DC6892">
              <w:rPr>
                <w:webHidden/>
              </w:rPr>
              <w:fldChar w:fldCharType="end"/>
            </w:r>
          </w:hyperlink>
        </w:p>
        <w:p w14:paraId="275EEA18" w14:textId="0AF85E7B" w:rsidR="00DC6892" w:rsidRDefault="00DC6892">
          <w:r>
            <w:rPr>
              <w:b/>
              <w:bCs/>
            </w:rPr>
            <w:fldChar w:fldCharType="end"/>
          </w:r>
        </w:p>
      </w:sdtContent>
    </w:sdt>
    <w:p w14:paraId="26A31FCC" w14:textId="48E65018" w:rsidR="00A25A96" w:rsidRDefault="002C1328" w:rsidP="00F45713">
      <w:pPr>
        <w:pStyle w:val="Styl5"/>
      </w:pPr>
      <w:bookmarkStart w:id="1" w:name="_Toc139822412"/>
      <w:r>
        <w:t>Úvod</w:t>
      </w:r>
      <w:bookmarkEnd w:id="0"/>
      <w:bookmarkEnd w:id="1"/>
      <w:r w:rsidR="00A25A96">
        <w:br/>
      </w:r>
    </w:p>
    <w:p w14:paraId="77E189D6" w14:textId="13DD2A0E" w:rsidR="00A25A96" w:rsidRDefault="002C1328" w:rsidP="00A25A96">
      <w:pPr>
        <w:spacing w:line="360" w:lineRule="auto"/>
        <w:rPr>
          <w:rFonts w:ascii="Times New Roman" w:hAnsi="Times New Roman" w:cs="Times New Roman"/>
          <w:sz w:val="24"/>
          <w:szCs w:val="24"/>
        </w:rPr>
      </w:pPr>
      <w:r>
        <w:rPr>
          <w:rFonts w:ascii="Times New Roman" w:hAnsi="Times New Roman" w:cs="Times New Roman"/>
          <w:sz w:val="24"/>
          <w:szCs w:val="24"/>
        </w:rPr>
        <w:t>Bydlím v Prušánkách. Prušánky leží na Jižní Moravě v regionu Podluží. Jak Prušánky, tak region Podluží budou podrobně představeny níže.</w:t>
      </w:r>
      <w:r w:rsidR="006355C5">
        <w:rPr>
          <w:rFonts w:ascii="Times New Roman" w:hAnsi="Times New Roman" w:cs="Times New Roman"/>
          <w:sz w:val="24"/>
          <w:szCs w:val="24"/>
        </w:rPr>
        <w:t xml:space="preserve"> A právě tahle oblast je proslulá hned v několika směrech. Skvělým vínem, krásnou teplou krajinou a hlavně svými skvostnými kroji, na které se budeme v téhle práci primárně soustředit. </w:t>
      </w:r>
    </w:p>
    <w:p w14:paraId="5A08E716" w14:textId="1631D514" w:rsidR="00A25A96" w:rsidRDefault="0056707A" w:rsidP="00A15035">
      <w:pPr>
        <w:spacing w:line="360" w:lineRule="auto"/>
        <w:rPr>
          <w:rFonts w:ascii="Times New Roman" w:hAnsi="Times New Roman" w:cs="Times New Roman"/>
          <w:sz w:val="24"/>
          <w:szCs w:val="24"/>
        </w:rPr>
      </w:pPr>
      <w:r>
        <w:rPr>
          <w:rFonts w:ascii="Times New Roman" w:hAnsi="Times New Roman" w:cs="Times New Roman"/>
          <w:sz w:val="24"/>
          <w:szCs w:val="24"/>
        </w:rPr>
        <w:t>Seznámíme</w:t>
      </w:r>
      <w:r w:rsidR="00105F9C">
        <w:rPr>
          <w:rFonts w:ascii="Times New Roman" w:hAnsi="Times New Roman" w:cs="Times New Roman"/>
          <w:sz w:val="24"/>
          <w:szCs w:val="24"/>
        </w:rPr>
        <w:t xml:space="preserve"> s</w:t>
      </w:r>
      <w:r>
        <w:rPr>
          <w:rFonts w:ascii="Times New Roman" w:hAnsi="Times New Roman" w:cs="Times New Roman"/>
          <w:sz w:val="24"/>
          <w:szCs w:val="24"/>
        </w:rPr>
        <w:t>e</w:t>
      </w:r>
      <w:r w:rsidR="00105F9C">
        <w:rPr>
          <w:rFonts w:ascii="Times New Roman" w:hAnsi="Times New Roman" w:cs="Times New Roman"/>
          <w:sz w:val="24"/>
          <w:szCs w:val="24"/>
        </w:rPr>
        <w:t xml:space="preserve"> nejprve</w:t>
      </w:r>
      <w:r>
        <w:rPr>
          <w:rFonts w:ascii="Times New Roman" w:hAnsi="Times New Roman" w:cs="Times New Roman"/>
          <w:sz w:val="24"/>
          <w:szCs w:val="24"/>
        </w:rPr>
        <w:t xml:space="preserve"> s</w:t>
      </w:r>
      <w:r w:rsidR="00105F9C">
        <w:rPr>
          <w:rFonts w:ascii="Times New Roman" w:hAnsi="Times New Roman" w:cs="Times New Roman"/>
          <w:sz w:val="24"/>
          <w:szCs w:val="24"/>
        </w:rPr>
        <w:t xml:space="preserve"> oblast</w:t>
      </w:r>
      <w:r>
        <w:rPr>
          <w:rFonts w:ascii="Times New Roman" w:hAnsi="Times New Roman" w:cs="Times New Roman"/>
          <w:sz w:val="24"/>
          <w:szCs w:val="24"/>
        </w:rPr>
        <w:t>í</w:t>
      </w:r>
      <w:r w:rsidR="00105F9C">
        <w:rPr>
          <w:rFonts w:ascii="Times New Roman" w:hAnsi="Times New Roman" w:cs="Times New Roman"/>
          <w:sz w:val="24"/>
          <w:szCs w:val="24"/>
        </w:rPr>
        <w:t>, ve které se podlužácký kroj nachází, poté i</w:t>
      </w:r>
      <w:r>
        <w:rPr>
          <w:rFonts w:ascii="Times New Roman" w:hAnsi="Times New Roman" w:cs="Times New Roman"/>
          <w:sz w:val="24"/>
          <w:szCs w:val="24"/>
        </w:rPr>
        <w:t xml:space="preserve"> s</w:t>
      </w:r>
      <w:r w:rsidR="00105F9C">
        <w:rPr>
          <w:rFonts w:ascii="Times New Roman" w:hAnsi="Times New Roman" w:cs="Times New Roman"/>
          <w:sz w:val="24"/>
          <w:szCs w:val="24"/>
        </w:rPr>
        <w:t xml:space="preserve"> přímo konkrétní obc</w:t>
      </w:r>
      <w:r>
        <w:rPr>
          <w:rFonts w:ascii="Times New Roman" w:hAnsi="Times New Roman" w:cs="Times New Roman"/>
          <w:sz w:val="24"/>
          <w:szCs w:val="24"/>
        </w:rPr>
        <w:t>í</w:t>
      </w:r>
      <w:r w:rsidR="004C4A28">
        <w:rPr>
          <w:rFonts w:ascii="Times New Roman" w:hAnsi="Times New Roman" w:cs="Times New Roman"/>
          <w:sz w:val="24"/>
          <w:szCs w:val="24"/>
        </w:rPr>
        <w:t>,</w:t>
      </w:r>
      <w:r w:rsidR="00105F9C">
        <w:rPr>
          <w:rFonts w:ascii="Times New Roman" w:hAnsi="Times New Roman" w:cs="Times New Roman"/>
          <w:sz w:val="24"/>
          <w:szCs w:val="24"/>
        </w:rPr>
        <w:t xml:space="preserve"> z které vám budou kroje představeny (i když podlužácký kroj je na první pohled stejný, v každé obci se </w:t>
      </w:r>
      <w:r w:rsidR="004C4A28">
        <w:rPr>
          <w:rFonts w:ascii="Times New Roman" w:hAnsi="Times New Roman" w:cs="Times New Roman"/>
          <w:sz w:val="24"/>
          <w:szCs w:val="24"/>
        </w:rPr>
        <w:t xml:space="preserve">malinko liší v detailech), </w:t>
      </w:r>
      <w:r>
        <w:rPr>
          <w:rFonts w:ascii="Times New Roman" w:hAnsi="Times New Roman" w:cs="Times New Roman"/>
          <w:sz w:val="24"/>
          <w:szCs w:val="24"/>
        </w:rPr>
        <w:t>dostane</w:t>
      </w:r>
      <w:r w:rsidR="004C4A28">
        <w:rPr>
          <w:rFonts w:ascii="Times New Roman" w:hAnsi="Times New Roman" w:cs="Times New Roman"/>
          <w:sz w:val="24"/>
          <w:szCs w:val="24"/>
        </w:rPr>
        <w:t xml:space="preserve">me </w:t>
      </w:r>
      <w:r>
        <w:rPr>
          <w:rFonts w:ascii="Times New Roman" w:hAnsi="Times New Roman" w:cs="Times New Roman"/>
          <w:sz w:val="24"/>
          <w:szCs w:val="24"/>
        </w:rPr>
        <w:t xml:space="preserve">se </w:t>
      </w:r>
      <w:r w:rsidR="004C4A28">
        <w:rPr>
          <w:rFonts w:ascii="Times New Roman" w:hAnsi="Times New Roman" w:cs="Times New Roman"/>
          <w:sz w:val="24"/>
          <w:szCs w:val="24"/>
        </w:rPr>
        <w:t xml:space="preserve">taktéž k tradičním folklórním akcím, kde je kroj hojně využíván. Dále se obeznámíme s folklórem, podrobně si popíšeme kroj, jeho druhy, části, které si taktéž ukážeme na fotografiích. A </w:t>
      </w:r>
      <w:r w:rsidR="00A15035">
        <w:rPr>
          <w:rFonts w:ascii="Times New Roman" w:hAnsi="Times New Roman" w:cs="Times New Roman"/>
          <w:sz w:val="24"/>
          <w:szCs w:val="24"/>
        </w:rPr>
        <w:t>nezapomeneme</w:t>
      </w:r>
      <w:r w:rsidR="004C4A28">
        <w:rPr>
          <w:rFonts w:ascii="Times New Roman" w:hAnsi="Times New Roman" w:cs="Times New Roman"/>
          <w:sz w:val="24"/>
          <w:szCs w:val="24"/>
        </w:rPr>
        <w:t xml:space="preserve"> ani </w:t>
      </w:r>
      <w:r w:rsidR="00A15035">
        <w:rPr>
          <w:rFonts w:ascii="Times New Roman" w:hAnsi="Times New Roman" w:cs="Times New Roman"/>
          <w:sz w:val="24"/>
          <w:szCs w:val="24"/>
        </w:rPr>
        <w:t xml:space="preserve">na </w:t>
      </w:r>
      <w:r w:rsidR="004C4A28">
        <w:rPr>
          <w:rFonts w:ascii="Times New Roman" w:hAnsi="Times New Roman" w:cs="Times New Roman"/>
          <w:sz w:val="24"/>
          <w:szCs w:val="24"/>
        </w:rPr>
        <w:t>estetickou stránku kroje. Seznámíme se primárně s estetickou funkcí kroje, ale neopomeneme ani jeho další funkce.</w:t>
      </w:r>
      <w:r w:rsidR="00A15035">
        <w:rPr>
          <w:rFonts w:ascii="Times New Roman" w:hAnsi="Times New Roman" w:cs="Times New Roman"/>
          <w:sz w:val="24"/>
          <w:szCs w:val="24"/>
        </w:rPr>
        <w:t xml:space="preserve"> Tohle všechno pak bude nezbytné pro to,</w:t>
      </w:r>
      <w:r w:rsidR="004C4A28">
        <w:rPr>
          <w:rFonts w:ascii="Times New Roman" w:hAnsi="Times New Roman" w:cs="Times New Roman"/>
          <w:sz w:val="24"/>
          <w:szCs w:val="24"/>
        </w:rPr>
        <w:t xml:space="preserve"> </w:t>
      </w:r>
      <w:r w:rsidR="00A15035">
        <w:rPr>
          <w:rFonts w:ascii="Times New Roman" w:hAnsi="Times New Roman" w:cs="Times New Roman"/>
          <w:sz w:val="24"/>
          <w:szCs w:val="24"/>
        </w:rPr>
        <w:t>a</w:t>
      </w:r>
      <w:r w:rsidR="00105F9C">
        <w:rPr>
          <w:rFonts w:ascii="Times New Roman" w:hAnsi="Times New Roman" w:cs="Times New Roman"/>
          <w:sz w:val="24"/>
          <w:szCs w:val="24"/>
        </w:rPr>
        <w:t>bychom se plně dokázali vžít do krásy kroje</w:t>
      </w:r>
      <w:r w:rsidR="00A15035">
        <w:rPr>
          <w:rFonts w:ascii="Times New Roman" w:hAnsi="Times New Roman" w:cs="Times New Roman"/>
          <w:sz w:val="24"/>
          <w:szCs w:val="24"/>
        </w:rPr>
        <w:t xml:space="preserve">. </w:t>
      </w:r>
    </w:p>
    <w:p w14:paraId="292B77C7" w14:textId="5BAE7D71" w:rsidR="00265A59" w:rsidRDefault="006355C5" w:rsidP="00A15035">
      <w:pPr>
        <w:spacing w:line="360" w:lineRule="auto"/>
        <w:rPr>
          <w:rFonts w:ascii="Times New Roman" w:hAnsi="Times New Roman" w:cs="Times New Roman"/>
          <w:sz w:val="24"/>
          <w:szCs w:val="24"/>
        </w:rPr>
      </w:pPr>
      <w:r>
        <w:rPr>
          <w:rFonts w:ascii="Times New Roman" w:hAnsi="Times New Roman" w:cs="Times New Roman"/>
          <w:sz w:val="24"/>
          <w:szCs w:val="24"/>
        </w:rPr>
        <w:t>Lidé mají m</w:t>
      </w:r>
      <w:r w:rsidR="0056707A">
        <w:rPr>
          <w:rFonts w:ascii="Times New Roman" w:hAnsi="Times New Roman" w:cs="Times New Roman"/>
          <w:sz w:val="24"/>
          <w:szCs w:val="24"/>
        </w:rPr>
        <w:t>y</w:t>
      </w:r>
      <w:r>
        <w:rPr>
          <w:rFonts w:ascii="Times New Roman" w:hAnsi="Times New Roman" w:cs="Times New Roman"/>
          <w:sz w:val="24"/>
          <w:szCs w:val="24"/>
        </w:rPr>
        <w:t>lnou představu, že každý z téhle oblasti obléká kroj a vlastní vinný sklep. A jak budeme zmiňovat níže, často si myslí, že jsme ,,zastaral</w:t>
      </w:r>
      <w:r w:rsidR="0056707A">
        <w:rPr>
          <w:rFonts w:ascii="Times New Roman" w:hAnsi="Times New Roman" w:cs="Times New Roman"/>
          <w:sz w:val="24"/>
          <w:szCs w:val="24"/>
        </w:rPr>
        <w:t>í</w:t>
      </w:r>
      <w:r w:rsidR="0089798B">
        <w:rPr>
          <w:rFonts w:ascii="Times New Roman" w:hAnsi="Times New Roman" w:cs="Times New Roman"/>
          <w:sz w:val="24"/>
          <w:szCs w:val="24"/>
        </w:rPr>
        <w:t>, nemoderní</w:t>
      </w:r>
      <w:r>
        <w:rPr>
          <w:rFonts w:ascii="Times New Roman" w:hAnsi="Times New Roman" w:cs="Times New Roman"/>
          <w:sz w:val="24"/>
          <w:szCs w:val="24"/>
        </w:rPr>
        <w:t>“</w:t>
      </w:r>
      <w:r w:rsidR="0056707A">
        <w:rPr>
          <w:rFonts w:ascii="Times New Roman" w:hAnsi="Times New Roman" w:cs="Times New Roman"/>
          <w:sz w:val="24"/>
          <w:szCs w:val="24"/>
        </w:rPr>
        <w:t>, zalezlí ve sklepech s vínem.</w:t>
      </w:r>
      <w:r w:rsidR="00CB69EA">
        <w:rPr>
          <w:rFonts w:ascii="Times New Roman" w:hAnsi="Times New Roman" w:cs="Times New Roman"/>
          <w:sz w:val="24"/>
          <w:szCs w:val="24"/>
        </w:rPr>
        <w:t xml:space="preserve"> A právě tohle tvrzení se budu snažit vyvrátit a poskytnout na kroj a celkově </w:t>
      </w:r>
      <w:r w:rsidR="00611A74">
        <w:rPr>
          <w:rFonts w:ascii="Times New Roman" w:hAnsi="Times New Roman" w:cs="Times New Roman"/>
          <w:sz w:val="24"/>
          <w:szCs w:val="24"/>
        </w:rPr>
        <w:br/>
      </w:r>
      <w:r w:rsidR="00CB69EA">
        <w:rPr>
          <w:rFonts w:ascii="Times New Roman" w:hAnsi="Times New Roman" w:cs="Times New Roman"/>
          <w:sz w:val="24"/>
          <w:szCs w:val="24"/>
        </w:rPr>
        <w:t xml:space="preserve">na tradice s ním spojené takový pohled, jaký máme právě my – lidé přímo v centru dění. </w:t>
      </w:r>
      <w:r w:rsidR="00CB69EA">
        <w:rPr>
          <w:rFonts w:ascii="Times New Roman" w:hAnsi="Times New Roman" w:cs="Times New Roman"/>
          <w:sz w:val="24"/>
          <w:szCs w:val="24"/>
        </w:rPr>
        <w:br/>
        <w:t>Nošení kroje je volba každého z nás. Není to žádná povinnost, nutnost či nezbytnost. Jako malé děti za nás většinou rozhodnou rodiče, jestli kroj budeme příležitostně oblékat či nikoli, ovšem to zásadní rozhodnutí přichází p</w:t>
      </w:r>
      <w:r w:rsidR="0089798B">
        <w:rPr>
          <w:rFonts w:ascii="Times New Roman" w:hAnsi="Times New Roman" w:cs="Times New Roman"/>
          <w:sz w:val="24"/>
          <w:szCs w:val="24"/>
        </w:rPr>
        <w:t>o</w:t>
      </w:r>
      <w:r w:rsidR="00CB69EA">
        <w:rPr>
          <w:rFonts w:ascii="Times New Roman" w:hAnsi="Times New Roman" w:cs="Times New Roman"/>
          <w:sz w:val="24"/>
          <w:szCs w:val="24"/>
        </w:rPr>
        <w:t xml:space="preserve"> dokončení základní školy. </w:t>
      </w:r>
      <w:r w:rsidR="0089798B">
        <w:rPr>
          <w:rFonts w:ascii="Times New Roman" w:hAnsi="Times New Roman" w:cs="Times New Roman"/>
          <w:sz w:val="24"/>
          <w:szCs w:val="24"/>
        </w:rPr>
        <w:t>Tehdy</w:t>
      </w:r>
      <w:r w:rsidR="004E1480">
        <w:rPr>
          <w:rFonts w:ascii="Times New Roman" w:hAnsi="Times New Roman" w:cs="Times New Roman"/>
          <w:sz w:val="24"/>
          <w:szCs w:val="24"/>
        </w:rPr>
        <w:t xml:space="preserve"> se mládež již sama rozhodne, jestli v kroji bude chodit a nebo ne. Pojem ,,chodit v kroji“ neznamená, že kroj začneme nosit na každodenní bázi, ale to, že v něm budeme svou obec reprezentovat </w:t>
      </w:r>
      <w:r w:rsidR="00B7689F">
        <w:rPr>
          <w:rFonts w:ascii="Times New Roman" w:hAnsi="Times New Roman" w:cs="Times New Roman"/>
          <w:sz w:val="24"/>
          <w:szCs w:val="24"/>
        </w:rPr>
        <w:br/>
      </w:r>
      <w:r w:rsidR="004E1480">
        <w:rPr>
          <w:rFonts w:ascii="Times New Roman" w:hAnsi="Times New Roman" w:cs="Times New Roman"/>
          <w:sz w:val="24"/>
          <w:szCs w:val="24"/>
        </w:rPr>
        <w:t xml:space="preserve">na tradičních folklórních akcích, </w:t>
      </w:r>
      <w:r w:rsidR="0033507C">
        <w:rPr>
          <w:rFonts w:ascii="Times New Roman" w:hAnsi="Times New Roman" w:cs="Times New Roman"/>
          <w:sz w:val="24"/>
          <w:szCs w:val="24"/>
        </w:rPr>
        <w:t>ať už</w:t>
      </w:r>
      <w:r w:rsidR="004E1480">
        <w:rPr>
          <w:rFonts w:ascii="Times New Roman" w:hAnsi="Times New Roman" w:cs="Times New Roman"/>
          <w:sz w:val="24"/>
          <w:szCs w:val="24"/>
        </w:rPr>
        <w:t xml:space="preserve"> místních </w:t>
      </w:r>
      <w:r w:rsidR="0033507C">
        <w:rPr>
          <w:rFonts w:ascii="Times New Roman" w:hAnsi="Times New Roman" w:cs="Times New Roman"/>
          <w:sz w:val="24"/>
          <w:szCs w:val="24"/>
        </w:rPr>
        <w:t>či</w:t>
      </w:r>
      <w:r w:rsidR="004E1480">
        <w:rPr>
          <w:rFonts w:ascii="Times New Roman" w:hAnsi="Times New Roman" w:cs="Times New Roman"/>
          <w:sz w:val="24"/>
          <w:szCs w:val="24"/>
        </w:rPr>
        <w:t xml:space="preserve"> přespolních. </w:t>
      </w:r>
      <w:r w:rsidR="0033507C">
        <w:rPr>
          <w:rFonts w:ascii="Times New Roman" w:hAnsi="Times New Roman" w:cs="Times New Roman"/>
          <w:sz w:val="24"/>
          <w:szCs w:val="24"/>
        </w:rPr>
        <w:br/>
      </w:r>
      <w:r w:rsidR="004E1480">
        <w:rPr>
          <w:rFonts w:ascii="Times New Roman" w:hAnsi="Times New Roman" w:cs="Times New Roman"/>
          <w:sz w:val="24"/>
          <w:szCs w:val="24"/>
        </w:rPr>
        <w:t xml:space="preserve">Nošení kroje s sebou přináší mimo jiné i spoustu další zodpovědnosti, kterou si blíže představíme později. </w:t>
      </w:r>
      <w:r w:rsidR="001D5F3B">
        <w:rPr>
          <w:rFonts w:ascii="Times New Roman" w:hAnsi="Times New Roman" w:cs="Times New Roman"/>
          <w:sz w:val="24"/>
          <w:szCs w:val="24"/>
        </w:rPr>
        <w:t>A pak už snad bude jasnější, že</w:t>
      </w:r>
      <w:r w:rsidR="008C1D73">
        <w:rPr>
          <w:rFonts w:ascii="Times New Roman" w:hAnsi="Times New Roman" w:cs="Times New Roman"/>
          <w:sz w:val="24"/>
          <w:szCs w:val="24"/>
        </w:rPr>
        <w:t xml:space="preserve"> lidé, co nosí kroj</w:t>
      </w:r>
      <w:r w:rsidR="0056707A">
        <w:rPr>
          <w:rFonts w:ascii="Times New Roman" w:hAnsi="Times New Roman" w:cs="Times New Roman"/>
          <w:sz w:val="24"/>
          <w:szCs w:val="24"/>
        </w:rPr>
        <w:t>,</w:t>
      </w:r>
      <w:r w:rsidR="008C1D73">
        <w:rPr>
          <w:rFonts w:ascii="Times New Roman" w:hAnsi="Times New Roman" w:cs="Times New Roman"/>
          <w:sz w:val="24"/>
          <w:szCs w:val="24"/>
        </w:rPr>
        <w:t xml:space="preserve"> </w:t>
      </w:r>
      <w:r w:rsidR="001D5F3B">
        <w:rPr>
          <w:rFonts w:ascii="Times New Roman" w:hAnsi="Times New Roman" w:cs="Times New Roman"/>
          <w:sz w:val="24"/>
          <w:szCs w:val="24"/>
        </w:rPr>
        <w:t xml:space="preserve">si </w:t>
      </w:r>
      <w:r w:rsidR="008C1D73">
        <w:rPr>
          <w:rFonts w:ascii="Times New Roman" w:hAnsi="Times New Roman" w:cs="Times New Roman"/>
          <w:sz w:val="24"/>
          <w:szCs w:val="24"/>
        </w:rPr>
        <w:t>zaslouž</w:t>
      </w:r>
      <w:r w:rsidR="001D5F3B">
        <w:rPr>
          <w:rFonts w:ascii="Times New Roman" w:hAnsi="Times New Roman" w:cs="Times New Roman"/>
          <w:sz w:val="24"/>
          <w:szCs w:val="24"/>
        </w:rPr>
        <w:t>í</w:t>
      </w:r>
      <w:r w:rsidR="008C1D73">
        <w:rPr>
          <w:rFonts w:ascii="Times New Roman" w:hAnsi="Times New Roman" w:cs="Times New Roman"/>
          <w:sz w:val="24"/>
          <w:szCs w:val="24"/>
        </w:rPr>
        <w:t xml:space="preserve"> oprávněně obdiv, nikoliv posměch.</w:t>
      </w:r>
      <w:r w:rsidR="001D5F3B">
        <w:rPr>
          <w:rFonts w:ascii="Times New Roman" w:hAnsi="Times New Roman" w:cs="Times New Roman"/>
          <w:sz w:val="24"/>
          <w:szCs w:val="24"/>
        </w:rPr>
        <w:t xml:space="preserve"> V podstatě lze říci, že začít chodit v kroji je vlastně znak odvahy!</w:t>
      </w:r>
      <w:r w:rsidR="001D5F3B">
        <w:rPr>
          <w:rFonts w:ascii="Times New Roman" w:hAnsi="Times New Roman" w:cs="Times New Roman"/>
          <w:sz w:val="24"/>
          <w:szCs w:val="24"/>
        </w:rPr>
        <w:br/>
        <w:t>I když je to možná trochu paradox, já osobně jsem tento druh odvahy nenabrala a v kroji nechodím. Jsem</w:t>
      </w:r>
      <w:r w:rsidR="0033507C">
        <w:rPr>
          <w:rFonts w:ascii="Times New Roman" w:hAnsi="Times New Roman" w:cs="Times New Roman"/>
          <w:sz w:val="24"/>
          <w:szCs w:val="24"/>
        </w:rPr>
        <w:t xml:space="preserve"> tedy</w:t>
      </w:r>
      <w:r w:rsidR="001D5F3B">
        <w:rPr>
          <w:rFonts w:ascii="Times New Roman" w:hAnsi="Times New Roman" w:cs="Times New Roman"/>
          <w:sz w:val="24"/>
          <w:szCs w:val="24"/>
        </w:rPr>
        <w:t xml:space="preserve"> jen</w:t>
      </w:r>
      <w:r w:rsidR="0033507C">
        <w:rPr>
          <w:rFonts w:ascii="Times New Roman" w:hAnsi="Times New Roman" w:cs="Times New Roman"/>
          <w:sz w:val="24"/>
          <w:szCs w:val="24"/>
        </w:rPr>
        <w:t xml:space="preserve"> a pouze</w:t>
      </w:r>
      <w:r w:rsidR="001D5F3B">
        <w:rPr>
          <w:rFonts w:ascii="Times New Roman" w:hAnsi="Times New Roman" w:cs="Times New Roman"/>
          <w:sz w:val="24"/>
          <w:szCs w:val="24"/>
        </w:rPr>
        <w:t xml:space="preserve"> </w:t>
      </w:r>
      <w:r w:rsidR="0033507C">
        <w:rPr>
          <w:rFonts w:ascii="Times New Roman" w:hAnsi="Times New Roman" w:cs="Times New Roman"/>
          <w:sz w:val="24"/>
          <w:szCs w:val="24"/>
        </w:rPr>
        <w:t>stálý obdivovatel</w:t>
      </w:r>
      <w:r w:rsidR="001D5F3B">
        <w:rPr>
          <w:rFonts w:ascii="Times New Roman" w:hAnsi="Times New Roman" w:cs="Times New Roman"/>
          <w:sz w:val="24"/>
          <w:szCs w:val="24"/>
        </w:rPr>
        <w:t xml:space="preserve"> tohohle harmonického umění. Moje dvě sestry byly už ale statečnější a rozhodly se </w:t>
      </w:r>
      <w:r w:rsidR="003B1C0B">
        <w:rPr>
          <w:rFonts w:ascii="Times New Roman" w:hAnsi="Times New Roman" w:cs="Times New Roman"/>
          <w:sz w:val="24"/>
          <w:szCs w:val="24"/>
        </w:rPr>
        <w:t>pro chození v kroji. A tak i v případě toho, že sama kroj nevlastním</w:t>
      </w:r>
      <w:r w:rsidR="005D6E53">
        <w:rPr>
          <w:rFonts w:ascii="Times New Roman" w:hAnsi="Times New Roman" w:cs="Times New Roman"/>
          <w:sz w:val="24"/>
          <w:szCs w:val="24"/>
        </w:rPr>
        <w:t xml:space="preserve"> a nemám ho na sobě,</w:t>
      </w:r>
      <w:r w:rsidR="003B1C0B">
        <w:rPr>
          <w:rFonts w:ascii="Times New Roman" w:hAnsi="Times New Roman" w:cs="Times New Roman"/>
          <w:sz w:val="24"/>
          <w:szCs w:val="24"/>
        </w:rPr>
        <w:t xml:space="preserve"> stále </w:t>
      </w:r>
      <w:r w:rsidR="005D6E53">
        <w:rPr>
          <w:rFonts w:ascii="Times New Roman" w:hAnsi="Times New Roman" w:cs="Times New Roman"/>
          <w:sz w:val="24"/>
          <w:szCs w:val="24"/>
        </w:rPr>
        <w:t xml:space="preserve">ho </w:t>
      </w:r>
      <w:r w:rsidR="003B1C0B">
        <w:rPr>
          <w:rFonts w:ascii="Times New Roman" w:hAnsi="Times New Roman" w:cs="Times New Roman"/>
          <w:sz w:val="24"/>
          <w:szCs w:val="24"/>
        </w:rPr>
        <w:t>mám před sebou</w:t>
      </w:r>
      <w:r w:rsidR="005D6E53">
        <w:rPr>
          <w:rFonts w:ascii="Times New Roman" w:hAnsi="Times New Roman" w:cs="Times New Roman"/>
          <w:sz w:val="24"/>
          <w:szCs w:val="24"/>
        </w:rPr>
        <w:t>.</w:t>
      </w:r>
    </w:p>
    <w:p w14:paraId="56107548" w14:textId="7964964F" w:rsidR="00A25A96" w:rsidRDefault="00A15035" w:rsidP="002C1328">
      <w:pPr>
        <w:spacing w:line="360" w:lineRule="auto"/>
        <w:rPr>
          <w:rFonts w:ascii="Times New Roman" w:hAnsi="Times New Roman" w:cs="Times New Roman"/>
          <w:sz w:val="24"/>
          <w:szCs w:val="24"/>
        </w:rPr>
      </w:pPr>
      <w:r w:rsidRPr="00A15035">
        <w:rPr>
          <w:rFonts w:ascii="Times New Roman" w:hAnsi="Times New Roman" w:cs="Times New Roman"/>
          <w:i/>
          <w:iCs/>
          <w:sz w:val="24"/>
          <w:szCs w:val="24"/>
        </w:rPr>
        <w:lastRenderedPageBreak/>
        <w:t>Samotný kroj, ve smyslu oděvu, bývá řazen spíše do oblasti etnologické než estetické, proto také není tato oblast u tématu kroje zcela vyu</w:t>
      </w:r>
      <w:r>
        <w:rPr>
          <w:rFonts w:ascii="Times New Roman" w:hAnsi="Times New Roman" w:cs="Times New Roman"/>
          <w:i/>
          <w:iCs/>
          <w:sz w:val="24"/>
          <w:szCs w:val="24"/>
        </w:rPr>
        <w:t>ž</w:t>
      </w:r>
      <w:r w:rsidRPr="00A15035">
        <w:rPr>
          <w:rFonts w:ascii="Times New Roman" w:hAnsi="Times New Roman" w:cs="Times New Roman"/>
          <w:i/>
          <w:iCs/>
          <w:sz w:val="24"/>
          <w:szCs w:val="24"/>
        </w:rPr>
        <w:t>ita. Estetická funkce nemusí mít v této oblasti prvotní místo, nicméně ji mů</w:t>
      </w:r>
      <w:r>
        <w:rPr>
          <w:rFonts w:ascii="Times New Roman" w:hAnsi="Times New Roman" w:cs="Times New Roman"/>
          <w:i/>
          <w:iCs/>
          <w:sz w:val="24"/>
          <w:szCs w:val="24"/>
        </w:rPr>
        <w:t>ž</w:t>
      </w:r>
      <w:r w:rsidRPr="00A15035">
        <w:rPr>
          <w:rFonts w:ascii="Times New Roman" w:hAnsi="Times New Roman" w:cs="Times New Roman"/>
          <w:i/>
          <w:iCs/>
          <w:sz w:val="24"/>
          <w:szCs w:val="24"/>
        </w:rPr>
        <w:t>eme najít u ka</w:t>
      </w:r>
      <w:r>
        <w:rPr>
          <w:rFonts w:ascii="Times New Roman" w:hAnsi="Times New Roman" w:cs="Times New Roman"/>
          <w:i/>
          <w:iCs/>
          <w:sz w:val="24"/>
          <w:szCs w:val="24"/>
        </w:rPr>
        <w:t>ž</w:t>
      </w:r>
      <w:r w:rsidRPr="00A15035">
        <w:rPr>
          <w:rFonts w:ascii="Times New Roman" w:hAnsi="Times New Roman" w:cs="Times New Roman"/>
          <w:i/>
          <w:iCs/>
          <w:sz w:val="24"/>
          <w:szCs w:val="24"/>
        </w:rPr>
        <w:t xml:space="preserve">dého typu a druhu kroje. </w:t>
      </w:r>
      <w:r>
        <w:rPr>
          <w:rStyle w:val="Znakapoznpodarou"/>
          <w:rFonts w:ascii="Times New Roman" w:hAnsi="Times New Roman" w:cs="Times New Roman"/>
          <w:sz w:val="24"/>
          <w:szCs w:val="24"/>
        </w:rPr>
        <w:footnoteReference w:id="1"/>
      </w:r>
      <w:r w:rsidR="00FA15A1">
        <w:rPr>
          <w:rFonts w:ascii="Times New Roman" w:hAnsi="Times New Roman" w:cs="Times New Roman"/>
          <w:i/>
          <w:iCs/>
          <w:sz w:val="24"/>
          <w:szCs w:val="24"/>
        </w:rPr>
        <w:br/>
      </w:r>
      <w:r w:rsidR="00DD1B8E">
        <w:rPr>
          <w:rFonts w:ascii="Times New Roman" w:hAnsi="Times New Roman" w:cs="Times New Roman"/>
          <w:sz w:val="24"/>
          <w:szCs w:val="24"/>
        </w:rPr>
        <w:t>Jak šel čas</w:t>
      </w:r>
      <w:r w:rsidR="00475439">
        <w:rPr>
          <w:rFonts w:ascii="Times New Roman" w:hAnsi="Times New Roman" w:cs="Times New Roman"/>
          <w:sz w:val="24"/>
          <w:szCs w:val="24"/>
        </w:rPr>
        <w:t>, t</w:t>
      </w:r>
      <w:r w:rsidR="00DD1B8E">
        <w:rPr>
          <w:rFonts w:ascii="Times New Roman" w:hAnsi="Times New Roman" w:cs="Times New Roman"/>
          <w:sz w:val="24"/>
          <w:szCs w:val="24"/>
        </w:rPr>
        <w:t>ak se</w:t>
      </w:r>
      <w:r w:rsidR="00B73CC5">
        <w:rPr>
          <w:rFonts w:ascii="Times New Roman" w:hAnsi="Times New Roman" w:cs="Times New Roman"/>
          <w:sz w:val="24"/>
          <w:szCs w:val="24"/>
        </w:rPr>
        <w:t xml:space="preserve"> e</w:t>
      </w:r>
      <w:r w:rsidR="00FA15A1">
        <w:rPr>
          <w:rFonts w:ascii="Times New Roman" w:hAnsi="Times New Roman" w:cs="Times New Roman"/>
          <w:sz w:val="24"/>
          <w:szCs w:val="24"/>
        </w:rPr>
        <w:t xml:space="preserve">stetická funkce </w:t>
      </w:r>
      <w:r w:rsidR="002F612D">
        <w:rPr>
          <w:rFonts w:ascii="Times New Roman" w:hAnsi="Times New Roman" w:cs="Times New Roman"/>
          <w:sz w:val="24"/>
          <w:szCs w:val="24"/>
        </w:rPr>
        <w:t xml:space="preserve">v krojích </w:t>
      </w:r>
      <w:r w:rsidR="00FA15A1">
        <w:rPr>
          <w:rFonts w:ascii="Times New Roman" w:hAnsi="Times New Roman" w:cs="Times New Roman"/>
          <w:sz w:val="24"/>
          <w:szCs w:val="24"/>
        </w:rPr>
        <w:t xml:space="preserve">výrazně měnila, u určitých druhů kroje téměř zanikla, u dalších zase naopak nabyla </w:t>
      </w:r>
      <w:r w:rsidR="00A25A96">
        <w:rPr>
          <w:rFonts w:ascii="Times New Roman" w:hAnsi="Times New Roman" w:cs="Times New Roman"/>
          <w:sz w:val="24"/>
          <w:szCs w:val="24"/>
        </w:rPr>
        <w:t>většího významu.</w:t>
      </w:r>
    </w:p>
    <w:p w14:paraId="120523E8" w14:textId="11ACCA21" w:rsidR="00FA15A1" w:rsidRDefault="002F3B0B" w:rsidP="002C1328">
      <w:pPr>
        <w:spacing w:line="360" w:lineRule="auto"/>
        <w:rPr>
          <w:rFonts w:ascii="Times New Roman" w:hAnsi="Times New Roman" w:cs="Times New Roman"/>
          <w:sz w:val="24"/>
          <w:szCs w:val="24"/>
        </w:rPr>
      </w:pPr>
      <w:r w:rsidRPr="002F3B0B">
        <w:rPr>
          <w:rFonts w:ascii="Times New Roman" w:hAnsi="Times New Roman" w:cs="Times New Roman"/>
          <w:sz w:val="24"/>
          <w:szCs w:val="24"/>
        </w:rPr>
        <w:t xml:space="preserve">Kroj </w:t>
      </w:r>
      <w:r w:rsidR="001D113A">
        <w:rPr>
          <w:rFonts w:ascii="Times New Roman" w:hAnsi="Times New Roman" w:cs="Times New Roman"/>
          <w:sz w:val="24"/>
          <w:szCs w:val="24"/>
        </w:rPr>
        <w:t>vykonává</w:t>
      </w:r>
      <w:r w:rsidRPr="002F3B0B">
        <w:rPr>
          <w:rFonts w:ascii="Times New Roman" w:hAnsi="Times New Roman" w:cs="Times New Roman"/>
          <w:sz w:val="24"/>
          <w:szCs w:val="24"/>
        </w:rPr>
        <w:t xml:space="preserve"> t</w:t>
      </w:r>
      <w:r w:rsidR="005146D7">
        <w:rPr>
          <w:rFonts w:ascii="Times New Roman" w:hAnsi="Times New Roman" w:cs="Times New Roman"/>
          <w:sz w:val="24"/>
          <w:szCs w:val="24"/>
        </w:rPr>
        <w:t>éž</w:t>
      </w:r>
      <w:r w:rsidRPr="002F3B0B">
        <w:rPr>
          <w:rFonts w:ascii="Times New Roman" w:hAnsi="Times New Roman" w:cs="Times New Roman"/>
          <w:sz w:val="24"/>
          <w:szCs w:val="24"/>
        </w:rPr>
        <w:t xml:space="preserve"> funkci znaku a věci </w:t>
      </w:r>
      <w:r w:rsidR="005146D7">
        <w:rPr>
          <w:rFonts w:ascii="Times New Roman" w:hAnsi="Times New Roman" w:cs="Times New Roman"/>
          <w:sz w:val="24"/>
          <w:szCs w:val="24"/>
        </w:rPr>
        <w:t>zároveň</w:t>
      </w:r>
      <w:r w:rsidRPr="002F3B0B">
        <w:rPr>
          <w:rFonts w:ascii="Times New Roman" w:hAnsi="Times New Roman" w:cs="Times New Roman"/>
          <w:sz w:val="24"/>
          <w:szCs w:val="24"/>
        </w:rPr>
        <w:t xml:space="preserve">. </w:t>
      </w:r>
      <w:r w:rsidRPr="00C70AE5">
        <w:rPr>
          <w:rFonts w:ascii="Times New Roman" w:hAnsi="Times New Roman" w:cs="Times New Roman"/>
          <w:i/>
          <w:iCs/>
          <w:sz w:val="24"/>
          <w:szCs w:val="24"/>
        </w:rPr>
        <w:t xml:space="preserve">Není to už jen pouhý předmět, </w:t>
      </w:r>
      <w:r w:rsidR="00611A74" w:rsidRPr="00C70AE5">
        <w:rPr>
          <w:rFonts w:ascii="Times New Roman" w:hAnsi="Times New Roman" w:cs="Times New Roman"/>
          <w:i/>
          <w:iCs/>
          <w:sz w:val="24"/>
          <w:szCs w:val="24"/>
        </w:rPr>
        <w:br/>
      </w:r>
      <w:r w:rsidRPr="00C70AE5">
        <w:rPr>
          <w:rFonts w:ascii="Times New Roman" w:hAnsi="Times New Roman" w:cs="Times New Roman"/>
          <w:i/>
          <w:iCs/>
          <w:sz w:val="24"/>
          <w:szCs w:val="24"/>
        </w:rPr>
        <w:t>bez ideologického významu, ovšem svým specifickým určením (jeho funkcemi) nabyl úlohy znaku.</w:t>
      </w:r>
      <w:r w:rsidR="00C70AE5">
        <w:rPr>
          <w:rStyle w:val="Znakapoznpodarou"/>
          <w:rFonts w:ascii="Times New Roman" w:hAnsi="Times New Roman" w:cs="Times New Roman"/>
          <w:sz w:val="24"/>
          <w:szCs w:val="24"/>
        </w:rPr>
        <w:footnoteReference w:id="2"/>
      </w:r>
      <w:r>
        <w:rPr>
          <w:rFonts w:ascii="Times New Roman" w:hAnsi="Times New Roman" w:cs="Times New Roman"/>
          <w:sz w:val="24"/>
          <w:szCs w:val="24"/>
        </w:rPr>
        <w:t xml:space="preserve"> </w:t>
      </w:r>
      <w:r w:rsidR="00D47553">
        <w:rPr>
          <w:rFonts w:ascii="Times New Roman" w:hAnsi="Times New Roman" w:cs="Times New Roman"/>
          <w:sz w:val="24"/>
          <w:szCs w:val="24"/>
        </w:rPr>
        <w:t>Je stri</w:t>
      </w:r>
      <w:r w:rsidR="006351EE">
        <w:rPr>
          <w:rFonts w:ascii="Times New Roman" w:hAnsi="Times New Roman" w:cs="Times New Roman"/>
          <w:sz w:val="24"/>
          <w:szCs w:val="24"/>
        </w:rPr>
        <w:t>ktně určeno, jaké komponenty svátečního podlužáckého kroje</w:t>
      </w:r>
      <w:r w:rsidR="005F521E">
        <w:rPr>
          <w:rFonts w:ascii="Times New Roman" w:hAnsi="Times New Roman" w:cs="Times New Roman"/>
          <w:sz w:val="24"/>
          <w:szCs w:val="24"/>
        </w:rPr>
        <w:t xml:space="preserve"> obléká mladá svobodná dívka </w:t>
      </w:r>
      <w:r w:rsidR="00A70043">
        <w:rPr>
          <w:rFonts w:ascii="Times New Roman" w:hAnsi="Times New Roman" w:cs="Times New Roman"/>
          <w:sz w:val="24"/>
          <w:szCs w:val="24"/>
        </w:rPr>
        <w:t>a vdaná paní.</w:t>
      </w:r>
      <w:r>
        <w:rPr>
          <w:rFonts w:ascii="Times New Roman" w:hAnsi="Times New Roman" w:cs="Times New Roman"/>
          <w:sz w:val="24"/>
          <w:szCs w:val="24"/>
        </w:rPr>
        <w:t xml:space="preserve"> Můžeme si ukázat na příkladu rožků (obrázek číslo </w:t>
      </w:r>
      <w:r w:rsidR="00DB48E8">
        <w:rPr>
          <w:rFonts w:ascii="Times New Roman" w:hAnsi="Times New Roman" w:cs="Times New Roman"/>
          <w:sz w:val="24"/>
          <w:szCs w:val="24"/>
        </w:rPr>
        <w:t>1</w:t>
      </w:r>
      <w:r w:rsidR="005711D7">
        <w:rPr>
          <w:rFonts w:ascii="Times New Roman" w:hAnsi="Times New Roman" w:cs="Times New Roman"/>
          <w:sz w:val="24"/>
          <w:szCs w:val="24"/>
        </w:rPr>
        <w:t>7</w:t>
      </w:r>
      <w:r w:rsidR="00DB48E8">
        <w:rPr>
          <w:rFonts w:ascii="Times New Roman" w:hAnsi="Times New Roman" w:cs="Times New Roman"/>
          <w:sz w:val="24"/>
          <w:szCs w:val="24"/>
        </w:rPr>
        <w:t>,1</w:t>
      </w:r>
      <w:r w:rsidR="005711D7">
        <w:rPr>
          <w:rFonts w:ascii="Times New Roman" w:hAnsi="Times New Roman" w:cs="Times New Roman"/>
          <w:sz w:val="24"/>
          <w:szCs w:val="24"/>
        </w:rPr>
        <w:t>8</w:t>
      </w:r>
      <w:r w:rsidR="00DB48E8">
        <w:rPr>
          <w:rFonts w:ascii="Times New Roman" w:hAnsi="Times New Roman" w:cs="Times New Roman"/>
          <w:sz w:val="24"/>
          <w:szCs w:val="24"/>
        </w:rPr>
        <w:t>, 1</w:t>
      </w:r>
      <w:r w:rsidR="005711D7">
        <w:rPr>
          <w:rFonts w:ascii="Times New Roman" w:hAnsi="Times New Roman" w:cs="Times New Roman"/>
          <w:sz w:val="24"/>
          <w:szCs w:val="24"/>
        </w:rPr>
        <w:t>9</w:t>
      </w:r>
      <w:r>
        <w:rPr>
          <w:rFonts w:ascii="Times New Roman" w:hAnsi="Times New Roman" w:cs="Times New Roman"/>
          <w:sz w:val="24"/>
          <w:szCs w:val="24"/>
        </w:rPr>
        <w:t>), ty si nasazuje na hlavu svobodná dívka, kdežto vdaná žena si uvazuje šátek</w:t>
      </w:r>
      <w:r w:rsidR="00FA15A1">
        <w:rPr>
          <w:rFonts w:ascii="Times New Roman" w:hAnsi="Times New Roman" w:cs="Times New Roman"/>
          <w:sz w:val="24"/>
          <w:szCs w:val="24"/>
        </w:rPr>
        <w:t xml:space="preserve"> (obrázek číslo </w:t>
      </w:r>
      <w:r w:rsidR="00DB48E8">
        <w:rPr>
          <w:rFonts w:ascii="Times New Roman" w:hAnsi="Times New Roman" w:cs="Times New Roman"/>
          <w:sz w:val="24"/>
          <w:szCs w:val="24"/>
        </w:rPr>
        <w:t>6</w:t>
      </w:r>
      <w:r w:rsidR="00FA15A1">
        <w:rPr>
          <w:rFonts w:ascii="Times New Roman" w:hAnsi="Times New Roman" w:cs="Times New Roman"/>
          <w:sz w:val="24"/>
          <w:szCs w:val="24"/>
        </w:rPr>
        <w:t>)</w:t>
      </w:r>
      <w:r>
        <w:rPr>
          <w:rFonts w:ascii="Times New Roman" w:hAnsi="Times New Roman" w:cs="Times New Roman"/>
          <w:sz w:val="24"/>
          <w:szCs w:val="24"/>
        </w:rPr>
        <w:t>.</w:t>
      </w:r>
      <w:r w:rsidRPr="002F3B0B">
        <w:rPr>
          <w:rFonts w:ascii="Times New Roman" w:hAnsi="Times New Roman" w:cs="Times New Roman"/>
          <w:sz w:val="24"/>
          <w:szCs w:val="24"/>
        </w:rPr>
        <w:t xml:space="preserve"> </w:t>
      </w:r>
      <w:r w:rsidR="00B60E60">
        <w:rPr>
          <w:rFonts w:ascii="Times New Roman" w:hAnsi="Times New Roman" w:cs="Times New Roman"/>
          <w:sz w:val="24"/>
          <w:szCs w:val="24"/>
        </w:rPr>
        <w:t>A přesně pro</w:t>
      </w:r>
      <w:r w:rsidR="00220155">
        <w:rPr>
          <w:rFonts w:ascii="Times New Roman" w:hAnsi="Times New Roman" w:cs="Times New Roman"/>
          <w:sz w:val="24"/>
          <w:szCs w:val="24"/>
        </w:rPr>
        <w:t xml:space="preserve">to má kroj </w:t>
      </w:r>
      <w:r w:rsidR="00163371">
        <w:rPr>
          <w:rFonts w:ascii="Times New Roman" w:hAnsi="Times New Roman" w:cs="Times New Roman"/>
          <w:sz w:val="24"/>
          <w:szCs w:val="24"/>
        </w:rPr>
        <w:t xml:space="preserve">také </w:t>
      </w:r>
      <w:r w:rsidR="00220155">
        <w:rPr>
          <w:rFonts w:ascii="Times New Roman" w:hAnsi="Times New Roman" w:cs="Times New Roman"/>
          <w:sz w:val="24"/>
          <w:szCs w:val="24"/>
        </w:rPr>
        <w:t>funkci znaku</w:t>
      </w:r>
      <w:r w:rsidR="00774A64">
        <w:rPr>
          <w:rFonts w:ascii="Times New Roman" w:hAnsi="Times New Roman" w:cs="Times New Roman"/>
          <w:sz w:val="24"/>
          <w:szCs w:val="24"/>
        </w:rPr>
        <w:t>, jelikož, jak bylo uvedeno na příkladu s</w:t>
      </w:r>
      <w:r w:rsidR="00842B71">
        <w:rPr>
          <w:rFonts w:ascii="Times New Roman" w:hAnsi="Times New Roman" w:cs="Times New Roman"/>
          <w:sz w:val="24"/>
          <w:szCs w:val="24"/>
        </w:rPr>
        <w:t> </w:t>
      </w:r>
      <w:r w:rsidR="00774A64">
        <w:rPr>
          <w:rFonts w:ascii="Times New Roman" w:hAnsi="Times New Roman" w:cs="Times New Roman"/>
          <w:sz w:val="24"/>
          <w:szCs w:val="24"/>
        </w:rPr>
        <w:t>rožkama</w:t>
      </w:r>
      <w:r w:rsidR="00842B71">
        <w:rPr>
          <w:rFonts w:ascii="Times New Roman" w:hAnsi="Times New Roman" w:cs="Times New Roman"/>
          <w:sz w:val="24"/>
          <w:szCs w:val="24"/>
        </w:rPr>
        <w:t xml:space="preserve">, pokrývka hlavy (a ne jen ta) nám značí, jaký </w:t>
      </w:r>
      <w:r w:rsidR="00B8067A">
        <w:rPr>
          <w:rFonts w:ascii="Times New Roman" w:hAnsi="Times New Roman" w:cs="Times New Roman"/>
          <w:sz w:val="24"/>
          <w:szCs w:val="24"/>
        </w:rPr>
        <w:t xml:space="preserve">rodinný </w:t>
      </w:r>
      <w:r w:rsidR="00842B71">
        <w:rPr>
          <w:rFonts w:ascii="Times New Roman" w:hAnsi="Times New Roman" w:cs="Times New Roman"/>
          <w:sz w:val="24"/>
          <w:szCs w:val="24"/>
        </w:rPr>
        <w:t>status</w:t>
      </w:r>
      <w:r w:rsidR="00B8067A">
        <w:rPr>
          <w:rFonts w:ascii="Times New Roman" w:hAnsi="Times New Roman" w:cs="Times New Roman"/>
          <w:sz w:val="24"/>
          <w:szCs w:val="24"/>
        </w:rPr>
        <w:t xml:space="preserve"> žena má.</w:t>
      </w:r>
      <w:r w:rsidR="00842B71">
        <w:rPr>
          <w:rFonts w:ascii="Times New Roman" w:hAnsi="Times New Roman" w:cs="Times New Roman"/>
          <w:sz w:val="24"/>
          <w:szCs w:val="24"/>
        </w:rPr>
        <w:t xml:space="preserve"> </w:t>
      </w:r>
    </w:p>
    <w:p w14:paraId="5AEF19D8" w14:textId="21BF49F0" w:rsidR="00FA15A1" w:rsidRDefault="00FA15A1" w:rsidP="002C1328">
      <w:pPr>
        <w:spacing w:line="360" w:lineRule="auto"/>
        <w:rPr>
          <w:rFonts w:ascii="Times New Roman" w:hAnsi="Times New Roman" w:cs="Times New Roman"/>
          <w:i/>
          <w:iCs/>
          <w:sz w:val="24"/>
          <w:szCs w:val="24"/>
        </w:rPr>
      </w:pPr>
      <w:r w:rsidRPr="00FA15A1">
        <w:rPr>
          <w:rFonts w:ascii="Times New Roman" w:hAnsi="Times New Roman" w:cs="Times New Roman"/>
          <w:i/>
          <w:iCs/>
          <w:sz w:val="24"/>
          <w:szCs w:val="24"/>
        </w:rPr>
        <w:t>„Tyto různosti bývají jen „domorodcům“ známy a jen pro ně důležity. Např. počet záhybů šátku na hlavě, počet knoflíčků na kordulce apod.“</w:t>
      </w:r>
      <w:r>
        <w:rPr>
          <w:rStyle w:val="Znakapoznpodarou"/>
          <w:rFonts w:ascii="Times New Roman" w:hAnsi="Times New Roman" w:cs="Times New Roman"/>
          <w:i/>
          <w:iCs/>
          <w:sz w:val="24"/>
          <w:szCs w:val="24"/>
        </w:rPr>
        <w:footnoteReference w:id="3"/>
      </w:r>
    </w:p>
    <w:p w14:paraId="4EB14E42" w14:textId="100AFD4A" w:rsidR="003C25CE" w:rsidRPr="00FA15A1" w:rsidRDefault="00A42EE3" w:rsidP="002C1328">
      <w:pPr>
        <w:spacing w:line="360" w:lineRule="auto"/>
        <w:rPr>
          <w:rFonts w:ascii="Times New Roman" w:hAnsi="Times New Roman" w:cs="Times New Roman"/>
          <w:i/>
          <w:iCs/>
          <w:sz w:val="24"/>
          <w:szCs w:val="24"/>
        </w:rPr>
      </w:pPr>
      <w:r>
        <w:rPr>
          <w:rFonts w:ascii="Times New Roman" w:hAnsi="Times New Roman" w:cs="Times New Roman"/>
          <w:sz w:val="24"/>
          <w:szCs w:val="24"/>
        </w:rPr>
        <w:t xml:space="preserve">Když to </w:t>
      </w:r>
      <w:r w:rsidR="004D0FEC">
        <w:rPr>
          <w:rFonts w:ascii="Times New Roman" w:hAnsi="Times New Roman" w:cs="Times New Roman"/>
          <w:sz w:val="24"/>
          <w:szCs w:val="24"/>
        </w:rPr>
        <w:t>zesumarizujeme</w:t>
      </w:r>
      <w:r>
        <w:rPr>
          <w:rFonts w:ascii="Times New Roman" w:hAnsi="Times New Roman" w:cs="Times New Roman"/>
          <w:sz w:val="24"/>
          <w:szCs w:val="24"/>
        </w:rPr>
        <w:t>, kroj je harmonický oděv, který si zaslouží naši pozornost. Každičký jeho detail je dopo</w:t>
      </w:r>
      <w:r w:rsidR="00611A74">
        <w:rPr>
          <w:rFonts w:ascii="Times New Roman" w:hAnsi="Times New Roman" w:cs="Times New Roman"/>
          <w:sz w:val="24"/>
          <w:szCs w:val="24"/>
        </w:rPr>
        <w:t>d</w:t>
      </w:r>
      <w:r>
        <w:rPr>
          <w:rFonts w:ascii="Times New Roman" w:hAnsi="Times New Roman" w:cs="Times New Roman"/>
          <w:sz w:val="24"/>
          <w:szCs w:val="24"/>
        </w:rPr>
        <w:t xml:space="preserve">robna promyšlen a nic není ponecháno náhodě. </w:t>
      </w:r>
      <w:r w:rsidR="0090166A">
        <w:rPr>
          <w:rFonts w:ascii="Times New Roman" w:hAnsi="Times New Roman" w:cs="Times New Roman"/>
          <w:sz w:val="24"/>
          <w:szCs w:val="24"/>
        </w:rPr>
        <w:t>A to je p</w:t>
      </w:r>
      <w:r w:rsidR="00656463">
        <w:rPr>
          <w:rFonts w:ascii="Times New Roman" w:hAnsi="Times New Roman" w:cs="Times New Roman"/>
          <w:sz w:val="24"/>
          <w:szCs w:val="24"/>
        </w:rPr>
        <w:t>ravý důvod, proč jsem se rozhodla zvolit tématem své bakalářské práce právě kroj.</w:t>
      </w:r>
      <w:r w:rsidR="005A42AB">
        <w:rPr>
          <w:rFonts w:ascii="Times New Roman" w:hAnsi="Times New Roman" w:cs="Times New Roman"/>
          <w:sz w:val="24"/>
          <w:szCs w:val="24"/>
        </w:rPr>
        <w:t xml:space="preserve"> </w:t>
      </w:r>
      <w:r w:rsidR="001325EC">
        <w:rPr>
          <w:rFonts w:ascii="Times New Roman" w:hAnsi="Times New Roman" w:cs="Times New Roman"/>
          <w:sz w:val="24"/>
          <w:szCs w:val="24"/>
        </w:rPr>
        <w:t>Chci ho přiblížit lidem tak, jak ho vnímám já.</w:t>
      </w:r>
      <w:r w:rsidR="003C25CE" w:rsidRPr="003C25CE">
        <w:rPr>
          <w:rFonts w:ascii="Times New Roman" w:hAnsi="Times New Roman" w:cs="Times New Roman"/>
          <w:b/>
          <w:bCs/>
          <w:sz w:val="28"/>
          <w:szCs w:val="28"/>
        </w:rPr>
        <w:br w:type="page"/>
      </w:r>
    </w:p>
    <w:p w14:paraId="09A4E5BD" w14:textId="1A4DF1FC" w:rsidR="001648F7" w:rsidRDefault="001648F7" w:rsidP="00F45713">
      <w:pPr>
        <w:pStyle w:val="nadpis11"/>
      </w:pPr>
      <w:bookmarkStart w:id="2" w:name="_Toc121145135"/>
      <w:bookmarkStart w:id="3" w:name="_Toc139822413"/>
      <w:r>
        <w:lastRenderedPageBreak/>
        <w:t>Region Podluží</w:t>
      </w:r>
      <w:bookmarkEnd w:id="2"/>
      <w:bookmarkEnd w:id="3"/>
    </w:p>
    <w:p w14:paraId="3D6E2878" w14:textId="77777777" w:rsidR="001648F7" w:rsidRDefault="001648F7" w:rsidP="001648F7">
      <w:pPr>
        <w:rPr>
          <w:rFonts w:ascii="Times New Roman" w:hAnsi="Times New Roman" w:cs="Times New Roman"/>
          <w:b/>
          <w:bCs/>
          <w:sz w:val="32"/>
          <w:szCs w:val="32"/>
        </w:rPr>
      </w:pPr>
    </w:p>
    <w:p w14:paraId="18913883" w14:textId="062EBB3E" w:rsidR="004E70EA" w:rsidRDefault="001648F7" w:rsidP="009C59B2">
      <w:pPr>
        <w:spacing w:line="360" w:lineRule="auto"/>
        <w:rPr>
          <w:rFonts w:ascii="Times New Roman" w:hAnsi="Times New Roman" w:cs="Times New Roman"/>
          <w:sz w:val="24"/>
          <w:szCs w:val="24"/>
        </w:rPr>
      </w:pPr>
      <w:r w:rsidRPr="001648F7">
        <w:rPr>
          <w:rFonts w:ascii="Times New Roman" w:hAnsi="Times New Roman" w:cs="Times New Roman"/>
          <w:sz w:val="24"/>
          <w:szCs w:val="24"/>
        </w:rPr>
        <w:t>Region</w:t>
      </w:r>
      <w:r w:rsidR="004860A1">
        <w:rPr>
          <w:rFonts w:ascii="Times New Roman" w:hAnsi="Times New Roman" w:cs="Times New Roman"/>
          <w:sz w:val="24"/>
          <w:szCs w:val="24"/>
        </w:rPr>
        <w:t>em</w:t>
      </w:r>
      <w:r w:rsidRPr="001648F7">
        <w:rPr>
          <w:rFonts w:ascii="Times New Roman" w:hAnsi="Times New Roman" w:cs="Times New Roman"/>
          <w:sz w:val="24"/>
          <w:szCs w:val="24"/>
        </w:rPr>
        <w:t xml:space="preserve"> Podluží</w:t>
      </w:r>
      <w:r w:rsidR="004860A1">
        <w:rPr>
          <w:rFonts w:ascii="Times New Roman" w:hAnsi="Times New Roman" w:cs="Times New Roman"/>
          <w:sz w:val="24"/>
          <w:szCs w:val="24"/>
        </w:rPr>
        <w:t xml:space="preserve"> se </w:t>
      </w:r>
      <w:r w:rsidR="00683421">
        <w:rPr>
          <w:rFonts w:ascii="Times New Roman" w:hAnsi="Times New Roman" w:cs="Times New Roman"/>
          <w:sz w:val="24"/>
          <w:szCs w:val="24"/>
        </w:rPr>
        <w:t>rozu</w:t>
      </w:r>
      <w:r w:rsidR="00A02EF1">
        <w:rPr>
          <w:rFonts w:ascii="Times New Roman" w:hAnsi="Times New Roman" w:cs="Times New Roman"/>
          <w:sz w:val="24"/>
          <w:szCs w:val="24"/>
        </w:rPr>
        <w:t>mí</w:t>
      </w:r>
      <w:r w:rsidRPr="001648F7">
        <w:rPr>
          <w:rFonts w:ascii="Times New Roman" w:hAnsi="Times New Roman" w:cs="Times New Roman"/>
          <w:sz w:val="24"/>
          <w:szCs w:val="24"/>
        </w:rPr>
        <w:t xml:space="preserve"> svaz obcí v okrese Břeclav a Hodonín,</w:t>
      </w:r>
      <w:r w:rsidR="00A02EF1">
        <w:rPr>
          <w:rFonts w:ascii="Times New Roman" w:hAnsi="Times New Roman" w:cs="Times New Roman"/>
          <w:sz w:val="24"/>
          <w:szCs w:val="24"/>
        </w:rPr>
        <w:t xml:space="preserve"> které se nacházejí</w:t>
      </w:r>
      <w:r w:rsidRPr="001648F7">
        <w:rPr>
          <w:rFonts w:ascii="Times New Roman" w:hAnsi="Times New Roman" w:cs="Times New Roman"/>
          <w:sz w:val="24"/>
          <w:szCs w:val="24"/>
        </w:rPr>
        <w:t xml:space="preserve"> ve stejnojmenné národopisné oblasti</w:t>
      </w:r>
      <w:r w:rsidR="00A02EF1">
        <w:rPr>
          <w:rFonts w:ascii="Times New Roman" w:hAnsi="Times New Roman" w:cs="Times New Roman"/>
          <w:sz w:val="24"/>
          <w:szCs w:val="24"/>
        </w:rPr>
        <w:t xml:space="preserve"> -</w:t>
      </w:r>
      <w:r w:rsidR="004860A1">
        <w:rPr>
          <w:rFonts w:ascii="Times New Roman" w:hAnsi="Times New Roman" w:cs="Times New Roman"/>
          <w:sz w:val="24"/>
          <w:szCs w:val="24"/>
        </w:rPr>
        <w:t xml:space="preserve"> Podluží</w:t>
      </w:r>
      <w:r w:rsidRPr="001648F7">
        <w:rPr>
          <w:rFonts w:ascii="Times New Roman" w:hAnsi="Times New Roman" w:cs="Times New Roman"/>
          <w:sz w:val="24"/>
          <w:szCs w:val="24"/>
        </w:rPr>
        <w:t>. Jeho</w:t>
      </w:r>
      <w:r w:rsidR="0061078B">
        <w:rPr>
          <w:rFonts w:ascii="Times New Roman" w:hAnsi="Times New Roman" w:cs="Times New Roman"/>
          <w:sz w:val="24"/>
          <w:szCs w:val="24"/>
        </w:rPr>
        <w:t xml:space="preserve"> sídlo je v</w:t>
      </w:r>
      <w:r w:rsidRPr="001648F7">
        <w:rPr>
          <w:rFonts w:ascii="Times New Roman" w:hAnsi="Times New Roman" w:cs="Times New Roman"/>
          <w:sz w:val="24"/>
          <w:szCs w:val="24"/>
        </w:rPr>
        <w:t xml:space="preserve"> Lanžhot</w:t>
      </w:r>
      <w:r w:rsidR="0061078B">
        <w:rPr>
          <w:rFonts w:ascii="Times New Roman" w:hAnsi="Times New Roman" w:cs="Times New Roman"/>
          <w:sz w:val="24"/>
          <w:szCs w:val="24"/>
        </w:rPr>
        <w:t>ě</w:t>
      </w:r>
      <w:r w:rsidRPr="001648F7">
        <w:rPr>
          <w:rFonts w:ascii="Times New Roman" w:hAnsi="Times New Roman" w:cs="Times New Roman"/>
          <w:sz w:val="24"/>
          <w:szCs w:val="24"/>
        </w:rPr>
        <w:t xml:space="preserve"> a </w:t>
      </w:r>
      <w:r w:rsidR="004860A1">
        <w:rPr>
          <w:rFonts w:ascii="Times New Roman" w:hAnsi="Times New Roman" w:cs="Times New Roman"/>
          <w:sz w:val="24"/>
          <w:szCs w:val="24"/>
        </w:rPr>
        <w:t>společným cílem</w:t>
      </w:r>
      <w:r w:rsidR="00A74859">
        <w:rPr>
          <w:rFonts w:ascii="Times New Roman" w:hAnsi="Times New Roman" w:cs="Times New Roman"/>
          <w:sz w:val="24"/>
          <w:szCs w:val="24"/>
        </w:rPr>
        <w:t xml:space="preserve"> tohoto svazu</w:t>
      </w:r>
      <w:r w:rsidRPr="001648F7">
        <w:rPr>
          <w:rFonts w:ascii="Times New Roman" w:hAnsi="Times New Roman" w:cs="Times New Roman"/>
          <w:sz w:val="24"/>
          <w:szCs w:val="24"/>
        </w:rPr>
        <w:t xml:space="preserve"> je regionální rozvoj a cestovní ruch. </w:t>
      </w:r>
      <w:r w:rsidR="00E8633A">
        <w:rPr>
          <w:rFonts w:ascii="Times New Roman" w:hAnsi="Times New Roman" w:cs="Times New Roman"/>
          <w:sz w:val="24"/>
          <w:szCs w:val="24"/>
        </w:rPr>
        <w:t>Seskupuje</w:t>
      </w:r>
      <w:r w:rsidRPr="001648F7">
        <w:rPr>
          <w:rFonts w:ascii="Times New Roman" w:hAnsi="Times New Roman" w:cs="Times New Roman"/>
          <w:sz w:val="24"/>
          <w:szCs w:val="24"/>
        </w:rPr>
        <w:t xml:space="preserve"> celkem 1</w:t>
      </w:r>
      <w:r w:rsidR="004860A1">
        <w:rPr>
          <w:rFonts w:ascii="Times New Roman" w:hAnsi="Times New Roman" w:cs="Times New Roman"/>
          <w:sz w:val="24"/>
          <w:szCs w:val="24"/>
        </w:rPr>
        <w:t>3</w:t>
      </w:r>
      <w:r w:rsidRPr="001648F7">
        <w:rPr>
          <w:rFonts w:ascii="Times New Roman" w:hAnsi="Times New Roman" w:cs="Times New Roman"/>
          <w:sz w:val="24"/>
          <w:szCs w:val="24"/>
        </w:rPr>
        <w:t xml:space="preserve"> obcí</w:t>
      </w:r>
      <w:r w:rsidR="009C59B2">
        <w:rPr>
          <w:rFonts w:ascii="Times New Roman" w:hAnsi="Times New Roman" w:cs="Times New Roman"/>
          <w:sz w:val="24"/>
          <w:szCs w:val="24"/>
        </w:rPr>
        <w:t xml:space="preserve"> (</w:t>
      </w:r>
      <w:r w:rsidR="009C59B2" w:rsidRPr="009C59B2">
        <w:rPr>
          <w:rFonts w:ascii="Times New Roman" w:hAnsi="Times New Roman" w:cs="Times New Roman"/>
          <w:sz w:val="24"/>
          <w:szCs w:val="24"/>
        </w:rPr>
        <w:t>Dolní Bojanovice</w:t>
      </w:r>
      <w:r w:rsidR="009C59B2">
        <w:rPr>
          <w:rFonts w:ascii="Times New Roman" w:hAnsi="Times New Roman" w:cs="Times New Roman"/>
          <w:sz w:val="24"/>
          <w:szCs w:val="24"/>
        </w:rPr>
        <w:t xml:space="preserve">, </w:t>
      </w:r>
      <w:r w:rsidR="009C59B2" w:rsidRPr="009C59B2">
        <w:rPr>
          <w:rFonts w:ascii="Times New Roman" w:hAnsi="Times New Roman" w:cs="Times New Roman"/>
          <w:sz w:val="24"/>
          <w:szCs w:val="24"/>
        </w:rPr>
        <w:t>Hrušky</w:t>
      </w:r>
      <w:r w:rsidR="009C59B2">
        <w:rPr>
          <w:rFonts w:ascii="Times New Roman" w:hAnsi="Times New Roman" w:cs="Times New Roman"/>
          <w:sz w:val="24"/>
          <w:szCs w:val="24"/>
        </w:rPr>
        <w:t xml:space="preserve">, </w:t>
      </w:r>
      <w:r w:rsidR="009C59B2" w:rsidRPr="009C59B2">
        <w:rPr>
          <w:rFonts w:ascii="Times New Roman" w:hAnsi="Times New Roman" w:cs="Times New Roman"/>
          <w:sz w:val="24"/>
          <w:szCs w:val="24"/>
        </w:rPr>
        <w:t>Josefov</w:t>
      </w:r>
      <w:r w:rsidR="009C59B2">
        <w:rPr>
          <w:rFonts w:ascii="Times New Roman" w:hAnsi="Times New Roman" w:cs="Times New Roman"/>
          <w:sz w:val="24"/>
          <w:szCs w:val="24"/>
        </w:rPr>
        <w:t xml:space="preserve">, </w:t>
      </w:r>
      <w:r w:rsidR="009C59B2" w:rsidRPr="009C59B2">
        <w:rPr>
          <w:rFonts w:ascii="Times New Roman" w:hAnsi="Times New Roman" w:cs="Times New Roman"/>
          <w:sz w:val="24"/>
          <w:szCs w:val="24"/>
        </w:rPr>
        <w:t>Kostice</w:t>
      </w:r>
      <w:r w:rsidR="009C59B2">
        <w:rPr>
          <w:rFonts w:ascii="Times New Roman" w:hAnsi="Times New Roman" w:cs="Times New Roman"/>
          <w:sz w:val="24"/>
          <w:szCs w:val="24"/>
        </w:rPr>
        <w:t xml:space="preserve">, </w:t>
      </w:r>
      <w:r w:rsidR="009C59B2" w:rsidRPr="009C59B2">
        <w:rPr>
          <w:rFonts w:ascii="Times New Roman" w:hAnsi="Times New Roman" w:cs="Times New Roman"/>
          <w:sz w:val="24"/>
          <w:szCs w:val="24"/>
        </w:rPr>
        <w:t>Ladná</w:t>
      </w:r>
      <w:r w:rsidR="009C59B2">
        <w:rPr>
          <w:rFonts w:ascii="Times New Roman" w:hAnsi="Times New Roman" w:cs="Times New Roman"/>
          <w:sz w:val="24"/>
          <w:szCs w:val="24"/>
        </w:rPr>
        <w:t xml:space="preserve">, </w:t>
      </w:r>
      <w:r w:rsidR="009C59B2" w:rsidRPr="009C59B2">
        <w:rPr>
          <w:rFonts w:ascii="Times New Roman" w:hAnsi="Times New Roman" w:cs="Times New Roman"/>
          <w:sz w:val="24"/>
          <w:szCs w:val="24"/>
        </w:rPr>
        <w:t>Lužice</w:t>
      </w:r>
      <w:r w:rsidR="009C59B2">
        <w:rPr>
          <w:rFonts w:ascii="Times New Roman" w:hAnsi="Times New Roman" w:cs="Times New Roman"/>
          <w:sz w:val="24"/>
          <w:szCs w:val="24"/>
        </w:rPr>
        <w:t xml:space="preserve">, </w:t>
      </w:r>
      <w:r w:rsidR="009C59B2" w:rsidRPr="009C59B2">
        <w:rPr>
          <w:rFonts w:ascii="Times New Roman" w:hAnsi="Times New Roman" w:cs="Times New Roman"/>
          <w:sz w:val="24"/>
          <w:szCs w:val="24"/>
        </w:rPr>
        <w:t>Mikulčice</w:t>
      </w:r>
      <w:r w:rsidR="009C59B2">
        <w:rPr>
          <w:rFonts w:ascii="Times New Roman" w:hAnsi="Times New Roman" w:cs="Times New Roman"/>
          <w:sz w:val="24"/>
          <w:szCs w:val="24"/>
        </w:rPr>
        <w:t xml:space="preserve">, </w:t>
      </w:r>
      <w:r w:rsidR="009C59B2" w:rsidRPr="009C59B2">
        <w:rPr>
          <w:rFonts w:ascii="Times New Roman" w:hAnsi="Times New Roman" w:cs="Times New Roman"/>
          <w:sz w:val="24"/>
          <w:szCs w:val="24"/>
        </w:rPr>
        <w:t>Moravský Žižkov</w:t>
      </w:r>
      <w:r w:rsidR="009C59B2">
        <w:rPr>
          <w:rFonts w:ascii="Times New Roman" w:hAnsi="Times New Roman" w:cs="Times New Roman"/>
          <w:sz w:val="24"/>
          <w:szCs w:val="24"/>
        </w:rPr>
        <w:t xml:space="preserve">, </w:t>
      </w:r>
      <w:r w:rsidR="009C59B2" w:rsidRPr="009C59B2">
        <w:rPr>
          <w:rFonts w:ascii="Times New Roman" w:hAnsi="Times New Roman" w:cs="Times New Roman"/>
          <w:sz w:val="24"/>
          <w:szCs w:val="24"/>
        </w:rPr>
        <w:t>Nový Poddvorov</w:t>
      </w:r>
      <w:r w:rsidR="009C59B2">
        <w:rPr>
          <w:rFonts w:ascii="Times New Roman" w:hAnsi="Times New Roman" w:cs="Times New Roman"/>
          <w:sz w:val="24"/>
          <w:szCs w:val="24"/>
        </w:rPr>
        <w:t xml:space="preserve">, </w:t>
      </w:r>
      <w:r w:rsidR="009C59B2" w:rsidRPr="009C59B2">
        <w:rPr>
          <w:rFonts w:ascii="Times New Roman" w:hAnsi="Times New Roman" w:cs="Times New Roman"/>
          <w:sz w:val="24"/>
          <w:szCs w:val="24"/>
        </w:rPr>
        <w:t>Prušánky</w:t>
      </w:r>
      <w:r w:rsidR="009C59B2">
        <w:rPr>
          <w:rFonts w:ascii="Times New Roman" w:hAnsi="Times New Roman" w:cs="Times New Roman"/>
          <w:sz w:val="24"/>
          <w:szCs w:val="24"/>
        </w:rPr>
        <w:t xml:space="preserve">, </w:t>
      </w:r>
      <w:r w:rsidR="009C59B2" w:rsidRPr="009C59B2">
        <w:rPr>
          <w:rFonts w:ascii="Times New Roman" w:hAnsi="Times New Roman" w:cs="Times New Roman"/>
          <w:sz w:val="24"/>
          <w:szCs w:val="24"/>
        </w:rPr>
        <w:t>Starý Poddvorov</w:t>
      </w:r>
      <w:r w:rsidR="009C59B2">
        <w:rPr>
          <w:rFonts w:ascii="Times New Roman" w:hAnsi="Times New Roman" w:cs="Times New Roman"/>
          <w:sz w:val="24"/>
          <w:szCs w:val="24"/>
        </w:rPr>
        <w:t xml:space="preserve">, </w:t>
      </w:r>
      <w:r w:rsidR="009C59B2" w:rsidRPr="009C59B2">
        <w:rPr>
          <w:rFonts w:ascii="Times New Roman" w:hAnsi="Times New Roman" w:cs="Times New Roman"/>
          <w:sz w:val="24"/>
          <w:szCs w:val="24"/>
        </w:rPr>
        <w:t>Tvrdonice</w:t>
      </w:r>
      <w:r w:rsidR="009C59B2">
        <w:rPr>
          <w:rFonts w:ascii="Times New Roman" w:hAnsi="Times New Roman" w:cs="Times New Roman"/>
          <w:sz w:val="24"/>
          <w:szCs w:val="24"/>
        </w:rPr>
        <w:t xml:space="preserve">, </w:t>
      </w:r>
      <w:r w:rsidR="009C59B2" w:rsidRPr="009C59B2">
        <w:rPr>
          <w:rFonts w:ascii="Times New Roman" w:hAnsi="Times New Roman" w:cs="Times New Roman"/>
          <w:sz w:val="24"/>
          <w:szCs w:val="24"/>
        </w:rPr>
        <w:t>Týnec</w:t>
      </w:r>
      <w:r w:rsidR="009C59B2">
        <w:rPr>
          <w:rFonts w:ascii="Times New Roman" w:hAnsi="Times New Roman" w:cs="Times New Roman"/>
          <w:sz w:val="24"/>
          <w:szCs w:val="24"/>
        </w:rPr>
        <w:t>)</w:t>
      </w:r>
      <w:r w:rsidR="004860A1">
        <w:rPr>
          <w:rFonts w:ascii="Times New Roman" w:hAnsi="Times New Roman" w:cs="Times New Roman"/>
          <w:sz w:val="24"/>
          <w:szCs w:val="24"/>
        </w:rPr>
        <w:t xml:space="preserve"> 1 městys </w:t>
      </w:r>
      <w:r w:rsidR="009C59B2">
        <w:rPr>
          <w:rFonts w:ascii="Times New Roman" w:hAnsi="Times New Roman" w:cs="Times New Roman"/>
          <w:sz w:val="24"/>
          <w:szCs w:val="24"/>
        </w:rPr>
        <w:t>(Moravská Nová Ves),</w:t>
      </w:r>
      <w:r w:rsidR="004860A1">
        <w:rPr>
          <w:rFonts w:ascii="Times New Roman" w:hAnsi="Times New Roman" w:cs="Times New Roman"/>
          <w:sz w:val="24"/>
          <w:szCs w:val="24"/>
        </w:rPr>
        <w:t xml:space="preserve"> </w:t>
      </w:r>
      <w:r w:rsidR="00EA275B">
        <w:rPr>
          <w:rFonts w:ascii="Times New Roman" w:hAnsi="Times New Roman" w:cs="Times New Roman"/>
          <w:sz w:val="24"/>
          <w:szCs w:val="24"/>
        </w:rPr>
        <w:br/>
      </w:r>
      <w:r w:rsidR="004860A1">
        <w:rPr>
          <w:rFonts w:ascii="Times New Roman" w:hAnsi="Times New Roman" w:cs="Times New Roman"/>
          <w:sz w:val="24"/>
          <w:szCs w:val="24"/>
        </w:rPr>
        <w:t>1 město</w:t>
      </w:r>
      <w:r w:rsidR="009C59B2">
        <w:rPr>
          <w:rFonts w:ascii="Times New Roman" w:hAnsi="Times New Roman" w:cs="Times New Roman"/>
          <w:sz w:val="24"/>
          <w:szCs w:val="24"/>
        </w:rPr>
        <w:t xml:space="preserve"> (Lanžhot) a </w:t>
      </w:r>
      <w:r w:rsidR="005F5748">
        <w:rPr>
          <w:rFonts w:ascii="Times New Roman" w:hAnsi="Times New Roman" w:cs="Times New Roman"/>
          <w:sz w:val="24"/>
          <w:szCs w:val="24"/>
        </w:rPr>
        <w:t>jeho počátek se datuje</w:t>
      </w:r>
      <w:r w:rsidRPr="001648F7">
        <w:rPr>
          <w:rFonts w:ascii="Times New Roman" w:hAnsi="Times New Roman" w:cs="Times New Roman"/>
          <w:sz w:val="24"/>
          <w:szCs w:val="24"/>
        </w:rPr>
        <w:t xml:space="preserve"> </w:t>
      </w:r>
      <w:r w:rsidR="00E06BEC">
        <w:rPr>
          <w:rFonts w:ascii="Times New Roman" w:hAnsi="Times New Roman" w:cs="Times New Roman"/>
          <w:sz w:val="24"/>
          <w:szCs w:val="24"/>
        </w:rPr>
        <w:t>2.2.</w:t>
      </w:r>
      <w:r w:rsidRPr="001648F7">
        <w:rPr>
          <w:rFonts w:ascii="Times New Roman" w:hAnsi="Times New Roman" w:cs="Times New Roman"/>
          <w:sz w:val="24"/>
          <w:szCs w:val="24"/>
        </w:rPr>
        <w:t xml:space="preserve"> 1999. </w:t>
      </w:r>
      <w:r w:rsidR="00873DE6">
        <w:rPr>
          <w:rFonts w:ascii="Times New Roman" w:hAnsi="Times New Roman" w:cs="Times New Roman"/>
          <w:sz w:val="24"/>
          <w:szCs w:val="24"/>
        </w:rPr>
        <w:t xml:space="preserve">Region Podluží leží v </w:t>
      </w:r>
      <w:r w:rsidRPr="001648F7">
        <w:rPr>
          <w:rFonts w:ascii="Times New Roman" w:hAnsi="Times New Roman" w:cs="Times New Roman"/>
          <w:sz w:val="24"/>
          <w:szCs w:val="24"/>
        </w:rPr>
        <w:t xml:space="preserve">jihovýchodním cípu Česka při trojmezí s Rakouskem a Slovenskem. </w:t>
      </w:r>
      <w:r w:rsidR="00873DE6">
        <w:rPr>
          <w:rFonts w:ascii="Times New Roman" w:hAnsi="Times New Roman" w:cs="Times New Roman"/>
          <w:sz w:val="24"/>
          <w:szCs w:val="24"/>
        </w:rPr>
        <w:t>Rozloha</w:t>
      </w:r>
      <w:r w:rsidRPr="001648F7">
        <w:rPr>
          <w:rFonts w:ascii="Times New Roman" w:hAnsi="Times New Roman" w:cs="Times New Roman"/>
          <w:sz w:val="24"/>
          <w:szCs w:val="24"/>
        </w:rPr>
        <w:t xml:space="preserve"> mikroregionu je 220,17 km²</w:t>
      </w:r>
      <w:r w:rsidR="004E70EA">
        <w:rPr>
          <w:rFonts w:ascii="Times New Roman" w:hAnsi="Times New Roman" w:cs="Times New Roman"/>
          <w:sz w:val="24"/>
          <w:szCs w:val="24"/>
        </w:rPr>
        <w:t>.</w:t>
      </w:r>
      <w:r w:rsidR="006425DE">
        <w:rPr>
          <w:rStyle w:val="Znakapoznpodarou"/>
          <w:rFonts w:ascii="Times New Roman" w:hAnsi="Times New Roman" w:cs="Times New Roman"/>
          <w:sz w:val="24"/>
          <w:szCs w:val="24"/>
        </w:rPr>
        <w:footnoteReference w:id="4"/>
      </w:r>
    </w:p>
    <w:p w14:paraId="41596DC7" w14:textId="1ED549A1" w:rsidR="00EB3534" w:rsidRDefault="00EB3534" w:rsidP="009C59B2">
      <w:pPr>
        <w:spacing w:line="360" w:lineRule="auto"/>
        <w:rPr>
          <w:rFonts w:ascii="Times New Roman" w:hAnsi="Times New Roman" w:cs="Times New Roman"/>
          <w:sz w:val="24"/>
          <w:szCs w:val="24"/>
        </w:rPr>
      </w:pPr>
    </w:p>
    <w:p w14:paraId="77767343" w14:textId="0CF157A0" w:rsidR="00EB3534" w:rsidRDefault="00EB3534" w:rsidP="00F45713">
      <w:pPr>
        <w:pStyle w:val="nadpis22"/>
      </w:pPr>
      <w:bookmarkStart w:id="4" w:name="_Toc121145136"/>
      <w:bookmarkStart w:id="5" w:name="_Toc139822414"/>
      <w:r w:rsidRPr="00EB3534">
        <w:t>Podluží</w:t>
      </w:r>
      <w:bookmarkEnd w:id="4"/>
      <w:bookmarkEnd w:id="5"/>
      <w:r w:rsidR="00F45713">
        <w:br/>
      </w:r>
    </w:p>
    <w:p w14:paraId="64049EE2" w14:textId="6F26F6FE" w:rsidR="00EB3534" w:rsidRDefault="00EB3534" w:rsidP="00AD5516">
      <w:pPr>
        <w:spacing w:line="360" w:lineRule="auto"/>
        <w:rPr>
          <w:rFonts w:ascii="Times New Roman" w:hAnsi="Times New Roman" w:cs="Times New Roman"/>
          <w:sz w:val="24"/>
          <w:szCs w:val="24"/>
        </w:rPr>
      </w:pPr>
      <w:r w:rsidRPr="00EB3534">
        <w:rPr>
          <w:rFonts w:ascii="Times New Roman" w:hAnsi="Times New Roman" w:cs="Times New Roman"/>
          <w:sz w:val="24"/>
          <w:szCs w:val="24"/>
        </w:rPr>
        <w:t xml:space="preserve">Podluží je </w:t>
      </w:r>
      <w:r w:rsidR="00245522">
        <w:rPr>
          <w:rFonts w:ascii="Times New Roman" w:hAnsi="Times New Roman" w:cs="Times New Roman"/>
          <w:sz w:val="24"/>
          <w:szCs w:val="24"/>
        </w:rPr>
        <w:t>folkloristick</w:t>
      </w:r>
      <w:r w:rsidR="00594121">
        <w:rPr>
          <w:rFonts w:ascii="Times New Roman" w:hAnsi="Times New Roman" w:cs="Times New Roman"/>
          <w:sz w:val="24"/>
          <w:szCs w:val="24"/>
        </w:rPr>
        <w:t>é</w:t>
      </w:r>
      <w:r w:rsidRPr="00EB3534">
        <w:rPr>
          <w:rFonts w:ascii="Times New Roman" w:hAnsi="Times New Roman" w:cs="Times New Roman"/>
          <w:sz w:val="24"/>
          <w:szCs w:val="24"/>
        </w:rPr>
        <w:t xml:space="preserve"> </w:t>
      </w:r>
      <w:r w:rsidR="00594121">
        <w:rPr>
          <w:rFonts w:ascii="Times New Roman" w:hAnsi="Times New Roman" w:cs="Times New Roman"/>
          <w:sz w:val="24"/>
          <w:szCs w:val="24"/>
        </w:rPr>
        <w:t>území</w:t>
      </w:r>
      <w:r w:rsidRPr="00EB3534">
        <w:rPr>
          <w:rFonts w:ascii="Times New Roman" w:hAnsi="Times New Roman" w:cs="Times New Roman"/>
          <w:sz w:val="24"/>
          <w:szCs w:val="24"/>
        </w:rPr>
        <w:t xml:space="preserve"> v nejjižnějším cípu Moravy</w:t>
      </w:r>
      <w:r w:rsidR="00AD5516" w:rsidRPr="00AD5516">
        <w:rPr>
          <w:rFonts w:ascii="Times New Roman" w:hAnsi="Times New Roman" w:cs="Times New Roman"/>
          <w:sz w:val="24"/>
          <w:szCs w:val="24"/>
        </w:rPr>
        <w:t>, je jednou z částí národopisné oblasti Slovácko</w:t>
      </w:r>
      <w:r w:rsidRPr="00AD5516">
        <w:rPr>
          <w:rFonts w:ascii="Times New Roman" w:hAnsi="Times New Roman" w:cs="Times New Roman"/>
          <w:sz w:val="24"/>
          <w:szCs w:val="24"/>
        </w:rPr>
        <w:t>.</w:t>
      </w:r>
      <w:r w:rsidRPr="00EB3534">
        <w:rPr>
          <w:rFonts w:ascii="Times New Roman" w:hAnsi="Times New Roman" w:cs="Times New Roman"/>
          <w:sz w:val="24"/>
          <w:szCs w:val="24"/>
        </w:rPr>
        <w:t xml:space="preserve"> Nachází se v Dolnomoravském úvalu na povodí Dyje a Kyjovky. </w:t>
      </w:r>
      <w:r w:rsidR="00AD5516">
        <w:rPr>
          <w:rFonts w:ascii="Times New Roman" w:hAnsi="Times New Roman" w:cs="Times New Roman"/>
          <w:sz w:val="24"/>
          <w:szCs w:val="24"/>
        </w:rPr>
        <w:br/>
      </w:r>
      <w:r w:rsidR="00AD5516" w:rsidRPr="00AD5516">
        <w:rPr>
          <w:rFonts w:ascii="Times New Roman" w:hAnsi="Times New Roman" w:cs="Times New Roman"/>
          <w:sz w:val="24"/>
          <w:szCs w:val="24"/>
        </w:rPr>
        <w:t>Jeho jméno je odvozeno od dvou velkých</w:t>
      </w:r>
      <w:r w:rsidR="00AD5516">
        <w:rPr>
          <w:rFonts w:ascii="Times New Roman" w:hAnsi="Times New Roman" w:cs="Times New Roman"/>
          <w:sz w:val="24"/>
          <w:szCs w:val="24"/>
        </w:rPr>
        <w:t xml:space="preserve"> </w:t>
      </w:r>
      <w:r w:rsidR="00AD5516" w:rsidRPr="00AD5516">
        <w:rPr>
          <w:rFonts w:ascii="Times New Roman" w:hAnsi="Times New Roman" w:cs="Times New Roman"/>
          <w:sz w:val="24"/>
          <w:szCs w:val="24"/>
        </w:rPr>
        <w:t xml:space="preserve">rybníků, tzv. luží, nacházejících se u </w:t>
      </w:r>
      <w:r w:rsidR="000A62A4">
        <w:rPr>
          <w:rFonts w:ascii="Times New Roman" w:hAnsi="Times New Roman" w:cs="Times New Roman"/>
          <w:sz w:val="24"/>
          <w:szCs w:val="24"/>
        </w:rPr>
        <w:t xml:space="preserve">obce </w:t>
      </w:r>
      <w:r w:rsidR="00AD5516" w:rsidRPr="00AD5516">
        <w:rPr>
          <w:rFonts w:ascii="Times New Roman" w:hAnsi="Times New Roman" w:cs="Times New Roman"/>
          <w:sz w:val="24"/>
          <w:szCs w:val="24"/>
        </w:rPr>
        <w:t>Lužic. Jedná se o rybník Nesyt a Písečný</w:t>
      </w:r>
      <w:r w:rsidR="00AD5516">
        <w:rPr>
          <w:rFonts w:ascii="Times New Roman" w:hAnsi="Times New Roman" w:cs="Times New Roman"/>
          <w:sz w:val="24"/>
          <w:szCs w:val="24"/>
        </w:rPr>
        <w:t>. Ani jeden z rybníků již dnes neexistuje</w:t>
      </w:r>
      <w:r w:rsidR="004B2700">
        <w:rPr>
          <w:rFonts w:ascii="Times New Roman" w:hAnsi="Times New Roman" w:cs="Times New Roman"/>
          <w:sz w:val="24"/>
          <w:szCs w:val="24"/>
        </w:rPr>
        <w:t>, Písečný zanikl okolo roku 1850 a Nesyt, v té době největší rybník v okolí, byl v již v roce 1807 vypuštěn.</w:t>
      </w:r>
      <w:r w:rsidR="004B2700">
        <w:rPr>
          <w:rStyle w:val="Znakapoznpodarou"/>
          <w:rFonts w:ascii="Times New Roman" w:hAnsi="Times New Roman" w:cs="Times New Roman"/>
          <w:sz w:val="24"/>
          <w:szCs w:val="24"/>
        </w:rPr>
        <w:footnoteReference w:id="5"/>
      </w:r>
    </w:p>
    <w:p w14:paraId="753C69CF" w14:textId="11B830C7" w:rsidR="005A425F" w:rsidRDefault="00FF2B90" w:rsidP="005A425F">
      <w:pPr>
        <w:spacing w:line="360" w:lineRule="auto"/>
        <w:rPr>
          <w:rFonts w:ascii="Times New Roman" w:hAnsi="Times New Roman" w:cs="Times New Roman"/>
          <w:sz w:val="24"/>
          <w:szCs w:val="24"/>
        </w:rPr>
      </w:pPr>
      <w:r>
        <w:rPr>
          <w:rFonts w:ascii="Times New Roman" w:hAnsi="Times New Roman" w:cs="Times New Roman"/>
          <w:sz w:val="24"/>
          <w:szCs w:val="24"/>
        </w:rPr>
        <w:t>Dneska se</w:t>
      </w:r>
      <w:r w:rsidR="00A95D68" w:rsidRPr="00A95D68">
        <w:rPr>
          <w:rFonts w:ascii="Times New Roman" w:hAnsi="Times New Roman" w:cs="Times New Roman"/>
          <w:sz w:val="24"/>
          <w:szCs w:val="24"/>
        </w:rPr>
        <w:t xml:space="preserve"> Podluží</w:t>
      </w:r>
      <w:r>
        <w:rPr>
          <w:rFonts w:ascii="Times New Roman" w:hAnsi="Times New Roman" w:cs="Times New Roman"/>
          <w:sz w:val="24"/>
          <w:szCs w:val="24"/>
        </w:rPr>
        <w:t xml:space="preserve"> rozděluje</w:t>
      </w:r>
      <w:r w:rsidR="00A95D68" w:rsidRPr="00A95D68">
        <w:rPr>
          <w:rFonts w:ascii="Times New Roman" w:hAnsi="Times New Roman" w:cs="Times New Roman"/>
          <w:sz w:val="24"/>
          <w:szCs w:val="24"/>
        </w:rPr>
        <w:t xml:space="preserve"> na tři oblasti </w:t>
      </w:r>
      <w:r w:rsidR="00E34B6E">
        <w:rPr>
          <w:rFonts w:ascii="Times New Roman" w:hAnsi="Times New Roman" w:cs="Times New Roman"/>
          <w:sz w:val="24"/>
          <w:szCs w:val="24"/>
        </w:rPr>
        <w:t xml:space="preserve">a to </w:t>
      </w:r>
      <w:r w:rsidR="00A95D68" w:rsidRPr="00A95D68">
        <w:rPr>
          <w:rFonts w:ascii="Times New Roman" w:hAnsi="Times New Roman" w:cs="Times New Roman"/>
          <w:sz w:val="24"/>
          <w:szCs w:val="24"/>
        </w:rPr>
        <w:t xml:space="preserve">jižní, severní a západní. </w:t>
      </w:r>
      <w:r w:rsidR="0069017B">
        <w:rPr>
          <w:rFonts w:ascii="Times New Roman" w:hAnsi="Times New Roman" w:cs="Times New Roman"/>
          <w:sz w:val="24"/>
          <w:szCs w:val="24"/>
        </w:rPr>
        <w:t>Jižní Podluží</w:t>
      </w:r>
      <w:r w:rsidR="001A7A11">
        <w:rPr>
          <w:rFonts w:ascii="Times New Roman" w:hAnsi="Times New Roman" w:cs="Times New Roman"/>
          <w:sz w:val="24"/>
          <w:szCs w:val="24"/>
        </w:rPr>
        <w:t xml:space="preserve"> s obcemi </w:t>
      </w:r>
      <w:r w:rsidR="00A95D68" w:rsidRPr="00A95D68">
        <w:rPr>
          <w:rFonts w:ascii="Times New Roman" w:hAnsi="Times New Roman" w:cs="Times New Roman"/>
          <w:sz w:val="24"/>
          <w:szCs w:val="24"/>
        </w:rPr>
        <w:t>Lanžhot, Kostice, Tvrdonice, Týnec, Moravská</w:t>
      </w:r>
      <w:r w:rsidR="00A95D68">
        <w:rPr>
          <w:rFonts w:ascii="Times New Roman" w:hAnsi="Times New Roman" w:cs="Times New Roman"/>
          <w:sz w:val="24"/>
          <w:szCs w:val="24"/>
        </w:rPr>
        <w:t xml:space="preserve"> </w:t>
      </w:r>
      <w:r w:rsidR="00A95D68" w:rsidRPr="00A95D68">
        <w:rPr>
          <w:rFonts w:ascii="Times New Roman" w:hAnsi="Times New Roman" w:cs="Times New Roman"/>
          <w:sz w:val="24"/>
          <w:szCs w:val="24"/>
        </w:rPr>
        <w:t>Nová Ves a Hrušky</w:t>
      </w:r>
      <w:r w:rsidR="00A853CD">
        <w:rPr>
          <w:rFonts w:ascii="Times New Roman" w:hAnsi="Times New Roman" w:cs="Times New Roman"/>
          <w:sz w:val="24"/>
          <w:szCs w:val="24"/>
        </w:rPr>
        <w:t xml:space="preserve"> tvoří hlavní část Podluží.</w:t>
      </w:r>
      <w:r w:rsidR="00A95D68" w:rsidRPr="00A95D68">
        <w:rPr>
          <w:rFonts w:ascii="Times New Roman" w:hAnsi="Times New Roman" w:cs="Times New Roman"/>
          <w:sz w:val="24"/>
          <w:szCs w:val="24"/>
        </w:rPr>
        <w:t xml:space="preserve"> Podluží</w:t>
      </w:r>
      <w:r w:rsidR="00015E32">
        <w:rPr>
          <w:rFonts w:ascii="Times New Roman" w:hAnsi="Times New Roman" w:cs="Times New Roman"/>
          <w:sz w:val="24"/>
          <w:szCs w:val="24"/>
        </w:rPr>
        <w:t xml:space="preserve"> severní </w:t>
      </w:r>
      <w:r w:rsidR="004A5166">
        <w:rPr>
          <w:rFonts w:ascii="Times New Roman" w:hAnsi="Times New Roman" w:cs="Times New Roman"/>
          <w:sz w:val="24"/>
          <w:szCs w:val="24"/>
        </w:rPr>
        <w:t>má pod sebou</w:t>
      </w:r>
      <w:r w:rsidR="00A95D68" w:rsidRPr="00A95D68">
        <w:rPr>
          <w:rFonts w:ascii="Times New Roman" w:hAnsi="Times New Roman" w:cs="Times New Roman"/>
          <w:sz w:val="24"/>
          <w:szCs w:val="24"/>
        </w:rPr>
        <w:t xml:space="preserve"> obce okresu Hodonín – Starý a Nový</w:t>
      </w:r>
      <w:r w:rsidR="00A95D68">
        <w:rPr>
          <w:rFonts w:ascii="Times New Roman" w:hAnsi="Times New Roman" w:cs="Times New Roman"/>
          <w:sz w:val="24"/>
          <w:szCs w:val="24"/>
        </w:rPr>
        <w:t xml:space="preserve"> </w:t>
      </w:r>
      <w:r w:rsidR="00A95D68" w:rsidRPr="00A95D68">
        <w:rPr>
          <w:rFonts w:ascii="Times New Roman" w:hAnsi="Times New Roman" w:cs="Times New Roman"/>
          <w:sz w:val="24"/>
          <w:szCs w:val="24"/>
        </w:rPr>
        <w:t xml:space="preserve">Poddvorov, Dolní Bojanovice, Josefov, Prušánky, Lužice a Mikulčice. </w:t>
      </w:r>
      <w:r w:rsidR="004A5166">
        <w:rPr>
          <w:rFonts w:ascii="Times New Roman" w:hAnsi="Times New Roman" w:cs="Times New Roman"/>
          <w:sz w:val="24"/>
          <w:szCs w:val="24"/>
        </w:rPr>
        <w:t>Z</w:t>
      </w:r>
      <w:r w:rsidR="00A95D68" w:rsidRPr="00A95D68">
        <w:rPr>
          <w:rFonts w:ascii="Times New Roman" w:hAnsi="Times New Roman" w:cs="Times New Roman"/>
          <w:sz w:val="24"/>
          <w:szCs w:val="24"/>
        </w:rPr>
        <w:t>ápadní nebo</w:t>
      </w:r>
      <w:r w:rsidR="006A2311">
        <w:rPr>
          <w:rFonts w:ascii="Times New Roman" w:hAnsi="Times New Roman" w:cs="Times New Roman"/>
          <w:sz w:val="24"/>
          <w:szCs w:val="24"/>
        </w:rPr>
        <w:t xml:space="preserve"> někdy</w:t>
      </w:r>
      <w:r w:rsidR="00A95D68" w:rsidRPr="00A95D68">
        <w:rPr>
          <w:rFonts w:ascii="Times New Roman" w:hAnsi="Times New Roman" w:cs="Times New Roman"/>
          <w:sz w:val="24"/>
          <w:szCs w:val="24"/>
        </w:rPr>
        <w:t xml:space="preserve"> také charvátská</w:t>
      </w:r>
      <w:r w:rsidR="00E82542">
        <w:rPr>
          <w:rFonts w:ascii="Times New Roman" w:hAnsi="Times New Roman" w:cs="Times New Roman"/>
          <w:sz w:val="24"/>
          <w:szCs w:val="24"/>
        </w:rPr>
        <w:t xml:space="preserve"> je poslední částí Podluží</w:t>
      </w:r>
      <w:r w:rsidR="00B64768">
        <w:rPr>
          <w:rFonts w:ascii="Times New Roman" w:hAnsi="Times New Roman" w:cs="Times New Roman"/>
          <w:sz w:val="24"/>
          <w:szCs w:val="24"/>
        </w:rPr>
        <w:t xml:space="preserve"> a</w:t>
      </w:r>
      <w:r w:rsidR="00A95D68" w:rsidRPr="00A95D68">
        <w:rPr>
          <w:rFonts w:ascii="Times New Roman" w:hAnsi="Times New Roman" w:cs="Times New Roman"/>
          <w:sz w:val="24"/>
          <w:szCs w:val="24"/>
        </w:rPr>
        <w:t xml:space="preserve"> tvoří</w:t>
      </w:r>
      <w:r w:rsidR="00B64768">
        <w:rPr>
          <w:rFonts w:ascii="Times New Roman" w:hAnsi="Times New Roman" w:cs="Times New Roman"/>
          <w:sz w:val="24"/>
          <w:szCs w:val="24"/>
        </w:rPr>
        <w:t xml:space="preserve"> ho</w:t>
      </w:r>
      <w:r w:rsidR="00A95D68" w:rsidRPr="00A95D68">
        <w:rPr>
          <w:rFonts w:ascii="Times New Roman" w:hAnsi="Times New Roman" w:cs="Times New Roman"/>
          <w:sz w:val="24"/>
          <w:szCs w:val="24"/>
        </w:rPr>
        <w:t xml:space="preserve"> obce Hlohovec, Ladná, Poštorná, Charvátská Nová</w:t>
      </w:r>
      <w:r w:rsidR="00A95D68">
        <w:rPr>
          <w:rFonts w:ascii="Times New Roman" w:hAnsi="Times New Roman" w:cs="Times New Roman"/>
          <w:sz w:val="24"/>
          <w:szCs w:val="24"/>
        </w:rPr>
        <w:t xml:space="preserve"> </w:t>
      </w:r>
      <w:r w:rsidR="00A95D68" w:rsidRPr="00A95D68">
        <w:rPr>
          <w:rFonts w:ascii="Times New Roman" w:hAnsi="Times New Roman" w:cs="Times New Roman"/>
          <w:sz w:val="24"/>
          <w:szCs w:val="24"/>
        </w:rPr>
        <w:t xml:space="preserve">Ves </w:t>
      </w:r>
      <w:r w:rsidR="00B64768">
        <w:rPr>
          <w:rFonts w:ascii="Times New Roman" w:hAnsi="Times New Roman" w:cs="Times New Roman"/>
          <w:sz w:val="24"/>
          <w:szCs w:val="24"/>
        </w:rPr>
        <w:br/>
      </w:r>
      <w:r w:rsidR="00A95D68" w:rsidRPr="00A95D68">
        <w:rPr>
          <w:rFonts w:ascii="Times New Roman" w:hAnsi="Times New Roman" w:cs="Times New Roman"/>
          <w:sz w:val="24"/>
          <w:szCs w:val="24"/>
        </w:rPr>
        <w:t>a Stará Břeclav.</w:t>
      </w:r>
      <w:r w:rsidR="00A95D68">
        <w:rPr>
          <w:rStyle w:val="Znakapoznpodarou"/>
          <w:rFonts w:ascii="Times New Roman" w:hAnsi="Times New Roman" w:cs="Times New Roman"/>
          <w:sz w:val="24"/>
          <w:szCs w:val="24"/>
        </w:rPr>
        <w:footnoteReference w:id="6"/>
      </w:r>
    </w:p>
    <w:p w14:paraId="24F59AAF" w14:textId="61A78DBB" w:rsidR="00444599" w:rsidRDefault="00AB5866" w:rsidP="005A425F">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Tradičním poznávacím znamením</w:t>
      </w:r>
      <w:r w:rsidR="005A425F" w:rsidRPr="005A425F">
        <w:rPr>
          <w:rFonts w:ascii="Times New Roman" w:hAnsi="Times New Roman" w:cs="Times New Roman"/>
          <w:sz w:val="24"/>
          <w:szCs w:val="24"/>
        </w:rPr>
        <w:t xml:space="preserve"> jsou velké vesnice („dědiny“)</w:t>
      </w:r>
      <w:r w:rsidR="005A425F">
        <w:rPr>
          <w:rFonts w:ascii="Times New Roman" w:hAnsi="Times New Roman" w:cs="Times New Roman"/>
          <w:sz w:val="24"/>
          <w:szCs w:val="24"/>
        </w:rPr>
        <w:t xml:space="preserve">, kde vždy naleznete </w:t>
      </w:r>
      <w:r w:rsidR="005A425F" w:rsidRPr="005A425F">
        <w:rPr>
          <w:rFonts w:ascii="Times New Roman" w:hAnsi="Times New Roman" w:cs="Times New Roman"/>
          <w:sz w:val="24"/>
          <w:szCs w:val="24"/>
        </w:rPr>
        <w:t>zdobené vinné sklepy. Součástí stále živých lidových tradic je</w:t>
      </w:r>
      <w:r w:rsidR="00B525D3">
        <w:rPr>
          <w:rFonts w:ascii="Times New Roman" w:hAnsi="Times New Roman" w:cs="Times New Roman"/>
          <w:sz w:val="24"/>
          <w:szCs w:val="24"/>
        </w:rPr>
        <w:t xml:space="preserve"> t</w:t>
      </w:r>
      <w:r w:rsidR="00B2744B">
        <w:rPr>
          <w:rFonts w:ascii="Times New Roman" w:hAnsi="Times New Roman" w:cs="Times New Roman"/>
          <w:sz w:val="24"/>
          <w:szCs w:val="24"/>
        </w:rPr>
        <w:t>ak zvaná ,,cimbálka“ (</w:t>
      </w:r>
      <w:r w:rsidR="005A425F" w:rsidRPr="005A425F">
        <w:rPr>
          <w:rFonts w:ascii="Times New Roman" w:hAnsi="Times New Roman" w:cs="Times New Roman"/>
          <w:sz w:val="24"/>
          <w:szCs w:val="24"/>
        </w:rPr>
        <w:t>cimbálová muzika</w:t>
      </w:r>
      <w:r w:rsidR="00B2744B">
        <w:rPr>
          <w:rFonts w:ascii="Times New Roman" w:hAnsi="Times New Roman" w:cs="Times New Roman"/>
          <w:sz w:val="24"/>
          <w:szCs w:val="24"/>
        </w:rPr>
        <w:t>)</w:t>
      </w:r>
      <w:r w:rsidR="005A425F" w:rsidRPr="005A425F">
        <w:rPr>
          <w:rFonts w:ascii="Times New Roman" w:hAnsi="Times New Roman" w:cs="Times New Roman"/>
          <w:sz w:val="24"/>
          <w:szCs w:val="24"/>
        </w:rPr>
        <w:t>, folklorní tance,</w:t>
      </w:r>
      <w:r w:rsidR="00E14102">
        <w:rPr>
          <w:rFonts w:ascii="Times New Roman" w:hAnsi="Times New Roman" w:cs="Times New Roman"/>
          <w:sz w:val="24"/>
          <w:szCs w:val="24"/>
        </w:rPr>
        <w:t xml:space="preserve"> besedy,</w:t>
      </w:r>
      <w:r w:rsidR="005A425F" w:rsidRPr="005A425F">
        <w:rPr>
          <w:rFonts w:ascii="Times New Roman" w:hAnsi="Times New Roman" w:cs="Times New Roman"/>
          <w:sz w:val="24"/>
          <w:szCs w:val="24"/>
        </w:rPr>
        <w:t xml:space="preserve"> </w:t>
      </w:r>
      <w:r w:rsidR="00E14102">
        <w:rPr>
          <w:rFonts w:ascii="Times New Roman" w:hAnsi="Times New Roman" w:cs="Times New Roman"/>
          <w:sz w:val="24"/>
          <w:szCs w:val="24"/>
        </w:rPr>
        <w:t xml:space="preserve">tradiční krojované </w:t>
      </w:r>
      <w:r w:rsidR="005A425F" w:rsidRPr="005A425F">
        <w:rPr>
          <w:rFonts w:ascii="Times New Roman" w:hAnsi="Times New Roman" w:cs="Times New Roman"/>
          <w:sz w:val="24"/>
          <w:szCs w:val="24"/>
        </w:rPr>
        <w:t>hod</w:t>
      </w:r>
      <w:r w:rsidR="00E14102">
        <w:rPr>
          <w:rFonts w:ascii="Times New Roman" w:hAnsi="Times New Roman" w:cs="Times New Roman"/>
          <w:sz w:val="24"/>
          <w:szCs w:val="24"/>
        </w:rPr>
        <w:t>y</w:t>
      </w:r>
      <w:r w:rsidR="005A425F" w:rsidRPr="005A425F">
        <w:rPr>
          <w:rFonts w:ascii="Times New Roman" w:hAnsi="Times New Roman" w:cs="Times New Roman"/>
          <w:sz w:val="24"/>
          <w:szCs w:val="24"/>
        </w:rPr>
        <w:t>, vinné košty</w:t>
      </w:r>
      <w:r w:rsidR="005A425F">
        <w:rPr>
          <w:rFonts w:ascii="Times New Roman" w:hAnsi="Times New Roman" w:cs="Times New Roman"/>
          <w:sz w:val="24"/>
          <w:szCs w:val="24"/>
        </w:rPr>
        <w:t xml:space="preserve"> a </w:t>
      </w:r>
      <w:r w:rsidR="00E14102">
        <w:rPr>
          <w:rFonts w:ascii="Times New Roman" w:hAnsi="Times New Roman" w:cs="Times New Roman"/>
          <w:sz w:val="24"/>
          <w:szCs w:val="24"/>
        </w:rPr>
        <w:t xml:space="preserve">spoustu </w:t>
      </w:r>
      <w:r w:rsidR="005A425F">
        <w:rPr>
          <w:rFonts w:ascii="Times New Roman" w:hAnsi="Times New Roman" w:cs="Times New Roman"/>
          <w:sz w:val="24"/>
          <w:szCs w:val="24"/>
        </w:rPr>
        <w:t>další</w:t>
      </w:r>
      <w:r w:rsidR="00E14102">
        <w:rPr>
          <w:rFonts w:ascii="Times New Roman" w:hAnsi="Times New Roman" w:cs="Times New Roman"/>
          <w:sz w:val="24"/>
          <w:szCs w:val="24"/>
        </w:rPr>
        <w:t>ch akcí.</w:t>
      </w:r>
    </w:p>
    <w:p w14:paraId="6247B693" w14:textId="41F9BDDD" w:rsidR="004E70EA" w:rsidRDefault="00A95D68" w:rsidP="005A425F">
      <w:pPr>
        <w:spacing w:line="36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5EA9C2" wp14:editId="62F222CA">
            <wp:extent cx="5760720" cy="6469380"/>
            <wp:effectExtent l="0" t="0" r="0" b="762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6469380"/>
                    </a:xfrm>
                    <a:prstGeom prst="rect">
                      <a:avLst/>
                    </a:prstGeom>
                    <a:noFill/>
                    <a:ln>
                      <a:noFill/>
                    </a:ln>
                  </pic:spPr>
                </pic:pic>
              </a:graphicData>
            </a:graphic>
          </wp:inline>
        </w:drawing>
      </w:r>
    </w:p>
    <w:p w14:paraId="3A66922F" w14:textId="52A02112" w:rsidR="00AC6EB5" w:rsidRDefault="00F702EC">
      <w:pPr>
        <w:rPr>
          <w:rFonts w:ascii="Times New Roman" w:hAnsi="Times New Roman" w:cs="Times New Roman"/>
          <w:sz w:val="24"/>
          <w:szCs w:val="24"/>
        </w:rPr>
      </w:pPr>
      <w:r w:rsidRPr="00A95D68">
        <w:rPr>
          <w:rFonts w:ascii="Times New Roman" w:hAnsi="Times New Roman" w:cs="Times New Roman"/>
          <w:sz w:val="24"/>
          <w:szCs w:val="24"/>
        </w:rPr>
        <w:t>Obr</w:t>
      </w:r>
      <w:r>
        <w:rPr>
          <w:rFonts w:ascii="Times New Roman" w:hAnsi="Times New Roman" w:cs="Times New Roman"/>
          <w:sz w:val="24"/>
          <w:szCs w:val="24"/>
        </w:rPr>
        <w:t>ázek</w:t>
      </w:r>
      <w:r w:rsidRPr="00A95D68">
        <w:rPr>
          <w:rFonts w:ascii="Times New Roman" w:hAnsi="Times New Roman" w:cs="Times New Roman"/>
          <w:sz w:val="24"/>
          <w:szCs w:val="24"/>
        </w:rPr>
        <w:t xml:space="preserve"> </w:t>
      </w:r>
      <w:r>
        <w:rPr>
          <w:rFonts w:ascii="Times New Roman" w:hAnsi="Times New Roman" w:cs="Times New Roman"/>
          <w:sz w:val="24"/>
          <w:szCs w:val="24"/>
        </w:rPr>
        <w:t xml:space="preserve">číslo </w:t>
      </w:r>
      <w:r w:rsidR="00B7689F">
        <w:rPr>
          <w:rFonts w:ascii="Times New Roman" w:hAnsi="Times New Roman" w:cs="Times New Roman"/>
          <w:sz w:val="24"/>
          <w:szCs w:val="24"/>
        </w:rPr>
        <w:t>1</w:t>
      </w:r>
      <w:r w:rsidR="00A95D68" w:rsidRPr="00A95D68">
        <w:rPr>
          <w:rFonts w:ascii="Times New Roman" w:hAnsi="Times New Roman" w:cs="Times New Roman"/>
          <w:sz w:val="24"/>
          <w:szCs w:val="24"/>
        </w:rPr>
        <w:t xml:space="preserve"> – mapa regionu Podluží</w:t>
      </w:r>
    </w:p>
    <w:p w14:paraId="4E334AFC" w14:textId="77777777" w:rsidR="00AC6EB5" w:rsidRDefault="00AC6EB5">
      <w:pPr>
        <w:rPr>
          <w:rFonts w:ascii="Times New Roman" w:hAnsi="Times New Roman" w:cs="Times New Roman"/>
          <w:sz w:val="24"/>
          <w:szCs w:val="24"/>
        </w:rPr>
      </w:pPr>
      <w:r>
        <w:rPr>
          <w:rFonts w:ascii="Times New Roman" w:hAnsi="Times New Roman" w:cs="Times New Roman"/>
          <w:sz w:val="24"/>
          <w:szCs w:val="24"/>
        </w:rPr>
        <w:br w:type="page"/>
      </w:r>
    </w:p>
    <w:p w14:paraId="7926F0F8" w14:textId="3CB9EDBC" w:rsidR="00AC6EB5" w:rsidRPr="00B40DA3" w:rsidRDefault="00F45713" w:rsidP="00F85CA3">
      <w:pPr>
        <w:spacing w:line="360" w:lineRule="auto"/>
        <w:rPr>
          <w:rFonts w:ascii="Times New Roman" w:hAnsi="Times New Roman" w:cs="Times New Roman"/>
          <w:i/>
          <w:iCs/>
          <w:sz w:val="24"/>
          <w:szCs w:val="24"/>
        </w:rPr>
      </w:pPr>
      <w:bookmarkStart w:id="6" w:name="_Toc121145137"/>
      <w:bookmarkStart w:id="7" w:name="_Toc139822415"/>
      <w:r w:rsidRPr="00F45713">
        <w:rPr>
          <w:rStyle w:val="nadpis22Char"/>
          <w:color w:val="auto"/>
        </w:rPr>
        <w:lastRenderedPageBreak/>
        <w:t>Prušánky</w:t>
      </w:r>
      <w:bookmarkEnd w:id="6"/>
      <w:bookmarkEnd w:id="7"/>
      <w:r w:rsidR="00AC6EB5" w:rsidRPr="00F45713">
        <w:rPr>
          <w:rStyle w:val="nadpis22Char"/>
          <w:color w:val="auto"/>
        </w:rPr>
        <w:br/>
      </w:r>
      <w:r w:rsidR="00F85CA3">
        <w:rPr>
          <w:rFonts w:ascii="Times New Roman" w:hAnsi="Times New Roman" w:cs="Times New Roman"/>
          <w:sz w:val="24"/>
          <w:szCs w:val="24"/>
        </w:rPr>
        <w:t>Obecně lze o Prušánkách říct,</w:t>
      </w:r>
      <w:r w:rsidR="00A06FA2">
        <w:rPr>
          <w:rFonts w:ascii="Times New Roman" w:hAnsi="Times New Roman" w:cs="Times New Roman"/>
          <w:sz w:val="24"/>
          <w:szCs w:val="24"/>
        </w:rPr>
        <w:t xml:space="preserve"> že</w:t>
      </w:r>
      <w:r w:rsidR="00F85CA3">
        <w:rPr>
          <w:rFonts w:ascii="Times New Roman" w:hAnsi="Times New Roman" w:cs="Times New Roman"/>
          <w:sz w:val="24"/>
          <w:szCs w:val="24"/>
        </w:rPr>
        <w:t xml:space="preserve"> o</w:t>
      </w:r>
      <w:r w:rsidR="00F85CA3" w:rsidRPr="00F85CA3">
        <w:rPr>
          <w:rFonts w:ascii="Times New Roman" w:hAnsi="Times New Roman" w:cs="Times New Roman"/>
          <w:sz w:val="24"/>
          <w:szCs w:val="24"/>
        </w:rPr>
        <w:t xml:space="preserve">bec leží blízko hranic s Rakouskem v jihozápadní části hodonínského okresu při hranici se sousedním břeclavským okresem. </w:t>
      </w:r>
      <w:r w:rsidR="00F85CA3">
        <w:rPr>
          <w:rFonts w:ascii="Times New Roman" w:hAnsi="Times New Roman" w:cs="Times New Roman"/>
          <w:sz w:val="24"/>
          <w:szCs w:val="24"/>
        </w:rPr>
        <w:t>A že j</w:t>
      </w:r>
      <w:r w:rsidR="00F85CA3" w:rsidRPr="00F85CA3">
        <w:rPr>
          <w:rFonts w:ascii="Times New Roman" w:hAnsi="Times New Roman" w:cs="Times New Roman"/>
          <w:sz w:val="24"/>
          <w:szCs w:val="24"/>
        </w:rPr>
        <w:t>de o nejteplejší, ale zároveň i nejsušší část jižní Moravy, kde se dobře daří vinné révě</w:t>
      </w:r>
      <w:r w:rsidR="00CF0920">
        <w:rPr>
          <w:rFonts w:ascii="Times New Roman" w:hAnsi="Times New Roman" w:cs="Times New Roman"/>
          <w:sz w:val="24"/>
          <w:szCs w:val="24"/>
        </w:rPr>
        <w:t>.</w:t>
      </w:r>
      <w:r w:rsidR="00CF0920">
        <w:rPr>
          <w:rFonts w:ascii="Times New Roman" w:hAnsi="Times New Roman" w:cs="Times New Roman"/>
          <w:sz w:val="24"/>
          <w:szCs w:val="24"/>
        </w:rPr>
        <w:br/>
      </w:r>
      <w:r w:rsidR="00CF0920">
        <w:rPr>
          <w:rFonts w:ascii="Times New Roman" w:hAnsi="Times New Roman" w:cs="Times New Roman"/>
          <w:sz w:val="24"/>
          <w:szCs w:val="24"/>
        </w:rPr>
        <w:br/>
        <w:t>Občané Prušánek jsou hrdí na svůj původ a s úctou ctí své tradice. Aby bylo pochopitelnější, proč tomu tak je, je potřeba zabrousit do historie obce.</w:t>
      </w:r>
      <w:r w:rsidR="00CF0920">
        <w:rPr>
          <w:rFonts w:ascii="Times New Roman" w:hAnsi="Times New Roman" w:cs="Times New Roman"/>
          <w:sz w:val="24"/>
          <w:szCs w:val="24"/>
        </w:rPr>
        <w:br/>
        <w:t>Kdy Prušánky přesně vznikly není zcela známo, ovšem můžeme se domnívat, že to bylo nejpozději ve 13. století. Tohle tvrzení je podloženo první písemnou zmínkou o obci z roku 1261 na Z</w:t>
      </w:r>
      <w:r w:rsidR="00CF0920" w:rsidRPr="00CF0920">
        <w:rPr>
          <w:rFonts w:ascii="Times New Roman" w:hAnsi="Times New Roman" w:cs="Times New Roman"/>
          <w:sz w:val="24"/>
          <w:szCs w:val="24"/>
        </w:rPr>
        <w:t>akládací listině vizovického kláštera</w:t>
      </w:r>
      <w:r w:rsidR="00CF0920">
        <w:rPr>
          <w:rFonts w:ascii="Times New Roman" w:hAnsi="Times New Roman" w:cs="Times New Roman"/>
          <w:sz w:val="24"/>
          <w:szCs w:val="24"/>
        </w:rPr>
        <w:t xml:space="preserve">. Brumovský kastelán Prušánky v listině odkazuje jako dar </w:t>
      </w:r>
      <w:r w:rsidR="00CF0920" w:rsidRPr="00CF0920">
        <w:rPr>
          <w:rFonts w:ascii="Times New Roman" w:hAnsi="Times New Roman" w:cs="Times New Roman"/>
          <w:sz w:val="24"/>
          <w:szCs w:val="24"/>
        </w:rPr>
        <w:t>klášteru Smilhheinu</w:t>
      </w:r>
      <w:r w:rsidR="00CF0920">
        <w:rPr>
          <w:rFonts w:ascii="Times New Roman" w:hAnsi="Times New Roman" w:cs="Times New Roman"/>
          <w:sz w:val="24"/>
          <w:szCs w:val="24"/>
        </w:rPr>
        <w:t>. A od té doby to šlo z</w:t>
      </w:r>
      <w:r w:rsidR="00633DBB">
        <w:rPr>
          <w:rFonts w:ascii="Times New Roman" w:hAnsi="Times New Roman" w:cs="Times New Roman"/>
          <w:sz w:val="24"/>
          <w:szCs w:val="24"/>
        </w:rPr>
        <w:t> </w:t>
      </w:r>
      <w:r w:rsidR="00CF0920">
        <w:rPr>
          <w:rFonts w:ascii="Times New Roman" w:hAnsi="Times New Roman" w:cs="Times New Roman"/>
          <w:sz w:val="24"/>
          <w:szCs w:val="24"/>
        </w:rPr>
        <w:t>kopce</w:t>
      </w:r>
      <w:r w:rsidR="00633DBB">
        <w:rPr>
          <w:rFonts w:ascii="Times New Roman" w:hAnsi="Times New Roman" w:cs="Times New Roman"/>
          <w:sz w:val="24"/>
          <w:szCs w:val="24"/>
        </w:rPr>
        <w:t xml:space="preserve"> a obec střídal ,,majitel </w:t>
      </w:r>
      <w:r w:rsidR="00B7689F">
        <w:rPr>
          <w:rFonts w:ascii="Times New Roman" w:hAnsi="Times New Roman" w:cs="Times New Roman"/>
          <w:sz w:val="24"/>
          <w:szCs w:val="24"/>
        </w:rPr>
        <w:br/>
      </w:r>
      <w:r w:rsidR="00633DBB">
        <w:rPr>
          <w:rFonts w:ascii="Times New Roman" w:hAnsi="Times New Roman" w:cs="Times New Roman"/>
          <w:sz w:val="24"/>
          <w:szCs w:val="24"/>
        </w:rPr>
        <w:t>za majitelem“</w:t>
      </w:r>
      <w:r w:rsidR="00CF0920">
        <w:rPr>
          <w:rFonts w:ascii="Times New Roman" w:hAnsi="Times New Roman" w:cs="Times New Roman"/>
          <w:sz w:val="24"/>
          <w:szCs w:val="24"/>
        </w:rPr>
        <w:t xml:space="preserve">. </w:t>
      </w:r>
      <w:r w:rsidR="00633DBB">
        <w:rPr>
          <w:rFonts w:ascii="Times New Roman" w:hAnsi="Times New Roman" w:cs="Times New Roman"/>
          <w:sz w:val="24"/>
          <w:szCs w:val="24"/>
        </w:rPr>
        <w:br/>
      </w:r>
      <w:r w:rsidR="00CF0920">
        <w:rPr>
          <w:rFonts w:ascii="Times New Roman" w:hAnsi="Times New Roman" w:cs="Times New Roman"/>
          <w:sz w:val="24"/>
          <w:szCs w:val="24"/>
        </w:rPr>
        <w:t xml:space="preserve">Koncem 15. století byly Prušánky spustlé a zřídka obydlené. Hlavním důvodem tohohle žalostného stavu obce byly </w:t>
      </w:r>
      <w:r w:rsidR="00633DBB">
        <w:rPr>
          <w:rFonts w:ascii="Times New Roman" w:hAnsi="Times New Roman" w:cs="Times New Roman"/>
          <w:sz w:val="24"/>
          <w:szCs w:val="24"/>
        </w:rPr>
        <w:t>česko – uherské války. Z téhle události se vzpamatovaly až v polovině 16. století. Ovšem ne na dlouho, jejich snahu n</w:t>
      </w:r>
      <w:r w:rsidR="00633DBB" w:rsidRPr="00633DBB">
        <w:rPr>
          <w:rFonts w:ascii="Times New Roman" w:hAnsi="Times New Roman" w:cs="Times New Roman"/>
          <w:sz w:val="24"/>
          <w:szCs w:val="24"/>
        </w:rPr>
        <w:t xml:space="preserve">a přelomu 16. a 17. století </w:t>
      </w:r>
      <w:r w:rsidR="00633DBB">
        <w:rPr>
          <w:rFonts w:ascii="Times New Roman" w:hAnsi="Times New Roman" w:cs="Times New Roman"/>
          <w:sz w:val="24"/>
          <w:szCs w:val="24"/>
        </w:rPr>
        <w:t>zmařil</w:t>
      </w:r>
      <w:r w:rsidR="00633DBB" w:rsidRPr="00633DBB">
        <w:rPr>
          <w:rFonts w:ascii="Times New Roman" w:hAnsi="Times New Roman" w:cs="Times New Roman"/>
          <w:sz w:val="24"/>
          <w:szCs w:val="24"/>
        </w:rPr>
        <w:t xml:space="preserve"> válečný </w:t>
      </w:r>
      <w:r w:rsidR="00A01FFC">
        <w:rPr>
          <w:rFonts w:ascii="Times New Roman" w:hAnsi="Times New Roman" w:cs="Times New Roman"/>
          <w:sz w:val="24"/>
          <w:szCs w:val="24"/>
        </w:rPr>
        <w:t>rozpor</w:t>
      </w:r>
      <w:r w:rsidR="00633DBB" w:rsidRPr="00633DBB">
        <w:rPr>
          <w:rFonts w:ascii="Times New Roman" w:hAnsi="Times New Roman" w:cs="Times New Roman"/>
          <w:sz w:val="24"/>
          <w:szCs w:val="24"/>
        </w:rPr>
        <w:t xml:space="preserve"> mezi</w:t>
      </w:r>
      <w:r w:rsidR="00185156" w:rsidRPr="00185156">
        <w:rPr>
          <w:rFonts w:ascii="Times New Roman" w:hAnsi="Times New Roman" w:cs="Times New Roman"/>
          <w:sz w:val="24"/>
          <w:szCs w:val="24"/>
        </w:rPr>
        <w:t xml:space="preserve"> </w:t>
      </w:r>
      <w:r w:rsidR="00185156" w:rsidRPr="00633DBB">
        <w:rPr>
          <w:rFonts w:ascii="Times New Roman" w:hAnsi="Times New Roman" w:cs="Times New Roman"/>
          <w:sz w:val="24"/>
          <w:szCs w:val="24"/>
        </w:rPr>
        <w:t>osmanskou říší</w:t>
      </w:r>
      <w:r w:rsidR="00185156">
        <w:rPr>
          <w:rFonts w:ascii="Times New Roman" w:hAnsi="Times New Roman" w:cs="Times New Roman"/>
          <w:sz w:val="24"/>
          <w:szCs w:val="24"/>
        </w:rPr>
        <w:t xml:space="preserve"> a</w:t>
      </w:r>
      <w:r w:rsidR="00633DBB" w:rsidRPr="00633DBB">
        <w:rPr>
          <w:rFonts w:ascii="Times New Roman" w:hAnsi="Times New Roman" w:cs="Times New Roman"/>
          <w:sz w:val="24"/>
          <w:szCs w:val="24"/>
        </w:rPr>
        <w:t xml:space="preserve"> Habsburky</w:t>
      </w:r>
      <w:r w:rsidR="00185156">
        <w:rPr>
          <w:rFonts w:ascii="Times New Roman" w:hAnsi="Times New Roman" w:cs="Times New Roman"/>
          <w:sz w:val="24"/>
          <w:szCs w:val="24"/>
        </w:rPr>
        <w:t xml:space="preserve">. </w:t>
      </w:r>
      <w:r w:rsidR="00363822">
        <w:rPr>
          <w:rFonts w:ascii="Times New Roman" w:hAnsi="Times New Roman" w:cs="Times New Roman"/>
          <w:sz w:val="24"/>
          <w:szCs w:val="24"/>
        </w:rPr>
        <w:t>To způsobilo</w:t>
      </w:r>
      <w:r w:rsidR="00633DBB" w:rsidRPr="00633DBB">
        <w:rPr>
          <w:rFonts w:ascii="Times New Roman" w:hAnsi="Times New Roman" w:cs="Times New Roman"/>
          <w:sz w:val="24"/>
          <w:szCs w:val="24"/>
        </w:rPr>
        <w:t xml:space="preserve"> </w:t>
      </w:r>
      <w:r w:rsidR="00363822">
        <w:rPr>
          <w:rFonts w:ascii="Times New Roman" w:hAnsi="Times New Roman" w:cs="Times New Roman"/>
          <w:sz w:val="24"/>
          <w:szCs w:val="24"/>
        </w:rPr>
        <w:t>obrovské</w:t>
      </w:r>
      <w:r w:rsidR="00633DBB" w:rsidRPr="00633DBB">
        <w:rPr>
          <w:rFonts w:ascii="Times New Roman" w:hAnsi="Times New Roman" w:cs="Times New Roman"/>
          <w:sz w:val="24"/>
          <w:szCs w:val="24"/>
        </w:rPr>
        <w:t xml:space="preserve"> škod</w:t>
      </w:r>
      <w:r w:rsidR="00363822">
        <w:rPr>
          <w:rFonts w:ascii="Times New Roman" w:hAnsi="Times New Roman" w:cs="Times New Roman"/>
          <w:sz w:val="24"/>
          <w:szCs w:val="24"/>
        </w:rPr>
        <w:t>y</w:t>
      </w:r>
      <w:r w:rsidR="00633DBB" w:rsidRPr="00633DBB">
        <w:rPr>
          <w:rFonts w:ascii="Times New Roman" w:hAnsi="Times New Roman" w:cs="Times New Roman"/>
          <w:sz w:val="24"/>
          <w:szCs w:val="24"/>
        </w:rPr>
        <w:t xml:space="preserve"> majetku, </w:t>
      </w:r>
      <w:r w:rsidR="00B5503D" w:rsidRPr="00B5503D">
        <w:rPr>
          <w:rFonts w:ascii="Times New Roman" w:hAnsi="Times New Roman" w:cs="Times New Roman"/>
          <w:sz w:val="24"/>
          <w:szCs w:val="24"/>
        </w:rPr>
        <w:t>zabírání věci z moci úřední</w:t>
      </w:r>
      <w:r w:rsidR="00AA1975">
        <w:rPr>
          <w:rFonts w:ascii="Times New Roman" w:hAnsi="Times New Roman" w:cs="Times New Roman"/>
          <w:sz w:val="24"/>
          <w:szCs w:val="24"/>
        </w:rPr>
        <w:t xml:space="preserve"> zejména u</w:t>
      </w:r>
      <w:r w:rsidR="00633DBB" w:rsidRPr="00633DBB">
        <w:rPr>
          <w:rFonts w:ascii="Times New Roman" w:hAnsi="Times New Roman" w:cs="Times New Roman"/>
          <w:sz w:val="24"/>
          <w:szCs w:val="24"/>
        </w:rPr>
        <w:t xml:space="preserve"> potravin, krmiva </w:t>
      </w:r>
      <w:r w:rsidR="00AA1975">
        <w:rPr>
          <w:rFonts w:ascii="Times New Roman" w:hAnsi="Times New Roman" w:cs="Times New Roman"/>
          <w:sz w:val="24"/>
          <w:szCs w:val="24"/>
        </w:rPr>
        <w:t>i samotného</w:t>
      </w:r>
      <w:r w:rsidR="00633DBB" w:rsidRPr="00633DBB">
        <w:rPr>
          <w:rFonts w:ascii="Times New Roman" w:hAnsi="Times New Roman" w:cs="Times New Roman"/>
          <w:sz w:val="24"/>
          <w:szCs w:val="24"/>
        </w:rPr>
        <w:t xml:space="preserve"> dobytka. </w:t>
      </w:r>
      <w:r w:rsidR="00633DBB">
        <w:rPr>
          <w:rFonts w:ascii="Times New Roman" w:hAnsi="Times New Roman" w:cs="Times New Roman"/>
          <w:sz w:val="24"/>
          <w:szCs w:val="24"/>
        </w:rPr>
        <w:t xml:space="preserve">Pomyslný poslední hřebík do rakve zasadili </w:t>
      </w:r>
      <w:r w:rsidR="00633DBB" w:rsidRPr="00633DBB">
        <w:rPr>
          <w:rFonts w:ascii="Times New Roman" w:hAnsi="Times New Roman" w:cs="Times New Roman"/>
          <w:sz w:val="24"/>
          <w:szCs w:val="24"/>
        </w:rPr>
        <w:t>loupež</w:t>
      </w:r>
      <w:r w:rsidR="00633DBB">
        <w:rPr>
          <w:rFonts w:ascii="Times New Roman" w:hAnsi="Times New Roman" w:cs="Times New Roman"/>
          <w:sz w:val="24"/>
          <w:szCs w:val="24"/>
        </w:rPr>
        <w:t>ní</w:t>
      </w:r>
      <w:r w:rsidR="00633DBB" w:rsidRPr="00633DBB">
        <w:rPr>
          <w:rFonts w:ascii="Times New Roman" w:hAnsi="Times New Roman" w:cs="Times New Roman"/>
          <w:sz w:val="24"/>
          <w:szCs w:val="24"/>
        </w:rPr>
        <w:t xml:space="preserve"> Bočkajovci</w:t>
      </w:r>
      <w:r w:rsidR="00633DBB">
        <w:rPr>
          <w:rFonts w:ascii="Times New Roman" w:hAnsi="Times New Roman" w:cs="Times New Roman"/>
          <w:sz w:val="24"/>
          <w:szCs w:val="24"/>
        </w:rPr>
        <w:t xml:space="preserve">, </w:t>
      </w:r>
      <w:r w:rsidR="001A7EDB">
        <w:rPr>
          <w:rFonts w:ascii="Times New Roman" w:hAnsi="Times New Roman" w:cs="Times New Roman"/>
          <w:sz w:val="24"/>
          <w:szCs w:val="24"/>
        </w:rPr>
        <w:t xml:space="preserve">když </w:t>
      </w:r>
      <w:r w:rsidR="00633DBB">
        <w:rPr>
          <w:rFonts w:ascii="Times New Roman" w:hAnsi="Times New Roman" w:cs="Times New Roman"/>
          <w:sz w:val="24"/>
          <w:szCs w:val="24"/>
        </w:rPr>
        <w:t>v</w:t>
      </w:r>
      <w:r w:rsidR="00633DBB" w:rsidRPr="00633DBB">
        <w:rPr>
          <w:rFonts w:ascii="Times New Roman" w:hAnsi="Times New Roman" w:cs="Times New Roman"/>
          <w:sz w:val="24"/>
          <w:szCs w:val="24"/>
        </w:rPr>
        <w:t xml:space="preserve"> červenci roku 1605 Prušánky vypál</w:t>
      </w:r>
      <w:r w:rsidR="00633DBB">
        <w:rPr>
          <w:rFonts w:ascii="Times New Roman" w:hAnsi="Times New Roman" w:cs="Times New Roman"/>
          <w:sz w:val="24"/>
          <w:szCs w:val="24"/>
        </w:rPr>
        <w:t xml:space="preserve">ili. </w:t>
      </w:r>
      <w:r w:rsidR="00633DBB">
        <w:rPr>
          <w:rFonts w:ascii="Times New Roman" w:hAnsi="Times New Roman" w:cs="Times New Roman"/>
          <w:sz w:val="24"/>
          <w:szCs w:val="24"/>
        </w:rPr>
        <w:br/>
      </w:r>
      <w:r w:rsidR="00C1150D">
        <w:rPr>
          <w:rFonts w:ascii="Times New Roman" w:hAnsi="Times New Roman" w:cs="Times New Roman"/>
          <w:sz w:val="24"/>
          <w:szCs w:val="24"/>
        </w:rPr>
        <w:t>V období</w:t>
      </w:r>
      <w:r w:rsidR="00633DBB" w:rsidRPr="00633DBB">
        <w:rPr>
          <w:rFonts w:ascii="Times New Roman" w:hAnsi="Times New Roman" w:cs="Times New Roman"/>
          <w:sz w:val="24"/>
          <w:szCs w:val="24"/>
        </w:rPr>
        <w:t xml:space="preserve"> třicetileté války byly Prušánky </w:t>
      </w:r>
      <w:r w:rsidR="005E471C">
        <w:rPr>
          <w:rFonts w:ascii="Times New Roman" w:hAnsi="Times New Roman" w:cs="Times New Roman"/>
          <w:sz w:val="24"/>
          <w:szCs w:val="24"/>
        </w:rPr>
        <w:t>opak</w:t>
      </w:r>
      <w:r w:rsidR="005928AF">
        <w:rPr>
          <w:rFonts w:ascii="Times New Roman" w:hAnsi="Times New Roman" w:cs="Times New Roman"/>
          <w:sz w:val="24"/>
          <w:szCs w:val="24"/>
        </w:rPr>
        <w:t>ovaně</w:t>
      </w:r>
      <w:r w:rsidR="00633DBB" w:rsidRPr="00633DBB">
        <w:rPr>
          <w:rFonts w:ascii="Times New Roman" w:hAnsi="Times New Roman" w:cs="Times New Roman"/>
          <w:sz w:val="24"/>
          <w:szCs w:val="24"/>
        </w:rPr>
        <w:t xml:space="preserve"> </w:t>
      </w:r>
      <w:r w:rsidR="00C1150D" w:rsidRPr="00633DBB">
        <w:rPr>
          <w:rFonts w:ascii="Times New Roman" w:hAnsi="Times New Roman" w:cs="Times New Roman"/>
          <w:sz w:val="24"/>
          <w:szCs w:val="24"/>
        </w:rPr>
        <w:t xml:space="preserve">vypáleny </w:t>
      </w:r>
      <w:r w:rsidR="00C1150D">
        <w:rPr>
          <w:rFonts w:ascii="Times New Roman" w:hAnsi="Times New Roman" w:cs="Times New Roman"/>
          <w:sz w:val="24"/>
          <w:szCs w:val="24"/>
        </w:rPr>
        <w:t xml:space="preserve">a </w:t>
      </w:r>
      <w:r w:rsidR="00633DBB" w:rsidRPr="00633DBB">
        <w:rPr>
          <w:rFonts w:ascii="Times New Roman" w:hAnsi="Times New Roman" w:cs="Times New Roman"/>
          <w:sz w:val="24"/>
          <w:szCs w:val="24"/>
        </w:rPr>
        <w:t>vyrabovány</w:t>
      </w:r>
      <w:r w:rsidR="00007E41">
        <w:rPr>
          <w:rFonts w:ascii="Times New Roman" w:hAnsi="Times New Roman" w:cs="Times New Roman"/>
          <w:sz w:val="24"/>
          <w:szCs w:val="24"/>
        </w:rPr>
        <w:t>, ostatně jako plno dalších okolních vesnic.</w:t>
      </w:r>
      <w:r w:rsidR="00633DBB">
        <w:rPr>
          <w:rFonts w:ascii="Times New Roman" w:hAnsi="Times New Roman" w:cs="Times New Roman"/>
          <w:sz w:val="24"/>
          <w:szCs w:val="24"/>
        </w:rPr>
        <w:t xml:space="preserve"> </w:t>
      </w:r>
      <w:r w:rsidR="00FD21A3">
        <w:rPr>
          <w:rFonts w:ascii="Times New Roman" w:hAnsi="Times New Roman" w:cs="Times New Roman"/>
          <w:sz w:val="24"/>
          <w:szCs w:val="24"/>
        </w:rPr>
        <w:t>O</w:t>
      </w:r>
      <w:r w:rsidR="00154835">
        <w:rPr>
          <w:rFonts w:ascii="Times New Roman" w:hAnsi="Times New Roman" w:cs="Times New Roman"/>
          <w:sz w:val="24"/>
          <w:szCs w:val="24"/>
        </w:rPr>
        <w:t>bdělávání p</w:t>
      </w:r>
      <w:r w:rsidR="00633DBB" w:rsidRPr="00633DBB">
        <w:rPr>
          <w:rFonts w:ascii="Times New Roman" w:hAnsi="Times New Roman" w:cs="Times New Roman"/>
          <w:sz w:val="24"/>
          <w:szCs w:val="24"/>
        </w:rPr>
        <w:t>ůd</w:t>
      </w:r>
      <w:r w:rsidR="00154835">
        <w:rPr>
          <w:rFonts w:ascii="Times New Roman" w:hAnsi="Times New Roman" w:cs="Times New Roman"/>
          <w:sz w:val="24"/>
          <w:szCs w:val="24"/>
        </w:rPr>
        <w:t xml:space="preserve">y </w:t>
      </w:r>
      <w:r w:rsidR="00FD21A3">
        <w:rPr>
          <w:rFonts w:ascii="Times New Roman" w:hAnsi="Times New Roman" w:cs="Times New Roman"/>
          <w:sz w:val="24"/>
          <w:szCs w:val="24"/>
        </w:rPr>
        <w:t>v tomto období</w:t>
      </w:r>
      <w:r w:rsidR="00633DBB" w:rsidRPr="00633DBB">
        <w:rPr>
          <w:rFonts w:ascii="Times New Roman" w:hAnsi="Times New Roman" w:cs="Times New Roman"/>
          <w:sz w:val="24"/>
          <w:szCs w:val="24"/>
        </w:rPr>
        <w:t xml:space="preserve"> byl</w:t>
      </w:r>
      <w:r w:rsidR="00FD21A3">
        <w:rPr>
          <w:rFonts w:ascii="Times New Roman" w:hAnsi="Times New Roman" w:cs="Times New Roman"/>
          <w:sz w:val="24"/>
          <w:szCs w:val="24"/>
        </w:rPr>
        <w:t>o kontraproduktivní</w:t>
      </w:r>
      <w:r w:rsidR="00A57780">
        <w:rPr>
          <w:rFonts w:ascii="Times New Roman" w:hAnsi="Times New Roman" w:cs="Times New Roman"/>
          <w:sz w:val="24"/>
          <w:szCs w:val="24"/>
        </w:rPr>
        <w:t>, jelikož vojska ničila vše</w:t>
      </w:r>
      <w:r w:rsidR="00343BBD">
        <w:rPr>
          <w:rFonts w:ascii="Times New Roman" w:hAnsi="Times New Roman" w:cs="Times New Roman"/>
          <w:sz w:val="24"/>
          <w:szCs w:val="24"/>
        </w:rPr>
        <w:t>,</w:t>
      </w:r>
      <w:r w:rsidR="00A57780">
        <w:rPr>
          <w:rFonts w:ascii="Times New Roman" w:hAnsi="Times New Roman" w:cs="Times New Roman"/>
          <w:sz w:val="24"/>
          <w:szCs w:val="24"/>
        </w:rPr>
        <w:t xml:space="preserve"> a tak</w:t>
      </w:r>
      <w:r w:rsidR="00633DBB" w:rsidRPr="00633DBB">
        <w:rPr>
          <w:rFonts w:ascii="Times New Roman" w:hAnsi="Times New Roman" w:cs="Times New Roman"/>
          <w:sz w:val="24"/>
          <w:szCs w:val="24"/>
        </w:rPr>
        <w:t xml:space="preserve"> pole </w:t>
      </w:r>
      <w:r w:rsidR="00A57780">
        <w:rPr>
          <w:rFonts w:ascii="Times New Roman" w:hAnsi="Times New Roman" w:cs="Times New Roman"/>
          <w:sz w:val="24"/>
          <w:szCs w:val="24"/>
        </w:rPr>
        <w:t>i</w:t>
      </w:r>
      <w:r w:rsidR="00633DBB" w:rsidRPr="00633DBB">
        <w:rPr>
          <w:rFonts w:ascii="Times New Roman" w:hAnsi="Times New Roman" w:cs="Times New Roman"/>
          <w:sz w:val="24"/>
          <w:szCs w:val="24"/>
        </w:rPr>
        <w:t xml:space="preserve"> vinice pustly. </w:t>
      </w:r>
      <w:r w:rsidR="00161EDE">
        <w:rPr>
          <w:rFonts w:ascii="Times New Roman" w:hAnsi="Times New Roman" w:cs="Times New Roman"/>
          <w:sz w:val="24"/>
          <w:szCs w:val="24"/>
        </w:rPr>
        <w:t>V</w:t>
      </w:r>
      <w:r w:rsidR="003F436B">
        <w:rPr>
          <w:rFonts w:ascii="Times New Roman" w:hAnsi="Times New Roman" w:cs="Times New Roman"/>
          <w:sz w:val="24"/>
          <w:szCs w:val="24"/>
        </w:rPr>
        <w:t>elikosti škod</w:t>
      </w:r>
      <w:r w:rsidR="00257C90">
        <w:rPr>
          <w:rFonts w:ascii="Times New Roman" w:hAnsi="Times New Roman" w:cs="Times New Roman"/>
          <w:sz w:val="24"/>
          <w:szCs w:val="24"/>
        </w:rPr>
        <w:t>, kter</w:t>
      </w:r>
      <w:r w:rsidR="00161EDE">
        <w:rPr>
          <w:rFonts w:ascii="Times New Roman" w:hAnsi="Times New Roman" w:cs="Times New Roman"/>
          <w:sz w:val="24"/>
          <w:szCs w:val="24"/>
        </w:rPr>
        <w:t>é</w:t>
      </w:r>
      <w:r w:rsidR="00257C90">
        <w:rPr>
          <w:rFonts w:ascii="Times New Roman" w:hAnsi="Times New Roman" w:cs="Times New Roman"/>
          <w:sz w:val="24"/>
          <w:szCs w:val="24"/>
        </w:rPr>
        <w:t xml:space="preserve"> způsobila válka</w:t>
      </w:r>
      <w:r w:rsidR="00161EDE">
        <w:rPr>
          <w:rFonts w:ascii="Times New Roman" w:hAnsi="Times New Roman" w:cs="Times New Roman"/>
          <w:sz w:val="24"/>
          <w:szCs w:val="24"/>
        </w:rPr>
        <w:t>,</w:t>
      </w:r>
      <w:r w:rsidR="00257C90">
        <w:rPr>
          <w:rFonts w:ascii="Times New Roman" w:hAnsi="Times New Roman" w:cs="Times New Roman"/>
          <w:sz w:val="24"/>
          <w:szCs w:val="24"/>
        </w:rPr>
        <w:t xml:space="preserve"> jsou zaznamenány </w:t>
      </w:r>
      <w:r w:rsidR="00633DBB">
        <w:rPr>
          <w:rFonts w:ascii="Times New Roman" w:hAnsi="Times New Roman" w:cs="Times New Roman"/>
          <w:sz w:val="24"/>
          <w:szCs w:val="24"/>
        </w:rPr>
        <w:t>v</w:t>
      </w:r>
      <w:r w:rsidR="00633DBB" w:rsidRPr="00633DBB">
        <w:rPr>
          <w:rFonts w:ascii="Times New Roman" w:hAnsi="Times New Roman" w:cs="Times New Roman"/>
          <w:sz w:val="24"/>
          <w:szCs w:val="24"/>
        </w:rPr>
        <w:t xml:space="preserve"> lánov</w:t>
      </w:r>
      <w:r w:rsidR="00633DBB">
        <w:rPr>
          <w:rFonts w:ascii="Times New Roman" w:hAnsi="Times New Roman" w:cs="Times New Roman"/>
          <w:sz w:val="24"/>
          <w:szCs w:val="24"/>
        </w:rPr>
        <w:t>ých</w:t>
      </w:r>
      <w:r w:rsidR="00633DBB" w:rsidRPr="00633DBB">
        <w:rPr>
          <w:rFonts w:ascii="Times New Roman" w:hAnsi="Times New Roman" w:cs="Times New Roman"/>
          <w:sz w:val="24"/>
          <w:szCs w:val="24"/>
        </w:rPr>
        <w:t xml:space="preserve"> rejstřík</w:t>
      </w:r>
      <w:r w:rsidR="00633DBB">
        <w:rPr>
          <w:rFonts w:ascii="Times New Roman" w:hAnsi="Times New Roman" w:cs="Times New Roman"/>
          <w:sz w:val="24"/>
          <w:szCs w:val="24"/>
        </w:rPr>
        <w:t>ách</w:t>
      </w:r>
      <w:r w:rsidR="00633DBB" w:rsidRPr="00633DBB">
        <w:rPr>
          <w:rFonts w:ascii="Times New Roman" w:hAnsi="Times New Roman" w:cs="Times New Roman"/>
          <w:sz w:val="24"/>
          <w:szCs w:val="24"/>
        </w:rPr>
        <w:t>, které byly výsledkem dvou vizitací</w:t>
      </w:r>
      <w:r w:rsidR="000825BF">
        <w:rPr>
          <w:rFonts w:ascii="Times New Roman" w:hAnsi="Times New Roman" w:cs="Times New Roman"/>
          <w:sz w:val="24"/>
          <w:szCs w:val="24"/>
        </w:rPr>
        <w:t xml:space="preserve"> (</w:t>
      </w:r>
      <w:r w:rsidR="000825BF" w:rsidRPr="000825BF">
        <w:rPr>
          <w:rFonts w:ascii="Times New Roman" w:hAnsi="Times New Roman" w:cs="Times New Roman"/>
          <w:sz w:val="24"/>
          <w:szCs w:val="24"/>
        </w:rPr>
        <w:t>kontrola hospodaření farnosti</w:t>
      </w:r>
      <w:r w:rsidR="000825BF">
        <w:rPr>
          <w:rFonts w:ascii="Times New Roman" w:hAnsi="Times New Roman" w:cs="Times New Roman"/>
          <w:sz w:val="24"/>
          <w:szCs w:val="24"/>
        </w:rPr>
        <w:t>)</w:t>
      </w:r>
      <w:r w:rsidR="00633DBB" w:rsidRPr="00633DBB">
        <w:rPr>
          <w:rFonts w:ascii="Times New Roman" w:hAnsi="Times New Roman" w:cs="Times New Roman"/>
          <w:sz w:val="24"/>
          <w:szCs w:val="24"/>
        </w:rPr>
        <w:t xml:space="preserve"> v 17. století. Před válkou patřily Prušánky k</w:t>
      </w:r>
      <w:r w:rsidR="00AE2065">
        <w:rPr>
          <w:rFonts w:ascii="Times New Roman" w:hAnsi="Times New Roman" w:cs="Times New Roman"/>
          <w:sz w:val="24"/>
          <w:szCs w:val="24"/>
        </w:rPr>
        <w:t> elitě</w:t>
      </w:r>
      <w:r w:rsidR="00633DBB" w:rsidRPr="00633DBB">
        <w:rPr>
          <w:rFonts w:ascii="Times New Roman" w:hAnsi="Times New Roman" w:cs="Times New Roman"/>
          <w:sz w:val="24"/>
          <w:szCs w:val="24"/>
        </w:rPr>
        <w:t xml:space="preserve"> obcí</w:t>
      </w:r>
      <w:r w:rsidR="00AE2065">
        <w:rPr>
          <w:rFonts w:ascii="Times New Roman" w:hAnsi="Times New Roman" w:cs="Times New Roman"/>
          <w:sz w:val="24"/>
          <w:szCs w:val="24"/>
        </w:rPr>
        <w:t>, doslova k té</w:t>
      </w:r>
      <w:r w:rsidR="00633DBB" w:rsidRPr="00633DBB">
        <w:rPr>
          <w:rFonts w:ascii="Times New Roman" w:hAnsi="Times New Roman" w:cs="Times New Roman"/>
          <w:sz w:val="24"/>
          <w:szCs w:val="24"/>
        </w:rPr>
        <w:t xml:space="preserve"> nejvyšší kategori</w:t>
      </w:r>
      <w:r w:rsidR="00AE2065">
        <w:rPr>
          <w:rFonts w:ascii="Times New Roman" w:hAnsi="Times New Roman" w:cs="Times New Roman"/>
          <w:sz w:val="24"/>
          <w:szCs w:val="24"/>
        </w:rPr>
        <w:t>i</w:t>
      </w:r>
      <w:r w:rsidR="00633DBB">
        <w:rPr>
          <w:rFonts w:ascii="Times New Roman" w:hAnsi="Times New Roman" w:cs="Times New Roman"/>
          <w:sz w:val="24"/>
          <w:szCs w:val="24"/>
        </w:rPr>
        <w:t>, po</w:t>
      </w:r>
      <w:r w:rsidR="00633DBB" w:rsidRPr="00633DBB">
        <w:rPr>
          <w:rFonts w:ascii="Times New Roman" w:hAnsi="Times New Roman" w:cs="Times New Roman"/>
          <w:sz w:val="24"/>
          <w:szCs w:val="24"/>
        </w:rPr>
        <w:t xml:space="preserve"> válce byly </w:t>
      </w:r>
      <w:r w:rsidR="00044391">
        <w:rPr>
          <w:rFonts w:ascii="Times New Roman" w:hAnsi="Times New Roman" w:cs="Times New Roman"/>
          <w:sz w:val="24"/>
          <w:szCs w:val="24"/>
        </w:rPr>
        <w:t xml:space="preserve">naopak </w:t>
      </w:r>
      <w:r w:rsidR="00633DBB" w:rsidRPr="00633DBB">
        <w:rPr>
          <w:rFonts w:ascii="Times New Roman" w:hAnsi="Times New Roman" w:cs="Times New Roman"/>
          <w:sz w:val="24"/>
          <w:szCs w:val="24"/>
        </w:rPr>
        <w:t>vsí, která spolu s Velkými Bílovicemi</w:t>
      </w:r>
      <w:r w:rsidR="00633DBB">
        <w:rPr>
          <w:rFonts w:ascii="Times New Roman" w:hAnsi="Times New Roman" w:cs="Times New Roman"/>
          <w:sz w:val="24"/>
          <w:szCs w:val="24"/>
        </w:rPr>
        <w:t xml:space="preserve"> (nedaleká vesnice, nyní již město)</w:t>
      </w:r>
      <w:r w:rsidR="00633DBB" w:rsidRPr="00633DBB">
        <w:rPr>
          <w:rFonts w:ascii="Times New Roman" w:hAnsi="Times New Roman" w:cs="Times New Roman"/>
          <w:sz w:val="24"/>
          <w:szCs w:val="24"/>
        </w:rPr>
        <w:t xml:space="preserve"> byla válkou nejvíce </w:t>
      </w:r>
      <w:r w:rsidR="00044391">
        <w:rPr>
          <w:rFonts w:ascii="Times New Roman" w:hAnsi="Times New Roman" w:cs="Times New Roman"/>
          <w:sz w:val="24"/>
          <w:szCs w:val="24"/>
        </w:rPr>
        <w:t>zničena a degradována.</w:t>
      </w:r>
      <w:r w:rsidR="00633DBB" w:rsidRPr="00633DBB">
        <w:rPr>
          <w:rFonts w:ascii="Times New Roman" w:hAnsi="Times New Roman" w:cs="Times New Roman"/>
          <w:sz w:val="24"/>
          <w:szCs w:val="24"/>
        </w:rPr>
        <w:t xml:space="preserve"> </w:t>
      </w:r>
      <w:r w:rsidR="00B7689F">
        <w:rPr>
          <w:rFonts w:ascii="Times New Roman" w:hAnsi="Times New Roman" w:cs="Times New Roman"/>
          <w:sz w:val="24"/>
          <w:szCs w:val="24"/>
        </w:rPr>
        <w:br/>
      </w:r>
      <w:r w:rsidR="00633DBB" w:rsidRPr="00633DBB">
        <w:rPr>
          <w:rFonts w:ascii="Times New Roman" w:hAnsi="Times New Roman" w:cs="Times New Roman"/>
          <w:sz w:val="24"/>
          <w:szCs w:val="24"/>
        </w:rPr>
        <w:t xml:space="preserve">Z osmdesáti dvou </w:t>
      </w:r>
      <w:r w:rsidR="00494F67">
        <w:rPr>
          <w:rFonts w:ascii="Times New Roman" w:hAnsi="Times New Roman" w:cs="Times New Roman"/>
          <w:sz w:val="24"/>
          <w:szCs w:val="24"/>
        </w:rPr>
        <w:t>obydlených budov</w:t>
      </w:r>
      <w:r w:rsidR="00633DBB" w:rsidRPr="00633DBB">
        <w:rPr>
          <w:rFonts w:ascii="Times New Roman" w:hAnsi="Times New Roman" w:cs="Times New Roman"/>
          <w:sz w:val="24"/>
          <w:szCs w:val="24"/>
        </w:rPr>
        <w:t xml:space="preserve"> zůstalo pouze třicet devět obydlených</w:t>
      </w:r>
      <w:r w:rsidR="00A24F1E">
        <w:rPr>
          <w:rFonts w:ascii="Times New Roman" w:hAnsi="Times New Roman" w:cs="Times New Roman"/>
          <w:sz w:val="24"/>
          <w:szCs w:val="24"/>
        </w:rPr>
        <w:t xml:space="preserve"> a ze</w:t>
      </w:r>
      <w:r w:rsidR="00633DBB" w:rsidRPr="00633DBB">
        <w:rPr>
          <w:rFonts w:ascii="Times New Roman" w:hAnsi="Times New Roman" w:cs="Times New Roman"/>
          <w:sz w:val="24"/>
          <w:szCs w:val="24"/>
        </w:rPr>
        <w:t xml:space="preserve"> zbyt</w:t>
      </w:r>
      <w:r w:rsidR="00A24F1E">
        <w:rPr>
          <w:rFonts w:ascii="Times New Roman" w:hAnsi="Times New Roman" w:cs="Times New Roman"/>
          <w:sz w:val="24"/>
          <w:szCs w:val="24"/>
        </w:rPr>
        <w:t>ků</w:t>
      </w:r>
      <w:r w:rsidR="00633DBB" w:rsidRPr="00633DBB">
        <w:rPr>
          <w:rFonts w:ascii="Times New Roman" w:hAnsi="Times New Roman" w:cs="Times New Roman"/>
          <w:sz w:val="24"/>
          <w:szCs w:val="24"/>
        </w:rPr>
        <w:t xml:space="preserve"> byly tzv. „poustky“ </w:t>
      </w:r>
      <w:r w:rsidR="00B21515">
        <w:rPr>
          <w:rFonts w:ascii="Times New Roman" w:hAnsi="Times New Roman" w:cs="Times New Roman"/>
          <w:sz w:val="24"/>
          <w:szCs w:val="24"/>
        </w:rPr>
        <w:t>(</w:t>
      </w:r>
      <w:r w:rsidR="00633DBB" w:rsidRPr="00633DBB">
        <w:rPr>
          <w:rFonts w:ascii="Times New Roman" w:hAnsi="Times New Roman" w:cs="Times New Roman"/>
          <w:sz w:val="24"/>
          <w:szCs w:val="24"/>
        </w:rPr>
        <w:t xml:space="preserve">opuštěné </w:t>
      </w:r>
      <w:r w:rsidR="00A24F1E">
        <w:rPr>
          <w:rFonts w:ascii="Times New Roman" w:hAnsi="Times New Roman" w:cs="Times New Roman"/>
          <w:sz w:val="24"/>
          <w:szCs w:val="24"/>
        </w:rPr>
        <w:t>zbořeniny</w:t>
      </w:r>
      <w:r w:rsidR="00B21515">
        <w:rPr>
          <w:rFonts w:ascii="Times New Roman" w:hAnsi="Times New Roman" w:cs="Times New Roman"/>
          <w:sz w:val="24"/>
          <w:szCs w:val="24"/>
        </w:rPr>
        <w:t>)</w:t>
      </w:r>
      <w:r w:rsidR="00633DBB" w:rsidRPr="00633DBB">
        <w:rPr>
          <w:rFonts w:ascii="Times New Roman" w:hAnsi="Times New Roman" w:cs="Times New Roman"/>
          <w:sz w:val="24"/>
          <w:szCs w:val="24"/>
        </w:rPr>
        <w:t xml:space="preserve">, </w:t>
      </w:r>
      <w:r w:rsidR="00645D9A">
        <w:rPr>
          <w:rFonts w:ascii="Times New Roman" w:hAnsi="Times New Roman" w:cs="Times New Roman"/>
          <w:sz w:val="24"/>
          <w:szCs w:val="24"/>
        </w:rPr>
        <w:t>k tomuto všemu výrazně</w:t>
      </w:r>
      <w:r w:rsidR="00633DBB" w:rsidRPr="00633DBB">
        <w:rPr>
          <w:rFonts w:ascii="Times New Roman" w:hAnsi="Times New Roman" w:cs="Times New Roman"/>
          <w:sz w:val="24"/>
          <w:szCs w:val="24"/>
        </w:rPr>
        <w:t xml:space="preserve"> </w:t>
      </w:r>
      <w:r w:rsidR="00645D9A">
        <w:rPr>
          <w:rFonts w:ascii="Times New Roman" w:hAnsi="Times New Roman" w:cs="Times New Roman"/>
          <w:sz w:val="24"/>
          <w:szCs w:val="24"/>
        </w:rPr>
        <w:t>přispěl také</w:t>
      </w:r>
      <w:r w:rsidR="00633DBB" w:rsidRPr="00633DBB">
        <w:rPr>
          <w:rFonts w:ascii="Times New Roman" w:hAnsi="Times New Roman" w:cs="Times New Roman"/>
          <w:sz w:val="24"/>
          <w:szCs w:val="24"/>
        </w:rPr>
        <w:t xml:space="preserve"> trojí vpád Tatarů </w:t>
      </w:r>
      <w:r w:rsidR="003E5971">
        <w:rPr>
          <w:rFonts w:ascii="Times New Roman" w:hAnsi="Times New Roman" w:cs="Times New Roman"/>
          <w:sz w:val="24"/>
          <w:szCs w:val="24"/>
        </w:rPr>
        <w:br/>
      </w:r>
      <w:r w:rsidR="00633DBB" w:rsidRPr="00633DBB">
        <w:rPr>
          <w:rFonts w:ascii="Times New Roman" w:hAnsi="Times New Roman" w:cs="Times New Roman"/>
          <w:sz w:val="24"/>
          <w:szCs w:val="24"/>
        </w:rPr>
        <w:t>v roce 1663.</w:t>
      </w:r>
      <w:r w:rsidR="00633DBB">
        <w:rPr>
          <w:rFonts w:ascii="Times New Roman" w:hAnsi="Times New Roman" w:cs="Times New Roman"/>
          <w:sz w:val="24"/>
          <w:szCs w:val="24"/>
        </w:rPr>
        <w:br/>
      </w:r>
      <w:r w:rsidR="000E6C87">
        <w:rPr>
          <w:rFonts w:ascii="Times New Roman" w:hAnsi="Times New Roman" w:cs="Times New Roman"/>
          <w:sz w:val="24"/>
          <w:szCs w:val="24"/>
        </w:rPr>
        <w:t>Po těh</w:t>
      </w:r>
      <w:r w:rsidR="00A06FA2">
        <w:rPr>
          <w:rFonts w:ascii="Times New Roman" w:hAnsi="Times New Roman" w:cs="Times New Roman"/>
          <w:sz w:val="24"/>
          <w:szCs w:val="24"/>
        </w:rPr>
        <w:t>to</w:t>
      </w:r>
      <w:r w:rsidR="000E6C87">
        <w:rPr>
          <w:rFonts w:ascii="Times New Roman" w:hAnsi="Times New Roman" w:cs="Times New Roman"/>
          <w:sz w:val="24"/>
          <w:szCs w:val="24"/>
        </w:rPr>
        <w:t xml:space="preserve"> tragických událostech měla obec nějaký čas na znovuvybudování. Jelikož další rána přišla ,,až“ v roce 1842, kdy </w:t>
      </w:r>
      <w:r w:rsidR="000E6C87" w:rsidRPr="000E6C87">
        <w:rPr>
          <w:rFonts w:ascii="Times New Roman" w:hAnsi="Times New Roman" w:cs="Times New Roman"/>
          <w:sz w:val="24"/>
          <w:szCs w:val="24"/>
        </w:rPr>
        <w:t xml:space="preserve">Prušánky </w:t>
      </w:r>
      <w:r w:rsidR="00E84A99">
        <w:rPr>
          <w:rFonts w:ascii="Times New Roman" w:hAnsi="Times New Roman" w:cs="Times New Roman"/>
          <w:sz w:val="24"/>
          <w:szCs w:val="24"/>
        </w:rPr>
        <w:t>v podstatě</w:t>
      </w:r>
      <w:r w:rsidR="000E6C87" w:rsidRPr="000E6C87">
        <w:rPr>
          <w:rFonts w:ascii="Times New Roman" w:hAnsi="Times New Roman" w:cs="Times New Roman"/>
          <w:sz w:val="24"/>
          <w:szCs w:val="24"/>
        </w:rPr>
        <w:t xml:space="preserve"> celé</w:t>
      </w:r>
      <w:r w:rsidR="00E84A99">
        <w:rPr>
          <w:rFonts w:ascii="Times New Roman" w:hAnsi="Times New Roman" w:cs="Times New Roman"/>
          <w:sz w:val="24"/>
          <w:szCs w:val="24"/>
        </w:rPr>
        <w:t xml:space="preserve"> shořely</w:t>
      </w:r>
      <w:r w:rsidR="000E6C87" w:rsidRPr="000E6C87">
        <w:rPr>
          <w:rFonts w:ascii="Times New Roman" w:hAnsi="Times New Roman" w:cs="Times New Roman"/>
          <w:sz w:val="24"/>
          <w:szCs w:val="24"/>
        </w:rPr>
        <w:t xml:space="preserve">. </w:t>
      </w:r>
      <w:r w:rsidR="00CF1BFD">
        <w:rPr>
          <w:rFonts w:ascii="Times New Roman" w:hAnsi="Times New Roman" w:cs="Times New Roman"/>
          <w:sz w:val="24"/>
          <w:szCs w:val="24"/>
        </w:rPr>
        <w:t>Moc času na</w:t>
      </w:r>
      <w:r w:rsidR="008D3EF0">
        <w:rPr>
          <w:rFonts w:ascii="Times New Roman" w:hAnsi="Times New Roman" w:cs="Times New Roman"/>
          <w:sz w:val="24"/>
          <w:szCs w:val="24"/>
        </w:rPr>
        <w:t xml:space="preserve"> opravu škod bohužel obyvatelé neměli, jelikož </w:t>
      </w:r>
      <w:r w:rsidR="000E6C87" w:rsidRPr="000E6C87">
        <w:rPr>
          <w:rFonts w:ascii="Times New Roman" w:hAnsi="Times New Roman" w:cs="Times New Roman"/>
          <w:sz w:val="24"/>
          <w:szCs w:val="24"/>
        </w:rPr>
        <w:t xml:space="preserve">v červnu roku 1846 znovu </w:t>
      </w:r>
      <w:r w:rsidR="008D3EF0">
        <w:rPr>
          <w:rFonts w:ascii="Times New Roman" w:hAnsi="Times New Roman" w:cs="Times New Roman"/>
          <w:sz w:val="24"/>
          <w:szCs w:val="24"/>
        </w:rPr>
        <w:t>začalo hořet</w:t>
      </w:r>
      <w:r w:rsidR="000E6C87" w:rsidRPr="000E6C87">
        <w:rPr>
          <w:rFonts w:ascii="Times New Roman" w:hAnsi="Times New Roman" w:cs="Times New Roman"/>
          <w:sz w:val="24"/>
          <w:szCs w:val="24"/>
        </w:rPr>
        <w:t xml:space="preserve">. </w:t>
      </w:r>
      <w:r w:rsidR="002505F5">
        <w:rPr>
          <w:rFonts w:ascii="Times New Roman" w:hAnsi="Times New Roman" w:cs="Times New Roman"/>
          <w:sz w:val="24"/>
          <w:szCs w:val="24"/>
        </w:rPr>
        <w:t xml:space="preserve">Téměř všichni tou dobou </w:t>
      </w:r>
      <w:r w:rsidR="000E6C87" w:rsidRPr="000E6C87">
        <w:rPr>
          <w:rFonts w:ascii="Times New Roman" w:hAnsi="Times New Roman" w:cs="Times New Roman"/>
          <w:sz w:val="24"/>
          <w:szCs w:val="24"/>
        </w:rPr>
        <w:t>pracoval</w:t>
      </w:r>
      <w:r w:rsidR="002505F5">
        <w:rPr>
          <w:rFonts w:ascii="Times New Roman" w:hAnsi="Times New Roman" w:cs="Times New Roman"/>
          <w:sz w:val="24"/>
          <w:szCs w:val="24"/>
        </w:rPr>
        <w:t>i</w:t>
      </w:r>
      <w:r w:rsidR="000E6C87" w:rsidRPr="000E6C87">
        <w:rPr>
          <w:rFonts w:ascii="Times New Roman" w:hAnsi="Times New Roman" w:cs="Times New Roman"/>
          <w:sz w:val="24"/>
          <w:szCs w:val="24"/>
        </w:rPr>
        <w:t xml:space="preserve"> na poli, </w:t>
      </w:r>
      <w:r w:rsidR="00793F4F">
        <w:rPr>
          <w:rFonts w:ascii="Times New Roman" w:hAnsi="Times New Roman" w:cs="Times New Roman"/>
          <w:sz w:val="24"/>
          <w:szCs w:val="24"/>
        </w:rPr>
        <w:t>to byl důvod, proč se také dostali do svých domovů pozdě</w:t>
      </w:r>
      <w:r w:rsidR="00024DFF">
        <w:rPr>
          <w:rFonts w:ascii="Times New Roman" w:hAnsi="Times New Roman" w:cs="Times New Roman"/>
          <w:sz w:val="24"/>
          <w:szCs w:val="24"/>
        </w:rPr>
        <w:t xml:space="preserve"> a tam</w:t>
      </w:r>
      <w:r w:rsidR="000E6C87" w:rsidRPr="000E6C87">
        <w:rPr>
          <w:rFonts w:ascii="Times New Roman" w:hAnsi="Times New Roman" w:cs="Times New Roman"/>
          <w:sz w:val="24"/>
          <w:szCs w:val="24"/>
        </w:rPr>
        <w:t xml:space="preserve"> našli</w:t>
      </w:r>
      <w:r w:rsidR="00024DFF">
        <w:rPr>
          <w:rFonts w:ascii="Times New Roman" w:hAnsi="Times New Roman" w:cs="Times New Roman"/>
          <w:sz w:val="24"/>
          <w:szCs w:val="24"/>
        </w:rPr>
        <w:t xml:space="preserve"> </w:t>
      </w:r>
      <w:r w:rsidR="00024DFF">
        <w:rPr>
          <w:rFonts w:ascii="Times New Roman" w:hAnsi="Times New Roman" w:cs="Times New Roman"/>
          <w:sz w:val="24"/>
          <w:szCs w:val="24"/>
        </w:rPr>
        <w:lastRenderedPageBreak/>
        <w:t>krom spálené střechy nad hlavou také</w:t>
      </w:r>
      <w:r w:rsidR="000E6C87" w:rsidRPr="000E6C87">
        <w:rPr>
          <w:rFonts w:ascii="Times New Roman" w:hAnsi="Times New Roman" w:cs="Times New Roman"/>
          <w:sz w:val="24"/>
          <w:szCs w:val="24"/>
        </w:rPr>
        <w:t xml:space="preserve"> spálené stodoly a udušený dobytek. </w:t>
      </w:r>
      <w:r w:rsidR="000E6C87">
        <w:rPr>
          <w:rFonts w:ascii="Times New Roman" w:hAnsi="Times New Roman" w:cs="Times New Roman"/>
          <w:sz w:val="24"/>
          <w:szCs w:val="24"/>
        </w:rPr>
        <w:t>V 19. století to občané neměli vůbec lehké, po velkých požárech přišel rok 1866, který byl zoufale neúrodný. V </w:t>
      </w:r>
      <w:r w:rsidR="000E6C87" w:rsidRPr="000E6C87">
        <w:rPr>
          <w:rFonts w:ascii="Times New Roman" w:hAnsi="Times New Roman" w:cs="Times New Roman"/>
          <w:sz w:val="24"/>
          <w:szCs w:val="24"/>
        </w:rPr>
        <w:t>květnu</w:t>
      </w:r>
      <w:r w:rsidR="000E6C87">
        <w:rPr>
          <w:rFonts w:ascii="Times New Roman" w:hAnsi="Times New Roman" w:cs="Times New Roman"/>
          <w:sz w:val="24"/>
          <w:szCs w:val="24"/>
        </w:rPr>
        <w:t xml:space="preserve"> tohoto roku</w:t>
      </w:r>
      <w:r w:rsidR="00231C86">
        <w:rPr>
          <w:rFonts w:ascii="Times New Roman" w:hAnsi="Times New Roman" w:cs="Times New Roman"/>
          <w:sz w:val="24"/>
          <w:szCs w:val="24"/>
        </w:rPr>
        <w:t xml:space="preserve"> zn</w:t>
      </w:r>
      <w:r w:rsidR="00231C86" w:rsidRPr="000E6C87">
        <w:rPr>
          <w:rFonts w:ascii="Times New Roman" w:hAnsi="Times New Roman" w:cs="Times New Roman"/>
          <w:sz w:val="24"/>
          <w:szCs w:val="24"/>
        </w:rPr>
        <w:t xml:space="preserve">ičily </w:t>
      </w:r>
      <w:r w:rsidR="00231C86">
        <w:rPr>
          <w:rFonts w:ascii="Times New Roman" w:hAnsi="Times New Roman" w:cs="Times New Roman"/>
          <w:sz w:val="24"/>
          <w:szCs w:val="24"/>
        </w:rPr>
        <w:t>kompletně všechno</w:t>
      </w:r>
      <w:r w:rsidR="00231C86" w:rsidRPr="000E6C87">
        <w:rPr>
          <w:rFonts w:ascii="Times New Roman" w:hAnsi="Times New Roman" w:cs="Times New Roman"/>
          <w:sz w:val="24"/>
          <w:szCs w:val="24"/>
        </w:rPr>
        <w:t xml:space="preserve"> obilí</w:t>
      </w:r>
      <w:r w:rsidR="000E6C87" w:rsidRPr="000E6C87">
        <w:rPr>
          <w:rFonts w:ascii="Times New Roman" w:hAnsi="Times New Roman" w:cs="Times New Roman"/>
          <w:sz w:val="24"/>
          <w:szCs w:val="24"/>
        </w:rPr>
        <w:t xml:space="preserve"> mrazy</w:t>
      </w:r>
      <w:r w:rsidR="00231C86">
        <w:rPr>
          <w:rFonts w:ascii="Times New Roman" w:hAnsi="Times New Roman" w:cs="Times New Roman"/>
          <w:sz w:val="24"/>
          <w:szCs w:val="24"/>
        </w:rPr>
        <w:t>.</w:t>
      </w:r>
      <w:r w:rsidR="000E6C87" w:rsidRPr="000E6C87">
        <w:rPr>
          <w:rFonts w:ascii="Times New Roman" w:hAnsi="Times New Roman" w:cs="Times New Roman"/>
          <w:sz w:val="24"/>
          <w:szCs w:val="24"/>
        </w:rPr>
        <w:t xml:space="preserve"> Sedlá</w:t>
      </w:r>
      <w:r w:rsidR="00FF2684">
        <w:rPr>
          <w:rFonts w:ascii="Times New Roman" w:hAnsi="Times New Roman" w:cs="Times New Roman"/>
          <w:sz w:val="24"/>
          <w:szCs w:val="24"/>
        </w:rPr>
        <w:t>kům tedy nezbývalo nic jiného, než půdu znovu</w:t>
      </w:r>
      <w:r w:rsidR="000E6C87" w:rsidRPr="000E6C87">
        <w:rPr>
          <w:rFonts w:ascii="Times New Roman" w:hAnsi="Times New Roman" w:cs="Times New Roman"/>
          <w:sz w:val="24"/>
          <w:szCs w:val="24"/>
        </w:rPr>
        <w:t xml:space="preserve"> poorat a zasadit </w:t>
      </w:r>
      <w:r w:rsidR="00FF2684">
        <w:rPr>
          <w:rFonts w:ascii="Times New Roman" w:hAnsi="Times New Roman" w:cs="Times New Roman"/>
          <w:sz w:val="24"/>
          <w:szCs w:val="24"/>
        </w:rPr>
        <w:t xml:space="preserve">aspoň </w:t>
      </w:r>
      <w:r w:rsidR="000E6C87" w:rsidRPr="000E6C87">
        <w:rPr>
          <w:rFonts w:ascii="Times New Roman" w:hAnsi="Times New Roman" w:cs="Times New Roman"/>
          <w:sz w:val="24"/>
          <w:szCs w:val="24"/>
        </w:rPr>
        <w:t>pohanku,</w:t>
      </w:r>
      <w:r w:rsidR="00FF2684">
        <w:rPr>
          <w:rFonts w:ascii="Times New Roman" w:hAnsi="Times New Roman" w:cs="Times New Roman"/>
          <w:sz w:val="24"/>
          <w:szCs w:val="24"/>
        </w:rPr>
        <w:t xml:space="preserve"> která </w:t>
      </w:r>
      <w:r w:rsidR="00E56F15">
        <w:rPr>
          <w:rFonts w:ascii="Times New Roman" w:hAnsi="Times New Roman" w:cs="Times New Roman"/>
          <w:sz w:val="24"/>
          <w:szCs w:val="24"/>
        </w:rPr>
        <w:t>rostla rychleji,</w:t>
      </w:r>
      <w:r w:rsidR="000E6C87" w:rsidRPr="000E6C87">
        <w:rPr>
          <w:rFonts w:ascii="Times New Roman" w:hAnsi="Times New Roman" w:cs="Times New Roman"/>
          <w:sz w:val="24"/>
          <w:szCs w:val="24"/>
        </w:rPr>
        <w:t xml:space="preserve"> aby si </w:t>
      </w:r>
      <w:r w:rsidR="00E56F15">
        <w:rPr>
          <w:rFonts w:ascii="Times New Roman" w:hAnsi="Times New Roman" w:cs="Times New Roman"/>
          <w:sz w:val="24"/>
          <w:szCs w:val="24"/>
        </w:rPr>
        <w:t>měli aspoň z čeho žít</w:t>
      </w:r>
      <w:r w:rsidR="000E6C87" w:rsidRPr="000E6C87">
        <w:rPr>
          <w:rFonts w:ascii="Times New Roman" w:hAnsi="Times New Roman" w:cs="Times New Roman"/>
          <w:sz w:val="24"/>
          <w:szCs w:val="24"/>
        </w:rPr>
        <w:t>.</w:t>
      </w:r>
      <w:r w:rsidR="00076D6E">
        <w:rPr>
          <w:rFonts w:ascii="Times New Roman" w:hAnsi="Times New Roman" w:cs="Times New Roman"/>
          <w:sz w:val="24"/>
          <w:szCs w:val="24"/>
        </w:rPr>
        <w:t xml:space="preserve"> </w:t>
      </w:r>
      <w:r w:rsidR="00076D6E" w:rsidRPr="00076D6E">
        <w:rPr>
          <w:rFonts w:ascii="Times New Roman" w:hAnsi="Times New Roman" w:cs="Times New Roman"/>
          <w:sz w:val="24"/>
          <w:szCs w:val="24"/>
        </w:rPr>
        <w:t xml:space="preserve">Do </w:t>
      </w:r>
      <w:r w:rsidR="004772D3">
        <w:rPr>
          <w:rFonts w:ascii="Times New Roman" w:hAnsi="Times New Roman" w:cs="Times New Roman"/>
          <w:sz w:val="24"/>
          <w:szCs w:val="24"/>
        </w:rPr>
        <w:t xml:space="preserve">toho </w:t>
      </w:r>
      <w:r w:rsidR="000B4DF4">
        <w:rPr>
          <w:rFonts w:ascii="Times New Roman" w:hAnsi="Times New Roman" w:cs="Times New Roman"/>
          <w:sz w:val="24"/>
          <w:szCs w:val="24"/>
        </w:rPr>
        <w:t>všeho</w:t>
      </w:r>
      <w:r w:rsidR="00076D6E" w:rsidRPr="00076D6E">
        <w:rPr>
          <w:rFonts w:ascii="Times New Roman" w:hAnsi="Times New Roman" w:cs="Times New Roman"/>
          <w:sz w:val="24"/>
          <w:szCs w:val="24"/>
        </w:rPr>
        <w:t xml:space="preserve"> </w:t>
      </w:r>
      <w:r w:rsidR="00C01925">
        <w:rPr>
          <w:rFonts w:ascii="Times New Roman" w:hAnsi="Times New Roman" w:cs="Times New Roman"/>
          <w:sz w:val="24"/>
          <w:szCs w:val="24"/>
        </w:rPr>
        <w:t>pro</w:t>
      </w:r>
      <w:r w:rsidR="00076D6E" w:rsidRPr="00076D6E">
        <w:rPr>
          <w:rFonts w:ascii="Times New Roman" w:hAnsi="Times New Roman" w:cs="Times New Roman"/>
          <w:sz w:val="24"/>
          <w:szCs w:val="24"/>
        </w:rPr>
        <w:t>pukla válka mezi</w:t>
      </w:r>
      <w:r w:rsidR="004772D3">
        <w:rPr>
          <w:rFonts w:ascii="Times New Roman" w:hAnsi="Times New Roman" w:cs="Times New Roman"/>
          <w:sz w:val="24"/>
          <w:szCs w:val="24"/>
        </w:rPr>
        <w:t xml:space="preserve"> </w:t>
      </w:r>
      <w:r w:rsidR="004772D3" w:rsidRPr="00076D6E">
        <w:rPr>
          <w:rFonts w:ascii="Times New Roman" w:hAnsi="Times New Roman" w:cs="Times New Roman"/>
          <w:sz w:val="24"/>
          <w:szCs w:val="24"/>
        </w:rPr>
        <w:t>Pruskem</w:t>
      </w:r>
      <w:r w:rsidR="004772D3">
        <w:rPr>
          <w:rFonts w:ascii="Times New Roman" w:hAnsi="Times New Roman" w:cs="Times New Roman"/>
          <w:sz w:val="24"/>
          <w:szCs w:val="24"/>
        </w:rPr>
        <w:t xml:space="preserve"> a</w:t>
      </w:r>
      <w:r w:rsidR="00076D6E" w:rsidRPr="00076D6E">
        <w:rPr>
          <w:rFonts w:ascii="Times New Roman" w:hAnsi="Times New Roman" w:cs="Times New Roman"/>
          <w:sz w:val="24"/>
          <w:szCs w:val="24"/>
        </w:rPr>
        <w:t xml:space="preserve"> Rakouskem. Rakouská vojska </w:t>
      </w:r>
      <w:r w:rsidR="00C01925">
        <w:rPr>
          <w:rFonts w:ascii="Times New Roman" w:hAnsi="Times New Roman" w:cs="Times New Roman"/>
          <w:sz w:val="24"/>
          <w:szCs w:val="24"/>
        </w:rPr>
        <w:t xml:space="preserve">si to na začátku války </w:t>
      </w:r>
      <w:r w:rsidR="00001732">
        <w:rPr>
          <w:rFonts w:ascii="Times New Roman" w:hAnsi="Times New Roman" w:cs="Times New Roman"/>
          <w:sz w:val="24"/>
          <w:szCs w:val="24"/>
        </w:rPr>
        <w:t>n</w:t>
      </w:r>
      <w:r w:rsidR="009F34D8">
        <w:rPr>
          <w:rFonts w:ascii="Times New Roman" w:hAnsi="Times New Roman" w:cs="Times New Roman"/>
          <w:sz w:val="24"/>
          <w:szCs w:val="24"/>
        </w:rPr>
        <w:t>a</w:t>
      </w:r>
      <w:r w:rsidR="00001732">
        <w:rPr>
          <w:rFonts w:ascii="Times New Roman" w:hAnsi="Times New Roman" w:cs="Times New Roman"/>
          <w:sz w:val="24"/>
          <w:szCs w:val="24"/>
        </w:rPr>
        <w:t>mířila přímo přes Prušánky</w:t>
      </w:r>
      <w:r w:rsidR="009F34D8">
        <w:rPr>
          <w:rFonts w:ascii="Times New Roman" w:hAnsi="Times New Roman" w:cs="Times New Roman"/>
          <w:sz w:val="24"/>
          <w:szCs w:val="24"/>
        </w:rPr>
        <w:t>. N</w:t>
      </w:r>
      <w:r w:rsidR="00076D6E" w:rsidRPr="00076D6E">
        <w:rPr>
          <w:rFonts w:ascii="Times New Roman" w:hAnsi="Times New Roman" w:cs="Times New Roman"/>
          <w:sz w:val="24"/>
          <w:szCs w:val="24"/>
        </w:rPr>
        <w:t>a konci války</w:t>
      </w:r>
      <w:r w:rsidR="00076D6E">
        <w:rPr>
          <w:rFonts w:ascii="Times New Roman" w:hAnsi="Times New Roman" w:cs="Times New Roman"/>
          <w:sz w:val="24"/>
          <w:szCs w:val="24"/>
        </w:rPr>
        <w:t xml:space="preserve"> s</w:t>
      </w:r>
      <w:r w:rsidR="00A536BA">
        <w:rPr>
          <w:rFonts w:ascii="Times New Roman" w:hAnsi="Times New Roman" w:cs="Times New Roman"/>
          <w:sz w:val="24"/>
          <w:szCs w:val="24"/>
        </w:rPr>
        <w:t>e</w:t>
      </w:r>
      <w:r w:rsidR="009F34D8">
        <w:rPr>
          <w:rFonts w:ascii="Times New Roman" w:hAnsi="Times New Roman" w:cs="Times New Roman"/>
          <w:sz w:val="24"/>
          <w:szCs w:val="24"/>
        </w:rPr>
        <w:t xml:space="preserve"> Rakušané</w:t>
      </w:r>
      <w:r w:rsidR="00A536BA">
        <w:rPr>
          <w:rFonts w:ascii="Times New Roman" w:hAnsi="Times New Roman" w:cs="Times New Roman"/>
          <w:sz w:val="24"/>
          <w:szCs w:val="24"/>
        </w:rPr>
        <w:t xml:space="preserve"> vydaly opět stejnou cestou, ale ještě k sobě přizvaly</w:t>
      </w:r>
      <w:r w:rsidR="00076D6E" w:rsidRPr="00076D6E">
        <w:rPr>
          <w:rFonts w:ascii="Times New Roman" w:hAnsi="Times New Roman" w:cs="Times New Roman"/>
          <w:sz w:val="24"/>
          <w:szCs w:val="24"/>
        </w:rPr>
        <w:t xml:space="preserve"> i </w:t>
      </w:r>
      <w:r w:rsidR="00A536BA">
        <w:rPr>
          <w:rFonts w:ascii="Times New Roman" w:hAnsi="Times New Roman" w:cs="Times New Roman"/>
          <w:sz w:val="24"/>
          <w:szCs w:val="24"/>
        </w:rPr>
        <w:t>vojska</w:t>
      </w:r>
      <w:r w:rsidR="001549FC">
        <w:rPr>
          <w:rFonts w:ascii="Times New Roman" w:hAnsi="Times New Roman" w:cs="Times New Roman"/>
          <w:sz w:val="24"/>
          <w:szCs w:val="24"/>
        </w:rPr>
        <w:t xml:space="preserve"> pruská</w:t>
      </w:r>
      <w:r w:rsidR="00076D6E">
        <w:rPr>
          <w:rFonts w:ascii="Times New Roman" w:hAnsi="Times New Roman" w:cs="Times New Roman"/>
          <w:sz w:val="24"/>
          <w:szCs w:val="24"/>
        </w:rPr>
        <w:t>,</w:t>
      </w:r>
      <w:r w:rsidR="00076D6E" w:rsidRPr="00076D6E">
        <w:rPr>
          <w:rFonts w:ascii="Times New Roman" w:hAnsi="Times New Roman" w:cs="Times New Roman"/>
          <w:sz w:val="24"/>
          <w:szCs w:val="24"/>
        </w:rPr>
        <w:t xml:space="preserve"> a</w:t>
      </w:r>
      <w:r w:rsidR="00076D6E">
        <w:rPr>
          <w:rFonts w:ascii="Times New Roman" w:hAnsi="Times New Roman" w:cs="Times New Roman"/>
          <w:sz w:val="24"/>
          <w:szCs w:val="24"/>
        </w:rPr>
        <w:t xml:space="preserve"> tak</w:t>
      </w:r>
      <w:r w:rsidR="00076D6E" w:rsidRPr="00076D6E">
        <w:rPr>
          <w:rFonts w:ascii="Times New Roman" w:hAnsi="Times New Roman" w:cs="Times New Roman"/>
          <w:sz w:val="24"/>
          <w:szCs w:val="24"/>
        </w:rPr>
        <w:t xml:space="preserve"> obě</w:t>
      </w:r>
      <w:r w:rsidR="00633825">
        <w:rPr>
          <w:rFonts w:ascii="Times New Roman" w:hAnsi="Times New Roman" w:cs="Times New Roman"/>
          <w:sz w:val="24"/>
          <w:szCs w:val="24"/>
        </w:rPr>
        <w:t xml:space="preserve"> vojska</w:t>
      </w:r>
      <w:r w:rsidR="00076D6E" w:rsidRPr="00076D6E">
        <w:rPr>
          <w:rFonts w:ascii="Times New Roman" w:hAnsi="Times New Roman" w:cs="Times New Roman"/>
          <w:sz w:val="24"/>
          <w:szCs w:val="24"/>
        </w:rPr>
        <w:t xml:space="preserve"> zrekvírovala, co </w:t>
      </w:r>
      <w:r w:rsidR="00907717">
        <w:rPr>
          <w:rFonts w:ascii="Times New Roman" w:hAnsi="Times New Roman" w:cs="Times New Roman"/>
          <w:sz w:val="24"/>
          <w:szCs w:val="24"/>
        </w:rPr>
        <w:t xml:space="preserve">jen </w:t>
      </w:r>
      <w:r w:rsidR="00076D6E" w:rsidRPr="00076D6E">
        <w:rPr>
          <w:rFonts w:ascii="Times New Roman" w:hAnsi="Times New Roman" w:cs="Times New Roman"/>
          <w:sz w:val="24"/>
          <w:szCs w:val="24"/>
        </w:rPr>
        <w:t xml:space="preserve">mohla. </w:t>
      </w:r>
      <w:r w:rsidR="00076D6E">
        <w:rPr>
          <w:rFonts w:ascii="Times New Roman" w:hAnsi="Times New Roman" w:cs="Times New Roman"/>
          <w:sz w:val="24"/>
          <w:szCs w:val="24"/>
        </w:rPr>
        <w:t xml:space="preserve">Pruská vojska Prušánkám zanechala mimo obrovské škody </w:t>
      </w:r>
      <w:r w:rsidR="002F7FC7">
        <w:rPr>
          <w:rFonts w:ascii="Times New Roman" w:hAnsi="Times New Roman" w:cs="Times New Roman"/>
          <w:sz w:val="24"/>
          <w:szCs w:val="24"/>
        </w:rPr>
        <w:br/>
      </w:r>
      <w:r w:rsidR="00076D6E">
        <w:rPr>
          <w:rFonts w:ascii="Times New Roman" w:hAnsi="Times New Roman" w:cs="Times New Roman"/>
          <w:sz w:val="24"/>
          <w:szCs w:val="24"/>
        </w:rPr>
        <w:t xml:space="preserve">i ,,bonus“ navíc v podobě cholery. </w:t>
      </w:r>
      <w:r w:rsidR="002A111F">
        <w:rPr>
          <w:rFonts w:ascii="Times New Roman" w:hAnsi="Times New Roman" w:cs="Times New Roman"/>
          <w:sz w:val="24"/>
          <w:szCs w:val="24"/>
        </w:rPr>
        <w:t>V </w:t>
      </w:r>
      <w:r w:rsidR="00076D6E" w:rsidRPr="00076D6E">
        <w:rPr>
          <w:rFonts w:ascii="Times New Roman" w:hAnsi="Times New Roman" w:cs="Times New Roman"/>
          <w:sz w:val="24"/>
          <w:szCs w:val="24"/>
        </w:rPr>
        <w:t>Prušánkách</w:t>
      </w:r>
      <w:r w:rsidR="002A111F">
        <w:rPr>
          <w:rFonts w:ascii="Times New Roman" w:hAnsi="Times New Roman" w:cs="Times New Roman"/>
          <w:sz w:val="24"/>
          <w:szCs w:val="24"/>
        </w:rPr>
        <w:t xml:space="preserve"> té doby b</w:t>
      </w:r>
      <w:r w:rsidR="002A111F" w:rsidRPr="00076D6E">
        <w:rPr>
          <w:rFonts w:ascii="Times New Roman" w:hAnsi="Times New Roman" w:cs="Times New Roman"/>
          <w:sz w:val="24"/>
          <w:szCs w:val="24"/>
        </w:rPr>
        <w:t>ěhem měsíce a půl zemřelo</w:t>
      </w:r>
      <w:r w:rsidR="00076D6E" w:rsidRPr="00076D6E">
        <w:rPr>
          <w:rFonts w:ascii="Times New Roman" w:hAnsi="Times New Roman" w:cs="Times New Roman"/>
          <w:sz w:val="24"/>
          <w:szCs w:val="24"/>
        </w:rPr>
        <w:t xml:space="preserve"> sto šest </w:t>
      </w:r>
      <w:r w:rsidR="002A111F">
        <w:rPr>
          <w:rFonts w:ascii="Times New Roman" w:hAnsi="Times New Roman" w:cs="Times New Roman"/>
          <w:sz w:val="24"/>
          <w:szCs w:val="24"/>
        </w:rPr>
        <w:t>občanů</w:t>
      </w:r>
      <w:r w:rsidR="00113A81">
        <w:rPr>
          <w:rFonts w:ascii="Times New Roman" w:hAnsi="Times New Roman" w:cs="Times New Roman"/>
          <w:sz w:val="24"/>
          <w:szCs w:val="24"/>
        </w:rPr>
        <w:t>, včetně</w:t>
      </w:r>
      <w:r w:rsidR="00076D6E" w:rsidRPr="00076D6E">
        <w:rPr>
          <w:rFonts w:ascii="Times New Roman" w:hAnsi="Times New Roman" w:cs="Times New Roman"/>
          <w:sz w:val="24"/>
          <w:szCs w:val="24"/>
        </w:rPr>
        <w:t xml:space="preserve"> šedesát</w:t>
      </w:r>
      <w:r w:rsidR="00113A81">
        <w:rPr>
          <w:rFonts w:ascii="Times New Roman" w:hAnsi="Times New Roman" w:cs="Times New Roman"/>
          <w:sz w:val="24"/>
          <w:szCs w:val="24"/>
        </w:rPr>
        <w:t>i</w:t>
      </w:r>
      <w:r w:rsidR="00076D6E" w:rsidRPr="00076D6E">
        <w:rPr>
          <w:rFonts w:ascii="Times New Roman" w:hAnsi="Times New Roman" w:cs="Times New Roman"/>
          <w:sz w:val="24"/>
          <w:szCs w:val="24"/>
        </w:rPr>
        <w:t xml:space="preserve"> pět</w:t>
      </w:r>
      <w:r w:rsidR="00113A81">
        <w:rPr>
          <w:rFonts w:ascii="Times New Roman" w:hAnsi="Times New Roman" w:cs="Times New Roman"/>
          <w:sz w:val="24"/>
          <w:szCs w:val="24"/>
        </w:rPr>
        <w:t>i</w:t>
      </w:r>
      <w:r w:rsidR="00076D6E" w:rsidRPr="00076D6E">
        <w:rPr>
          <w:rFonts w:ascii="Times New Roman" w:hAnsi="Times New Roman" w:cs="Times New Roman"/>
          <w:sz w:val="24"/>
          <w:szCs w:val="24"/>
        </w:rPr>
        <w:t xml:space="preserve"> dětí. A </w:t>
      </w:r>
      <w:r w:rsidR="00076D6E">
        <w:rPr>
          <w:rFonts w:ascii="Times New Roman" w:hAnsi="Times New Roman" w:cs="Times New Roman"/>
          <w:sz w:val="24"/>
          <w:szCs w:val="24"/>
        </w:rPr>
        <w:t xml:space="preserve">aby toho nebylo ke všemu málo, </w:t>
      </w:r>
      <w:r w:rsidR="00686589">
        <w:rPr>
          <w:rFonts w:ascii="Times New Roman" w:hAnsi="Times New Roman" w:cs="Times New Roman"/>
          <w:sz w:val="24"/>
          <w:szCs w:val="24"/>
        </w:rPr>
        <w:t>přišel kraví mor</w:t>
      </w:r>
      <w:r w:rsidR="00076D6E">
        <w:rPr>
          <w:rFonts w:ascii="Times New Roman" w:hAnsi="Times New Roman" w:cs="Times New Roman"/>
          <w:sz w:val="24"/>
          <w:szCs w:val="24"/>
        </w:rPr>
        <w:t xml:space="preserve">. To způsobilo, že </w:t>
      </w:r>
      <w:r w:rsidR="00076D6E" w:rsidRPr="00076D6E">
        <w:rPr>
          <w:rFonts w:ascii="Times New Roman" w:hAnsi="Times New Roman" w:cs="Times New Roman"/>
          <w:sz w:val="24"/>
          <w:szCs w:val="24"/>
        </w:rPr>
        <w:t xml:space="preserve">někteří hospodáři </w:t>
      </w:r>
      <w:r w:rsidR="00C31391">
        <w:rPr>
          <w:rFonts w:ascii="Times New Roman" w:hAnsi="Times New Roman" w:cs="Times New Roman"/>
          <w:sz w:val="24"/>
          <w:szCs w:val="24"/>
        </w:rPr>
        <w:t>neměli už vůbec nic</w:t>
      </w:r>
      <w:r w:rsidR="00076D6E" w:rsidRPr="00076D6E">
        <w:rPr>
          <w:rFonts w:ascii="Times New Roman" w:hAnsi="Times New Roman" w:cs="Times New Roman"/>
          <w:sz w:val="24"/>
          <w:szCs w:val="24"/>
        </w:rPr>
        <w:t xml:space="preserve">. </w:t>
      </w:r>
      <w:r w:rsidR="00076D6E">
        <w:rPr>
          <w:rFonts w:ascii="Times New Roman" w:hAnsi="Times New Roman" w:cs="Times New Roman"/>
          <w:sz w:val="24"/>
          <w:szCs w:val="24"/>
        </w:rPr>
        <w:t>A i když se snažili po tom všem znovu postavit na nohy, tak v </w:t>
      </w:r>
      <w:r w:rsidR="00076D6E" w:rsidRPr="00076D6E">
        <w:rPr>
          <w:rFonts w:ascii="Times New Roman" w:hAnsi="Times New Roman" w:cs="Times New Roman"/>
          <w:sz w:val="24"/>
          <w:szCs w:val="24"/>
        </w:rPr>
        <w:t>roce</w:t>
      </w:r>
      <w:r w:rsidR="00076D6E">
        <w:rPr>
          <w:rFonts w:ascii="Times New Roman" w:hAnsi="Times New Roman" w:cs="Times New Roman"/>
          <w:sz w:val="24"/>
          <w:szCs w:val="24"/>
        </w:rPr>
        <w:t xml:space="preserve"> 1868</w:t>
      </w:r>
      <w:r w:rsidR="00076D6E" w:rsidRPr="00076D6E">
        <w:rPr>
          <w:rFonts w:ascii="Times New Roman" w:hAnsi="Times New Roman" w:cs="Times New Roman"/>
          <w:sz w:val="24"/>
          <w:szCs w:val="24"/>
        </w:rPr>
        <w:t xml:space="preserve"> </w:t>
      </w:r>
      <w:r w:rsidR="00076D6E">
        <w:rPr>
          <w:rFonts w:ascii="Times New Roman" w:hAnsi="Times New Roman" w:cs="Times New Roman"/>
          <w:sz w:val="24"/>
          <w:szCs w:val="24"/>
        </w:rPr>
        <w:t>přišel další velký požár</w:t>
      </w:r>
      <w:r w:rsidR="00076D6E" w:rsidRPr="00076D6E">
        <w:rPr>
          <w:rFonts w:ascii="Times New Roman" w:hAnsi="Times New Roman" w:cs="Times New Roman"/>
          <w:sz w:val="24"/>
          <w:szCs w:val="24"/>
        </w:rPr>
        <w:t xml:space="preserve">. </w:t>
      </w:r>
      <w:r w:rsidR="00076D6E">
        <w:rPr>
          <w:rFonts w:ascii="Times New Roman" w:hAnsi="Times New Roman" w:cs="Times New Roman"/>
          <w:sz w:val="24"/>
          <w:szCs w:val="24"/>
        </w:rPr>
        <w:t>Ba i tento</w:t>
      </w:r>
      <w:r w:rsidR="00076D6E" w:rsidRPr="00076D6E">
        <w:rPr>
          <w:rFonts w:ascii="Times New Roman" w:hAnsi="Times New Roman" w:cs="Times New Roman"/>
          <w:sz w:val="24"/>
          <w:szCs w:val="24"/>
        </w:rPr>
        <w:t xml:space="preserve"> nebyl poslední požár </w:t>
      </w:r>
      <w:r w:rsidR="00CE0EBE">
        <w:rPr>
          <w:rFonts w:ascii="Times New Roman" w:hAnsi="Times New Roman" w:cs="Times New Roman"/>
          <w:sz w:val="24"/>
          <w:szCs w:val="24"/>
        </w:rPr>
        <w:br/>
      </w:r>
      <w:r w:rsidR="00076D6E" w:rsidRPr="00076D6E">
        <w:rPr>
          <w:rFonts w:ascii="Times New Roman" w:hAnsi="Times New Roman" w:cs="Times New Roman"/>
          <w:sz w:val="24"/>
          <w:szCs w:val="24"/>
        </w:rPr>
        <w:t>v Prušánkách.</w:t>
      </w:r>
      <w:r w:rsidR="00921B2D">
        <w:rPr>
          <w:rFonts w:ascii="Times New Roman" w:hAnsi="Times New Roman" w:cs="Times New Roman"/>
          <w:sz w:val="24"/>
          <w:szCs w:val="24"/>
        </w:rPr>
        <w:t xml:space="preserve"> Poté na scénu pomalu nastupovala I. </w:t>
      </w:r>
      <w:r w:rsidR="00921B2D" w:rsidRPr="00921B2D">
        <w:rPr>
          <w:rFonts w:ascii="Times New Roman" w:hAnsi="Times New Roman" w:cs="Times New Roman"/>
          <w:sz w:val="24"/>
          <w:szCs w:val="24"/>
        </w:rPr>
        <w:t>světová válka</w:t>
      </w:r>
      <w:r w:rsidR="002A60F1">
        <w:rPr>
          <w:rFonts w:ascii="Times New Roman" w:hAnsi="Times New Roman" w:cs="Times New Roman"/>
          <w:sz w:val="24"/>
          <w:szCs w:val="24"/>
        </w:rPr>
        <w:t xml:space="preserve">, která Prušánky stála </w:t>
      </w:r>
      <w:r w:rsidR="00921B2D" w:rsidRPr="00921B2D">
        <w:rPr>
          <w:rFonts w:ascii="Times New Roman" w:hAnsi="Times New Roman" w:cs="Times New Roman"/>
          <w:sz w:val="24"/>
          <w:szCs w:val="24"/>
        </w:rPr>
        <w:t>čtyřicet jedna mužů</w:t>
      </w:r>
      <w:r w:rsidR="002A60F1">
        <w:rPr>
          <w:rFonts w:ascii="Times New Roman" w:hAnsi="Times New Roman" w:cs="Times New Roman"/>
          <w:sz w:val="24"/>
          <w:szCs w:val="24"/>
        </w:rPr>
        <w:t>.</w:t>
      </w:r>
      <w:r w:rsidR="00921B2D">
        <w:rPr>
          <w:rFonts w:ascii="Times New Roman" w:hAnsi="Times New Roman" w:cs="Times New Roman"/>
          <w:sz w:val="24"/>
          <w:szCs w:val="24"/>
        </w:rPr>
        <w:br/>
      </w:r>
      <w:r w:rsidR="00B02DB2">
        <w:rPr>
          <w:rFonts w:ascii="Times New Roman" w:hAnsi="Times New Roman" w:cs="Times New Roman"/>
          <w:sz w:val="24"/>
          <w:szCs w:val="24"/>
        </w:rPr>
        <w:t>Okolo</w:t>
      </w:r>
      <w:r w:rsidR="00921B2D" w:rsidRPr="00921B2D">
        <w:rPr>
          <w:rFonts w:ascii="Times New Roman" w:hAnsi="Times New Roman" w:cs="Times New Roman"/>
          <w:sz w:val="24"/>
          <w:szCs w:val="24"/>
        </w:rPr>
        <w:t xml:space="preserve"> roku 1930 se</w:t>
      </w:r>
      <w:r w:rsidR="00921B2D">
        <w:rPr>
          <w:rFonts w:ascii="Times New Roman" w:hAnsi="Times New Roman" w:cs="Times New Roman"/>
          <w:sz w:val="24"/>
          <w:szCs w:val="24"/>
        </w:rPr>
        <w:t xml:space="preserve"> </w:t>
      </w:r>
      <w:r w:rsidR="006A5F14">
        <w:rPr>
          <w:rFonts w:ascii="Times New Roman" w:hAnsi="Times New Roman" w:cs="Times New Roman"/>
          <w:sz w:val="24"/>
          <w:szCs w:val="24"/>
        </w:rPr>
        <w:t>v plné kráse představila</w:t>
      </w:r>
      <w:r w:rsidR="00921B2D" w:rsidRPr="00921B2D">
        <w:rPr>
          <w:rFonts w:ascii="Times New Roman" w:hAnsi="Times New Roman" w:cs="Times New Roman"/>
          <w:sz w:val="24"/>
          <w:szCs w:val="24"/>
        </w:rPr>
        <w:t xml:space="preserve"> hospodářská krize</w:t>
      </w:r>
      <w:r w:rsidR="00921B2D">
        <w:rPr>
          <w:rFonts w:ascii="Times New Roman" w:hAnsi="Times New Roman" w:cs="Times New Roman"/>
          <w:sz w:val="24"/>
          <w:szCs w:val="24"/>
        </w:rPr>
        <w:t xml:space="preserve">. </w:t>
      </w:r>
      <w:r w:rsidR="008606F7">
        <w:rPr>
          <w:rFonts w:ascii="Times New Roman" w:hAnsi="Times New Roman" w:cs="Times New Roman"/>
          <w:sz w:val="24"/>
          <w:szCs w:val="24"/>
        </w:rPr>
        <w:t>K</w:t>
      </w:r>
      <w:r w:rsidR="00921B2D" w:rsidRPr="00921B2D">
        <w:rPr>
          <w:rFonts w:ascii="Times New Roman" w:hAnsi="Times New Roman" w:cs="Times New Roman"/>
          <w:sz w:val="24"/>
          <w:szCs w:val="24"/>
        </w:rPr>
        <w:t>rize</w:t>
      </w:r>
      <w:r w:rsidR="008606F7">
        <w:rPr>
          <w:rFonts w:ascii="Times New Roman" w:hAnsi="Times New Roman" w:cs="Times New Roman"/>
          <w:sz w:val="24"/>
          <w:szCs w:val="24"/>
        </w:rPr>
        <w:t xml:space="preserve"> ještě nebyla zcela zažehnána a už tu byla</w:t>
      </w:r>
      <w:r w:rsidR="00921B2D" w:rsidRPr="00921B2D">
        <w:rPr>
          <w:rFonts w:ascii="Times New Roman" w:hAnsi="Times New Roman" w:cs="Times New Roman"/>
          <w:sz w:val="24"/>
          <w:szCs w:val="24"/>
        </w:rPr>
        <w:t xml:space="preserve"> II. světová válka</w:t>
      </w:r>
      <w:r w:rsidR="00921B2D">
        <w:rPr>
          <w:rFonts w:ascii="Times New Roman" w:hAnsi="Times New Roman" w:cs="Times New Roman"/>
          <w:sz w:val="24"/>
          <w:szCs w:val="24"/>
        </w:rPr>
        <w:t>.</w:t>
      </w:r>
      <w:r w:rsidR="00921B2D" w:rsidRPr="00921B2D">
        <w:rPr>
          <w:rFonts w:ascii="Times New Roman" w:hAnsi="Times New Roman" w:cs="Times New Roman"/>
          <w:sz w:val="24"/>
          <w:szCs w:val="24"/>
        </w:rPr>
        <w:t xml:space="preserve"> </w:t>
      </w:r>
      <w:r w:rsidR="005A108A">
        <w:rPr>
          <w:rFonts w:ascii="Times New Roman" w:hAnsi="Times New Roman" w:cs="Times New Roman"/>
          <w:sz w:val="24"/>
          <w:szCs w:val="24"/>
        </w:rPr>
        <w:t>Na scénu přišel</w:t>
      </w:r>
      <w:r w:rsidR="00921B2D" w:rsidRPr="00921B2D">
        <w:rPr>
          <w:rFonts w:ascii="Times New Roman" w:hAnsi="Times New Roman" w:cs="Times New Roman"/>
          <w:sz w:val="24"/>
          <w:szCs w:val="24"/>
        </w:rPr>
        <w:t xml:space="preserve"> černý trh, </w:t>
      </w:r>
      <w:r w:rsidR="001530B3">
        <w:rPr>
          <w:rFonts w:ascii="Times New Roman" w:hAnsi="Times New Roman" w:cs="Times New Roman"/>
          <w:sz w:val="24"/>
          <w:szCs w:val="24"/>
        </w:rPr>
        <w:t>který měl na svědomí nepředstavitelně vysoké ceny všeho</w:t>
      </w:r>
      <w:r w:rsidR="00150046">
        <w:rPr>
          <w:rFonts w:ascii="Times New Roman" w:hAnsi="Times New Roman" w:cs="Times New Roman"/>
          <w:sz w:val="24"/>
          <w:szCs w:val="24"/>
        </w:rPr>
        <w:t xml:space="preserve">, neboli </w:t>
      </w:r>
      <w:r w:rsidR="00921B2D" w:rsidRPr="00921B2D">
        <w:rPr>
          <w:rFonts w:ascii="Times New Roman" w:hAnsi="Times New Roman" w:cs="Times New Roman"/>
          <w:i/>
          <w:iCs/>
          <w:sz w:val="24"/>
          <w:szCs w:val="24"/>
        </w:rPr>
        <w:t>„Hodně peněz, málo jídla.</w:t>
      </w:r>
      <w:r w:rsidR="00B40DA3">
        <w:rPr>
          <w:rStyle w:val="Znakapoznpodarou"/>
          <w:rFonts w:ascii="Times New Roman" w:hAnsi="Times New Roman" w:cs="Times New Roman"/>
          <w:i/>
          <w:iCs/>
          <w:sz w:val="24"/>
          <w:szCs w:val="24"/>
        </w:rPr>
        <w:footnoteReference w:id="7"/>
      </w:r>
      <w:r w:rsidR="00150046">
        <w:rPr>
          <w:rFonts w:ascii="Times New Roman" w:hAnsi="Times New Roman" w:cs="Times New Roman"/>
          <w:sz w:val="24"/>
          <w:szCs w:val="24"/>
        </w:rPr>
        <w:t>, jak je uvedeno ve farní kronice</w:t>
      </w:r>
      <w:r w:rsidR="007F0FFE">
        <w:rPr>
          <w:rFonts w:ascii="Times New Roman" w:hAnsi="Times New Roman" w:cs="Times New Roman"/>
          <w:sz w:val="24"/>
          <w:szCs w:val="24"/>
        </w:rPr>
        <w:t>.</w:t>
      </w:r>
      <w:r w:rsidR="00B40DA3">
        <w:rPr>
          <w:rFonts w:ascii="Times New Roman" w:hAnsi="Times New Roman" w:cs="Times New Roman"/>
          <w:i/>
          <w:iCs/>
          <w:sz w:val="24"/>
          <w:szCs w:val="24"/>
        </w:rPr>
        <w:br/>
      </w:r>
      <w:r w:rsidR="00921B2D" w:rsidRPr="00921B2D">
        <w:rPr>
          <w:rFonts w:ascii="Times New Roman" w:hAnsi="Times New Roman" w:cs="Times New Roman"/>
          <w:sz w:val="24"/>
          <w:szCs w:val="24"/>
        </w:rPr>
        <w:t>II. světová válka</w:t>
      </w:r>
      <w:r w:rsidR="00921B2D">
        <w:rPr>
          <w:rFonts w:ascii="Times New Roman" w:hAnsi="Times New Roman" w:cs="Times New Roman"/>
          <w:sz w:val="24"/>
          <w:szCs w:val="24"/>
        </w:rPr>
        <w:t xml:space="preserve"> byla ,,naštěstí“ poslední tragickou událostí, která Prušánky zasáhla. </w:t>
      </w:r>
      <w:r w:rsidR="00611A74">
        <w:rPr>
          <w:rFonts w:ascii="Times New Roman" w:hAnsi="Times New Roman" w:cs="Times New Roman"/>
          <w:sz w:val="24"/>
          <w:szCs w:val="24"/>
        </w:rPr>
        <w:br/>
      </w:r>
      <w:r w:rsidR="00921B2D">
        <w:rPr>
          <w:rFonts w:ascii="Times New Roman" w:hAnsi="Times New Roman" w:cs="Times New Roman"/>
          <w:sz w:val="24"/>
          <w:szCs w:val="24"/>
        </w:rPr>
        <w:t>Od té doby obec vzkvétá. Pruš</w:t>
      </w:r>
      <w:r w:rsidR="00A06FA2">
        <w:rPr>
          <w:rFonts w:ascii="Times New Roman" w:hAnsi="Times New Roman" w:cs="Times New Roman"/>
          <w:sz w:val="24"/>
          <w:szCs w:val="24"/>
        </w:rPr>
        <w:t>ánečtí občané</w:t>
      </w:r>
      <w:r w:rsidR="00921B2D">
        <w:rPr>
          <w:rFonts w:ascii="Times New Roman" w:hAnsi="Times New Roman" w:cs="Times New Roman"/>
          <w:sz w:val="24"/>
          <w:szCs w:val="24"/>
        </w:rPr>
        <w:t xml:space="preserve"> zvládli toho překonat mnoho, i když se zdálo, </w:t>
      </w:r>
      <w:r w:rsidR="00611A74">
        <w:rPr>
          <w:rFonts w:ascii="Times New Roman" w:hAnsi="Times New Roman" w:cs="Times New Roman"/>
          <w:sz w:val="24"/>
          <w:szCs w:val="24"/>
        </w:rPr>
        <w:br/>
      </w:r>
      <w:r w:rsidR="00921B2D">
        <w:rPr>
          <w:rFonts w:ascii="Times New Roman" w:hAnsi="Times New Roman" w:cs="Times New Roman"/>
          <w:sz w:val="24"/>
          <w:szCs w:val="24"/>
        </w:rPr>
        <w:t>že to horší být nemůže, ukázalo se, že se občané šeredně mýlili. Přesto se s tím dokázali poprat</w:t>
      </w:r>
      <w:r w:rsidR="00611A74">
        <w:rPr>
          <w:rFonts w:ascii="Times New Roman" w:hAnsi="Times New Roman" w:cs="Times New Roman"/>
          <w:sz w:val="24"/>
          <w:szCs w:val="24"/>
        </w:rPr>
        <w:t xml:space="preserve"> </w:t>
      </w:r>
      <w:r w:rsidR="00921B2D">
        <w:rPr>
          <w:rFonts w:ascii="Times New Roman" w:hAnsi="Times New Roman" w:cs="Times New Roman"/>
          <w:sz w:val="24"/>
          <w:szCs w:val="24"/>
        </w:rPr>
        <w:t>a krůček po krůčku nám zanechat takovou obec, jakou ji máme dnes. Nebylo to lehké, mnohdy se to zdálo jako nemožné, ale oni to nevzdali. Nynější o</w:t>
      </w:r>
      <w:r w:rsidR="001915D8">
        <w:rPr>
          <w:rFonts w:ascii="Times New Roman" w:hAnsi="Times New Roman" w:cs="Times New Roman"/>
          <w:sz w:val="24"/>
          <w:szCs w:val="24"/>
        </w:rPr>
        <w:t>byvatelé</w:t>
      </w:r>
      <w:r w:rsidR="00921B2D">
        <w:rPr>
          <w:rFonts w:ascii="Times New Roman" w:hAnsi="Times New Roman" w:cs="Times New Roman"/>
          <w:sz w:val="24"/>
          <w:szCs w:val="24"/>
        </w:rPr>
        <w:t xml:space="preserve"> si jsou téhle nepěkné historie plně vědomi</w:t>
      </w:r>
      <w:r w:rsidR="00BE2197">
        <w:rPr>
          <w:rFonts w:ascii="Times New Roman" w:hAnsi="Times New Roman" w:cs="Times New Roman"/>
          <w:sz w:val="24"/>
          <w:szCs w:val="24"/>
        </w:rPr>
        <w:t>, proto pokaždé, když si obléknou</w:t>
      </w:r>
      <w:r w:rsidR="0089798B">
        <w:rPr>
          <w:rFonts w:ascii="Times New Roman" w:hAnsi="Times New Roman" w:cs="Times New Roman"/>
          <w:sz w:val="24"/>
          <w:szCs w:val="24"/>
        </w:rPr>
        <w:t xml:space="preserve"> kroj</w:t>
      </w:r>
      <w:r w:rsidR="00BE2197">
        <w:rPr>
          <w:rFonts w:ascii="Times New Roman" w:hAnsi="Times New Roman" w:cs="Times New Roman"/>
          <w:sz w:val="24"/>
          <w:szCs w:val="24"/>
        </w:rPr>
        <w:t>, jsou pyšní na své předky. Jelikož je to bohatost kroje, co symbolizuje bohatost obce/regionu. Občané Prušánek mají tu čest nosit kroj, který patří mezi nejbohatší v okolí.  Což odkazuje na urputnou dřinu v minulosti, která jim házela klacky pod nohy, které oni ovšem dok</w:t>
      </w:r>
      <w:r w:rsidR="001915D8">
        <w:rPr>
          <w:rFonts w:ascii="Times New Roman" w:hAnsi="Times New Roman" w:cs="Times New Roman"/>
          <w:sz w:val="24"/>
          <w:szCs w:val="24"/>
        </w:rPr>
        <w:t>á</w:t>
      </w:r>
      <w:r w:rsidR="00BE2197">
        <w:rPr>
          <w:rFonts w:ascii="Times New Roman" w:hAnsi="Times New Roman" w:cs="Times New Roman"/>
          <w:sz w:val="24"/>
          <w:szCs w:val="24"/>
        </w:rPr>
        <w:t>zali př</w:t>
      </w:r>
      <w:r w:rsidR="001915D8">
        <w:rPr>
          <w:rFonts w:ascii="Times New Roman" w:hAnsi="Times New Roman" w:cs="Times New Roman"/>
          <w:sz w:val="24"/>
          <w:szCs w:val="24"/>
        </w:rPr>
        <w:t>ekonat.</w:t>
      </w:r>
      <w:r w:rsidR="00BE2197">
        <w:rPr>
          <w:rFonts w:ascii="Times New Roman" w:hAnsi="Times New Roman" w:cs="Times New Roman"/>
          <w:sz w:val="24"/>
          <w:szCs w:val="24"/>
        </w:rPr>
        <w:t xml:space="preserve"> </w:t>
      </w:r>
      <w:r w:rsidR="00921B2D">
        <w:rPr>
          <w:rFonts w:ascii="Times New Roman" w:hAnsi="Times New Roman" w:cs="Times New Roman"/>
          <w:sz w:val="24"/>
          <w:szCs w:val="24"/>
        </w:rPr>
        <w:t>A právě proto jsou</w:t>
      </w:r>
      <w:r w:rsidR="001915D8">
        <w:rPr>
          <w:rFonts w:ascii="Times New Roman" w:hAnsi="Times New Roman" w:cs="Times New Roman"/>
          <w:sz w:val="24"/>
          <w:szCs w:val="24"/>
        </w:rPr>
        <w:t xml:space="preserve"> dneska</w:t>
      </w:r>
      <w:r w:rsidR="00921B2D">
        <w:rPr>
          <w:rFonts w:ascii="Times New Roman" w:hAnsi="Times New Roman" w:cs="Times New Roman"/>
          <w:sz w:val="24"/>
          <w:szCs w:val="24"/>
        </w:rPr>
        <w:t xml:space="preserve"> hrdí!</w:t>
      </w:r>
      <w:r w:rsidR="00BB3360">
        <w:rPr>
          <w:rStyle w:val="Znakapoznpodarou"/>
          <w:rFonts w:ascii="Times New Roman" w:hAnsi="Times New Roman" w:cs="Times New Roman"/>
          <w:i/>
          <w:iCs/>
          <w:sz w:val="24"/>
          <w:szCs w:val="24"/>
        </w:rPr>
        <w:footnoteReference w:id="8"/>
      </w:r>
    </w:p>
    <w:p w14:paraId="430DB50E" w14:textId="2389B49A" w:rsidR="00B40DA3" w:rsidRDefault="00B40DA3" w:rsidP="00B40DA3">
      <w:pPr>
        <w:rPr>
          <w:rFonts w:ascii="Times New Roman" w:hAnsi="Times New Roman" w:cs="Times New Roman"/>
          <w:sz w:val="24"/>
          <w:szCs w:val="24"/>
        </w:rPr>
      </w:pPr>
      <w:r w:rsidRPr="00B40DA3">
        <w:rPr>
          <w:rFonts w:ascii="Times New Roman" w:hAnsi="Times New Roman" w:cs="Times New Roman"/>
          <w:noProof/>
          <w:sz w:val="24"/>
          <w:szCs w:val="24"/>
        </w:rPr>
        <w:lastRenderedPageBreak/>
        <w:drawing>
          <wp:inline distT="0" distB="0" distL="0" distR="0" wp14:anchorId="3673C7A8" wp14:editId="2D3A581A">
            <wp:extent cx="4725670" cy="2278078"/>
            <wp:effectExtent l="0" t="0" r="0" b="0"/>
            <wp:docPr id="2" name="Grafický 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96DAC541-7B7A-43D3-8B79-37D633B846F1}">
                          <asvg:svgBlip xmlns:asvg="http://schemas.microsoft.com/office/drawing/2016/SVG/main" r:embed="rId11"/>
                        </a:ext>
                      </a:extLst>
                    </a:blip>
                    <a:srcRect t="7717"/>
                    <a:stretch/>
                  </pic:blipFill>
                  <pic:spPr bwMode="auto">
                    <a:xfrm>
                      <a:off x="0" y="0"/>
                      <a:ext cx="4728039" cy="22792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r w:rsidR="00F702EC" w:rsidRPr="00A95D68">
        <w:rPr>
          <w:rFonts w:ascii="Times New Roman" w:hAnsi="Times New Roman" w:cs="Times New Roman"/>
          <w:sz w:val="24"/>
          <w:szCs w:val="24"/>
        </w:rPr>
        <w:t>Obr</w:t>
      </w:r>
      <w:r w:rsidR="00F702EC">
        <w:rPr>
          <w:rFonts w:ascii="Times New Roman" w:hAnsi="Times New Roman" w:cs="Times New Roman"/>
          <w:sz w:val="24"/>
          <w:szCs w:val="24"/>
        </w:rPr>
        <w:t>ázek</w:t>
      </w:r>
      <w:r w:rsidR="00F702EC" w:rsidRPr="00A95D68">
        <w:rPr>
          <w:rFonts w:ascii="Times New Roman" w:hAnsi="Times New Roman" w:cs="Times New Roman"/>
          <w:sz w:val="24"/>
          <w:szCs w:val="24"/>
        </w:rPr>
        <w:t xml:space="preserve"> </w:t>
      </w:r>
      <w:r w:rsidR="00F702EC">
        <w:rPr>
          <w:rFonts w:ascii="Times New Roman" w:hAnsi="Times New Roman" w:cs="Times New Roman"/>
          <w:sz w:val="24"/>
          <w:szCs w:val="24"/>
        </w:rPr>
        <w:t xml:space="preserve">číslo </w:t>
      </w:r>
      <w:r w:rsidR="00B7689F">
        <w:rPr>
          <w:rFonts w:ascii="Times New Roman" w:hAnsi="Times New Roman" w:cs="Times New Roman"/>
          <w:sz w:val="24"/>
          <w:szCs w:val="24"/>
        </w:rPr>
        <w:t>2</w:t>
      </w:r>
      <w:r w:rsidR="00F702EC" w:rsidRPr="00A95D68">
        <w:rPr>
          <w:rFonts w:ascii="Times New Roman" w:hAnsi="Times New Roman" w:cs="Times New Roman"/>
          <w:sz w:val="24"/>
          <w:szCs w:val="24"/>
        </w:rPr>
        <w:t xml:space="preserve"> </w:t>
      </w:r>
      <w:r w:rsidRPr="00A95D68">
        <w:rPr>
          <w:rFonts w:ascii="Times New Roman" w:hAnsi="Times New Roman" w:cs="Times New Roman"/>
          <w:sz w:val="24"/>
          <w:szCs w:val="24"/>
        </w:rPr>
        <w:t xml:space="preserve">– </w:t>
      </w:r>
      <w:r>
        <w:rPr>
          <w:rFonts w:ascii="Times New Roman" w:hAnsi="Times New Roman" w:cs="Times New Roman"/>
          <w:sz w:val="24"/>
          <w:szCs w:val="24"/>
        </w:rPr>
        <w:t>umístění Prušánek</w:t>
      </w:r>
    </w:p>
    <w:p w14:paraId="7A1AF7C7" w14:textId="7FE7C1DC" w:rsidR="00A95D68" w:rsidRPr="00F85CA3" w:rsidRDefault="00A95D68" w:rsidP="00F85CA3">
      <w:pPr>
        <w:spacing w:line="360" w:lineRule="auto"/>
        <w:rPr>
          <w:rFonts w:ascii="Times New Roman" w:hAnsi="Times New Roman" w:cs="Times New Roman"/>
          <w:sz w:val="24"/>
          <w:szCs w:val="24"/>
        </w:rPr>
      </w:pPr>
    </w:p>
    <w:p w14:paraId="6760EB61" w14:textId="5C641DC1" w:rsidR="00DC46E1" w:rsidRDefault="00DC46E1" w:rsidP="00F45713">
      <w:pPr>
        <w:pStyle w:val="nadpis33"/>
      </w:pPr>
      <w:bookmarkStart w:id="8" w:name="_Toc121145138"/>
      <w:bookmarkStart w:id="9" w:name="_Toc139822416"/>
      <w:r w:rsidRPr="00DC46E1">
        <w:t>Tradiční krojované hody v</w:t>
      </w:r>
      <w:r w:rsidR="00F45713">
        <w:t> </w:t>
      </w:r>
      <w:r w:rsidRPr="00DC46E1">
        <w:t>Prušánkách</w:t>
      </w:r>
      <w:bookmarkEnd w:id="8"/>
      <w:bookmarkEnd w:id="9"/>
      <w:r w:rsidR="00F45713">
        <w:br/>
      </w:r>
    </w:p>
    <w:p w14:paraId="2723F146" w14:textId="28C317E7" w:rsidR="00287928" w:rsidRDefault="00E13E40" w:rsidP="00287928">
      <w:pPr>
        <w:spacing w:line="360" w:lineRule="auto"/>
        <w:rPr>
          <w:rFonts w:ascii="Times New Roman" w:hAnsi="Times New Roman" w:cs="Times New Roman"/>
          <w:sz w:val="24"/>
          <w:szCs w:val="24"/>
        </w:rPr>
      </w:pPr>
      <w:r w:rsidRPr="00E13E40">
        <w:rPr>
          <w:rFonts w:ascii="Times New Roman" w:hAnsi="Times New Roman" w:cs="Times New Roman"/>
          <w:sz w:val="24"/>
          <w:szCs w:val="24"/>
        </w:rPr>
        <w:t xml:space="preserve">Tradiční krojované hody </w:t>
      </w:r>
      <w:r>
        <w:rPr>
          <w:rFonts w:ascii="Times New Roman" w:hAnsi="Times New Roman" w:cs="Times New Roman"/>
          <w:sz w:val="24"/>
          <w:szCs w:val="24"/>
        </w:rPr>
        <w:t>j</w:t>
      </w:r>
      <w:r w:rsidR="001809FF">
        <w:rPr>
          <w:rFonts w:ascii="Times New Roman" w:hAnsi="Times New Roman" w:cs="Times New Roman"/>
          <w:sz w:val="24"/>
          <w:szCs w:val="24"/>
        </w:rPr>
        <w:t xml:space="preserve">sou hlavní událostí, kde můžete vidět plno druhů kroje ve své plné kráse. </w:t>
      </w:r>
      <w:r w:rsidR="00DC46E1" w:rsidRPr="00DC46E1">
        <w:rPr>
          <w:rFonts w:ascii="Times New Roman" w:hAnsi="Times New Roman" w:cs="Times New Roman"/>
          <w:sz w:val="24"/>
          <w:szCs w:val="24"/>
        </w:rPr>
        <w:t xml:space="preserve">Tradiční prušánecké hody </w:t>
      </w:r>
      <w:r w:rsidR="00DC46E1">
        <w:rPr>
          <w:rFonts w:ascii="Times New Roman" w:hAnsi="Times New Roman" w:cs="Times New Roman"/>
          <w:sz w:val="24"/>
          <w:szCs w:val="24"/>
        </w:rPr>
        <w:t>trvají</w:t>
      </w:r>
      <w:r w:rsidR="00DC46E1" w:rsidRPr="00DC46E1">
        <w:rPr>
          <w:rFonts w:ascii="Times New Roman" w:hAnsi="Times New Roman" w:cs="Times New Roman"/>
          <w:sz w:val="24"/>
          <w:szCs w:val="24"/>
        </w:rPr>
        <w:t xml:space="preserve"> čtyř</w:t>
      </w:r>
      <w:r w:rsidR="00DC46E1">
        <w:rPr>
          <w:rFonts w:ascii="Times New Roman" w:hAnsi="Times New Roman" w:cs="Times New Roman"/>
          <w:sz w:val="24"/>
          <w:szCs w:val="24"/>
        </w:rPr>
        <w:t xml:space="preserve">i dny </w:t>
      </w:r>
      <w:r w:rsidR="00DC46E1" w:rsidRPr="00DC46E1">
        <w:rPr>
          <w:rFonts w:ascii="Times New Roman" w:hAnsi="Times New Roman" w:cs="Times New Roman"/>
          <w:sz w:val="24"/>
          <w:szCs w:val="24"/>
        </w:rPr>
        <w:t>a konají se</w:t>
      </w:r>
      <w:r w:rsidR="00DC46E1">
        <w:rPr>
          <w:rFonts w:ascii="Times New Roman" w:hAnsi="Times New Roman" w:cs="Times New Roman"/>
          <w:sz w:val="24"/>
          <w:szCs w:val="24"/>
        </w:rPr>
        <w:t xml:space="preserve"> v půli </w:t>
      </w:r>
      <w:r w:rsidR="00DC46E1" w:rsidRPr="00DC46E1">
        <w:rPr>
          <w:rFonts w:ascii="Times New Roman" w:hAnsi="Times New Roman" w:cs="Times New Roman"/>
          <w:sz w:val="24"/>
          <w:szCs w:val="24"/>
        </w:rPr>
        <w:t>srpn</w:t>
      </w:r>
      <w:r w:rsidR="00DC46E1">
        <w:rPr>
          <w:rFonts w:ascii="Times New Roman" w:hAnsi="Times New Roman" w:cs="Times New Roman"/>
          <w:sz w:val="24"/>
          <w:szCs w:val="24"/>
        </w:rPr>
        <w:t xml:space="preserve">a </w:t>
      </w:r>
      <w:r w:rsidR="00DC46E1" w:rsidRPr="00DC46E1">
        <w:rPr>
          <w:rFonts w:ascii="Times New Roman" w:hAnsi="Times New Roman" w:cs="Times New Roman"/>
          <w:sz w:val="24"/>
          <w:szCs w:val="24"/>
        </w:rPr>
        <w:t>pod zeleným</w:t>
      </w:r>
      <w:r w:rsidR="00DC46E1">
        <w:rPr>
          <w:rFonts w:ascii="Times New Roman" w:hAnsi="Times New Roman" w:cs="Times New Roman"/>
          <w:sz w:val="24"/>
          <w:szCs w:val="24"/>
        </w:rPr>
        <w:t xml:space="preserve"> (</w:t>
      </w:r>
      <w:r w:rsidR="00F702EC" w:rsidRPr="00A95D68">
        <w:rPr>
          <w:rFonts w:ascii="Times New Roman" w:hAnsi="Times New Roman" w:cs="Times New Roman"/>
          <w:sz w:val="24"/>
          <w:szCs w:val="24"/>
        </w:rPr>
        <w:t>Obr</w:t>
      </w:r>
      <w:r w:rsidR="00F702EC">
        <w:rPr>
          <w:rFonts w:ascii="Times New Roman" w:hAnsi="Times New Roman" w:cs="Times New Roman"/>
          <w:sz w:val="24"/>
          <w:szCs w:val="24"/>
        </w:rPr>
        <w:t>ázek</w:t>
      </w:r>
      <w:r w:rsidR="00F702EC" w:rsidRPr="00A95D68">
        <w:rPr>
          <w:rFonts w:ascii="Times New Roman" w:hAnsi="Times New Roman" w:cs="Times New Roman"/>
          <w:sz w:val="24"/>
          <w:szCs w:val="24"/>
        </w:rPr>
        <w:t xml:space="preserve"> </w:t>
      </w:r>
      <w:r w:rsidR="00F702EC">
        <w:rPr>
          <w:rFonts w:ascii="Times New Roman" w:hAnsi="Times New Roman" w:cs="Times New Roman"/>
          <w:sz w:val="24"/>
          <w:szCs w:val="24"/>
        </w:rPr>
        <w:t xml:space="preserve">číslo </w:t>
      </w:r>
      <w:r w:rsidR="00DB48E8">
        <w:rPr>
          <w:rFonts w:ascii="Times New Roman" w:hAnsi="Times New Roman" w:cs="Times New Roman"/>
          <w:sz w:val="24"/>
          <w:szCs w:val="24"/>
        </w:rPr>
        <w:t>3</w:t>
      </w:r>
      <w:r w:rsidR="00DC46E1">
        <w:rPr>
          <w:rFonts w:ascii="Times New Roman" w:hAnsi="Times New Roman" w:cs="Times New Roman"/>
          <w:sz w:val="24"/>
          <w:szCs w:val="24"/>
        </w:rPr>
        <w:t>)</w:t>
      </w:r>
      <w:r w:rsidR="00DC46E1" w:rsidRPr="00DC46E1">
        <w:rPr>
          <w:rFonts w:ascii="Times New Roman" w:hAnsi="Times New Roman" w:cs="Times New Roman"/>
          <w:sz w:val="24"/>
          <w:szCs w:val="24"/>
        </w:rPr>
        <w:t xml:space="preserve">. „Pod zeleným“ </w:t>
      </w:r>
      <w:r w:rsidR="00DC46E1">
        <w:rPr>
          <w:rFonts w:ascii="Times New Roman" w:hAnsi="Times New Roman" w:cs="Times New Roman"/>
          <w:sz w:val="24"/>
          <w:szCs w:val="24"/>
        </w:rPr>
        <w:t xml:space="preserve">si zasloužilo svůj název díky své střeše ze zelených listnatých větví. Tahle střecha zakrývá taneční parket a chrání tak tanečníky, muzikanty </w:t>
      </w:r>
      <w:r w:rsidR="00611A74">
        <w:rPr>
          <w:rFonts w:ascii="Times New Roman" w:hAnsi="Times New Roman" w:cs="Times New Roman"/>
          <w:sz w:val="24"/>
          <w:szCs w:val="24"/>
        </w:rPr>
        <w:br/>
      </w:r>
      <w:r w:rsidR="00DC46E1">
        <w:rPr>
          <w:rFonts w:ascii="Times New Roman" w:hAnsi="Times New Roman" w:cs="Times New Roman"/>
          <w:sz w:val="24"/>
          <w:szCs w:val="24"/>
        </w:rPr>
        <w:t>i hosty před přímým letním sluncem.</w:t>
      </w:r>
      <w:r w:rsidR="00DC46E1" w:rsidRPr="00DC46E1">
        <w:rPr>
          <w:rFonts w:ascii="Times New Roman" w:hAnsi="Times New Roman" w:cs="Times New Roman"/>
          <w:sz w:val="24"/>
          <w:szCs w:val="24"/>
        </w:rPr>
        <w:t xml:space="preserve"> </w:t>
      </w:r>
      <w:r w:rsidR="00DC46E1">
        <w:rPr>
          <w:rFonts w:ascii="Times New Roman" w:hAnsi="Times New Roman" w:cs="Times New Roman"/>
          <w:sz w:val="24"/>
          <w:szCs w:val="24"/>
        </w:rPr>
        <w:t>Uprostřed tanečního místa je vztyčen</w:t>
      </w:r>
      <w:r w:rsidR="00916B1D">
        <w:rPr>
          <w:rFonts w:ascii="Times New Roman" w:hAnsi="Times New Roman" w:cs="Times New Roman"/>
          <w:sz w:val="24"/>
          <w:szCs w:val="24"/>
        </w:rPr>
        <w:t>á cca 30 metrů vysoká</w:t>
      </w:r>
      <w:r w:rsidR="00DC46E1" w:rsidRPr="00DC46E1">
        <w:rPr>
          <w:rFonts w:ascii="Times New Roman" w:hAnsi="Times New Roman" w:cs="Times New Roman"/>
          <w:sz w:val="24"/>
          <w:szCs w:val="24"/>
        </w:rPr>
        <w:t xml:space="preserve"> „mája“</w:t>
      </w:r>
      <w:r w:rsidR="00DC46E1">
        <w:rPr>
          <w:rFonts w:ascii="Times New Roman" w:hAnsi="Times New Roman" w:cs="Times New Roman"/>
          <w:sz w:val="24"/>
          <w:szCs w:val="24"/>
        </w:rPr>
        <w:t xml:space="preserve"> (</w:t>
      </w:r>
      <w:r w:rsidR="00F702EC" w:rsidRPr="00A95D68">
        <w:rPr>
          <w:rFonts w:ascii="Times New Roman" w:hAnsi="Times New Roman" w:cs="Times New Roman"/>
          <w:sz w:val="24"/>
          <w:szCs w:val="24"/>
        </w:rPr>
        <w:t>Obr</w:t>
      </w:r>
      <w:r w:rsidR="00F702EC">
        <w:rPr>
          <w:rFonts w:ascii="Times New Roman" w:hAnsi="Times New Roman" w:cs="Times New Roman"/>
          <w:sz w:val="24"/>
          <w:szCs w:val="24"/>
        </w:rPr>
        <w:t>ázek</w:t>
      </w:r>
      <w:r w:rsidR="00F702EC" w:rsidRPr="00A95D68">
        <w:rPr>
          <w:rFonts w:ascii="Times New Roman" w:hAnsi="Times New Roman" w:cs="Times New Roman"/>
          <w:sz w:val="24"/>
          <w:szCs w:val="24"/>
        </w:rPr>
        <w:t xml:space="preserve"> </w:t>
      </w:r>
      <w:r w:rsidR="00F702EC">
        <w:rPr>
          <w:rFonts w:ascii="Times New Roman" w:hAnsi="Times New Roman" w:cs="Times New Roman"/>
          <w:sz w:val="24"/>
          <w:szCs w:val="24"/>
        </w:rPr>
        <w:t xml:space="preserve">číslo </w:t>
      </w:r>
      <w:r w:rsidR="00DB48E8">
        <w:rPr>
          <w:rFonts w:ascii="Times New Roman" w:hAnsi="Times New Roman" w:cs="Times New Roman"/>
          <w:sz w:val="24"/>
          <w:szCs w:val="24"/>
        </w:rPr>
        <w:t>4</w:t>
      </w:r>
      <w:r w:rsidR="00DC46E1">
        <w:rPr>
          <w:rFonts w:ascii="Times New Roman" w:hAnsi="Times New Roman" w:cs="Times New Roman"/>
          <w:sz w:val="24"/>
          <w:szCs w:val="24"/>
        </w:rPr>
        <w:t>)</w:t>
      </w:r>
      <w:r w:rsidR="00287928">
        <w:rPr>
          <w:rFonts w:ascii="Times New Roman" w:hAnsi="Times New Roman" w:cs="Times New Roman"/>
          <w:sz w:val="24"/>
          <w:szCs w:val="24"/>
        </w:rPr>
        <w:t xml:space="preserve"> - jedná se o několik napojovaných kmenů a úplně nahoře je špička jehličnatého stromu ozdobena mašlemi.</w:t>
      </w:r>
      <w:r w:rsidR="00DC46E1" w:rsidRPr="00DC46E1">
        <w:rPr>
          <w:rFonts w:ascii="Times New Roman" w:hAnsi="Times New Roman" w:cs="Times New Roman"/>
          <w:sz w:val="24"/>
          <w:szCs w:val="24"/>
        </w:rPr>
        <w:t xml:space="preserve"> Hody jsou pravidelně zahájeny sobotní besedou u cimbálu,</w:t>
      </w:r>
      <w:r w:rsidR="00287928">
        <w:rPr>
          <w:rFonts w:ascii="Times New Roman" w:hAnsi="Times New Roman" w:cs="Times New Roman"/>
          <w:sz w:val="24"/>
          <w:szCs w:val="24"/>
        </w:rPr>
        <w:t xml:space="preserve"> kde se zpívá, tančí</w:t>
      </w:r>
      <w:r w:rsidR="00A4384E">
        <w:rPr>
          <w:rFonts w:ascii="Times New Roman" w:hAnsi="Times New Roman" w:cs="Times New Roman"/>
          <w:sz w:val="24"/>
          <w:szCs w:val="24"/>
        </w:rPr>
        <w:t>, hraje</w:t>
      </w:r>
      <w:r w:rsidR="00287928">
        <w:rPr>
          <w:rFonts w:ascii="Times New Roman" w:hAnsi="Times New Roman" w:cs="Times New Roman"/>
          <w:sz w:val="24"/>
          <w:szCs w:val="24"/>
        </w:rPr>
        <w:t xml:space="preserve"> a </w:t>
      </w:r>
      <w:r w:rsidR="00A4384E">
        <w:rPr>
          <w:rFonts w:ascii="Times New Roman" w:hAnsi="Times New Roman" w:cs="Times New Roman"/>
          <w:sz w:val="24"/>
          <w:szCs w:val="24"/>
        </w:rPr>
        <w:t xml:space="preserve">,,koštuje“ </w:t>
      </w:r>
      <w:r w:rsidR="00287928">
        <w:rPr>
          <w:rFonts w:ascii="Times New Roman" w:hAnsi="Times New Roman" w:cs="Times New Roman"/>
          <w:sz w:val="24"/>
          <w:szCs w:val="24"/>
        </w:rPr>
        <w:t>víno.</w:t>
      </w:r>
    </w:p>
    <w:p w14:paraId="7EE22F57" w14:textId="627F6D11" w:rsidR="00E35EC2" w:rsidRDefault="00287928" w:rsidP="00287928">
      <w:pPr>
        <w:spacing w:line="360" w:lineRule="auto"/>
        <w:rPr>
          <w:rFonts w:ascii="Times New Roman" w:hAnsi="Times New Roman" w:cs="Times New Roman"/>
          <w:sz w:val="24"/>
          <w:szCs w:val="24"/>
        </w:rPr>
      </w:pPr>
      <w:r w:rsidRPr="00287928">
        <w:rPr>
          <w:rFonts w:ascii="Times New Roman" w:hAnsi="Times New Roman" w:cs="Times New Roman"/>
          <w:sz w:val="24"/>
          <w:szCs w:val="24"/>
        </w:rPr>
        <w:t>Hlavním dnem</w:t>
      </w:r>
      <w:r w:rsidR="007656C7">
        <w:rPr>
          <w:rFonts w:ascii="Times New Roman" w:hAnsi="Times New Roman" w:cs="Times New Roman"/>
          <w:sz w:val="24"/>
          <w:szCs w:val="24"/>
        </w:rPr>
        <w:t xml:space="preserve"> tradičních krojovaných hodů</w:t>
      </w:r>
      <w:r w:rsidRPr="00287928">
        <w:rPr>
          <w:rFonts w:ascii="Times New Roman" w:hAnsi="Times New Roman" w:cs="Times New Roman"/>
          <w:sz w:val="24"/>
          <w:szCs w:val="24"/>
        </w:rPr>
        <w:t xml:space="preserve"> je neděle.</w:t>
      </w:r>
      <w:r w:rsidR="00A324FB">
        <w:rPr>
          <w:rFonts w:ascii="Times New Roman" w:hAnsi="Times New Roman" w:cs="Times New Roman"/>
          <w:sz w:val="24"/>
          <w:szCs w:val="24"/>
        </w:rPr>
        <w:t xml:space="preserve"> Den</w:t>
      </w:r>
      <w:r w:rsidR="00733403">
        <w:rPr>
          <w:rFonts w:ascii="Times New Roman" w:hAnsi="Times New Roman" w:cs="Times New Roman"/>
          <w:sz w:val="24"/>
          <w:szCs w:val="24"/>
        </w:rPr>
        <w:t xml:space="preserve"> začíná d</w:t>
      </w:r>
      <w:r w:rsidRPr="00287928">
        <w:rPr>
          <w:rFonts w:ascii="Times New Roman" w:hAnsi="Times New Roman" w:cs="Times New Roman"/>
          <w:sz w:val="24"/>
          <w:szCs w:val="24"/>
        </w:rPr>
        <w:t>opoledn</w:t>
      </w:r>
      <w:r w:rsidR="00733403">
        <w:rPr>
          <w:rFonts w:ascii="Times New Roman" w:hAnsi="Times New Roman" w:cs="Times New Roman"/>
          <w:sz w:val="24"/>
          <w:szCs w:val="24"/>
        </w:rPr>
        <w:t>í návštěvou místního kostela</w:t>
      </w:r>
      <w:r w:rsidRPr="00287928">
        <w:rPr>
          <w:rFonts w:ascii="Times New Roman" w:hAnsi="Times New Roman" w:cs="Times New Roman"/>
          <w:sz w:val="24"/>
          <w:szCs w:val="24"/>
        </w:rPr>
        <w:t xml:space="preserve"> </w:t>
      </w:r>
      <w:r>
        <w:rPr>
          <w:rFonts w:ascii="Times New Roman" w:hAnsi="Times New Roman" w:cs="Times New Roman"/>
          <w:sz w:val="24"/>
          <w:szCs w:val="24"/>
        </w:rPr>
        <w:t>sv. Isidora</w:t>
      </w:r>
      <w:r w:rsidR="00733403">
        <w:rPr>
          <w:rFonts w:ascii="Times New Roman" w:hAnsi="Times New Roman" w:cs="Times New Roman"/>
          <w:sz w:val="24"/>
          <w:szCs w:val="24"/>
        </w:rPr>
        <w:t>, kde je</w:t>
      </w:r>
      <w:r w:rsidRPr="00287928">
        <w:rPr>
          <w:rFonts w:ascii="Times New Roman" w:hAnsi="Times New Roman" w:cs="Times New Roman"/>
          <w:sz w:val="24"/>
          <w:szCs w:val="24"/>
        </w:rPr>
        <w:t xml:space="preserve"> hodová mše svatá. </w:t>
      </w:r>
      <w:r w:rsidR="00555BF2">
        <w:rPr>
          <w:rFonts w:ascii="Times New Roman" w:hAnsi="Times New Roman" w:cs="Times New Roman"/>
          <w:sz w:val="24"/>
          <w:szCs w:val="24"/>
        </w:rPr>
        <w:t>O</w:t>
      </w:r>
      <w:r w:rsidRPr="00287928">
        <w:rPr>
          <w:rFonts w:ascii="Times New Roman" w:hAnsi="Times New Roman" w:cs="Times New Roman"/>
          <w:sz w:val="24"/>
          <w:szCs w:val="24"/>
        </w:rPr>
        <w:t>dpoledne</w:t>
      </w:r>
      <w:r w:rsidR="00555BF2">
        <w:rPr>
          <w:rFonts w:ascii="Times New Roman" w:hAnsi="Times New Roman" w:cs="Times New Roman"/>
          <w:sz w:val="24"/>
          <w:szCs w:val="24"/>
        </w:rPr>
        <w:t xml:space="preserve"> v</w:t>
      </w:r>
      <w:r w:rsidR="00555BF2" w:rsidRPr="00287928">
        <w:rPr>
          <w:rFonts w:ascii="Times New Roman" w:hAnsi="Times New Roman" w:cs="Times New Roman"/>
          <w:sz w:val="24"/>
          <w:szCs w:val="24"/>
        </w:rPr>
        <w:t>e dvě hodiny</w:t>
      </w:r>
      <w:r w:rsidRPr="00287928">
        <w:rPr>
          <w:rFonts w:ascii="Times New Roman" w:hAnsi="Times New Roman" w:cs="Times New Roman"/>
          <w:sz w:val="24"/>
          <w:szCs w:val="24"/>
        </w:rPr>
        <w:t xml:space="preserve"> vychází krojovaná chasa</w:t>
      </w:r>
      <w:r w:rsidR="00F954B9">
        <w:rPr>
          <w:rFonts w:ascii="Times New Roman" w:hAnsi="Times New Roman" w:cs="Times New Roman"/>
          <w:sz w:val="24"/>
          <w:szCs w:val="24"/>
        </w:rPr>
        <w:t xml:space="preserve"> (seskupení místních mladých svobodných občanů, kteří organizují krojované akce) ve slavnostním kroji</w:t>
      </w:r>
      <w:r w:rsidR="00CC7D98">
        <w:rPr>
          <w:rFonts w:ascii="Times New Roman" w:hAnsi="Times New Roman" w:cs="Times New Roman"/>
          <w:sz w:val="24"/>
          <w:szCs w:val="24"/>
        </w:rPr>
        <w:t xml:space="preserve"> (podrobně popsán níže)</w:t>
      </w:r>
      <w:r w:rsidRPr="00287928">
        <w:rPr>
          <w:rFonts w:ascii="Times New Roman" w:hAnsi="Times New Roman" w:cs="Times New Roman"/>
          <w:sz w:val="24"/>
          <w:szCs w:val="24"/>
        </w:rPr>
        <w:t xml:space="preserve"> z pod zeleného a </w:t>
      </w:r>
      <w:r w:rsidR="00CC16B5">
        <w:rPr>
          <w:rFonts w:ascii="Times New Roman" w:hAnsi="Times New Roman" w:cs="Times New Roman"/>
          <w:sz w:val="24"/>
          <w:szCs w:val="24"/>
        </w:rPr>
        <w:t>míří</w:t>
      </w:r>
      <w:r w:rsidR="00F954B9">
        <w:rPr>
          <w:rFonts w:ascii="Times New Roman" w:hAnsi="Times New Roman" w:cs="Times New Roman"/>
          <w:sz w:val="24"/>
          <w:szCs w:val="24"/>
        </w:rPr>
        <w:t xml:space="preserve"> ke s</w:t>
      </w:r>
      <w:r w:rsidR="00F954B9" w:rsidRPr="00287928">
        <w:rPr>
          <w:rFonts w:ascii="Times New Roman" w:hAnsi="Times New Roman" w:cs="Times New Roman"/>
          <w:sz w:val="24"/>
          <w:szCs w:val="24"/>
        </w:rPr>
        <w:t xml:space="preserve">tarostovi obce, </w:t>
      </w:r>
      <w:r w:rsidR="003C4544">
        <w:rPr>
          <w:rFonts w:ascii="Times New Roman" w:hAnsi="Times New Roman" w:cs="Times New Roman"/>
          <w:sz w:val="24"/>
          <w:szCs w:val="24"/>
        </w:rPr>
        <w:t>kde se již tradičně žádá</w:t>
      </w:r>
      <w:r w:rsidR="00F954B9" w:rsidRPr="00287928">
        <w:rPr>
          <w:rFonts w:ascii="Times New Roman" w:hAnsi="Times New Roman" w:cs="Times New Roman"/>
          <w:sz w:val="24"/>
          <w:szCs w:val="24"/>
        </w:rPr>
        <w:t xml:space="preserve"> o povolení uspořádat hody</w:t>
      </w:r>
      <w:r w:rsidRPr="00287928">
        <w:rPr>
          <w:rFonts w:ascii="Times New Roman" w:hAnsi="Times New Roman" w:cs="Times New Roman"/>
          <w:sz w:val="24"/>
          <w:szCs w:val="24"/>
        </w:rPr>
        <w:t xml:space="preserve">. </w:t>
      </w:r>
      <w:r w:rsidR="00F004A4">
        <w:rPr>
          <w:rFonts w:ascii="Times New Roman" w:hAnsi="Times New Roman" w:cs="Times New Roman"/>
          <w:sz w:val="24"/>
          <w:szCs w:val="24"/>
        </w:rPr>
        <w:t xml:space="preserve">Pak následuje návštěva </w:t>
      </w:r>
      <w:r w:rsidRPr="00287928">
        <w:rPr>
          <w:rFonts w:ascii="Times New Roman" w:hAnsi="Times New Roman" w:cs="Times New Roman"/>
          <w:sz w:val="24"/>
          <w:szCs w:val="24"/>
        </w:rPr>
        <w:t>far</w:t>
      </w:r>
      <w:r w:rsidR="00F004A4">
        <w:rPr>
          <w:rFonts w:ascii="Times New Roman" w:hAnsi="Times New Roman" w:cs="Times New Roman"/>
          <w:sz w:val="24"/>
          <w:szCs w:val="24"/>
        </w:rPr>
        <w:t>y</w:t>
      </w:r>
      <w:r w:rsidRPr="00287928">
        <w:rPr>
          <w:rFonts w:ascii="Times New Roman" w:hAnsi="Times New Roman" w:cs="Times New Roman"/>
          <w:sz w:val="24"/>
          <w:szCs w:val="24"/>
        </w:rPr>
        <w:t>,</w:t>
      </w:r>
      <w:r w:rsidR="005D53AF">
        <w:rPr>
          <w:rFonts w:ascii="Times New Roman" w:hAnsi="Times New Roman" w:cs="Times New Roman"/>
          <w:sz w:val="24"/>
          <w:szCs w:val="24"/>
        </w:rPr>
        <w:t xml:space="preserve"> jednak z důvodu připomínky toho, že </w:t>
      </w:r>
      <w:r w:rsidR="00323B45">
        <w:rPr>
          <w:rFonts w:ascii="Times New Roman" w:hAnsi="Times New Roman" w:cs="Times New Roman"/>
          <w:sz w:val="24"/>
          <w:szCs w:val="24"/>
        </w:rPr>
        <w:t xml:space="preserve">hody jsou </w:t>
      </w:r>
      <w:r w:rsidRPr="00287928">
        <w:rPr>
          <w:rFonts w:ascii="Times New Roman" w:hAnsi="Times New Roman" w:cs="Times New Roman"/>
          <w:sz w:val="24"/>
          <w:szCs w:val="24"/>
        </w:rPr>
        <w:t>vzpomínkovou slavností k posvěcení kostela</w:t>
      </w:r>
      <w:r w:rsidR="002B0A3F">
        <w:rPr>
          <w:rFonts w:ascii="Times New Roman" w:hAnsi="Times New Roman" w:cs="Times New Roman"/>
          <w:sz w:val="24"/>
          <w:szCs w:val="24"/>
        </w:rPr>
        <w:t xml:space="preserve"> a také s žádostí o posvěcení</w:t>
      </w:r>
      <w:r w:rsidR="00F8708F">
        <w:rPr>
          <w:rFonts w:ascii="Times New Roman" w:hAnsi="Times New Roman" w:cs="Times New Roman"/>
          <w:sz w:val="24"/>
          <w:szCs w:val="24"/>
        </w:rPr>
        <w:t xml:space="preserve"> této akce. </w:t>
      </w:r>
      <w:r w:rsidR="00F954B9">
        <w:rPr>
          <w:rFonts w:ascii="Times New Roman" w:hAnsi="Times New Roman" w:cs="Times New Roman"/>
          <w:sz w:val="24"/>
          <w:szCs w:val="24"/>
        </w:rPr>
        <w:t xml:space="preserve">V Prušánkách byl sice kostel posvěcen až v listopadu, takže by se správně měli i hody konat v listopadu. Ovšem již před více než 30. lety </w:t>
      </w:r>
      <w:r w:rsidR="0032749F">
        <w:rPr>
          <w:rFonts w:ascii="Times New Roman" w:hAnsi="Times New Roman" w:cs="Times New Roman"/>
          <w:sz w:val="24"/>
          <w:szCs w:val="24"/>
        </w:rPr>
        <w:t>se obyvatelé Prušánek rozhodli hody přesunout na srpen. Hlavním důvodem bylo chladné počasí. Kvůli tomuhle činu sklidili od okolních vesnic kritiku a také místní farnost byla dotčena. Ovšem každému je příjemnější slavit hody v letních teplých dnech, než v sychravém a upršeném podzimu, a tak se hody v srpnu ujaly.</w:t>
      </w:r>
      <w:r w:rsidR="0032749F">
        <w:rPr>
          <w:rFonts w:ascii="Times New Roman" w:hAnsi="Times New Roman" w:cs="Times New Roman"/>
          <w:sz w:val="24"/>
          <w:szCs w:val="24"/>
        </w:rPr>
        <w:br/>
        <w:t xml:space="preserve">Všechny tyhle obchůzky krojovaných se jdou ve svátečným průvodu, který je harmonicky </w:t>
      </w:r>
      <w:r w:rsidR="00B7689F">
        <w:rPr>
          <w:rFonts w:ascii="Times New Roman" w:hAnsi="Times New Roman" w:cs="Times New Roman"/>
          <w:sz w:val="24"/>
          <w:szCs w:val="24"/>
        </w:rPr>
        <w:br/>
      </w:r>
      <w:r w:rsidR="0032749F">
        <w:rPr>
          <w:rFonts w:ascii="Times New Roman" w:hAnsi="Times New Roman" w:cs="Times New Roman"/>
          <w:sz w:val="24"/>
          <w:szCs w:val="24"/>
        </w:rPr>
        <w:lastRenderedPageBreak/>
        <w:t xml:space="preserve">i funkčně seskládán. Jako první jdou 3 stárci (chlapci, kteří byli chasou zvoleni </w:t>
      </w:r>
      <w:r w:rsidR="00B7689F">
        <w:rPr>
          <w:rFonts w:ascii="Times New Roman" w:hAnsi="Times New Roman" w:cs="Times New Roman"/>
          <w:sz w:val="24"/>
          <w:szCs w:val="24"/>
        </w:rPr>
        <w:br/>
      </w:r>
      <w:r w:rsidR="0032749F">
        <w:rPr>
          <w:rFonts w:ascii="Times New Roman" w:hAnsi="Times New Roman" w:cs="Times New Roman"/>
          <w:sz w:val="24"/>
          <w:szCs w:val="24"/>
        </w:rPr>
        <w:t>za organizátory hodů)</w:t>
      </w:r>
      <w:r w:rsidR="0090220D">
        <w:rPr>
          <w:rFonts w:ascii="Times New Roman" w:hAnsi="Times New Roman" w:cs="Times New Roman"/>
          <w:sz w:val="24"/>
          <w:szCs w:val="24"/>
        </w:rPr>
        <w:t xml:space="preserve">, za nimi pak zbytek krojovaných chlapců. Poté následují </w:t>
      </w:r>
      <w:r w:rsidR="003C1B82">
        <w:rPr>
          <w:rFonts w:ascii="Times New Roman" w:hAnsi="Times New Roman" w:cs="Times New Roman"/>
          <w:sz w:val="24"/>
          <w:szCs w:val="24"/>
        </w:rPr>
        <w:t>dvě</w:t>
      </w:r>
      <w:r w:rsidR="0090220D">
        <w:rPr>
          <w:rFonts w:ascii="Times New Roman" w:hAnsi="Times New Roman" w:cs="Times New Roman"/>
          <w:sz w:val="24"/>
          <w:szCs w:val="24"/>
        </w:rPr>
        <w:t xml:space="preserve"> stárky (stejný případ jako stárci, jen v dívčím provedení), které mají stejnou barvu sukně, aby k sobě krásně ladily. Za stárk</w:t>
      </w:r>
      <w:r w:rsidR="00E13E40">
        <w:rPr>
          <w:rFonts w:ascii="Times New Roman" w:hAnsi="Times New Roman" w:cs="Times New Roman"/>
          <w:sz w:val="24"/>
          <w:szCs w:val="24"/>
        </w:rPr>
        <w:t>y</w:t>
      </w:r>
      <w:r w:rsidR="0090220D">
        <w:rPr>
          <w:rFonts w:ascii="Times New Roman" w:hAnsi="Times New Roman" w:cs="Times New Roman"/>
          <w:sz w:val="24"/>
          <w:szCs w:val="24"/>
        </w:rPr>
        <w:t xml:space="preserve"> potom jde opět zbytek krojovaných dívek. V předposlední části slavnostního průvodu pochodují krojované děti a zakončení průvodu tvoří muzikanti. </w:t>
      </w:r>
      <w:r w:rsidR="00F73C70">
        <w:rPr>
          <w:rFonts w:ascii="Times New Roman" w:hAnsi="Times New Roman" w:cs="Times New Roman"/>
          <w:sz w:val="24"/>
          <w:szCs w:val="24"/>
        </w:rPr>
        <w:t xml:space="preserve">Slavnostní průvod působí jako krásný harmonický celek, který esteticky lahodí oku </w:t>
      </w:r>
      <w:r w:rsidR="00B7689F">
        <w:rPr>
          <w:rFonts w:ascii="Times New Roman" w:hAnsi="Times New Roman" w:cs="Times New Roman"/>
          <w:sz w:val="24"/>
          <w:szCs w:val="24"/>
        </w:rPr>
        <w:br/>
      </w:r>
      <w:r w:rsidR="00F73C70">
        <w:rPr>
          <w:rFonts w:ascii="Times New Roman" w:hAnsi="Times New Roman" w:cs="Times New Roman"/>
          <w:sz w:val="24"/>
          <w:szCs w:val="24"/>
        </w:rPr>
        <w:t xml:space="preserve">a vyvolává v téměř každém divákovi příjemný a líbivý pocit. </w:t>
      </w:r>
      <w:r w:rsidR="00F73C70">
        <w:rPr>
          <w:rFonts w:ascii="Times New Roman" w:hAnsi="Times New Roman" w:cs="Times New Roman"/>
          <w:sz w:val="24"/>
          <w:szCs w:val="24"/>
        </w:rPr>
        <w:br/>
      </w:r>
      <w:r w:rsidR="00F73C70" w:rsidRPr="00F73C70">
        <w:rPr>
          <w:rFonts w:ascii="Times New Roman" w:hAnsi="Times New Roman" w:cs="Times New Roman"/>
          <w:sz w:val="24"/>
          <w:szCs w:val="24"/>
        </w:rPr>
        <w:t>Když se chasa vrátí</w:t>
      </w:r>
      <w:r w:rsidR="00F73C70">
        <w:rPr>
          <w:rFonts w:ascii="Times New Roman" w:hAnsi="Times New Roman" w:cs="Times New Roman"/>
          <w:sz w:val="24"/>
          <w:szCs w:val="24"/>
        </w:rPr>
        <w:t xml:space="preserve"> z ,,pochůzek“</w:t>
      </w:r>
      <w:r w:rsidR="00F73C70" w:rsidRPr="00F73C70">
        <w:rPr>
          <w:rFonts w:ascii="Times New Roman" w:hAnsi="Times New Roman" w:cs="Times New Roman"/>
          <w:sz w:val="24"/>
          <w:szCs w:val="24"/>
        </w:rPr>
        <w:t xml:space="preserve"> pod zelené, už na ně čekají hodoví hosté, ale hlavně pyšné babičky, které</w:t>
      </w:r>
      <w:r w:rsidR="00F73C70">
        <w:rPr>
          <w:rFonts w:ascii="Times New Roman" w:hAnsi="Times New Roman" w:cs="Times New Roman"/>
          <w:sz w:val="24"/>
          <w:szCs w:val="24"/>
        </w:rPr>
        <w:t xml:space="preserve"> často oblékají svůj kroj pro vdané ženy</w:t>
      </w:r>
      <w:r w:rsidR="00CC7D98">
        <w:rPr>
          <w:rFonts w:ascii="Times New Roman" w:hAnsi="Times New Roman" w:cs="Times New Roman"/>
          <w:sz w:val="24"/>
          <w:szCs w:val="24"/>
        </w:rPr>
        <w:t xml:space="preserve"> (</w:t>
      </w:r>
      <w:r w:rsidR="00F702EC" w:rsidRPr="00A95D68">
        <w:rPr>
          <w:rFonts w:ascii="Times New Roman" w:hAnsi="Times New Roman" w:cs="Times New Roman"/>
          <w:sz w:val="24"/>
          <w:szCs w:val="24"/>
        </w:rPr>
        <w:t>Obr</w:t>
      </w:r>
      <w:r w:rsidR="00F702EC">
        <w:rPr>
          <w:rFonts w:ascii="Times New Roman" w:hAnsi="Times New Roman" w:cs="Times New Roman"/>
          <w:sz w:val="24"/>
          <w:szCs w:val="24"/>
        </w:rPr>
        <w:t>ázek</w:t>
      </w:r>
      <w:r w:rsidR="00F702EC" w:rsidRPr="00A95D68">
        <w:rPr>
          <w:rFonts w:ascii="Times New Roman" w:hAnsi="Times New Roman" w:cs="Times New Roman"/>
          <w:sz w:val="24"/>
          <w:szCs w:val="24"/>
        </w:rPr>
        <w:t xml:space="preserve"> </w:t>
      </w:r>
      <w:r w:rsidR="00F702EC">
        <w:rPr>
          <w:rFonts w:ascii="Times New Roman" w:hAnsi="Times New Roman" w:cs="Times New Roman"/>
          <w:sz w:val="24"/>
          <w:szCs w:val="24"/>
        </w:rPr>
        <w:t xml:space="preserve">číslo </w:t>
      </w:r>
      <w:r w:rsidR="00DB48E8">
        <w:rPr>
          <w:rFonts w:ascii="Times New Roman" w:hAnsi="Times New Roman" w:cs="Times New Roman"/>
          <w:sz w:val="24"/>
          <w:szCs w:val="24"/>
        </w:rPr>
        <w:t>6</w:t>
      </w:r>
      <w:r w:rsidR="00CC7D98">
        <w:rPr>
          <w:rFonts w:ascii="Times New Roman" w:hAnsi="Times New Roman" w:cs="Times New Roman"/>
          <w:sz w:val="24"/>
          <w:szCs w:val="24"/>
        </w:rPr>
        <w:t>)</w:t>
      </w:r>
      <w:r w:rsidR="00F73C70">
        <w:rPr>
          <w:rFonts w:ascii="Times New Roman" w:hAnsi="Times New Roman" w:cs="Times New Roman"/>
          <w:sz w:val="24"/>
          <w:szCs w:val="24"/>
        </w:rPr>
        <w:t xml:space="preserve"> a netrpělivě čekají</w:t>
      </w:r>
      <w:r w:rsidR="00F73C70" w:rsidRPr="00F73C70">
        <w:rPr>
          <w:rFonts w:ascii="Times New Roman" w:hAnsi="Times New Roman" w:cs="Times New Roman"/>
          <w:sz w:val="24"/>
          <w:szCs w:val="24"/>
        </w:rPr>
        <w:t xml:space="preserve"> až uvidí své vnuky a vnučky na parketu.</w:t>
      </w:r>
      <w:r w:rsidR="00F73C70">
        <w:rPr>
          <w:rFonts w:ascii="Times New Roman" w:hAnsi="Times New Roman" w:cs="Times New Roman"/>
          <w:sz w:val="24"/>
          <w:szCs w:val="24"/>
        </w:rPr>
        <w:t xml:space="preserve"> I když babičky působí rozkošným dojmem, ta</w:t>
      </w:r>
      <w:r w:rsidR="0089798B">
        <w:rPr>
          <w:rFonts w:ascii="Times New Roman" w:hAnsi="Times New Roman" w:cs="Times New Roman"/>
          <w:sz w:val="24"/>
          <w:szCs w:val="24"/>
        </w:rPr>
        <w:t>k</w:t>
      </w:r>
      <w:r w:rsidR="00F73C70">
        <w:rPr>
          <w:rFonts w:ascii="Times New Roman" w:hAnsi="Times New Roman" w:cs="Times New Roman"/>
          <w:sz w:val="24"/>
          <w:szCs w:val="24"/>
        </w:rPr>
        <w:t xml:space="preserve"> hlavně krojované děvčata se před nimi musí míti na pozoru. Jelikož žádný kousek špatně oblečeného kroje těmhle zkušeným ženám neunikne. A o špatné zhodnocení nestojí žádná z nich.</w:t>
      </w:r>
      <w:r w:rsidR="00F73C70" w:rsidRPr="00F73C70">
        <w:rPr>
          <w:rFonts w:ascii="Times New Roman" w:hAnsi="Times New Roman" w:cs="Times New Roman"/>
          <w:sz w:val="24"/>
          <w:szCs w:val="24"/>
        </w:rPr>
        <w:t xml:space="preserve"> Odpoledne pod „májú“ je zakončeno hošijemi</w:t>
      </w:r>
      <w:r w:rsidR="00F73C70">
        <w:rPr>
          <w:rFonts w:ascii="Times New Roman" w:hAnsi="Times New Roman" w:cs="Times New Roman"/>
          <w:sz w:val="24"/>
          <w:szCs w:val="24"/>
        </w:rPr>
        <w:t xml:space="preserve"> (mužský skočný tanec)</w:t>
      </w:r>
      <w:r w:rsidR="00F73C70" w:rsidRPr="00F73C70">
        <w:rPr>
          <w:rFonts w:ascii="Times New Roman" w:hAnsi="Times New Roman" w:cs="Times New Roman"/>
          <w:sz w:val="24"/>
          <w:szCs w:val="24"/>
        </w:rPr>
        <w:t xml:space="preserve"> a společným verbuňkem</w:t>
      </w:r>
      <w:r w:rsidR="00F73C70">
        <w:rPr>
          <w:rFonts w:ascii="Times New Roman" w:hAnsi="Times New Roman" w:cs="Times New Roman"/>
          <w:sz w:val="24"/>
          <w:szCs w:val="24"/>
        </w:rPr>
        <w:t xml:space="preserve"> (</w:t>
      </w:r>
      <w:r w:rsidR="00F73C70" w:rsidRPr="00F73C70">
        <w:rPr>
          <w:rFonts w:ascii="Times New Roman" w:hAnsi="Times New Roman" w:cs="Times New Roman"/>
          <w:sz w:val="24"/>
          <w:szCs w:val="24"/>
        </w:rPr>
        <w:t>mužský lidový tanec</w:t>
      </w:r>
      <w:r w:rsidR="00F73C70">
        <w:rPr>
          <w:rFonts w:ascii="Times New Roman" w:hAnsi="Times New Roman" w:cs="Times New Roman"/>
          <w:sz w:val="24"/>
          <w:szCs w:val="24"/>
        </w:rPr>
        <w:t>, který je zapsán v UNESCO)</w:t>
      </w:r>
      <w:r w:rsidR="00F73C70" w:rsidRPr="00F73C70">
        <w:rPr>
          <w:rFonts w:ascii="Times New Roman" w:hAnsi="Times New Roman" w:cs="Times New Roman"/>
          <w:sz w:val="24"/>
          <w:szCs w:val="24"/>
        </w:rPr>
        <w:t xml:space="preserve">. </w:t>
      </w:r>
      <w:r w:rsidR="00F73C70">
        <w:rPr>
          <w:rFonts w:ascii="Times New Roman" w:hAnsi="Times New Roman" w:cs="Times New Roman"/>
          <w:sz w:val="24"/>
          <w:szCs w:val="24"/>
        </w:rPr>
        <w:t>K večeru se pak</w:t>
      </w:r>
      <w:r w:rsidR="00F73C70" w:rsidRPr="00F73C70">
        <w:rPr>
          <w:rFonts w:ascii="Times New Roman" w:hAnsi="Times New Roman" w:cs="Times New Roman"/>
          <w:sz w:val="24"/>
          <w:szCs w:val="24"/>
        </w:rPr>
        <w:t xml:space="preserve"> sjíždí přespolní chasa</w:t>
      </w:r>
      <w:r w:rsidR="00F73C70">
        <w:rPr>
          <w:rFonts w:ascii="Times New Roman" w:hAnsi="Times New Roman" w:cs="Times New Roman"/>
          <w:sz w:val="24"/>
          <w:szCs w:val="24"/>
        </w:rPr>
        <w:t xml:space="preserve"> (chasy z okolních vesnic)</w:t>
      </w:r>
      <w:r w:rsidR="00F73C70" w:rsidRPr="00F73C70">
        <w:rPr>
          <w:rFonts w:ascii="Times New Roman" w:hAnsi="Times New Roman" w:cs="Times New Roman"/>
          <w:sz w:val="24"/>
          <w:szCs w:val="24"/>
        </w:rPr>
        <w:t>, všichni zazpívají, zaverbují</w:t>
      </w:r>
      <w:r w:rsidR="00E13E40">
        <w:rPr>
          <w:rStyle w:val="Znakapoznpodarou"/>
          <w:rFonts w:ascii="Times New Roman" w:hAnsi="Times New Roman" w:cs="Times New Roman"/>
          <w:sz w:val="24"/>
          <w:szCs w:val="24"/>
        </w:rPr>
        <w:footnoteReference w:id="9"/>
      </w:r>
      <w:r w:rsidR="00F73C70" w:rsidRPr="00F73C70">
        <w:rPr>
          <w:rFonts w:ascii="Times New Roman" w:hAnsi="Times New Roman" w:cs="Times New Roman"/>
          <w:sz w:val="24"/>
          <w:szCs w:val="24"/>
        </w:rPr>
        <w:t>, stárci je přivítají skleničkou vína. Po</w:t>
      </w:r>
      <w:r w:rsidR="00F73C70">
        <w:rPr>
          <w:rFonts w:ascii="Times New Roman" w:hAnsi="Times New Roman" w:cs="Times New Roman"/>
          <w:sz w:val="24"/>
          <w:szCs w:val="24"/>
        </w:rPr>
        <w:t>té se odchází na večeře. Úkolem každého krojovaného místní chasy je dobře pohostit krojované z chas přespolních</w:t>
      </w:r>
      <w:r w:rsidR="00E35EC2">
        <w:rPr>
          <w:rFonts w:ascii="Times New Roman" w:hAnsi="Times New Roman" w:cs="Times New Roman"/>
          <w:sz w:val="24"/>
          <w:szCs w:val="24"/>
        </w:rPr>
        <w:t>, p</w:t>
      </w:r>
      <w:r w:rsidR="00F73C70">
        <w:rPr>
          <w:rFonts w:ascii="Times New Roman" w:hAnsi="Times New Roman" w:cs="Times New Roman"/>
          <w:sz w:val="24"/>
          <w:szCs w:val="24"/>
        </w:rPr>
        <w:t>roto je zvou na večeři k sobě domů</w:t>
      </w:r>
      <w:r w:rsidR="00E35EC2">
        <w:rPr>
          <w:rFonts w:ascii="Times New Roman" w:hAnsi="Times New Roman" w:cs="Times New Roman"/>
          <w:sz w:val="24"/>
          <w:szCs w:val="24"/>
        </w:rPr>
        <w:t>. Přespolní chasa</w:t>
      </w:r>
      <w:r w:rsidR="00C00CF3">
        <w:rPr>
          <w:rFonts w:ascii="Times New Roman" w:hAnsi="Times New Roman" w:cs="Times New Roman"/>
          <w:sz w:val="24"/>
          <w:szCs w:val="24"/>
        </w:rPr>
        <w:t xml:space="preserve"> jim pak jako dík dobrého pohoštění </w:t>
      </w:r>
      <w:r w:rsidR="00CF084E">
        <w:rPr>
          <w:rFonts w:ascii="Times New Roman" w:hAnsi="Times New Roman" w:cs="Times New Roman"/>
          <w:sz w:val="24"/>
          <w:szCs w:val="24"/>
        </w:rPr>
        <w:t>zazpívá lidové písně.</w:t>
      </w:r>
      <w:r w:rsidR="00E35EC2">
        <w:rPr>
          <w:rFonts w:ascii="Times New Roman" w:hAnsi="Times New Roman" w:cs="Times New Roman"/>
          <w:sz w:val="24"/>
          <w:szCs w:val="24"/>
        </w:rPr>
        <w:t xml:space="preserve"> Po</w:t>
      </w:r>
      <w:r w:rsidR="00F73C70" w:rsidRPr="00F73C70">
        <w:rPr>
          <w:rFonts w:ascii="Times New Roman" w:hAnsi="Times New Roman" w:cs="Times New Roman"/>
          <w:sz w:val="24"/>
          <w:szCs w:val="24"/>
        </w:rPr>
        <w:t xml:space="preserve"> večeři</w:t>
      </w:r>
      <w:r w:rsidR="003A66A5">
        <w:rPr>
          <w:rFonts w:ascii="Times New Roman" w:hAnsi="Times New Roman" w:cs="Times New Roman"/>
          <w:sz w:val="24"/>
          <w:szCs w:val="24"/>
        </w:rPr>
        <w:t xml:space="preserve"> ovšem hodování nekončí, konce se </w:t>
      </w:r>
      <w:r w:rsidR="006D6448">
        <w:rPr>
          <w:rFonts w:ascii="Times New Roman" w:hAnsi="Times New Roman" w:cs="Times New Roman"/>
          <w:sz w:val="24"/>
          <w:szCs w:val="24"/>
        </w:rPr>
        <w:t>dočkáme často až za svítání.</w:t>
      </w:r>
    </w:p>
    <w:p w14:paraId="7E346FBB" w14:textId="35EFBC7C" w:rsidR="00E35EC2" w:rsidRDefault="00D4730A" w:rsidP="00287928">
      <w:pPr>
        <w:spacing w:line="360" w:lineRule="auto"/>
        <w:rPr>
          <w:rFonts w:ascii="Times New Roman" w:hAnsi="Times New Roman" w:cs="Times New Roman"/>
          <w:sz w:val="24"/>
          <w:szCs w:val="24"/>
        </w:rPr>
      </w:pPr>
      <w:r>
        <w:rPr>
          <w:rFonts w:ascii="Times New Roman" w:hAnsi="Times New Roman" w:cs="Times New Roman"/>
          <w:sz w:val="24"/>
          <w:szCs w:val="24"/>
        </w:rPr>
        <w:t xml:space="preserve">Pondělí </w:t>
      </w:r>
      <w:r w:rsidR="00E76ACB">
        <w:rPr>
          <w:rFonts w:ascii="Times New Roman" w:hAnsi="Times New Roman" w:cs="Times New Roman"/>
          <w:sz w:val="24"/>
          <w:szCs w:val="24"/>
        </w:rPr>
        <w:t>je pak zasvěceno pouze</w:t>
      </w:r>
      <w:r>
        <w:rPr>
          <w:rFonts w:ascii="Times New Roman" w:hAnsi="Times New Roman" w:cs="Times New Roman"/>
          <w:sz w:val="24"/>
          <w:szCs w:val="24"/>
        </w:rPr>
        <w:t xml:space="preserve"> domácí</w:t>
      </w:r>
      <w:r w:rsidR="00855970">
        <w:rPr>
          <w:rFonts w:ascii="Times New Roman" w:hAnsi="Times New Roman" w:cs="Times New Roman"/>
          <w:sz w:val="24"/>
          <w:szCs w:val="24"/>
        </w:rPr>
        <w:t>m</w:t>
      </w:r>
      <w:r>
        <w:rPr>
          <w:rFonts w:ascii="Times New Roman" w:hAnsi="Times New Roman" w:cs="Times New Roman"/>
          <w:sz w:val="24"/>
          <w:szCs w:val="24"/>
        </w:rPr>
        <w:t xml:space="preserve">. </w:t>
      </w:r>
      <w:r w:rsidR="00855970">
        <w:rPr>
          <w:rFonts w:ascii="Times New Roman" w:hAnsi="Times New Roman" w:cs="Times New Roman"/>
          <w:sz w:val="24"/>
          <w:szCs w:val="24"/>
        </w:rPr>
        <w:t>Začíná se až o</w:t>
      </w:r>
      <w:r w:rsidR="00E35EC2" w:rsidRPr="00E35EC2">
        <w:rPr>
          <w:rFonts w:ascii="Times New Roman" w:hAnsi="Times New Roman" w:cs="Times New Roman"/>
          <w:sz w:val="24"/>
          <w:szCs w:val="24"/>
        </w:rPr>
        <w:t>dpoledne</w:t>
      </w:r>
      <w:r w:rsidR="00855970">
        <w:rPr>
          <w:rFonts w:ascii="Times New Roman" w:hAnsi="Times New Roman" w:cs="Times New Roman"/>
          <w:sz w:val="24"/>
          <w:szCs w:val="24"/>
        </w:rPr>
        <w:t>, jelikož je třeba dosp</w:t>
      </w:r>
      <w:r w:rsidR="00006AC6">
        <w:rPr>
          <w:rFonts w:ascii="Times New Roman" w:hAnsi="Times New Roman" w:cs="Times New Roman"/>
          <w:sz w:val="24"/>
          <w:szCs w:val="24"/>
        </w:rPr>
        <w:t>a</w:t>
      </w:r>
      <w:r w:rsidR="00855970">
        <w:rPr>
          <w:rFonts w:ascii="Times New Roman" w:hAnsi="Times New Roman" w:cs="Times New Roman"/>
          <w:sz w:val="24"/>
          <w:szCs w:val="24"/>
        </w:rPr>
        <w:t>t nedělní zábavu</w:t>
      </w:r>
      <w:r w:rsidR="00006AC6">
        <w:rPr>
          <w:rFonts w:ascii="Times New Roman" w:hAnsi="Times New Roman" w:cs="Times New Roman"/>
          <w:sz w:val="24"/>
          <w:szCs w:val="24"/>
        </w:rPr>
        <w:t>. Znovu se koná</w:t>
      </w:r>
      <w:r w:rsidR="00E35EC2" w:rsidRPr="00E35EC2">
        <w:rPr>
          <w:rFonts w:ascii="Times New Roman" w:hAnsi="Times New Roman" w:cs="Times New Roman"/>
          <w:sz w:val="24"/>
          <w:szCs w:val="24"/>
        </w:rPr>
        <w:t xml:space="preserve"> krojovaný průvod, </w:t>
      </w:r>
      <w:r w:rsidR="00006AC6">
        <w:rPr>
          <w:rFonts w:ascii="Times New Roman" w:hAnsi="Times New Roman" w:cs="Times New Roman"/>
          <w:sz w:val="24"/>
          <w:szCs w:val="24"/>
        </w:rPr>
        <w:t>který</w:t>
      </w:r>
      <w:r w:rsidR="00FE0B9C">
        <w:rPr>
          <w:rFonts w:ascii="Times New Roman" w:hAnsi="Times New Roman" w:cs="Times New Roman"/>
          <w:sz w:val="24"/>
          <w:szCs w:val="24"/>
        </w:rPr>
        <w:t xml:space="preserve"> směřuje ke</w:t>
      </w:r>
      <w:r w:rsidR="00E35EC2" w:rsidRPr="00E35EC2">
        <w:rPr>
          <w:rFonts w:ascii="Times New Roman" w:hAnsi="Times New Roman" w:cs="Times New Roman"/>
          <w:sz w:val="24"/>
          <w:szCs w:val="24"/>
        </w:rPr>
        <w:t xml:space="preserve"> sv</w:t>
      </w:r>
      <w:r w:rsidR="00FE0B9C">
        <w:rPr>
          <w:rFonts w:ascii="Times New Roman" w:hAnsi="Times New Roman" w:cs="Times New Roman"/>
          <w:sz w:val="24"/>
          <w:szCs w:val="24"/>
        </w:rPr>
        <w:t>ým</w:t>
      </w:r>
      <w:r w:rsidR="00E35EC2" w:rsidRPr="00E35EC2">
        <w:rPr>
          <w:rFonts w:ascii="Times New Roman" w:hAnsi="Times New Roman" w:cs="Times New Roman"/>
          <w:sz w:val="24"/>
          <w:szCs w:val="24"/>
        </w:rPr>
        <w:t xml:space="preserve"> stárk</w:t>
      </w:r>
      <w:r w:rsidR="00FE0B9C">
        <w:rPr>
          <w:rFonts w:ascii="Times New Roman" w:hAnsi="Times New Roman" w:cs="Times New Roman"/>
          <w:sz w:val="24"/>
          <w:szCs w:val="24"/>
        </w:rPr>
        <w:t>ám</w:t>
      </w:r>
      <w:r w:rsidR="00E35EC2" w:rsidRPr="00E35EC2">
        <w:rPr>
          <w:rFonts w:ascii="Times New Roman" w:hAnsi="Times New Roman" w:cs="Times New Roman"/>
          <w:sz w:val="24"/>
          <w:szCs w:val="24"/>
        </w:rPr>
        <w:t>. Stárci jsou celkem tři, nej</w:t>
      </w:r>
      <w:r w:rsidR="00984354">
        <w:rPr>
          <w:rFonts w:ascii="Times New Roman" w:hAnsi="Times New Roman" w:cs="Times New Roman"/>
          <w:sz w:val="24"/>
          <w:szCs w:val="24"/>
        </w:rPr>
        <w:t>prve</w:t>
      </w:r>
      <w:r w:rsidR="00E35EC2" w:rsidRPr="00E35EC2">
        <w:rPr>
          <w:rFonts w:ascii="Times New Roman" w:hAnsi="Times New Roman" w:cs="Times New Roman"/>
          <w:sz w:val="24"/>
          <w:szCs w:val="24"/>
        </w:rPr>
        <w:t xml:space="preserve"> </w:t>
      </w:r>
      <w:r w:rsidR="00B73866">
        <w:rPr>
          <w:rFonts w:ascii="Times New Roman" w:hAnsi="Times New Roman" w:cs="Times New Roman"/>
          <w:sz w:val="24"/>
          <w:szCs w:val="24"/>
        </w:rPr>
        <w:t xml:space="preserve">průvod míří </w:t>
      </w:r>
      <w:r w:rsidR="00984354">
        <w:rPr>
          <w:rFonts w:ascii="Times New Roman" w:hAnsi="Times New Roman" w:cs="Times New Roman"/>
          <w:sz w:val="24"/>
          <w:szCs w:val="24"/>
        </w:rPr>
        <w:t>paradoxně</w:t>
      </w:r>
      <w:r w:rsidR="00E35EC2" w:rsidRPr="00E35EC2">
        <w:rPr>
          <w:rFonts w:ascii="Times New Roman" w:hAnsi="Times New Roman" w:cs="Times New Roman"/>
          <w:sz w:val="24"/>
          <w:szCs w:val="24"/>
        </w:rPr>
        <w:t xml:space="preserve"> pro třetího</w:t>
      </w:r>
      <w:r w:rsidR="00B73866">
        <w:rPr>
          <w:rFonts w:ascii="Times New Roman" w:hAnsi="Times New Roman" w:cs="Times New Roman"/>
          <w:sz w:val="24"/>
          <w:szCs w:val="24"/>
        </w:rPr>
        <w:t xml:space="preserve"> stárka</w:t>
      </w:r>
      <w:r w:rsidR="00E35EC2" w:rsidRPr="00E35EC2">
        <w:rPr>
          <w:rFonts w:ascii="Times New Roman" w:hAnsi="Times New Roman" w:cs="Times New Roman"/>
          <w:sz w:val="24"/>
          <w:szCs w:val="24"/>
        </w:rPr>
        <w:t xml:space="preserve">, </w:t>
      </w:r>
      <w:r w:rsidR="00B73866">
        <w:rPr>
          <w:rFonts w:ascii="Times New Roman" w:hAnsi="Times New Roman" w:cs="Times New Roman"/>
          <w:sz w:val="24"/>
          <w:szCs w:val="24"/>
        </w:rPr>
        <w:t>následně</w:t>
      </w:r>
      <w:r w:rsidR="00E35EC2" w:rsidRPr="00E35EC2">
        <w:rPr>
          <w:rFonts w:ascii="Times New Roman" w:hAnsi="Times New Roman" w:cs="Times New Roman"/>
          <w:sz w:val="24"/>
          <w:szCs w:val="24"/>
        </w:rPr>
        <w:t xml:space="preserve"> pro druhého a nakonec </w:t>
      </w:r>
      <w:r w:rsidR="00B73866">
        <w:rPr>
          <w:rFonts w:ascii="Times New Roman" w:hAnsi="Times New Roman" w:cs="Times New Roman"/>
          <w:sz w:val="24"/>
          <w:szCs w:val="24"/>
        </w:rPr>
        <w:t xml:space="preserve">se dočká i </w:t>
      </w:r>
      <w:r w:rsidR="00E35EC2" w:rsidRPr="00E35EC2">
        <w:rPr>
          <w:rFonts w:ascii="Times New Roman" w:hAnsi="Times New Roman" w:cs="Times New Roman"/>
          <w:sz w:val="24"/>
          <w:szCs w:val="24"/>
        </w:rPr>
        <w:t>první – hlavní stár</w:t>
      </w:r>
      <w:r w:rsidR="00B73866">
        <w:rPr>
          <w:rFonts w:ascii="Times New Roman" w:hAnsi="Times New Roman" w:cs="Times New Roman"/>
          <w:sz w:val="24"/>
          <w:szCs w:val="24"/>
        </w:rPr>
        <w:t>ek</w:t>
      </w:r>
      <w:r w:rsidR="00E35EC2" w:rsidRPr="00E35EC2">
        <w:rPr>
          <w:rFonts w:ascii="Times New Roman" w:hAnsi="Times New Roman" w:cs="Times New Roman"/>
          <w:sz w:val="24"/>
          <w:szCs w:val="24"/>
        </w:rPr>
        <w:t>. Před domem</w:t>
      </w:r>
      <w:r w:rsidR="00B414DD">
        <w:rPr>
          <w:rFonts w:ascii="Times New Roman" w:hAnsi="Times New Roman" w:cs="Times New Roman"/>
          <w:sz w:val="24"/>
          <w:szCs w:val="24"/>
        </w:rPr>
        <w:t xml:space="preserve"> stárků</w:t>
      </w:r>
      <w:r w:rsidR="00B65270">
        <w:rPr>
          <w:rFonts w:ascii="Times New Roman" w:hAnsi="Times New Roman" w:cs="Times New Roman"/>
          <w:sz w:val="24"/>
          <w:szCs w:val="24"/>
        </w:rPr>
        <w:t xml:space="preserve"> hraje</w:t>
      </w:r>
      <w:r w:rsidR="00E35EC2" w:rsidRPr="00E35EC2">
        <w:rPr>
          <w:rFonts w:ascii="Times New Roman" w:hAnsi="Times New Roman" w:cs="Times New Roman"/>
          <w:sz w:val="24"/>
          <w:szCs w:val="24"/>
        </w:rPr>
        <w:t xml:space="preserve"> dechovka</w:t>
      </w:r>
      <w:r w:rsidR="00B65270">
        <w:rPr>
          <w:rFonts w:ascii="Times New Roman" w:hAnsi="Times New Roman" w:cs="Times New Roman"/>
          <w:sz w:val="24"/>
          <w:szCs w:val="24"/>
        </w:rPr>
        <w:t xml:space="preserve"> u které </w:t>
      </w:r>
      <w:r w:rsidR="000B7CF1">
        <w:rPr>
          <w:rFonts w:ascii="Times New Roman" w:hAnsi="Times New Roman" w:cs="Times New Roman"/>
          <w:sz w:val="24"/>
          <w:szCs w:val="24"/>
        </w:rPr>
        <w:t xml:space="preserve">tancuje celý průvod, ale také všichni lidé, kteří </w:t>
      </w:r>
      <w:r w:rsidR="00D0242D">
        <w:rPr>
          <w:rFonts w:ascii="Times New Roman" w:hAnsi="Times New Roman" w:cs="Times New Roman"/>
          <w:sz w:val="24"/>
          <w:szCs w:val="24"/>
        </w:rPr>
        <w:t>po tanci zatouží</w:t>
      </w:r>
      <w:r w:rsidR="00E35EC2" w:rsidRPr="00E35EC2">
        <w:rPr>
          <w:rFonts w:ascii="Times New Roman" w:hAnsi="Times New Roman" w:cs="Times New Roman"/>
          <w:sz w:val="24"/>
          <w:szCs w:val="24"/>
        </w:rPr>
        <w:t xml:space="preserve">. </w:t>
      </w:r>
      <w:r w:rsidR="00D0242D">
        <w:rPr>
          <w:rFonts w:ascii="Times New Roman" w:hAnsi="Times New Roman" w:cs="Times New Roman"/>
          <w:sz w:val="24"/>
          <w:szCs w:val="24"/>
        </w:rPr>
        <w:t xml:space="preserve">Na rodičích stárků </w:t>
      </w:r>
      <w:r w:rsidR="00B57642">
        <w:rPr>
          <w:rFonts w:ascii="Times New Roman" w:hAnsi="Times New Roman" w:cs="Times New Roman"/>
          <w:sz w:val="24"/>
          <w:szCs w:val="24"/>
        </w:rPr>
        <w:t>je pak pohoštění. Roznáší se koláčky, společně se zákusky</w:t>
      </w:r>
      <w:r w:rsidR="00D944E3">
        <w:rPr>
          <w:rFonts w:ascii="Times New Roman" w:hAnsi="Times New Roman" w:cs="Times New Roman"/>
          <w:sz w:val="24"/>
          <w:szCs w:val="24"/>
        </w:rPr>
        <w:t xml:space="preserve"> a samozřejmostí je také víno.</w:t>
      </w:r>
      <w:r w:rsidR="00E35EC2" w:rsidRPr="00E35EC2">
        <w:rPr>
          <w:rFonts w:ascii="Times New Roman" w:hAnsi="Times New Roman" w:cs="Times New Roman"/>
          <w:sz w:val="24"/>
          <w:szCs w:val="24"/>
        </w:rPr>
        <w:t xml:space="preserve"> V Prušánkách </w:t>
      </w:r>
      <w:r w:rsidR="00D944E3">
        <w:rPr>
          <w:rFonts w:ascii="Times New Roman" w:hAnsi="Times New Roman" w:cs="Times New Roman"/>
          <w:sz w:val="24"/>
          <w:szCs w:val="24"/>
        </w:rPr>
        <w:t>jsou</w:t>
      </w:r>
      <w:r w:rsidR="00E35EC2" w:rsidRPr="00E35EC2">
        <w:rPr>
          <w:rFonts w:ascii="Times New Roman" w:hAnsi="Times New Roman" w:cs="Times New Roman"/>
          <w:sz w:val="24"/>
          <w:szCs w:val="24"/>
        </w:rPr>
        <w:t xml:space="preserve"> </w:t>
      </w:r>
      <w:r w:rsidR="00D944E3">
        <w:rPr>
          <w:rFonts w:ascii="Times New Roman" w:hAnsi="Times New Roman" w:cs="Times New Roman"/>
          <w:sz w:val="24"/>
          <w:szCs w:val="24"/>
        </w:rPr>
        <w:br/>
      </w:r>
      <w:r w:rsidR="00E35EC2" w:rsidRPr="00E35EC2">
        <w:rPr>
          <w:rFonts w:ascii="Times New Roman" w:hAnsi="Times New Roman" w:cs="Times New Roman"/>
          <w:sz w:val="24"/>
          <w:szCs w:val="24"/>
        </w:rPr>
        <w:t>i dvě stárky,</w:t>
      </w:r>
      <w:r w:rsidR="00D944E3">
        <w:rPr>
          <w:rFonts w:ascii="Times New Roman" w:hAnsi="Times New Roman" w:cs="Times New Roman"/>
          <w:sz w:val="24"/>
          <w:szCs w:val="24"/>
        </w:rPr>
        <w:t xml:space="preserve"> které ovšem </w:t>
      </w:r>
      <w:r w:rsidR="000E2252">
        <w:rPr>
          <w:rFonts w:ascii="Times New Roman" w:hAnsi="Times New Roman" w:cs="Times New Roman"/>
          <w:sz w:val="24"/>
          <w:szCs w:val="24"/>
        </w:rPr>
        <w:t>u svých domovů průvod nepřivítají, poněvadž</w:t>
      </w:r>
      <w:r w:rsidR="00190FB9">
        <w:rPr>
          <w:rFonts w:ascii="Times New Roman" w:hAnsi="Times New Roman" w:cs="Times New Roman"/>
          <w:sz w:val="24"/>
          <w:szCs w:val="24"/>
        </w:rPr>
        <w:t xml:space="preserve"> je dáno, že ke stárkám</w:t>
      </w:r>
      <w:r w:rsidR="00E35EC2" w:rsidRPr="00E35EC2">
        <w:rPr>
          <w:rFonts w:ascii="Times New Roman" w:hAnsi="Times New Roman" w:cs="Times New Roman"/>
          <w:sz w:val="24"/>
          <w:szCs w:val="24"/>
        </w:rPr>
        <w:t xml:space="preserve"> průvod nechodí.</w:t>
      </w:r>
    </w:p>
    <w:p w14:paraId="4881C85E" w14:textId="351A53CA" w:rsidR="00E35EC2" w:rsidRPr="00E35EC2" w:rsidRDefault="00060F2A" w:rsidP="00E35EC2">
      <w:pPr>
        <w:spacing w:line="360" w:lineRule="auto"/>
        <w:rPr>
          <w:rFonts w:ascii="Times New Roman" w:hAnsi="Times New Roman" w:cs="Times New Roman"/>
          <w:sz w:val="24"/>
          <w:szCs w:val="24"/>
        </w:rPr>
      </w:pPr>
      <w:r>
        <w:rPr>
          <w:rFonts w:ascii="Times New Roman" w:hAnsi="Times New Roman" w:cs="Times New Roman"/>
          <w:sz w:val="24"/>
          <w:szCs w:val="24"/>
        </w:rPr>
        <w:t>Průvod pak svou cestu zakončuje</w:t>
      </w:r>
      <w:r w:rsidR="00E35EC2" w:rsidRPr="00E35EC2">
        <w:rPr>
          <w:rFonts w:ascii="Times New Roman" w:hAnsi="Times New Roman" w:cs="Times New Roman"/>
          <w:sz w:val="24"/>
          <w:szCs w:val="24"/>
        </w:rPr>
        <w:t xml:space="preserve"> pod máj</w:t>
      </w:r>
      <w:r>
        <w:rPr>
          <w:rFonts w:ascii="Times New Roman" w:hAnsi="Times New Roman" w:cs="Times New Roman"/>
          <w:sz w:val="24"/>
          <w:szCs w:val="24"/>
        </w:rPr>
        <w:t>ů, kde se vesele pokračuje v zábavě dál.</w:t>
      </w:r>
      <w:r w:rsidR="00E35EC2" w:rsidRPr="00E35EC2">
        <w:rPr>
          <w:rFonts w:ascii="Times New Roman" w:hAnsi="Times New Roman" w:cs="Times New Roman"/>
          <w:sz w:val="24"/>
          <w:szCs w:val="24"/>
        </w:rPr>
        <w:t xml:space="preserve"> Pondělí </w:t>
      </w:r>
      <w:r w:rsidR="00C0697E">
        <w:rPr>
          <w:rFonts w:ascii="Times New Roman" w:hAnsi="Times New Roman" w:cs="Times New Roman"/>
          <w:sz w:val="24"/>
          <w:szCs w:val="24"/>
        </w:rPr>
        <w:t xml:space="preserve">je už </w:t>
      </w:r>
      <w:r w:rsidR="00E35EC2" w:rsidRPr="00E35EC2">
        <w:rPr>
          <w:rFonts w:ascii="Times New Roman" w:hAnsi="Times New Roman" w:cs="Times New Roman"/>
          <w:sz w:val="24"/>
          <w:szCs w:val="24"/>
        </w:rPr>
        <w:t xml:space="preserve">tradičně </w:t>
      </w:r>
      <w:r w:rsidR="00C0697E">
        <w:rPr>
          <w:rFonts w:ascii="Times New Roman" w:hAnsi="Times New Roman" w:cs="Times New Roman"/>
          <w:sz w:val="24"/>
          <w:szCs w:val="24"/>
        </w:rPr>
        <w:t>ve znamení</w:t>
      </w:r>
      <w:r w:rsidR="00E35EC2" w:rsidRPr="00E35EC2">
        <w:rPr>
          <w:rFonts w:ascii="Times New Roman" w:hAnsi="Times New Roman" w:cs="Times New Roman"/>
          <w:sz w:val="24"/>
          <w:szCs w:val="24"/>
        </w:rPr>
        <w:t xml:space="preserve"> mužáků. </w:t>
      </w:r>
      <w:r w:rsidR="00D91B71">
        <w:rPr>
          <w:rFonts w:ascii="Times New Roman" w:hAnsi="Times New Roman" w:cs="Times New Roman"/>
          <w:sz w:val="24"/>
          <w:szCs w:val="24"/>
        </w:rPr>
        <w:t>Se slovem m</w:t>
      </w:r>
      <w:r w:rsidR="00E35EC2">
        <w:rPr>
          <w:rFonts w:ascii="Times New Roman" w:hAnsi="Times New Roman" w:cs="Times New Roman"/>
          <w:sz w:val="24"/>
          <w:szCs w:val="24"/>
        </w:rPr>
        <w:t xml:space="preserve">užáci </w:t>
      </w:r>
      <w:r w:rsidR="00D91B71">
        <w:rPr>
          <w:rFonts w:ascii="Times New Roman" w:hAnsi="Times New Roman" w:cs="Times New Roman"/>
          <w:sz w:val="24"/>
          <w:szCs w:val="24"/>
        </w:rPr>
        <w:t xml:space="preserve"> mají často </w:t>
      </w:r>
      <w:r w:rsidR="00212F85">
        <w:rPr>
          <w:rFonts w:ascii="Times New Roman" w:hAnsi="Times New Roman" w:cs="Times New Roman"/>
          <w:sz w:val="24"/>
          <w:szCs w:val="24"/>
        </w:rPr>
        <w:t xml:space="preserve">neznalí lidé problém. Podle jejich mínění to zní hanebně, jako nadávka.Ovšem neprávem, </w:t>
      </w:r>
      <w:r w:rsidR="001857AD">
        <w:rPr>
          <w:rFonts w:ascii="Times New Roman" w:hAnsi="Times New Roman" w:cs="Times New Roman"/>
          <w:sz w:val="24"/>
          <w:szCs w:val="24"/>
        </w:rPr>
        <w:t>protože se</w:t>
      </w:r>
      <w:r w:rsidR="00E35EC2">
        <w:rPr>
          <w:rFonts w:ascii="Times New Roman" w:hAnsi="Times New Roman" w:cs="Times New Roman"/>
          <w:sz w:val="24"/>
          <w:szCs w:val="24"/>
        </w:rPr>
        <w:t xml:space="preserve"> jedná o zcela normální označení mužů, kteří </w:t>
      </w:r>
      <w:r w:rsidR="001857AD">
        <w:rPr>
          <w:rFonts w:ascii="Times New Roman" w:hAnsi="Times New Roman" w:cs="Times New Roman"/>
          <w:sz w:val="24"/>
          <w:szCs w:val="24"/>
        </w:rPr>
        <w:t xml:space="preserve">za svých mladých svobodných let </w:t>
      </w:r>
      <w:r w:rsidR="00E35EC2">
        <w:rPr>
          <w:rFonts w:ascii="Times New Roman" w:hAnsi="Times New Roman" w:cs="Times New Roman"/>
          <w:sz w:val="24"/>
          <w:szCs w:val="24"/>
        </w:rPr>
        <w:t>chodili v</w:t>
      </w:r>
      <w:r w:rsidR="004B1263">
        <w:rPr>
          <w:rFonts w:ascii="Times New Roman" w:hAnsi="Times New Roman" w:cs="Times New Roman"/>
          <w:sz w:val="24"/>
          <w:szCs w:val="24"/>
        </w:rPr>
        <w:t> </w:t>
      </w:r>
      <w:r w:rsidR="00E35EC2">
        <w:rPr>
          <w:rFonts w:ascii="Times New Roman" w:hAnsi="Times New Roman" w:cs="Times New Roman"/>
          <w:sz w:val="24"/>
          <w:szCs w:val="24"/>
        </w:rPr>
        <w:t>kroji</w:t>
      </w:r>
      <w:r w:rsidR="004B1263">
        <w:rPr>
          <w:rFonts w:ascii="Times New Roman" w:hAnsi="Times New Roman" w:cs="Times New Roman"/>
          <w:sz w:val="24"/>
          <w:szCs w:val="24"/>
        </w:rPr>
        <w:t xml:space="preserve">. Dnes jsou ale </w:t>
      </w:r>
      <w:r w:rsidR="004B1263">
        <w:rPr>
          <w:rFonts w:ascii="Times New Roman" w:hAnsi="Times New Roman" w:cs="Times New Roman"/>
          <w:sz w:val="24"/>
          <w:szCs w:val="24"/>
        </w:rPr>
        <w:lastRenderedPageBreak/>
        <w:t>již ženatí, a tak museli odložit kroj pro svobodné chlapce a obléci kroj pro ženaté muže.</w:t>
      </w:r>
      <w:r w:rsidR="00E35EC2">
        <w:rPr>
          <w:rFonts w:ascii="Times New Roman" w:hAnsi="Times New Roman" w:cs="Times New Roman"/>
          <w:sz w:val="24"/>
          <w:szCs w:val="24"/>
        </w:rPr>
        <w:t xml:space="preserve"> </w:t>
      </w:r>
      <w:r w:rsidR="00145109">
        <w:rPr>
          <w:rFonts w:ascii="Times New Roman" w:hAnsi="Times New Roman" w:cs="Times New Roman"/>
          <w:sz w:val="24"/>
          <w:szCs w:val="24"/>
        </w:rPr>
        <w:t>B</w:t>
      </w:r>
      <w:r w:rsidR="00E35EC2" w:rsidRPr="00E35EC2">
        <w:rPr>
          <w:rFonts w:ascii="Times New Roman" w:hAnsi="Times New Roman" w:cs="Times New Roman"/>
          <w:sz w:val="24"/>
          <w:szCs w:val="24"/>
        </w:rPr>
        <w:t>ohatě vyšívaných molov</w:t>
      </w:r>
      <w:r w:rsidR="00145109">
        <w:rPr>
          <w:rFonts w:ascii="Times New Roman" w:hAnsi="Times New Roman" w:cs="Times New Roman"/>
          <w:sz w:val="24"/>
          <w:szCs w:val="24"/>
        </w:rPr>
        <w:t>é</w:t>
      </w:r>
      <w:r w:rsidR="00E35EC2" w:rsidRPr="00E35EC2">
        <w:rPr>
          <w:rFonts w:ascii="Times New Roman" w:hAnsi="Times New Roman" w:cs="Times New Roman"/>
          <w:sz w:val="24"/>
          <w:szCs w:val="24"/>
        </w:rPr>
        <w:t xml:space="preserve"> košil</w:t>
      </w:r>
      <w:r w:rsidR="00145109">
        <w:rPr>
          <w:rFonts w:ascii="Times New Roman" w:hAnsi="Times New Roman" w:cs="Times New Roman"/>
          <w:sz w:val="24"/>
          <w:szCs w:val="24"/>
        </w:rPr>
        <w:t>e nahradí</w:t>
      </w:r>
      <w:r w:rsidR="00E35EC2" w:rsidRPr="00E35EC2">
        <w:rPr>
          <w:rFonts w:ascii="Times New Roman" w:hAnsi="Times New Roman" w:cs="Times New Roman"/>
          <w:sz w:val="24"/>
          <w:szCs w:val="24"/>
        </w:rPr>
        <w:t xml:space="preserve"> plátěné</w:t>
      </w:r>
      <w:r w:rsidR="00145109">
        <w:rPr>
          <w:rFonts w:ascii="Times New Roman" w:hAnsi="Times New Roman" w:cs="Times New Roman"/>
          <w:sz w:val="24"/>
          <w:szCs w:val="24"/>
        </w:rPr>
        <w:t>, které jsou sice</w:t>
      </w:r>
      <w:r w:rsidR="00E35EC2" w:rsidRPr="00E35EC2">
        <w:rPr>
          <w:rFonts w:ascii="Times New Roman" w:hAnsi="Times New Roman" w:cs="Times New Roman"/>
          <w:sz w:val="24"/>
          <w:szCs w:val="24"/>
        </w:rPr>
        <w:t xml:space="preserve"> vyšívané,</w:t>
      </w:r>
      <w:r w:rsidR="00145109">
        <w:rPr>
          <w:rFonts w:ascii="Times New Roman" w:hAnsi="Times New Roman" w:cs="Times New Roman"/>
          <w:sz w:val="24"/>
          <w:szCs w:val="24"/>
        </w:rPr>
        <w:t xml:space="preserve"> ale již </w:t>
      </w:r>
      <w:r w:rsidR="0063720E">
        <w:rPr>
          <w:rFonts w:ascii="Times New Roman" w:hAnsi="Times New Roman" w:cs="Times New Roman"/>
          <w:sz w:val="24"/>
          <w:szCs w:val="24"/>
        </w:rPr>
        <w:t>jednodušeji.</w:t>
      </w:r>
      <w:r w:rsidR="00E35EC2" w:rsidRPr="00E35EC2">
        <w:rPr>
          <w:rFonts w:ascii="Times New Roman" w:hAnsi="Times New Roman" w:cs="Times New Roman"/>
          <w:sz w:val="24"/>
          <w:szCs w:val="24"/>
        </w:rPr>
        <w:t xml:space="preserve"> </w:t>
      </w:r>
      <w:r w:rsidR="0063720E">
        <w:rPr>
          <w:rFonts w:ascii="Times New Roman" w:hAnsi="Times New Roman" w:cs="Times New Roman"/>
          <w:sz w:val="24"/>
          <w:szCs w:val="24"/>
        </w:rPr>
        <w:t>N</w:t>
      </w:r>
      <w:r w:rsidR="00E35EC2" w:rsidRPr="00E35EC2">
        <w:rPr>
          <w:rFonts w:ascii="Times New Roman" w:hAnsi="Times New Roman" w:cs="Times New Roman"/>
          <w:sz w:val="24"/>
          <w:szCs w:val="24"/>
        </w:rPr>
        <w:t>e</w:t>
      </w:r>
      <w:r w:rsidR="0063720E">
        <w:rPr>
          <w:rFonts w:ascii="Times New Roman" w:hAnsi="Times New Roman" w:cs="Times New Roman"/>
          <w:sz w:val="24"/>
          <w:szCs w:val="24"/>
        </w:rPr>
        <w:t>uvidíme na nich ani</w:t>
      </w:r>
      <w:r w:rsidR="00E35EC2" w:rsidRPr="00E35EC2">
        <w:rPr>
          <w:rFonts w:ascii="Times New Roman" w:hAnsi="Times New Roman" w:cs="Times New Roman"/>
          <w:sz w:val="24"/>
          <w:szCs w:val="24"/>
        </w:rPr>
        <w:t xml:space="preserve"> červený lajb (</w:t>
      </w:r>
      <w:r w:rsidR="00F702EC" w:rsidRPr="00A95D68">
        <w:rPr>
          <w:rFonts w:ascii="Times New Roman" w:hAnsi="Times New Roman" w:cs="Times New Roman"/>
          <w:sz w:val="24"/>
          <w:szCs w:val="24"/>
        </w:rPr>
        <w:t>Obr</w:t>
      </w:r>
      <w:r w:rsidR="00F702EC">
        <w:rPr>
          <w:rFonts w:ascii="Times New Roman" w:hAnsi="Times New Roman" w:cs="Times New Roman"/>
          <w:sz w:val="24"/>
          <w:szCs w:val="24"/>
        </w:rPr>
        <w:t>ázek</w:t>
      </w:r>
      <w:r w:rsidR="00F702EC" w:rsidRPr="00A95D68">
        <w:rPr>
          <w:rFonts w:ascii="Times New Roman" w:hAnsi="Times New Roman" w:cs="Times New Roman"/>
          <w:sz w:val="24"/>
          <w:szCs w:val="24"/>
        </w:rPr>
        <w:t xml:space="preserve"> </w:t>
      </w:r>
      <w:r w:rsidR="00F702EC">
        <w:rPr>
          <w:rFonts w:ascii="Times New Roman" w:hAnsi="Times New Roman" w:cs="Times New Roman"/>
          <w:sz w:val="24"/>
          <w:szCs w:val="24"/>
        </w:rPr>
        <w:t xml:space="preserve">číslo </w:t>
      </w:r>
      <w:r w:rsidR="000B38A1">
        <w:rPr>
          <w:rFonts w:ascii="Times New Roman" w:hAnsi="Times New Roman" w:cs="Times New Roman"/>
          <w:sz w:val="24"/>
          <w:szCs w:val="24"/>
        </w:rPr>
        <w:t>3</w:t>
      </w:r>
      <w:r w:rsidR="005711D7">
        <w:rPr>
          <w:rFonts w:ascii="Times New Roman" w:hAnsi="Times New Roman" w:cs="Times New Roman"/>
          <w:sz w:val="24"/>
          <w:szCs w:val="24"/>
        </w:rPr>
        <w:t>5</w:t>
      </w:r>
      <w:r w:rsidR="000B38A1">
        <w:rPr>
          <w:rFonts w:ascii="Times New Roman" w:hAnsi="Times New Roman" w:cs="Times New Roman"/>
          <w:sz w:val="24"/>
          <w:szCs w:val="24"/>
        </w:rPr>
        <w:t>, 3</w:t>
      </w:r>
      <w:r w:rsidR="005711D7">
        <w:rPr>
          <w:rFonts w:ascii="Times New Roman" w:hAnsi="Times New Roman" w:cs="Times New Roman"/>
          <w:sz w:val="24"/>
          <w:szCs w:val="24"/>
        </w:rPr>
        <w:t>6</w:t>
      </w:r>
      <w:r w:rsidR="00D4730A">
        <w:rPr>
          <w:rFonts w:ascii="Times New Roman" w:hAnsi="Times New Roman" w:cs="Times New Roman"/>
          <w:sz w:val="24"/>
          <w:szCs w:val="24"/>
        </w:rPr>
        <w:t>).</w:t>
      </w:r>
      <w:r w:rsidR="00E35EC2" w:rsidRPr="00E35EC2">
        <w:rPr>
          <w:rFonts w:ascii="Times New Roman" w:hAnsi="Times New Roman" w:cs="Times New Roman"/>
          <w:sz w:val="24"/>
          <w:szCs w:val="24"/>
        </w:rPr>
        <w:t xml:space="preserve"> s malovanými mašlemi, a bohatě vyšívané červené kalhoty</w:t>
      </w:r>
      <w:r w:rsidR="00D4730A">
        <w:rPr>
          <w:rFonts w:ascii="Times New Roman" w:hAnsi="Times New Roman" w:cs="Times New Roman"/>
          <w:sz w:val="24"/>
          <w:szCs w:val="24"/>
        </w:rPr>
        <w:t xml:space="preserve"> </w:t>
      </w:r>
      <w:r w:rsidR="00D4730A" w:rsidRPr="00E35EC2">
        <w:rPr>
          <w:rFonts w:ascii="Times New Roman" w:hAnsi="Times New Roman" w:cs="Times New Roman"/>
          <w:sz w:val="24"/>
          <w:szCs w:val="24"/>
        </w:rPr>
        <w:t>(</w:t>
      </w:r>
      <w:r w:rsidR="00F702EC" w:rsidRPr="00A95D68">
        <w:rPr>
          <w:rFonts w:ascii="Times New Roman" w:hAnsi="Times New Roman" w:cs="Times New Roman"/>
          <w:sz w:val="24"/>
          <w:szCs w:val="24"/>
        </w:rPr>
        <w:t>Obr</w:t>
      </w:r>
      <w:r w:rsidR="00F702EC">
        <w:rPr>
          <w:rFonts w:ascii="Times New Roman" w:hAnsi="Times New Roman" w:cs="Times New Roman"/>
          <w:sz w:val="24"/>
          <w:szCs w:val="24"/>
        </w:rPr>
        <w:t>ázek</w:t>
      </w:r>
      <w:r w:rsidR="00F702EC" w:rsidRPr="00A95D68">
        <w:rPr>
          <w:rFonts w:ascii="Times New Roman" w:hAnsi="Times New Roman" w:cs="Times New Roman"/>
          <w:sz w:val="24"/>
          <w:szCs w:val="24"/>
        </w:rPr>
        <w:t xml:space="preserve"> </w:t>
      </w:r>
      <w:r w:rsidR="00F702EC">
        <w:rPr>
          <w:rFonts w:ascii="Times New Roman" w:hAnsi="Times New Roman" w:cs="Times New Roman"/>
          <w:sz w:val="24"/>
          <w:szCs w:val="24"/>
        </w:rPr>
        <w:t xml:space="preserve">číslo </w:t>
      </w:r>
      <w:r w:rsidR="000B38A1">
        <w:rPr>
          <w:rFonts w:ascii="Times New Roman" w:hAnsi="Times New Roman" w:cs="Times New Roman"/>
          <w:sz w:val="24"/>
          <w:szCs w:val="24"/>
        </w:rPr>
        <w:t>3</w:t>
      </w:r>
      <w:r w:rsidR="005711D7">
        <w:rPr>
          <w:rFonts w:ascii="Times New Roman" w:hAnsi="Times New Roman" w:cs="Times New Roman"/>
          <w:sz w:val="24"/>
          <w:szCs w:val="24"/>
        </w:rPr>
        <w:t>7</w:t>
      </w:r>
      <w:r w:rsidR="00D4730A">
        <w:rPr>
          <w:rFonts w:ascii="Times New Roman" w:hAnsi="Times New Roman" w:cs="Times New Roman"/>
          <w:sz w:val="24"/>
          <w:szCs w:val="24"/>
        </w:rPr>
        <w:t>)</w:t>
      </w:r>
      <w:r w:rsidR="0063720E">
        <w:rPr>
          <w:rFonts w:ascii="Times New Roman" w:hAnsi="Times New Roman" w:cs="Times New Roman"/>
          <w:sz w:val="24"/>
          <w:szCs w:val="24"/>
        </w:rPr>
        <w:t>. Ty byli nuceni vyměnit za</w:t>
      </w:r>
      <w:r w:rsidR="00E35EC2" w:rsidRPr="00E35EC2">
        <w:rPr>
          <w:rFonts w:ascii="Times New Roman" w:hAnsi="Times New Roman" w:cs="Times New Roman"/>
          <w:sz w:val="24"/>
          <w:szCs w:val="24"/>
        </w:rPr>
        <w:t xml:space="preserve"> tmavé kalhoty</w:t>
      </w:r>
      <w:r w:rsidR="0063720E">
        <w:rPr>
          <w:rFonts w:ascii="Times New Roman" w:hAnsi="Times New Roman" w:cs="Times New Roman"/>
          <w:sz w:val="24"/>
          <w:szCs w:val="24"/>
        </w:rPr>
        <w:t>, které se nedočkaly ani</w:t>
      </w:r>
      <w:r w:rsidR="00E35EC2" w:rsidRPr="00E35EC2">
        <w:rPr>
          <w:rFonts w:ascii="Times New Roman" w:hAnsi="Times New Roman" w:cs="Times New Roman"/>
          <w:sz w:val="24"/>
          <w:szCs w:val="24"/>
        </w:rPr>
        <w:t xml:space="preserve"> zdobení.</w:t>
      </w:r>
      <w:r w:rsidR="001E51C8">
        <w:rPr>
          <w:rStyle w:val="Znakapoznpodarou"/>
          <w:rFonts w:ascii="Times New Roman" w:hAnsi="Times New Roman" w:cs="Times New Roman"/>
          <w:sz w:val="24"/>
          <w:szCs w:val="24"/>
        </w:rPr>
        <w:footnoteReference w:id="10"/>
      </w:r>
    </w:p>
    <w:p w14:paraId="2459C960" w14:textId="1B9E27C9" w:rsidR="00D4730A" w:rsidRDefault="001E7763" w:rsidP="00E35EC2">
      <w:pPr>
        <w:spacing w:line="360" w:lineRule="auto"/>
        <w:rPr>
          <w:rFonts w:ascii="Times New Roman" w:hAnsi="Times New Roman" w:cs="Times New Roman"/>
          <w:sz w:val="24"/>
          <w:szCs w:val="24"/>
        </w:rPr>
      </w:pPr>
      <w:r>
        <w:rPr>
          <w:rFonts w:ascii="Times New Roman" w:hAnsi="Times New Roman" w:cs="Times New Roman"/>
          <w:sz w:val="24"/>
          <w:szCs w:val="24"/>
        </w:rPr>
        <w:t>Mužáci s</w:t>
      </w:r>
      <w:r w:rsidR="006D03E3">
        <w:rPr>
          <w:rFonts w:ascii="Times New Roman" w:hAnsi="Times New Roman" w:cs="Times New Roman"/>
          <w:sz w:val="24"/>
          <w:szCs w:val="24"/>
        </w:rPr>
        <w:t>vůj den začínají napochodováním pod zelené, kde zpívají a verbují.</w:t>
      </w:r>
      <w:r w:rsidR="00D15DAF">
        <w:rPr>
          <w:rFonts w:ascii="Times New Roman" w:hAnsi="Times New Roman" w:cs="Times New Roman"/>
          <w:sz w:val="24"/>
          <w:szCs w:val="24"/>
        </w:rPr>
        <w:t xml:space="preserve"> Na s</w:t>
      </w:r>
      <w:r w:rsidR="00E35EC2" w:rsidRPr="00E35EC2">
        <w:rPr>
          <w:rFonts w:ascii="Times New Roman" w:hAnsi="Times New Roman" w:cs="Times New Roman"/>
          <w:sz w:val="24"/>
          <w:szCs w:val="24"/>
        </w:rPr>
        <w:t>tárc</w:t>
      </w:r>
      <w:r w:rsidR="00D15DAF">
        <w:rPr>
          <w:rFonts w:ascii="Times New Roman" w:hAnsi="Times New Roman" w:cs="Times New Roman"/>
          <w:sz w:val="24"/>
          <w:szCs w:val="24"/>
        </w:rPr>
        <w:t>ích pak je, aby</w:t>
      </w:r>
      <w:r w:rsidR="00E35EC2" w:rsidRPr="00E35EC2">
        <w:rPr>
          <w:rFonts w:ascii="Times New Roman" w:hAnsi="Times New Roman" w:cs="Times New Roman"/>
          <w:sz w:val="24"/>
          <w:szCs w:val="24"/>
        </w:rPr>
        <w:t xml:space="preserve"> je uvíta</w:t>
      </w:r>
      <w:r w:rsidR="006C55F5">
        <w:rPr>
          <w:rFonts w:ascii="Times New Roman" w:hAnsi="Times New Roman" w:cs="Times New Roman"/>
          <w:sz w:val="24"/>
          <w:szCs w:val="24"/>
        </w:rPr>
        <w:t>li</w:t>
      </w:r>
      <w:r w:rsidR="00E35EC2" w:rsidRPr="00E35EC2">
        <w:rPr>
          <w:rFonts w:ascii="Times New Roman" w:hAnsi="Times New Roman" w:cs="Times New Roman"/>
          <w:sz w:val="24"/>
          <w:szCs w:val="24"/>
        </w:rPr>
        <w:t>, zavda</w:t>
      </w:r>
      <w:r w:rsidR="006C55F5">
        <w:rPr>
          <w:rFonts w:ascii="Times New Roman" w:hAnsi="Times New Roman" w:cs="Times New Roman"/>
          <w:sz w:val="24"/>
          <w:szCs w:val="24"/>
        </w:rPr>
        <w:t>li</w:t>
      </w:r>
      <w:r w:rsidR="00E35EC2" w:rsidRPr="00E35EC2">
        <w:rPr>
          <w:rFonts w:ascii="Times New Roman" w:hAnsi="Times New Roman" w:cs="Times New Roman"/>
          <w:sz w:val="24"/>
          <w:szCs w:val="24"/>
        </w:rPr>
        <w:t xml:space="preserve"> skleničku vína a </w:t>
      </w:r>
      <w:r w:rsidR="006C55F5">
        <w:rPr>
          <w:rFonts w:ascii="Times New Roman" w:hAnsi="Times New Roman" w:cs="Times New Roman"/>
          <w:sz w:val="24"/>
          <w:szCs w:val="24"/>
        </w:rPr>
        <w:t xml:space="preserve">přivedli jim k tanci </w:t>
      </w:r>
      <w:r w:rsidR="00E35EC2" w:rsidRPr="00E35EC2">
        <w:rPr>
          <w:rFonts w:ascii="Times New Roman" w:hAnsi="Times New Roman" w:cs="Times New Roman"/>
          <w:sz w:val="24"/>
          <w:szCs w:val="24"/>
        </w:rPr>
        <w:t>svobodné</w:t>
      </w:r>
      <w:r w:rsidR="006C55F5">
        <w:rPr>
          <w:rFonts w:ascii="Times New Roman" w:hAnsi="Times New Roman" w:cs="Times New Roman"/>
          <w:sz w:val="24"/>
          <w:szCs w:val="24"/>
        </w:rPr>
        <w:t xml:space="preserve"> krojované</w:t>
      </w:r>
      <w:r w:rsidR="00E35EC2" w:rsidRPr="00E35EC2">
        <w:rPr>
          <w:rFonts w:ascii="Times New Roman" w:hAnsi="Times New Roman" w:cs="Times New Roman"/>
          <w:sz w:val="24"/>
          <w:szCs w:val="24"/>
        </w:rPr>
        <w:t xml:space="preserve"> děvče. Poté </w:t>
      </w:r>
      <w:r w:rsidR="00354E63">
        <w:rPr>
          <w:rFonts w:ascii="Times New Roman" w:hAnsi="Times New Roman" w:cs="Times New Roman"/>
          <w:sz w:val="24"/>
          <w:szCs w:val="24"/>
        </w:rPr>
        <w:t>se konají</w:t>
      </w:r>
      <w:r w:rsidR="00E35EC2" w:rsidRPr="00E35EC2">
        <w:rPr>
          <w:rFonts w:ascii="Times New Roman" w:hAnsi="Times New Roman" w:cs="Times New Roman"/>
          <w:sz w:val="24"/>
          <w:szCs w:val="24"/>
        </w:rPr>
        <w:t xml:space="preserve"> dvě </w:t>
      </w:r>
      <w:r w:rsidR="00354E63">
        <w:rPr>
          <w:rFonts w:ascii="Times New Roman" w:hAnsi="Times New Roman" w:cs="Times New Roman"/>
          <w:sz w:val="24"/>
          <w:szCs w:val="24"/>
        </w:rPr>
        <w:t xml:space="preserve">taneční </w:t>
      </w:r>
      <w:r w:rsidR="00E35EC2" w:rsidRPr="00E35EC2">
        <w:rPr>
          <w:rFonts w:ascii="Times New Roman" w:hAnsi="Times New Roman" w:cs="Times New Roman"/>
          <w:sz w:val="24"/>
          <w:szCs w:val="24"/>
        </w:rPr>
        <w:t xml:space="preserve">sóla </w:t>
      </w:r>
      <w:r w:rsidR="00354E63">
        <w:rPr>
          <w:rFonts w:ascii="Times New Roman" w:hAnsi="Times New Roman" w:cs="Times New Roman"/>
          <w:sz w:val="24"/>
          <w:szCs w:val="24"/>
        </w:rPr>
        <w:t>a to</w:t>
      </w:r>
      <w:r w:rsidR="00E35EC2" w:rsidRPr="00E35EC2">
        <w:rPr>
          <w:rFonts w:ascii="Times New Roman" w:hAnsi="Times New Roman" w:cs="Times New Roman"/>
          <w:sz w:val="24"/>
          <w:szCs w:val="24"/>
        </w:rPr>
        <w:t xml:space="preserve"> mužácké sólo, </w:t>
      </w:r>
      <w:r w:rsidR="00354E63">
        <w:rPr>
          <w:rFonts w:ascii="Times New Roman" w:hAnsi="Times New Roman" w:cs="Times New Roman"/>
          <w:sz w:val="24"/>
          <w:szCs w:val="24"/>
        </w:rPr>
        <w:t>kdy</w:t>
      </w:r>
      <w:r w:rsidR="00B13BEF">
        <w:rPr>
          <w:rFonts w:ascii="Times New Roman" w:hAnsi="Times New Roman" w:cs="Times New Roman"/>
          <w:sz w:val="24"/>
          <w:szCs w:val="24"/>
        </w:rPr>
        <w:t xml:space="preserve"> děti tančí se svými rodiči i prarodiči</w:t>
      </w:r>
      <w:r w:rsidR="00E35EC2" w:rsidRPr="00E35EC2">
        <w:rPr>
          <w:rFonts w:ascii="Times New Roman" w:hAnsi="Times New Roman" w:cs="Times New Roman"/>
          <w:sz w:val="24"/>
          <w:szCs w:val="24"/>
        </w:rPr>
        <w:t xml:space="preserve"> a</w:t>
      </w:r>
      <w:r w:rsidR="00B13BEF">
        <w:rPr>
          <w:rFonts w:ascii="Times New Roman" w:hAnsi="Times New Roman" w:cs="Times New Roman"/>
          <w:sz w:val="24"/>
          <w:szCs w:val="24"/>
        </w:rPr>
        <w:t xml:space="preserve"> pak následuje</w:t>
      </w:r>
      <w:r w:rsidR="00E35EC2" w:rsidRPr="00E35EC2">
        <w:rPr>
          <w:rFonts w:ascii="Times New Roman" w:hAnsi="Times New Roman" w:cs="Times New Roman"/>
          <w:sz w:val="24"/>
          <w:szCs w:val="24"/>
        </w:rPr>
        <w:t xml:space="preserve"> „košelové“ sólo</w:t>
      </w:r>
      <w:r w:rsidR="00B13BEF">
        <w:rPr>
          <w:rFonts w:ascii="Times New Roman" w:hAnsi="Times New Roman" w:cs="Times New Roman"/>
          <w:sz w:val="24"/>
          <w:szCs w:val="24"/>
        </w:rPr>
        <w:t>. To je vnímáno</w:t>
      </w:r>
      <w:r w:rsidR="00E35EC2" w:rsidRPr="00E35EC2">
        <w:rPr>
          <w:rFonts w:ascii="Times New Roman" w:hAnsi="Times New Roman" w:cs="Times New Roman"/>
          <w:sz w:val="24"/>
          <w:szCs w:val="24"/>
        </w:rPr>
        <w:t xml:space="preserve"> jako poděkování </w:t>
      </w:r>
      <w:r w:rsidR="00B13BEF">
        <w:rPr>
          <w:rFonts w:ascii="Times New Roman" w:hAnsi="Times New Roman" w:cs="Times New Roman"/>
          <w:sz w:val="24"/>
          <w:szCs w:val="24"/>
        </w:rPr>
        <w:t xml:space="preserve">matkám </w:t>
      </w:r>
      <w:r w:rsidR="00E35EC2" w:rsidRPr="00E35EC2">
        <w:rPr>
          <w:rFonts w:ascii="Times New Roman" w:hAnsi="Times New Roman" w:cs="Times New Roman"/>
          <w:sz w:val="24"/>
          <w:szCs w:val="24"/>
        </w:rPr>
        <w:t>za</w:t>
      </w:r>
      <w:r w:rsidR="00B13BEF">
        <w:rPr>
          <w:rFonts w:ascii="Times New Roman" w:hAnsi="Times New Roman" w:cs="Times New Roman"/>
          <w:sz w:val="24"/>
          <w:szCs w:val="24"/>
        </w:rPr>
        <w:t xml:space="preserve"> na</w:t>
      </w:r>
      <w:r w:rsidR="00E35EC2" w:rsidRPr="00E35EC2">
        <w:rPr>
          <w:rFonts w:ascii="Times New Roman" w:hAnsi="Times New Roman" w:cs="Times New Roman"/>
          <w:sz w:val="24"/>
          <w:szCs w:val="24"/>
        </w:rPr>
        <w:t xml:space="preserve">chystání kroje </w:t>
      </w:r>
      <w:r w:rsidR="00B13BEF">
        <w:rPr>
          <w:rFonts w:ascii="Times New Roman" w:hAnsi="Times New Roman" w:cs="Times New Roman"/>
          <w:sz w:val="24"/>
          <w:szCs w:val="24"/>
        </w:rPr>
        <w:t>(</w:t>
      </w:r>
      <w:r w:rsidR="00F7288E">
        <w:rPr>
          <w:rFonts w:ascii="Times New Roman" w:hAnsi="Times New Roman" w:cs="Times New Roman"/>
          <w:sz w:val="24"/>
          <w:szCs w:val="24"/>
        </w:rPr>
        <w:t xml:space="preserve">jedná se o velmi zdlouhavou a precizní práci). </w:t>
      </w:r>
      <w:r w:rsidR="00911748">
        <w:rPr>
          <w:rFonts w:ascii="Times New Roman" w:hAnsi="Times New Roman" w:cs="Times New Roman"/>
          <w:sz w:val="24"/>
          <w:szCs w:val="24"/>
        </w:rPr>
        <w:t>C</w:t>
      </w:r>
      <w:r w:rsidR="00E35EC2" w:rsidRPr="00E35EC2">
        <w:rPr>
          <w:rFonts w:ascii="Times New Roman" w:hAnsi="Times New Roman" w:cs="Times New Roman"/>
          <w:sz w:val="24"/>
          <w:szCs w:val="24"/>
        </w:rPr>
        <w:t>hlapci si jdou pro</w:t>
      </w:r>
      <w:r w:rsidR="00911748">
        <w:rPr>
          <w:rFonts w:ascii="Times New Roman" w:hAnsi="Times New Roman" w:cs="Times New Roman"/>
          <w:sz w:val="24"/>
          <w:szCs w:val="24"/>
        </w:rPr>
        <w:t xml:space="preserve"> své</w:t>
      </w:r>
      <w:r w:rsidR="00E35EC2" w:rsidRPr="00E35EC2">
        <w:rPr>
          <w:rFonts w:ascii="Times New Roman" w:hAnsi="Times New Roman" w:cs="Times New Roman"/>
          <w:sz w:val="24"/>
          <w:szCs w:val="24"/>
        </w:rPr>
        <w:t xml:space="preserve"> ma</w:t>
      </w:r>
      <w:r w:rsidR="00911748">
        <w:rPr>
          <w:rFonts w:ascii="Times New Roman" w:hAnsi="Times New Roman" w:cs="Times New Roman"/>
          <w:sz w:val="24"/>
          <w:szCs w:val="24"/>
        </w:rPr>
        <w:t>tk</w:t>
      </w:r>
      <w:r w:rsidR="00E35EC2" w:rsidRPr="00E35EC2">
        <w:rPr>
          <w:rFonts w:ascii="Times New Roman" w:hAnsi="Times New Roman" w:cs="Times New Roman"/>
          <w:sz w:val="24"/>
          <w:szCs w:val="24"/>
        </w:rPr>
        <w:t>y, babičky nebo</w:t>
      </w:r>
      <w:r w:rsidR="00911748">
        <w:rPr>
          <w:rFonts w:ascii="Times New Roman" w:hAnsi="Times New Roman" w:cs="Times New Roman"/>
          <w:sz w:val="24"/>
          <w:szCs w:val="24"/>
        </w:rPr>
        <w:t xml:space="preserve"> kohokoliv, kdo jim kroj přich</w:t>
      </w:r>
      <w:r w:rsidR="00382336">
        <w:rPr>
          <w:rFonts w:ascii="Times New Roman" w:hAnsi="Times New Roman" w:cs="Times New Roman"/>
          <w:sz w:val="24"/>
          <w:szCs w:val="24"/>
        </w:rPr>
        <w:t>ystal.</w:t>
      </w:r>
      <w:r w:rsidR="00E35EC2" w:rsidRPr="00E35EC2">
        <w:rPr>
          <w:rFonts w:ascii="Times New Roman" w:hAnsi="Times New Roman" w:cs="Times New Roman"/>
          <w:sz w:val="24"/>
          <w:szCs w:val="24"/>
        </w:rPr>
        <w:t xml:space="preserve"> </w:t>
      </w:r>
      <w:r w:rsidR="00382336">
        <w:rPr>
          <w:rFonts w:ascii="Times New Roman" w:hAnsi="Times New Roman" w:cs="Times New Roman"/>
          <w:sz w:val="24"/>
          <w:szCs w:val="24"/>
        </w:rPr>
        <w:t>M</w:t>
      </w:r>
      <w:r w:rsidR="00E35EC2" w:rsidRPr="00E35EC2">
        <w:rPr>
          <w:rFonts w:ascii="Times New Roman" w:hAnsi="Times New Roman" w:cs="Times New Roman"/>
          <w:sz w:val="24"/>
          <w:szCs w:val="24"/>
        </w:rPr>
        <w:t>užáci</w:t>
      </w:r>
      <w:r w:rsidR="00382336">
        <w:rPr>
          <w:rFonts w:ascii="Times New Roman" w:hAnsi="Times New Roman" w:cs="Times New Roman"/>
          <w:sz w:val="24"/>
          <w:szCs w:val="24"/>
        </w:rPr>
        <w:t xml:space="preserve"> pak zpravidla</w:t>
      </w:r>
      <w:r w:rsidR="00E35EC2" w:rsidRPr="00E35EC2">
        <w:rPr>
          <w:rFonts w:ascii="Times New Roman" w:hAnsi="Times New Roman" w:cs="Times New Roman"/>
          <w:sz w:val="24"/>
          <w:szCs w:val="24"/>
        </w:rPr>
        <w:t xml:space="preserve"> pro své manželky.</w:t>
      </w:r>
      <w:r w:rsidR="00D4730A">
        <w:rPr>
          <w:rStyle w:val="Znakapoznpodarou"/>
          <w:rFonts w:ascii="Times New Roman" w:hAnsi="Times New Roman" w:cs="Times New Roman"/>
          <w:sz w:val="24"/>
          <w:szCs w:val="24"/>
        </w:rPr>
        <w:footnoteReference w:id="11"/>
      </w:r>
      <w:r w:rsidR="003A300E">
        <w:rPr>
          <w:rFonts w:ascii="Times New Roman" w:hAnsi="Times New Roman" w:cs="Times New Roman"/>
          <w:sz w:val="24"/>
          <w:szCs w:val="24"/>
        </w:rPr>
        <w:t xml:space="preserve"> Ještě než se odchází na večeři</w:t>
      </w:r>
      <w:r w:rsidR="00D17ED2">
        <w:rPr>
          <w:rFonts w:ascii="Times New Roman" w:hAnsi="Times New Roman" w:cs="Times New Roman"/>
          <w:sz w:val="24"/>
          <w:szCs w:val="24"/>
        </w:rPr>
        <w:t xml:space="preserve">, tak </w:t>
      </w:r>
      <w:r w:rsidR="00E35EC2" w:rsidRPr="00E35EC2">
        <w:rPr>
          <w:rFonts w:ascii="Times New Roman" w:hAnsi="Times New Roman" w:cs="Times New Roman"/>
          <w:sz w:val="24"/>
          <w:szCs w:val="24"/>
        </w:rPr>
        <w:t>p</w:t>
      </w:r>
      <w:r w:rsidR="00D17ED2">
        <w:rPr>
          <w:rFonts w:ascii="Times New Roman" w:hAnsi="Times New Roman" w:cs="Times New Roman"/>
          <w:sz w:val="24"/>
          <w:szCs w:val="24"/>
        </w:rPr>
        <w:t xml:space="preserve">se koná </w:t>
      </w:r>
      <w:r w:rsidR="00E35EC2" w:rsidRPr="00E35EC2">
        <w:rPr>
          <w:rFonts w:ascii="Times New Roman" w:hAnsi="Times New Roman" w:cs="Times New Roman"/>
          <w:sz w:val="24"/>
          <w:szCs w:val="24"/>
        </w:rPr>
        <w:t>slavnostní pasování šohajů</w:t>
      </w:r>
      <w:r w:rsidR="00D4730A">
        <w:rPr>
          <w:rFonts w:ascii="Times New Roman" w:hAnsi="Times New Roman" w:cs="Times New Roman"/>
          <w:sz w:val="24"/>
          <w:szCs w:val="24"/>
        </w:rPr>
        <w:t>, tuhle záležitost si velmi rádi vyřizují chlapci sami. Jedná se o to, že nově příchozí do chasy pasují na správné šohaje. Pasování je pro ostatní velmi vtipné, ale onu pasovanému spíše červenají líce ha</w:t>
      </w:r>
      <w:r w:rsidR="00912728">
        <w:rPr>
          <w:rFonts w:ascii="Times New Roman" w:hAnsi="Times New Roman" w:cs="Times New Roman"/>
          <w:sz w:val="24"/>
          <w:szCs w:val="24"/>
        </w:rPr>
        <w:t>n</w:t>
      </w:r>
      <w:r w:rsidR="00D4730A">
        <w:rPr>
          <w:rFonts w:ascii="Times New Roman" w:hAnsi="Times New Roman" w:cs="Times New Roman"/>
          <w:sz w:val="24"/>
          <w:szCs w:val="24"/>
        </w:rPr>
        <w:t>bou. Leží na bři</w:t>
      </w:r>
      <w:r w:rsidR="00912728">
        <w:rPr>
          <w:rFonts w:ascii="Times New Roman" w:hAnsi="Times New Roman" w:cs="Times New Roman"/>
          <w:sz w:val="24"/>
          <w:szCs w:val="24"/>
        </w:rPr>
        <w:t>š</w:t>
      </w:r>
      <w:r w:rsidR="00D4730A">
        <w:rPr>
          <w:rFonts w:ascii="Times New Roman" w:hAnsi="Times New Roman" w:cs="Times New Roman"/>
          <w:sz w:val="24"/>
          <w:szCs w:val="24"/>
        </w:rPr>
        <w:t>e na lavičce a dostává praklem na zadnici.</w:t>
      </w:r>
    </w:p>
    <w:p w14:paraId="7050C564" w14:textId="4194EA4D" w:rsidR="001809FF" w:rsidRDefault="00D4730A" w:rsidP="00E35EC2">
      <w:pPr>
        <w:spacing w:line="360" w:lineRule="auto"/>
        <w:rPr>
          <w:rFonts w:ascii="Times New Roman" w:hAnsi="Times New Roman" w:cs="Times New Roman"/>
          <w:sz w:val="24"/>
          <w:szCs w:val="24"/>
        </w:rPr>
      </w:pPr>
      <w:r w:rsidRPr="00D4730A">
        <w:rPr>
          <w:rFonts w:ascii="Times New Roman" w:hAnsi="Times New Roman" w:cs="Times New Roman"/>
          <w:sz w:val="24"/>
          <w:szCs w:val="24"/>
        </w:rPr>
        <w:t xml:space="preserve">Protože i </w:t>
      </w:r>
      <w:r w:rsidR="0057294C">
        <w:rPr>
          <w:rFonts w:ascii="Times New Roman" w:hAnsi="Times New Roman" w:cs="Times New Roman"/>
          <w:sz w:val="24"/>
          <w:szCs w:val="24"/>
        </w:rPr>
        <w:t xml:space="preserve">v </w:t>
      </w:r>
      <w:r w:rsidRPr="00D4730A">
        <w:rPr>
          <w:rFonts w:ascii="Times New Roman" w:hAnsi="Times New Roman" w:cs="Times New Roman"/>
          <w:sz w:val="24"/>
          <w:szCs w:val="24"/>
        </w:rPr>
        <w:t>ponděl</w:t>
      </w:r>
      <w:r w:rsidR="00233D51">
        <w:rPr>
          <w:rFonts w:ascii="Times New Roman" w:hAnsi="Times New Roman" w:cs="Times New Roman"/>
          <w:sz w:val="24"/>
          <w:szCs w:val="24"/>
        </w:rPr>
        <w:t>í se nejde spát, tak</w:t>
      </w:r>
      <w:r w:rsidR="0077047C">
        <w:rPr>
          <w:rFonts w:ascii="Times New Roman" w:hAnsi="Times New Roman" w:cs="Times New Roman"/>
          <w:sz w:val="24"/>
          <w:szCs w:val="24"/>
        </w:rPr>
        <w:t xml:space="preserve"> úterní</w:t>
      </w:r>
      <w:r w:rsidRPr="00D4730A">
        <w:rPr>
          <w:rFonts w:ascii="Times New Roman" w:hAnsi="Times New Roman" w:cs="Times New Roman"/>
          <w:sz w:val="24"/>
          <w:szCs w:val="24"/>
        </w:rPr>
        <w:t xml:space="preserve"> hody začínají až večer.</w:t>
      </w:r>
      <w:r w:rsidR="0077047C">
        <w:rPr>
          <w:rFonts w:ascii="Times New Roman" w:hAnsi="Times New Roman" w:cs="Times New Roman"/>
          <w:sz w:val="24"/>
          <w:szCs w:val="24"/>
        </w:rPr>
        <w:t xml:space="preserve"> Hody jsou pro krojované fyzicky náročné, takže potřebují čas na nabrání sil na další náročný den.</w:t>
      </w:r>
      <w:r>
        <w:rPr>
          <w:rFonts w:ascii="Times New Roman" w:hAnsi="Times New Roman" w:cs="Times New Roman"/>
          <w:sz w:val="24"/>
          <w:szCs w:val="24"/>
        </w:rPr>
        <w:t xml:space="preserve"> </w:t>
      </w:r>
      <w:r w:rsidR="0057294C">
        <w:rPr>
          <w:rFonts w:ascii="Times New Roman" w:hAnsi="Times New Roman" w:cs="Times New Roman"/>
          <w:sz w:val="24"/>
          <w:szCs w:val="24"/>
        </w:rPr>
        <w:t>V </w:t>
      </w:r>
      <w:r w:rsidR="00580309">
        <w:rPr>
          <w:rFonts w:ascii="Times New Roman" w:hAnsi="Times New Roman" w:cs="Times New Roman"/>
          <w:sz w:val="24"/>
          <w:szCs w:val="24"/>
        </w:rPr>
        <w:t>ú</w:t>
      </w:r>
      <w:r w:rsidR="0057294C">
        <w:rPr>
          <w:rFonts w:ascii="Times New Roman" w:hAnsi="Times New Roman" w:cs="Times New Roman"/>
          <w:sz w:val="24"/>
          <w:szCs w:val="24"/>
        </w:rPr>
        <w:t>terý se už nedočkáme žádného p</w:t>
      </w:r>
      <w:r>
        <w:rPr>
          <w:rFonts w:ascii="Times New Roman" w:hAnsi="Times New Roman" w:cs="Times New Roman"/>
          <w:sz w:val="24"/>
          <w:szCs w:val="24"/>
        </w:rPr>
        <w:t>růvod</w:t>
      </w:r>
      <w:r w:rsidR="00580309">
        <w:rPr>
          <w:rFonts w:ascii="Times New Roman" w:hAnsi="Times New Roman" w:cs="Times New Roman"/>
          <w:sz w:val="24"/>
          <w:szCs w:val="24"/>
        </w:rPr>
        <w:t>u</w:t>
      </w:r>
      <w:r>
        <w:rPr>
          <w:rFonts w:ascii="Times New Roman" w:hAnsi="Times New Roman" w:cs="Times New Roman"/>
          <w:sz w:val="24"/>
          <w:szCs w:val="24"/>
        </w:rPr>
        <w:t>.</w:t>
      </w:r>
      <w:r w:rsidRPr="00D4730A">
        <w:rPr>
          <w:rFonts w:ascii="Times New Roman" w:hAnsi="Times New Roman" w:cs="Times New Roman"/>
          <w:sz w:val="24"/>
          <w:szCs w:val="24"/>
        </w:rPr>
        <w:t xml:space="preserve"> </w:t>
      </w:r>
      <w:r w:rsidR="00580309">
        <w:rPr>
          <w:rFonts w:ascii="Times New Roman" w:hAnsi="Times New Roman" w:cs="Times New Roman"/>
          <w:sz w:val="24"/>
          <w:szCs w:val="24"/>
        </w:rPr>
        <w:t>Z</w:t>
      </w:r>
      <w:r w:rsidRPr="00D4730A">
        <w:rPr>
          <w:rFonts w:ascii="Times New Roman" w:hAnsi="Times New Roman" w:cs="Times New Roman"/>
          <w:sz w:val="24"/>
          <w:szCs w:val="24"/>
        </w:rPr>
        <w:t xml:space="preserve">ábava </w:t>
      </w:r>
      <w:r w:rsidR="00580309">
        <w:rPr>
          <w:rFonts w:ascii="Times New Roman" w:hAnsi="Times New Roman" w:cs="Times New Roman"/>
          <w:sz w:val="24"/>
          <w:szCs w:val="24"/>
        </w:rPr>
        <w:t>na tento hodový den je</w:t>
      </w:r>
      <w:r w:rsidRPr="00D4730A">
        <w:rPr>
          <w:rFonts w:ascii="Times New Roman" w:hAnsi="Times New Roman" w:cs="Times New Roman"/>
          <w:sz w:val="24"/>
          <w:szCs w:val="24"/>
        </w:rPr>
        <w:t xml:space="preserve"> </w:t>
      </w:r>
      <w:r w:rsidR="00580309">
        <w:rPr>
          <w:rFonts w:ascii="Times New Roman" w:hAnsi="Times New Roman" w:cs="Times New Roman"/>
          <w:sz w:val="24"/>
          <w:szCs w:val="24"/>
        </w:rPr>
        <w:t>značně</w:t>
      </w:r>
      <w:r w:rsidRPr="00D4730A">
        <w:rPr>
          <w:rFonts w:ascii="Times New Roman" w:hAnsi="Times New Roman" w:cs="Times New Roman"/>
          <w:sz w:val="24"/>
          <w:szCs w:val="24"/>
        </w:rPr>
        <w:t xml:space="preserve"> specifická</w:t>
      </w:r>
      <w:r w:rsidR="00E9698B">
        <w:rPr>
          <w:rFonts w:ascii="Times New Roman" w:hAnsi="Times New Roman" w:cs="Times New Roman"/>
          <w:sz w:val="24"/>
          <w:szCs w:val="24"/>
        </w:rPr>
        <w:t>, n</w:t>
      </w:r>
      <w:r w:rsidR="007C0A9B">
        <w:rPr>
          <w:rFonts w:ascii="Times New Roman" w:hAnsi="Times New Roman" w:cs="Times New Roman"/>
          <w:sz w:val="24"/>
          <w:szCs w:val="24"/>
        </w:rPr>
        <w:t>esetkáte se zde již s</w:t>
      </w:r>
      <w:r w:rsidRPr="00D4730A">
        <w:rPr>
          <w:rFonts w:ascii="Times New Roman" w:hAnsi="Times New Roman" w:cs="Times New Roman"/>
          <w:sz w:val="24"/>
          <w:szCs w:val="24"/>
        </w:rPr>
        <w:t xml:space="preserve"> krásn</w:t>
      </w:r>
      <w:r w:rsidR="007C0A9B">
        <w:rPr>
          <w:rFonts w:ascii="Times New Roman" w:hAnsi="Times New Roman" w:cs="Times New Roman"/>
          <w:sz w:val="24"/>
          <w:szCs w:val="24"/>
        </w:rPr>
        <w:t>ými</w:t>
      </w:r>
      <w:r w:rsidRPr="00D4730A">
        <w:rPr>
          <w:rFonts w:ascii="Times New Roman" w:hAnsi="Times New Roman" w:cs="Times New Roman"/>
          <w:sz w:val="24"/>
          <w:szCs w:val="24"/>
        </w:rPr>
        <w:t xml:space="preserve"> krojovan</w:t>
      </w:r>
      <w:r w:rsidR="007C0A9B">
        <w:rPr>
          <w:rFonts w:ascii="Times New Roman" w:hAnsi="Times New Roman" w:cs="Times New Roman"/>
          <w:sz w:val="24"/>
          <w:szCs w:val="24"/>
        </w:rPr>
        <w:t>ými</w:t>
      </w:r>
      <w:r w:rsidRPr="00D4730A">
        <w:rPr>
          <w:rFonts w:ascii="Times New Roman" w:hAnsi="Times New Roman" w:cs="Times New Roman"/>
          <w:sz w:val="24"/>
          <w:szCs w:val="24"/>
        </w:rPr>
        <w:t xml:space="preserve"> páry. Děvčata </w:t>
      </w:r>
      <w:r w:rsidR="00E9698B">
        <w:rPr>
          <w:rFonts w:ascii="Times New Roman" w:hAnsi="Times New Roman" w:cs="Times New Roman"/>
          <w:sz w:val="24"/>
          <w:szCs w:val="24"/>
        </w:rPr>
        <w:t>můžete potkat</w:t>
      </w:r>
      <w:r w:rsidR="00DA448E">
        <w:rPr>
          <w:rFonts w:ascii="Times New Roman" w:hAnsi="Times New Roman" w:cs="Times New Roman"/>
          <w:sz w:val="24"/>
          <w:szCs w:val="24"/>
        </w:rPr>
        <w:t xml:space="preserve"> v</w:t>
      </w:r>
      <w:r w:rsidR="00273205">
        <w:rPr>
          <w:rFonts w:ascii="Times New Roman" w:hAnsi="Times New Roman" w:cs="Times New Roman"/>
          <w:sz w:val="24"/>
          <w:szCs w:val="24"/>
        </w:rPr>
        <w:t xml:space="preserve"> </w:t>
      </w:r>
      <w:r w:rsidR="00DA448E">
        <w:rPr>
          <w:rFonts w:ascii="Times New Roman" w:hAnsi="Times New Roman" w:cs="Times New Roman"/>
          <w:sz w:val="24"/>
          <w:szCs w:val="24"/>
        </w:rPr>
        <w:t>,,třaslavicích“, což je</w:t>
      </w:r>
      <w:r w:rsidRPr="00D4730A">
        <w:rPr>
          <w:rFonts w:ascii="Times New Roman" w:hAnsi="Times New Roman" w:cs="Times New Roman"/>
          <w:sz w:val="24"/>
          <w:szCs w:val="24"/>
        </w:rPr>
        <w:t xml:space="preserve"> všední chlapecký kroj</w:t>
      </w:r>
      <w:r w:rsidR="00DA448E">
        <w:rPr>
          <w:rFonts w:ascii="Times New Roman" w:hAnsi="Times New Roman" w:cs="Times New Roman"/>
          <w:sz w:val="24"/>
          <w:szCs w:val="24"/>
        </w:rPr>
        <w:t xml:space="preserve"> </w:t>
      </w:r>
      <w:r w:rsidR="00CC7D98">
        <w:rPr>
          <w:rFonts w:ascii="Times New Roman" w:hAnsi="Times New Roman" w:cs="Times New Roman"/>
          <w:sz w:val="24"/>
          <w:szCs w:val="24"/>
        </w:rPr>
        <w:t>(</w:t>
      </w:r>
      <w:r w:rsidR="00F702EC" w:rsidRPr="00A95D68">
        <w:rPr>
          <w:rFonts w:ascii="Times New Roman" w:hAnsi="Times New Roman" w:cs="Times New Roman"/>
          <w:sz w:val="24"/>
          <w:szCs w:val="24"/>
        </w:rPr>
        <w:t>Obr</w:t>
      </w:r>
      <w:r w:rsidR="00F702EC">
        <w:rPr>
          <w:rFonts w:ascii="Times New Roman" w:hAnsi="Times New Roman" w:cs="Times New Roman"/>
          <w:sz w:val="24"/>
          <w:szCs w:val="24"/>
        </w:rPr>
        <w:t>ázek</w:t>
      </w:r>
      <w:r w:rsidR="00F702EC" w:rsidRPr="00A95D68">
        <w:rPr>
          <w:rFonts w:ascii="Times New Roman" w:hAnsi="Times New Roman" w:cs="Times New Roman"/>
          <w:sz w:val="24"/>
          <w:szCs w:val="24"/>
        </w:rPr>
        <w:t xml:space="preserve"> </w:t>
      </w:r>
      <w:r w:rsidR="00F702EC">
        <w:rPr>
          <w:rFonts w:ascii="Times New Roman" w:hAnsi="Times New Roman" w:cs="Times New Roman"/>
          <w:sz w:val="24"/>
          <w:szCs w:val="24"/>
        </w:rPr>
        <w:t>číslo 5</w:t>
      </w:r>
      <w:r w:rsidR="00CC7D98">
        <w:rPr>
          <w:rFonts w:ascii="Times New Roman" w:hAnsi="Times New Roman" w:cs="Times New Roman"/>
          <w:sz w:val="24"/>
          <w:szCs w:val="24"/>
        </w:rPr>
        <w:t>)</w:t>
      </w:r>
      <w:r w:rsidRPr="00D4730A">
        <w:rPr>
          <w:rFonts w:ascii="Times New Roman" w:hAnsi="Times New Roman" w:cs="Times New Roman"/>
          <w:sz w:val="24"/>
          <w:szCs w:val="24"/>
        </w:rPr>
        <w:t xml:space="preserve">, </w:t>
      </w:r>
      <w:r w:rsidR="00DA448E">
        <w:rPr>
          <w:rFonts w:ascii="Times New Roman" w:hAnsi="Times New Roman" w:cs="Times New Roman"/>
          <w:sz w:val="24"/>
          <w:szCs w:val="24"/>
        </w:rPr>
        <w:t>skládají se z</w:t>
      </w:r>
      <w:r w:rsidRPr="00D4730A">
        <w:rPr>
          <w:rFonts w:ascii="Times New Roman" w:hAnsi="Times New Roman" w:cs="Times New Roman"/>
          <w:sz w:val="24"/>
          <w:szCs w:val="24"/>
        </w:rPr>
        <w:t xml:space="preserve"> bíl</w:t>
      </w:r>
      <w:r w:rsidR="00DA448E">
        <w:rPr>
          <w:rFonts w:ascii="Times New Roman" w:hAnsi="Times New Roman" w:cs="Times New Roman"/>
          <w:sz w:val="24"/>
          <w:szCs w:val="24"/>
        </w:rPr>
        <w:t>ých</w:t>
      </w:r>
      <w:r w:rsidRPr="00D4730A">
        <w:rPr>
          <w:rFonts w:ascii="Times New Roman" w:hAnsi="Times New Roman" w:cs="Times New Roman"/>
          <w:sz w:val="24"/>
          <w:szCs w:val="24"/>
        </w:rPr>
        <w:t xml:space="preserve"> plátěn</w:t>
      </w:r>
      <w:r w:rsidR="00DA448E">
        <w:rPr>
          <w:rFonts w:ascii="Times New Roman" w:hAnsi="Times New Roman" w:cs="Times New Roman"/>
          <w:sz w:val="24"/>
          <w:szCs w:val="24"/>
        </w:rPr>
        <w:t>ých</w:t>
      </w:r>
      <w:r w:rsidRPr="00D4730A">
        <w:rPr>
          <w:rFonts w:ascii="Times New Roman" w:hAnsi="Times New Roman" w:cs="Times New Roman"/>
          <w:sz w:val="24"/>
          <w:szCs w:val="24"/>
        </w:rPr>
        <w:t xml:space="preserve"> kalho</w:t>
      </w:r>
      <w:r w:rsidR="00DA448E">
        <w:rPr>
          <w:rFonts w:ascii="Times New Roman" w:hAnsi="Times New Roman" w:cs="Times New Roman"/>
          <w:sz w:val="24"/>
          <w:szCs w:val="24"/>
        </w:rPr>
        <w:t>t</w:t>
      </w:r>
      <w:r w:rsidRPr="00D4730A">
        <w:rPr>
          <w:rFonts w:ascii="Times New Roman" w:hAnsi="Times New Roman" w:cs="Times New Roman"/>
          <w:sz w:val="24"/>
          <w:szCs w:val="24"/>
        </w:rPr>
        <w:t>, plátěn</w:t>
      </w:r>
      <w:r w:rsidR="00DA448E">
        <w:rPr>
          <w:rFonts w:ascii="Times New Roman" w:hAnsi="Times New Roman" w:cs="Times New Roman"/>
          <w:sz w:val="24"/>
          <w:szCs w:val="24"/>
        </w:rPr>
        <w:t>é</w:t>
      </w:r>
      <w:r w:rsidRPr="00D4730A">
        <w:rPr>
          <w:rFonts w:ascii="Times New Roman" w:hAnsi="Times New Roman" w:cs="Times New Roman"/>
          <w:sz w:val="24"/>
          <w:szCs w:val="24"/>
        </w:rPr>
        <w:t xml:space="preserve"> košile a modr</w:t>
      </w:r>
      <w:r w:rsidR="00DA448E">
        <w:rPr>
          <w:rFonts w:ascii="Times New Roman" w:hAnsi="Times New Roman" w:cs="Times New Roman"/>
          <w:sz w:val="24"/>
          <w:szCs w:val="24"/>
        </w:rPr>
        <w:t>é</w:t>
      </w:r>
      <w:r w:rsidRPr="00D4730A">
        <w:rPr>
          <w:rFonts w:ascii="Times New Roman" w:hAnsi="Times New Roman" w:cs="Times New Roman"/>
          <w:sz w:val="24"/>
          <w:szCs w:val="24"/>
        </w:rPr>
        <w:t xml:space="preserve"> zástěr</w:t>
      </w:r>
      <w:r w:rsidR="00DA448E">
        <w:rPr>
          <w:rFonts w:ascii="Times New Roman" w:hAnsi="Times New Roman" w:cs="Times New Roman"/>
          <w:sz w:val="24"/>
          <w:szCs w:val="24"/>
        </w:rPr>
        <w:t>y</w:t>
      </w:r>
      <w:r w:rsidRPr="00D4730A">
        <w:rPr>
          <w:rFonts w:ascii="Times New Roman" w:hAnsi="Times New Roman" w:cs="Times New Roman"/>
          <w:sz w:val="24"/>
          <w:szCs w:val="24"/>
        </w:rPr>
        <w:t xml:space="preserve">. Chlapci se </w:t>
      </w:r>
      <w:r w:rsidR="00DA448E">
        <w:rPr>
          <w:rFonts w:ascii="Times New Roman" w:hAnsi="Times New Roman" w:cs="Times New Roman"/>
          <w:sz w:val="24"/>
          <w:szCs w:val="24"/>
        </w:rPr>
        <w:t>pa</w:t>
      </w:r>
      <w:r w:rsidR="00037A26">
        <w:rPr>
          <w:rFonts w:ascii="Times New Roman" w:hAnsi="Times New Roman" w:cs="Times New Roman"/>
          <w:sz w:val="24"/>
          <w:szCs w:val="24"/>
        </w:rPr>
        <w:t>k</w:t>
      </w:r>
      <w:r w:rsidR="00DA448E">
        <w:rPr>
          <w:rFonts w:ascii="Times New Roman" w:hAnsi="Times New Roman" w:cs="Times New Roman"/>
          <w:sz w:val="24"/>
          <w:szCs w:val="24"/>
        </w:rPr>
        <w:t xml:space="preserve"> zase naopak </w:t>
      </w:r>
      <w:r w:rsidRPr="00D4730A">
        <w:rPr>
          <w:rFonts w:ascii="Times New Roman" w:hAnsi="Times New Roman" w:cs="Times New Roman"/>
          <w:sz w:val="24"/>
          <w:szCs w:val="24"/>
        </w:rPr>
        <w:t xml:space="preserve">převlékají za děvčata </w:t>
      </w:r>
      <w:r w:rsidR="00DA448E">
        <w:rPr>
          <w:rFonts w:ascii="Times New Roman" w:hAnsi="Times New Roman" w:cs="Times New Roman"/>
          <w:sz w:val="24"/>
          <w:szCs w:val="24"/>
        </w:rPr>
        <w:t>nebo dokonce</w:t>
      </w:r>
      <w:r w:rsidRPr="00D4730A">
        <w:rPr>
          <w:rFonts w:ascii="Times New Roman" w:hAnsi="Times New Roman" w:cs="Times New Roman"/>
          <w:sz w:val="24"/>
          <w:szCs w:val="24"/>
        </w:rPr>
        <w:t xml:space="preserve"> staré ženy.</w:t>
      </w:r>
      <w:r w:rsidR="00AF6227">
        <w:rPr>
          <w:rFonts w:ascii="Times New Roman" w:hAnsi="Times New Roman" w:cs="Times New Roman"/>
          <w:sz w:val="24"/>
          <w:szCs w:val="24"/>
        </w:rPr>
        <w:t xml:space="preserve"> U chlapců se pak </w:t>
      </w:r>
      <w:r w:rsidR="00A206BE">
        <w:rPr>
          <w:rFonts w:ascii="Times New Roman" w:hAnsi="Times New Roman" w:cs="Times New Roman"/>
          <w:sz w:val="24"/>
          <w:szCs w:val="24"/>
        </w:rPr>
        <w:t xml:space="preserve">jejich </w:t>
      </w:r>
      <w:r w:rsidR="00C22B1C">
        <w:rPr>
          <w:rFonts w:ascii="Times New Roman" w:hAnsi="Times New Roman" w:cs="Times New Roman"/>
          <w:sz w:val="24"/>
          <w:szCs w:val="24"/>
        </w:rPr>
        <w:t>převlek</w:t>
      </w:r>
      <w:r w:rsidR="00A206BE">
        <w:rPr>
          <w:rFonts w:ascii="Times New Roman" w:hAnsi="Times New Roman" w:cs="Times New Roman"/>
          <w:sz w:val="24"/>
          <w:szCs w:val="24"/>
        </w:rPr>
        <w:t xml:space="preserve"> </w:t>
      </w:r>
      <w:r w:rsidR="00DA3D27">
        <w:rPr>
          <w:rFonts w:ascii="Times New Roman" w:hAnsi="Times New Roman" w:cs="Times New Roman"/>
          <w:sz w:val="24"/>
          <w:szCs w:val="24"/>
        </w:rPr>
        <w:t>bere s humorem a spíše jako maškarní výstřelek</w:t>
      </w:r>
      <w:r w:rsidR="00A206BE">
        <w:rPr>
          <w:rFonts w:ascii="Times New Roman" w:hAnsi="Times New Roman" w:cs="Times New Roman"/>
          <w:sz w:val="24"/>
          <w:szCs w:val="24"/>
        </w:rPr>
        <w:t xml:space="preserve"> na rozdíl od děvčat</w:t>
      </w:r>
      <w:r w:rsidR="001328EE">
        <w:rPr>
          <w:rFonts w:ascii="Times New Roman" w:hAnsi="Times New Roman" w:cs="Times New Roman"/>
          <w:sz w:val="24"/>
          <w:szCs w:val="24"/>
        </w:rPr>
        <w:t xml:space="preserve">, které i </w:t>
      </w:r>
      <w:r w:rsidR="00C22B1C">
        <w:rPr>
          <w:rFonts w:ascii="Times New Roman" w:hAnsi="Times New Roman" w:cs="Times New Roman"/>
          <w:sz w:val="24"/>
          <w:szCs w:val="24"/>
        </w:rPr>
        <w:t xml:space="preserve">v </w:t>
      </w:r>
      <w:r w:rsidR="001328EE">
        <w:rPr>
          <w:rFonts w:ascii="Times New Roman" w:hAnsi="Times New Roman" w:cs="Times New Roman"/>
          <w:sz w:val="24"/>
          <w:szCs w:val="24"/>
        </w:rPr>
        <w:t>chlapeckém kroji vypadají seriózně</w:t>
      </w:r>
      <w:r w:rsidR="00DA3D27">
        <w:rPr>
          <w:rFonts w:ascii="Times New Roman" w:hAnsi="Times New Roman" w:cs="Times New Roman"/>
          <w:sz w:val="24"/>
          <w:szCs w:val="24"/>
        </w:rPr>
        <w:t>.</w:t>
      </w:r>
      <w:r w:rsidRPr="00D4730A">
        <w:rPr>
          <w:rFonts w:ascii="Times New Roman" w:hAnsi="Times New Roman" w:cs="Times New Roman"/>
          <w:sz w:val="24"/>
          <w:szCs w:val="24"/>
        </w:rPr>
        <w:t xml:space="preserve"> </w:t>
      </w:r>
      <w:r w:rsidR="006D1062">
        <w:rPr>
          <w:rFonts w:ascii="Times New Roman" w:hAnsi="Times New Roman" w:cs="Times New Roman"/>
          <w:sz w:val="24"/>
          <w:szCs w:val="24"/>
        </w:rPr>
        <w:t>Večer je pak podobný jako ten nedělní, kdy</w:t>
      </w:r>
      <w:r w:rsidRPr="00D4730A">
        <w:rPr>
          <w:rFonts w:ascii="Times New Roman" w:hAnsi="Times New Roman" w:cs="Times New Roman"/>
          <w:sz w:val="24"/>
          <w:szCs w:val="24"/>
        </w:rPr>
        <w:t xml:space="preserve"> přijížd</w:t>
      </w:r>
      <w:r w:rsidR="006D1062">
        <w:rPr>
          <w:rFonts w:ascii="Times New Roman" w:hAnsi="Times New Roman" w:cs="Times New Roman"/>
          <w:sz w:val="24"/>
          <w:szCs w:val="24"/>
        </w:rPr>
        <w:t>ějí</w:t>
      </w:r>
      <w:r w:rsidRPr="00D4730A">
        <w:rPr>
          <w:rFonts w:ascii="Times New Roman" w:hAnsi="Times New Roman" w:cs="Times New Roman"/>
          <w:sz w:val="24"/>
          <w:szCs w:val="24"/>
        </w:rPr>
        <w:t xml:space="preserve"> </w:t>
      </w:r>
      <w:r>
        <w:rPr>
          <w:rFonts w:ascii="Times New Roman" w:hAnsi="Times New Roman" w:cs="Times New Roman"/>
          <w:sz w:val="24"/>
          <w:szCs w:val="24"/>
        </w:rPr>
        <w:t>chasy</w:t>
      </w:r>
      <w:r w:rsidRPr="00D4730A">
        <w:rPr>
          <w:rFonts w:ascii="Times New Roman" w:hAnsi="Times New Roman" w:cs="Times New Roman"/>
          <w:sz w:val="24"/>
          <w:szCs w:val="24"/>
        </w:rPr>
        <w:t xml:space="preserve"> z</w:t>
      </w:r>
      <w:r>
        <w:rPr>
          <w:rFonts w:ascii="Times New Roman" w:hAnsi="Times New Roman" w:cs="Times New Roman"/>
          <w:sz w:val="24"/>
          <w:szCs w:val="24"/>
        </w:rPr>
        <w:t> </w:t>
      </w:r>
      <w:r w:rsidRPr="00D4730A">
        <w:rPr>
          <w:rFonts w:ascii="Times New Roman" w:hAnsi="Times New Roman" w:cs="Times New Roman"/>
          <w:sz w:val="24"/>
          <w:szCs w:val="24"/>
        </w:rPr>
        <w:t>okolí</w:t>
      </w:r>
      <w:r>
        <w:rPr>
          <w:rFonts w:ascii="Times New Roman" w:hAnsi="Times New Roman" w:cs="Times New Roman"/>
          <w:sz w:val="24"/>
          <w:szCs w:val="24"/>
        </w:rPr>
        <w:t>ch vesnic</w:t>
      </w:r>
      <w:r w:rsidR="006D1062">
        <w:rPr>
          <w:rFonts w:ascii="Times New Roman" w:hAnsi="Times New Roman" w:cs="Times New Roman"/>
          <w:sz w:val="24"/>
          <w:szCs w:val="24"/>
        </w:rPr>
        <w:t>. Poté se</w:t>
      </w:r>
      <w:r w:rsidR="00F167F0">
        <w:rPr>
          <w:rFonts w:ascii="Times New Roman" w:hAnsi="Times New Roman" w:cs="Times New Roman"/>
          <w:sz w:val="24"/>
          <w:szCs w:val="24"/>
        </w:rPr>
        <w:t xml:space="preserve"> hrají </w:t>
      </w:r>
      <w:r w:rsidRPr="00D4730A">
        <w:rPr>
          <w:rFonts w:ascii="Times New Roman" w:hAnsi="Times New Roman" w:cs="Times New Roman"/>
          <w:sz w:val="24"/>
          <w:szCs w:val="24"/>
        </w:rPr>
        <w:t xml:space="preserve">vtipné scénky, zpívají </w:t>
      </w:r>
      <w:r w:rsidR="00E42763">
        <w:rPr>
          <w:rFonts w:ascii="Times New Roman" w:hAnsi="Times New Roman" w:cs="Times New Roman"/>
          <w:sz w:val="24"/>
          <w:szCs w:val="24"/>
        </w:rPr>
        <w:t>legrační písničky</w:t>
      </w:r>
      <w:r w:rsidRPr="00D4730A">
        <w:rPr>
          <w:rFonts w:ascii="Times New Roman" w:hAnsi="Times New Roman" w:cs="Times New Roman"/>
          <w:sz w:val="24"/>
          <w:szCs w:val="24"/>
        </w:rPr>
        <w:t>,</w:t>
      </w:r>
      <w:r w:rsidR="00E42763">
        <w:rPr>
          <w:rFonts w:ascii="Times New Roman" w:hAnsi="Times New Roman" w:cs="Times New Roman"/>
          <w:sz w:val="24"/>
          <w:szCs w:val="24"/>
        </w:rPr>
        <w:t xml:space="preserve"> </w:t>
      </w:r>
      <w:r w:rsidR="00370523">
        <w:rPr>
          <w:rFonts w:ascii="Times New Roman" w:hAnsi="Times New Roman" w:cs="Times New Roman"/>
          <w:sz w:val="24"/>
          <w:szCs w:val="24"/>
        </w:rPr>
        <w:t>které zpravidla skl</w:t>
      </w:r>
      <w:r w:rsidR="00E42763">
        <w:rPr>
          <w:rFonts w:ascii="Times New Roman" w:hAnsi="Times New Roman" w:cs="Times New Roman"/>
          <w:sz w:val="24"/>
          <w:szCs w:val="24"/>
        </w:rPr>
        <w:t>á</w:t>
      </w:r>
      <w:r w:rsidR="00370523">
        <w:rPr>
          <w:rFonts w:ascii="Times New Roman" w:hAnsi="Times New Roman" w:cs="Times New Roman"/>
          <w:sz w:val="24"/>
          <w:szCs w:val="24"/>
        </w:rPr>
        <w:t>dají děvčata ze situací, které se na hodech prozatím udály</w:t>
      </w:r>
      <w:r w:rsidRPr="00D4730A">
        <w:rPr>
          <w:rFonts w:ascii="Times New Roman" w:hAnsi="Times New Roman" w:cs="Times New Roman"/>
          <w:sz w:val="24"/>
          <w:szCs w:val="24"/>
        </w:rPr>
        <w:t>. Tančí se</w:t>
      </w:r>
      <w:r w:rsidR="009B0A1B">
        <w:rPr>
          <w:rFonts w:ascii="Times New Roman" w:hAnsi="Times New Roman" w:cs="Times New Roman"/>
          <w:sz w:val="24"/>
          <w:szCs w:val="24"/>
        </w:rPr>
        <w:t xml:space="preserve"> pak znovu</w:t>
      </w:r>
      <w:r w:rsidRPr="00D4730A">
        <w:rPr>
          <w:rFonts w:ascii="Times New Roman" w:hAnsi="Times New Roman" w:cs="Times New Roman"/>
          <w:sz w:val="24"/>
          <w:szCs w:val="24"/>
        </w:rPr>
        <w:t xml:space="preserve"> „košelové“ sólo,</w:t>
      </w:r>
      <w:r w:rsidR="009B0A1B">
        <w:rPr>
          <w:rFonts w:ascii="Times New Roman" w:hAnsi="Times New Roman" w:cs="Times New Roman"/>
          <w:sz w:val="24"/>
          <w:szCs w:val="24"/>
        </w:rPr>
        <w:t xml:space="preserve"> kde tentokrát chodí děvčata pro své matky</w:t>
      </w:r>
      <w:r w:rsidR="002D4FB7">
        <w:rPr>
          <w:rFonts w:ascii="Times New Roman" w:hAnsi="Times New Roman" w:cs="Times New Roman"/>
          <w:sz w:val="24"/>
          <w:szCs w:val="24"/>
        </w:rPr>
        <w:t>, babičky či tety a stějně tak, jako chlapci</w:t>
      </w:r>
      <w:r w:rsidR="00ED72DE">
        <w:rPr>
          <w:rFonts w:ascii="Times New Roman" w:hAnsi="Times New Roman" w:cs="Times New Roman"/>
          <w:sz w:val="24"/>
          <w:szCs w:val="24"/>
        </w:rPr>
        <w:t xml:space="preserve"> den před nimi, d</w:t>
      </w:r>
      <w:r w:rsidRPr="00D4730A">
        <w:rPr>
          <w:rFonts w:ascii="Times New Roman" w:hAnsi="Times New Roman" w:cs="Times New Roman"/>
          <w:sz w:val="24"/>
          <w:szCs w:val="24"/>
        </w:rPr>
        <w:t xml:space="preserve">ěkují tímto </w:t>
      </w:r>
      <w:r w:rsidR="00ED72DE">
        <w:rPr>
          <w:rFonts w:ascii="Times New Roman" w:hAnsi="Times New Roman" w:cs="Times New Roman"/>
          <w:sz w:val="24"/>
          <w:szCs w:val="24"/>
        </w:rPr>
        <w:t>tancem</w:t>
      </w:r>
      <w:r w:rsidRPr="00D4730A">
        <w:rPr>
          <w:rFonts w:ascii="Times New Roman" w:hAnsi="Times New Roman" w:cs="Times New Roman"/>
          <w:sz w:val="24"/>
          <w:szCs w:val="24"/>
        </w:rPr>
        <w:t xml:space="preserve"> za </w:t>
      </w:r>
      <w:r w:rsidR="00ED72DE">
        <w:rPr>
          <w:rFonts w:ascii="Times New Roman" w:hAnsi="Times New Roman" w:cs="Times New Roman"/>
          <w:sz w:val="24"/>
          <w:szCs w:val="24"/>
        </w:rPr>
        <w:t xml:space="preserve">pomoc při chystání hodů. </w:t>
      </w:r>
      <w:r w:rsidRPr="00D4730A">
        <w:rPr>
          <w:rFonts w:ascii="Times New Roman" w:hAnsi="Times New Roman" w:cs="Times New Roman"/>
          <w:sz w:val="24"/>
          <w:szCs w:val="24"/>
        </w:rPr>
        <w:t>O půlnoci je pak</w:t>
      </w:r>
      <w:r w:rsidR="00E644C3">
        <w:rPr>
          <w:rFonts w:ascii="Times New Roman" w:hAnsi="Times New Roman" w:cs="Times New Roman"/>
          <w:sz w:val="24"/>
          <w:szCs w:val="24"/>
        </w:rPr>
        <w:t xml:space="preserve"> ještě další tanec a to</w:t>
      </w:r>
      <w:r w:rsidRPr="00D4730A">
        <w:rPr>
          <w:rFonts w:ascii="Times New Roman" w:hAnsi="Times New Roman" w:cs="Times New Roman"/>
          <w:sz w:val="24"/>
          <w:szCs w:val="24"/>
        </w:rPr>
        <w:t xml:space="preserve"> půlnoční sólo. </w:t>
      </w:r>
      <w:r w:rsidR="00E644C3">
        <w:rPr>
          <w:rFonts w:ascii="Times New Roman" w:hAnsi="Times New Roman" w:cs="Times New Roman"/>
          <w:sz w:val="24"/>
          <w:szCs w:val="24"/>
        </w:rPr>
        <w:t xml:space="preserve">A jako </w:t>
      </w:r>
      <w:r w:rsidR="00805011">
        <w:rPr>
          <w:rFonts w:ascii="Times New Roman" w:hAnsi="Times New Roman" w:cs="Times New Roman"/>
          <w:sz w:val="24"/>
          <w:szCs w:val="24"/>
        </w:rPr>
        <w:t xml:space="preserve">předchozí dny před tím, i středa se nese v duchu </w:t>
      </w:r>
      <w:r w:rsidR="008C0BEA">
        <w:rPr>
          <w:rFonts w:ascii="Times New Roman" w:hAnsi="Times New Roman" w:cs="Times New Roman"/>
          <w:sz w:val="24"/>
          <w:szCs w:val="24"/>
        </w:rPr>
        <w:t>dlouhé zábavy.</w:t>
      </w:r>
      <w:r>
        <w:rPr>
          <w:rStyle w:val="Znakapoznpodarou"/>
          <w:rFonts w:ascii="Times New Roman" w:hAnsi="Times New Roman" w:cs="Times New Roman"/>
          <w:sz w:val="24"/>
          <w:szCs w:val="24"/>
        </w:rPr>
        <w:footnoteReference w:id="12"/>
      </w:r>
    </w:p>
    <w:p w14:paraId="170C343C" w14:textId="7D048177" w:rsidR="00CC7D98" w:rsidRDefault="001809FF" w:rsidP="00E35EC2">
      <w:pPr>
        <w:spacing w:line="360" w:lineRule="auto"/>
        <w:rPr>
          <w:rFonts w:ascii="Times New Roman" w:hAnsi="Times New Roman" w:cs="Times New Roman"/>
          <w:sz w:val="24"/>
          <w:szCs w:val="24"/>
        </w:rPr>
      </w:pPr>
      <w:r>
        <w:rPr>
          <w:noProof/>
        </w:rPr>
        <w:lastRenderedPageBreak/>
        <w:drawing>
          <wp:inline distT="0" distB="0" distL="0" distR="0" wp14:anchorId="3D32A719" wp14:editId="057E6000">
            <wp:extent cx="5760720" cy="3602355"/>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602355"/>
                    </a:xfrm>
                    <a:prstGeom prst="rect">
                      <a:avLst/>
                    </a:prstGeom>
                    <a:noFill/>
                    <a:ln>
                      <a:noFill/>
                    </a:ln>
                  </pic:spPr>
                </pic:pic>
              </a:graphicData>
            </a:graphic>
          </wp:inline>
        </w:drawing>
      </w:r>
      <w:r>
        <w:rPr>
          <w:rFonts w:ascii="Times New Roman" w:hAnsi="Times New Roman" w:cs="Times New Roman"/>
          <w:sz w:val="24"/>
          <w:szCs w:val="24"/>
        </w:rPr>
        <w:br/>
      </w:r>
      <w:r w:rsidR="00F702EC" w:rsidRPr="00A95D68">
        <w:rPr>
          <w:rFonts w:ascii="Times New Roman" w:hAnsi="Times New Roman" w:cs="Times New Roman"/>
          <w:sz w:val="24"/>
          <w:szCs w:val="24"/>
        </w:rPr>
        <w:t>Obr</w:t>
      </w:r>
      <w:r w:rsidR="00F702EC">
        <w:rPr>
          <w:rFonts w:ascii="Times New Roman" w:hAnsi="Times New Roman" w:cs="Times New Roman"/>
          <w:sz w:val="24"/>
          <w:szCs w:val="24"/>
        </w:rPr>
        <w:t>ázek</w:t>
      </w:r>
      <w:r w:rsidR="00F702EC" w:rsidRPr="00A95D68">
        <w:rPr>
          <w:rFonts w:ascii="Times New Roman" w:hAnsi="Times New Roman" w:cs="Times New Roman"/>
          <w:sz w:val="24"/>
          <w:szCs w:val="24"/>
        </w:rPr>
        <w:t xml:space="preserve"> </w:t>
      </w:r>
      <w:r w:rsidR="00F702EC">
        <w:rPr>
          <w:rFonts w:ascii="Times New Roman" w:hAnsi="Times New Roman" w:cs="Times New Roman"/>
          <w:sz w:val="24"/>
          <w:szCs w:val="24"/>
        </w:rPr>
        <w:t xml:space="preserve">číslo </w:t>
      </w:r>
      <w:r w:rsidR="004734DB">
        <w:rPr>
          <w:rFonts w:ascii="Times New Roman" w:hAnsi="Times New Roman" w:cs="Times New Roman"/>
          <w:sz w:val="24"/>
          <w:szCs w:val="24"/>
        </w:rPr>
        <w:t>3</w:t>
      </w:r>
      <w:r w:rsidR="00F702EC" w:rsidRPr="00A95D68">
        <w:rPr>
          <w:rFonts w:ascii="Times New Roman" w:hAnsi="Times New Roman" w:cs="Times New Roman"/>
          <w:sz w:val="24"/>
          <w:szCs w:val="24"/>
        </w:rPr>
        <w:t xml:space="preserve"> </w:t>
      </w:r>
      <w:r>
        <w:rPr>
          <w:rFonts w:ascii="Times New Roman" w:hAnsi="Times New Roman" w:cs="Times New Roman"/>
          <w:sz w:val="24"/>
          <w:szCs w:val="24"/>
        </w:rPr>
        <w:t xml:space="preserve">– Chasa pod zeleným </w:t>
      </w:r>
      <w:r w:rsidR="00CC7D98">
        <w:rPr>
          <w:rFonts w:ascii="Times New Roman" w:hAnsi="Times New Roman" w:cs="Times New Roman"/>
          <w:sz w:val="24"/>
          <w:szCs w:val="24"/>
        </w:rPr>
        <w:br/>
      </w:r>
      <w:r w:rsidR="00CC7D98">
        <w:rPr>
          <w:noProof/>
        </w:rPr>
        <w:drawing>
          <wp:inline distT="0" distB="0" distL="0" distR="0" wp14:anchorId="71C199AD" wp14:editId="3B5773CF">
            <wp:extent cx="1930006" cy="2987040"/>
            <wp:effectExtent l="0" t="0" r="0" b="3810"/>
            <wp:docPr id="33" name="Obrázek 33" descr="Stavění má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vění máje"/>
                    <pic:cNvPicPr>
                      <a:picLocks noChangeAspect="1" noChangeArrowheads="1"/>
                    </pic:cNvPicPr>
                  </pic:nvPicPr>
                  <pic:blipFill rotWithShape="1">
                    <a:blip r:embed="rId13">
                      <a:extLst>
                        <a:ext uri="{28A0092B-C50C-407E-A947-70E740481C1C}">
                          <a14:useLocalDpi xmlns:a14="http://schemas.microsoft.com/office/drawing/2010/main" val="0"/>
                        </a:ext>
                      </a:extLst>
                    </a:blip>
                    <a:srcRect l="23200" t="-429" r="18080" b="39419"/>
                    <a:stretch/>
                  </pic:blipFill>
                  <pic:spPr bwMode="auto">
                    <a:xfrm>
                      <a:off x="0" y="0"/>
                      <a:ext cx="1930707" cy="2988125"/>
                    </a:xfrm>
                    <a:prstGeom prst="rect">
                      <a:avLst/>
                    </a:prstGeom>
                    <a:noFill/>
                    <a:ln>
                      <a:noFill/>
                    </a:ln>
                    <a:extLst>
                      <a:ext uri="{53640926-AAD7-44D8-BBD7-CCE9431645EC}">
                        <a14:shadowObscured xmlns:a14="http://schemas.microsoft.com/office/drawing/2010/main"/>
                      </a:ext>
                    </a:extLst>
                  </pic:spPr>
                </pic:pic>
              </a:graphicData>
            </a:graphic>
          </wp:inline>
        </w:drawing>
      </w:r>
      <w:r w:rsidR="00CC7D98">
        <w:rPr>
          <w:rFonts w:ascii="Times New Roman" w:hAnsi="Times New Roman" w:cs="Times New Roman"/>
          <w:sz w:val="24"/>
          <w:szCs w:val="24"/>
        </w:rPr>
        <w:br/>
      </w:r>
      <w:r w:rsidR="00F702EC" w:rsidRPr="00A95D68">
        <w:rPr>
          <w:rFonts w:ascii="Times New Roman" w:hAnsi="Times New Roman" w:cs="Times New Roman"/>
          <w:sz w:val="24"/>
          <w:szCs w:val="24"/>
        </w:rPr>
        <w:t>Obr</w:t>
      </w:r>
      <w:r w:rsidR="00F702EC">
        <w:rPr>
          <w:rFonts w:ascii="Times New Roman" w:hAnsi="Times New Roman" w:cs="Times New Roman"/>
          <w:sz w:val="24"/>
          <w:szCs w:val="24"/>
        </w:rPr>
        <w:t>ázek</w:t>
      </w:r>
      <w:r w:rsidR="00F702EC" w:rsidRPr="00A95D68">
        <w:rPr>
          <w:rFonts w:ascii="Times New Roman" w:hAnsi="Times New Roman" w:cs="Times New Roman"/>
          <w:sz w:val="24"/>
          <w:szCs w:val="24"/>
        </w:rPr>
        <w:t xml:space="preserve"> </w:t>
      </w:r>
      <w:r w:rsidR="00F702EC">
        <w:rPr>
          <w:rFonts w:ascii="Times New Roman" w:hAnsi="Times New Roman" w:cs="Times New Roman"/>
          <w:sz w:val="24"/>
          <w:szCs w:val="24"/>
        </w:rPr>
        <w:t xml:space="preserve">číslo </w:t>
      </w:r>
      <w:r w:rsidR="004734DB">
        <w:rPr>
          <w:rFonts w:ascii="Times New Roman" w:hAnsi="Times New Roman" w:cs="Times New Roman"/>
          <w:sz w:val="24"/>
          <w:szCs w:val="24"/>
        </w:rPr>
        <w:t>4</w:t>
      </w:r>
      <w:r w:rsidR="00F702EC" w:rsidRPr="00A95D68">
        <w:rPr>
          <w:rFonts w:ascii="Times New Roman" w:hAnsi="Times New Roman" w:cs="Times New Roman"/>
          <w:sz w:val="24"/>
          <w:szCs w:val="24"/>
        </w:rPr>
        <w:t xml:space="preserve"> </w:t>
      </w:r>
      <w:r w:rsidR="00CC7D98">
        <w:rPr>
          <w:rFonts w:ascii="Times New Roman" w:hAnsi="Times New Roman" w:cs="Times New Roman"/>
          <w:sz w:val="24"/>
          <w:szCs w:val="24"/>
        </w:rPr>
        <w:t>- Mája</w:t>
      </w:r>
      <w:r w:rsidR="00DC46E1" w:rsidRPr="00287928">
        <w:rPr>
          <w:rFonts w:ascii="Times New Roman" w:hAnsi="Times New Roman" w:cs="Times New Roman"/>
          <w:sz w:val="24"/>
          <w:szCs w:val="24"/>
        </w:rPr>
        <w:br w:type="page"/>
      </w:r>
    </w:p>
    <w:p w14:paraId="04EFDDC2" w14:textId="132E466F" w:rsidR="00CC7D98" w:rsidRDefault="00CC7D98">
      <w:pPr>
        <w:rPr>
          <w:rFonts w:ascii="Times New Roman" w:hAnsi="Times New Roman" w:cs="Times New Roman"/>
          <w:sz w:val="24"/>
          <w:szCs w:val="24"/>
        </w:rPr>
      </w:pPr>
      <w:r>
        <w:rPr>
          <w:noProof/>
        </w:rPr>
        <w:lastRenderedPageBreak/>
        <w:drawing>
          <wp:inline distT="0" distB="0" distL="0" distR="0" wp14:anchorId="4D286052" wp14:editId="7305C0EE">
            <wp:extent cx="5760720" cy="2720340"/>
            <wp:effectExtent l="0" t="0" r="0" b="3810"/>
            <wp:docPr id="34" name="Obrázek 34" descr="Hody – Obec Prušán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dy – Obec Prušánk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2720340"/>
                    </a:xfrm>
                    <a:prstGeom prst="rect">
                      <a:avLst/>
                    </a:prstGeom>
                    <a:noFill/>
                    <a:ln>
                      <a:noFill/>
                    </a:ln>
                  </pic:spPr>
                </pic:pic>
              </a:graphicData>
            </a:graphic>
          </wp:inline>
        </w:drawing>
      </w:r>
      <w:r>
        <w:rPr>
          <w:rFonts w:ascii="Times New Roman" w:hAnsi="Times New Roman" w:cs="Times New Roman"/>
          <w:sz w:val="24"/>
          <w:szCs w:val="24"/>
        </w:rPr>
        <w:br/>
      </w:r>
      <w:r w:rsidR="00F702EC" w:rsidRPr="00A95D68">
        <w:rPr>
          <w:rFonts w:ascii="Times New Roman" w:hAnsi="Times New Roman" w:cs="Times New Roman"/>
          <w:sz w:val="24"/>
          <w:szCs w:val="24"/>
        </w:rPr>
        <w:t>Obr</w:t>
      </w:r>
      <w:r w:rsidR="00F702EC">
        <w:rPr>
          <w:rFonts w:ascii="Times New Roman" w:hAnsi="Times New Roman" w:cs="Times New Roman"/>
          <w:sz w:val="24"/>
          <w:szCs w:val="24"/>
        </w:rPr>
        <w:t>ázek</w:t>
      </w:r>
      <w:r w:rsidR="00F702EC" w:rsidRPr="00A95D68">
        <w:rPr>
          <w:rFonts w:ascii="Times New Roman" w:hAnsi="Times New Roman" w:cs="Times New Roman"/>
          <w:sz w:val="24"/>
          <w:szCs w:val="24"/>
        </w:rPr>
        <w:t xml:space="preserve"> </w:t>
      </w:r>
      <w:r w:rsidR="00F702EC">
        <w:rPr>
          <w:rFonts w:ascii="Times New Roman" w:hAnsi="Times New Roman" w:cs="Times New Roman"/>
          <w:sz w:val="24"/>
          <w:szCs w:val="24"/>
        </w:rPr>
        <w:t>číslo 5</w:t>
      </w:r>
      <w:r w:rsidR="00F702EC" w:rsidRPr="00A95D68">
        <w:rPr>
          <w:rFonts w:ascii="Times New Roman" w:hAnsi="Times New Roman" w:cs="Times New Roman"/>
          <w:sz w:val="24"/>
          <w:szCs w:val="24"/>
        </w:rPr>
        <w:t xml:space="preserve"> </w:t>
      </w:r>
      <w:r>
        <w:rPr>
          <w:rFonts w:ascii="Times New Roman" w:hAnsi="Times New Roman" w:cs="Times New Roman"/>
          <w:sz w:val="24"/>
          <w:szCs w:val="24"/>
        </w:rPr>
        <w:t>– dívky v třaslavicách</w:t>
      </w:r>
    </w:p>
    <w:p w14:paraId="5E81E9FB" w14:textId="416218C4" w:rsidR="00CC7D98" w:rsidRDefault="00CC7D98" w:rsidP="00CC7D98">
      <w:pPr>
        <w:rPr>
          <w:rFonts w:ascii="Times New Roman" w:hAnsi="Times New Roman" w:cs="Times New Roman"/>
          <w:sz w:val="24"/>
          <w:szCs w:val="24"/>
        </w:rPr>
      </w:pPr>
      <w:r>
        <w:rPr>
          <w:noProof/>
        </w:rPr>
        <w:drawing>
          <wp:inline distT="0" distB="0" distL="0" distR="0" wp14:anchorId="0953456A" wp14:editId="61AC89DD">
            <wp:extent cx="5760720" cy="3648075"/>
            <wp:effectExtent l="0" t="0" r="0" b="9525"/>
            <wp:docPr id="35" name="Obrázek 35" descr="Chasa Prušánky – Obec Prušán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asa Prušánky – Obec Prušánk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648075"/>
                    </a:xfrm>
                    <a:prstGeom prst="rect">
                      <a:avLst/>
                    </a:prstGeom>
                    <a:noFill/>
                    <a:ln>
                      <a:noFill/>
                    </a:ln>
                  </pic:spPr>
                </pic:pic>
              </a:graphicData>
            </a:graphic>
          </wp:inline>
        </w:drawing>
      </w:r>
      <w:r>
        <w:rPr>
          <w:rFonts w:ascii="Times New Roman" w:hAnsi="Times New Roman" w:cs="Times New Roman"/>
          <w:sz w:val="24"/>
          <w:szCs w:val="24"/>
        </w:rPr>
        <w:br/>
      </w:r>
      <w:r w:rsidR="00F702EC" w:rsidRPr="00A95D68">
        <w:rPr>
          <w:rFonts w:ascii="Times New Roman" w:hAnsi="Times New Roman" w:cs="Times New Roman"/>
          <w:sz w:val="24"/>
          <w:szCs w:val="24"/>
        </w:rPr>
        <w:t>Obr</w:t>
      </w:r>
      <w:r w:rsidR="00F702EC">
        <w:rPr>
          <w:rFonts w:ascii="Times New Roman" w:hAnsi="Times New Roman" w:cs="Times New Roman"/>
          <w:sz w:val="24"/>
          <w:szCs w:val="24"/>
        </w:rPr>
        <w:t>ázek</w:t>
      </w:r>
      <w:r w:rsidR="00F702EC" w:rsidRPr="00A95D68">
        <w:rPr>
          <w:rFonts w:ascii="Times New Roman" w:hAnsi="Times New Roman" w:cs="Times New Roman"/>
          <w:sz w:val="24"/>
          <w:szCs w:val="24"/>
        </w:rPr>
        <w:t xml:space="preserve"> </w:t>
      </w:r>
      <w:r w:rsidR="00F702EC">
        <w:rPr>
          <w:rFonts w:ascii="Times New Roman" w:hAnsi="Times New Roman" w:cs="Times New Roman"/>
          <w:sz w:val="24"/>
          <w:szCs w:val="24"/>
        </w:rPr>
        <w:t xml:space="preserve">číslo </w:t>
      </w:r>
      <w:r w:rsidR="004734DB">
        <w:rPr>
          <w:rFonts w:ascii="Times New Roman" w:hAnsi="Times New Roman" w:cs="Times New Roman"/>
          <w:sz w:val="24"/>
          <w:szCs w:val="24"/>
        </w:rPr>
        <w:t>6</w:t>
      </w:r>
      <w:r w:rsidR="00F702EC" w:rsidRPr="00A95D68">
        <w:rPr>
          <w:rFonts w:ascii="Times New Roman" w:hAnsi="Times New Roman" w:cs="Times New Roman"/>
          <w:sz w:val="24"/>
          <w:szCs w:val="24"/>
        </w:rPr>
        <w:t xml:space="preserve"> </w:t>
      </w:r>
      <w:r>
        <w:rPr>
          <w:rFonts w:ascii="Times New Roman" w:hAnsi="Times New Roman" w:cs="Times New Roman"/>
          <w:sz w:val="24"/>
          <w:szCs w:val="24"/>
        </w:rPr>
        <w:t xml:space="preserve"> – kroj vdaných žen</w:t>
      </w:r>
    </w:p>
    <w:p w14:paraId="75659B5B" w14:textId="68E295CB" w:rsidR="000B7111" w:rsidRDefault="00CC7D98">
      <w:pPr>
        <w:rPr>
          <w:noProof/>
        </w:rPr>
      </w:pPr>
      <w:r>
        <w:rPr>
          <w:noProof/>
        </w:rPr>
        <w:lastRenderedPageBreak/>
        <w:drawing>
          <wp:inline distT="0" distB="0" distL="0" distR="0" wp14:anchorId="6F7FA0AC" wp14:editId="0969234F">
            <wp:extent cx="5760720" cy="4320540"/>
            <wp:effectExtent l="0" t="0" r="0" b="3810"/>
            <wp:docPr id="36" name="Obrázek 36" descr="Slovácký krúžek – Obec Prušán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ovácký krúžek – Obec Prušánk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00F702EC" w:rsidRPr="00F702EC">
        <w:rPr>
          <w:rFonts w:ascii="Times New Roman" w:hAnsi="Times New Roman" w:cs="Times New Roman"/>
          <w:sz w:val="24"/>
          <w:szCs w:val="24"/>
        </w:rPr>
        <w:t xml:space="preserve"> </w:t>
      </w:r>
      <w:r w:rsidR="00F702EC" w:rsidRPr="00A95D68">
        <w:rPr>
          <w:rFonts w:ascii="Times New Roman" w:hAnsi="Times New Roman" w:cs="Times New Roman"/>
          <w:sz w:val="24"/>
          <w:szCs w:val="24"/>
        </w:rPr>
        <w:t>Obr</w:t>
      </w:r>
      <w:r w:rsidR="00F702EC">
        <w:rPr>
          <w:rFonts w:ascii="Times New Roman" w:hAnsi="Times New Roman" w:cs="Times New Roman"/>
          <w:sz w:val="24"/>
          <w:szCs w:val="24"/>
        </w:rPr>
        <w:t>ázek</w:t>
      </w:r>
      <w:r w:rsidR="00F702EC" w:rsidRPr="00A95D68">
        <w:rPr>
          <w:rFonts w:ascii="Times New Roman" w:hAnsi="Times New Roman" w:cs="Times New Roman"/>
          <w:sz w:val="24"/>
          <w:szCs w:val="24"/>
        </w:rPr>
        <w:t xml:space="preserve"> </w:t>
      </w:r>
      <w:r w:rsidR="00F702EC">
        <w:rPr>
          <w:rFonts w:ascii="Times New Roman" w:hAnsi="Times New Roman" w:cs="Times New Roman"/>
          <w:sz w:val="24"/>
          <w:szCs w:val="24"/>
        </w:rPr>
        <w:t xml:space="preserve">číslo </w:t>
      </w:r>
      <w:r w:rsidR="004734DB">
        <w:rPr>
          <w:rFonts w:ascii="Times New Roman" w:hAnsi="Times New Roman" w:cs="Times New Roman"/>
          <w:sz w:val="24"/>
          <w:szCs w:val="24"/>
        </w:rPr>
        <w:t>7</w:t>
      </w:r>
      <w:r w:rsidR="00F702EC" w:rsidRPr="00A95D68">
        <w:rPr>
          <w:rFonts w:ascii="Times New Roman" w:hAnsi="Times New Roman" w:cs="Times New Roman"/>
          <w:sz w:val="24"/>
          <w:szCs w:val="24"/>
        </w:rPr>
        <w:t xml:space="preserve"> </w:t>
      </w:r>
      <w:r>
        <w:rPr>
          <w:rFonts w:ascii="Times New Roman" w:hAnsi="Times New Roman" w:cs="Times New Roman"/>
          <w:sz w:val="24"/>
          <w:szCs w:val="24"/>
        </w:rPr>
        <w:t xml:space="preserve">– mužácký kroj </w:t>
      </w:r>
    </w:p>
    <w:p w14:paraId="270CD1FD" w14:textId="36AA7001" w:rsidR="00CC7D98" w:rsidRDefault="000B7111">
      <w:pPr>
        <w:rPr>
          <w:rFonts w:ascii="Times New Roman" w:hAnsi="Times New Roman" w:cs="Times New Roman"/>
          <w:sz w:val="24"/>
          <w:szCs w:val="24"/>
        </w:rPr>
      </w:pPr>
      <w:r>
        <w:rPr>
          <w:noProof/>
        </w:rPr>
        <w:drawing>
          <wp:inline distT="0" distB="0" distL="0" distR="0" wp14:anchorId="389C8E56" wp14:editId="7CA88F1B">
            <wp:extent cx="4602480" cy="4016090"/>
            <wp:effectExtent l="0" t="0" r="7620" b="3810"/>
            <wp:docPr id="37" name="Obrázek 37" descr="Hody v Ladné 2021 - Oficiální stránky obce Ladn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dy v Ladné 2021 - Oficiální stránky obce Ladná"/>
                    <pic:cNvPicPr>
                      <a:picLocks noChangeAspect="1" noChangeArrowheads="1"/>
                    </pic:cNvPicPr>
                  </pic:nvPicPr>
                  <pic:blipFill rotWithShape="1">
                    <a:blip r:embed="rId17">
                      <a:extLst>
                        <a:ext uri="{28A0092B-C50C-407E-A947-70E740481C1C}">
                          <a14:useLocalDpi xmlns:a14="http://schemas.microsoft.com/office/drawing/2010/main" val="0"/>
                        </a:ext>
                      </a:extLst>
                    </a:blip>
                    <a:srcRect t="12741"/>
                    <a:stretch/>
                  </pic:blipFill>
                  <pic:spPr bwMode="auto">
                    <a:xfrm>
                      <a:off x="0" y="0"/>
                      <a:ext cx="4605144" cy="401841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t xml:space="preserve">Obrázek číslo </w:t>
      </w:r>
      <w:r w:rsidR="004734DB">
        <w:rPr>
          <w:rFonts w:ascii="Times New Roman" w:hAnsi="Times New Roman" w:cs="Times New Roman"/>
          <w:sz w:val="24"/>
          <w:szCs w:val="24"/>
        </w:rPr>
        <w:t>8</w:t>
      </w:r>
      <w:r>
        <w:rPr>
          <w:rFonts w:ascii="Times New Roman" w:hAnsi="Times New Roman" w:cs="Times New Roman"/>
          <w:sz w:val="24"/>
          <w:szCs w:val="24"/>
        </w:rPr>
        <w:t xml:space="preserve"> – dětský kroj</w:t>
      </w:r>
      <w:r w:rsidR="00CC7D98">
        <w:rPr>
          <w:rFonts w:ascii="Times New Roman" w:hAnsi="Times New Roman" w:cs="Times New Roman"/>
          <w:sz w:val="24"/>
          <w:szCs w:val="24"/>
        </w:rPr>
        <w:br w:type="page"/>
      </w:r>
    </w:p>
    <w:p w14:paraId="54EB9A0B" w14:textId="1F92042F" w:rsidR="001648F7" w:rsidRDefault="00972643" w:rsidP="00F45713">
      <w:pPr>
        <w:pStyle w:val="nadpis22"/>
      </w:pPr>
      <w:bookmarkStart w:id="10" w:name="_Toc121145139"/>
      <w:bookmarkStart w:id="11" w:name="_Toc139822417"/>
      <w:r w:rsidRPr="00972643">
        <w:lastRenderedPageBreak/>
        <w:t>Nechory</w:t>
      </w:r>
      <w:bookmarkEnd w:id="10"/>
      <w:bookmarkEnd w:id="11"/>
      <w:r w:rsidR="00F45713">
        <w:br/>
      </w:r>
    </w:p>
    <w:p w14:paraId="3A116504" w14:textId="5BD9E144" w:rsidR="004F46F4" w:rsidRPr="004F46F4" w:rsidRDefault="004F46F4" w:rsidP="00B7689F">
      <w:pPr>
        <w:spacing w:line="360" w:lineRule="auto"/>
        <w:rPr>
          <w:rFonts w:ascii="Times New Roman" w:hAnsi="Times New Roman" w:cs="Times New Roman"/>
          <w:i/>
          <w:iCs/>
          <w:sz w:val="24"/>
          <w:szCs w:val="24"/>
        </w:rPr>
      </w:pPr>
      <w:r w:rsidRPr="004F46F4">
        <w:rPr>
          <w:rFonts w:ascii="Times New Roman" w:hAnsi="Times New Roman" w:cs="Times New Roman"/>
          <w:i/>
          <w:iCs/>
          <w:sz w:val="24"/>
          <w:szCs w:val="24"/>
        </w:rPr>
        <w:t>„Nechory jsou jakýmsi posvátným místem … Když jdou občané k Nechorám, tu každý jde</w:t>
      </w:r>
      <w:r w:rsidR="00B7689F">
        <w:rPr>
          <w:rFonts w:ascii="Times New Roman" w:hAnsi="Times New Roman" w:cs="Times New Roman"/>
          <w:i/>
          <w:iCs/>
          <w:sz w:val="24"/>
          <w:szCs w:val="24"/>
        </w:rPr>
        <w:br/>
      </w:r>
      <w:r w:rsidRPr="004F46F4">
        <w:rPr>
          <w:rFonts w:ascii="Times New Roman" w:hAnsi="Times New Roman" w:cs="Times New Roman"/>
          <w:i/>
          <w:iCs/>
          <w:sz w:val="24"/>
          <w:szCs w:val="24"/>
        </w:rPr>
        <w:t>s hlavou zvěšenou, jsa sklíčen rodinnými nebo jinými starostmi, ani se mu nechce mluvit, ale jak se blíží k Nechorám, jakoby vešel do začarovaného kraje, už se začíná jazyk rozvazovat …“.</w:t>
      </w:r>
      <w:r w:rsidRPr="00D43557">
        <w:rPr>
          <w:rStyle w:val="Znakapoznpodarou"/>
          <w:rFonts w:ascii="Times New Roman" w:hAnsi="Times New Roman" w:cs="Times New Roman"/>
          <w:sz w:val="24"/>
          <w:szCs w:val="24"/>
        </w:rPr>
        <w:footnoteReference w:id="13"/>
      </w:r>
    </w:p>
    <w:p w14:paraId="49A85B0D" w14:textId="66A00B50" w:rsidR="004F46F4" w:rsidRDefault="006D4C57" w:rsidP="004F46F4">
      <w:pPr>
        <w:spacing w:line="360" w:lineRule="auto"/>
        <w:rPr>
          <w:rFonts w:ascii="Times New Roman" w:hAnsi="Times New Roman" w:cs="Times New Roman"/>
          <w:sz w:val="24"/>
          <w:szCs w:val="24"/>
        </w:rPr>
      </w:pPr>
      <w:r>
        <w:rPr>
          <w:rFonts w:ascii="Times New Roman" w:hAnsi="Times New Roman" w:cs="Times New Roman"/>
          <w:sz w:val="24"/>
          <w:szCs w:val="24"/>
        </w:rPr>
        <w:t>Velmi zjednodušeně lze Nechory nazvat jako vinařskou vesnici ve vesnici Prušánky.</w:t>
      </w:r>
      <w:r w:rsidR="003810FA">
        <w:rPr>
          <w:rFonts w:ascii="Times New Roman" w:hAnsi="Times New Roman" w:cs="Times New Roman"/>
          <w:sz w:val="24"/>
          <w:szCs w:val="24"/>
        </w:rPr>
        <w:t xml:space="preserve"> Vyrábí se zde z </w:t>
      </w:r>
      <w:r w:rsidR="00764CAA">
        <w:rPr>
          <w:rFonts w:ascii="Times New Roman" w:hAnsi="Times New Roman" w:cs="Times New Roman"/>
          <w:sz w:val="24"/>
          <w:szCs w:val="24"/>
        </w:rPr>
        <w:t>lokálních</w:t>
      </w:r>
      <w:r w:rsidR="003810FA">
        <w:rPr>
          <w:rFonts w:ascii="Times New Roman" w:hAnsi="Times New Roman" w:cs="Times New Roman"/>
          <w:sz w:val="24"/>
          <w:szCs w:val="24"/>
        </w:rPr>
        <w:t xml:space="preserve"> vinných rév víno</w:t>
      </w:r>
      <w:r w:rsidR="00764CAA">
        <w:rPr>
          <w:rFonts w:ascii="Times New Roman" w:hAnsi="Times New Roman" w:cs="Times New Roman"/>
          <w:sz w:val="24"/>
          <w:szCs w:val="24"/>
        </w:rPr>
        <w:t xml:space="preserve"> a pořádají místní tradiční akce</w:t>
      </w:r>
      <w:r w:rsidR="003810FA">
        <w:rPr>
          <w:rFonts w:ascii="Times New Roman" w:hAnsi="Times New Roman" w:cs="Times New Roman"/>
          <w:sz w:val="24"/>
          <w:szCs w:val="24"/>
        </w:rPr>
        <w:t>.</w:t>
      </w:r>
      <w:r>
        <w:rPr>
          <w:rFonts w:ascii="Times New Roman" w:hAnsi="Times New Roman" w:cs="Times New Roman"/>
          <w:sz w:val="24"/>
          <w:szCs w:val="24"/>
        </w:rPr>
        <w:t xml:space="preserve"> Nechory se dělí na Vrchní a Spodní.</w:t>
      </w:r>
      <w:r w:rsidR="004F46F4">
        <w:rPr>
          <w:rFonts w:ascii="Times New Roman" w:hAnsi="Times New Roman" w:cs="Times New Roman"/>
          <w:sz w:val="24"/>
          <w:szCs w:val="24"/>
        </w:rPr>
        <w:t xml:space="preserve"> </w:t>
      </w:r>
      <w:r w:rsidR="004F46F4" w:rsidRPr="006D4C57">
        <w:rPr>
          <w:rFonts w:ascii="Times New Roman" w:hAnsi="Times New Roman" w:cs="Times New Roman"/>
          <w:sz w:val="24"/>
          <w:szCs w:val="24"/>
        </w:rPr>
        <w:t xml:space="preserve">Dolní Nechory </w:t>
      </w:r>
      <w:r w:rsidR="00B710B8">
        <w:rPr>
          <w:rFonts w:ascii="Times New Roman" w:hAnsi="Times New Roman" w:cs="Times New Roman"/>
          <w:sz w:val="24"/>
          <w:szCs w:val="24"/>
        </w:rPr>
        <w:t>jsou</w:t>
      </w:r>
      <w:r w:rsidR="004F46F4" w:rsidRPr="006D4C57">
        <w:rPr>
          <w:rFonts w:ascii="Times New Roman" w:hAnsi="Times New Roman" w:cs="Times New Roman"/>
          <w:sz w:val="24"/>
          <w:szCs w:val="24"/>
        </w:rPr>
        <w:t xml:space="preserve"> </w:t>
      </w:r>
      <w:r w:rsidR="004F46F4">
        <w:rPr>
          <w:rFonts w:ascii="Times New Roman" w:hAnsi="Times New Roman" w:cs="Times New Roman"/>
          <w:sz w:val="24"/>
          <w:szCs w:val="24"/>
        </w:rPr>
        <w:t>právě t</w:t>
      </w:r>
      <w:r w:rsidR="00B710B8">
        <w:rPr>
          <w:rFonts w:ascii="Times New Roman" w:hAnsi="Times New Roman" w:cs="Times New Roman"/>
          <w:sz w:val="24"/>
          <w:szCs w:val="24"/>
        </w:rPr>
        <w:t>o centrum, nachází se zde</w:t>
      </w:r>
      <w:r w:rsidR="00752021">
        <w:rPr>
          <w:rFonts w:ascii="Times New Roman" w:hAnsi="Times New Roman" w:cs="Times New Roman"/>
          <w:sz w:val="24"/>
          <w:szCs w:val="24"/>
        </w:rPr>
        <w:t xml:space="preserve"> krásné malované sklepy, které tvoří onu</w:t>
      </w:r>
      <w:r w:rsidR="004F46F4">
        <w:rPr>
          <w:rFonts w:ascii="Times New Roman" w:hAnsi="Times New Roman" w:cs="Times New Roman"/>
          <w:sz w:val="24"/>
          <w:szCs w:val="24"/>
        </w:rPr>
        <w:t xml:space="preserve"> </w:t>
      </w:r>
      <w:r w:rsidR="004F46F4" w:rsidRPr="006D4C57">
        <w:rPr>
          <w:rFonts w:ascii="Times New Roman" w:hAnsi="Times New Roman" w:cs="Times New Roman"/>
          <w:sz w:val="24"/>
          <w:szCs w:val="24"/>
        </w:rPr>
        <w:t>obdivovanou vinařskou vesničku</w:t>
      </w:r>
      <w:r w:rsidR="00752021">
        <w:rPr>
          <w:rFonts w:ascii="Times New Roman" w:hAnsi="Times New Roman" w:cs="Times New Roman"/>
          <w:sz w:val="24"/>
          <w:szCs w:val="24"/>
        </w:rPr>
        <w:t>.</w:t>
      </w:r>
      <w:r w:rsidR="004F46F4" w:rsidRPr="006D4C57">
        <w:rPr>
          <w:rFonts w:ascii="Times New Roman" w:hAnsi="Times New Roman" w:cs="Times New Roman"/>
          <w:sz w:val="24"/>
          <w:szCs w:val="24"/>
        </w:rPr>
        <w:t xml:space="preserve"> Horní Nechory jsou</w:t>
      </w:r>
      <w:r w:rsidR="00752021">
        <w:rPr>
          <w:rFonts w:ascii="Times New Roman" w:hAnsi="Times New Roman" w:cs="Times New Roman"/>
          <w:sz w:val="24"/>
          <w:szCs w:val="24"/>
        </w:rPr>
        <w:t xml:space="preserve"> pak</w:t>
      </w:r>
      <w:r w:rsidR="0071089F">
        <w:rPr>
          <w:rFonts w:ascii="Times New Roman" w:hAnsi="Times New Roman" w:cs="Times New Roman"/>
          <w:sz w:val="24"/>
          <w:szCs w:val="24"/>
        </w:rPr>
        <w:t xml:space="preserve"> spíše ony ,,pracovní“ sklepy</w:t>
      </w:r>
      <w:r w:rsidR="00B62FD6">
        <w:rPr>
          <w:rFonts w:ascii="Times New Roman" w:hAnsi="Times New Roman" w:cs="Times New Roman"/>
          <w:sz w:val="24"/>
          <w:szCs w:val="24"/>
        </w:rPr>
        <w:t>, leží mimo centrum a nalezneme je spíše</w:t>
      </w:r>
      <w:r w:rsidR="004F46F4" w:rsidRPr="006D4C57">
        <w:rPr>
          <w:rFonts w:ascii="Times New Roman" w:hAnsi="Times New Roman" w:cs="Times New Roman"/>
          <w:sz w:val="24"/>
          <w:szCs w:val="24"/>
        </w:rPr>
        <w:t xml:space="preserve"> podél vinohradnické cesty </w:t>
      </w:r>
      <w:r w:rsidR="00B62FD6">
        <w:rPr>
          <w:rFonts w:ascii="Times New Roman" w:hAnsi="Times New Roman" w:cs="Times New Roman"/>
          <w:sz w:val="24"/>
          <w:szCs w:val="24"/>
        </w:rPr>
        <w:t>blízko vinohradů.</w:t>
      </w:r>
    </w:p>
    <w:p w14:paraId="76FF3D66" w14:textId="3A9D3DF5" w:rsidR="00972643" w:rsidRPr="00972643" w:rsidRDefault="00972643" w:rsidP="00B7689F">
      <w:pPr>
        <w:spacing w:line="360" w:lineRule="auto"/>
        <w:rPr>
          <w:rFonts w:ascii="Times New Roman" w:hAnsi="Times New Roman" w:cs="Times New Roman"/>
          <w:b/>
          <w:bCs/>
          <w:i/>
          <w:iCs/>
          <w:sz w:val="32"/>
          <w:szCs w:val="32"/>
        </w:rPr>
      </w:pPr>
      <w:r>
        <w:rPr>
          <w:rFonts w:ascii="Times New Roman" w:hAnsi="Times New Roman" w:cs="Times New Roman"/>
          <w:i/>
          <w:iCs/>
          <w:sz w:val="24"/>
          <w:szCs w:val="24"/>
        </w:rPr>
        <w:t>,,</w:t>
      </w:r>
      <w:r w:rsidRPr="00972643">
        <w:rPr>
          <w:rFonts w:ascii="Times New Roman" w:hAnsi="Times New Roman" w:cs="Times New Roman"/>
          <w:i/>
          <w:iCs/>
          <w:sz w:val="24"/>
          <w:szCs w:val="24"/>
        </w:rPr>
        <w:t xml:space="preserve">Celkem </w:t>
      </w:r>
      <w:r w:rsidR="00D43557">
        <w:rPr>
          <w:rFonts w:ascii="Times New Roman" w:hAnsi="Times New Roman" w:cs="Times New Roman"/>
          <w:i/>
          <w:iCs/>
          <w:sz w:val="24"/>
          <w:szCs w:val="24"/>
        </w:rPr>
        <w:t>přes 450</w:t>
      </w:r>
      <w:r w:rsidRPr="00972643">
        <w:rPr>
          <w:rFonts w:ascii="Times New Roman" w:hAnsi="Times New Roman" w:cs="Times New Roman"/>
          <w:i/>
          <w:iCs/>
          <w:sz w:val="24"/>
          <w:szCs w:val="24"/>
        </w:rPr>
        <w:t xml:space="preserve"> vinných sklepů je soustředěno asi jeden a půl kilometru od vesnice </w:t>
      </w:r>
      <w:r w:rsidR="00B7689F">
        <w:rPr>
          <w:rFonts w:ascii="Times New Roman" w:hAnsi="Times New Roman" w:cs="Times New Roman"/>
          <w:i/>
          <w:iCs/>
          <w:sz w:val="24"/>
          <w:szCs w:val="24"/>
        </w:rPr>
        <w:br/>
      </w:r>
      <w:r w:rsidRPr="00972643">
        <w:rPr>
          <w:rFonts w:ascii="Times New Roman" w:hAnsi="Times New Roman" w:cs="Times New Roman"/>
          <w:i/>
          <w:iCs/>
          <w:sz w:val="24"/>
          <w:szCs w:val="24"/>
        </w:rPr>
        <w:t xml:space="preserve">ve Vrchních a Spodních Nechorách, takže sem z Prušánek dojdete pěšky – což je vzhledem </w:t>
      </w:r>
      <w:r w:rsidR="00B7689F">
        <w:rPr>
          <w:rFonts w:ascii="Times New Roman" w:hAnsi="Times New Roman" w:cs="Times New Roman"/>
          <w:i/>
          <w:iCs/>
          <w:sz w:val="24"/>
          <w:szCs w:val="24"/>
        </w:rPr>
        <w:br/>
      </w:r>
      <w:r w:rsidRPr="00972643">
        <w:rPr>
          <w:rFonts w:ascii="Times New Roman" w:hAnsi="Times New Roman" w:cs="Times New Roman"/>
          <w:i/>
          <w:iCs/>
          <w:sz w:val="24"/>
          <w:szCs w:val="24"/>
        </w:rPr>
        <w:t>ke zpáteční cestě od Nechor nejbezpečnější způsob, nebo na kole – vede zde vinařská cyklostezka, nebo autem. Potom je ale důležité mít s sebou řidiče.</w:t>
      </w:r>
      <w:r>
        <w:rPr>
          <w:rFonts w:ascii="Times New Roman" w:hAnsi="Times New Roman" w:cs="Times New Roman"/>
          <w:i/>
          <w:iCs/>
          <w:sz w:val="24"/>
          <w:szCs w:val="24"/>
        </w:rPr>
        <w:t>“</w:t>
      </w:r>
      <w:r w:rsidR="006D4C57" w:rsidRPr="00D43557">
        <w:rPr>
          <w:rFonts w:ascii="Times New Roman" w:hAnsi="Times New Roman" w:cs="Times New Roman"/>
          <w:i/>
          <w:iCs/>
          <w:sz w:val="24"/>
          <w:szCs w:val="24"/>
        </w:rPr>
        <w:t xml:space="preserve"> </w:t>
      </w:r>
      <w:r w:rsidR="006D4C57" w:rsidRPr="00D43557">
        <w:rPr>
          <w:rStyle w:val="Znakapoznpodarou"/>
          <w:rFonts w:ascii="Times New Roman" w:hAnsi="Times New Roman" w:cs="Times New Roman"/>
          <w:sz w:val="24"/>
          <w:szCs w:val="24"/>
        </w:rPr>
        <w:footnoteReference w:id="14"/>
      </w:r>
    </w:p>
    <w:p w14:paraId="6E497408" w14:textId="67BAD0E2" w:rsidR="00ED3E2F" w:rsidRDefault="00ED3E2F" w:rsidP="006D4C57">
      <w:pPr>
        <w:spacing w:line="360" w:lineRule="auto"/>
        <w:rPr>
          <w:rFonts w:ascii="Times New Roman" w:hAnsi="Times New Roman" w:cs="Times New Roman"/>
          <w:sz w:val="24"/>
          <w:szCs w:val="24"/>
        </w:rPr>
      </w:pPr>
      <w:r>
        <w:rPr>
          <w:rFonts w:ascii="Times New Roman" w:hAnsi="Times New Roman" w:cs="Times New Roman"/>
          <w:sz w:val="24"/>
          <w:szCs w:val="24"/>
        </w:rPr>
        <w:t>S</w:t>
      </w:r>
      <w:r w:rsidRPr="00ED3E2F">
        <w:rPr>
          <w:rFonts w:ascii="Times New Roman" w:hAnsi="Times New Roman" w:cs="Times New Roman"/>
          <w:sz w:val="24"/>
          <w:szCs w:val="24"/>
        </w:rPr>
        <w:t>klepy</w:t>
      </w:r>
      <w:r>
        <w:rPr>
          <w:rFonts w:ascii="Times New Roman" w:hAnsi="Times New Roman" w:cs="Times New Roman"/>
          <w:sz w:val="24"/>
          <w:szCs w:val="24"/>
        </w:rPr>
        <w:t xml:space="preserve">, </w:t>
      </w:r>
      <w:r w:rsidR="00335AA3">
        <w:rPr>
          <w:rFonts w:ascii="Times New Roman" w:hAnsi="Times New Roman" w:cs="Times New Roman"/>
          <w:sz w:val="24"/>
          <w:szCs w:val="24"/>
        </w:rPr>
        <w:t xml:space="preserve">které </w:t>
      </w:r>
      <w:r w:rsidR="00A37D8F">
        <w:rPr>
          <w:rFonts w:ascii="Times New Roman" w:hAnsi="Times New Roman" w:cs="Times New Roman"/>
          <w:sz w:val="24"/>
          <w:szCs w:val="24"/>
        </w:rPr>
        <w:t>nyní</w:t>
      </w:r>
      <w:r w:rsidR="00335AA3">
        <w:rPr>
          <w:rFonts w:ascii="Times New Roman" w:hAnsi="Times New Roman" w:cs="Times New Roman"/>
          <w:sz w:val="24"/>
          <w:szCs w:val="24"/>
        </w:rPr>
        <w:t xml:space="preserve"> vidíme v</w:t>
      </w:r>
      <w:r>
        <w:rPr>
          <w:rFonts w:ascii="Times New Roman" w:hAnsi="Times New Roman" w:cs="Times New Roman"/>
          <w:sz w:val="24"/>
          <w:szCs w:val="24"/>
        </w:rPr>
        <w:t xml:space="preserve"> Nechorách </w:t>
      </w:r>
      <w:r w:rsidR="00335AA3">
        <w:rPr>
          <w:rFonts w:ascii="Times New Roman" w:hAnsi="Times New Roman" w:cs="Times New Roman"/>
          <w:sz w:val="24"/>
          <w:szCs w:val="24"/>
        </w:rPr>
        <w:t xml:space="preserve">pochází z větší části </w:t>
      </w:r>
      <w:r w:rsidRPr="00ED3E2F">
        <w:rPr>
          <w:rFonts w:ascii="Times New Roman" w:hAnsi="Times New Roman" w:cs="Times New Roman"/>
          <w:sz w:val="24"/>
          <w:szCs w:val="24"/>
        </w:rPr>
        <w:t>z konce 20.</w:t>
      </w:r>
      <w:r w:rsidR="0089798B">
        <w:rPr>
          <w:rFonts w:ascii="Times New Roman" w:hAnsi="Times New Roman" w:cs="Times New Roman"/>
          <w:sz w:val="24"/>
          <w:szCs w:val="24"/>
        </w:rPr>
        <w:t xml:space="preserve"> let.</w:t>
      </w:r>
      <w:r w:rsidRPr="00ED3E2F">
        <w:rPr>
          <w:rFonts w:ascii="Times New Roman" w:hAnsi="Times New Roman" w:cs="Times New Roman"/>
          <w:sz w:val="24"/>
          <w:szCs w:val="24"/>
        </w:rPr>
        <w:t xml:space="preserve"> V dolní části</w:t>
      </w:r>
      <w:r w:rsidR="003E593A">
        <w:rPr>
          <w:rFonts w:ascii="Times New Roman" w:hAnsi="Times New Roman" w:cs="Times New Roman"/>
          <w:sz w:val="24"/>
          <w:szCs w:val="24"/>
        </w:rPr>
        <w:t>, tedy ve sklepě sklepu</w:t>
      </w:r>
      <w:r>
        <w:rPr>
          <w:rFonts w:ascii="Times New Roman" w:hAnsi="Times New Roman" w:cs="Times New Roman"/>
          <w:sz w:val="24"/>
          <w:szCs w:val="24"/>
        </w:rPr>
        <w:t xml:space="preserve"> </w:t>
      </w:r>
      <w:r w:rsidR="003E593A">
        <w:rPr>
          <w:rFonts w:ascii="Times New Roman" w:hAnsi="Times New Roman" w:cs="Times New Roman"/>
          <w:sz w:val="24"/>
          <w:szCs w:val="24"/>
        </w:rPr>
        <w:t>je zpravidla</w:t>
      </w:r>
      <w:r w:rsidRPr="00ED3E2F">
        <w:rPr>
          <w:rFonts w:ascii="Times New Roman" w:hAnsi="Times New Roman" w:cs="Times New Roman"/>
          <w:sz w:val="24"/>
          <w:szCs w:val="24"/>
        </w:rPr>
        <w:t xml:space="preserve"> velk</w:t>
      </w:r>
      <w:r>
        <w:rPr>
          <w:rFonts w:ascii="Times New Roman" w:hAnsi="Times New Roman" w:cs="Times New Roman"/>
          <w:sz w:val="24"/>
          <w:szCs w:val="24"/>
        </w:rPr>
        <w:t>á</w:t>
      </w:r>
      <w:r w:rsidRPr="00ED3E2F">
        <w:rPr>
          <w:rFonts w:ascii="Times New Roman" w:hAnsi="Times New Roman" w:cs="Times New Roman"/>
          <w:sz w:val="24"/>
          <w:szCs w:val="24"/>
        </w:rPr>
        <w:t xml:space="preserve"> lisovn</w:t>
      </w:r>
      <w:r>
        <w:rPr>
          <w:rFonts w:ascii="Times New Roman" w:hAnsi="Times New Roman" w:cs="Times New Roman"/>
          <w:sz w:val="24"/>
          <w:szCs w:val="24"/>
        </w:rPr>
        <w:t>a (slouží</w:t>
      </w:r>
      <w:r w:rsidRPr="00ED3E2F">
        <w:rPr>
          <w:rFonts w:ascii="Times New Roman" w:hAnsi="Times New Roman" w:cs="Times New Roman"/>
          <w:sz w:val="24"/>
          <w:szCs w:val="24"/>
        </w:rPr>
        <w:t xml:space="preserve"> ke zpracování </w:t>
      </w:r>
      <w:r w:rsidR="003E593A">
        <w:rPr>
          <w:rFonts w:ascii="Times New Roman" w:hAnsi="Times New Roman" w:cs="Times New Roman"/>
          <w:sz w:val="24"/>
          <w:szCs w:val="24"/>
        </w:rPr>
        <w:t>hroznů</w:t>
      </w:r>
      <w:r>
        <w:rPr>
          <w:rFonts w:ascii="Times New Roman" w:hAnsi="Times New Roman" w:cs="Times New Roman"/>
          <w:sz w:val="24"/>
          <w:szCs w:val="24"/>
        </w:rPr>
        <w:t>)</w:t>
      </w:r>
      <w:r w:rsidR="000665FA">
        <w:rPr>
          <w:rFonts w:ascii="Times New Roman" w:hAnsi="Times New Roman" w:cs="Times New Roman"/>
          <w:sz w:val="24"/>
          <w:szCs w:val="24"/>
        </w:rPr>
        <w:t xml:space="preserve">. Nad lisovnou </w:t>
      </w:r>
      <w:r w:rsidR="00647CAD">
        <w:rPr>
          <w:rFonts w:ascii="Times New Roman" w:hAnsi="Times New Roman" w:cs="Times New Roman"/>
          <w:sz w:val="24"/>
          <w:szCs w:val="24"/>
        </w:rPr>
        <w:t>pak bývá často</w:t>
      </w:r>
      <w:r w:rsidRPr="00ED3E2F">
        <w:rPr>
          <w:rFonts w:ascii="Times New Roman" w:hAnsi="Times New Roman" w:cs="Times New Roman"/>
          <w:sz w:val="24"/>
          <w:szCs w:val="24"/>
        </w:rPr>
        <w:t xml:space="preserve"> </w:t>
      </w:r>
      <w:r w:rsidR="00647CAD">
        <w:rPr>
          <w:rFonts w:ascii="Times New Roman" w:hAnsi="Times New Roman" w:cs="Times New Roman"/>
          <w:sz w:val="24"/>
          <w:szCs w:val="24"/>
        </w:rPr>
        <w:t>klasické</w:t>
      </w:r>
      <w:r w:rsidRPr="00ED3E2F">
        <w:rPr>
          <w:rFonts w:ascii="Times New Roman" w:hAnsi="Times New Roman" w:cs="Times New Roman"/>
          <w:sz w:val="24"/>
          <w:szCs w:val="24"/>
        </w:rPr>
        <w:t xml:space="preserve"> patro</w:t>
      </w:r>
      <w:r w:rsidR="00647CAD">
        <w:rPr>
          <w:rFonts w:ascii="Times New Roman" w:hAnsi="Times New Roman" w:cs="Times New Roman"/>
          <w:sz w:val="24"/>
          <w:szCs w:val="24"/>
        </w:rPr>
        <w:t>, k</w:t>
      </w:r>
      <w:r w:rsidR="00D2740B">
        <w:rPr>
          <w:rFonts w:ascii="Times New Roman" w:hAnsi="Times New Roman" w:cs="Times New Roman"/>
          <w:sz w:val="24"/>
          <w:szCs w:val="24"/>
        </w:rPr>
        <w:t>de se případně bydlí</w:t>
      </w:r>
      <w:r w:rsidRPr="00ED3E2F">
        <w:rPr>
          <w:rFonts w:ascii="Times New Roman" w:hAnsi="Times New Roman" w:cs="Times New Roman"/>
          <w:sz w:val="24"/>
          <w:szCs w:val="24"/>
        </w:rPr>
        <w:t xml:space="preserve">. Z lisovny </w:t>
      </w:r>
      <w:r w:rsidR="00D2740B">
        <w:rPr>
          <w:rFonts w:ascii="Times New Roman" w:hAnsi="Times New Roman" w:cs="Times New Roman"/>
          <w:sz w:val="24"/>
          <w:szCs w:val="24"/>
        </w:rPr>
        <w:t>pak vede</w:t>
      </w:r>
      <w:r w:rsidRPr="00ED3E2F">
        <w:rPr>
          <w:rFonts w:ascii="Times New Roman" w:hAnsi="Times New Roman" w:cs="Times New Roman"/>
          <w:sz w:val="24"/>
          <w:szCs w:val="24"/>
        </w:rPr>
        <w:t xml:space="preserve"> </w:t>
      </w:r>
      <w:r w:rsidR="00D911C7">
        <w:rPr>
          <w:rFonts w:ascii="Times New Roman" w:hAnsi="Times New Roman" w:cs="Times New Roman"/>
          <w:sz w:val="24"/>
          <w:szCs w:val="24"/>
        </w:rPr>
        <w:t>stísněná</w:t>
      </w:r>
      <w:r w:rsidRPr="00ED3E2F">
        <w:rPr>
          <w:rFonts w:ascii="Times New Roman" w:hAnsi="Times New Roman" w:cs="Times New Roman"/>
          <w:sz w:val="24"/>
          <w:szCs w:val="24"/>
        </w:rPr>
        <w:t xml:space="preserve"> hlubok</w:t>
      </w:r>
      <w:r w:rsidR="00D2740B">
        <w:rPr>
          <w:rFonts w:ascii="Times New Roman" w:hAnsi="Times New Roman" w:cs="Times New Roman"/>
          <w:sz w:val="24"/>
          <w:szCs w:val="24"/>
        </w:rPr>
        <w:t xml:space="preserve">á </w:t>
      </w:r>
      <w:r w:rsidRPr="00ED3E2F">
        <w:rPr>
          <w:rFonts w:ascii="Times New Roman" w:hAnsi="Times New Roman" w:cs="Times New Roman"/>
          <w:sz w:val="24"/>
          <w:szCs w:val="24"/>
        </w:rPr>
        <w:t>chodb</w:t>
      </w:r>
      <w:r w:rsidR="000D6ED2">
        <w:rPr>
          <w:rFonts w:ascii="Times New Roman" w:hAnsi="Times New Roman" w:cs="Times New Roman"/>
          <w:sz w:val="24"/>
          <w:szCs w:val="24"/>
        </w:rPr>
        <w:t>a</w:t>
      </w:r>
      <w:r w:rsidRPr="00ED3E2F">
        <w:rPr>
          <w:rFonts w:ascii="Times New Roman" w:hAnsi="Times New Roman" w:cs="Times New Roman"/>
          <w:sz w:val="24"/>
          <w:szCs w:val="24"/>
        </w:rPr>
        <w:t xml:space="preserve"> „šíjí“ do kvelbeného</w:t>
      </w:r>
      <w:r>
        <w:rPr>
          <w:rFonts w:ascii="Times New Roman" w:hAnsi="Times New Roman" w:cs="Times New Roman"/>
          <w:sz w:val="24"/>
          <w:szCs w:val="24"/>
        </w:rPr>
        <w:t xml:space="preserve"> (</w:t>
      </w:r>
      <w:r w:rsidRPr="00ED3E2F">
        <w:rPr>
          <w:rFonts w:ascii="Times New Roman" w:hAnsi="Times New Roman" w:cs="Times New Roman"/>
          <w:sz w:val="24"/>
          <w:szCs w:val="24"/>
        </w:rPr>
        <w:t>místnost</w:t>
      </w:r>
      <w:r w:rsidR="00D2740B">
        <w:rPr>
          <w:rFonts w:ascii="Times New Roman" w:hAnsi="Times New Roman" w:cs="Times New Roman"/>
          <w:sz w:val="24"/>
          <w:szCs w:val="24"/>
        </w:rPr>
        <w:t xml:space="preserve"> </w:t>
      </w:r>
      <w:r w:rsidRPr="00ED3E2F">
        <w:rPr>
          <w:rFonts w:ascii="Times New Roman" w:hAnsi="Times New Roman" w:cs="Times New Roman"/>
          <w:sz w:val="24"/>
          <w:szCs w:val="24"/>
        </w:rPr>
        <w:t>s klenutým stropem</w:t>
      </w:r>
      <w:r>
        <w:rPr>
          <w:rFonts w:ascii="Times New Roman" w:hAnsi="Times New Roman" w:cs="Times New Roman"/>
          <w:sz w:val="24"/>
          <w:szCs w:val="24"/>
        </w:rPr>
        <w:t>)</w:t>
      </w:r>
      <w:r w:rsidRPr="00ED3E2F">
        <w:rPr>
          <w:rFonts w:ascii="Times New Roman" w:hAnsi="Times New Roman" w:cs="Times New Roman"/>
          <w:sz w:val="24"/>
          <w:szCs w:val="24"/>
        </w:rPr>
        <w:t xml:space="preserve"> sklepa</w:t>
      </w:r>
      <w:r w:rsidR="00111670">
        <w:rPr>
          <w:rFonts w:ascii="Times New Roman" w:hAnsi="Times New Roman" w:cs="Times New Roman"/>
          <w:sz w:val="24"/>
          <w:szCs w:val="24"/>
        </w:rPr>
        <w:t>, Ten je</w:t>
      </w:r>
      <w:r w:rsidRPr="00ED3E2F">
        <w:rPr>
          <w:rFonts w:ascii="Times New Roman" w:hAnsi="Times New Roman" w:cs="Times New Roman"/>
          <w:sz w:val="24"/>
          <w:szCs w:val="24"/>
        </w:rPr>
        <w:t xml:space="preserve"> </w:t>
      </w:r>
      <w:r w:rsidR="00111670">
        <w:rPr>
          <w:rFonts w:ascii="Times New Roman" w:hAnsi="Times New Roman" w:cs="Times New Roman"/>
          <w:sz w:val="24"/>
          <w:szCs w:val="24"/>
        </w:rPr>
        <w:t>častokrát</w:t>
      </w:r>
      <w:r w:rsidRPr="00ED3E2F">
        <w:rPr>
          <w:rFonts w:ascii="Times New Roman" w:hAnsi="Times New Roman" w:cs="Times New Roman"/>
          <w:sz w:val="24"/>
          <w:szCs w:val="24"/>
        </w:rPr>
        <w:t xml:space="preserve"> rovn</w:t>
      </w:r>
      <w:r w:rsidR="006E5892">
        <w:rPr>
          <w:rFonts w:ascii="Times New Roman" w:hAnsi="Times New Roman" w:cs="Times New Roman"/>
          <w:sz w:val="24"/>
          <w:szCs w:val="24"/>
        </w:rPr>
        <w:t>ý</w:t>
      </w:r>
      <w:r w:rsidRPr="00ED3E2F">
        <w:rPr>
          <w:rFonts w:ascii="Times New Roman" w:hAnsi="Times New Roman" w:cs="Times New Roman"/>
          <w:sz w:val="24"/>
          <w:szCs w:val="24"/>
        </w:rPr>
        <w:t xml:space="preserve"> </w:t>
      </w:r>
      <w:r w:rsidR="006E5892">
        <w:rPr>
          <w:rFonts w:ascii="Times New Roman" w:hAnsi="Times New Roman" w:cs="Times New Roman"/>
          <w:sz w:val="24"/>
          <w:szCs w:val="24"/>
        </w:rPr>
        <w:t>nebo do písmene T</w:t>
      </w:r>
      <w:r w:rsidRPr="00ED3E2F">
        <w:rPr>
          <w:rFonts w:ascii="Times New Roman" w:hAnsi="Times New Roman" w:cs="Times New Roman"/>
          <w:sz w:val="24"/>
          <w:szCs w:val="24"/>
        </w:rPr>
        <w:t xml:space="preserve">, </w:t>
      </w:r>
      <w:r w:rsidR="00807FB4">
        <w:rPr>
          <w:rFonts w:ascii="Times New Roman" w:hAnsi="Times New Roman" w:cs="Times New Roman"/>
          <w:sz w:val="24"/>
          <w:szCs w:val="24"/>
        </w:rPr>
        <w:t>je zde</w:t>
      </w:r>
      <w:r w:rsidR="0068773C">
        <w:rPr>
          <w:rFonts w:ascii="Times New Roman" w:hAnsi="Times New Roman" w:cs="Times New Roman"/>
          <w:sz w:val="24"/>
          <w:szCs w:val="24"/>
        </w:rPr>
        <w:t xml:space="preserve"> ale</w:t>
      </w:r>
      <w:r w:rsidR="00807FB4">
        <w:rPr>
          <w:rFonts w:ascii="Times New Roman" w:hAnsi="Times New Roman" w:cs="Times New Roman"/>
          <w:sz w:val="24"/>
          <w:szCs w:val="24"/>
        </w:rPr>
        <w:t xml:space="preserve"> tak</w:t>
      </w:r>
      <w:r w:rsidR="0068773C">
        <w:rPr>
          <w:rFonts w:ascii="Times New Roman" w:hAnsi="Times New Roman" w:cs="Times New Roman"/>
          <w:sz w:val="24"/>
          <w:szCs w:val="24"/>
        </w:rPr>
        <w:t>é</w:t>
      </w:r>
      <w:r w:rsidR="00807FB4">
        <w:rPr>
          <w:rFonts w:ascii="Times New Roman" w:hAnsi="Times New Roman" w:cs="Times New Roman"/>
          <w:sz w:val="24"/>
          <w:szCs w:val="24"/>
        </w:rPr>
        <w:t xml:space="preserve"> možnost</w:t>
      </w:r>
      <w:r w:rsidRPr="00ED3E2F">
        <w:rPr>
          <w:rFonts w:ascii="Times New Roman" w:hAnsi="Times New Roman" w:cs="Times New Roman"/>
          <w:sz w:val="24"/>
          <w:szCs w:val="24"/>
        </w:rPr>
        <w:t xml:space="preserve"> kruhov</w:t>
      </w:r>
      <w:r w:rsidR="0068773C">
        <w:rPr>
          <w:rFonts w:ascii="Times New Roman" w:hAnsi="Times New Roman" w:cs="Times New Roman"/>
          <w:sz w:val="24"/>
          <w:szCs w:val="24"/>
        </w:rPr>
        <w:t>ého</w:t>
      </w:r>
      <w:r w:rsidRPr="00ED3E2F">
        <w:rPr>
          <w:rFonts w:ascii="Times New Roman" w:hAnsi="Times New Roman" w:cs="Times New Roman"/>
          <w:sz w:val="24"/>
          <w:szCs w:val="24"/>
        </w:rPr>
        <w:t xml:space="preserve"> půdorys</w:t>
      </w:r>
      <w:r w:rsidR="0068773C">
        <w:rPr>
          <w:rFonts w:ascii="Times New Roman" w:hAnsi="Times New Roman" w:cs="Times New Roman"/>
          <w:sz w:val="24"/>
          <w:szCs w:val="24"/>
        </w:rPr>
        <w:t>u</w:t>
      </w:r>
      <w:r w:rsidRPr="00ED3E2F">
        <w:rPr>
          <w:rFonts w:ascii="Times New Roman" w:hAnsi="Times New Roman" w:cs="Times New Roman"/>
          <w:sz w:val="24"/>
          <w:szCs w:val="24"/>
        </w:rPr>
        <w:t xml:space="preserve"> tzv. rotund</w:t>
      </w:r>
      <w:r w:rsidR="0068773C">
        <w:rPr>
          <w:rFonts w:ascii="Times New Roman" w:hAnsi="Times New Roman" w:cs="Times New Roman"/>
          <w:sz w:val="24"/>
          <w:szCs w:val="24"/>
        </w:rPr>
        <w:t xml:space="preserve">y. Kvelbené </w:t>
      </w:r>
      <w:r w:rsidR="00197078">
        <w:rPr>
          <w:rFonts w:ascii="Times New Roman" w:hAnsi="Times New Roman" w:cs="Times New Roman"/>
          <w:sz w:val="24"/>
          <w:szCs w:val="24"/>
        </w:rPr>
        <w:t>sklepy se nachází</w:t>
      </w:r>
      <w:r w:rsidRPr="00ED3E2F">
        <w:rPr>
          <w:rFonts w:ascii="Times New Roman" w:hAnsi="Times New Roman" w:cs="Times New Roman"/>
          <w:sz w:val="24"/>
          <w:szCs w:val="24"/>
        </w:rPr>
        <w:t xml:space="preserve"> </w:t>
      </w:r>
      <w:r w:rsidR="00197078">
        <w:rPr>
          <w:rFonts w:ascii="Times New Roman" w:hAnsi="Times New Roman" w:cs="Times New Roman"/>
          <w:sz w:val="24"/>
          <w:szCs w:val="24"/>
        </w:rPr>
        <w:t xml:space="preserve">až </w:t>
      </w:r>
      <w:r w:rsidRPr="00ED3E2F">
        <w:rPr>
          <w:rFonts w:ascii="Times New Roman" w:hAnsi="Times New Roman" w:cs="Times New Roman"/>
          <w:sz w:val="24"/>
          <w:szCs w:val="24"/>
        </w:rPr>
        <w:t>3-4 metry pod zemí</w:t>
      </w:r>
      <w:r w:rsidR="002343E2">
        <w:rPr>
          <w:rFonts w:ascii="Times New Roman" w:hAnsi="Times New Roman" w:cs="Times New Roman"/>
          <w:sz w:val="24"/>
          <w:szCs w:val="24"/>
        </w:rPr>
        <w:t>.</w:t>
      </w:r>
      <w:r w:rsidR="00843B1F">
        <w:rPr>
          <w:rStyle w:val="Znakapoznpodarou"/>
          <w:rFonts w:ascii="Times New Roman" w:hAnsi="Times New Roman" w:cs="Times New Roman"/>
          <w:sz w:val="24"/>
          <w:szCs w:val="24"/>
        </w:rPr>
        <w:footnoteReference w:id="15"/>
      </w:r>
      <w:r w:rsidR="002343E2">
        <w:rPr>
          <w:rFonts w:ascii="Times New Roman" w:hAnsi="Times New Roman" w:cs="Times New Roman"/>
          <w:sz w:val="24"/>
          <w:szCs w:val="24"/>
        </w:rPr>
        <w:t xml:space="preserve"> </w:t>
      </w:r>
      <w:r w:rsidR="002343E2">
        <w:rPr>
          <w:rFonts w:ascii="Times New Roman" w:hAnsi="Times New Roman" w:cs="Times New Roman"/>
          <w:sz w:val="24"/>
          <w:szCs w:val="24"/>
        </w:rPr>
        <w:br/>
      </w:r>
      <w:r w:rsidR="00197078">
        <w:rPr>
          <w:rFonts w:ascii="Times New Roman" w:hAnsi="Times New Roman" w:cs="Times New Roman"/>
          <w:sz w:val="24"/>
          <w:szCs w:val="24"/>
        </w:rPr>
        <w:t>Stěny</w:t>
      </w:r>
      <w:r w:rsidR="00912F4D">
        <w:rPr>
          <w:rFonts w:ascii="Times New Roman" w:hAnsi="Times New Roman" w:cs="Times New Roman"/>
          <w:sz w:val="24"/>
          <w:szCs w:val="24"/>
        </w:rPr>
        <w:t xml:space="preserve"> sklepů jsou</w:t>
      </w:r>
      <w:r w:rsidR="00197078">
        <w:rPr>
          <w:rFonts w:ascii="Times New Roman" w:hAnsi="Times New Roman" w:cs="Times New Roman"/>
          <w:sz w:val="24"/>
          <w:szCs w:val="24"/>
        </w:rPr>
        <w:t xml:space="preserve"> jak z venku, tak ze vnitřku </w:t>
      </w:r>
      <w:r w:rsidR="00912F4D">
        <w:rPr>
          <w:rFonts w:ascii="Times New Roman" w:hAnsi="Times New Roman" w:cs="Times New Roman"/>
          <w:sz w:val="24"/>
          <w:szCs w:val="24"/>
        </w:rPr>
        <w:t>tém</w:t>
      </w:r>
      <w:r w:rsidR="00843B1F">
        <w:rPr>
          <w:rFonts w:ascii="Times New Roman" w:hAnsi="Times New Roman" w:cs="Times New Roman"/>
          <w:sz w:val="24"/>
          <w:szCs w:val="24"/>
        </w:rPr>
        <w:t>ě</w:t>
      </w:r>
      <w:r w:rsidR="00912F4D">
        <w:rPr>
          <w:rFonts w:ascii="Times New Roman" w:hAnsi="Times New Roman" w:cs="Times New Roman"/>
          <w:sz w:val="24"/>
          <w:szCs w:val="24"/>
        </w:rPr>
        <w:t>ř vždy</w:t>
      </w:r>
      <w:r w:rsidR="00843B1F">
        <w:rPr>
          <w:rFonts w:ascii="Times New Roman" w:hAnsi="Times New Roman" w:cs="Times New Roman"/>
          <w:sz w:val="24"/>
          <w:szCs w:val="24"/>
        </w:rPr>
        <w:t xml:space="preserve"> vyzdobeny</w:t>
      </w:r>
      <w:r>
        <w:rPr>
          <w:rFonts w:ascii="Times New Roman" w:hAnsi="Times New Roman" w:cs="Times New Roman"/>
          <w:sz w:val="24"/>
          <w:szCs w:val="24"/>
        </w:rPr>
        <w:t xml:space="preserve"> folklórními ornamenty.</w:t>
      </w:r>
      <w:r w:rsidR="005755D3">
        <w:rPr>
          <w:rStyle w:val="Znakapoznpodarou"/>
          <w:rFonts w:ascii="Times New Roman" w:hAnsi="Times New Roman" w:cs="Times New Roman"/>
          <w:sz w:val="24"/>
          <w:szCs w:val="24"/>
        </w:rPr>
        <w:footnoteReference w:id="16"/>
      </w:r>
    </w:p>
    <w:p w14:paraId="6E8575B3" w14:textId="4599EBCD" w:rsidR="00ED3E2F" w:rsidRDefault="00B72651" w:rsidP="00ED3E2F">
      <w:pPr>
        <w:spacing w:line="360" w:lineRule="auto"/>
        <w:rPr>
          <w:rFonts w:ascii="Times New Roman" w:hAnsi="Times New Roman" w:cs="Times New Roman"/>
          <w:sz w:val="24"/>
          <w:szCs w:val="24"/>
        </w:rPr>
      </w:pPr>
      <w:r>
        <w:rPr>
          <w:rFonts w:ascii="Times New Roman" w:hAnsi="Times New Roman" w:cs="Times New Roman"/>
          <w:sz w:val="24"/>
          <w:szCs w:val="24"/>
        </w:rPr>
        <w:t>Nechory už samy o sobě vybízí k</w:t>
      </w:r>
      <w:r w:rsidR="00A47344">
        <w:rPr>
          <w:rFonts w:ascii="Times New Roman" w:hAnsi="Times New Roman" w:cs="Times New Roman"/>
          <w:sz w:val="24"/>
          <w:szCs w:val="24"/>
        </w:rPr>
        <w:t> uspořádání různých akcí</w:t>
      </w:r>
      <w:r w:rsidR="00D0646B">
        <w:rPr>
          <w:rFonts w:ascii="Times New Roman" w:hAnsi="Times New Roman" w:cs="Times New Roman"/>
          <w:sz w:val="24"/>
          <w:szCs w:val="24"/>
        </w:rPr>
        <w:t xml:space="preserve">, jejich příjemné prostředí je na to </w:t>
      </w:r>
      <w:r w:rsidR="00E60A4A">
        <w:rPr>
          <w:rFonts w:ascii="Times New Roman" w:hAnsi="Times New Roman" w:cs="Times New Roman"/>
          <w:sz w:val="24"/>
          <w:szCs w:val="24"/>
        </w:rPr>
        <w:t xml:space="preserve">jako stvořené. Mezi nejvýznamnější </w:t>
      </w:r>
      <w:r w:rsidR="00B80B88">
        <w:rPr>
          <w:rFonts w:ascii="Times New Roman" w:hAnsi="Times New Roman" w:cs="Times New Roman"/>
          <w:sz w:val="24"/>
          <w:szCs w:val="24"/>
        </w:rPr>
        <w:t>kulturní</w:t>
      </w:r>
      <w:r w:rsidR="009A4FCE">
        <w:rPr>
          <w:rFonts w:ascii="Times New Roman" w:hAnsi="Times New Roman" w:cs="Times New Roman"/>
          <w:sz w:val="24"/>
          <w:szCs w:val="24"/>
        </w:rPr>
        <w:t xml:space="preserve"> </w:t>
      </w:r>
      <w:r w:rsidR="00B80B88">
        <w:rPr>
          <w:rFonts w:ascii="Times New Roman" w:hAnsi="Times New Roman" w:cs="Times New Roman"/>
          <w:sz w:val="24"/>
          <w:szCs w:val="24"/>
        </w:rPr>
        <w:t>akci, která se v Nechorách koná je zajisté Zar</w:t>
      </w:r>
      <w:r w:rsidR="00E31594">
        <w:rPr>
          <w:rFonts w:ascii="Times New Roman" w:hAnsi="Times New Roman" w:cs="Times New Roman"/>
          <w:sz w:val="24"/>
          <w:szCs w:val="24"/>
        </w:rPr>
        <w:t xml:space="preserve">ážání hory. Ta se již tradičně koná </w:t>
      </w:r>
      <w:r w:rsidR="00ED3E2F" w:rsidRPr="007B1665">
        <w:rPr>
          <w:rFonts w:ascii="Times New Roman" w:hAnsi="Times New Roman" w:cs="Times New Roman"/>
          <w:sz w:val="24"/>
          <w:szCs w:val="24"/>
        </w:rPr>
        <w:t>první sobotu</w:t>
      </w:r>
      <w:r w:rsidR="00716990">
        <w:rPr>
          <w:rFonts w:ascii="Times New Roman" w:hAnsi="Times New Roman" w:cs="Times New Roman"/>
          <w:sz w:val="24"/>
          <w:szCs w:val="24"/>
        </w:rPr>
        <w:t xml:space="preserve"> v září</w:t>
      </w:r>
      <w:r w:rsidR="00ED3E2F" w:rsidRPr="007B1665">
        <w:rPr>
          <w:rFonts w:ascii="Times New Roman" w:hAnsi="Times New Roman" w:cs="Times New Roman"/>
          <w:sz w:val="24"/>
          <w:szCs w:val="24"/>
        </w:rPr>
        <w:t xml:space="preserve"> při západu slunce</w:t>
      </w:r>
      <w:r w:rsidR="003A67D8">
        <w:rPr>
          <w:rFonts w:ascii="Times New Roman" w:hAnsi="Times New Roman" w:cs="Times New Roman"/>
          <w:sz w:val="24"/>
          <w:szCs w:val="24"/>
        </w:rPr>
        <w:t>. Vinaři se tohoto času sejdou</w:t>
      </w:r>
      <w:r w:rsidR="00ED3E2F" w:rsidRPr="007B1665">
        <w:rPr>
          <w:rFonts w:ascii="Times New Roman" w:hAnsi="Times New Roman" w:cs="Times New Roman"/>
          <w:sz w:val="24"/>
          <w:szCs w:val="24"/>
        </w:rPr>
        <w:t xml:space="preserve"> a </w:t>
      </w:r>
      <w:r w:rsidR="006E0986">
        <w:rPr>
          <w:rFonts w:ascii="Times New Roman" w:hAnsi="Times New Roman" w:cs="Times New Roman"/>
          <w:sz w:val="24"/>
          <w:szCs w:val="24"/>
        </w:rPr>
        <w:t>zhotoví</w:t>
      </w:r>
      <w:r w:rsidR="00ED3E2F" w:rsidRPr="007B1665">
        <w:rPr>
          <w:rFonts w:ascii="Times New Roman" w:hAnsi="Times New Roman" w:cs="Times New Roman"/>
          <w:sz w:val="24"/>
          <w:szCs w:val="24"/>
        </w:rPr>
        <w:t xml:space="preserve"> </w:t>
      </w:r>
      <w:r w:rsidR="00A91640">
        <w:rPr>
          <w:rFonts w:ascii="Times New Roman" w:hAnsi="Times New Roman" w:cs="Times New Roman"/>
          <w:sz w:val="24"/>
          <w:szCs w:val="24"/>
        </w:rPr>
        <w:t>,,</w:t>
      </w:r>
      <w:r w:rsidR="00ED3E2F" w:rsidRPr="007B1665">
        <w:rPr>
          <w:rFonts w:ascii="Times New Roman" w:hAnsi="Times New Roman" w:cs="Times New Roman"/>
          <w:sz w:val="24"/>
          <w:szCs w:val="24"/>
        </w:rPr>
        <w:t>horu</w:t>
      </w:r>
      <w:r w:rsidR="00A91640">
        <w:rPr>
          <w:rFonts w:ascii="Times New Roman" w:hAnsi="Times New Roman" w:cs="Times New Roman"/>
          <w:sz w:val="24"/>
          <w:szCs w:val="24"/>
        </w:rPr>
        <w:t>“</w:t>
      </w:r>
      <w:r w:rsidR="00ED3E2F" w:rsidRPr="007B1665">
        <w:rPr>
          <w:rFonts w:ascii="Times New Roman" w:hAnsi="Times New Roman" w:cs="Times New Roman"/>
          <w:sz w:val="24"/>
          <w:szCs w:val="24"/>
        </w:rPr>
        <w:t xml:space="preserve"> </w:t>
      </w:r>
      <w:r w:rsidR="006E0986">
        <w:rPr>
          <w:rFonts w:ascii="Times New Roman" w:hAnsi="Times New Roman" w:cs="Times New Roman"/>
          <w:sz w:val="24"/>
          <w:szCs w:val="24"/>
        </w:rPr>
        <w:t>(</w:t>
      </w:r>
      <w:r w:rsidR="00ED3E2F" w:rsidRPr="007B1665">
        <w:rPr>
          <w:rFonts w:ascii="Times New Roman" w:hAnsi="Times New Roman" w:cs="Times New Roman"/>
          <w:sz w:val="24"/>
          <w:szCs w:val="24"/>
        </w:rPr>
        <w:t>májku s bílým a červeným vínem a modrým a žlutozeleným hroznem, zaraženou dvanácti kůly</w:t>
      </w:r>
      <w:r w:rsidR="00996BC7">
        <w:rPr>
          <w:rFonts w:ascii="Times New Roman" w:hAnsi="Times New Roman" w:cs="Times New Roman"/>
          <w:sz w:val="24"/>
          <w:szCs w:val="24"/>
        </w:rPr>
        <w:t>)</w:t>
      </w:r>
      <w:r w:rsidR="00ED3E2F" w:rsidRPr="007B1665">
        <w:rPr>
          <w:rFonts w:ascii="Times New Roman" w:hAnsi="Times New Roman" w:cs="Times New Roman"/>
          <w:sz w:val="24"/>
          <w:szCs w:val="24"/>
        </w:rPr>
        <w:t xml:space="preserve">, která </w:t>
      </w:r>
      <w:r w:rsidR="00996BC7">
        <w:rPr>
          <w:rFonts w:ascii="Times New Roman" w:hAnsi="Times New Roman" w:cs="Times New Roman"/>
          <w:sz w:val="24"/>
          <w:szCs w:val="24"/>
        </w:rPr>
        <w:t>nastoluje okamžitý</w:t>
      </w:r>
      <w:r w:rsidR="00ED3E2F" w:rsidRPr="007B1665">
        <w:rPr>
          <w:rFonts w:ascii="Times New Roman" w:hAnsi="Times New Roman" w:cs="Times New Roman"/>
          <w:sz w:val="24"/>
          <w:szCs w:val="24"/>
        </w:rPr>
        <w:t xml:space="preserve"> zákaz vstupu do vinohradů. </w:t>
      </w:r>
      <w:r w:rsidR="00626103">
        <w:rPr>
          <w:rStyle w:val="Znakapoznpodarou"/>
          <w:rFonts w:ascii="Times New Roman" w:hAnsi="Times New Roman" w:cs="Times New Roman"/>
          <w:sz w:val="24"/>
          <w:szCs w:val="24"/>
        </w:rPr>
        <w:footnoteReference w:id="17"/>
      </w:r>
      <w:r w:rsidR="00626103">
        <w:rPr>
          <w:rFonts w:ascii="Times New Roman" w:hAnsi="Times New Roman" w:cs="Times New Roman"/>
          <w:sz w:val="24"/>
          <w:szCs w:val="24"/>
        </w:rPr>
        <w:t xml:space="preserve"> </w:t>
      </w:r>
      <w:r w:rsidR="00DC2530">
        <w:rPr>
          <w:rFonts w:ascii="Times New Roman" w:hAnsi="Times New Roman" w:cs="Times New Roman"/>
          <w:sz w:val="24"/>
          <w:szCs w:val="24"/>
        </w:rPr>
        <w:lastRenderedPageBreak/>
        <w:t>Následující</w:t>
      </w:r>
      <w:r w:rsidR="004F3050">
        <w:rPr>
          <w:rFonts w:ascii="Times New Roman" w:hAnsi="Times New Roman" w:cs="Times New Roman"/>
          <w:sz w:val="24"/>
          <w:szCs w:val="24"/>
        </w:rPr>
        <w:t xml:space="preserve"> zajímavé akc</w:t>
      </w:r>
      <w:r w:rsidR="00EF58FF">
        <w:rPr>
          <w:rFonts w:ascii="Times New Roman" w:hAnsi="Times New Roman" w:cs="Times New Roman"/>
          <w:sz w:val="24"/>
          <w:szCs w:val="24"/>
        </w:rPr>
        <w:t>e</w:t>
      </w:r>
      <w:r w:rsidR="004F3050">
        <w:rPr>
          <w:rFonts w:ascii="Times New Roman" w:hAnsi="Times New Roman" w:cs="Times New Roman"/>
          <w:sz w:val="24"/>
          <w:szCs w:val="24"/>
        </w:rPr>
        <w:t xml:space="preserve"> se můžem</w:t>
      </w:r>
      <w:r w:rsidR="00EF58FF">
        <w:rPr>
          <w:rFonts w:ascii="Times New Roman" w:hAnsi="Times New Roman" w:cs="Times New Roman"/>
          <w:sz w:val="24"/>
          <w:szCs w:val="24"/>
        </w:rPr>
        <w:t>e</w:t>
      </w:r>
      <w:r w:rsidR="004F3050">
        <w:rPr>
          <w:rFonts w:ascii="Times New Roman" w:hAnsi="Times New Roman" w:cs="Times New Roman"/>
          <w:sz w:val="24"/>
          <w:szCs w:val="24"/>
        </w:rPr>
        <w:t xml:space="preserve"> v Nechorách dočkat </w:t>
      </w:r>
      <w:r w:rsidR="001E6752">
        <w:rPr>
          <w:rFonts w:ascii="Times New Roman" w:hAnsi="Times New Roman" w:cs="Times New Roman"/>
          <w:sz w:val="24"/>
          <w:szCs w:val="24"/>
        </w:rPr>
        <w:t>již za</w:t>
      </w:r>
      <w:r w:rsidR="00ED3E2F" w:rsidRPr="007B1665">
        <w:rPr>
          <w:rFonts w:ascii="Times New Roman" w:hAnsi="Times New Roman" w:cs="Times New Roman"/>
          <w:sz w:val="24"/>
          <w:szCs w:val="24"/>
        </w:rPr>
        <w:t xml:space="preserve"> čtrnáct dní </w:t>
      </w:r>
      <w:r w:rsidR="001E6752">
        <w:rPr>
          <w:rFonts w:ascii="Times New Roman" w:hAnsi="Times New Roman" w:cs="Times New Roman"/>
          <w:sz w:val="24"/>
          <w:szCs w:val="24"/>
        </w:rPr>
        <w:t>po Zarážání hory. Jedná se o V</w:t>
      </w:r>
      <w:r w:rsidR="00ED3E2F" w:rsidRPr="007B1665">
        <w:rPr>
          <w:rFonts w:ascii="Times New Roman" w:hAnsi="Times New Roman" w:cs="Times New Roman"/>
          <w:sz w:val="24"/>
          <w:szCs w:val="24"/>
        </w:rPr>
        <w:t>inobraní</w:t>
      </w:r>
      <w:r w:rsidR="001E6752">
        <w:rPr>
          <w:rFonts w:ascii="Times New Roman" w:hAnsi="Times New Roman" w:cs="Times New Roman"/>
          <w:sz w:val="24"/>
          <w:szCs w:val="24"/>
        </w:rPr>
        <w:t xml:space="preserve">, kde </w:t>
      </w:r>
      <w:r w:rsidR="00437D2F">
        <w:rPr>
          <w:rFonts w:ascii="Times New Roman" w:hAnsi="Times New Roman" w:cs="Times New Roman"/>
          <w:sz w:val="24"/>
          <w:szCs w:val="24"/>
        </w:rPr>
        <w:t>členové chasy opět oblékají slavnostní kroj</w:t>
      </w:r>
      <w:r w:rsidR="00ED3E2F" w:rsidRPr="007B1665">
        <w:rPr>
          <w:rFonts w:ascii="Times New Roman" w:hAnsi="Times New Roman" w:cs="Times New Roman"/>
          <w:sz w:val="24"/>
          <w:szCs w:val="24"/>
        </w:rPr>
        <w:t xml:space="preserve"> </w:t>
      </w:r>
      <w:r w:rsidR="00437D2F">
        <w:rPr>
          <w:rFonts w:ascii="Times New Roman" w:hAnsi="Times New Roman" w:cs="Times New Roman"/>
          <w:sz w:val="24"/>
          <w:szCs w:val="24"/>
        </w:rPr>
        <w:t>a přichystají na tuto událost zajímavý kulturní program</w:t>
      </w:r>
      <w:r w:rsidR="00ED3E2F" w:rsidRPr="007B1665">
        <w:rPr>
          <w:rFonts w:ascii="Times New Roman" w:hAnsi="Times New Roman" w:cs="Times New Roman"/>
          <w:sz w:val="24"/>
          <w:szCs w:val="24"/>
        </w:rPr>
        <w:t xml:space="preserve">. </w:t>
      </w:r>
      <w:r w:rsidR="00443552">
        <w:rPr>
          <w:rFonts w:ascii="Times New Roman" w:hAnsi="Times New Roman" w:cs="Times New Roman"/>
          <w:sz w:val="24"/>
          <w:szCs w:val="24"/>
        </w:rPr>
        <w:t>K Nechorám do sklepa</w:t>
      </w:r>
      <w:r w:rsidR="00DE4AE9">
        <w:rPr>
          <w:rFonts w:ascii="Times New Roman" w:hAnsi="Times New Roman" w:cs="Times New Roman"/>
          <w:sz w:val="24"/>
          <w:szCs w:val="24"/>
        </w:rPr>
        <w:t xml:space="preserve"> je jedna z</w:t>
      </w:r>
      <w:r w:rsidR="008B72DA">
        <w:rPr>
          <w:rFonts w:ascii="Times New Roman" w:hAnsi="Times New Roman" w:cs="Times New Roman"/>
          <w:sz w:val="24"/>
          <w:szCs w:val="24"/>
        </w:rPr>
        <w:t> </w:t>
      </w:r>
      <w:r w:rsidR="00DE4AE9">
        <w:rPr>
          <w:rFonts w:ascii="Times New Roman" w:hAnsi="Times New Roman" w:cs="Times New Roman"/>
          <w:sz w:val="24"/>
          <w:szCs w:val="24"/>
        </w:rPr>
        <w:t>dalších</w:t>
      </w:r>
      <w:r w:rsidR="008B72DA">
        <w:rPr>
          <w:rFonts w:ascii="Times New Roman" w:hAnsi="Times New Roman" w:cs="Times New Roman"/>
          <w:sz w:val="24"/>
          <w:szCs w:val="24"/>
        </w:rPr>
        <w:t xml:space="preserve"> oblíbených</w:t>
      </w:r>
      <w:r w:rsidR="00DE4AE9">
        <w:rPr>
          <w:rFonts w:ascii="Times New Roman" w:hAnsi="Times New Roman" w:cs="Times New Roman"/>
          <w:sz w:val="24"/>
          <w:szCs w:val="24"/>
        </w:rPr>
        <w:t xml:space="preserve"> akcí</w:t>
      </w:r>
      <w:r w:rsidR="001475F2">
        <w:rPr>
          <w:rFonts w:ascii="Times New Roman" w:hAnsi="Times New Roman" w:cs="Times New Roman"/>
          <w:sz w:val="24"/>
          <w:szCs w:val="24"/>
        </w:rPr>
        <w:t>.</w:t>
      </w:r>
      <w:r w:rsidR="000972CF">
        <w:rPr>
          <w:rFonts w:ascii="Times New Roman" w:hAnsi="Times New Roman" w:cs="Times New Roman"/>
          <w:sz w:val="24"/>
          <w:szCs w:val="24"/>
        </w:rPr>
        <w:t xml:space="preserve"> M</w:t>
      </w:r>
      <w:r w:rsidR="007F11F5">
        <w:rPr>
          <w:rFonts w:ascii="Times New Roman" w:hAnsi="Times New Roman" w:cs="Times New Roman"/>
          <w:sz w:val="24"/>
          <w:szCs w:val="24"/>
        </w:rPr>
        <w:t>í</w:t>
      </w:r>
      <w:r w:rsidR="000972CF">
        <w:rPr>
          <w:rFonts w:ascii="Times New Roman" w:hAnsi="Times New Roman" w:cs="Times New Roman"/>
          <w:sz w:val="24"/>
          <w:szCs w:val="24"/>
        </w:rPr>
        <w:t xml:space="preserve">stní vinaři nechávají své sklepy otevřené veřejnosti, která se sjíždí ze všech koutů České republiky, </w:t>
      </w:r>
      <w:r w:rsidR="00B07958">
        <w:rPr>
          <w:rFonts w:ascii="Times New Roman" w:hAnsi="Times New Roman" w:cs="Times New Roman"/>
          <w:sz w:val="24"/>
          <w:szCs w:val="24"/>
        </w:rPr>
        <w:t>výjimkou</w:t>
      </w:r>
      <w:r w:rsidR="000972CF">
        <w:rPr>
          <w:rFonts w:ascii="Times New Roman" w:hAnsi="Times New Roman" w:cs="Times New Roman"/>
          <w:sz w:val="24"/>
          <w:szCs w:val="24"/>
        </w:rPr>
        <w:t xml:space="preserve"> také nejsou zahraniční návštěvníci</w:t>
      </w:r>
      <w:r w:rsidR="00ED3E2F" w:rsidRPr="007B1665">
        <w:rPr>
          <w:rFonts w:ascii="Times New Roman" w:hAnsi="Times New Roman" w:cs="Times New Roman"/>
          <w:sz w:val="24"/>
          <w:szCs w:val="24"/>
        </w:rPr>
        <w:t>.</w:t>
      </w:r>
      <w:r w:rsidR="00B07958">
        <w:rPr>
          <w:rFonts w:ascii="Times New Roman" w:hAnsi="Times New Roman" w:cs="Times New Roman"/>
          <w:sz w:val="24"/>
          <w:szCs w:val="24"/>
        </w:rPr>
        <w:t xml:space="preserve"> Ve svých sklepech pak své hosty hostí vínem své vlastní výroby.</w:t>
      </w:r>
      <w:r w:rsidR="00FC6FA6">
        <w:rPr>
          <w:rFonts w:ascii="Times New Roman" w:hAnsi="Times New Roman" w:cs="Times New Roman"/>
          <w:sz w:val="24"/>
          <w:szCs w:val="24"/>
        </w:rPr>
        <w:t xml:space="preserve"> K Nechorám do sklepa také neodmyslitelně patří</w:t>
      </w:r>
      <w:r w:rsidR="00ED3E2F" w:rsidRPr="007B1665">
        <w:rPr>
          <w:rFonts w:ascii="Times New Roman" w:hAnsi="Times New Roman" w:cs="Times New Roman"/>
          <w:sz w:val="24"/>
          <w:szCs w:val="24"/>
        </w:rPr>
        <w:t xml:space="preserve"> „Májové zpívání“ </w:t>
      </w:r>
      <w:r w:rsidR="00C45D23">
        <w:rPr>
          <w:rFonts w:ascii="Times New Roman" w:hAnsi="Times New Roman" w:cs="Times New Roman"/>
          <w:sz w:val="24"/>
          <w:szCs w:val="24"/>
        </w:rPr>
        <w:t>místních.</w:t>
      </w:r>
      <w:r w:rsidR="00F060DC">
        <w:rPr>
          <w:rStyle w:val="Znakapoznpodarou"/>
          <w:rFonts w:ascii="Times New Roman" w:hAnsi="Times New Roman" w:cs="Times New Roman"/>
          <w:sz w:val="24"/>
          <w:szCs w:val="24"/>
        </w:rPr>
        <w:footnoteReference w:id="18"/>
      </w:r>
    </w:p>
    <w:p w14:paraId="6904E9CF" w14:textId="6B2693F1" w:rsidR="006D4C57" w:rsidRDefault="004F46F4" w:rsidP="006D4C57">
      <w:pPr>
        <w:spacing w:line="360" w:lineRule="auto"/>
        <w:rPr>
          <w:rFonts w:ascii="Times New Roman" w:hAnsi="Times New Roman" w:cs="Times New Roman"/>
          <w:sz w:val="24"/>
          <w:szCs w:val="24"/>
        </w:rPr>
      </w:pPr>
      <w:r w:rsidRPr="004F46F4">
        <w:rPr>
          <w:rFonts w:ascii="Times New Roman" w:hAnsi="Times New Roman" w:cs="Times New Roman"/>
          <w:sz w:val="24"/>
          <w:szCs w:val="24"/>
        </w:rPr>
        <w:t>N</w:t>
      </w:r>
      <w:r w:rsidR="00623AB0">
        <w:rPr>
          <w:rFonts w:ascii="Times New Roman" w:hAnsi="Times New Roman" w:cs="Times New Roman"/>
          <w:sz w:val="24"/>
          <w:szCs w:val="24"/>
        </w:rPr>
        <w:t>ázev Nechory je dosti nevšední a jeho původ je</w:t>
      </w:r>
      <w:r w:rsidR="002B22C1">
        <w:rPr>
          <w:rFonts w:ascii="Times New Roman" w:hAnsi="Times New Roman" w:cs="Times New Roman"/>
          <w:sz w:val="24"/>
          <w:szCs w:val="24"/>
        </w:rPr>
        <w:t xml:space="preserve"> poměrně </w:t>
      </w:r>
      <w:r w:rsidR="00623AB0">
        <w:rPr>
          <w:rFonts w:ascii="Times New Roman" w:hAnsi="Times New Roman" w:cs="Times New Roman"/>
          <w:sz w:val="24"/>
          <w:szCs w:val="24"/>
        </w:rPr>
        <w:t>úsměvný. O jeho vzniku se vedou</w:t>
      </w:r>
      <w:r w:rsidRPr="004F46F4">
        <w:rPr>
          <w:rFonts w:ascii="Times New Roman" w:hAnsi="Times New Roman" w:cs="Times New Roman"/>
          <w:sz w:val="24"/>
          <w:szCs w:val="24"/>
        </w:rPr>
        <w:t xml:space="preserve"> dvě pověsti, </w:t>
      </w:r>
      <w:r w:rsidR="00623AB0">
        <w:rPr>
          <w:rFonts w:ascii="Times New Roman" w:hAnsi="Times New Roman" w:cs="Times New Roman"/>
          <w:sz w:val="24"/>
          <w:szCs w:val="24"/>
        </w:rPr>
        <w:t xml:space="preserve">která je </w:t>
      </w:r>
      <w:r w:rsidR="00F120E5">
        <w:rPr>
          <w:rFonts w:ascii="Times New Roman" w:hAnsi="Times New Roman" w:cs="Times New Roman"/>
          <w:sz w:val="24"/>
          <w:szCs w:val="24"/>
        </w:rPr>
        <w:t>pravdivá a která jen smyšlená se dnes už nejspíš nikdo nedopátrá</w:t>
      </w:r>
      <w:r w:rsidRPr="004F46F4">
        <w:rPr>
          <w:rFonts w:ascii="Times New Roman" w:hAnsi="Times New Roman" w:cs="Times New Roman"/>
          <w:sz w:val="24"/>
          <w:szCs w:val="24"/>
        </w:rPr>
        <w:t xml:space="preserve">. Podle první prý kdysi ve sklepech vznešení pánové tak popíjeli až jeden z nich zůstal </w:t>
      </w:r>
      <w:r>
        <w:rPr>
          <w:rFonts w:ascii="Times New Roman" w:hAnsi="Times New Roman" w:cs="Times New Roman"/>
          <w:sz w:val="24"/>
          <w:szCs w:val="24"/>
        </w:rPr>
        <w:t>,,</w:t>
      </w:r>
      <w:r w:rsidRPr="004F46F4">
        <w:rPr>
          <w:rFonts w:ascii="Times New Roman" w:hAnsi="Times New Roman" w:cs="Times New Roman"/>
          <w:sz w:val="24"/>
          <w:szCs w:val="24"/>
        </w:rPr>
        <w:t>zmožen</w:t>
      </w:r>
      <w:r>
        <w:rPr>
          <w:rFonts w:ascii="Times New Roman" w:hAnsi="Times New Roman" w:cs="Times New Roman"/>
          <w:sz w:val="24"/>
          <w:szCs w:val="24"/>
        </w:rPr>
        <w:t>“</w:t>
      </w:r>
      <w:r w:rsidRPr="004F46F4">
        <w:rPr>
          <w:rFonts w:ascii="Times New Roman" w:hAnsi="Times New Roman" w:cs="Times New Roman"/>
          <w:sz w:val="24"/>
          <w:szCs w:val="24"/>
        </w:rPr>
        <w:t xml:space="preserve"> ležet </w:t>
      </w:r>
      <w:r>
        <w:rPr>
          <w:rFonts w:ascii="Times New Roman" w:hAnsi="Times New Roman" w:cs="Times New Roman"/>
          <w:sz w:val="24"/>
          <w:szCs w:val="24"/>
        </w:rPr>
        <w:t xml:space="preserve">na zemi </w:t>
      </w:r>
      <w:r w:rsidRPr="004F46F4">
        <w:rPr>
          <w:rFonts w:ascii="Times New Roman" w:hAnsi="Times New Roman" w:cs="Times New Roman"/>
          <w:sz w:val="24"/>
          <w:szCs w:val="24"/>
        </w:rPr>
        <w:t xml:space="preserve">a jedni se ptali „Je chorý?“ „Ne chorý – opitý“ odpověděli druzí. Druhá verze </w:t>
      </w:r>
      <w:r w:rsidR="00D30296">
        <w:rPr>
          <w:rFonts w:ascii="Times New Roman" w:hAnsi="Times New Roman" w:cs="Times New Roman"/>
          <w:sz w:val="24"/>
          <w:szCs w:val="24"/>
        </w:rPr>
        <w:t xml:space="preserve">je prostá, </w:t>
      </w:r>
      <w:r w:rsidRPr="004F46F4">
        <w:rPr>
          <w:rFonts w:ascii="Times New Roman" w:hAnsi="Times New Roman" w:cs="Times New Roman"/>
          <w:sz w:val="24"/>
          <w:szCs w:val="24"/>
        </w:rPr>
        <w:t>tvrdí</w:t>
      </w:r>
      <w:r w:rsidR="00D30296">
        <w:rPr>
          <w:rFonts w:ascii="Times New Roman" w:hAnsi="Times New Roman" w:cs="Times New Roman"/>
          <w:sz w:val="24"/>
          <w:szCs w:val="24"/>
        </w:rPr>
        <w:t xml:space="preserve"> se v ní</w:t>
      </w:r>
      <w:r w:rsidRPr="004F46F4">
        <w:rPr>
          <w:rFonts w:ascii="Times New Roman" w:hAnsi="Times New Roman" w:cs="Times New Roman"/>
          <w:sz w:val="24"/>
          <w:szCs w:val="24"/>
        </w:rPr>
        <w:t>, že kdo často navštěvuje prušánecké sklepy, je</w:t>
      </w:r>
      <w:r w:rsidR="00D30296">
        <w:rPr>
          <w:rFonts w:ascii="Times New Roman" w:hAnsi="Times New Roman" w:cs="Times New Roman"/>
          <w:sz w:val="24"/>
          <w:szCs w:val="24"/>
        </w:rPr>
        <w:t xml:space="preserve"> jednosuše</w:t>
      </w:r>
      <w:r w:rsidRPr="004F46F4">
        <w:rPr>
          <w:rFonts w:ascii="Times New Roman" w:hAnsi="Times New Roman" w:cs="Times New Roman"/>
          <w:sz w:val="24"/>
          <w:szCs w:val="24"/>
        </w:rPr>
        <w:t xml:space="preserve"> zdravý a ne chorý.</w:t>
      </w:r>
      <w:r w:rsidR="00C74D08">
        <w:rPr>
          <w:rStyle w:val="Znakapoznpodarou"/>
          <w:rFonts w:ascii="Times New Roman" w:hAnsi="Times New Roman" w:cs="Times New Roman"/>
          <w:sz w:val="24"/>
          <w:szCs w:val="24"/>
        </w:rPr>
        <w:footnoteReference w:id="19"/>
      </w:r>
    </w:p>
    <w:p w14:paraId="7709685E" w14:textId="4494C319" w:rsidR="004F46F4" w:rsidRDefault="00B1332C" w:rsidP="006D4C57">
      <w:pPr>
        <w:spacing w:line="360" w:lineRule="auto"/>
        <w:rPr>
          <w:rFonts w:ascii="Times New Roman" w:hAnsi="Times New Roman" w:cs="Times New Roman"/>
          <w:sz w:val="24"/>
          <w:szCs w:val="24"/>
        </w:rPr>
      </w:pPr>
      <w:r>
        <w:rPr>
          <w:rFonts w:ascii="Times New Roman" w:hAnsi="Times New Roman" w:cs="Times New Roman"/>
          <w:sz w:val="24"/>
          <w:szCs w:val="24"/>
        </w:rPr>
        <w:t>Stejně jako název, tak i důvod vzniku Nechor se nese ve veselém duchu.</w:t>
      </w:r>
      <w:r w:rsidR="004F3799">
        <w:rPr>
          <w:rFonts w:ascii="Times New Roman" w:hAnsi="Times New Roman" w:cs="Times New Roman"/>
          <w:sz w:val="24"/>
          <w:szCs w:val="24"/>
        </w:rPr>
        <w:t xml:space="preserve"> V </w:t>
      </w:r>
      <w:r w:rsidR="004F46F4" w:rsidRPr="004F46F4">
        <w:rPr>
          <w:rFonts w:ascii="Times New Roman" w:hAnsi="Times New Roman" w:cs="Times New Roman"/>
          <w:sz w:val="24"/>
          <w:szCs w:val="24"/>
        </w:rPr>
        <w:t>Prušán</w:t>
      </w:r>
      <w:r w:rsidR="004F3799">
        <w:rPr>
          <w:rFonts w:ascii="Times New Roman" w:hAnsi="Times New Roman" w:cs="Times New Roman"/>
          <w:sz w:val="24"/>
          <w:szCs w:val="24"/>
        </w:rPr>
        <w:t>kách první a původní</w:t>
      </w:r>
      <w:r w:rsidR="004F46F4" w:rsidRPr="004F46F4">
        <w:rPr>
          <w:rFonts w:ascii="Times New Roman" w:hAnsi="Times New Roman" w:cs="Times New Roman"/>
          <w:sz w:val="24"/>
          <w:szCs w:val="24"/>
        </w:rPr>
        <w:t xml:space="preserve"> vinné s</w:t>
      </w:r>
      <w:r w:rsidR="004F3799">
        <w:rPr>
          <w:rFonts w:ascii="Times New Roman" w:hAnsi="Times New Roman" w:cs="Times New Roman"/>
          <w:sz w:val="24"/>
          <w:szCs w:val="24"/>
        </w:rPr>
        <w:t>klepy</w:t>
      </w:r>
      <w:r w:rsidR="004F46F4" w:rsidRPr="004F46F4">
        <w:rPr>
          <w:rFonts w:ascii="Times New Roman" w:hAnsi="Times New Roman" w:cs="Times New Roman"/>
          <w:sz w:val="24"/>
          <w:szCs w:val="24"/>
        </w:rPr>
        <w:t xml:space="preserve"> </w:t>
      </w:r>
      <w:r w:rsidR="004F3799">
        <w:rPr>
          <w:rFonts w:ascii="Times New Roman" w:hAnsi="Times New Roman" w:cs="Times New Roman"/>
          <w:sz w:val="24"/>
          <w:szCs w:val="24"/>
        </w:rPr>
        <w:t>byly</w:t>
      </w:r>
      <w:r w:rsidR="004F46F4" w:rsidRPr="004F46F4">
        <w:rPr>
          <w:rFonts w:ascii="Times New Roman" w:hAnsi="Times New Roman" w:cs="Times New Roman"/>
          <w:sz w:val="24"/>
          <w:szCs w:val="24"/>
        </w:rPr>
        <w:t xml:space="preserve"> při cestě</w:t>
      </w:r>
      <w:r w:rsidR="00AF4B19">
        <w:rPr>
          <w:rFonts w:ascii="Times New Roman" w:hAnsi="Times New Roman" w:cs="Times New Roman"/>
          <w:sz w:val="24"/>
          <w:szCs w:val="24"/>
        </w:rPr>
        <w:t>, která vedla</w:t>
      </w:r>
      <w:r w:rsidR="004F46F4" w:rsidRPr="004F46F4">
        <w:rPr>
          <w:rFonts w:ascii="Times New Roman" w:hAnsi="Times New Roman" w:cs="Times New Roman"/>
          <w:sz w:val="24"/>
          <w:szCs w:val="24"/>
        </w:rPr>
        <w:t xml:space="preserve"> do Čejkovic, kde se nacházel nejbližší kostel.</w:t>
      </w:r>
      <w:r w:rsidR="00AF4B19">
        <w:rPr>
          <w:rFonts w:ascii="Times New Roman" w:hAnsi="Times New Roman" w:cs="Times New Roman"/>
          <w:sz w:val="24"/>
          <w:szCs w:val="24"/>
        </w:rPr>
        <w:t xml:space="preserve"> V té době ještě Prušánky </w:t>
      </w:r>
      <w:r w:rsidR="00B84248">
        <w:rPr>
          <w:rFonts w:ascii="Times New Roman" w:hAnsi="Times New Roman" w:cs="Times New Roman"/>
          <w:sz w:val="24"/>
          <w:szCs w:val="24"/>
        </w:rPr>
        <w:t>svůj vlastní kostel neměli postavený a byla zde pouze kaplička. A t</w:t>
      </w:r>
      <w:r w:rsidR="007B1665">
        <w:rPr>
          <w:rFonts w:ascii="Times New Roman" w:hAnsi="Times New Roman" w:cs="Times New Roman"/>
          <w:sz w:val="24"/>
          <w:szCs w:val="24"/>
        </w:rPr>
        <w:t>o</w:t>
      </w:r>
      <w:r w:rsidR="00B84248">
        <w:rPr>
          <w:rFonts w:ascii="Times New Roman" w:hAnsi="Times New Roman" w:cs="Times New Roman"/>
          <w:sz w:val="24"/>
          <w:szCs w:val="24"/>
        </w:rPr>
        <w:t>hle umístění vinných sklepů</w:t>
      </w:r>
      <w:r w:rsidR="007B1665">
        <w:rPr>
          <w:rFonts w:ascii="Times New Roman" w:hAnsi="Times New Roman" w:cs="Times New Roman"/>
          <w:sz w:val="24"/>
          <w:szCs w:val="24"/>
        </w:rPr>
        <w:t xml:space="preserve"> svádělo k nešvarům. Prušánečtí občané se sice zodpovědně vydali na nedělní mši</w:t>
      </w:r>
      <w:r w:rsidR="002627A7">
        <w:rPr>
          <w:rFonts w:ascii="Times New Roman" w:hAnsi="Times New Roman" w:cs="Times New Roman"/>
          <w:sz w:val="24"/>
          <w:szCs w:val="24"/>
        </w:rPr>
        <w:t xml:space="preserve"> svatou</w:t>
      </w:r>
      <w:r w:rsidR="007B1665">
        <w:rPr>
          <w:rFonts w:ascii="Times New Roman" w:hAnsi="Times New Roman" w:cs="Times New Roman"/>
          <w:sz w:val="24"/>
          <w:szCs w:val="24"/>
        </w:rPr>
        <w:t xml:space="preserve">, ale </w:t>
      </w:r>
      <w:r w:rsidR="002627A7">
        <w:rPr>
          <w:rFonts w:ascii="Times New Roman" w:hAnsi="Times New Roman" w:cs="Times New Roman"/>
          <w:sz w:val="24"/>
          <w:szCs w:val="24"/>
        </w:rPr>
        <w:t>ne všichni, co se touh</w:t>
      </w:r>
      <w:r w:rsidR="00C70865">
        <w:rPr>
          <w:rFonts w:ascii="Times New Roman" w:hAnsi="Times New Roman" w:cs="Times New Roman"/>
          <w:sz w:val="24"/>
          <w:szCs w:val="24"/>
        </w:rPr>
        <w:t>l</w:t>
      </w:r>
      <w:r w:rsidR="002627A7">
        <w:rPr>
          <w:rFonts w:ascii="Times New Roman" w:hAnsi="Times New Roman" w:cs="Times New Roman"/>
          <w:sz w:val="24"/>
          <w:szCs w:val="24"/>
        </w:rPr>
        <w:t>e cestou vydali, dorazil</w:t>
      </w:r>
      <w:r w:rsidR="00C70865">
        <w:rPr>
          <w:rFonts w:ascii="Times New Roman" w:hAnsi="Times New Roman" w:cs="Times New Roman"/>
          <w:sz w:val="24"/>
          <w:szCs w:val="24"/>
        </w:rPr>
        <w:t>y zdárně do svého původního cíle</w:t>
      </w:r>
      <w:r w:rsidR="00133933">
        <w:rPr>
          <w:rFonts w:ascii="Times New Roman" w:hAnsi="Times New Roman" w:cs="Times New Roman"/>
          <w:sz w:val="24"/>
          <w:szCs w:val="24"/>
        </w:rPr>
        <w:t xml:space="preserve"> (zejména</w:t>
      </w:r>
      <w:r w:rsidR="004300A8">
        <w:rPr>
          <w:rFonts w:ascii="Times New Roman" w:hAnsi="Times New Roman" w:cs="Times New Roman"/>
          <w:sz w:val="24"/>
          <w:szCs w:val="24"/>
        </w:rPr>
        <w:t xml:space="preserve"> ti, co byli</w:t>
      </w:r>
      <w:r w:rsidR="00133933">
        <w:rPr>
          <w:rFonts w:ascii="Times New Roman" w:hAnsi="Times New Roman" w:cs="Times New Roman"/>
          <w:sz w:val="24"/>
          <w:szCs w:val="24"/>
        </w:rPr>
        <w:t xml:space="preserve"> mužského pohlaví)</w:t>
      </w:r>
      <w:r w:rsidR="007B1665">
        <w:rPr>
          <w:rFonts w:ascii="Times New Roman" w:hAnsi="Times New Roman" w:cs="Times New Roman"/>
          <w:sz w:val="24"/>
          <w:szCs w:val="24"/>
        </w:rPr>
        <w:t xml:space="preserve">. </w:t>
      </w:r>
      <w:r w:rsidR="0049090A">
        <w:rPr>
          <w:rFonts w:ascii="Times New Roman" w:hAnsi="Times New Roman" w:cs="Times New Roman"/>
          <w:sz w:val="24"/>
          <w:szCs w:val="24"/>
        </w:rPr>
        <w:t>Jednoduše neodolali pohárku vína a když už byli v tom, tam museli dát pohárek i do ,,druhé nohy“</w:t>
      </w:r>
      <w:r w:rsidR="000044DF">
        <w:rPr>
          <w:rFonts w:ascii="Times New Roman" w:hAnsi="Times New Roman" w:cs="Times New Roman"/>
          <w:sz w:val="24"/>
          <w:szCs w:val="24"/>
        </w:rPr>
        <w:t xml:space="preserve">. A takhle to šlo dál až nedělní mše svatá </w:t>
      </w:r>
      <w:r w:rsidR="000350B0">
        <w:rPr>
          <w:rFonts w:ascii="Times New Roman" w:hAnsi="Times New Roman" w:cs="Times New Roman"/>
          <w:sz w:val="24"/>
          <w:szCs w:val="24"/>
        </w:rPr>
        <w:t>jednoduše skončila, aniž by tam pánové</w:t>
      </w:r>
      <w:r w:rsidR="009543E6">
        <w:rPr>
          <w:rFonts w:ascii="Times New Roman" w:hAnsi="Times New Roman" w:cs="Times New Roman"/>
          <w:sz w:val="24"/>
          <w:szCs w:val="24"/>
        </w:rPr>
        <w:t xml:space="preserve"> z Prušánek</w:t>
      </w:r>
      <w:r w:rsidR="000350B0">
        <w:rPr>
          <w:rFonts w:ascii="Times New Roman" w:hAnsi="Times New Roman" w:cs="Times New Roman"/>
          <w:sz w:val="24"/>
          <w:szCs w:val="24"/>
        </w:rPr>
        <w:t xml:space="preserve"> vůbec dorazili</w:t>
      </w:r>
      <w:r w:rsidR="007B1665">
        <w:rPr>
          <w:rFonts w:ascii="Times New Roman" w:hAnsi="Times New Roman" w:cs="Times New Roman"/>
          <w:sz w:val="24"/>
          <w:szCs w:val="24"/>
        </w:rPr>
        <w:t xml:space="preserve">. </w:t>
      </w:r>
      <w:r w:rsidR="008C0A6C">
        <w:rPr>
          <w:rFonts w:ascii="Times New Roman" w:hAnsi="Times New Roman" w:cs="Times New Roman"/>
          <w:sz w:val="24"/>
          <w:szCs w:val="24"/>
        </w:rPr>
        <w:t xml:space="preserve">Tohle ,,putování“ do kostela </w:t>
      </w:r>
      <w:r w:rsidR="006F31AA">
        <w:rPr>
          <w:rFonts w:ascii="Times New Roman" w:hAnsi="Times New Roman" w:cs="Times New Roman"/>
          <w:sz w:val="24"/>
          <w:szCs w:val="24"/>
        </w:rPr>
        <w:t xml:space="preserve">za krátko majitelé tehdejšího panství </w:t>
      </w:r>
      <w:r w:rsidR="004D6AC9">
        <w:rPr>
          <w:rFonts w:ascii="Times New Roman" w:hAnsi="Times New Roman" w:cs="Times New Roman"/>
          <w:sz w:val="24"/>
          <w:szCs w:val="24"/>
        </w:rPr>
        <w:t>pánům překazili. Nechali původní sklepy zbourat</w:t>
      </w:r>
      <w:r w:rsidR="009F374D">
        <w:rPr>
          <w:rFonts w:ascii="Times New Roman" w:hAnsi="Times New Roman" w:cs="Times New Roman"/>
          <w:sz w:val="24"/>
          <w:szCs w:val="24"/>
        </w:rPr>
        <w:t xml:space="preserve"> a postavit kostel přímo v</w:t>
      </w:r>
      <w:r w:rsidR="00BE5D29">
        <w:rPr>
          <w:rFonts w:ascii="Times New Roman" w:hAnsi="Times New Roman" w:cs="Times New Roman"/>
          <w:sz w:val="24"/>
          <w:szCs w:val="24"/>
        </w:rPr>
        <w:t> </w:t>
      </w:r>
      <w:r w:rsidR="009F374D">
        <w:rPr>
          <w:rFonts w:ascii="Times New Roman" w:hAnsi="Times New Roman" w:cs="Times New Roman"/>
          <w:sz w:val="24"/>
          <w:szCs w:val="24"/>
        </w:rPr>
        <w:t>Prušánkách</w:t>
      </w:r>
      <w:r w:rsidR="00BE5D29">
        <w:rPr>
          <w:rFonts w:ascii="Times New Roman" w:hAnsi="Times New Roman" w:cs="Times New Roman"/>
          <w:sz w:val="24"/>
          <w:szCs w:val="24"/>
        </w:rPr>
        <w:t>.</w:t>
      </w:r>
      <w:r w:rsidR="00BE5D29">
        <w:rPr>
          <w:rStyle w:val="Znakapoznpodarou"/>
          <w:rFonts w:ascii="Times New Roman" w:hAnsi="Times New Roman" w:cs="Times New Roman"/>
          <w:sz w:val="24"/>
          <w:szCs w:val="24"/>
        </w:rPr>
        <w:footnoteReference w:id="20"/>
      </w:r>
    </w:p>
    <w:p w14:paraId="44392968" w14:textId="6627131B" w:rsidR="008C165A" w:rsidRPr="008C165A" w:rsidRDefault="008C165A" w:rsidP="008C165A">
      <w:pPr>
        <w:spacing w:line="360" w:lineRule="auto"/>
        <w:rPr>
          <w:rFonts w:ascii="Times New Roman" w:hAnsi="Times New Roman" w:cs="Times New Roman"/>
          <w:sz w:val="24"/>
          <w:szCs w:val="24"/>
        </w:rPr>
      </w:pPr>
      <w:r>
        <w:rPr>
          <w:rFonts w:ascii="Times New Roman" w:hAnsi="Times New Roman" w:cs="Times New Roman"/>
          <w:sz w:val="24"/>
          <w:szCs w:val="24"/>
        </w:rPr>
        <w:t>A jako Prušánky</w:t>
      </w:r>
      <w:r w:rsidR="00651F8A">
        <w:rPr>
          <w:rFonts w:ascii="Times New Roman" w:hAnsi="Times New Roman" w:cs="Times New Roman"/>
          <w:sz w:val="24"/>
          <w:szCs w:val="24"/>
        </w:rPr>
        <w:t>, o jejich historii bylo zmíněno výše</w:t>
      </w:r>
      <w:r>
        <w:rPr>
          <w:rFonts w:ascii="Times New Roman" w:hAnsi="Times New Roman" w:cs="Times New Roman"/>
          <w:sz w:val="24"/>
          <w:szCs w:val="24"/>
        </w:rPr>
        <w:t xml:space="preserve">, tak </w:t>
      </w:r>
      <w:r w:rsidR="00651F8A">
        <w:rPr>
          <w:rFonts w:ascii="Times New Roman" w:hAnsi="Times New Roman" w:cs="Times New Roman"/>
          <w:sz w:val="24"/>
          <w:szCs w:val="24"/>
        </w:rPr>
        <w:t>ani</w:t>
      </w:r>
      <w:r>
        <w:rPr>
          <w:rFonts w:ascii="Times New Roman" w:hAnsi="Times New Roman" w:cs="Times New Roman"/>
          <w:sz w:val="24"/>
          <w:szCs w:val="24"/>
        </w:rPr>
        <w:t xml:space="preserve"> Nechory to v minulosti neměly </w:t>
      </w:r>
      <w:r w:rsidR="00DC72A2">
        <w:rPr>
          <w:rFonts w:ascii="Times New Roman" w:hAnsi="Times New Roman" w:cs="Times New Roman"/>
          <w:sz w:val="24"/>
          <w:szCs w:val="24"/>
        </w:rPr>
        <w:t>snadné</w:t>
      </w:r>
      <w:r>
        <w:rPr>
          <w:rFonts w:ascii="Times New Roman" w:hAnsi="Times New Roman" w:cs="Times New Roman"/>
          <w:sz w:val="24"/>
          <w:szCs w:val="24"/>
        </w:rPr>
        <w:t xml:space="preserve">. </w:t>
      </w:r>
      <w:r w:rsidR="00DC72A2">
        <w:rPr>
          <w:rFonts w:ascii="Times New Roman" w:hAnsi="Times New Roman" w:cs="Times New Roman"/>
          <w:sz w:val="24"/>
          <w:szCs w:val="24"/>
        </w:rPr>
        <w:t>S koncem</w:t>
      </w:r>
      <w:r w:rsidRPr="008C165A">
        <w:rPr>
          <w:rFonts w:ascii="Times New Roman" w:hAnsi="Times New Roman" w:cs="Times New Roman"/>
          <w:sz w:val="24"/>
          <w:szCs w:val="24"/>
        </w:rPr>
        <w:t xml:space="preserve"> 19. století</w:t>
      </w:r>
      <w:r>
        <w:rPr>
          <w:rFonts w:ascii="Times New Roman" w:hAnsi="Times New Roman" w:cs="Times New Roman"/>
          <w:sz w:val="24"/>
          <w:szCs w:val="24"/>
        </w:rPr>
        <w:t xml:space="preserve"> </w:t>
      </w:r>
      <w:r w:rsidR="00DC72A2">
        <w:rPr>
          <w:rFonts w:ascii="Times New Roman" w:hAnsi="Times New Roman" w:cs="Times New Roman"/>
          <w:sz w:val="24"/>
          <w:szCs w:val="24"/>
        </w:rPr>
        <w:t>se dostavila</w:t>
      </w:r>
      <w:r w:rsidRPr="008C165A">
        <w:rPr>
          <w:rFonts w:ascii="Times New Roman" w:hAnsi="Times New Roman" w:cs="Times New Roman"/>
          <w:sz w:val="24"/>
          <w:szCs w:val="24"/>
        </w:rPr>
        <w:t xml:space="preserve"> epidemie révokazu </w:t>
      </w:r>
      <w:r w:rsidR="0028407D">
        <w:rPr>
          <w:rFonts w:ascii="Times New Roman" w:hAnsi="Times New Roman" w:cs="Times New Roman"/>
          <w:sz w:val="24"/>
          <w:szCs w:val="24"/>
        </w:rPr>
        <w:t xml:space="preserve">a zničila </w:t>
      </w:r>
      <w:r w:rsidRPr="008C165A">
        <w:rPr>
          <w:rFonts w:ascii="Times New Roman" w:hAnsi="Times New Roman" w:cs="Times New Roman"/>
          <w:sz w:val="24"/>
          <w:szCs w:val="24"/>
        </w:rPr>
        <w:t xml:space="preserve">téměř celé </w:t>
      </w:r>
      <w:r w:rsidR="0028407D">
        <w:rPr>
          <w:rFonts w:ascii="Times New Roman" w:hAnsi="Times New Roman" w:cs="Times New Roman"/>
          <w:sz w:val="24"/>
          <w:szCs w:val="24"/>
        </w:rPr>
        <w:t xml:space="preserve">vinice. Tahle tragédie </w:t>
      </w:r>
      <w:r w:rsidR="00F609A8">
        <w:rPr>
          <w:rFonts w:ascii="Times New Roman" w:hAnsi="Times New Roman" w:cs="Times New Roman"/>
          <w:sz w:val="24"/>
          <w:szCs w:val="24"/>
        </w:rPr>
        <w:t>se ovšem neudála pouze v Nechorách, nýbrž v celé Evropě.</w:t>
      </w:r>
      <w:r w:rsidR="007635E5">
        <w:rPr>
          <w:rFonts w:ascii="Times New Roman" w:hAnsi="Times New Roman" w:cs="Times New Roman"/>
          <w:sz w:val="24"/>
          <w:szCs w:val="24"/>
        </w:rPr>
        <w:t xml:space="preserve"> Co by ale nikdo nečekal bylo, že tahle událost byla ve výsledku pro místní vinaře přínosem.</w:t>
      </w:r>
      <w:r w:rsidR="0035559A">
        <w:rPr>
          <w:rFonts w:ascii="Times New Roman" w:hAnsi="Times New Roman" w:cs="Times New Roman"/>
          <w:sz w:val="24"/>
          <w:szCs w:val="24"/>
        </w:rPr>
        <w:t xml:space="preserve"> Donutilo je to totiž nakoupit a zasadit </w:t>
      </w:r>
      <w:r w:rsidRPr="008C165A">
        <w:rPr>
          <w:rFonts w:ascii="Times New Roman" w:hAnsi="Times New Roman" w:cs="Times New Roman"/>
          <w:sz w:val="24"/>
          <w:szCs w:val="24"/>
        </w:rPr>
        <w:t>kvalitní a</w:t>
      </w:r>
      <w:r w:rsidR="00215CCC">
        <w:rPr>
          <w:rFonts w:ascii="Times New Roman" w:hAnsi="Times New Roman" w:cs="Times New Roman"/>
          <w:sz w:val="24"/>
          <w:szCs w:val="24"/>
        </w:rPr>
        <w:t xml:space="preserve"> místním podmínkám vyhovující vinnou révu</w:t>
      </w:r>
      <w:r w:rsidRPr="008C165A">
        <w:rPr>
          <w:rFonts w:ascii="Times New Roman" w:hAnsi="Times New Roman" w:cs="Times New Roman"/>
          <w:sz w:val="24"/>
          <w:szCs w:val="24"/>
        </w:rPr>
        <w:t>.</w:t>
      </w:r>
      <w:r w:rsidR="00ED3E2F">
        <w:rPr>
          <w:rFonts w:ascii="Times New Roman" w:hAnsi="Times New Roman" w:cs="Times New Roman"/>
          <w:sz w:val="24"/>
          <w:szCs w:val="24"/>
        </w:rPr>
        <w:br/>
      </w:r>
      <w:r w:rsidR="001B0724">
        <w:rPr>
          <w:rFonts w:ascii="Times New Roman" w:hAnsi="Times New Roman" w:cs="Times New Roman"/>
          <w:sz w:val="24"/>
          <w:szCs w:val="24"/>
        </w:rPr>
        <w:t>Révokaz nebyl jediný ničitel místních vinic, po něm se</w:t>
      </w:r>
      <w:r>
        <w:rPr>
          <w:rFonts w:ascii="Times New Roman" w:hAnsi="Times New Roman" w:cs="Times New Roman"/>
          <w:sz w:val="24"/>
          <w:szCs w:val="24"/>
        </w:rPr>
        <w:t xml:space="preserve"> </w:t>
      </w:r>
      <w:r w:rsidRPr="008C165A">
        <w:rPr>
          <w:rFonts w:ascii="Times New Roman" w:hAnsi="Times New Roman" w:cs="Times New Roman"/>
          <w:sz w:val="24"/>
          <w:szCs w:val="24"/>
        </w:rPr>
        <w:t>v roce 1923</w:t>
      </w:r>
      <w:r w:rsidR="00B356E8">
        <w:rPr>
          <w:rFonts w:ascii="Times New Roman" w:hAnsi="Times New Roman" w:cs="Times New Roman"/>
          <w:sz w:val="24"/>
          <w:szCs w:val="24"/>
        </w:rPr>
        <w:t xml:space="preserve"> projevila</w:t>
      </w:r>
      <w:r w:rsidRPr="008C165A">
        <w:rPr>
          <w:rFonts w:ascii="Times New Roman" w:hAnsi="Times New Roman" w:cs="Times New Roman"/>
          <w:sz w:val="24"/>
          <w:szCs w:val="24"/>
        </w:rPr>
        <w:t xml:space="preserve"> kadeřavka</w:t>
      </w:r>
      <w:r>
        <w:rPr>
          <w:rFonts w:ascii="Times New Roman" w:hAnsi="Times New Roman" w:cs="Times New Roman"/>
          <w:sz w:val="24"/>
          <w:szCs w:val="24"/>
        </w:rPr>
        <w:t xml:space="preserve"> (houbové onemocnění) a ta zase donutila prušánecké vinaře začít pěstovat</w:t>
      </w:r>
      <w:r w:rsidRPr="008C165A">
        <w:rPr>
          <w:rFonts w:ascii="Times New Roman" w:hAnsi="Times New Roman" w:cs="Times New Roman"/>
          <w:sz w:val="24"/>
          <w:szCs w:val="24"/>
        </w:rPr>
        <w:t xml:space="preserve"> zaočkované </w:t>
      </w:r>
      <w:r w:rsidRPr="008C165A">
        <w:rPr>
          <w:rFonts w:ascii="Times New Roman" w:hAnsi="Times New Roman" w:cs="Times New Roman"/>
          <w:sz w:val="24"/>
          <w:szCs w:val="24"/>
        </w:rPr>
        <w:lastRenderedPageBreak/>
        <w:t>sazenice</w:t>
      </w:r>
      <w:r>
        <w:rPr>
          <w:rFonts w:ascii="Times New Roman" w:hAnsi="Times New Roman" w:cs="Times New Roman"/>
          <w:sz w:val="24"/>
          <w:szCs w:val="24"/>
        </w:rPr>
        <w:t>. Takže se dá říci, že všechno zlé bylo pro něco dobré</w:t>
      </w:r>
      <w:r w:rsidR="003810FA">
        <w:rPr>
          <w:rFonts w:ascii="Times New Roman" w:hAnsi="Times New Roman" w:cs="Times New Roman"/>
          <w:sz w:val="24"/>
          <w:szCs w:val="24"/>
        </w:rPr>
        <w:t xml:space="preserve"> a právě díky tomu ,,zlému“ dnes z Nechor vzchází právě tak jedinečné víno.</w:t>
      </w:r>
      <w:r w:rsidR="005644E4">
        <w:rPr>
          <w:rStyle w:val="Znakapoznpodarou"/>
          <w:rFonts w:ascii="Times New Roman" w:hAnsi="Times New Roman" w:cs="Times New Roman"/>
          <w:sz w:val="24"/>
          <w:szCs w:val="24"/>
        </w:rPr>
        <w:footnoteReference w:id="21"/>
      </w:r>
    </w:p>
    <w:p w14:paraId="2EF3F6BA" w14:textId="2D218EA2" w:rsidR="00764CAA" w:rsidRDefault="006D4C57" w:rsidP="00B7689F">
      <w:pPr>
        <w:spacing w:line="360" w:lineRule="auto"/>
        <w:rPr>
          <w:rFonts w:ascii="Times New Roman" w:hAnsi="Times New Roman" w:cs="Times New Roman"/>
          <w:sz w:val="24"/>
          <w:szCs w:val="24"/>
        </w:rPr>
      </w:pPr>
      <w:r w:rsidRPr="00ED3E2F">
        <w:rPr>
          <w:rFonts w:ascii="Times New Roman" w:hAnsi="Times New Roman" w:cs="Times New Roman"/>
          <w:i/>
          <w:iCs/>
          <w:sz w:val="24"/>
          <w:szCs w:val="24"/>
        </w:rPr>
        <w:t>,,Nechory jsou příjemné místo, kde se lidé rádi setkávají. A to nejen místní vinaři, kteří se scházejí se železnou pravidelností ve stejný čas na stejném místě – jako kdysi staří vinaři pod ořechem, ale přijíždí sem návštěvníci z daleka i zblízka. Ať už ke svým přátelům do sklepa nebo na některou ze zmíněných nechorských akcí. A všem se tu moc líbí a tak se často a rádi vracejí. Anebo si u Nechor koupí vlastní sklep.“</w:t>
      </w:r>
      <w:r w:rsidR="00764CAA">
        <w:rPr>
          <w:rStyle w:val="Znakapoznpodarou"/>
          <w:rFonts w:ascii="Times New Roman" w:hAnsi="Times New Roman" w:cs="Times New Roman"/>
          <w:i/>
          <w:iCs/>
          <w:sz w:val="24"/>
          <w:szCs w:val="24"/>
        </w:rPr>
        <w:footnoteReference w:id="22"/>
      </w:r>
      <w:r w:rsidR="00B7689F">
        <w:rPr>
          <w:rFonts w:ascii="Times New Roman" w:hAnsi="Times New Roman" w:cs="Times New Roman"/>
          <w:i/>
          <w:iCs/>
          <w:sz w:val="24"/>
          <w:szCs w:val="24"/>
        </w:rPr>
        <w:t xml:space="preserve">     </w:t>
      </w:r>
      <w:r w:rsidR="00764CAA">
        <w:rPr>
          <w:rFonts w:ascii="Times New Roman" w:hAnsi="Times New Roman" w:cs="Times New Roman"/>
          <w:noProof/>
          <w:sz w:val="24"/>
          <w:szCs w:val="24"/>
        </w:rPr>
        <w:drawing>
          <wp:inline distT="0" distB="0" distL="0" distR="0" wp14:anchorId="222CE18C" wp14:editId="0515A892">
            <wp:extent cx="3934240" cy="1568450"/>
            <wp:effectExtent l="0" t="0" r="9525"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77694" cy="1585773"/>
                    </a:xfrm>
                    <a:prstGeom prst="rect">
                      <a:avLst/>
                    </a:prstGeom>
                    <a:noFill/>
                    <a:ln>
                      <a:noFill/>
                    </a:ln>
                  </pic:spPr>
                </pic:pic>
              </a:graphicData>
            </a:graphic>
          </wp:inline>
        </w:drawing>
      </w:r>
      <w:r w:rsidR="00764CAA">
        <w:rPr>
          <w:rFonts w:ascii="Times New Roman" w:hAnsi="Times New Roman" w:cs="Times New Roman"/>
          <w:sz w:val="24"/>
          <w:szCs w:val="24"/>
        </w:rPr>
        <w:br/>
      </w:r>
      <w:r w:rsidR="00F702EC" w:rsidRPr="00A95D68">
        <w:rPr>
          <w:rFonts w:ascii="Times New Roman" w:hAnsi="Times New Roman" w:cs="Times New Roman"/>
          <w:sz w:val="24"/>
          <w:szCs w:val="24"/>
        </w:rPr>
        <w:t>Obr</w:t>
      </w:r>
      <w:r w:rsidR="00F702EC">
        <w:rPr>
          <w:rFonts w:ascii="Times New Roman" w:hAnsi="Times New Roman" w:cs="Times New Roman"/>
          <w:sz w:val="24"/>
          <w:szCs w:val="24"/>
        </w:rPr>
        <w:t>ázek</w:t>
      </w:r>
      <w:r w:rsidR="00F702EC" w:rsidRPr="00A95D68">
        <w:rPr>
          <w:rFonts w:ascii="Times New Roman" w:hAnsi="Times New Roman" w:cs="Times New Roman"/>
          <w:sz w:val="24"/>
          <w:szCs w:val="24"/>
        </w:rPr>
        <w:t xml:space="preserve"> </w:t>
      </w:r>
      <w:r w:rsidR="00F702EC">
        <w:rPr>
          <w:rFonts w:ascii="Times New Roman" w:hAnsi="Times New Roman" w:cs="Times New Roman"/>
          <w:sz w:val="24"/>
          <w:szCs w:val="24"/>
        </w:rPr>
        <w:t xml:space="preserve">číslo </w:t>
      </w:r>
      <w:r w:rsidR="004734DB">
        <w:rPr>
          <w:rFonts w:ascii="Times New Roman" w:hAnsi="Times New Roman" w:cs="Times New Roman"/>
          <w:sz w:val="24"/>
          <w:szCs w:val="24"/>
        </w:rPr>
        <w:t>9</w:t>
      </w:r>
      <w:r w:rsidR="00F702EC" w:rsidRPr="00A95D68">
        <w:rPr>
          <w:rFonts w:ascii="Times New Roman" w:hAnsi="Times New Roman" w:cs="Times New Roman"/>
          <w:sz w:val="24"/>
          <w:szCs w:val="24"/>
        </w:rPr>
        <w:t xml:space="preserve"> </w:t>
      </w:r>
      <w:r w:rsidR="00764CAA" w:rsidRPr="00A95D68">
        <w:rPr>
          <w:rFonts w:ascii="Times New Roman" w:hAnsi="Times New Roman" w:cs="Times New Roman"/>
          <w:sz w:val="24"/>
          <w:szCs w:val="24"/>
        </w:rPr>
        <w:t xml:space="preserve">– </w:t>
      </w:r>
      <w:r w:rsidR="008E240A">
        <w:rPr>
          <w:rFonts w:ascii="Times New Roman" w:hAnsi="Times New Roman" w:cs="Times New Roman"/>
          <w:sz w:val="24"/>
          <w:szCs w:val="24"/>
        </w:rPr>
        <w:t>Folklórní ornament</w:t>
      </w:r>
    </w:p>
    <w:p w14:paraId="074A2F3F" w14:textId="2AF60281" w:rsidR="00972643" w:rsidRDefault="00972643">
      <w:pPr>
        <w:rPr>
          <w:rFonts w:ascii="Times New Roman" w:hAnsi="Times New Roman" w:cs="Times New Roman"/>
          <w:b/>
          <w:bCs/>
          <w:sz w:val="32"/>
          <w:szCs w:val="32"/>
        </w:rPr>
      </w:pPr>
      <w:r>
        <w:rPr>
          <w:rFonts w:ascii="Times New Roman" w:hAnsi="Times New Roman" w:cs="Times New Roman"/>
          <w:b/>
          <w:bCs/>
          <w:sz w:val="32"/>
          <w:szCs w:val="32"/>
        </w:rPr>
        <w:br w:type="page"/>
      </w:r>
      <w:r w:rsidR="00764CAA">
        <w:rPr>
          <w:rFonts w:ascii="Times New Roman" w:hAnsi="Times New Roman" w:cs="Times New Roman"/>
          <w:b/>
          <w:bCs/>
          <w:noProof/>
          <w:sz w:val="32"/>
          <w:szCs w:val="32"/>
        </w:rPr>
        <w:lastRenderedPageBreak/>
        <w:drawing>
          <wp:inline distT="0" distB="0" distL="0" distR="0" wp14:anchorId="669CB497" wp14:editId="335A5184">
            <wp:extent cx="5760720" cy="356616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566160"/>
                    </a:xfrm>
                    <a:prstGeom prst="rect">
                      <a:avLst/>
                    </a:prstGeom>
                    <a:noFill/>
                    <a:ln>
                      <a:noFill/>
                    </a:ln>
                  </pic:spPr>
                </pic:pic>
              </a:graphicData>
            </a:graphic>
          </wp:inline>
        </w:drawing>
      </w:r>
    </w:p>
    <w:p w14:paraId="7E495D83" w14:textId="472416A4" w:rsidR="00764CAA" w:rsidRDefault="00F702EC">
      <w:pPr>
        <w:rPr>
          <w:rFonts w:ascii="Times New Roman" w:hAnsi="Times New Roman" w:cs="Times New Roman"/>
          <w:sz w:val="24"/>
          <w:szCs w:val="24"/>
        </w:rPr>
      </w:pPr>
      <w:r w:rsidRPr="00A95D68">
        <w:rPr>
          <w:rFonts w:ascii="Times New Roman" w:hAnsi="Times New Roman" w:cs="Times New Roman"/>
          <w:sz w:val="24"/>
          <w:szCs w:val="24"/>
        </w:rPr>
        <w:t>Obr</w:t>
      </w:r>
      <w:r>
        <w:rPr>
          <w:rFonts w:ascii="Times New Roman" w:hAnsi="Times New Roman" w:cs="Times New Roman"/>
          <w:sz w:val="24"/>
          <w:szCs w:val="24"/>
        </w:rPr>
        <w:t>ázek</w:t>
      </w:r>
      <w:r w:rsidRPr="00A95D68">
        <w:rPr>
          <w:rFonts w:ascii="Times New Roman" w:hAnsi="Times New Roman" w:cs="Times New Roman"/>
          <w:sz w:val="24"/>
          <w:szCs w:val="24"/>
        </w:rPr>
        <w:t xml:space="preserve"> </w:t>
      </w:r>
      <w:r>
        <w:rPr>
          <w:rFonts w:ascii="Times New Roman" w:hAnsi="Times New Roman" w:cs="Times New Roman"/>
          <w:sz w:val="24"/>
          <w:szCs w:val="24"/>
        </w:rPr>
        <w:t xml:space="preserve">číslo </w:t>
      </w:r>
      <w:r w:rsidR="004734DB">
        <w:rPr>
          <w:rFonts w:ascii="Times New Roman" w:hAnsi="Times New Roman" w:cs="Times New Roman"/>
          <w:sz w:val="24"/>
          <w:szCs w:val="24"/>
        </w:rPr>
        <w:t>10</w:t>
      </w:r>
      <w:r w:rsidR="00764CAA" w:rsidRPr="00A95D68">
        <w:rPr>
          <w:rFonts w:ascii="Times New Roman" w:hAnsi="Times New Roman" w:cs="Times New Roman"/>
          <w:sz w:val="24"/>
          <w:szCs w:val="24"/>
        </w:rPr>
        <w:t xml:space="preserve"> – </w:t>
      </w:r>
      <w:r w:rsidR="00764CAA">
        <w:rPr>
          <w:rFonts w:ascii="Times New Roman" w:hAnsi="Times New Roman" w:cs="Times New Roman"/>
          <w:sz w:val="24"/>
          <w:szCs w:val="24"/>
        </w:rPr>
        <w:t>Nechory</w:t>
      </w:r>
      <w:r w:rsidR="008E240A">
        <w:rPr>
          <w:rFonts w:ascii="Times New Roman" w:hAnsi="Times New Roman" w:cs="Times New Roman"/>
          <w:sz w:val="24"/>
          <w:szCs w:val="24"/>
        </w:rPr>
        <w:t xml:space="preserve"> – vinné sklepy</w:t>
      </w:r>
    </w:p>
    <w:p w14:paraId="0BDE21E9" w14:textId="6DAFE279" w:rsidR="00764CAA" w:rsidRDefault="00764CAA">
      <w:pPr>
        <w:rPr>
          <w:rFonts w:ascii="Times New Roman" w:hAnsi="Times New Roman" w:cs="Times New Roman"/>
          <w:b/>
          <w:bCs/>
          <w:sz w:val="32"/>
          <w:szCs w:val="32"/>
        </w:rPr>
      </w:pPr>
      <w:r>
        <w:rPr>
          <w:rFonts w:ascii="Times New Roman" w:hAnsi="Times New Roman" w:cs="Times New Roman"/>
          <w:noProof/>
          <w:sz w:val="24"/>
          <w:szCs w:val="24"/>
        </w:rPr>
        <w:drawing>
          <wp:inline distT="0" distB="0" distL="0" distR="0" wp14:anchorId="1CDA54A2" wp14:editId="0F903126">
            <wp:extent cx="5760720" cy="3863340"/>
            <wp:effectExtent l="0" t="0" r="0" b="381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3863340"/>
                    </a:xfrm>
                    <a:prstGeom prst="rect">
                      <a:avLst/>
                    </a:prstGeom>
                    <a:noFill/>
                    <a:ln>
                      <a:noFill/>
                    </a:ln>
                  </pic:spPr>
                </pic:pic>
              </a:graphicData>
            </a:graphic>
          </wp:inline>
        </w:drawing>
      </w:r>
      <w:r>
        <w:rPr>
          <w:rFonts w:ascii="Times New Roman" w:hAnsi="Times New Roman" w:cs="Times New Roman"/>
          <w:b/>
          <w:bCs/>
          <w:sz w:val="32"/>
          <w:szCs w:val="32"/>
        </w:rPr>
        <w:t xml:space="preserve"> </w:t>
      </w:r>
    </w:p>
    <w:p w14:paraId="1E3E805C" w14:textId="51EEEC25" w:rsidR="008E240A" w:rsidRDefault="00764CAA">
      <w:pPr>
        <w:rPr>
          <w:rFonts w:ascii="Times New Roman" w:hAnsi="Times New Roman" w:cs="Times New Roman"/>
          <w:sz w:val="24"/>
          <w:szCs w:val="24"/>
        </w:rPr>
      </w:pPr>
      <w:r w:rsidRPr="00A95D68">
        <w:rPr>
          <w:rFonts w:ascii="Times New Roman" w:hAnsi="Times New Roman" w:cs="Times New Roman"/>
          <w:sz w:val="24"/>
          <w:szCs w:val="24"/>
        </w:rPr>
        <w:t>Obr</w:t>
      </w:r>
      <w:r w:rsidR="00F702EC">
        <w:rPr>
          <w:rFonts w:ascii="Times New Roman" w:hAnsi="Times New Roman" w:cs="Times New Roman"/>
          <w:sz w:val="24"/>
          <w:szCs w:val="24"/>
        </w:rPr>
        <w:t>ázek</w:t>
      </w:r>
      <w:r w:rsidRPr="00A95D68">
        <w:rPr>
          <w:rFonts w:ascii="Times New Roman" w:hAnsi="Times New Roman" w:cs="Times New Roman"/>
          <w:sz w:val="24"/>
          <w:szCs w:val="24"/>
        </w:rPr>
        <w:t xml:space="preserve"> </w:t>
      </w:r>
      <w:r w:rsidR="00F702EC">
        <w:rPr>
          <w:rFonts w:ascii="Times New Roman" w:hAnsi="Times New Roman" w:cs="Times New Roman"/>
          <w:sz w:val="24"/>
          <w:szCs w:val="24"/>
        </w:rPr>
        <w:t xml:space="preserve">číslo </w:t>
      </w:r>
      <w:r w:rsidR="004734DB">
        <w:rPr>
          <w:rFonts w:ascii="Times New Roman" w:hAnsi="Times New Roman" w:cs="Times New Roman"/>
          <w:sz w:val="24"/>
          <w:szCs w:val="24"/>
        </w:rPr>
        <w:t>11</w:t>
      </w:r>
      <w:r w:rsidRPr="00A95D68">
        <w:rPr>
          <w:rFonts w:ascii="Times New Roman" w:hAnsi="Times New Roman" w:cs="Times New Roman"/>
          <w:sz w:val="24"/>
          <w:szCs w:val="24"/>
        </w:rPr>
        <w:t xml:space="preserve"> – </w:t>
      </w:r>
      <w:r>
        <w:rPr>
          <w:rFonts w:ascii="Times New Roman" w:hAnsi="Times New Roman" w:cs="Times New Roman"/>
          <w:sz w:val="24"/>
          <w:szCs w:val="24"/>
        </w:rPr>
        <w:t>lisovna</w:t>
      </w:r>
    </w:p>
    <w:p w14:paraId="45477B0C" w14:textId="77777777" w:rsidR="008E240A" w:rsidRDefault="008E240A">
      <w:pPr>
        <w:rPr>
          <w:rFonts w:ascii="Times New Roman" w:hAnsi="Times New Roman" w:cs="Times New Roman"/>
          <w:sz w:val="24"/>
          <w:szCs w:val="24"/>
        </w:rPr>
      </w:pPr>
      <w:r>
        <w:rPr>
          <w:rFonts w:ascii="Times New Roman" w:hAnsi="Times New Roman" w:cs="Times New Roman"/>
          <w:sz w:val="24"/>
          <w:szCs w:val="24"/>
        </w:rPr>
        <w:br w:type="page"/>
      </w:r>
    </w:p>
    <w:p w14:paraId="73EF6CF3" w14:textId="4BF6BA60" w:rsidR="00F702EC" w:rsidRDefault="0044020E" w:rsidP="00F45713">
      <w:pPr>
        <w:pStyle w:val="nadpis11"/>
        <w:rPr>
          <w:i/>
          <w:iCs/>
          <w:sz w:val="24"/>
          <w:szCs w:val="24"/>
        </w:rPr>
      </w:pPr>
      <w:bookmarkStart w:id="12" w:name="_Toc121145140"/>
      <w:bookmarkStart w:id="13" w:name="_Toc139822418"/>
      <w:r>
        <w:lastRenderedPageBreak/>
        <w:t>Podlužácký kroj</w:t>
      </w:r>
      <w:bookmarkEnd w:id="12"/>
      <w:bookmarkEnd w:id="13"/>
      <w:r w:rsidR="00F702EC">
        <w:br/>
      </w:r>
    </w:p>
    <w:p w14:paraId="358F4ECC" w14:textId="7ADD658A" w:rsidR="00F702EC" w:rsidRPr="00F702EC" w:rsidRDefault="00F702EC" w:rsidP="00B7689F">
      <w:pPr>
        <w:spacing w:line="360" w:lineRule="auto"/>
        <w:rPr>
          <w:rFonts w:ascii="Times New Roman" w:hAnsi="Times New Roman" w:cs="Times New Roman"/>
          <w:i/>
          <w:iCs/>
          <w:sz w:val="24"/>
          <w:szCs w:val="24"/>
        </w:rPr>
      </w:pPr>
      <w:r w:rsidRPr="00F702EC">
        <w:rPr>
          <w:rFonts w:ascii="Times New Roman" w:hAnsi="Times New Roman" w:cs="Times New Roman"/>
          <w:i/>
          <w:iCs/>
          <w:sz w:val="24"/>
          <w:szCs w:val="24"/>
        </w:rPr>
        <w:t xml:space="preserve">Sběratele lidového textilu nemohla neupoutat krása, dokonalost výšivek a oděvních součástí </w:t>
      </w:r>
      <w:r w:rsidR="00107983">
        <w:rPr>
          <w:rFonts w:ascii="Times New Roman" w:hAnsi="Times New Roman" w:cs="Times New Roman"/>
          <w:i/>
          <w:iCs/>
          <w:sz w:val="24"/>
          <w:szCs w:val="24"/>
        </w:rPr>
        <w:br/>
      </w:r>
      <w:r w:rsidRPr="00F702EC">
        <w:rPr>
          <w:rFonts w:ascii="Times New Roman" w:hAnsi="Times New Roman" w:cs="Times New Roman"/>
          <w:i/>
          <w:iCs/>
          <w:sz w:val="24"/>
          <w:szCs w:val="24"/>
        </w:rPr>
        <w:t>z oblasti Podluží, jehož kultura přitahovala pozornost již od poloviny 18. století.</w:t>
      </w:r>
      <w:r>
        <w:rPr>
          <w:rStyle w:val="Znakapoznpodarou"/>
          <w:rFonts w:ascii="Times New Roman" w:hAnsi="Times New Roman" w:cs="Times New Roman"/>
          <w:i/>
          <w:iCs/>
          <w:sz w:val="24"/>
          <w:szCs w:val="24"/>
        </w:rPr>
        <w:footnoteReference w:id="23"/>
      </w:r>
    </w:p>
    <w:p w14:paraId="0E84AD66" w14:textId="7E6C4249" w:rsidR="005A6657" w:rsidRDefault="00EB6082" w:rsidP="005A6657">
      <w:pPr>
        <w:spacing w:line="360" w:lineRule="auto"/>
        <w:rPr>
          <w:rFonts w:ascii="Times New Roman" w:hAnsi="Times New Roman" w:cs="Times New Roman"/>
          <w:i/>
          <w:iCs/>
          <w:sz w:val="24"/>
          <w:szCs w:val="24"/>
        </w:rPr>
      </w:pPr>
      <w:r>
        <w:rPr>
          <w:rFonts w:ascii="Times New Roman" w:hAnsi="Times New Roman" w:cs="Times New Roman"/>
          <w:sz w:val="24"/>
          <w:szCs w:val="24"/>
        </w:rPr>
        <w:t>Obecně lze l</w:t>
      </w:r>
      <w:r w:rsidRPr="00EB6082">
        <w:rPr>
          <w:rFonts w:ascii="Times New Roman" w:hAnsi="Times New Roman" w:cs="Times New Roman"/>
          <w:sz w:val="24"/>
          <w:szCs w:val="24"/>
        </w:rPr>
        <w:t xml:space="preserve">idový kroj charakterizovat jako oděv typický pro určitou národopisnou oblast </w:t>
      </w:r>
      <w:r w:rsidR="00107983">
        <w:rPr>
          <w:rFonts w:ascii="Times New Roman" w:hAnsi="Times New Roman" w:cs="Times New Roman"/>
          <w:sz w:val="24"/>
          <w:szCs w:val="24"/>
        </w:rPr>
        <w:br/>
      </w:r>
      <w:r w:rsidRPr="00EB6082">
        <w:rPr>
          <w:rFonts w:ascii="Times New Roman" w:hAnsi="Times New Roman" w:cs="Times New Roman"/>
          <w:sz w:val="24"/>
          <w:szCs w:val="24"/>
        </w:rPr>
        <w:t>a dobu</w:t>
      </w:r>
      <w:r w:rsidR="00F41962">
        <w:rPr>
          <w:rStyle w:val="Znakapoznpodarou"/>
          <w:rFonts w:ascii="Times New Roman" w:hAnsi="Times New Roman" w:cs="Times New Roman"/>
          <w:sz w:val="24"/>
          <w:szCs w:val="24"/>
        </w:rPr>
        <w:footnoteReference w:id="24"/>
      </w:r>
      <w:r w:rsidRPr="00EB6082">
        <w:rPr>
          <w:rFonts w:ascii="Times New Roman" w:hAnsi="Times New Roman" w:cs="Times New Roman"/>
          <w:sz w:val="24"/>
          <w:szCs w:val="24"/>
        </w:rPr>
        <w:t xml:space="preserve">. Zjednodušeně </w:t>
      </w:r>
      <w:r>
        <w:rPr>
          <w:rFonts w:ascii="Times New Roman" w:hAnsi="Times New Roman" w:cs="Times New Roman"/>
          <w:sz w:val="24"/>
          <w:szCs w:val="24"/>
        </w:rPr>
        <w:t>-</w:t>
      </w:r>
      <w:r w:rsidRPr="00EB6082">
        <w:rPr>
          <w:rFonts w:ascii="Times New Roman" w:hAnsi="Times New Roman" w:cs="Times New Roman"/>
          <w:sz w:val="24"/>
          <w:szCs w:val="24"/>
        </w:rPr>
        <w:t xml:space="preserve"> tradiční oděv venkovských obyvatel na našem území. Lidový kroj je </w:t>
      </w:r>
      <w:r w:rsidR="00107983">
        <w:rPr>
          <w:rFonts w:ascii="Times New Roman" w:hAnsi="Times New Roman" w:cs="Times New Roman"/>
          <w:sz w:val="24"/>
          <w:szCs w:val="24"/>
        </w:rPr>
        <w:br/>
      </w:r>
      <w:r>
        <w:rPr>
          <w:rFonts w:ascii="Times New Roman" w:hAnsi="Times New Roman" w:cs="Times New Roman"/>
          <w:sz w:val="24"/>
          <w:szCs w:val="24"/>
        </w:rPr>
        <w:t>v podstatě</w:t>
      </w:r>
      <w:r w:rsidRPr="00EB6082">
        <w:rPr>
          <w:rFonts w:ascii="Times New Roman" w:hAnsi="Times New Roman" w:cs="Times New Roman"/>
          <w:sz w:val="24"/>
          <w:szCs w:val="24"/>
        </w:rPr>
        <w:t xml:space="preserve"> jakýsi živý organismus. Vždycky si </w:t>
      </w:r>
      <w:r>
        <w:rPr>
          <w:rFonts w:ascii="Times New Roman" w:hAnsi="Times New Roman" w:cs="Times New Roman"/>
          <w:sz w:val="24"/>
          <w:szCs w:val="24"/>
        </w:rPr>
        <w:t>zachovával</w:t>
      </w:r>
      <w:r w:rsidRPr="00EB6082">
        <w:rPr>
          <w:rFonts w:ascii="Times New Roman" w:hAnsi="Times New Roman" w:cs="Times New Roman"/>
          <w:sz w:val="24"/>
          <w:szCs w:val="24"/>
        </w:rPr>
        <w:t xml:space="preserve"> staré, ověřené a vyhovující prvky </w:t>
      </w:r>
      <w:r w:rsidR="00107983">
        <w:rPr>
          <w:rFonts w:ascii="Times New Roman" w:hAnsi="Times New Roman" w:cs="Times New Roman"/>
          <w:sz w:val="24"/>
          <w:szCs w:val="24"/>
        </w:rPr>
        <w:br/>
      </w:r>
      <w:r w:rsidRPr="00EB6082">
        <w:rPr>
          <w:rFonts w:ascii="Times New Roman" w:hAnsi="Times New Roman" w:cs="Times New Roman"/>
          <w:sz w:val="24"/>
          <w:szCs w:val="24"/>
        </w:rPr>
        <w:t>a pře</w:t>
      </w:r>
      <w:r>
        <w:rPr>
          <w:rFonts w:ascii="Times New Roman" w:hAnsi="Times New Roman" w:cs="Times New Roman"/>
          <w:sz w:val="24"/>
          <w:szCs w:val="24"/>
        </w:rPr>
        <w:t>v</w:t>
      </w:r>
      <w:r w:rsidRPr="00EB6082">
        <w:rPr>
          <w:rFonts w:ascii="Times New Roman" w:hAnsi="Times New Roman" w:cs="Times New Roman"/>
          <w:sz w:val="24"/>
          <w:szCs w:val="24"/>
        </w:rPr>
        <w:t>á</w:t>
      </w:r>
      <w:r>
        <w:rPr>
          <w:rFonts w:ascii="Times New Roman" w:hAnsi="Times New Roman" w:cs="Times New Roman"/>
          <w:sz w:val="24"/>
          <w:szCs w:val="24"/>
        </w:rPr>
        <w:t>dě</w:t>
      </w:r>
      <w:r w:rsidRPr="00EB6082">
        <w:rPr>
          <w:rFonts w:ascii="Times New Roman" w:hAnsi="Times New Roman" w:cs="Times New Roman"/>
          <w:sz w:val="24"/>
          <w:szCs w:val="24"/>
        </w:rPr>
        <w:t xml:space="preserve">l je </w:t>
      </w:r>
      <w:r>
        <w:rPr>
          <w:rFonts w:ascii="Times New Roman" w:hAnsi="Times New Roman" w:cs="Times New Roman"/>
          <w:sz w:val="24"/>
          <w:szCs w:val="24"/>
        </w:rPr>
        <w:t xml:space="preserve">někdy </w:t>
      </w:r>
      <w:r w:rsidRPr="00EB6082">
        <w:rPr>
          <w:rFonts w:ascii="Times New Roman" w:hAnsi="Times New Roman" w:cs="Times New Roman"/>
          <w:sz w:val="24"/>
          <w:szCs w:val="24"/>
        </w:rPr>
        <w:t xml:space="preserve">více </w:t>
      </w:r>
      <w:r>
        <w:rPr>
          <w:rFonts w:ascii="Times New Roman" w:hAnsi="Times New Roman" w:cs="Times New Roman"/>
          <w:sz w:val="24"/>
          <w:szCs w:val="24"/>
        </w:rPr>
        <w:t>někdy</w:t>
      </w:r>
      <w:r w:rsidRPr="00EB6082">
        <w:rPr>
          <w:rFonts w:ascii="Times New Roman" w:hAnsi="Times New Roman" w:cs="Times New Roman"/>
          <w:sz w:val="24"/>
          <w:szCs w:val="24"/>
        </w:rPr>
        <w:t xml:space="preserve"> méně pozměněné do </w:t>
      </w:r>
      <w:r>
        <w:rPr>
          <w:rFonts w:ascii="Times New Roman" w:hAnsi="Times New Roman" w:cs="Times New Roman"/>
          <w:sz w:val="24"/>
          <w:szCs w:val="24"/>
        </w:rPr>
        <w:t>následujících</w:t>
      </w:r>
      <w:r w:rsidRPr="00EB6082">
        <w:rPr>
          <w:rFonts w:ascii="Times New Roman" w:hAnsi="Times New Roman" w:cs="Times New Roman"/>
          <w:sz w:val="24"/>
          <w:szCs w:val="24"/>
        </w:rPr>
        <w:t xml:space="preserve"> generací. </w:t>
      </w:r>
      <w:r>
        <w:rPr>
          <w:rFonts w:ascii="Times New Roman" w:hAnsi="Times New Roman" w:cs="Times New Roman"/>
          <w:sz w:val="24"/>
          <w:szCs w:val="24"/>
        </w:rPr>
        <w:t>Ovšem nemůžeme zapřít</w:t>
      </w:r>
      <w:r w:rsidRPr="00EB6082">
        <w:rPr>
          <w:rFonts w:ascii="Times New Roman" w:hAnsi="Times New Roman" w:cs="Times New Roman"/>
          <w:sz w:val="24"/>
          <w:szCs w:val="24"/>
        </w:rPr>
        <w:t xml:space="preserve"> i</w:t>
      </w:r>
      <w:r>
        <w:rPr>
          <w:rFonts w:ascii="Times New Roman" w:hAnsi="Times New Roman" w:cs="Times New Roman"/>
          <w:sz w:val="24"/>
          <w:szCs w:val="24"/>
        </w:rPr>
        <w:t xml:space="preserve"> působení</w:t>
      </w:r>
      <w:r w:rsidRPr="00EB6082">
        <w:rPr>
          <w:rFonts w:ascii="Times New Roman" w:hAnsi="Times New Roman" w:cs="Times New Roman"/>
          <w:sz w:val="24"/>
          <w:szCs w:val="24"/>
        </w:rPr>
        <w:t xml:space="preserve"> dobov</w:t>
      </w:r>
      <w:r>
        <w:rPr>
          <w:rFonts w:ascii="Times New Roman" w:hAnsi="Times New Roman" w:cs="Times New Roman"/>
          <w:sz w:val="24"/>
          <w:szCs w:val="24"/>
        </w:rPr>
        <w:t>ých</w:t>
      </w:r>
      <w:r w:rsidRPr="00EB6082">
        <w:rPr>
          <w:rFonts w:ascii="Times New Roman" w:hAnsi="Times New Roman" w:cs="Times New Roman"/>
          <w:sz w:val="24"/>
          <w:szCs w:val="24"/>
        </w:rPr>
        <w:t xml:space="preserve"> styl</w:t>
      </w:r>
      <w:r>
        <w:rPr>
          <w:rFonts w:ascii="Times New Roman" w:hAnsi="Times New Roman" w:cs="Times New Roman"/>
          <w:sz w:val="24"/>
          <w:szCs w:val="24"/>
        </w:rPr>
        <w:t>ů</w:t>
      </w:r>
      <w:r w:rsidRPr="00EB6082">
        <w:rPr>
          <w:rFonts w:ascii="Times New Roman" w:hAnsi="Times New Roman" w:cs="Times New Roman"/>
          <w:sz w:val="24"/>
          <w:szCs w:val="24"/>
        </w:rPr>
        <w:t xml:space="preserve"> a sloh</w:t>
      </w:r>
      <w:r>
        <w:rPr>
          <w:rFonts w:ascii="Times New Roman" w:hAnsi="Times New Roman" w:cs="Times New Roman"/>
          <w:sz w:val="24"/>
          <w:szCs w:val="24"/>
        </w:rPr>
        <w:t>ů</w:t>
      </w:r>
      <w:r w:rsidRPr="00EB6082">
        <w:rPr>
          <w:rFonts w:ascii="Times New Roman" w:hAnsi="Times New Roman" w:cs="Times New Roman"/>
          <w:sz w:val="24"/>
          <w:szCs w:val="24"/>
        </w:rPr>
        <w:t xml:space="preserve"> (renesance, baroko, klasicismus), </w:t>
      </w:r>
      <w:r>
        <w:rPr>
          <w:rFonts w:ascii="Times New Roman" w:hAnsi="Times New Roman" w:cs="Times New Roman"/>
          <w:sz w:val="24"/>
          <w:szCs w:val="24"/>
        </w:rPr>
        <w:t>i když do krojů tahle móda pronikala opravdu málo</w:t>
      </w:r>
      <w:r w:rsidRPr="00EB6082">
        <w:rPr>
          <w:rFonts w:ascii="Times New Roman" w:hAnsi="Times New Roman" w:cs="Times New Roman"/>
          <w:sz w:val="24"/>
          <w:szCs w:val="24"/>
        </w:rPr>
        <w:t xml:space="preserve">. </w:t>
      </w:r>
      <w:r>
        <w:rPr>
          <w:rFonts w:ascii="Times New Roman" w:hAnsi="Times New Roman" w:cs="Times New Roman"/>
          <w:sz w:val="24"/>
          <w:szCs w:val="24"/>
        </w:rPr>
        <w:t>A aby i tenhle</w:t>
      </w:r>
      <w:r w:rsidR="00C45C40">
        <w:rPr>
          <w:rFonts w:ascii="Times New Roman" w:hAnsi="Times New Roman" w:cs="Times New Roman"/>
          <w:sz w:val="24"/>
          <w:szCs w:val="24"/>
        </w:rPr>
        <w:t xml:space="preserve"> malý</w:t>
      </w:r>
      <w:r>
        <w:rPr>
          <w:rFonts w:ascii="Times New Roman" w:hAnsi="Times New Roman" w:cs="Times New Roman"/>
          <w:sz w:val="24"/>
          <w:szCs w:val="24"/>
        </w:rPr>
        <w:t xml:space="preserve"> průnik</w:t>
      </w:r>
      <w:r w:rsidR="00C45C40">
        <w:rPr>
          <w:rFonts w:ascii="Times New Roman" w:hAnsi="Times New Roman" w:cs="Times New Roman"/>
          <w:sz w:val="24"/>
          <w:szCs w:val="24"/>
        </w:rPr>
        <w:t xml:space="preserve"> nebyl nakonec větší, než by bylo přijatelné, byla tady vždy osoba, která na vše dohlížela.</w:t>
      </w:r>
      <w:r>
        <w:rPr>
          <w:rFonts w:ascii="Times New Roman" w:hAnsi="Times New Roman" w:cs="Times New Roman"/>
          <w:sz w:val="24"/>
          <w:szCs w:val="24"/>
        </w:rPr>
        <w:t xml:space="preserve"> </w:t>
      </w:r>
      <w:r w:rsidR="00C45C40">
        <w:rPr>
          <w:rFonts w:ascii="Times New Roman" w:hAnsi="Times New Roman" w:cs="Times New Roman"/>
          <w:sz w:val="24"/>
          <w:szCs w:val="24"/>
        </w:rPr>
        <w:t xml:space="preserve">Většinou se jednalo </w:t>
      </w:r>
      <w:r w:rsidR="00107983">
        <w:rPr>
          <w:rFonts w:ascii="Times New Roman" w:hAnsi="Times New Roman" w:cs="Times New Roman"/>
          <w:sz w:val="24"/>
          <w:szCs w:val="24"/>
        </w:rPr>
        <w:br/>
      </w:r>
      <w:r w:rsidR="00C45C40">
        <w:rPr>
          <w:rFonts w:ascii="Times New Roman" w:hAnsi="Times New Roman" w:cs="Times New Roman"/>
          <w:sz w:val="24"/>
          <w:szCs w:val="24"/>
        </w:rPr>
        <w:t>o o</w:t>
      </w:r>
      <w:r w:rsidRPr="00EB6082">
        <w:rPr>
          <w:rFonts w:ascii="Times New Roman" w:hAnsi="Times New Roman" w:cs="Times New Roman"/>
          <w:sz w:val="24"/>
          <w:szCs w:val="24"/>
        </w:rPr>
        <w:t>becně respektovan</w:t>
      </w:r>
      <w:r w:rsidR="00C45C40">
        <w:rPr>
          <w:rFonts w:ascii="Times New Roman" w:hAnsi="Times New Roman" w:cs="Times New Roman"/>
          <w:sz w:val="24"/>
          <w:szCs w:val="24"/>
        </w:rPr>
        <w:t>ou</w:t>
      </w:r>
      <w:r w:rsidRPr="00EB6082">
        <w:rPr>
          <w:rFonts w:ascii="Times New Roman" w:hAnsi="Times New Roman" w:cs="Times New Roman"/>
          <w:sz w:val="24"/>
          <w:szCs w:val="24"/>
        </w:rPr>
        <w:t xml:space="preserve"> osob</w:t>
      </w:r>
      <w:r w:rsidR="00C45C40">
        <w:rPr>
          <w:rFonts w:ascii="Times New Roman" w:hAnsi="Times New Roman" w:cs="Times New Roman"/>
          <w:sz w:val="24"/>
          <w:szCs w:val="24"/>
        </w:rPr>
        <w:t>u</w:t>
      </w:r>
      <w:r w:rsidRPr="00EB6082">
        <w:rPr>
          <w:rFonts w:ascii="Times New Roman" w:hAnsi="Times New Roman" w:cs="Times New Roman"/>
          <w:sz w:val="24"/>
          <w:szCs w:val="24"/>
        </w:rPr>
        <w:t xml:space="preserve"> přímo v obci - známá krojová švadlena, vyšívačka apod. </w:t>
      </w:r>
      <w:r w:rsidR="00611A74">
        <w:rPr>
          <w:rFonts w:ascii="Times New Roman" w:hAnsi="Times New Roman" w:cs="Times New Roman"/>
          <w:sz w:val="24"/>
          <w:szCs w:val="24"/>
        </w:rPr>
        <w:br/>
      </w:r>
      <w:r w:rsidR="00C45C40">
        <w:rPr>
          <w:rFonts w:ascii="Times New Roman" w:hAnsi="Times New Roman" w:cs="Times New Roman"/>
          <w:sz w:val="24"/>
          <w:szCs w:val="24"/>
        </w:rPr>
        <w:t>Ale i tak s každou novinkou se muselo postupně a hlavně opatrně přicházet, jelikož nikdo se nechtěl na vesnici stát terčem pomluv.</w:t>
      </w:r>
      <w:r w:rsidR="00C45C40">
        <w:rPr>
          <w:rFonts w:ascii="Times New Roman" w:hAnsi="Times New Roman" w:cs="Times New Roman"/>
          <w:sz w:val="24"/>
          <w:szCs w:val="24"/>
        </w:rPr>
        <w:br/>
      </w:r>
      <w:r w:rsidR="00082DB7">
        <w:rPr>
          <w:rFonts w:ascii="Times New Roman" w:hAnsi="Times New Roman" w:cs="Times New Roman"/>
          <w:sz w:val="24"/>
          <w:szCs w:val="24"/>
        </w:rPr>
        <w:t>Dodnes právě kroj</w:t>
      </w:r>
      <w:r w:rsidR="00C323BA">
        <w:rPr>
          <w:rFonts w:ascii="Times New Roman" w:hAnsi="Times New Roman" w:cs="Times New Roman"/>
          <w:sz w:val="24"/>
          <w:szCs w:val="24"/>
        </w:rPr>
        <w:t>, který spolu s</w:t>
      </w:r>
      <w:r w:rsidR="00CE4E33">
        <w:rPr>
          <w:rFonts w:ascii="Times New Roman" w:hAnsi="Times New Roman" w:cs="Times New Roman"/>
          <w:sz w:val="24"/>
          <w:szCs w:val="24"/>
        </w:rPr>
        <w:t> </w:t>
      </w:r>
      <w:r w:rsidR="00C45C40" w:rsidRPr="00C45C40">
        <w:rPr>
          <w:rFonts w:ascii="Times New Roman" w:hAnsi="Times New Roman" w:cs="Times New Roman"/>
          <w:sz w:val="24"/>
          <w:szCs w:val="24"/>
        </w:rPr>
        <w:t>muzik</w:t>
      </w:r>
      <w:r w:rsidR="00C323BA">
        <w:rPr>
          <w:rFonts w:ascii="Times New Roman" w:hAnsi="Times New Roman" w:cs="Times New Roman"/>
          <w:sz w:val="24"/>
          <w:szCs w:val="24"/>
        </w:rPr>
        <w:t>ou</w:t>
      </w:r>
      <w:r w:rsidR="00CE4E33">
        <w:rPr>
          <w:rFonts w:ascii="Times New Roman" w:hAnsi="Times New Roman" w:cs="Times New Roman"/>
          <w:sz w:val="24"/>
          <w:szCs w:val="24"/>
        </w:rPr>
        <w:t xml:space="preserve"> j</w:t>
      </w:r>
      <w:r w:rsidR="00A532E4">
        <w:rPr>
          <w:rFonts w:ascii="Times New Roman" w:hAnsi="Times New Roman" w:cs="Times New Roman"/>
          <w:sz w:val="24"/>
          <w:szCs w:val="24"/>
        </w:rPr>
        <w:t>sou</w:t>
      </w:r>
      <w:r w:rsidR="00C45C40" w:rsidRPr="00C45C40">
        <w:rPr>
          <w:rFonts w:ascii="Times New Roman" w:hAnsi="Times New Roman" w:cs="Times New Roman"/>
          <w:sz w:val="24"/>
          <w:szCs w:val="24"/>
        </w:rPr>
        <w:t xml:space="preserve"> pilířem bohaté lidové kultury regionu.</w:t>
      </w:r>
      <w:r w:rsidR="00334024">
        <w:rPr>
          <w:rStyle w:val="Znakapoznpodarou"/>
          <w:rFonts w:ascii="Times New Roman" w:hAnsi="Times New Roman" w:cs="Times New Roman"/>
          <w:sz w:val="24"/>
          <w:szCs w:val="24"/>
        </w:rPr>
        <w:footnoteReference w:id="25"/>
      </w:r>
      <w:r w:rsidR="00C45C40" w:rsidRPr="00C45C40">
        <w:rPr>
          <w:rFonts w:ascii="Times New Roman" w:hAnsi="Times New Roman" w:cs="Times New Roman"/>
          <w:sz w:val="24"/>
          <w:szCs w:val="24"/>
        </w:rPr>
        <w:t xml:space="preserve"> </w:t>
      </w:r>
      <w:r w:rsidR="00FE62C6">
        <w:rPr>
          <w:rFonts w:ascii="Times New Roman" w:hAnsi="Times New Roman" w:cs="Times New Roman"/>
          <w:sz w:val="24"/>
          <w:szCs w:val="24"/>
        </w:rPr>
        <w:t>Ji</w:t>
      </w:r>
      <w:r w:rsidR="003E7E8D">
        <w:rPr>
          <w:rFonts w:ascii="Times New Roman" w:hAnsi="Times New Roman" w:cs="Times New Roman"/>
          <w:sz w:val="24"/>
          <w:szCs w:val="24"/>
        </w:rPr>
        <w:t>ž od začátku</w:t>
      </w:r>
      <w:r w:rsidR="00FE62C6" w:rsidRPr="00C45C40">
        <w:rPr>
          <w:rFonts w:ascii="Times New Roman" w:hAnsi="Times New Roman" w:cs="Times New Roman"/>
          <w:sz w:val="24"/>
          <w:szCs w:val="24"/>
        </w:rPr>
        <w:t xml:space="preserve"> 19. století </w:t>
      </w:r>
      <w:r w:rsidR="003E7E8D">
        <w:rPr>
          <w:rFonts w:ascii="Times New Roman" w:hAnsi="Times New Roman" w:cs="Times New Roman"/>
          <w:sz w:val="24"/>
          <w:szCs w:val="24"/>
        </w:rPr>
        <w:t>h</w:t>
      </w:r>
      <w:r w:rsidR="00C45C40" w:rsidRPr="00C45C40">
        <w:rPr>
          <w:rFonts w:ascii="Times New Roman" w:hAnsi="Times New Roman" w:cs="Times New Roman"/>
          <w:sz w:val="24"/>
          <w:szCs w:val="24"/>
        </w:rPr>
        <w:t>lavn</w:t>
      </w:r>
      <w:r w:rsidR="00C83213">
        <w:rPr>
          <w:rFonts w:ascii="Times New Roman" w:hAnsi="Times New Roman" w:cs="Times New Roman"/>
          <w:sz w:val="24"/>
          <w:szCs w:val="24"/>
        </w:rPr>
        <w:t>ím poutačem pro</w:t>
      </w:r>
      <w:r w:rsidR="000B3273">
        <w:rPr>
          <w:rFonts w:ascii="Times New Roman" w:hAnsi="Times New Roman" w:cs="Times New Roman"/>
          <w:sz w:val="24"/>
          <w:szCs w:val="24"/>
        </w:rPr>
        <w:t xml:space="preserve"> sběratel</w:t>
      </w:r>
      <w:r w:rsidR="00DC3CCF">
        <w:rPr>
          <w:rFonts w:ascii="Times New Roman" w:hAnsi="Times New Roman" w:cs="Times New Roman"/>
          <w:sz w:val="24"/>
          <w:szCs w:val="24"/>
        </w:rPr>
        <w:t>e</w:t>
      </w:r>
      <w:r w:rsidR="000B3273">
        <w:rPr>
          <w:rFonts w:ascii="Times New Roman" w:hAnsi="Times New Roman" w:cs="Times New Roman"/>
          <w:sz w:val="24"/>
          <w:szCs w:val="24"/>
        </w:rPr>
        <w:t xml:space="preserve"> byla převážně</w:t>
      </w:r>
      <w:r w:rsidR="00C45C40" w:rsidRPr="00C45C40">
        <w:rPr>
          <w:rFonts w:ascii="Times New Roman" w:hAnsi="Times New Roman" w:cs="Times New Roman"/>
          <w:sz w:val="24"/>
          <w:szCs w:val="24"/>
        </w:rPr>
        <w:t xml:space="preserve"> estetická vyváženost podlužáckého kroj</w:t>
      </w:r>
      <w:r w:rsidR="00C8769D">
        <w:rPr>
          <w:rFonts w:ascii="Times New Roman" w:hAnsi="Times New Roman" w:cs="Times New Roman"/>
          <w:sz w:val="24"/>
          <w:szCs w:val="24"/>
        </w:rPr>
        <w:t>e. Ta zahrnovala</w:t>
      </w:r>
      <w:r w:rsidR="00C77F11">
        <w:rPr>
          <w:rFonts w:ascii="Times New Roman" w:hAnsi="Times New Roman" w:cs="Times New Roman"/>
          <w:sz w:val="24"/>
          <w:szCs w:val="24"/>
        </w:rPr>
        <w:t xml:space="preserve"> především</w:t>
      </w:r>
      <w:r w:rsidR="00C45C40" w:rsidRPr="00C45C40">
        <w:rPr>
          <w:rFonts w:ascii="Times New Roman" w:hAnsi="Times New Roman" w:cs="Times New Roman"/>
          <w:sz w:val="24"/>
          <w:szCs w:val="24"/>
        </w:rPr>
        <w:t xml:space="preserve"> dokonalost provedení a barevn</w:t>
      </w:r>
      <w:r w:rsidR="00C77F11">
        <w:rPr>
          <w:rFonts w:ascii="Times New Roman" w:hAnsi="Times New Roman" w:cs="Times New Roman"/>
          <w:sz w:val="24"/>
          <w:szCs w:val="24"/>
        </w:rPr>
        <w:t>ost.</w:t>
      </w:r>
      <w:r w:rsidR="00C45C40" w:rsidRPr="00C45C40">
        <w:rPr>
          <w:rFonts w:ascii="Times New Roman" w:hAnsi="Times New Roman" w:cs="Times New Roman"/>
          <w:sz w:val="24"/>
          <w:szCs w:val="24"/>
        </w:rPr>
        <w:t xml:space="preserve"> </w:t>
      </w:r>
      <w:r w:rsidR="003973F5">
        <w:rPr>
          <w:rFonts w:ascii="Times New Roman" w:hAnsi="Times New Roman" w:cs="Times New Roman"/>
          <w:sz w:val="24"/>
          <w:szCs w:val="24"/>
        </w:rPr>
        <w:t>Celé 19. století</w:t>
      </w:r>
      <w:r w:rsidR="003C3FFD">
        <w:rPr>
          <w:rFonts w:ascii="Times New Roman" w:hAnsi="Times New Roman" w:cs="Times New Roman"/>
          <w:sz w:val="24"/>
          <w:szCs w:val="24"/>
        </w:rPr>
        <w:t xml:space="preserve"> pak byly podlužácké kroje ve velkém zájmu</w:t>
      </w:r>
      <w:r w:rsidR="00E81506">
        <w:rPr>
          <w:rFonts w:ascii="Times New Roman" w:hAnsi="Times New Roman" w:cs="Times New Roman"/>
          <w:sz w:val="24"/>
          <w:szCs w:val="24"/>
        </w:rPr>
        <w:t xml:space="preserve"> malířů. Ti je zkoumali a poté deta</w:t>
      </w:r>
      <w:r w:rsidR="00A97E19">
        <w:rPr>
          <w:rFonts w:ascii="Times New Roman" w:hAnsi="Times New Roman" w:cs="Times New Roman"/>
          <w:sz w:val="24"/>
          <w:szCs w:val="24"/>
        </w:rPr>
        <w:t>i</w:t>
      </w:r>
      <w:r w:rsidR="00E81506">
        <w:rPr>
          <w:rFonts w:ascii="Times New Roman" w:hAnsi="Times New Roman" w:cs="Times New Roman"/>
          <w:sz w:val="24"/>
          <w:szCs w:val="24"/>
        </w:rPr>
        <w:t>lně přemisťovala na plátno</w:t>
      </w:r>
      <w:r w:rsidR="00100991">
        <w:rPr>
          <w:rFonts w:ascii="Times New Roman" w:hAnsi="Times New Roman" w:cs="Times New Roman"/>
          <w:sz w:val="24"/>
          <w:szCs w:val="24"/>
        </w:rPr>
        <w:t xml:space="preserve">, kde se jim mimo </w:t>
      </w:r>
      <w:r w:rsidR="009D6F8F">
        <w:rPr>
          <w:rFonts w:ascii="Times New Roman" w:hAnsi="Times New Roman" w:cs="Times New Roman"/>
          <w:sz w:val="24"/>
          <w:szCs w:val="24"/>
        </w:rPr>
        <w:t>přesného zobrazení podařilo zachytit také</w:t>
      </w:r>
      <w:r w:rsidR="00C45C40" w:rsidRPr="00C45C40">
        <w:rPr>
          <w:rFonts w:ascii="Times New Roman" w:hAnsi="Times New Roman" w:cs="Times New Roman"/>
          <w:sz w:val="24"/>
          <w:szCs w:val="24"/>
        </w:rPr>
        <w:t xml:space="preserve"> měnící </w:t>
      </w:r>
      <w:r w:rsidR="009D6F8F">
        <w:rPr>
          <w:rFonts w:ascii="Times New Roman" w:hAnsi="Times New Roman" w:cs="Times New Roman"/>
          <w:sz w:val="24"/>
          <w:szCs w:val="24"/>
        </w:rPr>
        <w:t>se druhy</w:t>
      </w:r>
      <w:r w:rsidR="00C45C40" w:rsidRPr="00C45C40">
        <w:rPr>
          <w:rFonts w:ascii="Times New Roman" w:hAnsi="Times New Roman" w:cs="Times New Roman"/>
          <w:sz w:val="24"/>
          <w:szCs w:val="24"/>
        </w:rPr>
        <w:t xml:space="preserve"> </w:t>
      </w:r>
      <w:r w:rsidR="009D6F8F">
        <w:rPr>
          <w:rFonts w:ascii="Times New Roman" w:hAnsi="Times New Roman" w:cs="Times New Roman"/>
          <w:sz w:val="24"/>
          <w:szCs w:val="24"/>
        </w:rPr>
        <w:t xml:space="preserve">podlužáckého </w:t>
      </w:r>
      <w:r w:rsidR="00C45C40" w:rsidRPr="00C45C40">
        <w:rPr>
          <w:rFonts w:ascii="Times New Roman" w:hAnsi="Times New Roman" w:cs="Times New Roman"/>
          <w:sz w:val="24"/>
          <w:szCs w:val="24"/>
        </w:rPr>
        <w:t xml:space="preserve">lidového kroje. </w:t>
      </w:r>
      <w:r w:rsidR="0030701F">
        <w:rPr>
          <w:rFonts w:ascii="Times New Roman" w:hAnsi="Times New Roman" w:cs="Times New Roman"/>
          <w:sz w:val="24"/>
          <w:szCs w:val="24"/>
        </w:rPr>
        <w:t>Jeden z malířů, který se právě tomuto tématu věnoval byl Josef Mánes</w:t>
      </w:r>
      <w:r w:rsidR="00414DFA">
        <w:rPr>
          <w:rFonts w:ascii="Times New Roman" w:hAnsi="Times New Roman" w:cs="Times New Roman"/>
          <w:sz w:val="24"/>
          <w:szCs w:val="24"/>
        </w:rPr>
        <w:t>, jeho studie z roku 1854</w:t>
      </w:r>
      <w:r w:rsidR="0013688B">
        <w:rPr>
          <w:rFonts w:ascii="Times New Roman" w:hAnsi="Times New Roman" w:cs="Times New Roman"/>
          <w:sz w:val="24"/>
          <w:szCs w:val="24"/>
        </w:rPr>
        <w:t xml:space="preserve"> jsou do dnes velmi cenné a užitečné</w:t>
      </w:r>
      <w:r w:rsidR="00A73116">
        <w:rPr>
          <w:rFonts w:ascii="Times New Roman" w:hAnsi="Times New Roman" w:cs="Times New Roman"/>
          <w:sz w:val="24"/>
          <w:szCs w:val="24"/>
        </w:rPr>
        <w:t>.</w:t>
      </w:r>
      <w:r w:rsidR="001910E0">
        <w:rPr>
          <w:rStyle w:val="Znakapoznpodarou"/>
          <w:rFonts w:ascii="Times New Roman" w:hAnsi="Times New Roman" w:cs="Times New Roman"/>
          <w:sz w:val="24"/>
          <w:szCs w:val="24"/>
        </w:rPr>
        <w:footnoteReference w:id="26"/>
      </w:r>
      <w:r w:rsidR="00A73116">
        <w:rPr>
          <w:rFonts w:ascii="Times New Roman" w:hAnsi="Times New Roman" w:cs="Times New Roman"/>
          <w:sz w:val="24"/>
          <w:szCs w:val="24"/>
        </w:rPr>
        <w:br/>
      </w:r>
      <w:r w:rsidR="005A6657">
        <w:rPr>
          <w:rFonts w:ascii="Times New Roman" w:hAnsi="Times New Roman" w:cs="Times New Roman"/>
          <w:sz w:val="24"/>
          <w:szCs w:val="24"/>
        </w:rPr>
        <w:br/>
      </w:r>
      <w:r w:rsidR="005A6657">
        <w:rPr>
          <w:rFonts w:ascii="Times New Roman" w:hAnsi="Times New Roman" w:cs="Times New Roman"/>
          <w:i/>
          <w:iCs/>
          <w:sz w:val="24"/>
          <w:szCs w:val="24"/>
        </w:rPr>
        <w:t>,,</w:t>
      </w:r>
      <w:r w:rsidR="005A6657" w:rsidRPr="005A6657">
        <w:rPr>
          <w:rFonts w:ascii="Times New Roman" w:hAnsi="Times New Roman" w:cs="Times New Roman"/>
          <w:i/>
          <w:iCs/>
          <w:sz w:val="24"/>
          <w:szCs w:val="24"/>
        </w:rPr>
        <w:t xml:space="preserve">Již z první cesty na východ r. 1846, kdy pronikl do Slezska a do Krakovská, přinesl si Mánes studie svědčící o starobylosti lidového kroje a našel zdroje národní svébytnosti, o níž se tehdy tolik přemýšlelo v české obci umělecké i vědecké, usilujících navázati na tradici domácí </w:t>
      </w:r>
      <w:r w:rsidR="00611A74">
        <w:rPr>
          <w:rFonts w:ascii="Times New Roman" w:hAnsi="Times New Roman" w:cs="Times New Roman"/>
          <w:i/>
          <w:iCs/>
          <w:sz w:val="24"/>
          <w:szCs w:val="24"/>
        </w:rPr>
        <w:br/>
      </w:r>
      <w:r w:rsidR="005A6657" w:rsidRPr="005A6657">
        <w:rPr>
          <w:rFonts w:ascii="Times New Roman" w:hAnsi="Times New Roman" w:cs="Times New Roman"/>
          <w:i/>
          <w:iCs/>
          <w:sz w:val="24"/>
          <w:szCs w:val="24"/>
        </w:rPr>
        <w:t xml:space="preserve">v kultuře i v životě. Proto se Mánes ujal spolupráce v krojovém výboru Slovanské Lípy, ale stojí také v řadách svobodomyslné většiny vzdělanců v boji proti absolutismu v krátkém období kon-stitučním. Dlel v Kroměříži v době zasedání sněmu a ze zájezdu na Hanou, který prodloužil ročním pobytem na zámku v Čechách, vytěžil kromě spanilých portrétních studií </w:t>
      </w:r>
      <w:r w:rsidR="005A6657" w:rsidRPr="005A6657">
        <w:rPr>
          <w:rFonts w:ascii="Times New Roman" w:hAnsi="Times New Roman" w:cs="Times New Roman"/>
          <w:i/>
          <w:iCs/>
          <w:sz w:val="24"/>
          <w:szCs w:val="24"/>
        </w:rPr>
        <w:lastRenderedPageBreak/>
        <w:t>líbeznou lyrickou píseň, „Líbánky na Hané", výtvarné ztělesnění rousseauovského snu o ráji na vsi.</w:t>
      </w:r>
      <w:r w:rsidR="005A6657">
        <w:rPr>
          <w:rFonts w:ascii="Times New Roman" w:hAnsi="Times New Roman" w:cs="Times New Roman"/>
          <w:i/>
          <w:iCs/>
          <w:sz w:val="24"/>
          <w:szCs w:val="24"/>
        </w:rPr>
        <w:br/>
      </w:r>
      <w:r w:rsidR="005A6657" w:rsidRPr="005A6657">
        <w:rPr>
          <w:rFonts w:ascii="Times New Roman" w:hAnsi="Times New Roman" w:cs="Times New Roman"/>
          <w:i/>
          <w:iCs/>
          <w:sz w:val="24"/>
          <w:szCs w:val="24"/>
        </w:rPr>
        <w:t>Druhá větší cesta na československý východ (r. 1854), která Mánesa — snad na podnět Boženy Němcové — zavedla také na Slovensko, přinesla jen konečnou formulaci onoho pojetí ideálního kroje pračeského, k němuž Mánes směřoval.</w:t>
      </w:r>
      <w:r w:rsidR="005A6657">
        <w:rPr>
          <w:rFonts w:ascii="Times New Roman" w:hAnsi="Times New Roman" w:cs="Times New Roman"/>
          <w:i/>
          <w:iCs/>
          <w:sz w:val="24"/>
          <w:szCs w:val="24"/>
        </w:rPr>
        <w:t>!</w:t>
      </w:r>
      <w:r w:rsidR="005A6657">
        <w:rPr>
          <w:rStyle w:val="Znakapoznpodarou"/>
          <w:rFonts w:ascii="Times New Roman" w:hAnsi="Times New Roman" w:cs="Times New Roman"/>
          <w:i/>
          <w:iCs/>
          <w:sz w:val="24"/>
          <w:szCs w:val="24"/>
        </w:rPr>
        <w:footnoteReference w:id="27"/>
      </w:r>
    </w:p>
    <w:p w14:paraId="57AFB3AE" w14:textId="2F52C792" w:rsidR="006622C7" w:rsidRDefault="006622C7" w:rsidP="005A6657">
      <w:pPr>
        <w:spacing w:line="36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8FA172A" wp14:editId="34467212">
            <wp:extent cx="3284354" cy="5059680"/>
            <wp:effectExtent l="0" t="0" r="0" b="762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86585" cy="5063117"/>
                    </a:xfrm>
                    <a:prstGeom prst="rect">
                      <a:avLst/>
                    </a:prstGeom>
                    <a:noFill/>
                    <a:ln>
                      <a:noFill/>
                    </a:ln>
                  </pic:spPr>
                </pic:pic>
              </a:graphicData>
            </a:graphic>
          </wp:inline>
        </w:drawing>
      </w:r>
      <w:r>
        <w:rPr>
          <w:rFonts w:ascii="Times New Roman" w:hAnsi="Times New Roman" w:cs="Times New Roman"/>
          <w:sz w:val="24"/>
          <w:szCs w:val="24"/>
        </w:rPr>
        <w:br/>
        <w:t xml:space="preserve">Obrázek číslo </w:t>
      </w:r>
      <w:r w:rsidR="00874B5A">
        <w:rPr>
          <w:rFonts w:ascii="Times New Roman" w:hAnsi="Times New Roman" w:cs="Times New Roman"/>
          <w:sz w:val="24"/>
          <w:szCs w:val="24"/>
        </w:rPr>
        <w:t>12</w:t>
      </w:r>
      <w:r>
        <w:rPr>
          <w:rFonts w:ascii="Times New Roman" w:hAnsi="Times New Roman" w:cs="Times New Roman"/>
          <w:sz w:val="24"/>
          <w:szCs w:val="24"/>
        </w:rPr>
        <w:t xml:space="preserve"> – Josef Mánes - Studie kroje: Veruna Čudová</w:t>
      </w:r>
    </w:p>
    <w:p w14:paraId="2E6EBC4D" w14:textId="1EEF5B63" w:rsidR="006622C7" w:rsidRDefault="006622C7" w:rsidP="00EB6082">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22A8F44" wp14:editId="68B7AD55">
            <wp:extent cx="3390907" cy="5044440"/>
            <wp:effectExtent l="0" t="0" r="0" b="381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91879" cy="5045886"/>
                    </a:xfrm>
                    <a:prstGeom prst="rect">
                      <a:avLst/>
                    </a:prstGeom>
                    <a:noFill/>
                    <a:ln>
                      <a:noFill/>
                    </a:ln>
                  </pic:spPr>
                </pic:pic>
              </a:graphicData>
            </a:graphic>
          </wp:inline>
        </w:drawing>
      </w:r>
      <w:r>
        <w:rPr>
          <w:rFonts w:ascii="Times New Roman" w:hAnsi="Times New Roman" w:cs="Times New Roman"/>
          <w:sz w:val="24"/>
          <w:szCs w:val="24"/>
        </w:rPr>
        <w:br/>
        <w:t xml:space="preserve">Obrázek číslo </w:t>
      </w:r>
      <w:r w:rsidR="00874B5A">
        <w:rPr>
          <w:rFonts w:ascii="Times New Roman" w:hAnsi="Times New Roman" w:cs="Times New Roman"/>
          <w:sz w:val="24"/>
          <w:szCs w:val="24"/>
        </w:rPr>
        <w:t>13</w:t>
      </w:r>
      <w:r>
        <w:rPr>
          <w:rFonts w:ascii="Times New Roman" w:hAnsi="Times New Roman" w:cs="Times New Roman"/>
          <w:sz w:val="24"/>
          <w:szCs w:val="24"/>
        </w:rPr>
        <w:t xml:space="preserve"> – Josef Mánes - Studie kroje: Jan Postava</w:t>
      </w:r>
    </w:p>
    <w:p w14:paraId="0B8792A0" w14:textId="495C276F" w:rsidR="009D6A4C" w:rsidRDefault="00727158" w:rsidP="00EB6082">
      <w:pPr>
        <w:spacing w:line="360" w:lineRule="auto"/>
        <w:rPr>
          <w:rFonts w:ascii="Times New Roman" w:hAnsi="Times New Roman" w:cs="Times New Roman"/>
          <w:sz w:val="24"/>
          <w:szCs w:val="24"/>
        </w:rPr>
      </w:pPr>
      <w:r>
        <w:rPr>
          <w:rFonts w:ascii="Times New Roman" w:hAnsi="Times New Roman" w:cs="Times New Roman"/>
          <w:sz w:val="24"/>
          <w:szCs w:val="24"/>
        </w:rPr>
        <w:t xml:space="preserve">Podlužácký kroj </w:t>
      </w:r>
      <w:r w:rsidR="00A35125">
        <w:rPr>
          <w:rFonts w:ascii="Times New Roman" w:hAnsi="Times New Roman" w:cs="Times New Roman"/>
          <w:sz w:val="24"/>
          <w:szCs w:val="24"/>
        </w:rPr>
        <w:t>se najednou také začal dostávat ve formě výstav také do velkých měst</w:t>
      </w:r>
      <w:r w:rsidR="00FD6E05">
        <w:rPr>
          <w:rFonts w:ascii="Times New Roman" w:hAnsi="Times New Roman" w:cs="Times New Roman"/>
          <w:sz w:val="24"/>
          <w:szCs w:val="24"/>
        </w:rPr>
        <w:t xml:space="preserve">. Například </w:t>
      </w:r>
      <w:r w:rsidR="00FD6E05" w:rsidRPr="00C45C40">
        <w:rPr>
          <w:rFonts w:ascii="Times New Roman" w:hAnsi="Times New Roman" w:cs="Times New Roman"/>
          <w:sz w:val="24"/>
          <w:szCs w:val="24"/>
        </w:rPr>
        <w:t>Národopisn</w:t>
      </w:r>
      <w:r w:rsidR="00FD6E05">
        <w:rPr>
          <w:rFonts w:ascii="Times New Roman" w:hAnsi="Times New Roman" w:cs="Times New Roman"/>
          <w:sz w:val="24"/>
          <w:szCs w:val="24"/>
        </w:rPr>
        <w:t>á</w:t>
      </w:r>
      <w:r w:rsidR="00FD6E05" w:rsidRPr="00C45C40">
        <w:rPr>
          <w:rFonts w:ascii="Times New Roman" w:hAnsi="Times New Roman" w:cs="Times New Roman"/>
          <w:sz w:val="24"/>
          <w:szCs w:val="24"/>
        </w:rPr>
        <w:t xml:space="preserve"> výstav</w:t>
      </w:r>
      <w:r w:rsidR="00FD6E05">
        <w:rPr>
          <w:rFonts w:ascii="Times New Roman" w:hAnsi="Times New Roman" w:cs="Times New Roman"/>
          <w:sz w:val="24"/>
          <w:szCs w:val="24"/>
        </w:rPr>
        <w:t>a</w:t>
      </w:r>
      <w:r w:rsidR="00FD6E05" w:rsidRPr="00C45C40">
        <w:rPr>
          <w:rFonts w:ascii="Times New Roman" w:hAnsi="Times New Roman" w:cs="Times New Roman"/>
          <w:sz w:val="24"/>
          <w:szCs w:val="24"/>
        </w:rPr>
        <w:t xml:space="preserve"> českoslovansk</w:t>
      </w:r>
      <w:r w:rsidR="00FD6E05">
        <w:rPr>
          <w:rFonts w:ascii="Times New Roman" w:hAnsi="Times New Roman" w:cs="Times New Roman"/>
          <w:sz w:val="24"/>
          <w:szCs w:val="24"/>
        </w:rPr>
        <w:t>á</w:t>
      </w:r>
      <w:r w:rsidR="00FD6E05" w:rsidRPr="00C45C40">
        <w:rPr>
          <w:rFonts w:ascii="Times New Roman" w:hAnsi="Times New Roman" w:cs="Times New Roman"/>
          <w:sz w:val="24"/>
          <w:szCs w:val="24"/>
        </w:rPr>
        <w:t xml:space="preserve"> v</w:t>
      </w:r>
      <w:r w:rsidR="0079221F">
        <w:rPr>
          <w:rFonts w:ascii="Times New Roman" w:hAnsi="Times New Roman" w:cs="Times New Roman"/>
          <w:sz w:val="24"/>
          <w:szCs w:val="24"/>
        </w:rPr>
        <w:t> </w:t>
      </w:r>
      <w:r w:rsidR="00FD6E05" w:rsidRPr="00C45C40">
        <w:rPr>
          <w:rFonts w:ascii="Times New Roman" w:hAnsi="Times New Roman" w:cs="Times New Roman"/>
          <w:sz w:val="24"/>
          <w:szCs w:val="24"/>
        </w:rPr>
        <w:t>Praze</w:t>
      </w:r>
      <w:r w:rsidR="0079221F">
        <w:rPr>
          <w:rFonts w:ascii="Times New Roman" w:hAnsi="Times New Roman" w:cs="Times New Roman"/>
          <w:sz w:val="24"/>
          <w:szCs w:val="24"/>
        </w:rPr>
        <w:t xml:space="preserve">, která se uskutečnila roku </w:t>
      </w:r>
      <w:r w:rsidR="00FD6E05" w:rsidRPr="00C45C40">
        <w:rPr>
          <w:rFonts w:ascii="Times New Roman" w:hAnsi="Times New Roman" w:cs="Times New Roman"/>
          <w:sz w:val="24"/>
          <w:szCs w:val="24"/>
        </w:rPr>
        <w:t>1895</w:t>
      </w:r>
      <w:r w:rsidR="00FD6E05">
        <w:rPr>
          <w:rFonts w:ascii="Times New Roman" w:hAnsi="Times New Roman" w:cs="Times New Roman"/>
          <w:sz w:val="24"/>
          <w:szCs w:val="24"/>
        </w:rPr>
        <w:t xml:space="preserve"> (bude podrobněji představena níže)</w:t>
      </w:r>
      <w:r w:rsidR="00765B45">
        <w:rPr>
          <w:rFonts w:ascii="Times New Roman" w:hAnsi="Times New Roman" w:cs="Times New Roman"/>
          <w:sz w:val="24"/>
          <w:szCs w:val="24"/>
        </w:rPr>
        <w:t xml:space="preserve"> sklidila nevídaný úspěch</w:t>
      </w:r>
      <w:r w:rsidR="00FD6E05" w:rsidRPr="00C45C40">
        <w:rPr>
          <w:rFonts w:ascii="Times New Roman" w:hAnsi="Times New Roman" w:cs="Times New Roman"/>
          <w:sz w:val="24"/>
          <w:szCs w:val="24"/>
        </w:rPr>
        <w:t>.</w:t>
      </w:r>
      <w:r w:rsidR="00FD6E05">
        <w:rPr>
          <w:rFonts w:ascii="Times New Roman" w:hAnsi="Times New Roman" w:cs="Times New Roman"/>
          <w:sz w:val="24"/>
          <w:szCs w:val="24"/>
        </w:rPr>
        <w:t xml:space="preserve"> </w:t>
      </w:r>
      <w:r w:rsidR="00C45C40" w:rsidRPr="00C45C40">
        <w:rPr>
          <w:rFonts w:ascii="Times New Roman" w:hAnsi="Times New Roman" w:cs="Times New Roman"/>
          <w:sz w:val="24"/>
          <w:szCs w:val="24"/>
        </w:rPr>
        <w:t>I když ty</w:t>
      </w:r>
      <w:r w:rsidR="00E12FEA">
        <w:rPr>
          <w:rFonts w:ascii="Times New Roman" w:hAnsi="Times New Roman" w:cs="Times New Roman"/>
          <w:sz w:val="24"/>
          <w:szCs w:val="24"/>
        </w:rPr>
        <w:t>hle</w:t>
      </w:r>
      <w:r w:rsidR="00C45C40" w:rsidRPr="00C45C40">
        <w:rPr>
          <w:rFonts w:ascii="Times New Roman" w:hAnsi="Times New Roman" w:cs="Times New Roman"/>
          <w:sz w:val="24"/>
          <w:szCs w:val="24"/>
        </w:rPr>
        <w:t xml:space="preserve"> poklady lidové kultury </w:t>
      </w:r>
      <w:r w:rsidR="00ED017A">
        <w:rPr>
          <w:rFonts w:ascii="Times New Roman" w:hAnsi="Times New Roman" w:cs="Times New Roman"/>
          <w:sz w:val="24"/>
          <w:szCs w:val="24"/>
        </w:rPr>
        <w:br/>
      </w:r>
      <w:r w:rsidR="00C45C40" w:rsidRPr="00C45C40">
        <w:rPr>
          <w:rFonts w:ascii="Times New Roman" w:hAnsi="Times New Roman" w:cs="Times New Roman"/>
          <w:sz w:val="24"/>
          <w:szCs w:val="24"/>
        </w:rPr>
        <w:t xml:space="preserve">a umění dnes </w:t>
      </w:r>
      <w:r w:rsidR="00E12FEA">
        <w:rPr>
          <w:rFonts w:ascii="Times New Roman" w:hAnsi="Times New Roman" w:cs="Times New Roman"/>
          <w:sz w:val="24"/>
          <w:szCs w:val="24"/>
        </w:rPr>
        <w:t xml:space="preserve">vidíme </w:t>
      </w:r>
      <w:r w:rsidR="00C45C40" w:rsidRPr="00C45C40">
        <w:rPr>
          <w:rFonts w:ascii="Times New Roman" w:hAnsi="Times New Roman" w:cs="Times New Roman"/>
          <w:sz w:val="24"/>
          <w:szCs w:val="24"/>
        </w:rPr>
        <w:t xml:space="preserve">v muzeích, </w:t>
      </w:r>
      <w:r w:rsidR="00685239">
        <w:rPr>
          <w:rFonts w:ascii="Times New Roman" w:hAnsi="Times New Roman" w:cs="Times New Roman"/>
          <w:sz w:val="24"/>
          <w:szCs w:val="24"/>
        </w:rPr>
        <w:t xml:space="preserve">tak samotné </w:t>
      </w:r>
      <w:r w:rsidR="00C45C40" w:rsidRPr="00C45C40">
        <w:rPr>
          <w:rFonts w:ascii="Times New Roman" w:hAnsi="Times New Roman" w:cs="Times New Roman"/>
          <w:sz w:val="24"/>
          <w:szCs w:val="24"/>
        </w:rPr>
        <w:t>Podluží</w:t>
      </w:r>
      <w:r w:rsidR="00401A99">
        <w:rPr>
          <w:rFonts w:ascii="Times New Roman" w:hAnsi="Times New Roman" w:cs="Times New Roman"/>
          <w:sz w:val="24"/>
          <w:szCs w:val="24"/>
        </w:rPr>
        <w:t xml:space="preserve"> je</w:t>
      </w:r>
      <w:r w:rsidR="004D0BDE">
        <w:rPr>
          <w:rFonts w:ascii="Times New Roman" w:hAnsi="Times New Roman" w:cs="Times New Roman"/>
          <w:sz w:val="24"/>
          <w:szCs w:val="24"/>
        </w:rPr>
        <w:t xml:space="preserve"> j</w:t>
      </w:r>
      <w:r w:rsidR="00C45C40" w:rsidRPr="00C45C40">
        <w:rPr>
          <w:rFonts w:ascii="Times New Roman" w:hAnsi="Times New Roman" w:cs="Times New Roman"/>
          <w:sz w:val="24"/>
          <w:szCs w:val="24"/>
        </w:rPr>
        <w:t xml:space="preserve">ejich </w:t>
      </w:r>
      <w:r w:rsidR="00401A99">
        <w:rPr>
          <w:rFonts w:ascii="Times New Roman" w:hAnsi="Times New Roman" w:cs="Times New Roman"/>
          <w:sz w:val="24"/>
          <w:szCs w:val="24"/>
        </w:rPr>
        <w:t>původní</w:t>
      </w:r>
      <w:r w:rsidR="004D0BDE">
        <w:rPr>
          <w:rFonts w:ascii="Times New Roman" w:hAnsi="Times New Roman" w:cs="Times New Roman"/>
          <w:sz w:val="24"/>
          <w:szCs w:val="24"/>
        </w:rPr>
        <w:t>m domovem</w:t>
      </w:r>
      <w:r w:rsidR="0024055E">
        <w:rPr>
          <w:rFonts w:ascii="Times New Roman" w:hAnsi="Times New Roman" w:cs="Times New Roman"/>
          <w:sz w:val="24"/>
          <w:szCs w:val="24"/>
        </w:rPr>
        <w:t>.</w:t>
      </w:r>
      <w:r w:rsidR="004D0BDE">
        <w:rPr>
          <w:rFonts w:ascii="Times New Roman" w:hAnsi="Times New Roman" w:cs="Times New Roman"/>
          <w:sz w:val="24"/>
          <w:szCs w:val="24"/>
        </w:rPr>
        <w:t xml:space="preserve"> </w:t>
      </w:r>
      <w:r w:rsidR="0024055E">
        <w:rPr>
          <w:rFonts w:ascii="Times New Roman" w:hAnsi="Times New Roman" w:cs="Times New Roman"/>
          <w:sz w:val="24"/>
          <w:szCs w:val="24"/>
        </w:rPr>
        <w:t>Z</w:t>
      </w:r>
      <w:r w:rsidR="004D0BDE">
        <w:rPr>
          <w:rFonts w:ascii="Times New Roman" w:hAnsi="Times New Roman" w:cs="Times New Roman"/>
          <w:sz w:val="24"/>
          <w:szCs w:val="24"/>
        </w:rPr>
        <w:t xml:space="preserve">de je můžeme </w:t>
      </w:r>
      <w:r w:rsidR="004B72B3">
        <w:rPr>
          <w:rFonts w:ascii="Times New Roman" w:hAnsi="Times New Roman" w:cs="Times New Roman"/>
          <w:sz w:val="24"/>
          <w:szCs w:val="24"/>
        </w:rPr>
        <w:t>poznat ve svém přirozené</w:t>
      </w:r>
      <w:r w:rsidR="0024055E">
        <w:rPr>
          <w:rFonts w:ascii="Times New Roman" w:hAnsi="Times New Roman" w:cs="Times New Roman"/>
          <w:sz w:val="24"/>
          <w:szCs w:val="24"/>
        </w:rPr>
        <w:t>m prostředí</w:t>
      </w:r>
      <w:r w:rsidR="00245186">
        <w:rPr>
          <w:rFonts w:ascii="Times New Roman" w:hAnsi="Times New Roman" w:cs="Times New Roman"/>
          <w:sz w:val="24"/>
          <w:szCs w:val="24"/>
        </w:rPr>
        <w:t>.</w:t>
      </w:r>
      <w:r w:rsidR="00872052">
        <w:rPr>
          <w:rStyle w:val="Znakapoznpodarou"/>
          <w:rFonts w:ascii="Times New Roman" w:hAnsi="Times New Roman" w:cs="Times New Roman"/>
          <w:sz w:val="24"/>
          <w:szCs w:val="24"/>
        </w:rPr>
        <w:footnoteReference w:id="28"/>
      </w:r>
    </w:p>
    <w:p w14:paraId="04896D8B" w14:textId="03846D07" w:rsidR="00EC69D9" w:rsidRPr="00867275" w:rsidRDefault="00EC69D9" w:rsidP="00EC69D9">
      <w:pPr>
        <w:spacing w:line="360" w:lineRule="auto"/>
        <w:rPr>
          <w:rFonts w:ascii="Times New Roman" w:hAnsi="Times New Roman" w:cs="Times New Roman"/>
          <w:i/>
          <w:iCs/>
          <w:sz w:val="24"/>
          <w:szCs w:val="24"/>
        </w:rPr>
      </w:pPr>
      <w:bookmarkStart w:id="14" w:name="_Toc139822419"/>
      <w:r w:rsidRPr="00EC69D9">
        <w:rPr>
          <w:rStyle w:val="nadpis33Char"/>
          <w:color w:val="auto"/>
        </w:rPr>
        <w:t>Národopisná výstava českoslovanská</w:t>
      </w:r>
      <w:bookmarkEnd w:id="14"/>
      <w:r>
        <w:rPr>
          <w:rFonts w:ascii="Times New Roman" w:hAnsi="Times New Roman" w:cs="Times New Roman"/>
          <w:i/>
          <w:iCs/>
          <w:sz w:val="24"/>
          <w:szCs w:val="24"/>
        </w:rPr>
        <w:br/>
        <w:t>,,</w:t>
      </w:r>
      <w:r w:rsidRPr="00867275">
        <w:rPr>
          <w:rFonts w:ascii="Times New Roman" w:hAnsi="Times New Roman" w:cs="Times New Roman"/>
          <w:i/>
          <w:iCs/>
          <w:sz w:val="24"/>
          <w:szCs w:val="24"/>
        </w:rPr>
        <w:t>Žel bohu, že juž i na Moravě, na té Moravě, která nikoliv snad oddělením od světa, nýbrž houževnatým svým konservatismem tak dlouho právě na místech nejpřístupnějších (Břeclavsku, Kyjovsku, Ostrožsku, Hradištsku) držela se svých vábných a rozmanitých krojů, tyto pozvolna se odkládají</w:t>
      </w:r>
      <w:r>
        <w:rPr>
          <w:rFonts w:ascii="Times New Roman" w:hAnsi="Times New Roman" w:cs="Times New Roman"/>
          <w:i/>
          <w:iCs/>
          <w:sz w:val="24"/>
          <w:szCs w:val="24"/>
        </w:rPr>
        <w:t xml:space="preserve">! </w:t>
      </w:r>
      <w:r>
        <w:rPr>
          <w:rFonts w:ascii="Times New Roman" w:hAnsi="Times New Roman" w:cs="Times New Roman"/>
          <w:i/>
          <w:iCs/>
          <w:sz w:val="24"/>
          <w:szCs w:val="24"/>
        </w:rPr>
        <w:br/>
      </w:r>
      <w:r w:rsidRPr="00867275">
        <w:rPr>
          <w:rFonts w:ascii="Times New Roman" w:hAnsi="Times New Roman" w:cs="Times New Roman"/>
          <w:i/>
          <w:iCs/>
          <w:sz w:val="24"/>
          <w:szCs w:val="24"/>
        </w:rPr>
        <w:lastRenderedPageBreak/>
        <w:t xml:space="preserve">Jenom na moravském Slovensku od Břeclavi až po Napajedla, od Kyjova až po hranice uherské skví se lidový kroj formami skorem neporušenými, barvami naivně zářivými a tak se hodícími v širé nivy slovácké, v pole kukuřičná a vinice, z nichž tryská oheň od staletí </w:t>
      </w:r>
      <w:r w:rsidR="001C3BBB">
        <w:rPr>
          <w:rFonts w:ascii="Times New Roman" w:hAnsi="Times New Roman" w:cs="Times New Roman"/>
          <w:i/>
          <w:iCs/>
          <w:sz w:val="24"/>
          <w:szCs w:val="24"/>
        </w:rPr>
        <w:br/>
      </w:r>
      <w:r w:rsidRPr="00867275">
        <w:rPr>
          <w:rFonts w:ascii="Times New Roman" w:hAnsi="Times New Roman" w:cs="Times New Roman"/>
          <w:i/>
          <w:iCs/>
          <w:sz w:val="24"/>
          <w:szCs w:val="24"/>
        </w:rPr>
        <w:t>v bujnou krev slováckou.</w:t>
      </w:r>
      <w:r w:rsidRPr="00867275">
        <w:rPr>
          <w:rStyle w:val="Znakapoznpodarou"/>
          <w:rFonts w:ascii="Times New Roman" w:hAnsi="Times New Roman" w:cs="Times New Roman"/>
          <w:i/>
          <w:iCs/>
          <w:sz w:val="24"/>
          <w:szCs w:val="24"/>
          <w:vertAlign w:val="baseline"/>
        </w:rPr>
        <w:t xml:space="preserve"> </w:t>
      </w:r>
      <w:r>
        <w:rPr>
          <w:rStyle w:val="Znakapoznpodarou"/>
          <w:rFonts w:ascii="Times New Roman" w:hAnsi="Times New Roman" w:cs="Times New Roman"/>
          <w:i/>
          <w:iCs/>
          <w:sz w:val="24"/>
          <w:szCs w:val="24"/>
        </w:rPr>
        <w:footnoteReference w:id="29"/>
      </w:r>
    </w:p>
    <w:p w14:paraId="71706565" w14:textId="77777777" w:rsidR="008A5426" w:rsidRDefault="00EC69D9" w:rsidP="00EC69D9">
      <w:pPr>
        <w:spacing w:line="360" w:lineRule="auto"/>
        <w:rPr>
          <w:rFonts w:ascii="Times New Roman" w:hAnsi="Times New Roman" w:cs="Times New Roman"/>
          <w:i/>
          <w:iCs/>
          <w:sz w:val="24"/>
          <w:szCs w:val="24"/>
        </w:rPr>
      </w:pPr>
      <w:r w:rsidRPr="00B9397C">
        <w:rPr>
          <w:rFonts w:ascii="Times New Roman" w:hAnsi="Times New Roman" w:cs="Times New Roman"/>
          <w:sz w:val="24"/>
          <w:szCs w:val="24"/>
        </w:rPr>
        <w:t xml:space="preserve">Národopisná výstava českoslovanská v Praze roku 1895 měla za cíl předvést život českého </w:t>
      </w:r>
      <w:r w:rsidR="001C3BBB">
        <w:rPr>
          <w:rFonts w:ascii="Times New Roman" w:hAnsi="Times New Roman" w:cs="Times New Roman"/>
          <w:sz w:val="24"/>
          <w:szCs w:val="24"/>
        </w:rPr>
        <w:br/>
      </w:r>
      <w:r w:rsidRPr="00B9397C">
        <w:rPr>
          <w:rFonts w:ascii="Times New Roman" w:hAnsi="Times New Roman" w:cs="Times New Roman"/>
          <w:sz w:val="24"/>
          <w:szCs w:val="24"/>
        </w:rPr>
        <w:t xml:space="preserve">a slovanského lidu. </w:t>
      </w:r>
      <w:r>
        <w:rPr>
          <w:rFonts w:ascii="Times New Roman" w:hAnsi="Times New Roman" w:cs="Times New Roman"/>
          <w:sz w:val="24"/>
          <w:szCs w:val="24"/>
        </w:rPr>
        <w:t xml:space="preserve"> </w:t>
      </w:r>
      <w:r>
        <w:rPr>
          <w:rFonts w:ascii="Times New Roman" w:hAnsi="Times New Roman" w:cs="Times New Roman"/>
          <w:sz w:val="24"/>
          <w:szCs w:val="24"/>
        </w:rPr>
        <w:br/>
      </w:r>
      <w:r w:rsidRPr="00BF0279">
        <w:rPr>
          <w:rFonts w:ascii="Times New Roman" w:hAnsi="Times New Roman" w:cs="Times New Roman"/>
          <w:sz w:val="24"/>
          <w:szCs w:val="24"/>
        </w:rPr>
        <w:t xml:space="preserve">Výstava kroje se uskutečnila v Národopisném paláci a </w:t>
      </w:r>
      <w:r>
        <w:rPr>
          <w:rFonts w:ascii="Times New Roman" w:hAnsi="Times New Roman" w:cs="Times New Roman"/>
          <w:sz w:val="24"/>
          <w:szCs w:val="24"/>
        </w:rPr>
        <w:t>hlavní podíl</w:t>
      </w:r>
      <w:r w:rsidRPr="00BF0279">
        <w:rPr>
          <w:rFonts w:ascii="Times New Roman" w:hAnsi="Times New Roman" w:cs="Times New Roman"/>
          <w:sz w:val="24"/>
          <w:szCs w:val="24"/>
        </w:rPr>
        <w:t xml:space="preserve"> při její prezentaci měli regionální sběratelé, </w:t>
      </w:r>
      <w:r>
        <w:rPr>
          <w:rFonts w:ascii="Times New Roman" w:hAnsi="Times New Roman" w:cs="Times New Roman"/>
          <w:sz w:val="24"/>
          <w:szCs w:val="24"/>
        </w:rPr>
        <w:t>jelikož to byli právě oni, co sesbírali</w:t>
      </w:r>
      <w:r w:rsidRPr="00BF0279">
        <w:rPr>
          <w:rFonts w:ascii="Times New Roman" w:hAnsi="Times New Roman" w:cs="Times New Roman"/>
          <w:sz w:val="24"/>
          <w:szCs w:val="24"/>
        </w:rPr>
        <w:t xml:space="preserve"> vystavované kusy pro Prahu. </w:t>
      </w:r>
      <w:r>
        <w:rPr>
          <w:rFonts w:ascii="Times New Roman" w:hAnsi="Times New Roman" w:cs="Times New Roman"/>
          <w:sz w:val="24"/>
          <w:szCs w:val="24"/>
        </w:rPr>
        <w:t>Ovšem i přes jejich velkou</w:t>
      </w:r>
      <w:r w:rsidRPr="00BF0279">
        <w:rPr>
          <w:rFonts w:ascii="Times New Roman" w:hAnsi="Times New Roman" w:cs="Times New Roman"/>
          <w:sz w:val="24"/>
          <w:szCs w:val="24"/>
        </w:rPr>
        <w:t xml:space="preserve"> snahu došlo v některých případech k nepřesnostem, a i do seriózních publikací se dostaly omyly. Z hlediska krojů byly na dobré profesionální úrovní nainstalovány skupiny figurín. </w:t>
      </w:r>
      <w:r>
        <w:rPr>
          <w:rFonts w:ascii="Times New Roman" w:hAnsi="Times New Roman" w:cs="Times New Roman"/>
          <w:sz w:val="24"/>
          <w:szCs w:val="24"/>
        </w:rPr>
        <w:br/>
      </w:r>
      <w:r>
        <w:rPr>
          <w:rFonts w:ascii="Times New Roman" w:hAnsi="Times New Roman" w:cs="Times New Roman"/>
          <w:i/>
          <w:iCs/>
          <w:sz w:val="24"/>
          <w:szCs w:val="24"/>
        </w:rPr>
        <w:t>,,</w:t>
      </w:r>
      <w:r w:rsidRPr="00B9397C">
        <w:rPr>
          <w:rFonts w:ascii="Times New Roman" w:hAnsi="Times New Roman" w:cs="Times New Roman"/>
          <w:i/>
          <w:iCs/>
          <w:sz w:val="24"/>
          <w:szCs w:val="24"/>
        </w:rPr>
        <w:t>Národopisná výstava českoslovanská má nepopiratelnou zásluhu, že upozornila na veškeren ten půvab a tím i k zachování kroje a tedy i mravu lidového přispěla, alespoň tam, kde kroj dosud se udržel.</w:t>
      </w:r>
      <w:r>
        <w:rPr>
          <w:rFonts w:ascii="Times New Roman" w:hAnsi="Times New Roman" w:cs="Times New Roman"/>
          <w:i/>
          <w:iCs/>
          <w:sz w:val="24"/>
          <w:szCs w:val="24"/>
        </w:rPr>
        <w:t>“</w:t>
      </w:r>
      <w:r>
        <w:rPr>
          <w:rStyle w:val="Znakapoznpodarou"/>
          <w:rFonts w:ascii="Times New Roman" w:hAnsi="Times New Roman" w:cs="Times New Roman"/>
          <w:sz w:val="24"/>
          <w:szCs w:val="24"/>
        </w:rPr>
        <w:footnoteReference w:id="30"/>
      </w:r>
    </w:p>
    <w:p w14:paraId="7FB8999F" w14:textId="3A6CCBFB" w:rsidR="00D25370" w:rsidRDefault="008A5426" w:rsidP="00EC69D9">
      <w:pPr>
        <w:spacing w:line="360" w:lineRule="auto"/>
        <w:rPr>
          <w:rFonts w:ascii="Times New Roman" w:hAnsi="Times New Roman" w:cs="Times New Roman"/>
          <w:sz w:val="24"/>
          <w:szCs w:val="24"/>
        </w:rPr>
      </w:pPr>
      <w:r w:rsidRPr="008A5426">
        <w:rPr>
          <w:rFonts w:ascii="Times New Roman" w:hAnsi="Times New Roman" w:cs="Times New Roman"/>
          <w:sz w:val="24"/>
          <w:szCs w:val="24"/>
        </w:rPr>
        <w:t>Vesničtí</w:t>
      </w:r>
      <w:r>
        <w:rPr>
          <w:rFonts w:ascii="Times New Roman" w:hAnsi="Times New Roman" w:cs="Times New Roman"/>
          <w:i/>
          <w:iCs/>
          <w:sz w:val="24"/>
          <w:szCs w:val="24"/>
        </w:rPr>
        <w:t xml:space="preserve"> </w:t>
      </w:r>
      <w:r w:rsidR="00B90E59" w:rsidRPr="00B90E59">
        <w:rPr>
          <w:rFonts w:ascii="Times New Roman" w:hAnsi="Times New Roman" w:cs="Times New Roman"/>
          <w:sz w:val="24"/>
          <w:szCs w:val="24"/>
        </w:rPr>
        <w:t>l</w:t>
      </w:r>
      <w:r w:rsidR="00AB5B73" w:rsidRPr="00B90E59">
        <w:rPr>
          <w:rFonts w:ascii="Times New Roman" w:hAnsi="Times New Roman" w:cs="Times New Roman"/>
          <w:sz w:val="24"/>
          <w:szCs w:val="24"/>
        </w:rPr>
        <w:t>i</w:t>
      </w:r>
      <w:r w:rsidR="00AB5B73">
        <w:rPr>
          <w:rFonts w:ascii="Times New Roman" w:hAnsi="Times New Roman" w:cs="Times New Roman"/>
          <w:sz w:val="24"/>
          <w:szCs w:val="24"/>
        </w:rPr>
        <w:t>dé v té době ovšem</w:t>
      </w:r>
      <w:r>
        <w:rPr>
          <w:rFonts w:ascii="Times New Roman" w:hAnsi="Times New Roman" w:cs="Times New Roman"/>
          <w:sz w:val="24"/>
          <w:szCs w:val="24"/>
        </w:rPr>
        <w:t xml:space="preserve"> začínali od kroje </w:t>
      </w:r>
      <w:r w:rsidR="00D10C30">
        <w:rPr>
          <w:rFonts w:ascii="Times New Roman" w:hAnsi="Times New Roman" w:cs="Times New Roman"/>
          <w:sz w:val="24"/>
          <w:szCs w:val="24"/>
        </w:rPr>
        <w:t>upouštět</w:t>
      </w:r>
      <w:r w:rsidR="003E2A6F">
        <w:rPr>
          <w:rFonts w:ascii="Times New Roman" w:hAnsi="Times New Roman" w:cs="Times New Roman"/>
          <w:sz w:val="24"/>
          <w:szCs w:val="24"/>
        </w:rPr>
        <w:t>. Jeden z důvodů bylo to, že se chtěli líbit</w:t>
      </w:r>
      <w:r w:rsidR="00720E2D">
        <w:rPr>
          <w:rFonts w:ascii="Times New Roman" w:hAnsi="Times New Roman" w:cs="Times New Roman"/>
          <w:sz w:val="24"/>
          <w:szCs w:val="24"/>
        </w:rPr>
        <w:t xml:space="preserve"> a vyrovnat</w:t>
      </w:r>
      <w:r w:rsidR="003E2A6F">
        <w:rPr>
          <w:rFonts w:ascii="Times New Roman" w:hAnsi="Times New Roman" w:cs="Times New Roman"/>
          <w:sz w:val="24"/>
          <w:szCs w:val="24"/>
        </w:rPr>
        <w:t xml:space="preserve"> městským </w:t>
      </w:r>
      <w:r w:rsidR="00720E2D">
        <w:rPr>
          <w:rFonts w:ascii="Times New Roman" w:hAnsi="Times New Roman" w:cs="Times New Roman"/>
          <w:sz w:val="24"/>
          <w:szCs w:val="24"/>
        </w:rPr>
        <w:t xml:space="preserve">obyvatelům. Ti se jim </w:t>
      </w:r>
      <w:r w:rsidR="0031746D">
        <w:rPr>
          <w:rFonts w:ascii="Times New Roman" w:hAnsi="Times New Roman" w:cs="Times New Roman"/>
          <w:sz w:val="24"/>
          <w:szCs w:val="24"/>
        </w:rPr>
        <w:t>za kroj často vysmívali</w:t>
      </w:r>
      <w:r w:rsidR="004F0F4A">
        <w:rPr>
          <w:rFonts w:ascii="Times New Roman" w:hAnsi="Times New Roman" w:cs="Times New Roman"/>
          <w:sz w:val="24"/>
          <w:szCs w:val="24"/>
        </w:rPr>
        <w:t xml:space="preserve"> a považovali je </w:t>
      </w:r>
      <w:r w:rsidR="00431C06">
        <w:rPr>
          <w:rFonts w:ascii="Times New Roman" w:hAnsi="Times New Roman" w:cs="Times New Roman"/>
          <w:sz w:val="24"/>
          <w:szCs w:val="24"/>
        </w:rPr>
        <w:br/>
      </w:r>
      <w:r w:rsidR="004F0F4A">
        <w:rPr>
          <w:rFonts w:ascii="Times New Roman" w:hAnsi="Times New Roman" w:cs="Times New Roman"/>
          <w:sz w:val="24"/>
          <w:szCs w:val="24"/>
        </w:rPr>
        <w:t>za méněcenné.</w:t>
      </w:r>
      <w:r w:rsidR="00D10C30">
        <w:rPr>
          <w:rFonts w:ascii="Times New Roman" w:hAnsi="Times New Roman" w:cs="Times New Roman"/>
          <w:sz w:val="24"/>
          <w:szCs w:val="24"/>
        </w:rPr>
        <w:t xml:space="preserve"> </w:t>
      </w:r>
      <w:r w:rsidR="00C32DAC">
        <w:rPr>
          <w:rStyle w:val="Znakapoznpodarou"/>
          <w:rFonts w:ascii="Times New Roman" w:hAnsi="Times New Roman" w:cs="Times New Roman"/>
          <w:sz w:val="24"/>
          <w:szCs w:val="24"/>
        </w:rPr>
        <w:footnoteReference w:id="31"/>
      </w:r>
    </w:p>
    <w:p w14:paraId="49D5161A" w14:textId="65DD5AF3" w:rsidR="00EC69D9" w:rsidRPr="000B2C86" w:rsidRDefault="00630FCA" w:rsidP="00EC69D9">
      <w:pPr>
        <w:spacing w:line="360" w:lineRule="auto"/>
        <w:rPr>
          <w:rFonts w:ascii="Times New Roman" w:hAnsi="Times New Roman" w:cs="Times New Roman"/>
          <w:i/>
          <w:iCs/>
          <w:sz w:val="24"/>
          <w:szCs w:val="24"/>
        </w:rPr>
      </w:pPr>
      <w:r>
        <w:rPr>
          <w:rFonts w:ascii="Times New Roman" w:hAnsi="Times New Roman" w:cs="Times New Roman"/>
          <w:sz w:val="24"/>
          <w:szCs w:val="24"/>
        </w:rPr>
        <w:t>Důvodem</w:t>
      </w:r>
      <w:r w:rsidR="00EC69D9">
        <w:rPr>
          <w:rFonts w:ascii="Times New Roman" w:hAnsi="Times New Roman" w:cs="Times New Roman"/>
          <w:sz w:val="24"/>
          <w:szCs w:val="24"/>
        </w:rPr>
        <w:t xml:space="preserve"> výstavy bylo krom prezentace kroje a života na vesnici také poukázat na krásu kroje, dokázat tak městskému lidu, že se jedná o harmonický celek a nikoli o oděv hoden posměchu. </w:t>
      </w:r>
      <w:r w:rsidR="00AD3921">
        <w:rPr>
          <w:rFonts w:ascii="Times New Roman" w:hAnsi="Times New Roman" w:cs="Times New Roman"/>
          <w:sz w:val="24"/>
          <w:szCs w:val="24"/>
        </w:rPr>
        <w:t>A vymýtit jeho zánik.</w:t>
      </w:r>
      <w:r w:rsidR="00EC69D9">
        <w:rPr>
          <w:rFonts w:ascii="Times New Roman" w:hAnsi="Times New Roman" w:cs="Times New Roman"/>
          <w:sz w:val="24"/>
          <w:szCs w:val="24"/>
        </w:rPr>
        <w:br/>
      </w:r>
      <w:r w:rsidR="00EC69D9">
        <w:rPr>
          <w:rFonts w:ascii="Times New Roman" w:hAnsi="Times New Roman" w:cs="Times New Roman"/>
          <w:i/>
          <w:iCs/>
          <w:sz w:val="24"/>
          <w:szCs w:val="24"/>
        </w:rPr>
        <w:t>,,</w:t>
      </w:r>
      <w:r w:rsidR="00EC69D9" w:rsidRPr="000B2C86">
        <w:rPr>
          <w:rFonts w:ascii="Times New Roman" w:hAnsi="Times New Roman" w:cs="Times New Roman"/>
          <w:i/>
          <w:iCs/>
          <w:sz w:val="24"/>
          <w:szCs w:val="24"/>
        </w:rPr>
        <w:t>Na výstavě poznal, že neutlačuje ho, že neposmívá se mu každý, kdo nosí šat panský, naopak že si oděvu jeho sedlského pro rázovitost jeho váží, pro malebnost oblibuje. A tak stal se lid ku př. na moravském Slovensku hrdým na svůj kroj od výstavy Národopisné, bude si ho dále vážiti, nebude se tak usilovně pachtiti po kroji městském, který nevyhovuje ani poměrům ani potřebám lidu a po jistém obnošení opravdu zasluhuje názvu »trhanského«, jímž jej trefně nejlepší znalec lidu našeho, Bartoš, vyznačil.</w:t>
      </w:r>
      <w:r w:rsidR="00EC69D9">
        <w:rPr>
          <w:rFonts w:ascii="Times New Roman" w:hAnsi="Times New Roman" w:cs="Times New Roman"/>
          <w:i/>
          <w:iCs/>
          <w:sz w:val="24"/>
          <w:szCs w:val="24"/>
        </w:rPr>
        <w:t>“</w:t>
      </w:r>
      <w:r w:rsidR="00EC69D9">
        <w:rPr>
          <w:rStyle w:val="Znakapoznpodarou"/>
          <w:rFonts w:ascii="Times New Roman" w:hAnsi="Times New Roman" w:cs="Times New Roman"/>
          <w:i/>
          <w:iCs/>
          <w:sz w:val="24"/>
          <w:szCs w:val="24"/>
        </w:rPr>
        <w:footnoteReference w:id="32"/>
      </w:r>
    </w:p>
    <w:p w14:paraId="049AA346" w14:textId="77777777" w:rsidR="00EC69D9" w:rsidRPr="009D6A4C" w:rsidRDefault="00EC69D9" w:rsidP="00EB6082">
      <w:pPr>
        <w:spacing w:line="360" w:lineRule="auto"/>
        <w:rPr>
          <w:rFonts w:ascii="Times New Roman" w:hAnsi="Times New Roman" w:cs="Times New Roman"/>
          <w:sz w:val="24"/>
          <w:szCs w:val="24"/>
        </w:rPr>
      </w:pPr>
    </w:p>
    <w:p w14:paraId="39D40C95" w14:textId="16F386C0" w:rsidR="009D6A4C" w:rsidRDefault="009D6A4C">
      <w:pPr>
        <w:rPr>
          <w:rFonts w:ascii="Times New Roman" w:hAnsi="Times New Roman" w:cs="Times New Roman"/>
          <w:b/>
          <w:bCs/>
          <w:sz w:val="32"/>
          <w:szCs w:val="32"/>
        </w:rPr>
      </w:pPr>
    </w:p>
    <w:p w14:paraId="0FA81CD8" w14:textId="3DEBF7DD" w:rsidR="00EB6082" w:rsidRDefault="00EB6082" w:rsidP="00F45713">
      <w:pPr>
        <w:pStyle w:val="nadpis22"/>
      </w:pPr>
      <w:bookmarkStart w:id="15" w:name="_Toc121145141"/>
      <w:bookmarkStart w:id="16" w:name="_Toc139822420"/>
      <w:r>
        <w:t>Historie a vývoj kroje</w:t>
      </w:r>
      <w:bookmarkEnd w:id="15"/>
      <w:bookmarkEnd w:id="16"/>
      <w:r w:rsidR="00F45713">
        <w:br/>
      </w:r>
    </w:p>
    <w:p w14:paraId="1D728C2A" w14:textId="57C68380" w:rsidR="00281B47" w:rsidRPr="00281B47" w:rsidRDefault="00281B47" w:rsidP="00107983">
      <w:pPr>
        <w:spacing w:line="360" w:lineRule="auto"/>
        <w:rPr>
          <w:rFonts w:ascii="Times New Roman" w:hAnsi="Times New Roman" w:cs="Times New Roman"/>
          <w:i/>
          <w:iCs/>
          <w:sz w:val="24"/>
          <w:szCs w:val="24"/>
        </w:rPr>
      </w:pPr>
      <w:r w:rsidRPr="00281B47">
        <w:rPr>
          <w:rFonts w:ascii="Times New Roman" w:hAnsi="Times New Roman" w:cs="Times New Roman"/>
          <w:i/>
          <w:iCs/>
          <w:sz w:val="24"/>
          <w:szCs w:val="24"/>
        </w:rPr>
        <w:t>„</w:t>
      </w:r>
      <w:r>
        <w:rPr>
          <w:rFonts w:ascii="Times New Roman" w:hAnsi="Times New Roman" w:cs="Times New Roman"/>
          <w:i/>
          <w:iCs/>
          <w:sz w:val="24"/>
          <w:szCs w:val="24"/>
        </w:rPr>
        <w:t>N</w:t>
      </w:r>
      <w:r w:rsidRPr="00281B47">
        <w:rPr>
          <w:rFonts w:ascii="Times New Roman" w:hAnsi="Times New Roman" w:cs="Times New Roman"/>
          <w:i/>
          <w:iCs/>
          <w:sz w:val="24"/>
          <w:szCs w:val="24"/>
        </w:rPr>
        <w:t>ejstarší fáze lidového oděvu na Moravě nemají žádné písemné, ikonografické ani hmotné památky. Na základě stručných svědectví lze však naznačit, jak asi probíhal vývoj lidového odívání v několika staletích, která předcházela zformování regionálních typů lidového kroje. Jedinými prameny jsou útržky textilií, nalezené z období Velkomoravské říše na jižní Moravě. Není ale jasné, které sociální vrstvě je můžeme připsat.“</w:t>
      </w:r>
      <w:r w:rsidR="00A262A6">
        <w:rPr>
          <w:rStyle w:val="Znakapoznpodarou"/>
          <w:rFonts w:ascii="Times New Roman" w:hAnsi="Times New Roman" w:cs="Times New Roman"/>
          <w:i/>
          <w:iCs/>
          <w:sz w:val="24"/>
          <w:szCs w:val="24"/>
        </w:rPr>
        <w:footnoteReference w:id="33"/>
      </w:r>
    </w:p>
    <w:p w14:paraId="2FC8A081" w14:textId="79B5A4DD" w:rsidR="00EB6082" w:rsidRPr="009D6A4C" w:rsidRDefault="00610FC0" w:rsidP="00EB6082">
      <w:pPr>
        <w:spacing w:line="360" w:lineRule="auto"/>
        <w:rPr>
          <w:rFonts w:ascii="Times New Roman" w:hAnsi="Times New Roman" w:cs="Times New Roman"/>
          <w:sz w:val="24"/>
          <w:szCs w:val="24"/>
        </w:rPr>
      </w:pPr>
      <w:r>
        <w:rPr>
          <w:rFonts w:ascii="Times New Roman" w:hAnsi="Times New Roman" w:cs="Times New Roman"/>
          <w:sz w:val="24"/>
          <w:szCs w:val="24"/>
        </w:rPr>
        <w:t xml:space="preserve">Jako skoro vše, tak i </w:t>
      </w:r>
      <w:r w:rsidR="00E13E40">
        <w:rPr>
          <w:rFonts w:ascii="Times New Roman" w:hAnsi="Times New Roman" w:cs="Times New Roman"/>
          <w:sz w:val="24"/>
          <w:szCs w:val="24"/>
        </w:rPr>
        <w:t>po</w:t>
      </w:r>
      <w:r>
        <w:rPr>
          <w:rFonts w:ascii="Times New Roman" w:hAnsi="Times New Roman" w:cs="Times New Roman"/>
          <w:sz w:val="24"/>
          <w:szCs w:val="24"/>
        </w:rPr>
        <w:t xml:space="preserve">dlužácký kroj </w:t>
      </w:r>
      <w:r w:rsidR="00EB6082" w:rsidRPr="00EB6082">
        <w:rPr>
          <w:rFonts w:ascii="Times New Roman" w:hAnsi="Times New Roman" w:cs="Times New Roman"/>
          <w:sz w:val="24"/>
          <w:szCs w:val="24"/>
        </w:rPr>
        <w:t>se p</w:t>
      </w:r>
      <w:r>
        <w:rPr>
          <w:rFonts w:ascii="Times New Roman" w:hAnsi="Times New Roman" w:cs="Times New Roman"/>
          <w:sz w:val="24"/>
          <w:szCs w:val="24"/>
        </w:rPr>
        <w:t>ostupně</w:t>
      </w:r>
      <w:r w:rsidR="00EB6082" w:rsidRPr="00EB6082">
        <w:rPr>
          <w:rFonts w:ascii="Times New Roman" w:hAnsi="Times New Roman" w:cs="Times New Roman"/>
          <w:sz w:val="24"/>
          <w:szCs w:val="24"/>
        </w:rPr>
        <w:t xml:space="preserve"> měnil </w:t>
      </w:r>
      <w:r>
        <w:rPr>
          <w:rFonts w:ascii="Times New Roman" w:hAnsi="Times New Roman" w:cs="Times New Roman"/>
          <w:sz w:val="24"/>
          <w:szCs w:val="24"/>
        </w:rPr>
        <w:t xml:space="preserve">a vyvíjel </w:t>
      </w:r>
      <w:r w:rsidR="00EB6082" w:rsidRPr="00EB6082">
        <w:rPr>
          <w:rFonts w:ascii="Times New Roman" w:hAnsi="Times New Roman" w:cs="Times New Roman"/>
          <w:sz w:val="24"/>
          <w:szCs w:val="24"/>
        </w:rPr>
        <w:t>v průběhu staletí</w:t>
      </w:r>
      <w:r>
        <w:rPr>
          <w:rFonts w:ascii="Times New Roman" w:hAnsi="Times New Roman" w:cs="Times New Roman"/>
          <w:sz w:val="24"/>
          <w:szCs w:val="24"/>
        </w:rPr>
        <w:t>.</w:t>
      </w:r>
      <w:r w:rsidR="00EB6082" w:rsidRPr="00EB6082">
        <w:rPr>
          <w:rFonts w:ascii="Times New Roman" w:hAnsi="Times New Roman" w:cs="Times New Roman"/>
          <w:sz w:val="24"/>
          <w:szCs w:val="24"/>
        </w:rPr>
        <w:t xml:space="preserve"> </w:t>
      </w:r>
      <w:r>
        <w:rPr>
          <w:rFonts w:ascii="Times New Roman" w:hAnsi="Times New Roman" w:cs="Times New Roman"/>
          <w:sz w:val="24"/>
          <w:szCs w:val="24"/>
        </w:rPr>
        <w:t>Č</w:t>
      </w:r>
      <w:r w:rsidR="00EB6082" w:rsidRPr="00EB6082">
        <w:rPr>
          <w:rFonts w:ascii="Times New Roman" w:hAnsi="Times New Roman" w:cs="Times New Roman"/>
          <w:sz w:val="24"/>
          <w:szCs w:val="24"/>
        </w:rPr>
        <w:t>ím hlouběji do historie</w:t>
      </w:r>
      <w:r>
        <w:rPr>
          <w:rFonts w:ascii="Times New Roman" w:hAnsi="Times New Roman" w:cs="Times New Roman"/>
          <w:sz w:val="24"/>
          <w:szCs w:val="24"/>
        </w:rPr>
        <w:t xml:space="preserve"> zamíříme</w:t>
      </w:r>
      <w:r w:rsidR="00EB6082" w:rsidRPr="00EB6082">
        <w:rPr>
          <w:rFonts w:ascii="Times New Roman" w:hAnsi="Times New Roman" w:cs="Times New Roman"/>
          <w:sz w:val="24"/>
          <w:szCs w:val="24"/>
        </w:rPr>
        <w:t>, tím méně konkrétních informací</w:t>
      </w:r>
      <w:r>
        <w:rPr>
          <w:rFonts w:ascii="Times New Roman" w:hAnsi="Times New Roman" w:cs="Times New Roman"/>
          <w:sz w:val="24"/>
          <w:szCs w:val="24"/>
        </w:rPr>
        <w:t xml:space="preserve"> se o kroji dozvíme</w:t>
      </w:r>
      <w:r w:rsidR="00EB6082" w:rsidRPr="00EB6082">
        <w:rPr>
          <w:rFonts w:ascii="Times New Roman" w:hAnsi="Times New Roman" w:cs="Times New Roman"/>
          <w:sz w:val="24"/>
          <w:szCs w:val="24"/>
        </w:rPr>
        <w:t xml:space="preserve">. </w:t>
      </w:r>
      <w:r>
        <w:rPr>
          <w:rFonts w:ascii="Times New Roman" w:hAnsi="Times New Roman" w:cs="Times New Roman"/>
          <w:sz w:val="24"/>
          <w:szCs w:val="24"/>
        </w:rPr>
        <w:t>Podrobnější informace k tomu, abychom mohli kroj pořádně hodnotit jsou</w:t>
      </w:r>
      <w:r w:rsidR="00EB6082" w:rsidRPr="00EB6082">
        <w:rPr>
          <w:rFonts w:ascii="Times New Roman" w:hAnsi="Times New Roman" w:cs="Times New Roman"/>
          <w:sz w:val="24"/>
          <w:szCs w:val="24"/>
        </w:rPr>
        <w:t xml:space="preserve"> až od druhé poloviny 18. století</w:t>
      </w:r>
      <w:r w:rsidR="00625E1D">
        <w:rPr>
          <w:rFonts w:ascii="Times New Roman" w:hAnsi="Times New Roman" w:cs="Times New Roman"/>
          <w:sz w:val="24"/>
          <w:szCs w:val="24"/>
        </w:rPr>
        <w:t xml:space="preserve">. </w:t>
      </w:r>
      <w:r w:rsidR="00721836">
        <w:rPr>
          <w:rFonts w:ascii="Times New Roman" w:hAnsi="Times New Roman" w:cs="Times New Roman"/>
          <w:sz w:val="24"/>
          <w:szCs w:val="24"/>
        </w:rPr>
        <w:t>Z</w:t>
      </w:r>
      <w:r w:rsidR="00EB6082" w:rsidRPr="00EB6082">
        <w:rPr>
          <w:rFonts w:ascii="Times New Roman" w:hAnsi="Times New Roman" w:cs="Times New Roman"/>
          <w:sz w:val="24"/>
          <w:szCs w:val="24"/>
        </w:rPr>
        <w:t xml:space="preserve">ačíná </w:t>
      </w:r>
      <w:r w:rsidR="00721836">
        <w:rPr>
          <w:rFonts w:ascii="Times New Roman" w:hAnsi="Times New Roman" w:cs="Times New Roman"/>
          <w:sz w:val="24"/>
          <w:szCs w:val="24"/>
        </w:rPr>
        <w:t>si získávat popularitu</w:t>
      </w:r>
      <w:r w:rsidR="00070D5A">
        <w:rPr>
          <w:rFonts w:ascii="Times New Roman" w:hAnsi="Times New Roman" w:cs="Times New Roman"/>
          <w:sz w:val="24"/>
          <w:szCs w:val="24"/>
        </w:rPr>
        <w:t xml:space="preserve"> a první </w:t>
      </w:r>
      <w:r w:rsidR="00E27652">
        <w:rPr>
          <w:rFonts w:ascii="Times New Roman" w:hAnsi="Times New Roman" w:cs="Times New Roman"/>
          <w:sz w:val="24"/>
          <w:szCs w:val="24"/>
        </w:rPr>
        <w:t xml:space="preserve">účelné </w:t>
      </w:r>
      <w:r w:rsidR="00070D5A">
        <w:rPr>
          <w:rFonts w:ascii="Times New Roman" w:hAnsi="Times New Roman" w:cs="Times New Roman"/>
          <w:sz w:val="24"/>
          <w:szCs w:val="24"/>
        </w:rPr>
        <w:t>malířské zobrazení</w:t>
      </w:r>
      <w:r w:rsidR="00EB6082" w:rsidRPr="00EB6082">
        <w:rPr>
          <w:rFonts w:ascii="Times New Roman" w:hAnsi="Times New Roman" w:cs="Times New Roman"/>
          <w:sz w:val="24"/>
          <w:szCs w:val="24"/>
        </w:rPr>
        <w:t>. V</w:t>
      </w:r>
      <w:r w:rsidR="009B4D27">
        <w:rPr>
          <w:rFonts w:ascii="Times New Roman" w:hAnsi="Times New Roman" w:cs="Times New Roman"/>
          <w:sz w:val="24"/>
          <w:szCs w:val="24"/>
        </w:rPr>
        <w:t xml:space="preserve"> následujícím </w:t>
      </w:r>
      <w:r w:rsidR="00AC23E0" w:rsidRPr="00EB6082">
        <w:rPr>
          <w:rFonts w:ascii="Times New Roman" w:hAnsi="Times New Roman" w:cs="Times New Roman"/>
          <w:sz w:val="24"/>
          <w:szCs w:val="24"/>
        </w:rPr>
        <w:t>století</w:t>
      </w:r>
      <w:r w:rsidR="00AC23E0">
        <w:rPr>
          <w:rFonts w:ascii="Times New Roman" w:hAnsi="Times New Roman" w:cs="Times New Roman"/>
          <w:sz w:val="24"/>
          <w:szCs w:val="24"/>
        </w:rPr>
        <w:t xml:space="preserve"> pak jeho popularita čím dál více rostla</w:t>
      </w:r>
      <w:r w:rsidR="00671D09">
        <w:rPr>
          <w:rFonts w:ascii="Times New Roman" w:hAnsi="Times New Roman" w:cs="Times New Roman"/>
          <w:sz w:val="24"/>
          <w:szCs w:val="24"/>
        </w:rPr>
        <w:t xml:space="preserve">, převážně ve vzdělávací </w:t>
      </w:r>
      <w:r w:rsidR="00F20FF6">
        <w:rPr>
          <w:rFonts w:ascii="Times New Roman" w:hAnsi="Times New Roman" w:cs="Times New Roman"/>
          <w:sz w:val="24"/>
          <w:szCs w:val="24"/>
        </w:rPr>
        <w:t>sféře, kdy se zakládali první</w:t>
      </w:r>
      <w:r w:rsidR="00EB6082" w:rsidRPr="00EB6082">
        <w:rPr>
          <w:rFonts w:ascii="Times New Roman" w:hAnsi="Times New Roman" w:cs="Times New Roman"/>
          <w:sz w:val="24"/>
          <w:szCs w:val="24"/>
        </w:rPr>
        <w:t xml:space="preserve"> muzea lidové kroje</w:t>
      </w:r>
      <w:r w:rsidR="00D46275">
        <w:rPr>
          <w:rFonts w:ascii="Times New Roman" w:hAnsi="Times New Roman" w:cs="Times New Roman"/>
          <w:sz w:val="24"/>
          <w:szCs w:val="24"/>
        </w:rPr>
        <w:t xml:space="preserve">. V popředí zájmu byl pochopitelně </w:t>
      </w:r>
      <w:r w:rsidR="00EB6082" w:rsidRPr="00EB6082">
        <w:rPr>
          <w:rFonts w:ascii="Times New Roman" w:hAnsi="Times New Roman" w:cs="Times New Roman"/>
          <w:sz w:val="24"/>
          <w:szCs w:val="24"/>
        </w:rPr>
        <w:t xml:space="preserve">slavnostní </w:t>
      </w:r>
      <w:r w:rsidR="00E4774C">
        <w:rPr>
          <w:rFonts w:ascii="Times New Roman" w:hAnsi="Times New Roman" w:cs="Times New Roman"/>
          <w:sz w:val="24"/>
          <w:szCs w:val="24"/>
        </w:rPr>
        <w:t>kroj.</w:t>
      </w:r>
      <w:r w:rsidR="00F83D2F">
        <w:rPr>
          <w:rStyle w:val="Znakapoznpodarou"/>
          <w:rFonts w:ascii="Times New Roman" w:hAnsi="Times New Roman" w:cs="Times New Roman"/>
          <w:sz w:val="24"/>
          <w:szCs w:val="24"/>
        </w:rPr>
        <w:footnoteReference w:id="34"/>
      </w:r>
      <w:r w:rsidR="00E4774C">
        <w:rPr>
          <w:rFonts w:ascii="Times New Roman" w:hAnsi="Times New Roman" w:cs="Times New Roman"/>
          <w:sz w:val="24"/>
          <w:szCs w:val="24"/>
        </w:rPr>
        <w:br/>
      </w:r>
      <w:r w:rsidR="00EB6082" w:rsidRPr="00EB6082">
        <w:rPr>
          <w:rFonts w:ascii="Times New Roman" w:hAnsi="Times New Roman" w:cs="Times New Roman"/>
          <w:sz w:val="24"/>
          <w:szCs w:val="24"/>
        </w:rPr>
        <w:t xml:space="preserve"> </w:t>
      </w:r>
      <w:r w:rsidR="00A262A6">
        <w:rPr>
          <w:rFonts w:ascii="Times New Roman" w:hAnsi="Times New Roman" w:cs="Times New Roman"/>
          <w:sz w:val="24"/>
          <w:szCs w:val="24"/>
        </w:rPr>
        <w:br/>
      </w:r>
      <w:r w:rsidR="00697EE6">
        <w:rPr>
          <w:rFonts w:ascii="Times New Roman" w:hAnsi="Times New Roman" w:cs="Times New Roman"/>
          <w:sz w:val="24"/>
          <w:szCs w:val="24"/>
        </w:rPr>
        <w:t xml:space="preserve">Jednou konkrétní a nejnovější změnou je zkracování sukní u dívčího kroje. Tuhle změnu lze zaregistrovat koncem </w:t>
      </w:r>
      <w:r w:rsidR="00A262A6">
        <w:rPr>
          <w:rFonts w:ascii="Times New Roman" w:hAnsi="Times New Roman" w:cs="Times New Roman"/>
          <w:sz w:val="24"/>
          <w:szCs w:val="24"/>
        </w:rPr>
        <w:t xml:space="preserve">20. století. Do té doby byly sukně vždy pod kolena, nyní již sukně </w:t>
      </w:r>
      <w:r w:rsidR="00107983">
        <w:rPr>
          <w:rFonts w:ascii="Times New Roman" w:hAnsi="Times New Roman" w:cs="Times New Roman"/>
          <w:sz w:val="24"/>
          <w:szCs w:val="24"/>
        </w:rPr>
        <w:br/>
      </w:r>
      <w:r w:rsidR="00A262A6">
        <w:rPr>
          <w:rFonts w:ascii="Times New Roman" w:hAnsi="Times New Roman" w:cs="Times New Roman"/>
          <w:sz w:val="24"/>
          <w:szCs w:val="24"/>
        </w:rPr>
        <w:t xml:space="preserve">o téhle délce ale nenaleznete. Dnes potkáte dívky v sukních zásadně nad kolena. Je logické, </w:t>
      </w:r>
      <w:r w:rsidR="00107983">
        <w:rPr>
          <w:rFonts w:ascii="Times New Roman" w:hAnsi="Times New Roman" w:cs="Times New Roman"/>
          <w:sz w:val="24"/>
          <w:szCs w:val="24"/>
        </w:rPr>
        <w:br/>
      </w:r>
      <w:r w:rsidR="00A262A6">
        <w:rPr>
          <w:rFonts w:ascii="Times New Roman" w:hAnsi="Times New Roman" w:cs="Times New Roman"/>
          <w:sz w:val="24"/>
          <w:szCs w:val="24"/>
        </w:rPr>
        <w:t>že se změnou doby, se mění i móda a též i esteti</w:t>
      </w:r>
      <w:r w:rsidR="003B7E07">
        <w:rPr>
          <w:rFonts w:ascii="Times New Roman" w:hAnsi="Times New Roman" w:cs="Times New Roman"/>
          <w:sz w:val="24"/>
          <w:szCs w:val="24"/>
        </w:rPr>
        <w:t xml:space="preserve">cký ideál daného oděvu. Estetický ideál představuje hodnotu, kterou může ovlivňovat myšlení lidí. Krása se téměř vždy spojuje s jinými vlastnostmi jako pěkný, půvabný nebo ušlechtilý. V lidech převládá povědomí, že co je správné, to je krásné. A takhle to bylo i tohoto konkrétního příkladu. </w:t>
      </w:r>
      <w:r w:rsidR="00697EE6">
        <w:rPr>
          <w:rFonts w:ascii="Times New Roman" w:hAnsi="Times New Roman" w:cs="Times New Roman"/>
          <w:sz w:val="24"/>
          <w:szCs w:val="24"/>
        </w:rPr>
        <w:t xml:space="preserve">Dříve bylo pro ženy </w:t>
      </w:r>
      <w:r w:rsidR="00107983">
        <w:rPr>
          <w:rFonts w:ascii="Times New Roman" w:hAnsi="Times New Roman" w:cs="Times New Roman"/>
          <w:sz w:val="24"/>
          <w:szCs w:val="24"/>
        </w:rPr>
        <w:br/>
      </w:r>
      <w:r w:rsidR="00697EE6">
        <w:rPr>
          <w:rFonts w:ascii="Times New Roman" w:hAnsi="Times New Roman" w:cs="Times New Roman"/>
          <w:sz w:val="24"/>
          <w:szCs w:val="24"/>
        </w:rPr>
        <w:t xml:space="preserve">a celou společnost správné a tím pádem i krásné nosit sukně delší. Ovšem, jak se již zmiňovalo dříve, změnou doby a módy se změnil i estetický ideál. A téhle změně podlehl </w:t>
      </w:r>
      <w:r w:rsidR="00107983">
        <w:rPr>
          <w:rFonts w:ascii="Times New Roman" w:hAnsi="Times New Roman" w:cs="Times New Roman"/>
          <w:sz w:val="24"/>
          <w:szCs w:val="24"/>
        </w:rPr>
        <w:br/>
      </w:r>
      <w:r w:rsidR="00697EE6">
        <w:rPr>
          <w:rFonts w:ascii="Times New Roman" w:hAnsi="Times New Roman" w:cs="Times New Roman"/>
          <w:sz w:val="24"/>
          <w:szCs w:val="24"/>
        </w:rPr>
        <w:t xml:space="preserve">i Podlužácký kroj. Najednou lidem přišlo správné nosit sukně kratší a začalo to pro ně být krásné. A když je to pro ně krásné, musí přeci tuhle krásu přenést i na kroj. </w:t>
      </w:r>
      <w:r w:rsidR="00697EE6">
        <w:rPr>
          <w:rFonts w:ascii="Times New Roman" w:hAnsi="Times New Roman" w:cs="Times New Roman"/>
          <w:sz w:val="24"/>
          <w:szCs w:val="24"/>
        </w:rPr>
        <w:br/>
        <w:t>Estetický ideál kroje je v jádru st</w:t>
      </w:r>
      <w:r w:rsidR="00B24E99">
        <w:rPr>
          <w:rFonts w:ascii="Times New Roman" w:hAnsi="Times New Roman" w:cs="Times New Roman"/>
          <w:sz w:val="24"/>
          <w:szCs w:val="24"/>
        </w:rPr>
        <w:t>álý, mění se pouze v</w:t>
      </w:r>
      <w:r w:rsidR="00F37D6E">
        <w:rPr>
          <w:rFonts w:ascii="Times New Roman" w:hAnsi="Times New Roman" w:cs="Times New Roman"/>
          <w:sz w:val="24"/>
          <w:szCs w:val="24"/>
        </w:rPr>
        <w:t> </w:t>
      </w:r>
      <w:r w:rsidR="00B24E99">
        <w:rPr>
          <w:rFonts w:ascii="Times New Roman" w:hAnsi="Times New Roman" w:cs="Times New Roman"/>
          <w:sz w:val="24"/>
          <w:szCs w:val="24"/>
        </w:rPr>
        <w:t>detailech</w:t>
      </w:r>
      <w:r w:rsidR="00F37D6E">
        <w:rPr>
          <w:rFonts w:ascii="Times New Roman" w:hAnsi="Times New Roman" w:cs="Times New Roman"/>
          <w:sz w:val="24"/>
          <w:szCs w:val="24"/>
        </w:rPr>
        <w:t>.</w:t>
      </w:r>
    </w:p>
    <w:p w14:paraId="17852654" w14:textId="5912C1B6" w:rsidR="009D6A4C" w:rsidRPr="00EB6082" w:rsidRDefault="009D6A4C">
      <w:pPr>
        <w:rPr>
          <w:rFonts w:ascii="Times New Roman" w:hAnsi="Times New Roman" w:cs="Times New Roman"/>
          <w:sz w:val="24"/>
          <w:szCs w:val="24"/>
        </w:rPr>
      </w:pPr>
    </w:p>
    <w:p w14:paraId="578320C9" w14:textId="1CE8877F" w:rsidR="009D6A4C" w:rsidRDefault="009D6A4C" w:rsidP="00F45713">
      <w:pPr>
        <w:pStyle w:val="nadpis22"/>
      </w:pPr>
      <w:bookmarkStart w:id="17" w:name="_Toc121145142"/>
      <w:bookmarkStart w:id="18" w:name="_Toc139822421"/>
      <w:r w:rsidRPr="009D6A4C">
        <w:lastRenderedPageBreak/>
        <w:t>Popis a druhy kroje</w:t>
      </w:r>
      <w:bookmarkEnd w:id="17"/>
      <w:bookmarkEnd w:id="18"/>
      <w:r w:rsidR="00F45713">
        <w:br/>
      </w:r>
    </w:p>
    <w:p w14:paraId="7F7D975E" w14:textId="218E2D64" w:rsidR="000A14EA" w:rsidRDefault="00BC4E8E" w:rsidP="00783D63">
      <w:pPr>
        <w:spacing w:line="360" w:lineRule="auto"/>
        <w:rPr>
          <w:rFonts w:ascii="Times New Roman" w:hAnsi="Times New Roman" w:cs="Times New Roman"/>
          <w:sz w:val="24"/>
          <w:szCs w:val="24"/>
        </w:rPr>
      </w:pPr>
      <w:r>
        <w:rPr>
          <w:rFonts w:ascii="Times New Roman" w:hAnsi="Times New Roman" w:cs="Times New Roman"/>
          <w:sz w:val="24"/>
          <w:szCs w:val="24"/>
        </w:rPr>
        <w:t>Samozřejmostí bylo</w:t>
      </w:r>
      <w:r w:rsidR="00106163">
        <w:rPr>
          <w:rFonts w:ascii="Times New Roman" w:hAnsi="Times New Roman" w:cs="Times New Roman"/>
          <w:sz w:val="24"/>
          <w:szCs w:val="24"/>
        </w:rPr>
        <w:t>, že se kroje různily</w:t>
      </w:r>
      <w:r w:rsidR="009D6A4C" w:rsidRPr="009D6A4C">
        <w:rPr>
          <w:rFonts w:ascii="Times New Roman" w:hAnsi="Times New Roman" w:cs="Times New Roman"/>
          <w:sz w:val="24"/>
          <w:szCs w:val="24"/>
        </w:rPr>
        <w:t xml:space="preserve"> region od regionu. </w:t>
      </w:r>
      <w:r w:rsidR="002661DF">
        <w:rPr>
          <w:rFonts w:ascii="Times New Roman" w:hAnsi="Times New Roman" w:cs="Times New Roman"/>
          <w:sz w:val="24"/>
          <w:szCs w:val="24"/>
        </w:rPr>
        <w:t>Reprezentovaly</w:t>
      </w:r>
      <w:r w:rsidR="00A33534">
        <w:rPr>
          <w:rFonts w:ascii="Times New Roman" w:hAnsi="Times New Roman" w:cs="Times New Roman"/>
          <w:sz w:val="24"/>
          <w:szCs w:val="24"/>
        </w:rPr>
        <w:t xml:space="preserve"> bohatost, životní podmínky a</w:t>
      </w:r>
      <w:r w:rsidR="00FE4656">
        <w:rPr>
          <w:rFonts w:ascii="Times New Roman" w:hAnsi="Times New Roman" w:cs="Times New Roman"/>
          <w:sz w:val="24"/>
          <w:szCs w:val="24"/>
        </w:rPr>
        <w:t xml:space="preserve"> lokalitu</w:t>
      </w:r>
      <w:r w:rsidR="00A33534">
        <w:rPr>
          <w:rFonts w:ascii="Times New Roman" w:hAnsi="Times New Roman" w:cs="Times New Roman"/>
          <w:sz w:val="24"/>
          <w:szCs w:val="24"/>
        </w:rPr>
        <w:t xml:space="preserve"> dané oblasti</w:t>
      </w:r>
      <w:r w:rsidR="00FE4656">
        <w:rPr>
          <w:rFonts w:ascii="Times New Roman" w:hAnsi="Times New Roman" w:cs="Times New Roman"/>
          <w:sz w:val="24"/>
          <w:szCs w:val="24"/>
        </w:rPr>
        <w:t>. Je</w:t>
      </w:r>
      <w:r w:rsidR="00FB4E5F">
        <w:rPr>
          <w:rFonts w:ascii="Times New Roman" w:hAnsi="Times New Roman" w:cs="Times New Roman"/>
          <w:sz w:val="24"/>
          <w:szCs w:val="24"/>
        </w:rPr>
        <w:t xml:space="preserve"> tedy logické,</w:t>
      </w:r>
      <w:r w:rsidR="009D6A4C" w:rsidRPr="009D6A4C">
        <w:rPr>
          <w:rFonts w:ascii="Times New Roman" w:hAnsi="Times New Roman" w:cs="Times New Roman"/>
          <w:sz w:val="24"/>
          <w:szCs w:val="24"/>
        </w:rPr>
        <w:t xml:space="preserve"> že </w:t>
      </w:r>
      <w:r w:rsidR="00FB4E5F">
        <w:rPr>
          <w:rFonts w:ascii="Times New Roman" w:hAnsi="Times New Roman" w:cs="Times New Roman"/>
          <w:sz w:val="24"/>
          <w:szCs w:val="24"/>
        </w:rPr>
        <w:t xml:space="preserve">kroj na Hané, která je </w:t>
      </w:r>
      <w:r w:rsidR="00904E6A">
        <w:rPr>
          <w:rFonts w:ascii="Times New Roman" w:hAnsi="Times New Roman" w:cs="Times New Roman"/>
          <w:sz w:val="24"/>
          <w:szCs w:val="24"/>
        </w:rPr>
        <w:t>díky svému umístění úrodná a tím pádem bohatá</w:t>
      </w:r>
      <w:r w:rsidR="00CB2778">
        <w:rPr>
          <w:rFonts w:ascii="Times New Roman" w:hAnsi="Times New Roman" w:cs="Times New Roman"/>
          <w:sz w:val="24"/>
          <w:szCs w:val="24"/>
        </w:rPr>
        <w:t xml:space="preserve"> bude </w:t>
      </w:r>
      <w:r w:rsidR="00F354BF">
        <w:rPr>
          <w:rFonts w:ascii="Times New Roman" w:hAnsi="Times New Roman" w:cs="Times New Roman"/>
          <w:sz w:val="24"/>
          <w:szCs w:val="24"/>
        </w:rPr>
        <w:t xml:space="preserve">oproti </w:t>
      </w:r>
      <w:r w:rsidR="00620236">
        <w:rPr>
          <w:rFonts w:ascii="Times New Roman" w:hAnsi="Times New Roman" w:cs="Times New Roman"/>
          <w:sz w:val="24"/>
          <w:szCs w:val="24"/>
        </w:rPr>
        <w:t xml:space="preserve">méně </w:t>
      </w:r>
      <w:r w:rsidR="00CB2778">
        <w:rPr>
          <w:rFonts w:ascii="Times New Roman" w:hAnsi="Times New Roman" w:cs="Times New Roman"/>
          <w:sz w:val="24"/>
          <w:szCs w:val="24"/>
        </w:rPr>
        <w:t xml:space="preserve">úrodným </w:t>
      </w:r>
      <w:r w:rsidR="009D6A4C" w:rsidRPr="009D6A4C">
        <w:rPr>
          <w:rFonts w:ascii="Times New Roman" w:hAnsi="Times New Roman" w:cs="Times New Roman"/>
          <w:sz w:val="24"/>
          <w:szCs w:val="24"/>
        </w:rPr>
        <w:t>podhorský</w:t>
      </w:r>
      <w:r w:rsidR="00CB2778">
        <w:rPr>
          <w:rFonts w:ascii="Times New Roman" w:hAnsi="Times New Roman" w:cs="Times New Roman"/>
          <w:sz w:val="24"/>
          <w:szCs w:val="24"/>
        </w:rPr>
        <w:t>m</w:t>
      </w:r>
      <w:r w:rsidR="009D6A4C" w:rsidRPr="009D6A4C">
        <w:rPr>
          <w:rFonts w:ascii="Times New Roman" w:hAnsi="Times New Roman" w:cs="Times New Roman"/>
          <w:sz w:val="24"/>
          <w:szCs w:val="24"/>
        </w:rPr>
        <w:t xml:space="preserve"> oblaste</w:t>
      </w:r>
      <w:r w:rsidR="00CB2778">
        <w:rPr>
          <w:rFonts w:ascii="Times New Roman" w:hAnsi="Times New Roman" w:cs="Times New Roman"/>
          <w:sz w:val="24"/>
          <w:szCs w:val="24"/>
        </w:rPr>
        <w:t xml:space="preserve">m výrazně bohatější a </w:t>
      </w:r>
      <w:r w:rsidR="00E2646C">
        <w:rPr>
          <w:rFonts w:ascii="Times New Roman" w:hAnsi="Times New Roman" w:cs="Times New Roman"/>
          <w:sz w:val="24"/>
          <w:szCs w:val="24"/>
        </w:rPr>
        <w:t>zdobnější</w:t>
      </w:r>
      <w:r w:rsidR="009D6A4C" w:rsidRPr="009D6A4C">
        <w:rPr>
          <w:rFonts w:ascii="Times New Roman" w:hAnsi="Times New Roman" w:cs="Times New Roman"/>
          <w:sz w:val="24"/>
          <w:szCs w:val="24"/>
        </w:rPr>
        <w:t>.</w:t>
      </w:r>
      <w:r w:rsidR="00610FC0">
        <w:rPr>
          <w:rFonts w:ascii="Times New Roman" w:hAnsi="Times New Roman" w:cs="Times New Roman"/>
          <w:sz w:val="24"/>
          <w:szCs w:val="24"/>
        </w:rPr>
        <w:t xml:space="preserve"> </w:t>
      </w:r>
      <w:r w:rsidR="0048579B">
        <w:rPr>
          <w:rFonts w:ascii="Times New Roman" w:hAnsi="Times New Roman" w:cs="Times New Roman"/>
          <w:sz w:val="24"/>
          <w:szCs w:val="24"/>
        </w:rPr>
        <w:t xml:space="preserve">I když vzhledově </w:t>
      </w:r>
      <w:r w:rsidR="00CE3CDF">
        <w:rPr>
          <w:rFonts w:ascii="Times New Roman" w:hAnsi="Times New Roman" w:cs="Times New Roman"/>
          <w:sz w:val="24"/>
          <w:szCs w:val="24"/>
        </w:rPr>
        <w:t xml:space="preserve">se kroj v každém regionu lišil, tak jeho </w:t>
      </w:r>
      <w:r w:rsidR="00C77DBD">
        <w:rPr>
          <w:rFonts w:ascii="Times New Roman" w:hAnsi="Times New Roman" w:cs="Times New Roman"/>
          <w:sz w:val="24"/>
          <w:szCs w:val="24"/>
        </w:rPr>
        <w:t>rozdělení do kategorií bylo vždy stejné.</w:t>
      </w:r>
      <w:r w:rsidR="00694AB0">
        <w:rPr>
          <w:rFonts w:ascii="Times New Roman" w:hAnsi="Times New Roman" w:cs="Times New Roman"/>
          <w:sz w:val="24"/>
          <w:szCs w:val="24"/>
        </w:rPr>
        <w:t xml:space="preserve"> Kategorie</w:t>
      </w:r>
      <w:r w:rsidR="008D74C0">
        <w:rPr>
          <w:rFonts w:ascii="Times New Roman" w:hAnsi="Times New Roman" w:cs="Times New Roman"/>
          <w:sz w:val="24"/>
          <w:szCs w:val="24"/>
        </w:rPr>
        <w:t xml:space="preserve"> </w:t>
      </w:r>
      <w:r w:rsidR="007B54AB">
        <w:rPr>
          <w:rFonts w:ascii="Times New Roman" w:hAnsi="Times New Roman" w:cs="Times New Roman"/>
          <w:sz w:val="24"/>
          <w:szCs w:val="24"/>
        </w:rPr>
        <w:t>byly</w:t>
      </w:r>
      <w:r w:rsidR="009D6A4C" w:rsidRPr="009D6A4C">
        <w:rPr>
          <w:rFonts w:ascii="Times New Roman" w:hAnsi="Times New Roman" w:cs="Times New Roman"/>
          <w:sz w:val="24"/>
          <w:szCs w:val="24"/>
        </w:rPr>
        <w:t xml:space="preserve"> </w:t>
      </w:r>
      <w:r w:rsidR="008D74C0">
        <w:rPr>
          <w:rFonts w:ascii="Times New Roman" w:hAnsi="Times New Roman" w:cs="Times New Roman"/>
          <w:sz w:val="24"/>
          <w:szCs w:val="24"/>
        </w:rPr>
        <w:t>rozděleny p</w:t>
      </w:r>
      <w:r w:rsidR="009D6A4C" w:rsidRPr="009D6A4C">
        <w:rPr>
          <w:rFonts w:ascii="Times New Roman" w:hAnsi="Times New Roman" w:cs="Times New Roman"/>
          <w:sz w:val="24"/>
          <w:szCs w:val="24"/>
        </w:rPr>
        <w:t xml:space="preserve">odle užitné funkce na kroj pracovní a všední, sváteční a obřadní. Dále na kroj ženský, mužský a dětský a </w:t>
      </w:r>
      <w:r w:rsidR="000D1A6A">
        <w:rPr>
          <w:rFonts w:ascii="Times New Roman" w:hAnsi="Times New Roman" w:cs="Times New Roman"/>
          <w:sz w:val="24"/>
          <w:szCs w:val="24"/>
        </w:rPr>
        <w:t>naposled</w:t>
      </w:r>
      <w:r w:rsidR="00DA4E15">
        <w:rPr>
          <w:rFonts w:ascii="Times New Roman" w:hAnsi="Times New Roman" w:cs="Times New Roman"/>
          <w:sz w:val="24"/>
          <w:szCs w:val="24"/>
        </w:rPr>
        <w:t xml:space="preserve"> na </w:t>
      </w:r>
      <w:r w:rsidR="009D6A4C" w:rsidRPr="009D6A4C">
        <w:rPr>
          <w:rFonts w:ascii="Times New Roman" w:hAnsi="Times New Roman" w:cs="Times New Roman"/>
          <w:sz w:val="24"/>
          <w:szCs w:val="24"/>
        </w:rPr>
        <w:t>kroj pro svobodné a osoby ve stavu manželském.</w:t>
      </w:r>
      <w:r w:rsidR="0038595A">
        <w:rPr>
          <w:rStyle w:val="Znakapoznpodarou"/>
          <w:rFonts w:ascii="Times New Roman" w:hAnsi="Times New Roman" w:cs="Times New Roman"/>
          <w:sz w:val="24"/>
          <w:szCs w:val="24"/>
        </w:rPr>
        <w:footnoteReference w:id="35"/>
      </w:r>
      <w:r w:rsidR="004333BC">
        <w:rPr>
          <w:rFonts w:ascii="Times New Roman" w:hAnsi="Times New Roman" w:cs="Times New Roman"/>
          <w:sz w:val="24"/>
          <w:szCs w:val="24"/>
        </w:rPr>
        <w:br/>
      </w:r>
      <w:r w:rsidR="00DA11BE">
        <w:rPr>
          <w:rFonts w:ascii="Times New Roman" w:hAnsi="Times New Roman" w:cs="Times New Roman"/>
          <w:sz w:val="24"/>
          <w:szCs w:val="24"/>
        </w:rPr>
        <w:t>Asi jako všechno, tak i l</w:t>
      </w:r>
      <w:r w:rsidR="00783D63" w:rsidRPr="00783D63">
        <w:rPr>
          <w:rFonts w:ascii="Times New Roman" w:hAnsi="Times New Roman" w:cs="Times New Roman"/>
          <w:sz w:val="24"/>
          <w:szCs w:val="24"/>
        </w:rPr>
        <w:t xml:space="preserve">idový kroj </w:t>
      </w:r>
      <w:r w:rsidR="008762AE">
        <w:rPr>
          <w:rFonts w:ascii="Times New Roman" w:hAnsi="Times New Roman" w:cs="Times New Roman"/>
          <w:sz w:val="24"/>
          <w:szCs w:val="24"/>
        </w:rPr>
        <w:t xml:space="preserve">nejen </w:t>
      </w:r>
      <w:r w:rsidR="00783D63" w:rsidRPr="00783D63">
        <w:rPr>
          <w:rFonts w:ascii="Times New Roman" w:hAnsi="Times New Roman" w:cs="Times New Roman"/>
          <w:sz w:val="24"/>
          <w:szCs w:val="24"/>
        </w:rPr>
        <w:t xml:space="preserve">na Podluží </w:t>
      </w:r>
      <w:r w:rsidR="00DA11BE">
        <w:rPr>
          <w:rFonts w:ascii="Times New Roman" w:hAnsi="Times New Roman" w:cs="Times New Roman"/>
          <w:sz w:val="24"/>
          <w:szCs w:val="24"/>
        </w:rPr>
        <w:t xml:space="preserve">se během </w:t>
      </w:r>
      <w:r w:rsidR="009F5B0A">
        <w:rPr>
          <w:rFonts w:ascii="Times New Roman" w:hAnsi="Times New Roman" w:cs="Times New Roman"/>
          <w:sz w:val="24"/>
          <w:szCs w:val="24"/>
        </w:rPr>
        <w:t xml:space="preserve">desetiletí </w:t>
      </w:r>
      <w:r w:rsidR="00B84A1A">
        <w:rPr>
          <w:rFonts w:ascii="Times New Roman" w:hAnsi="Times New Roman" w:cs="Times New Roman"/>
          <w:sz w:val="24"/>
          <w:szCs w:val="24"/>
        </w:rPr>
        <w:t>měnil</w:t>
      </w:r>
      <w:r w:rsidR="00783D63" w:rsidRPr="00783D63">
        <w:rPr>
          <w:rFonts w:ascii="Times New Roman" w:hAnsi="Times New Roman" w:cs="Times New Roman"/>
          <w:sz w:val="24"/>
          <w:szCs w:val="24"/>
        </w:rPr>
        <w:t xml:space="preserve">. </w:t>
      </w:r>
      <w:r w:rsidR="00B25B1D">
        <w:rPr>
          <w:rFonts w:ascii="Times New Roman" w:hAnsi="Times New Roman" w:cs="Times New Roman"/>
          <w:sz w:val="24"/>
          <w:szCs w:val="24"/>
        </w:rPr>
        <w:t xml:space="preserve">Určité </w:t>
      </w:r>
      <w:r w:rsidR="00602DB3">
        <w:rPr>
          <w:rFonts w:ascii="Times New Roman" w:hAnsi="Times New Roman" w:cs="Times New Roman"/>
          <w:sz w:val="24"/>
          <w:szCs w:val="24"/>
        </w:rPr>
        <w:t>součásti</w:t>
      </w:r>
      <w:r w:rsidR="00B25B1D">
        <w:rPr>
          <w:rFonts w:ascii="Times New Roman" w:hAnsi="Times New Roman" w:cs="Times New Roman"/>
          <w:sz w:val="24"/>
          <w:szCs w:val="24"/>
        </w:rPr>
        <w:t xml:space="preserve"> ztratily svou úlohu a zanikly. Stejný osud čekal dokonce i </w:t>
      </w:r>
      <w:r w:rsidR="00602DB3">
        <w:rPr>
          <w:rFonts w:ascii="Times New Roman" w:hAnsi="Times New Roman" w:cs="Times New Roman"/>
          <w:sz w:val="24"/>
          <w:szCs w:val="24"/>
        </w:rPr>
        <w:t xml:space="preserve">některé </w:t>
      </w:r>
      <w:r w:rsidR="00AF6277">
        <w:rPr>
          <w:rFonts w:ascii="Times New Roman" w:hAnsi="Times New Roman" w:cs="Times New Roman"/>
          <w:sz w:val="24"/>
          <w:szCs w:val="24"/>
        </w:rPr>
        <w:t>druhy kroje</w:t>
      </w:r>
      <w:r w:rsidR="00602DB3">
        <w:rPr>
          <w:rFonts w:ascii="Times New Roman" w:hAnsi="Times New Roman" w:cs="Times New Roman"/>
          <w:sz w:val="24"/>
          <w:szCs w:val="24"/>
        </w:rPr>
        <w:t xml:space="preserve">. </w:t>
      </w:r>
      <w:r w:rsidR="00C15A90">
        <w:rPr>
          <w:rFonts w:ascii="Times New Roman" w:hAnsi="Times New Roman" w:cs="Times New Roman"/>
          <w:sz w:val="24"/>
          <w:szCs w:val="24"/>
        </w:rPr>
        <w:t>Dnes se zachoval a je stále používán převážně slavnostní kroj</w:t>
      </w:r>
      <w:r w:rsidR="00783D63" w:rsidRPr="00783D63">
        <w:rPr>
          <w:rFonts w:ascii="Times New Roman" w:hAnsi="Times New Roman" w:cs="Times New Roman"/>
          <w:sz w:val="24"/>
          <w:szCs w:val="24"/>
        </w:rPr>
        <w:t xml:space="preserve"> svobodných děvčat a </w:t>
      </w:r>
      <w:r w:rsidR="000A6C8B">
        <w:rPr>
          <w:rFonts w:ascii="Times New Roman" w:hAnsi="Times New Roman" w:cs="Times New Roman"/>
          <w:sz w:val="24"/>
          <w:szCs w:val="24"/>
        </w:rPr>
        <w:t>chlapců</w:t>
      </w:r>
      <w:r w:rsidR="00783D63" w:rsidRPr="00783D63">
        <w:rPr>
          <w:rFonts w:ascii="Times New Roman" w:hAnsi="Times New Roman" w:cs="Times New Roman"/>
          <w:sz w:val="24"/>
          <w:szCs w:val="24"/>
        </w:rPr>
        <w:t>.</w:t>
      </w:r>
      <w:r w:rsidR="00A81910">
        <w:rPr>
          <w:rFonts w:ascii="Times New Roman" w:hAnsi="Times New Roman" w:cs="Times New Roman"/>
          <w:sz w:val="24"/>
          <w:szCs w:val="24"/>
        </w:rPr>
        <w:t xml:space="preserve"> Co se týče m</w:t>
      </w:r>
      <w:r w:rsidR="00783D63" w:rsidRPr="00783D63">
        <w:rPr>
          <w:rFonts w:ascii="Times New Roman" w:hAnsi="Times New Roman" w:cs="Times New Roman"/>
          <w:sz w:val="24"/>
          <w:szCs w:val="24"/>
        </w:rPr>
        <w:t>užsk</w:t>
      </w:r>
      <w:r w:rsidR="00A81910">
        <w:rPr>
          <w:rFonts w:ascii="Times New Roman" w:hAnsi="Times New Roman" w:cs="Times New Roman"/>
          <w:sz w:val="24"/>
          <w:szCs w:val="24"/>
        </w:rPr>
        <w:t>ého</w:t>
      </w:r>
      <w:r w:rsidR="00783D63" w:rsidRPr="00783D63">
        <w:rPr>
          <w:rFonts w:ascii="Times New Roman" w:hAnsi="Times New Roman" w:cs="Times New Roman"/>
          <w:sz w:val="24"/>
          <w:szCs w:val="24"/>
        </w:rPr>
        <w:t xml:space="preserve"> všední</w:t>
      </w:r>
      <w:r w:rsidR="00A81910">
        <w:rPr>
          <w:rFonts w:ascii="Times New Roman" w:hAnsi="Times New Roman" w:cs="Times New Roman"/>
          <w:sz w:val="24"/>
          <w:szCs w:val="24"/>
        </w:rPr>
        <w:t>ho</w:t>
      </w:r>
      <w:r w:rsidR="00783D63" w:rsidRPr="00783D63">
        <w:rPr>
          <w:rFonts w:ascii="Times New Roman" w:hAnsi="Times New Roman" w:cs="Times New Roman"/>
          <w:sz w:val="24"/>
          <w:szCs w:val="24"/>
        </w:rPr>
        <w:t xml:space="preserve"> kroj</w:t>
      </w:r>
      <w:r w:rsidR="00A81910">
        <w:rPr>
          <w:rFonts w:ascii="Times New Roman" w:hAnsi="Times New Roman" w:cs="Times New Roman"/>
          <w:sz w:val="24"/>
          <w:szCs w:val="24"/>
        </w:rPr>
        <w:t>e</w:t>
      </w:r>
      <w:r w:rsidR="00960587">
        <w:rPr>
          <w:rFonts w:ascii="Times New Roman" w:hAnsi="Times New Roman" w:cs="Times New Roman"/>
          <w:sz w:val="24"/>
          <w:szCs w:val="24"/>
        </w:rPr>
        <w:t>, tak te</w:t>
      </w:r>
      <w:r w:rsidR="00D809E0">
        <w:rPr>
          <w:rFonts w:ascii="Times New Roman" w:hAnsi="Times New Roman" w:cs="Times New Roman"/>
          <w:sz w:val="24"/>
          <w:szCs w:val="24"/>
        </w:rPr>
        <w:t xml:space="preserve">n </w:t>
      </w:r>
      <w:r w:rsidR="004D11F8">
        <w:rPr>
          <w:rFonts w:ascii="Times New Roman" w:hAnsi="Times New Roman" w:cs="Times New Roman"/>
          <w:sz w:val="24"/>
          <w:szCs w:val="24"/>
        </w:rPr>
        <w:t>zanikl jako první</w:t>
      </w:r>
      <w:r w:rsidR="00A97647">
        <w:rPr>
          <w:rFonts w:ascii="Times New Roman" w:hAnsi="Times New Roman" w:cs="Times New Roman"/>
          <w:sz w:val="24"/>
          <w:szCs w:val="24"/>
        </w:rPr>
        <w:t xml:space="preserve"> a</w:t>
      </w:r>
      <w:r w:rsidR="004D11F8">
        <w:rPr>
          <w:rFonts w:ascii="Times New Roman" w:hAnsi="Times New Roman" w:cs="Times New Roman"/>
          <w:sz w:val="24"/>
          <w:szCs w:val="24"/>
        </w:rPr>
        <w:t xml:space="preserve"> to již v</w:t>
      </w:r>
      <w:r w:rsidR="00783D63" w:rsidRPr="00783D63">
        <w:rPr>
          <w:rFonts w:ascii="Times New Roman" w:hAnsi="Times New Roman" w:cs="Times New Roman"/>
          <w:sz w:val="24"/>
          <w:szCs w:val="24"/>
        </w:rPr>
        <w:t xml:space="preserve"> polovině </w:t>
      </w:r>
      <w:r w:rsidR="004D11F8">
        <w:rPr>
          <w:rFonts w:ascii="Times New Roman" w:hAnsi="Times New Roman" w:cs="Times New Roman"/>
          <w:sz w:val="24"/>
          <w:szCs w:val="24"/>
        </w:rPr>
        <w:t>20.</w:t>
      </w:r>
      <w:r w:rsidR="00783D63" w:rsidRPr="00783D63">
        <w:rPr>
          <w:rFonts w:ascii="Times New Roman" w:hAnsi="Times New Roman" w:cs="Times New Roman"/>
          <w:sz w:val="24"/>
          <w:szCs w:val="24"/>
        </w:rPr>
        <w:t xml:space="preserve"> století</w:t>
      </w:r>
      <w:r w:rsidR="006C74B8">
        <w:rPr>
          <w:rFonts w:ascii="Times New Roman" w:hAnsi="Times New Roman" w:cs="Times New Roman"/>
          <w:sz w:val="24"/>
          <w:szCs w:val="24"/>
        </w:rPr>
        <w:t xml:space="preserve">. </w:t>
      </w:r>
      <w:r w:rsidR="009F3535">
        <w:rPr>
          <w:rFonts w:ascii="Times New Roman" w:hAnsi="Times New Roman" w:cs="Times New Roman"/>
          <w:sz w:val="24"/>
          <w:szCs w:val="24"/>
        </w:rPr>
        <w:t xml:space="preserve">Všední kroj ale </w:t>
      </w:r>
      <w:r w:rsidR="009579D0">
        <w:rPr>
          <w:rFonts w:ascii="Times New Roman" w:hAnsi="Times New Roman" w:cs="Times New Roman"/>
          <w:sz w:val="24"/>
          <w:szCs w:val="24"/>
        </w:rPr>
        <w:t>stále</w:t>
      </w:r>
      <w:r w:rsidR="009F3535">
        <w:rPr>
          <w:rFonts w:ascii="Times New Roman" w:hAnsi="Times New Roman" w:cs="Times New Roman"/>
          <w:sz w:val="24"/>
          <w:szCs w:val="24"/>
        </w:rPr>
        <w:t xml:space="preserve"> můžeme velmi v</w:t>
      </w:r>
      <w:r w:rsidR="009579D0">
        <w:rPr>
          <w:rFonts w:ascii="Times New Roman" w:hAnsi="Times New Roman" w:cs="Times New Roman"/>
          <w:sz w:val="24"/>
          <w:szCs w:val="24"/>
        </w:rPr>
        <w:t>zácně vidět na starých ženách okolo 90 let.</w:t>
      </w:r>
      <w:r w:rsidR="00EA41C1">
        <w:rPr>
          <w:rStyle w:val="Znakapoznpodarou"/>
          <w:rFonts w:ascii="Times New Roman" w:hAnsi="Times New Roman" w:cs="Times New Roman"/>
          <w:sz w:val="24"/>
          <w:szCs w:val="24"/>
        </w:rPr>
        <w:footnoteReference w:id="36"/>
      </w:r>
      <w:r w:rsidR="00281B47">
        <w:rPr>
          <w:rFonts w:ascii="Times New Roman" w:hAnsi="Times New Roman" w:cs="Times New Roman"/>
          <w:sz w:val="24"/>
          <w:szCs w:val="24"/>
        </w:rPr>
        <w:br/>
      </w:r>
      <w:r w:rsidR="004E2650">
        <w:rPr>
          <w:rFonts w:ascii="Times New Roman" w:hAnsi="Times New Roman" w:cs="Times New Roman"/>
          <w:i/>
          <w:iCs/>
          <w:sz w:val="24"/>
          <w:szCs w:val="24"/>
        </w:rPr>
        <w:t>,,</w:t>
      </w:r>
      <w:r w:rsidR="00783D63" w:rsidRPr="004E2650">
        <w:rPr>
          <w:rFonts w:ascii="Times New Roman" w:hAnsi="Times New Roman" w:cs="Times New Roman"/>
          <w:i/>
          <w:iCs/>
          <w:sz w:val="24"/>
          <w:szCs w:val="24"/>
        </w:rPr>
        <w:t xml:space="preserve">Slavnostní kroj svobodných sice </w:t>
      </w:r>
      <w:r w:rsidR="00281B47" w:rsidRPr="004E2650">
        <w:rPr>
          <w:rFonts w:ascii="Times New Roman" w:hAnsi="Times New Roman" w:cs="Times New Roman"/>
          <w:i/>
          <w:iCs/>
          <w:sz w:val="24"/>
          <w:szCs w:val="24"/>
        </w:rPr>
        <w:t>rovněž</w:t>
      </w:r>
      <w:r w:rsidR="00783D63" w:rsidRPr="004E2650">
        <w:rPr>
          <w:rFonts w:ascii="Times New Roman" w:hAnsi="Times New Roman" w:cs="Times New Roman"/>
          <w:i/>
          <w:iCs/>
          <w:sz w:val="24"/>
          <w:szCs w:val="24"/>
        </w:rPr>
        <w:t xml:space="preserve"> </w:t>
      </w:r>
      <w:r w:rsidR="00281B47" w:rsidRPr="004E2650">
        <w:rPr>
          <w:rFonts w:ascii="Times New Roman" w:hAnsi="Times New Roman" w:cs="Times New Roman"/>
          <w:i/>
          <w:iCs/>
          <w:sz w:val="24"/>
          <w:szCs w:val="24"/>
        </w:rPr>
        <w:t>registroval</w:t>
      </w:r>
      <w:r w:rsidR="00783D63" w:rsidRPr="004E2650">
        <w:rPr>
          <w:rFonts w:ascii="Times New Roman" w:hAnsi="Times New Roman" w:cs="Times New Roman"/>
          <w:i/>
          <w:iCs/>
          <w:sz w:val="24"/>
          <w:szCs w:val="24"/>
        </w:rPr>
        <w:t xml:space="preserve"> jistý odklon od zažitých tradičních materiálů, technik, zdobných prvků, ale jeho udržení a inovace jsou důkazem, že lidový kroj na Podluží </w:t>
      </w:r>
      <w:r w:rsidR="00281B47" w:rsidRPr="004E2650">
        <w:rPr>
          <w:rFonts w:ascii="Times New Roman" w:hAnsi="Times New Roman" w:cs="Times New Roman"/>
          <w:i/>
          <w:iCs/>
          <w:sz w:val="24"/>
          <w:szCs w:val="24"/>
        </w:rPr>
        <w:t>tvoří</w:t>
      </w:r>
      <w:r w:rsidR="00783D63" w:rsidRPr="004E2650">
        <w:rPr>
          <w:rFonts w:ascii="Times New Roman" w:hAnsi="Times New Roman" w:cs="Times New Roman"/>
          <w:i/>
          <w:iCs/>
          <w:sz w:val="24"/>
          <w:szCs w:val="24"/>
        </w:rPr>
        <w:t xml:space="preserve"> </w:t>
      </w:r>
      <w:r w:rsidR="00281B47" w:rsidRPr="004E2650">
        <w:rPr>
          <w:rFonts w:ascii="Times New Roman" w:hAnsi="Times New Roman" w:cs="Times New Roman"/>
          <w:i/>
          <w:iCs/>
          <w:sz w:val="24"/>
          <w:szCs w:val="24"/>
        </w:rPr>
        <w:t>pořád</w:t>
      </w:r>
      <w:r w:rsidR="00783D63" w:rsidRPr="004E2650">
        <w:rPr>
          <w:rFonts w:ascii="Times New Roman" w:hAnsi="Times New Roman" w:cs="Times New Roman"/>
          <w:i/>
          <w:iCs/>
          <w:sz w:val="24"/>
          <w:szCs w:val="24"/>
        </w:rPr>
        <w:t xml:space="preserve"> živý</w:t>
      </w:r>
      <w:r w:rsidR="00281B47" w:rsidRPr="004E2650">
        <w:rPr>
          <w:rFonts w:ascii="Times New Roman" w:hAnsi="Times New Roman" w:cs="Times New Roman"/>
          <w:i/>
          <w:iCs/>
          <w:sz w:val="24"/>
          <w:szCs w:val="24"/>
        </w:rPr>
        <w:t xml:space="preserve"> úkaz</w:t>
      </w:r>
      <w:r w:rsidR="00783D63" w:rsidRPr="004E2650">
        <w:rPr>
          <w:rFonts w:ascii="Times New Roman" w:hAnsi="Times New Roman" w:cs="Times New Roman"/>
          <w:i/>
          <w:iCs/>
          <w:sz w:val="24"/>
          <w:szCs w:val="24"/>
        </w:rPr>
        <w:t xml:space="preserve">, schopný reagovat na aktuální nabídky přinášené dobou </w:t>
      </w:r>
      <w:r w:rsidR="00107983" w:rsidRPr="004E2650">
        <w:rPr>
          <w:rFonts w:ascii="Times New Roman" w:hAnsi="Times New Roman" w:cs="Times New Roman"/>
          <w:i/>
          <w:iCs/>
          <w:sz w:val="24"/>
          <w:szCs w:val="24"/>
        </w:rPr>
        <w:br/>
      </w:r>
      <w:r w:rsidR="00783D63" w:rsidRPr="004E2650">
        <w:rPr>
          <w:rFonts w:ascii="Times New Roman" w:hAnsi="Times New Roman" w:cs="Times New Roman"/>
          <w:i/>
          <w:iCs/>
          <w:sz w:val="24"/>
          <w:szCs w:val="24"/>
        </w:rPr>
        <w:t>a podle potřeby je přejímat</w:t>
      </w:r>
      <w:r w:rsidR="00070FA1">
        <w:rPr>
          <w:rFonts w:ascii="Times New Roman" w:hAnsi="Times New Roman" w:cs="Times New Roman"/>
          <w:i/>
          <w:iCs/>
          <w:sz w:val="24"/>
          <w:szCs w:val="24"/>
        </w:rPr>
        <w:t>.</w:t>
      </w:r>
      <w:r w:rsidR="004E2650">
        <w:rPr>
          <w:rFonts w:ascii="Times New Roman" w:hAnsi="Times New Roman" w:cs="Times New Roman"/>
          <w:i/>
          <w:iCs/>
          <w:sz w:val="24"/>
          <w:szCs w:val="24"/>
        </w:rPr>
        <w:t>“</w:t>
      </w:r>
      <w:r w:rsidR="004E632B">
        <w:rPr>
          <w:rStyle w:val="Znakapoznpodarou"/>
          <w:rFonts w:ascii="Times New Roman" w:hAnsi="Times New Roman" w:cs="Times New Roman"/>
          <w:sz w:val="24"/>
          <w:szCs w:val="24"/>
        </w:rPr>
        <w:footnoteReference w:id="37"/>
      </w:r>
      <w:r w:rsidR="004E632B">
        <w:rPr>
          <w:rFonts w:ascii="Times New Roman" w:hAnsi="Times New Roman" w:cs="Times New Roman"/>
          <w:sz w:val="24"/>
          <w:szCs w:val="24"/>
        </w:rPr>
        <w:t xml:space="preserve"> </w:t>
      </w:r>
      <w:r w:rsidR="00785D21">
        <w:rPr>
          <w:rFonts w:ascii="Times New Roman" w:hAnsi="Times New Roman" w:cs="Times New Roman"/>
          <w:sz w:val="24"/>
          <w:szCs w:val="24"/>
        </w:rPr>
        <w:t xml:space="preserve">Jak už bylo zmiňováno výše, kroj má spoustu druhů. Proto zde budou </w:t>
      </w:r>
      <w:r w:rsidR="002061BF">
        <w:rPr>
          <w:rFonts w:ascii="Times New Roman" w:hAnsi="Times New Roman" w:cs="Times New Roman"/>
          <w:sz w:val="24"/>
          <w:szCs w:val="24"/>
        </w:rPr>
        <w:t xml:space="preserve">blíže </w:t>
      </w:r>
      <w:r w:rsidR="00102966">
        <w:rPr>
          <w:rFonts w:ascii="Times New Roman" w:hAnsi="Times New Roman" w:cs="Times New Roman"/>
          <w:sz w:val="24"/>
          <w:szCs w:val="24"/>
        </w:rPr>
        <w:t>ukázány</w:t>
      </w:r>
      <w:r w:rsidR="00785D21">
        <w:rPr>
          <w:rFonts w:ascii="Times New Roman" w:hAnsi="Times New Roman" w:cs="Times New Roman"/>
          <w:sz w:val="24"/>
          <w:szCs w:val="24"/>
        </w:rPr>
        <w:t xml:space="preserve"> dva nejvíce zdobené </w:t>
      </w:r>
      <w:r w:rsidR="00745C73">
        <w:rPr>
          <w:rFonts w:ascii="Times New Roman" w:hAnsi="Times New Roman" w:cs="Times New Roman"/>
          <w:sz w:val="24"/>
          <w:szCs w:val="24"/>
        </w:rPr>
        <w:t>a mnohými považova</w:t>
      </w:r>
      <w:r w:rsidR="001A153F">
        <w:rPr>
          <w:rFonts w:ascii="Times New Roman" w:hAnsi="Times New Roman" w:cs="Times New Roman"/>
          <w:sz w:val="24"/>
          <w:szCs w:val="24"/>
        </w:rPr>
        <w:t>nými za nejkrásnější ze všech z druhů kroje</w:t>
      </w:r>
      <w:r w:rsidR="00785D21">
        <w:rPr>
          <w:rFonts w:ascii="Times New Roman" w:hAnsi="Times New Roman" w:cs="Times New Roman"/>
          <w:sz w:val="24"/>
          <w:szCs w:val="24"/>
        </w:rPr>
        <w:t xml:space="preserve"> a sice slavnostní kroj pro svobodné dívky a chlapce.</w:t>
      </w:r>
    </w:p>
    <w:p w14:paraId="4DD41C16" w14:textId="2A07CA25" w:rsidR="005644F9" w:rsidRDefault="00785D21" w:rsidP="00783D63">
      <w:pPr>
        <w:spacing w:line="360" w:lineRule="auto"/>
        <w:rPr>
          <w:rFonts w:ascii="Times New Roman" w:hAnsi="Times New Roman" w:cs="Times New Roman"/>
          <w:sz w:val="24"/>
          <w:szCs w:val="24"/>
        </w:rPr>
      </w:pPr>
      <w:bookmarkStart w:id="19" w:name="_Toc121145143"/>
      <w:bookmarkStart w:id="20" w:name="_Toc139822422"/>
      <w:r w:rsidRPr="00F45713">
        <w:rPr>
          <w:rStyle w:val="nadpis33Char"/>
          <w:color w:val="auto"/>
        </w:rPr>
        <w:t>Slavnostní kroj pro svobodné dívky</w:t>
      </w:r>
      <w:bookmarkEnd w:id="19"/>
      <w:bookmarkEnd w:id="20"/>
      <w:r>
        <w:rPr>
          <w:rFonts w:ascii="Times New Roman" w:hAnsi="Times New Roman" w:cs="Times New Roman"/>
          <w:b/>
          <w:bCs/>
          <w:sz w:val="24"/>
          <w:szCs w:val="24"/>
        </w:rPr>
        <w:br/>
      </w:r>
      <w:r w:rsidR="00CF1F58">
        <w:rPr>
          <w:rFonts w:ascii="Times New Roman" w:hAnsi="Times New Roman" w:cs="Times New Roman"/>
          <w:sz w:val="24"/>
          <w:szCs w:val="24"/>
        </w:rPr>
        <w:t>Slavnostní kroj s</w:t>
      </w:r>
      <w:r w:rsidRPr="00785D21">
        <w:rPr>
          <w:rFonts w:ascii="Times New Roman" w:hAnsi="Times New Roman" w:cs="Times New Roman"/>
          <w:sz w:val="24"/>
          <w:szCs w:val="24"/>
        </w:rPr>
        <w:t>vobodn</w:t>
      </w:r>
      <w:r w:rsidR="00CF1F58">
        <w:rPr>
          <w:rFonts w:ascii="Times New Roman" w:hAnsi="Times New Roman" w:cs="Times New Roman"/>
          <w:sz w:val="24"/>
          <w:szCs w:val="24"/>
        </w:rPr>
        <w:t>ých</w:t>
      </w:r>
      <w:r w:rsidRPr="00785D21">
        <w:rPr>
          <w:rFonts w:ascii="Times New Roman" w:hAnsi="Times New Roman" w:cs="Times New Roman"/>
          <w:sz w:val="24"/>
          <w:szCs w:val="24"/>
        </w:rPr>
        <w:t xml:space="preserve"> dív</w:t>
      </w:r>
      <w:r w:rsidR="00CF1F58">
        <w:rPr>
          <w:rFonts w:ascii="Times New Roman" w:hAnsi="Times New Roman" w:cs="Times New Roman"/>
          <w:sz w:val="24"/>
          <w:szCs w:val="24"/>
        </w:rPr>
        <w:t>ek je složen z </w:t>
      </w:r>
      <w:r w:rsidRPr="00785D21">
        <w:rPr>
          <w:rFonts w:ascii="Times New Roman" w:hAnsi="Times New Roman" w:cs="Times New Roman"/>
          <w:sz w:val="24"/>
          <w:szCs w:val="24"/>
        </w:rPr>
        <w:t>molov</w:t>
      </w:r>
      <w:r w:rsidR="00CF1F58">
        <w:rPr>
          <w:rFonts w:ascii="Times New Roman" w:hAnsi="Times New Roman" w:cs="Times New Roman"/>
          <w:sz w:val="24"/>
          <w:szCs w:val="24"/>
        </w:rPr>
        <w:t>ých</w:t>
      </w:r>
      <w:r w:rsidRPr="00785D21">
        <w:rPr>
          <w:rFonts w:ascii="Times New Roman" w:hAnsi="Times New Roman" w:cs="Times New Roman"/>
          <w:sz w:val="24"/>
          <w:szCs w:val="24"/>
        </w:rPr>
        <w:t xml:space="preserve"> rukávc</w:t>
      </w:r>
      <w:r w:rsidR="00CF1F58">
        <w:rPr>
          <w:rFonts w:ascii="Times New Roman" w:hAnsi="Times New Roman" w:cs="Times New Roman"/>
          <w:sz w:val="24"/>
          <w:szCs w:val="24"/>
        </w:rPr>
        <w:t>ů</w:t>
      </w:r>
      <w:r w:rsidRPr="00785D21">
        <w:rPr>
          <w:rFonts w:ascii="Times New Roman" w:hAnsi="Times New Roman" w:cs="Times New Roman"/>
          <w:sz w:val="24"/>
          <w:szCs w:val="24"/>
        </w:rPr>
        <w:t>, přes ně</w:t>
      </w:r>
      <w:r>
        <w:rPr>
          <w:rFonts w:ascii="Times New Roman" w:hAnsi="Times New Roman" w:cs="Times New Roman"/>
          <w:sz w:val="24"/>
          <w:szCs w:val="24"/>
        </w:rPr>
        <w:t xml:space="preserve"> je přehozen</w:t>
      </w:r>
      <w:r w:rsidRPr="00785D21">
        <w:rPr>
          <w:rFonts w:ascii="Times New Roman" w:hAnsi="Times New Roman" w:cs="Times New Roman"/>
          <w:sz w:val="24"/>
          <w:szCs w:val="24"/>
        </w:rPr>
        <w:t xml:space="preserve"> </w:t>
      </w:r>
      <w:r w:rsidR="00A0448D">
        <w:rPr>
          <w:rFonts w:ascii="Times New Roman" w:hAnsi="Times New Roman" w:cs="Times New Roman"/>
          <w:sz w:val="24"/>
          <w:szCs w:val="24"/>
        </w:rPr>
        <w:t>bohatě</w:t>
      </w:r>
      <w:r w:rsidRPr="00785D21">
        <w:rPr>
          <w:rFonts w:ascii="Times New Roman" w:hAnsi="Times New Roman" w:cs="Times New Roman"/>
          <w:sz w:val="24"/>
          <w:szCs w:val="24"/>
        </w:rPr>
        <w:t xml:space="preserve"> vyšívaný „lajbl". </w:t>
      </w:r>
      <w:r w:rsidR="00FE629B">
        <w:rPr>
          <w:rFonts w:ascii="Times New Roman" w:hAnsi="Times New Roman" w:cs="Times New Roman"/>
          <w:sz w:val="24"/>
          <w:szCs w:val="24"/>
        </w:rPr>
        <w:t>Onen načechraný a prostorově objemný tvar sukně</w:t>
      </w:r>
      <w:r w:rsidR="00F87A05">
        <w:rPr>
          <w:rFonts w:ascii="Times New Roman" w:hAnsi="Times New Roman" w:cs="Times New Roman"/>
          <w:sz w:val="24"/>
          <w:szCs w:val="24"/>
        </w:rPr>
        <w:t xml:space="preserve"> je způsoben počtem naškrobených bílých spodn</w:t>
      </w:r>
      <w:r w:rsidR="007D37FB">
        <w:rPr>
          <w:rFonts w:ascii="Times New Roman" w:hAnsi="Times New Roman" w:cs="Times New Roman"/>
          <w:sz w:val="24"/>
          <w:szCs w:val="24"/>
        </w:rPr>
        <w:t xml:space="preserve">iček. Ty se </w:t>
      </w:r>
      <w:r w:rsidR="006A23AC">
        <w:rPr>
          <w:rFonts w:ascii="Times New Roman" w:hAnsi="Times New Roman" w:cs="Times New Roman"/>
          <w:sz w:val="24"/>
          <w:szCs w:val="24"/>
        </w:rPr>
        <w:t>oblékají</w:t>
      </w:r>
      <w:r w:rsidR="007D37FB">
        <w:rPr>
          <w:rFonts w:ascii="Times New Roman" w:hAnsi="Times New Roman" w:cs="Times New Roman"/>
          <w:sz w:val="24"/>
          <w:szCs w:val="24"/>
        </w:rPr>
        <w:t xml:space="preserve"> od nejkratší po nejdelší</w:t>
      </w:r>
      <w:r w:rsidR="006A23AC">
        <w:rPr>
          <w:rFonts w:ascii="Times New Roman" w:hAnsi="Times New Roman" w:cs="Times New Roman"/>
          <w:sz w:val="24"/>
          <w:szCs w:val="24"/>
        </w:rPr>
        <w:t xml:space="preserve"> a je jich zpravidla 6.</w:t>
      </w:r>
      <w:r w:rsidR="009F4AD5">
        <w:rPr>
          <w:rFonts w:ascii="Times New Roman" w:hAnsi="Times New Roman" w:cs="Times New Roman"/>
          <w:sz w:val="24"/>
          <w:szCs w:val="24"/>
        </w:rPr>
        <w:t xml:space="preserve"> </w:t>
      </w:r>
      <w:r w:rsidR="00174C6E">
        <w:rPr>
          <w:rFonts w:ascii="Times New Roman" w:hAnsi="Times New Roman" w:cs="Times New Roman"/>
          <w:sz w:val="24"/>
          <w:szCs w:val="24"/>
        </w:rPr>
        <w:t xml:space="preserve">Na poslední nejdelší spodničku je </w:t>
      </w:r>
      <w:r w:rsidR="00952D74">
        <w:rPr>
          <w:rFonts w:ascii="Times New Roman" w:hAnsi="Times New Roman" w:cs="Times New Roman"/>
          <w:sz w:val="24"/>
          <w:szCs w:val="24"/>
        </w:rPr>
        <w:t>n</w:t>
      </w:r>
      <w:r w:rsidR="009F4AD5">
        <w:rPr>
          <w:rFonts w:ascii="Times New Roman" w:hAnsi="Times New Roman" w:cs="Times New Roman"/>
          <w:sz w:val="24"/>
          <w:szCs w:val="24"/>
        </w:rPr>
        <w:t>akonec</w:t>
      </w:r>
      <w:r w:rsidR="00952D74">
        <w:rPr>
          <w:rFonts w:ascii="Times New Roman" w:hAnsi="Times New Roman" w:cs="Times New Roman"/>
          <w:sz w:val="24"/>
          <w:szCs w:val="24"/>
        </w:rPr>
        <w:t xml:space="preserve"> umístěna</w:t>
      </w:r>
      <w:r w:rsidRPr="00785D21">
        <w:rPr>
          <w:rFonts w:ascii="Times New Roman" w:hAnsi="Times New Roman" w:cs="Times New Roman"/>
          <w:sz w:val="24"/>
          <w:szCs w:val="24"/>
        </w:rPr>
        <w:t xml:space="preserve"> </w:t>
      </w:r>
      <w:r w:rsidRPr="00A8590B">
        <w:rPr>
          <w:rFonts w:ascii="Times New Roman" w:hAnsi="Times New Roman" w:cs="Times New Roman"/>
          <w:sz w:val="24"/>
          <w:szCs w:val="24"/>
        </w:rPr>
        <w:t>svrchní sukně</w:t>
      </w:r>
      <w:r w:rsidRPr="00785D21">
        <w:rPr>
          <w:rFonts w:ascii="Times New Roman" w:hAnsi="Times New Roman" w:cs="Times New Roman"/>
          <w:sz w:val="24"/>
          <w:szCs w:val="24"/>
        </w:rPr>
        <w:t xml:space="preserve"> v pastelových </w:t>
      </w:r>
      <w:r w:rsidR="002A69DF">
        <w:rPr>
          <w:rFonts w:ascii="Times New Roman" w:hAnsi="Times New Roman" w:cs="Times New Roman"/>
          <w:sz w:val="24"/>
          <w:szCs w:val="24"/>
        </w:rPr>
        <w:t>barvách</w:t>
      </w:r>
      <w:r w:rsidRPr="00785D21">
        <w:rPr>
          <w:rFonts w:ascii="Times New Roman" w:hAnsi="Times New Roman" w:cs="Times New Roman"/>
          <w:sz w:val="24"/>
          <w:szCs w:val="24"/>
        </w:rPr>
        <w:t xml:space="preserve">. </w:t>
      </w:r>
      <w:r w:rsidR="003D1A75">
        <w:rPr>
          <w:rFonts w:ascii="Times New Roman" w:hAnsi="Times New Roman" w:cs="Times New Roman"/>
          <w:sz w:val="24"/>
          <w:szCs w:val="24"/>
        </w:rPr>
        <w:t xml:space="preserve">Hlavu děvčete zdobí </w:t>
      </w:r>
      <w:r w:rsidRPr="00785D21">
        <w:rPr>
          <w:rFonts w:ascii="Times New Roman" w:hAnsi="Times New Roman" w:cs="Times New Roman"/>
          <w:sz w:val="24"/>
          <w:szCs w:val="24"/>
        </w:rPr>
        <w:t>červené „rožky"</w:t>
      </w:r>
      <w:r w:rsidR="003D1A75">
        <w:rPr>
          <w:rFonts w:ascii="Times New Roman" w:hAnsi="Times New Roman" w:cs="Times New Roman"/>
          <w:sz w:val="24"/>
          <w:szCs w:val="24"/>
        </w:rPr>
        <w:t>,</w:t>
      </w:r>
      <w:r w:rsidR="00F0468E">
        <w:rPr>
          <w:rFonts w:ascii="Times New Roman" w:hAnsi="Times New Roman" w:cs="Times New Roman"/>
          <w:sz w:val="24"/>
          <w:szCs w:val="24"/>
        </w:rPr>
        <w:t xml:space="preserve"> které krásní </w:t>
      </w:r>
      <w:r w:rsidRPr="00785D21">
        <w:rPr>
          <w:rFonts w:ascii="Times New Roman" w:hAnsi="Times New Roman" w:cs="Times New Roman"/>
          <w:sz w:val="24"/>
          <w:szCs w:val="24"/>
        </w:rPr>
        <w:t>stojat</w:t>
      </w:r>
      <w:r w:rsidR="00F0468E">
        <w:rPr>
          <w:rFonts w:ascii="Times New Roman" w:hAnsi="Times New Roman" w:cs="Times New Roman"/>
          <w:sz w:val="24"/>
          <w:szCs w:val="24"/>
        </w:rPr>
        <w:t>á</w:t>
      </w:r>
      <w:r w:rsidRPr="00785D21">
        <w:rPr>
          <w:rFonts w:ascii="Times New Roman" w:hAnsi="Times New Roman" w:cs="Times New Roman"/>
          <w:sz w:val="24"/>
          <w:szCs w:val="24"/>
        </w:rPr>
        <w:t xml:space="preserve"> mašl</w:t>
      </w:r>
      <w:r w:rsidR="00F0468E">
        <w:rPr>
          <w:rFonts w:ascii="Times New Roman" w:hAnsi="Times New Roman" w:cs="Times New Roman"/>
          <w:sz w:val="24"/>
          <w:szCs w:val="24"/>
        </w:rPr>
        <w:t>e</w:t>
      </w:r>
      <w:r w:rsidRPr="00785D21">
        <w:rPr>
          <w:rFonts w:ascii="Times New Roman" w:hAnsi="Times New Roman" w:cs="Times New Roman"/>
          <w:sz w:val="24"/>
          <w:szCs w:val="24"/>
        </w:rPr>
        <w:t xml:space="preserve"> </w:t>
      </w:r>
      <w:r w:rsidR="00DC642E">
        <w:rPr>
          <w:rFonts w:ascii="Times New Roman" w:hAnsi="Times New Roman" w:cs="Times New Roman"/>
          <w:sz w:val="24"/>
          <w:szCs w:val="24"/>
        </w:rPr>
        <w:t>se</w:t>
      </w:r>
      <w:r w:rsidRPr="00785D21">
        <w:rPr>
          <w:rFonts w:ascii="Times New Roman" w:hAnsi="Times New Roman" w:cs="Times New Roman"/>
          <w:sz w:val="24"/>
          <w:szCs w:val="24"/>
        </w:rPr>
        <w:t xml:space="preserve"> čtyř</w:t>
      </w:r>
      <w:r w:rsidR="00DC642E">
        <w:rPr>
          <w:rFonts w:ascii="Times New Roman" w:hAnsi="Times New Roman" w:cs="Times New Roman"/>
          <w:sz w:val="24"/>
          <w:szCs w:val="24"/>
        </w:rPr>
        <w:t>mi</w:t>
      </w:r>
      <w:r w:rsidRPr="00785D21">
        <w:rPr>
          <w:rFonts w:ascii="Times New Roman" w:hAnsi="Times New Roman" w:cs="Times New Roman"/>
          <w:sz w:val="24"/>
          <w:szCs w:val="24"/>
        </w:rPr>
        <w:t xml:space="preserve"> smyčk</w:t>
      </w:r>
      <w:r w:rsidR="00DC642E">
        <w:rPr>
          <w:rFonts w:ascii="Times New Roman" w:hAnsi="Times New Roman" w:cs="Times New Roman"/>
          <w:sz w:val="24"/>
          <w:szCs w:val="24"/>
        </w:rPr>
        <w:t>ami</w:t>
      </w:r>
      <w:r w:rsidR="00296A98">
        <w:rPr>
          <w:rFonts w:ascii="Times New Roman" w:hAnsi="Times New Roman" w:cs="Times New Roman"/>
          <w:sz w:val="24"/>
          <w:szCs w:val="24"/>
        </w:rPr>
        <w:t>.</w:t>
      </w:r>
      <w:r w:rsidRPr="00785D21">
        <w:rPr>
          <w:rFonts w:ascii="Times New Roman" w:hAnsi="Times New Roman" w:cs="Times New Roman"/>
          <w:sz w:val="24"/>
          <w:szCs w:val="24"/>
        </w:rPr>
        <w:t xml:space="preserve"> </w:t>
      </w:r>
      <w:r w:rsidR="00296A98">
        <w:rPr>
          <w:rFonts w:ascii="Times New Roman" w:hAnsi="Times New Roman" w:cs="Times New Roman"/>
          <w:sz w:val="24"/>
          <w:szCs w:val="24"/>
        </w:rPr>
        <w:t>Stejný vzor jako je na</w:t>
      </w:r>
      <w:r w:rsidR="00125FF8">
        <w:rPr>
          <w:rFonts w:ascii="Times New Roman" w:hAnsi="Times New Roman" w:cs="Times New Roman"/>
          <w:sz w:val="24"/>
          <w:szCs w:val="24"/>
        </w:rPr>
        <w:t xml:space="preserve"> stojaté mašli se zrcadlí</w:t>
      </w:r>
      <w:r w:rsidRPr="00785D21">
        <w:rPr>
          <w:rFonts w:ascii="Times New Roman" w:hAnsi="Times New Roman" w:cs="Times New Roman"/>
          <w:sz w:val="24"/>
          <w:szCs w:val="24"/>
        </w:rPr>
        <w:t xml:space="preserve"> i na dlouhé mašli spuštěné u krku. </w:t>
      </w:r>
      <w:r w:rsidR="00BB2F49">
        <w:rPr>
          <w:rFonts w:ascii="Times New Roman" w:hAnsi="Times New Roman" w:cs="Times New Roman"/>
          <w:sz w:val="24"/>
          <w:szCs w:val="24"/>
        </w:rPr>
        <w:t>Součást</w:t>
      </w:r>
      <w:r w:rsidR="002C333C">
        <w:rPr>
          <w:rFonts w:ascii="Times New Roman" w:hAnsi="Times New Roman" w:cs="Times New Roman"/>
          <w:sz w:val="24"/>
          <w:szCs w:val="24"/>
        </w:rPr>
        <w:t>i</w:t>
      </w:r>
      <w:r w:rsidR="00BB2F49">
        <w:rPr>
          <w:rFonts w:ascii="Times New Roman" w:hAnsi="Times New Roman" w:cs="Times New Roman"/>
          <w:sz w:val="24"/>
          <w:szCs w:val="24"/>
        </w:rPr>
        <w:t>, kterou si dívky nejvíce cení</w:t>
      </w:r>
      <w:r w:rsidRPr="00785D21">
        <w:rPr>
          <w:rFonts w:ascii="Times New Roman" w:hAnsi="Times New Roman" w:cs="Times New Roman"/>
          <w:sz w:val="24"/>
          <w:szCs w:val="24"/>
        </w:rPr>
        <w:t xml:space="preserve"> jsou </w:t>
      </w:r>
      <w:r w:rsidR="00FE408D">
        <w:rPr>
          <w:rFonts w:ascii="Times New Roman" w:hAnsi="Times New Roman" w:cs="Times New Roman"/>
          <w:sz w:val="24"/>
          <w:szCs w:val="24"/>
        </w:rPr>
        <w:t>honosně</w:t>
      </w:r>
      <w:r w:rsidRPr="00785D21">
        <w:rPr>
          <w:rFonts w:ascii="Times New Roman" w:hAnsi="Times New Roman" w:cs="Times New Roman"/>
          <w:sz w:val="24"/>
          <w:szCs w:val="24"/>
        </w:rPr>
        <w:t xml:space="preserve"> vyšívané zástěry „fěrtochy", límce rukávců „obojky" </w:t>
      </w:r>
      <w:r w:rsidR="00223BB5">
        <w:rPr>
          <w:rFonts w:ascii="Times New Roman" w:hAnsi="Times New Roman" w:cs="Times New Roman"/>
          <w:sz w:val="24"/>
          <w:szCs w:val="24"/>
        </w:rPr>
        <w:br/>
      </w:r>
      <w:r w:rsidRPr="00785D21">
        <w:rPr>
          <w:rFonts w:ascii="Times New Roman" w:hAnsi="Times New Roman" w:cs="Times New Roman"/>
          <w:sz w:val="24"/>
          <w:szCs w:val="24"/>
        </w:rPr>
        <w:lastRenderedPageBreak/>
        <w:t xml:space="preserve">a krajkové „tacle". </w:t>
      </w:r>
      <w:r w:rsidR="00453BDD">
        <w:rPr>
          <w:rFonts w:ascii="Times New Roman" w:hAnsi="Times New Roman" w:cs="Times New Roman"/>
          <w:sz w:val="24"/>
          <w:szCs w:val="24"/>
        </w:rPr>
        <w:t xml:space="preserve">A jako </w:t>
      </w:r>
      <w:r w:rsidR="008F4D49">
        <w:rPr>
          <w:rFonts w:ascii="Times New Roman" w:hAnsi="Times New Roman" w:cs="Times New Roman"/>
          <w:sz w:val="24"/>
          <w:szCs w:val="24"/>
        </w:rPr>
        <w:t>poslední součást, která dovršuje celkový</w:t>
      </w:r>
      <w:r w:rsidR="00223BB5">
        <w:rPr>
          <w:rFonts w:ascii="Times New Roman" w:hAnsi="Times New Roman" w:cs="Times New Roman"/>
          <w:sz w:val="24"/>
          <w:szCs w:val="24"/>
        </w:rPr>
        <w:t xml:space="preserve"> kroj jsou </w:t>
      </w:r>
      <w:r w:rsidRPr="00785D21">
        <w:rPr>
          <w:rFonts w:ascii="Times New Roman" w:hAnsi="Times New Roman" w:cs="Times New Roman"/>
          <w:sz w:val="24"/>
          <w:szCs w:val="24"/>
        </w:rPr>
        <w:t xml:space="preserve">navrapené vysoké </w:t>
      </w:r>
      <w:r w:rsidR="00223BB5">
        <w:rPr>
          <w:rFonts w:ascii="Times New Roman" w:hAnsi="Times New Roman" w:cs="Times New Roman"/>
          <w:sz w:val="24"/>
          <w:szCs w:val="24"/>
        </w:rPr>
        <w:t xml:space="preserve">boty - </w:t>
      </w:r>
      <w:r w:rsidRPr="00785D21">
        <w:rPr>
          <w:rFonts w:ascii="Times New Roman" w:hAnsi="Times New Roman" w:cs="Times New Roman"/>
          <w:sz w:val="24"/>
          <w:szCs w:val="24"/>
        </w:rPr>
        <w:t>čižmy.</w:t>
      </w:r>
      <w:r w:rsidR="00333798">
        <w:rPr>
          <w:rStyle w:val="Znakapoznpodarou"/>
          <w:rFonts w:ascii="Times New Roman" w:hAnsi="Times New Roman" w:cs="Times New Roman"/>
          <w:sz w:val="24"/>
          <w:szCs w:val="24"/>
        </w:rPr>
        <w:footnoteReference w:id="38"/>
      </w:r>
    </w:p>
    <w:p w14:paraId="2F6D7C68" w14:textId="6FBFF6A7" w:rsidR="00586E5F" w:rsidRDefault="00291A62" w:rsidP="00586E5F">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95AC2F" wp14:editId="2DC15D19">
            <wp:extent cx="3899214" cy="3878580"/>
            <wp:effectExtent l="0" t="0" r="6350" b="762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34443" cy="3913622"/>
                    </a:xfrm>
                    <a:prstGeom prst="rect">
                      <a:avLst/>
                    </a:prstGeom>
                    <a:noFill/>
                    <a:ln>
                      <a:noFill/>
                    </a:ln>
                  </pic:spPr>
                </pic:pic>
              </a:graphicData>
            </a:graphic>
          </wp:inline>
        </w:drawing>
      </w:r>
      <w:r w:rsidR="00586E5F">
        <w:rPr>
          <w:rFonts w:ascii="Times New Roman" w:hAnsi="Times New Roman" w:cs="Times New Roman"/>
          <w:sz w:val="24"/>
          <w:szCs w:val="24"/>
        </w:rPr>
        <w:br/>
      </w:r>
      <w:r w:rsidR="00586E5F" w:rsidRPr="00A95D68">
        <w:rPr>
          <w:rFonts w:ascii="Times New Roman" w:hAnsi="Times New Roman" w:cs="Times New Roman"/>
          <w:sz w:val="24"/>
          <w:szCs w:val="24"/>
        </w:rPr>
        <w:t>Obr</w:t>
      </w:r>
      <w:r w:rsidR="00586E5F">
        <w:rPr>
          <w:rFonts w:ascii="Times New Roman" w:hAnsi="Times New Roman" w:cs="Times New Roman"/>
          <w:sz w:val="24"/>
          <w:szCs w:val="24"/>
        </w:rPr>
        <w:t>ázek</w:t>
      </w:r>
      <w:r w:rsidR="00586E5F" w:rsidRPr="00A95D68">
        <w:rPr>
          <w:rFonts w:ascii="Times New Roman" w:hAnsi="Times New Roman" w:cs="Times New Roman"/>
          <w:sz w:val="24"/>
          <w:szCs w:val="24"/>
        </w:rPr>
        <w:t xml:space="preserve"> </w:t>
      </w:r>
      <w:r w:rsidR="00586E5F">
        <w:rPr>
          <w:rFonts w:ascii="Times New Roman" w:hAnsi="Times New Roman" w:cs="Times New Roman"/>
          <w:sz w:val="24"/>
          <w:szCs w:val="24"/>
        </w:rPr>
        <w:t xml:space="preserve">číslo </w:t>
      </w:r>
      <w:r w:rsidR="004734DB">
        <w:rPr>
          <w:rFonts w:ascii="Times New Roman" w:hAnsi="Times New Roman" w:cs="Times New Roman"/>
          <w:sz w:val="24"/>
          <w:szCs w:val="24"/>
        </w:rPr>
        <w:t>1</w:t>
      </w:r>
      <w:r w:rsidR="00874B5A">
        <w:rPr>
          <w:rFonts w:ascii="Times New Roman" w:hAnsi="Times New Roman" w:cs="Times New Roman"/>
          <w:sz w:val="24"/>
          <w:szCs w:val="24"/>
        </w:rPr>
        <w:t>4</w:t>
      </w:r>
      <w:r w:rsidR="00586E5F" w:rsidRPr="00A95D68">
        <w:rPr>
          <w:rFonts w:ascii="Times New Roman" w:hAnsi="Times New Roman" w:cs="Times New Roman"/>
          <w:sz w:val="24"/>
          <w:szCs w:val="24"/>
        </w:rPr>
        <w:t xml:space="preserve"> – </w:t>
      </w:r>
      <w:r w:rsidR="00586E5F">
        <w:rPr>
          <w:rFonts w:ascii="Times New Roman" w:hAnsi="Times New Roman" w:cs="Times New Roman"/>
          <w:sz w:val="24"/>
          <w:szCs w:val="24"/>
        </w:rPr>
        <w:t>slavnostní kroj pro svobodné dívky</w:t>
      </w:r>
    </w:p>
    <w:p w14:paraId="6EC0DE69" w14:textId="265915B1" w:rsidR="005644F9" w:rsidRDefault="00840A09" w:rsidP="00783D63">
      <w:pPr>
        <w:spacing w:line="360" w:lineRule="auto"/>
        <w:rPr>
          <w:rFonts w:ascii="Times New Roman" w:hAnsi="Times New Roman" w:cs="Times New Roman"/>
          <w:sz w:val="24"/>
          <w:szCs w:val="24"/>
        </w:rPr>
      </w:pPr>
      <w:r>
        <w:rPr>
          <w:noProof/>
        </w:rPr>
        <w:lastRenderedPageBreak/>
        <w:drawing>
          <wp:inline distT="0" distB="0" distL="0" distR="0" wp14:anchorId="0A9FBDC9" wp14:editId="0DC63F97">
            <wp:extent cx="2957099" cy="3779167"/>
            <wp:effectExtent l="0" t="0" r="0" b="0"/>
            <wp:docPr id="31" name="Obrázek 31" descr="Není k dispozici žádný popis fo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ení k dispozici žádný popis fotk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62791" cy="3786441"/>
                    </a:xfrm>
                    <a:prstGeom prst="rect">
                      <a:avLst/>
                    </a:prstGeom>
                    <a:noFill/>
                    <a:ln>
                      <a:noFill/>
                    </a:ln>
                  </pic:spPr>
                </pic:pic>
              </a:graphicData>
            </a:graphic>
          </wp:inline>
        </w:drawing>
      </w:r>
    </w:p>
    <w:p w14:paraId="5B634946" w14:textId="19058121" w:rsidR="00840A09" w:rsidRDefault="00F702EC" w:rsidP="00840A09">
      <w:pPr>
        <w:rPr>
          <w:rFonts w:ascii="Times New Roman" w:hAnsi="Times New Roman" w:cs="Times New Roman"/>
          <w:sz w:val="24"/>
          <w:szCs w:val="24"/>
        </w:rPr>
      </w:pPr>
      <w:r w:rsidRPr="00A95D68">
        <w:rPr>
          <w:rFonts w:ascii="Times New Roman" w:hAnsi="Times New Roman" w:cs="Times New Roman"/>
          <w:sz w:val="24"/>
          <w:szCs w:val="24"/>
        </w:rPr>
        <w:t>Obr</w:t>
      </w:r>
      <w:r>
        <w:rPr>
          <w:rFonts w:ascii="Times New Roman" w:hAnsi="Times New Roman" w:cs="Times New Roman"/>
          <w:sz w:val="24"/>
          <w:szCs w:val="24"/>
        </w:rPr>
        <w:t>ázek</w:t>
      </w:r>
      <w:r w:rsidRPr="00A95D68">
        <w:rPr>
          <w:rFonts w:ascii="Times New Roman" w:hAnsi="Times New Roman" w:cs="Times New Roman"/>
          <w:sz w:val="24"/>
          <w:szCs w:val="24"/>
        </w:rPr>
        <w:t xml:space="preserve"> </w:t>
      </w:r>
      <w:r>
        <w:rPr>
          <w:rFonts w:ascii="Times New Roman" w:hAnsi="Times New Roman" w:cs="Times New Roman"/>
          <w:sz w:val="24"/>
          <w:szCs w:val="24"/>
        </w:rPr>
        <w:t xml:space="preserve">číslo </w:t>
      </w:r>
      <w:r w:rsidR="004734DB">
        <w:rPr>
          <w:rFonts w:ascii="Times New Roman" w:hAnsi="Times New Roman" w:cs="Times New Roman"/>
          <w:sz w:val="24"/>
          <w:szCs w:val="24"/>
        </w:rPr>
        <w:t>1</w:t>
      </w:r>
      <w:r w:rsidR="00874B5A">
        <w:rPr>
          <w:rFonts w:ascii="Times New Roman" w:hAnsi="Times New Roman" w:cs="Times New Roman"/>
          <w:sz w:val="24"/>
          <w:szCs w:val="24"/>
        </w:rPr>
        <w:t>5</w:t>
      </w:r>
      <w:r w:rsidRPr="00A95D68">
        <w:rPr>
          <w:rFonts w:ascii="Times New Roman" w:hAnsi="Times New Roman" w:cs="Times New Roman"/>
          <w:sz w:val="24"/>
          <w:szCs w:val="24"/>
        </w:rPr>
        <w:t xml:space="preserve"> </w:t>
      </w:r>
      <w:r w:rsidR="00840A09" w:rsidRPr="00A95D68">
        <w:rPr>
          <w:rFonts w:ascii="Times New Roman" w:hAnsi="Times New Roman" w:cs="Times New Roman"/>
          <w:sz w:val="24"/>
          <w:szCs w:val="24"/>
        </w:rPr>
        <w:t xml:space="preserve">– </w:t>
      </w:r>
      <w:r w:rsidR="00840A09">
        <w:rPr>
          <w:rFonts w:ascii="Times New Roman" w:hAnsi="Times New Roman" w:cs="Times New Roman"/>
          <w:sz w:val="24"/>
          <w:szCs w:val="24"/>
        </w:rPr>
        <w:t>spodničky</w:t>
      </w:r>
    </w:p>
    <w:p w14:paraId="14F30697" w14:textId="51E5362D" w:rsidR="00840A09" w:rsidRDefault="00840A09" w:rsidP="00431C06">
      <w:pPr>
        <w:spacing w:line="360" w:lineRule="auto"/>
        <w:rPr>
          <w:rFonts w:ascii="Times New Roman" w:hAnsi="Times New Roman" w:cs="Times New Roman"/>
          <w:sz w:val="24"/>
          <w:szCs w:val="24"/>
        </w:rPr>
      </w:pPr>
      <w:r>
        <w:rPr>
          <w:noProof/>
        </w:rPr>
        <w:drawing>
          <wp:inline distT="0" distB="0" distL="0" distR="0" wp14:anchorId="4AADFA46" wp14:editId="79BC90E0">
            <wp:extent cx="4122420" cy="3348557"/>
            <wp:effectExtent l="0" t="0" r="0" b="4445"/>
            <wp:docPr id="32" name="Obrázek 32" descr="Není k dispozici žádný popis fo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ení k dispozici žádný popis fotky."/>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23103" cy="3349112"/>
                    </a:xfrm>
                    <a:prstGeom prst="rect">
                      <a:avLst/>
                    </a:prstGeom>
                    <a:noFill/>
                    <a:ln>
                      <a:noFill/>
                    </a:ln>
                  </pic:spPr>
                </pic:pic>
              </a:graphicData>
            </a:graphic>
          </wp:inline>
        </w:drawing>
      </w:r>
      <w:r>
        <w:rPr>
          <w:rFonts w:ascii="Times New Roman" w:hAnsi="Times New Roman" w:cs="Times New Roman"/>
          <w:sz w:val="24"/>
          <w:szCs w:val="24"/>
        </w:rPr>
        <w:br/>
      </w:r>
      <w:r w:rsidR="00F702EC" w:rsidRPr="00A95D68">
        <w:rPr>
          <w:rFonts w:ascii="Times New Roman" w:hAnsi="Times New Roman" w:cs="Times New Roman"/>
          <w:sz w:val="24"/>
          <w:szCs w:val="24"/>
        </w:rPr>
        <w:t>Obr</w:t>
      </w:r>
      <w:r w:rsidR="00F702EC">
        <w:rPr>
          <w:rFonts w:ascii="Times New Roman" w:hAnsi="Times New Roman" w:cs="Times New Roman"/>
          <w:sz w:val="24"/>
          <w:szCs w:val="24"/>
        </w:rPr>
        <w:t>ázek</w:t>
      </w:r>
      <w:r w:rsidR="00F702EC" w:rsidRPr="00A95D68">
        <w:rPr>
          <w:rFonts w:ascii="Times New Roman" w:hAnsi="Times New Roman" w:cs="Times New Roman"/>
          <w:sz w:val="24"/>
          <w:szCs w:val="24"/>
        </w:rPr>
        <w:t xml:space="preserve"> </w:t>
      </w:r>
      <w:r w:rsidR="00F702EC">
        <w:rPr>
          <w:rFonts w:ascii="Times New Roman" w:hAnsi="Times New Roman" w:cs="Times New Roman"/>
          <w:sz w:val="24"/>
          <w:szCs w:val="24"/>
        </w:rPr>
        <w:t xml:space="preserve">číslo </w:t>
      </w:r>
      <w:r w:rsidR="004734DB">
        <w:rPr>
          <w:rFonts w:ascii="Times New Roman" w:hAnsi="Times New Roman" w:cs="Times New Roman"/>
          <w:sz w:val="24"/>
          <w:szCs w:val="24"/>
        </w:rPr>
        <w:t>1</w:t>
      </w:r>
      <w:r w:rsidR="00874B5A">
        <w:rPr>
          <w:rFonts w:ascii="Times New Roman" w:hAnsi="Times New Roman" w:cs="Times New Roman"/>
          <w:sz w:val="24"/>
          <w:szCs w:val="24"/>
        </w:rPr>
        <w:t>6</w:t>
      </w:r>
      <w:r w:rsidR="00F702EC" w:rsidRPr="00A95D68">
        <w:rPr>
          <w:rFonts w:ascii="Times New Roman" w:hAnsi="Times New Roman" w:cs="Times New Roman"/>
          <w:sz w:val="24"/>
          <w:szCs w:val="24"/>
        </w:rPr>
        <w:t xml:space="preserve"> </w:t>
      </w:r>
      <w:r w:rsidRPr="00A95D68">
        <w:rPr>
          <w:rFonts w:ascii="Times New Roman" w:hAnsi="Times New Roman" w:cs="Times New Roman"/>
          <w:sz w:val="24"/>
          <w:szCs w:val="24"/>
        </w:rPr>
        <w:t xml:space="preserve">– </w:t>
      </w:r>
      <w:r>
        <w:rPr>
          <w:rFonts w:ascii="Times New Roman" w:hAnsi="Times New Roman" w:cs="Times New Roman"/>
          <w:sz w:val="24"/>
          <w:szCs w:val="24"/>
        </w:rPr>
        <w:t>s</w:t>
      </w:r>
      <w:r w:rsidR="006D2845">
        <w:rPr>
          <w:rFonts w:ascii="Times New Roman" w:hAnsi="Times New Roman" w:cs="Times New Roman"/>
          <w:sz w:val="24"/>
          <w:szCs w:val="24"/>
        </w:rPr>
        <w:t>vrchní s</w:t>
      </w:r>
      <w:r>
        <w:rPr>
          <w:rFonts w:ascii="Times New Roman" w:hAnsi="Times New Roman" w:cs="Times New Roman"/>
          <w:sz w:val="24"/>
          <w:szCs w:val="24"/>
        </w:rPr>
        <w:t>ukně (</w:t>
      </w:r>
      <w:r w:rsidR="00C00E58">
        <w:rPr>
          <w:rFonts w:ascii="Times New Roman" w:hAnsi="Times New Roman" w:cs="Times New Roman"/>
          <w:sz w:val="24"/>
          <w:szCs w:val="24"/>
        </w:rPr>
        <w:t>připojený</w:t>
      </w:r>
      <w:r>
        <w:rPr>
          <w:rFonts w:ascii="Times New Roman" w:hAnsi="Times New Roman" w:cs="Times New Roman"/>
          <w:sz w:val="24"/>
          <w:szCs w:val="24"/>
        </w:rPr>
        <w:t xml:space="preserve"> kapesníček je </w:t>
      </w:r>
      <w:r w:rsidR="00E61215">
        <w:rPr>
          <w:rFonts w:ascii="Times New Roman" w:hAnsi="Times New Roman" w:cs="Times New Roman"/>
          <w:sz w:val="24"/>
          <w:szCs w:val="24"/>
        </w:rPr>
        <w:t>zpravidla</w:t>
      </w:r>
      <w:r w:rsidR="00D93794">
        <w:rPr>
          <w:rFonts w:ascii="Times New Roman" w:hAnsi="Times New Roman" w:cs="Times New Roman"/>
          <w:sz w:val="24"/>
          <w:szCs w:val="24"/>
        </w:rPr>
        <w:t xml:space="preserve"> sladěn s barvou sukně </w:t>
      </w:r>
      <w:r w:rsidR="001C3BBB">
        <w:rPr>
          <w:rFonts w:ascii="Times New Roman" w:hAnsi="Times New Roman" w:cs="Times New Roman"/>
          <w:sz w:val="24"/>
          <w:szCs w:val="24"/>
        </w:rPr>
        <w:br/>
      </w:r>
      <w:r w:rsidR="00D93794">
        <w:rPr>
          <w:rFonts w:ascii="Times New Roman" w:hAnsi="Times New Roman" w:cs="Times New Roman"/>
          <w:sz w:val="24"/>
          <w:szCs w:val="24"/>
        </w:rPr>
        <w:t>a používá se při tanci. Dává si ho chlapec pod ruku na místě, kde drží dívku, aby dívce neušpinil kroj)</w:t>
      </w:r>
      <w:r w:rsidR="00D93794">
        <w:rPr>
          <w:rFonts w:ascii="Times New Roman" w:hAnsi="Times New Roman" w:cs="Times New Roman"/>
          <w:sz w:val="24"/>
          <w:szCs w:val="24"/>
        </w:rPr>
        <w:br/>
      </w:r>
    </w:p>
    <w:p w14:paraId="16AF0879" w14:textId="4230D556" w:rsidR="009F4AD5" w:rsidRDefault="009F4AD5" w:rsidP="00783D63">
      <w:pPr>
        <w:spacing w:line="360" w:lineRule="auto"/>
        <w:rPr>
          <w:rFonts w:ascii="Times New Roman" w:hAnsi="Times New Roman" w:cs="Times New Roman"/>
          <w:sz w:val="24"/>
          <w:szCs w:val="24"/>
        </w:rPr>
      </w:pPr>
      <w:r w:rsidRPr="00A8590B">
        <w:rPr>
          <w:rFonts w:ascii="Times New Roman" w:hAnsi="Times New Roman" w:cs="Times New Roman"/>
          <w:sz w:val="24"/>
          <w:szCs w:val="24"/>
        </w:rPr>
        <w:lastRenderedPageBreak/>
        <w:t>Rožky</w:t>
      </w:r>
      <w:r w:rsidRPr="009F4AD5">
        <w:rPr>
          <w:rFonts w:ascii="Times New Roman" w:hAnsi="Times New Roman" w:cs="Times New Roman"/>
          <w:sz w:val="24"/>
          <w:szCs w:val="24"/>
        </w:rPr>
        <w:t xml:space="preserve"> </w:t>
      </w:r>
      <w:r w:rsidR="00F37D6E">
        <w:rPr>
          <w:rFonts w:ascii="Times New Roman" w:hAnsi="Times New Roman" w:cs="Times New Roman"/>
          <w:sz w:val="24"/>
          <w:szCs w:val="24"/>
        </w:rPr>
        <w:t xml:space="preserve">je v podstatě takový čepec z </w:t>
      </w:r>
      <w:r w:rsidRPr="009F4AD5">
        <w:rPr>
          <w:rFonts w:ascii="Times New Roman" w:hAnsi="Times New Roman" w:cs="Times New Roman"/>
          <w:sz w:val="24"/>
          <w:szCs w:val="24"/>
        </w:rPr>
        <w:t xml:space="preserve">tuhé lepenky potažené červeným brokátovým hedvábím </w:t>
      </w:r>
      <w:r w:rsidR="00107983">
        <w:rPr>
          <w:rFonts w:ascii="Times New Roman" w:hAnsi="Times New Roman" w:cs="Times New Roman"/>
          <w:sz w:val="24"/>
          <w:szCs w:val="24"/>
        </w:rPr>
        <w:br/>
      </w:r>
      <w:r w:rsidRPr="009F4AD5">
        <w:rPr>
          <w:rFonts w:ascii="Times New Roman" w:hAnsi="Times New Roman" w:cs="Times New Roman"/>
          <w:sz w:val="24"/>
          <w:szCs w:val="24"/>
        </w:rPr>
        <w:t>s vetkávanými květy</w:t>
      </w:r>
      <w:r w:rsidR="00F37D6E">
        <w:rPr>
          <w:rFonts w:ascii="Times New Roman" w:hAnsi="Times New Roman" w:cs="Times New Roman"/>
          <w:sz w:val="24"/>
          <w:szCs w:val="24"/>
        </w:rPr>
        <w:t xml:space="preserve">. Z rožků se pak spouští dvě malované mašle, které sahají do půli zad. </w:t>
      </w:r>
      <w:r w:rsidR="00D93794">
        <w:rPr>
          <w:rFonts w:ascii="Times New Roman" w:hAnsi="Times New Roman" w:cs="Times New Roman"/>
          <w:sz w:val="24"/>
          <w:szCs w:val="24"/>
        </w:rPr>
        <w:t>K</w:t>
      </w:r>
      <w:r w:rsidR="00F37D6E">
        <w:rPr>
          <w:rFonts w:ascii="Times New Roman" w:hAnsi="Times New Roman" w:cs="Times New Roman"/>
          <w:sz w:val="24"/>
          <w:szCs w:val="24"/>
        </w:rPr>
        <w:t xml:space="preserve"> rožkám neodmyslitelně patří tak zvaná </w:t>
      </w:r>
      <w:r w:rsidR="00F37D6E" w:rsidRPr="00A8590B">
        <w:rPr>
          <w:rFonts w:ascii="Times New Roman" w:hAnsi="Times New Roman" w:cs="Times New Roman"/>
          <w:sz w:val="24"/>
          <w:szCs w:val="24"/>
        </w:rPr>
        <w:t>zahrádka</w:t>
      </w:r>
      <w:r w:rsidR="00F37D6E">
        <w:rPr>
          <w:rFonts w:ascii="Times New Roman" w:hAnsi="Times New Roman" w:cs="Times New Roman"/>
          <w:sz w:val="24"/>
          <w:szCs w:val="24"/>
        </w:rPr>
        <w:t>. Je to takový proužek zapletených umělých vlasů, které si dívky dávají na místo na čele, kde začínají růst vlasy, aby tak zakryly</w:t>
      </w:r>
      <w:r w:rsidRPr="009F4AD5">
        <w:rPr>
          <w:rFonts w:ascii="Times New Roman" w:hAnsi="Times New Roman" w:cs="Times New Roman"/>
          <w:sz w:val="24"/>
          <w:szCs w:val="24"/>
        </w:rPr>
        <w:t xml:space="preserve"> </w:t>
      </w:r>
      <w:r w:rsidR="00F37D6E">
        <w:rPr>
          <w:rFonts w:ascii="Times New Roman" w:hAnsi="Times New Roman" w:cs="Times New Roman"/>
          <w:sz w:val="24"/>
          <w:szCs w:val="24"/>
        </w:rPr>
        <w:t xml:space="preserve">právě ten přechod. </w:t>
      </w:r>
    </w:p>
    <w:p w14:paraId="79FE298A" w14:textId="085E7AB4" w:rsidR="00291A62" w:rsidRDefault="005644F9" w:rsidP="00291A62">
      <w:pPr>
        <w:jc w:val="center"/>
        <w:rPr>
          <w:noProof/>
        </w:rPr>
      </w:pPr>
      <w:r>
        <w:rPr>
          <w:noProof/>
        </w:rPr>
        <w:drawing>
          <wp:inline distT="0" distB="0" distL="0" distR="0" wp14:anchorId="45DF5976" wp14:editId="2D9B8BDB">
            <wp:extent cx="2941320" cy="258064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3252" t="49287" r="21104" b="10769"/>
                    <a:stretch/>
                  </pic:blipFill>
                  <pic:spPr bwMode="auto">
                    <a:xfrm>
                      <a:off x="0" y="0"/>
                      <a:ext cx="2944514" cy="258344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A4E0384" wp14:editId="5DE9AAA1">
            <wp:extent cx="1066800" cy="3444240"/>
            <wp:effectExtent l="0" t="0" r="0" b="381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2226" t="49115" r="50777" b="10728"/>
                    <a:stretch/>
                  </pic:blipFill>
                  <pic:spPr bwMode="auto">
                    <a:xfrm>
                      <a:off x="0" y="0"/>
                      <a:ext cx="1069638" cy="3453404"/>
                    </a:xfrm>
                    <a:prstGeom prst="rect">
                      <a:avLst/>
                    </a:prstGeom>
                    <a:ln>
                      <a:noFill/>
                    </a:ln>
                    <a:extLst>
                      <a:ext uri="{53640926-AAD7-44D8-BBD7-CCE9431645EC}">
                        <a14:shadowObscured xmlns:a14="http://schemas.microsoft.com/office/drawing/2010/main"/>
                      </a:ext>
                    </a:extLst>
                  </pic:spPr>
                </pic:pic>
              </a:graphicData>
            </a:graphic>
          </wp:inline>
        </w:drawing>
      </w:r>
      <w:r w:rsidR="00291A62" w:rsidRPr="00291A62">
        <w:rPr>
          <w:rFonts w:ascii="Times New Roman" w:hAnsi="Times New Roman" w:cs="Times New Roman"/>
          <w:sz w:val="24"/>
          <w:szCs w:val="24"/>
        </w:rPr>
        <w:t xml:space="preserve"> </w:t>
      </w:r>
      <w:r w:rsidR="00B91BF5">
        <w:rPr>
          <w:noProof/>
        </w:rPr>
        <w:drawing>
          <wp:inline distT="0" distB="0" distL="0" distR="0" wp14:anchorId="3CCC71D0" wp14:editId="129F9FB6">
            <wp:extent cx="3977640" cy="2983230"/>
            <wp:effectExtent l="0" t="0" r="3810" b="7620"/>
            <wp:docPr id="18" name="Obrázek 18" descr="Není k dispozici žádný popis fo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ní k dispozici žádný popis fotk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flipH="1">
                      <a:off x="0" y="0"/>
                      <a:ext cx="3977640" cy="2983230"/>
                    </a:xfrm>
                    <a:prstGeom prst="rect">
                      <a:avLst/>
                    </a:prstGeom>
                    <a:noFill/>
                    <a:ln>
                      <a:noFill/>
                    </a:ln>
                  </pic:spPr>
                </pic:pic>
              </a:graphicData>
            </a:graphic>
          </wp:inline>
        </w:drawing>
      </w:r>
    </w:p>
    <w:p w14:paraId="04262C77" w14:textId="0FE8B6D8" w:rsidR="005644F9" w:rsidRDefault="00F702EC" w:rsidP="00291A62">
      <w:pPr>
        <w:jc w:val="center"/>
        <w:rPr>
          <w:rFonts w:ascii="Times New Roman" w:hAnsi="Times New Roman" w:cs="Times New Roman"/>
          <w:sz w:val="24"/>
          <w:szCs w:val="24"/>
        </w:rPr>
      </w:pPr>
      <w:r w:rsidRPr="00A95D68">
        <w:rPr>
          <w:rFonts w:ascii="Times New Roman" w:hAnsi="Times New Roman" w:cs="Times New Roman"/>
          <w:sz w:val="24"/>
          <w:szCs w:val="24"/>
        </w:rPr>
        <w:t>Obr</w:t>
      </w:r>
      <w:r>
        <w:rPr>
          <w:rFonts w:ascii="Times New Roman" w:hAnsi="Times New Roman" w:cs="Times New Roman"/>
          <w:sz w:val="24"/>
          <w:szCs w:val="24"/>
        </w:rPr>
        <w:t>ázek</w:t>
      </w:r>
      <w:r w:rsidRPr="00A95D68">
        <w:rPr>
          <w:rFonts w:ascii="Times New Roman" w:hAnsi="Times New Roman" w:cs="Times New Roman"/>
          <w:sz w:val="24"/>
          <w:szCs w:val="24"/>
        </w:rPr>
        <w:t xml:space="preserve"> </w:t>
      </w:r>
      <w:r>
        <w:rPr>
          <w:rFonts w:ascii="Times New Roman" w:hAnsi="Times New Roman" w:cs="Times New Roman"/>
          <w:sz w:val="24"/>
          <w:szCs w:val="24"/>
        </w:rPr>
        <w:t>číslo</w:t>
      </w:r>
      <w:r w:rsidR="00291A62" w:rsidRPr="00A95D68">
        <w:rPr>
          <w:rFonts w:ascii="Times New Roman" w:hAnsi="Times New Roman" w:cs="Times New Roman"/>
          <w:sz w:val="24"/>
          <w:szCs w:val="24"/>
        </w:rPr>
        <w:t xml:space="preserve"> </w:t>
      </w:r>
      <w:r w:rsidR="004734DB">
        <w:rPr>
          <w:rFonts w:ascii="Times New Roman" w:hAnsi="Times New Roman" w:cs="Times New Roman"/>
          <w:sz w:val="24"/>
          <w:szCs w:val="24"/>
        </w:rPr>
        <w:t>1</w:t>
      </w:r>
      <w:r w:rsidR="00874B5A">
        <w:rPr>
          <w:rFonts w:ascii="Times New Roman" w:hAnsi="Times New Roman" w:cs="Times New Roman"/>
          <w:sz w:val="24"/>
          <w:szCs w:val="24"/>
        </w:rPr>
        <w:t>7</w:t>
      </w:r>
      <w:r w:rsidR="00B91BF5">
        <w:rPr>
          <w:rFonts w:ascii="Times New Roman" w:hAnsi="Times New Roman" w:cs="Times New Roman"/>
          <w:sz w:val="24"/>
          <w:szCs w:val="24"/>
        </w:rPr>
        <w:t xml:space="preserve">, </w:t>
      </w:r>
      <w:r w:rsidR="00107983">
        <w:rPr>
          <w:rFonts w:ascii="Times New Roman" w:hAnsi="Times New Roman" w:cs="Times New Roman"/>
          <w:sz w:val="24"/>
          <w:szCs w:val="24"/>
        </w:rPr>
        <w:t>1</w:t>
      </w:r>
      <w:r w:rsidR="00874B5A">
        <w:rPr>
          <w:rFonts w:ascii="Times New Roman" w:hAnsi="Times New Roman" w:cs="Times New Roman"/>
          <w:sz w:val="24"/>
          <w:szCs w:val="24"/>
        </w:rPr>
        <w:t>8</w:t>
      </w:r>
      <w:r w:rsidR="00B91BF5">
        <w:rPr>
          <w:rFonts w:ascii="Times New Roman" w:hAnsi="Times New Roman" w:cs="Times New Roman"/>
          <w:sz w:val="24"/>
          <w:szCs w:val="24"/>
        </w:rPr>
        <w:t xml:space="preserve">, </w:t>
      </w:r>
      <w:r w:rsidR="00107983">
        <w:rPr>
          <w:rFonts w:ascii="Times New Roman" w:hAnsi="Times New Roman" w:cs="Times New Roman"/>
          <w:sz w:val="24"/>
          <w:szCs w:val="24"/>
        </w:rPr>
        <w:t>1</w:t>
      </w:r>
      <w:r w:rsidR="00874B5A">
        <w:rPr>
          <w:rFonts w:ascii="Times New Roman" w:hAnsi="Times New Roman" w:cs="Times New Roman"/>
          <w:sz w:val="24"/>
          <w:szCs w:val="24"/>
        </w:rPr>
        <w:t>9</w:t>
      </w:r>
      <w:r w:rsidR="00291A62" w:rsidRPr="00A95D68">
        <w:rPr>
          <w:rFonts w:ascii="Times New Roman" w:hAnsi="Times New Roman" w:cs="Times New Roman"/>
          <w:sz w:val="24"/>
          <w:szCs w:val="24"/>
        </w:rPr>
        <w:t xml:space="preserve"> – </w:t>
      </w:r>
      <w:r w:rsidR="00291A62">
        <w:rPr>
          <w:rFonts w:ascii="Times New Roman" w:hAnsi="Times New Roman" w:cs="Times New Roman"/>
          <w:sz w:val="24"/>
          <w:szCs w:val="24"/>
        </w:rPr>
        <w:t>rožky</w:t>
      </w:r>
    </w:p>
    <w:p w14:paraId="0E396B71" w14:textId="77777777" w:rsidR="00B91BF5" w:rsidRDefault="00B91BF5" w:rsidP="00291A62">
      <w:pPr>
        <w:jc w:val="center"/>
        <w:rPr>
          <w:noProof/>
        </w:rPr>
      </w:pPr>
    </w:p>
    <w:p w14:paraId="537D5C56" w14:textId="1DA9EE9B" w:rsidR="00291A62" w:rsidRDefault="00B91BF5" w:rsidP="00291A62">
      <w:pPr>
        <w:jc w:val="center"/>
        <w:rPr>
          <w:rFonts w:ascii="Times New Roman" w:hAnsi="Times New Roman" w:cs="Times New Roman"/>
          <w:sz w:val="24"/>
          <w:szCs w:val="24"/>
        </w:rPr>
      </w:pPr>
      <w:r>
        <w:rPr>
          <w:noProof/>
        </w:rPr>
        <w:lastRenderedPageBreak/>
        <w:drawing>
          <wp:inline distT="0" distB="0" distL="0" distR="0" wp14:anchorId="7A804196" wp14:editId="5D07162D">
            <wp:extent cx="5760720" cy="2735580"/>
            <wp:effectExtent l="0" t="0" r="0" b="7620"/>
            <wp:docPr id="19" name="Obrázek 19" descr="Není k dispozici žádný popis fo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ní k dispozici žádný popis fotky."/>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9224" b="17460"/>
                    <a:stretch/>
                  </pic:blipFill>
                  <pic:spPr bwMode="auto">
                    <a:xfrm>
                      <a:off x="0" y="0"/>
                      <a:ext cx="5760720" cy="2735580"/>
                    </a:xfrm>
                    <a:prstGeom prst="rect">
                      <a:avLst/>
                    </a:prstGeom>
                    <a:noFill/>
                    <a:ln>
                      <a:noFill/>
                    </a:ln>
                    <a:extLst>
                      <a:ext uri="{53640926-AAD7-44D8-BBD7-CCE9431645EC}">
                        <a14:shadowObscured xmlns:a14="http://schemas.microsoft.com/office/drawing/2010/main"/>
                      </a:ext>
                    </a:extLst>
                  </pic:spPr>
                </pic:pic>
              </a:graphicData>
            </a:graphic>
          </wp:inline>
        </w:drawing>
      </w:r>
      <w:r w:rsidR="00291A62">
        <w:rPr>
          <w:rFonts w:ascii="Times New Roman" w:hAnsi="Times New Roman" w:cs="Times New Roman"/>
          <w:sz w:val="24"/>
          <w:szCs w:val="24"/>
        </w:rPr>
        <w:br/>
      </w:r>
      <w:r w:rsidR="00F702EC" w:rsidRPr="00A95D68">
        <w:rPr>
          <w:rFonts w:ascii="Times New Roman" w:hAnsi="Times New Roman" w:cs="Times New Roman"/>
          <w:sz w:val="24"/>
          <w:szCs w:val="24"/>
        </w:rPr>
        <w:t>Obr</w:t>
      </w:r>
      <w:r w:rsidR="00F702EC">
        <w:rPr>
          <w:rFonts w:ascii="Times New Roman" w:hAnsi="Times New Roman" w:cs="Times New Roman"/>
          <w:sz w:val="24"/>
          <w:szCs w:val="24"/>
        </w:rPr>
        <w:t>ázek</w:t>
      </w:r>
      <w:r w:rsidR="00F702EC" w:rsidRPr="00A95D68">
        <w:rPr>
          <w:rFonts w:ascii="Times New Roman" w:hAnsi="Times New Roman" w:cs="Times New Roman"/>
          <w:sz w:val="24"/>
          <w:szCs w:val="24"/>
        </w:rPr>
        <w:t xml:space="preserve"> </w:t>
      </w:r>
      <w:r w:rsidR="00F702EC">
        <w:rPr>
          <w:rFonts w:ascii="Times New Roman" w:hAnsi="Times New Roman" w:cs="Times New Roman"/>
          <w:sz w:val="24"/>
          <w:szCs w:val="24"/>
        </w:rPr>
        <w:t xml:space="preserve">číslo </w:t>
      </w:r>
      <w:r w:rsidR="00874B5A">
        <w:rPr>
          <w:rFonts w:ascii="Times New Roman" w:hAnsi="Times New Roman" w:cs="Times New Roman"/>
          <w:sz w:val="24"/>
          <w:szCs w:val="24"/>
        </w:rPr>
        <w:t>20</w:t>
      </w:r>
      <w:r w:rsidR="00F702EC" w:rsidRPr="00A95D68">
        <w:rPr>
          <w:rFonts w:ascii="Times New Roman" w:hAnsi="Times New Roman" w:cs="Times New Roman"/>
          <w:sz w:val="24"/>
          <w:szCs w:val="24"/>
        </w:rPr>
        <w:t xml:space="preserve"> </w:t>
      </w:r>
      <w:r w:rsidR="00291A62" w:rsidRPr="00A95D68">
        <w:rPr>
          <w:rFonts w:ascii="Times New Roman" w:hAnsi="Times New Roman" w:cs="Times New Roman"/>
          <w:sz w:val="24"/>
          <w:szCs w:val="24"/>
        </w:rPr>
        <w:t xml:space="preserve">– </w:t>
      </w:r>
      <w:r w:rsidR="00291A62">
        <w:rPr>
          <w:rFonts w:ascii="Times New Roman" w:hAnsi="Times New Roman" w:cs="Times New Roman"/>
          <w:sz w:val="24"/>
          <w:szCs w:val="24"/>
        </w:rPr>
        <w:t>zahrádka</w:t>
      </w:r>
    </w:p>
    <w:p w14:paraId="01C6B2C3" w14:textId="0B4C23FD" w:rsidR="005644F9" w:rsidRDefault="005644F9" w:rsidP="00291A62">
      <w:pPr>
        <w:spacing w:line="360" w:lineRule="auto"/>
        <w:jc w:val="center"/>
        <w:rPr>
          <w:rFonts w:ascii="Times New Roman" w:hAnsi="Times New Roman" w:cs="Times New Roman"/>
          <w:sz w:val="24"/>
          <w:szCs w:val="24"/>
        </w:rPr>
      </w:pPr>
    </w:p>
    <w:p w14:paraId="220DC7C6" w14:textId="799BC065" w:rsidR="00DB513C" w:rsidRDefault="001A3D4D" w:rsidP="00783D63">
      <w:pPr>
        <w:spacing w:line="360" w:lineRule="auto"/>
        <w:rPr>
          <w:noProof/>
        </w:rPr>
      </w:pPr>
      <w:r w:rsidRPr="00A8590B">
        <w:rPr>
          <w:rFonts w:ascii="Times New Roman" w:hAnsi="Times New Roman" w:cs="Times New Roman"/>
          <w:sz w:val="24"/>
          <w:szCs w:val="24"/>
        </w:rPr>
        <w:t>Rukávce</w:t>
      </w:r>
      <w:r w:rsidRPr="001A3D4D">
        <w:rPr>
          <w:rFonts w:ascii="Times New Roman" w:hAnsi="Times New Roman" w:cs="Times New Roman"/>
          <w:sz w:val="24"/>
          <w:szCs w:val="24"/>
        </w:rPr>
        <w:t xml:space="preserve"> </w:t>
      </w:r>
      <w:r>
        <w:rPr>
          <w:rFonts w:ascii="Times New Roman" w:hAnsi="Times New Roman" w:cs="Times New Roman"/>
          <w:sz w:val="24"/>
          <w:szCs w:val="24"/>
        </w:rPr>
        <w:t>jsou zjednodušeně</w:t>
      </w:r>
      <w:r w:rsidRPr="001A3D4D">
        <w:rPr>
          <w:rFonts w:ascii="Times New Roman" w:hAnsi="Times New Roman" w:cs="Times New Roman"/>
          <w:sz w:val="24"/>
          <w:szCs w:val="24"/>
        </w:rPr>
        <w:t xml:space="preserve"> krátká košilka s baňatými rukávy sahajícími k loktu. </w:t>
      </w:r>
      <w:r>
        <w:rPr>
          <w:rFonts w:ascii="Times New Roman" w:hAnsi="Times New Roman" w:cs="Times New Roman"/>
          <w:sz w:val="24"/>
          <w:szCs w:val="24"/>
        </w:rPr>
        <w:t xml:space="preserve">Na konec rukávů se pak přivazují </w:t>
      </w:r>
      <w:r w:rsidRPr="00945C0D">
        <w:rPr>
          <w:rFonts w:ascii="Times New Roman" w:hAnsi="Times New Roman" w:cs="Times New Roman"/>
          <w:sz w:val="24"/>
          <w:szCs w:val="24"/>
          <w:u w:val="single"/>
        </w:rPr>
        <w:t>,,tacle“</w:t>
      </w:r>
      <w:r>
        <w:rPr>
          <w:rFonts w:ascii="Times New Roman" w:hAnsi="Times New Roman" w:cs="Times New Roman"/>
          <w:sz w:val="24"/>
          <w:szCs w:val="24"/>
        </w:rPr>
        <w:t>. Jedná se o krajku, která pak pěkně zdobí právě konec rukávů.</w:t>
      </w:r>
      <w:r w:rsidR="00F2162F">
        <w:rPr>
          <w:rStyle w:val="Znakapoznpodarou"/>
          <w:noProof/>
        </w:rPr>
        <w:footnoteReference w:id="39"/>
      </w:r>
    </w:p>
    <w:p w14:paraId="4AEC31FC" w14:textId="7BD39628" w:rsidR="00291A62" w:rsidRPr="00291A62" w:rsidRDefault="00291A62" w:rsidP="00783D63">
      <w:pPr>
        <w:spacing w:line="360" w:lineRule="auto"/>
        <w:rPr>
          <w:rFonts w:ascii="Times New Roman" w:hAnsi="Times New Roman" w:cs="Times New Roman"/>
          <w:sz w:val="24"/>
          <w:szCs w:val="24"/>
        </w:rPr>
      </w:pPr>
    </w:p>
    <w:p w14:paraId="53A45858" w14:textId="39E7504E" w:rsidR="00291A62" w:rsidRDefault="00291A62" w:rsidP="00783D63">
      <w:pPr>
        <w:spacing w:line="360" w:lineRule="auto"/>
        <w:rPr>
          <w:rFonts w:ascii="Times New Roman" w:hAnsi="Times New Roman" w:cs="Times New Roman"/>
          <w:sz w:val="24"/>
          <w:szCs w:val="24"/>
        </w:rPr>
      </w:pPr>
      <w:r>
        <w:rPr>
          <w:noProof/>
        </w:rPr>
        <w:drawing>
          <wp:inline distT="0" distB="0" distL="0" distR="0" wp14:anchorId="4202A7EF" wp14:editId="50693CA8">
            <wp:extent cx="5448300" cy="2921871"/>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1931" t="31276" r="25265" b="37448"/>
                    <a:stretch/>
                  </pic:blipFill>
                  <pic:spPr bwMode="auto">
                    <a:xfrm>
                      <a:off x="0" y="0"/>
                      <a:ext cx="5451713" cy="2923701"/>
                    </a:xfrm>
                    <a:prstGeom prst="rect">
                      <a:avLst/>
                    </a:prstGeom>
                    <a:ln>
                      <a:noFill/>
                    </a:ln>
                    <a:extLst>
                      <a:ext uri="{53640926-AAD7-44D8-BBD7-CCE9431645EC}">
                        <a14:shadowObscured xmlns:a14="http://schemas.microsoft.com/office/drawing/2010/main"/>
                      </a:ext>
                    </a:extLst>
                  </pic:spPr>
                </pic:pic>
              </a:graphicData>
            </a:graphic>
          </wp:inline>
        </w:drawing>
      </w:r>
    </w:p>
    <w:p w14:paraId="0F4680BB" w14:textId="683CEA1C" w:rsidR="00DB513C" w:rsidRDefault="00F702EC" w:rsidP="00783D63">
      <w:pPr>
        <w:spacing w:line="360" w:lineRule="auto"/>
        <w:rPr>
          <w:rFonts w:ascii="Times New Roman" w:hAnsi="Times New Roman" w:cs="Times New Roman"/>
          <w:sz w:val="24"/>
          <w:szCs w:val="24"/>
        </w:rPr>
      </w:pPr>
      <w:r w:rsidRPr="00A95D68">
        <w:rPr>
          <w:rFonts w:ascii="Times New Roman" w:hAnsi="Times New Roman" w:cs="Times New Roman"/>
          <w:sz w:val="24"/>
          <w:szCs w:val="24"/>
        </w:rPr>
        <w:t>Obr</w:t>
      </w:r>
      <w:r>
        <w:rPr>
          <w:rFonts w:ascii="Times New Roman" w:hAnsi="Times New Roman" w:cs="Times New Roman"/>
          <w:sz w:val="24"/>
          <w:szCs w:val="24"/>
        </w:rPr>
        <w:t>ázek</w:t>
      </w:r>
      <w:r w:rsidRPr="00A95D68">
        <w:rPr>
          <w:rFonts w:ascii="Times New Roman" w:hAnsi="Times New Roman" w:cs="Times New Roman"/>
          <w:sz w:val="24"/>
          <w:szCs w:val="24"/>
        </w:rPr>
        <w:t xml:space="preserve"> </w:t>
      </w:r>
      <w:r>
        <w:rPr>
          <w:rFonts w:ascii="Times New Roman" w:hAnsi="Times New Roman" w:cs="Times New Roman"/>
          <w:sz w:val="24"/>
          <w:szCs w:val="24"/>
        </w:rPr>
        <w:t xml:space="preserve">číslo </w:t>
      </w:r>
      <w:r w:rsidR="00874B5A">
        <w:rPr>
          <w:rFonts w:ascii="Times New Roman" w:hAnsi="Times New Roman" w:cs="Times New Roman"/>
          <w:sz w:val="24"/>
          <w:szCs w:val="24"/>
        </w:rPr>
        <w:t>21</w:t>
      </w:r>
      <w:r w:rsidR="00291A62" w:rsidRPr="00A95D68">
        <w:rPr>
          <w:rFonts w:ascii="Times New Roman" w:hAnsi="Times New Roman" w:cs="Times New Roman"/>
          <w:sz w:val="24"/>
          <w:szCs w:val="24"/>
        </w:rPr>
        <w:t xml:space="preserve"> – </w:t>
      </w:r>
      <w:r w:rsidR="00291A62">
        <w:rPr>
          <w:rFonts w:ascii="Times New Roman" w:hAnsi="Times New Roman" w:cs="Times New Roman"/>
          <w:sz w:val="24"/>
          <w:szCs w:val="24"/>
        </w:rPr>
        <w:t>rukávce</w:t>
      </w:r>
    </w:p>
    <w:p w14:paraId="3843DEDA" w14:textId="21A3187E" w:rsidR="00291A62" w:rsidRDefault="00DB513C" w:rsidP="00783D63">
      <w:pPr>
        <w:spacing w:line="360" w:lineRule="auto"/>
        <w:rPr>
          <w:rFonts w:ascii="Times New Roman" w:hAnsi="Times New Roman" w:cs="Times New Roman"/>
          <w:sz w:val="24"/>
          <w:szCs w:val="24"/>
        </w:rPr>
      </w:pPr>
      <w:r>
        <w:rPr>
          <w:noProof/>
        </w:rPr>
        <w:lastRenderedPageBreak/>
        <w:drawing>
          <wp:inline distT="0" distB="0" distL="0" distR="0" wp14:anchorId="34DC2AFB" wp14:editId="7D69A46A">
            <wp:extent cx="3367769" cy="2514600"/>
            <wp:effectExtent l="0" t="0" r="4445"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2196" t="47501" r="37963" b="26162"/>
                    <a:stretch/>
                  </pic:blipFill>
                  <pic:spPr bwMode="auto">
                    <a:xfrm>
                      <a:off x="0" y="0"/>
                      <a:ext cx="3379101" cy="2523061"/>
                    </a:xfrm>
                    <a:prstGeom prst="rect">
                      <a:avLst/>
                    </a:prstGeom>
                    <a:ln>
                      <a:noFill/>
                    </a:ln>
                    <a:extLst>
                      <a:ext uri="{53640926-AAD7-44D8-BBD7-CCE9431645EC}">
                        <a14:shadowObscured xmlns:a14="http://schemas.microsoft.com/office/drawing/2010/main"/>
                      </a:ext>
                    </a:extLst>
                  </pic:spPr>
                </pic:pic>
              </a:graphicData>
            </a:graphic>
          </wp:inline>
        </w:drawing>
      </w:r>
    </w:p>
    <w:p w14:paraId="6344B5F3" w14:textId="61E3B4FF" w:rsidR="00DB513C" w:rsidRDefault="00F702EC" w:rsidP="00DB513C">
      <w:pPr>
        <w:spacing w:line="360" w:lineRule="auto"/>
        <w:rPr>
          <w:rFonts w:ascii="Times New Roman" w:hAnsi="Times New Roman" w:cs="Times New Roman"/>
          <w:sz w:val="24"/>
          <w:szCs w:val="24"/>
        </w:rPr>
      </w:pPr>
      <w:r w:rsidRPr="00A95D68">
        <w:rPr>
          <w:rFonts w:ascii="Times New Roman" w:hAnsi="Times New Roman" w:cs="Times New Roman"/>
          <w:sz w:val="24"/>
          <w:szCs w:val="24"/>
        </w:rPr>
        <w:t>Obr</w:t>
      </w:r>
      <w:r>
        <w:rPr>
          <w:rFonts w:ascii="Times New Roman" w:hAnsi="Times New Roman" w:cs="Times New Roman"/>
          <w:sz w:val="24"/>
          <w:szCs w:val="24"/>
        </w:rPr>
        <w:t>ázek</w:t>
      </w:r>
      <w:r w:rsidRPr="00A95D68">
        <w:rPr>
          <w:rFonts w:ascii="Times New Roman" w:hAnsi="Times New Roman" w:cs="Times New Roman"/>
          <w:sz w:val="24"/>
          <w:szCs w:val="24"/>
        </w:rPr>
        <w:t xml:space="preserve"> </w:t>
      </w:r>
      <w:r>
        <w:rPr>
          <w:rFonts w:ascii="Times New Roman" w:hAnsi="Times New Roman" w:cs="Times New Roman"/>
          <w:sz w:val="24"/>
          <w:szCs w:val="24"/>
        </w:rPr>
        <w:t xml:space="preserve">číslo </w:t>
      </w:r>
      <w:r w:rsidR="004734DB">
        <w:rPr>
          <w:rFonts w:ascii="Times New Roman" w:hAnsi="Times New Roman" w:cs="Times New Roman"/>
          <w:sz w:val="24"/>
          <w:szCs w:val="24"/>
        </w:rPr>
        <w:t>2</w:t>
      </w:r>
      <w:r w:rsidR="00874B5A">
        <w:rPr>
          <w:rFonts w:ascii="Times New Roman" w:hAnsi="Times New Roman" w:cs="Times New Roman"/>
          <w:sz w:val="24"/>
          <w:szCs w:val="24"/>
        </w:rPr>
        <w:t>2</w:t>
      </w:r>
      <w:r w:rsidRPr="00A95D68">
        <w:rPr>
          <w:rFonts w:ascii="Times New Roman" w:hAnsi="Times New Roman" w:cs="Times New Roman"/>
          <w:sz w:val="24"/>
          <w:szCs w:val="24"/>
        </w:rPr>
        <w:t xml:space="preserve"> </w:t>
      </w:r>
      <w:r w:rsidR="00DB513C" w:rsidRPr="00A95D68">
        <w:rPr>
          <w:rFonts w:ascii="Times New Roman" w:hAnsi="Times New Roman" w:cs="Times New Roman"/>
          <w:sz w:val="24"/>
          <w:szCs w:val="24"/>
        </w:rPr>
        <w:t xml:space="preserve">– </w:t>
      </w:r>
      <w:r w:rsidR="00DB513C">
        <w:rPr>
          <w:rFonts w:ascii="Times New Roman" w:hAnsi="Times New Roman" w:cs="Times New Roman"/>
          <w:sz w:val="24"/>
          <w:szCs w:val="24"/>
        </w:rPr>
        <w:t>tacle</w:t>
      </w:r>
    </w:p>
    <w:p w14:paraId="59BAA9A5" w14:textId="7BA21F7E" w:rsidR="001A3D4D" w:rsidRDefault="00C91C3B" w:rsidP="00783D63">
      <w:pPr>
        <w:spacing w:line="360" w:lineRule="auto"/>
        <w:rPr>
          <w:rFonts w:ascii="Times New Roman" w:hAnsi="Times New Roman" w:cs="Times New Roman"/>
          <w:sz w:val="24"/>
          <w:szCs w:val="24"/>
        </w:rPr>
      </w:pPr>
      <w:r>
        <w:rPr>
          <w:rFonts w:ascii="Times New Roman" w:hAnsi="Times New Roman" w:cs="Times New Roman"/>
          <w:sz w:val="24"/>
          <w:szCs w:val="24"/>
        </w:rPr>
        <w:t>Takov</w:t>
      </w:r>
      <w:r w:rsidR="0020534A">
        <w:rPr>
          <w:rFonts w:ascii="Times New Roman" w:hAnsi="Times New Roman" w:cs="Times New Roman"/>
          <w:sz w:val="24"/>
          <w:szCs w:val="24"/>
        </w:rPr>
        <w:t>á</w:t>
      </w:r>
      <w:r>
        <w:rPr>
          <w:rFonts w:ascii="Times New Roman" w:hAnsi="Times New Roman" w:cs="Times New Roman"/>
          <w:sz w:val="24"/>
          <w:szCs w:val="24"/>
        </w:rPr>
        <w:t xml:space="preserve"> vestičk</w:t>
      </w:r>
      <w:r w:rsidR="00804EC2">
        <w:rPr>
          <w:rFonts w:ascii="Times New Roman" w:hAnsi="Times New Roman" w:cs="Times New Roman"/>
          <w:sz w:val="24"/>
          <w:szCs w:val="24"/>
        </w:rPr>
        <w:t>a</w:t>
      </w:r>
      <w:r>
        <w:rPr>
          <w:rFonts w:ascii="Times New Roman" w:hAnsi="Times New Roman" w:cs="Times New Roman"/>
          <w:sz w:val="24"/>
          <w:szCs w:val="24"/>
        </w:rPr>
        <w:t>, co může být spatře</w:t>
      </w:r>
      <w:r w:rsidR="00FE0621">
        <w:rPr>
          <w:rFonts w:ascii="Times New Roman" w:hAnsi="Times New Roman" w:cs="Times New Roman"/>
          <w:sz w:val="24"/>
          <w:szCs w:val="24"/>
        </w:rPr>
        <w:t>na na růkávcách</w:t>
      </w:r>
      <w:r w:rsidR="00804EC2">
        <w:rPr>
          <w:rFonts w:ascii="Times New Roman" w:hAnsi="Times New Roman" w:cs="Times New Roman"/>
          <w:sz w:val="24"/>
          <w:szCs w:val="24"/>
        </w:rPr>
        <w:t xml:space="preserve"> se </w:t>
      </w:r>
      <w:r w:rsidR="008543BE">
        <w:rPr>
          <w:rFonts w:ascii="Times New Roman" w:hAnsi="Times New Roman" w:cs="Times New Roman"/>
          <w:sz w:val="24"/>
          <w:szCs w:val="24"/>
        </w:rPr>
        <w:t>nazývá</w:t>
      </w:r>
      <w:r w:rsidR="00804EC2">
        <w:rPr>
          <w:rFonts w:ascii="Times New Roman" w:hAnsi="Times New Roman" w:cs="Times New Roman"/>
          <w:sz w:val="24"/>
          <w:szCs w:val="24"/>
        </w:rPr>
        <w:t xml:space="preserve"> l</w:t>
      </w:r>
      <w:r w:rsidR="001A3D4D" w:rsidRPr="00A8590B">
        <w:rPr>
          <w:rFonts w:ascii="Times New Roman" w:hAnsi="Times New Roman" w:cs="Times New Roman"/>
          <w:sz w:val="24"/>
          <w:szCs w:val="24"/>
        </w:rPr>
        <w:t>ajbl</w:t>
      </w:r>
      <w:r w:rsidR="001A3D4D" w:rsidRPr="001A3D4D">
        <w:rPr>
          <w:rFonts w:ascii="Times New Roman" w:hAnsi="Times New Roman" w:cs="Times New Roman"/>
          <w:sz w:val="24"/>
          <w:szCs w:val="24"/>
        </w:rPr>
        <w:t xml:space="preserve"> </w:t>
      </w:r>
      <w:r w:rsidR="00DB513C">
        <w:rPr>
          <w:rFonts w:ascii="Times New Roman" w:hAnsi="Times New Roman" w:cs="Times New Roman"/>
          <w:sz w:val="24"/>
          <w:szCs w:val="24"/>
        </w:rPr>
        <w:t>(také kordula nebo kordulka)</w:t>
      </w:r>
      <w:r w:rsidR="001A3D4D" w:rsidRPr="001A3D4D">
        <w:rPr>
          <w:rFonts w:ascii="Times New Roman" w:hAnsi="Times New Roman" w:cs="Times New Roman"/>
          <w:sz w:val="24"/>
          <w:szCs w:val="24"/>
        </w:rPr>
        <w:t xml:space="preserve">. </w:t>
      </w:r>
      <w:r w:rsidR="00804EC2">
        <w:rPr>
          <w:rFonts w:ascii="Times New Roman" w:hAnsi="Times New Roman" w:cs="Times New Roman"/>
          <w:sz w:val="24"/>
          <w:szCs w:val="24"/>
        </w:rPr>
        <w:t>Lajbl je ušit z</w:t>
      </w:r>
      <w:r w:rsidR="006D72CB">
        <w:rPr>
          <w:rFonts w:ascii="Times New Roman" w:hAnsi="Times New Roman" w:cs="Times New Roman"/>
          <w:sz w:val="24"/>
          <w:szCs w:val="24"/>
        </w:rPr>
        <w:t xml:space="preserve"> hedvábí, které je pestře květované. </w:t>
      </w:r>
      <w:r w:rsidR="001A3D4D">
        <w:rPr>
          <w:rFonts w:ascii="Times New Roman" w:hAnsi="Times New Roman" w:cs="Times New Roman"/>
          <w:sz w:val="24"/>
          <w:szCs w:val="24"/>
        </w:rPr>
        <w:t xml:space="preserve">Lajbl </w:t>
      </w:r>
      <w:r w:rsidR="006D72CB">
        <w:rPr>
          <w:rFonts w:ascii="Times New Roman" w:hAnsi="Times New Roman" w:cs="Times New Roman"/>
          <w:sz w:val="24"/>
          <w:szCs w:val="24"/>
        </w:rPr>
        <w:t xml:space="preserve">není </w:t>
      </w:r>
      <w:r w:rsidR="008543BE">
        <w:rPr>
          <w:rFonts w:ascii="Times New Roman" w:hAnsi="Times New Roman" w:cs="Times New Roman"/>
          <w:sz w:val="24"/>
          <w:szCs w:val="24"/>
        </w:rPr>
        <w:t>výjimkou</w:t>
      </w:r>
      <w:r w:rsidR="006D72CB">
        <w:rPr>
          <w:rFonts w:ascii="Times New Roman" w:hAnsi="Times New Roman" w:cs="Times New Roman"/>
          <w:sz w:val="24"/>
          <w:szCs w:val="24"/>
        </w:rPr>
        <w:t xml:space="preserve"> a jako skoro všechny součásti slavnostního kroje, tak i on je</w:t>
      </w:r>
      <w:r w:rsidR="001A3D4D">
        <w:rPr>
          <w:rFonts w:ascii="Times New Roman" w:hAnsi="Times New Roman" w:cs="Times New Roman"/>
          <w:sz w:val="24"/>
          <w:szCs w:val="24"/>
        </w:rPr>
        <w:t xml:space="preserve"> bohatě zdoben</w:t>
      </w:r>
      <w:r w:rsidR="00CD1E9F">
        <w:rPr>
          <w:rFonts w:ascii="Times New Roman" w:hAnsi="Times New Roman" w:cs="Times New Roman"/>
          <w:sz w:val="24"/>
          <w:szCs w:val="24"/>
        </w:rPr>
        <w:t>. Pyšní se</w:t>
      </w:r>
      <w:r w:rsidR="001A3D4D" w:rsidRPr="001A3D4D">
        <w:rPr>
          <w:rFonts w:ascii="Times New Roman" w:hAnsi="Times New Roman" w:cs="Times New Roman"/>
          <w:sz w:val="24"/>
          <w:szCs w:val="24"/>
        </w:rPr>
        <w:t xml:space="preserve"> barevný</w:t>
      </w:r>
      <w:r w:rsidR="00CD1E9F">
        <w:rPr>
          <w:rFonts w:ascii="Times New Roman" w:hAnsi="Times New Roman" w:cs="Times New Roman"/>
          <w:sz w:val="24"/>
          <w:szCs w:val="24"/>
        </w:rPr>
        <w:t>mi</w:t>
      </w:r>
      <w:r w:rsidR="001A3D4D" w:rsidRPr="001A3D4D">
        <w:rPr>
          <w:rFonts w:ascii="Times New Roman" w:hAnsi="Times New Roman" w:cs="Times New Roman"/>
          <w:sz w:val="24"/>
          <w:szCs w:val="24"/>
        </w:rPr>
        <w:t xml:space="preserve"> proplétan</w:t>
      </w:r>
      <w:r w:rsidR="00193822">
        <w:rPr>
          <w:rFonts w:ascii="Times New Roman" w:hAnsi="Times New Roman" w:cs="Times New Roman"/>
          <w:sz w:val="24"/>
          <w:szCs w:val="24"/>
        </w:rPr>
        <w:t>ými</w:t>
      </w:r>
      <w:r w:rsidR="001A3D4D" w:rsidRPr="001A3D4D">
        <w:rPr>
          <w:rFonts w:ascii="Times New Roman" w:hAnsi="Times New Roman" w:cs="Times New Roman"/>
          <w:sz w:val="24"/>
          <w:szCs w:val="24"/>
        </w:rPr>
        <w:t xml:space="preserve"> šňůr</w:t>
      </w:r>
      <w:r w:rsidR="00193822">
        <w:rPr>
          <w:rFonts w:ascii="Times New Roman" w:hAnsi="Times New Roman" w:cs="Times New Roman"/>
          <w:sz w:val="24"/>
          <w:szCs w:val="24"/>
        </w:rPr>
        <w:t>kami</w:t>
      </w:r>
      <w:r w:rsidR="001A3D4D" w:rsidRPr="001A3D4D">
        <w:rPr>
          <w:rFonts w:ascii="Times New Roman" w:hAnsi="Times New Roman" w:cs="Times New Roman"/>
          <w:sz w:val="24"/>
          <w:szCs w:val="24"/>
        </w:rPr>
        <w:t>, navrapený</w:t>
      </w:r>
      <w:r w:rsidR="00193822">
        <w:rPr>
          <w:rFonts w:ascii="Times New Roman" w:hAnsi="Times New Roman" w:cs="Times New Roman"/>
          <w:sz w:val="24"/>
          <w:szCs w:val="24"/>
        </w:rPr>
        <w:t>mi</w:t>
      </w:r>
      <w:r w:rsidR="001A3D4D" w:rsidRPr="001A3D4D">
        <w:rPr>
          <w:rFonts w:ascii="Times New Roman" w:hAnsi="Times New Roman" w:cs="Times New Roman"/>
          <w:sz w:val="24"/>
          <w:szCs w:val="24"/>
        </w:rPr>
        <w:t xml:space="preserve"> stuh</w:t>
      </w:r>
      <w:r w:rsidR="00193822">
        <w:rPr>
          <w:rFonts w:ascii="Times New Roman" w:hAnsi="Times New Roman" w:cs="Times New Roman"/>
          <w:sz w:val="24"/>
          <w:szCs w:val="24"/>
        </w:rPr>
        <w:t>ami</w:t>
      </w:r>
      <w:r w:rsidR="001A3D4D" w:rsidRPr="001A3D4D">
        <w:rPr>
          <w:rFonts w:ascii="Times New Roman" w:hAnsi="Times New Roman" w:cs="Times New Roman"/>
          <w:sz w:val="24"/>
          <w:szCs w:val="24"/>
        </w:rPr>
        <w:t xml:space="preserve"> a stuž</w:t>
      </w:r>
      <w:r w:rsidR="00193822">
        <w:rPr>
          <w:rFonts w:ascii="Times New Roman" w:hAnsi="Times New Roman" w:cs="Times New Roman"/>
          <w:sz w:val="24"/>
          <w:szCs w:val="24"/>
        </w:rPr>
        <w:t>kami</w:t>
      </w:r>
      <w:r w:rsidR="00E57865">
        <w:rPr>
          <w:rFonts w:ascii="Times New Roman" w:hAnsi="Times New Roman" w:cs="Times New Roman"/>
          <w:sz w:val="24"/>
          <w:szCs w:val="24"/>
        </w:rPr>
        <w:t xml:space="preserve"> a </w:t>
      </w:r>
      <w:r w:rsidR="001A3D4D" w:rsidRPr="001A3D4D">
        <w:rPr>
          <w:rFonts w:ascii="Times New Roman" w:hAnsi="Times New Roman" w:cs="Times New Roman"/>
          <w:sz w:val="24"/>
          <w:szCs w:val="24"/>
        </w:rPr>
        <w:t>ze šňůreček tvořený</w:t>
      </w:r>
      <w:r w:rsidR="00E57865">
        <w:rPr>
          <w:rFonts w:ascii="Times New Roman" w:hAnsi="Times New Roman" w:cs="Times New Roman"/>
          <w:sz w:val="24"/>
          <w:szCs w:val="24"/>
        </w:rPr>
        <w:t>mi</w:t>
      </w:r>
      <w:r w:rsidR="001A3D4D" w:rsidRPr="001A3D4D">
        <w:rPr>
          <w:rFonts w:ascii="Times New Roman" w:hAnsi="Times New Roman" w:cs="Times New Roman"/>
          <w:sz w:val="24"/>
          <w:szCs w:val="24"/>
        </w:rPr>
        <w:t xml:space="preserve"> skleněnými </w:t>
      </w:r>
      <w:r w:rsidR="006B35C6">
        <w:rPr>
          <w:rFonts w:ascii="Times New Roman" w:hAnsi="Times New Roman" w:cs="Times New Roman"/>
          <w:sz w:val="24"/>
          <w:szCs w:val="24"/>
        </w:rPr>
        <w:t>malinkatými</w:t>
      </w:r>
      <w:r w:rsidR="001A3D4D" w:rsidRPr="001A3D4D">
        <w:rPr>
          <w:rFonts w:ascii="Times New Roman" w:hAnsi="Times New Roman" w:cs="Times New Roman"/>
          <w:sz w:val="24"/>
          <w:szCs w:val="24"/>
        </w:rPr>
        <w:t xml:space="preserve"> korálky. </w:t>
      </w:r>
      <w:r w:rsidR="00273AF6">
        <w:rPr>
          <w:rStyle w:val="Znakapoznpodarou"/>
          <w:rFonts w:ascii="Times New Roman" w:hAnsi="Times New Roman" w:cs="Times New Roman"/>
          <w:sz w:val="24"/>
          <w:szCs w:val="24"/>
        </w:rPr>
        <w:footnoteReference w:id="40"/>
      </w:r>
    </w:p>
    <w:p w14:paraId="1B3F4B30" w14:textId="77777777" w:rsidR="00DB513C" w:rsidRDefault="00DB513C" w:rsidP="00783D63">
      <w:pPr>
        <w:spacing w:line="360" w:lineRule="auto"/>
        <w:rPr>
          <w:noProof/>
        </w:rPr>
      </w:pPr>
    </w:p>
    <w:p w14:paraId="4059EF27" w14:textId="4524E1C9" w:rsidR="00840A09" w:rsidRDefault="00DB513C" w:rsidP="00783D63">
      <w:pPr>
        <w:spacing w:line="360" w:lineRule="auto"/>
        <w:rPr>
          <w:noProof/>
        </w:rPr>
      </w:pPr>
      <w:r>
        <w:rPr>
          <w:noProof/>
        </w:rPr>
        <w:drawing>
          <wp:inline distT="0" distB="0" distL="0" distR="0" wp14:anchorId="565D3B13" wp14:editId="7AE7468B">
            <wp:extent cx="2663301" cy="1905000"/>
            <wp:effectExtent l="0" t="0" r="381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1932" t="42328" r="39021" b="33451"/>
                    <a:stretch/>
                  </pic:blipFill>
                  <pic:spPr bwMode="auto">
                    <a:xfrm>
                      <a:off x="0" y="0"/>
                      <a:ext cx="2672995" cy="1911934"/>
                    </a:xfrm>
                    <a:prstGeom prst="rect">
                      <a:avLst/>
                    </a:prstGeom>
                    <a:ln>
                      <a:noFill/>
                    </a:ln>
                    <a:extLst>
                      <a:ext uri="{53640926-AAD7-44D8-BBD7-CCE9431645EC}">
                        <a14:shadowObscured xmlns:a14="http://schemas.microsoft.com/office/drawing/2010/main"/>
                      </a:ext>
                    </a:extLst>
                  </pic:spPr>
                </pic:pic>
              </a:graphicData>
            </a:graphic>
          </wp:inline>
        </w:drawing>
      </w:r>
      <w:r w:rsidR="00B91BF5" w:rsidRPr="00B91BF5">
        <w:t xml:space="preserve"> </w:t>
      </w:r>
      <w:r w:rsidR="00840A09">
        <w:rPr>
          <w:noProof/>
        </w:rPr>
        <w:drawing>
          <wp:inline distT="0" distB="0" distL="0" distR="0" wp14:anchorId="32F6A2AE" wp14:editId="70CAD5EA">
            <wp:extent cx="2943143" cy="1925994"/>
            <wp:effectExtent l="0" t="0" r="0" b="0"/>
            <wp:docPr id="29" name="Obrázek 29" descr="Není k dispozici žádný popis fo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ení k dispozici žádný popis fotky."/>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6225" r="7817"/>
                    <a:stretch/>
                  </pic:blipFill>
                  <pic:spPr bwMode="auto">
                    <a:xfrm>
                      <a:off x="0" y="0"/>
                      <a:ext cx="2957557" cy="1935426"/>
                    </a:xfrm>
                    <a:prstGeom prst="rect">
                      <a:avLst/>
                    </a:prstGeom>
                    <a:noFill/>
                    <a:ln>
                      <a:noFill/>
                    </a:ln>
                    <a:extLst>
                      <a:ext uri="{53640926-AAD7-44D8-BBD7-CCE9431645EC}">
                        <a14:shadowObscured xmlns:a14="http://schemas.microsoft.com/office/drawing/2010/main"/>
                      </a:ext>
                    </a:extLst>
                  </pic:spPr>
                </pic:pic>
              </a:graphicData>
            </a:graphic>
          </wp:inline>
        </w:drawing>
      </w:r>
    </w:p>
    <w:p w14:paraId="1A31D696" w14:textId="30B77277" w:rsidR="00DB513C" w:rsidRDefault="00F702EC" w:rsidP="00DB513C">
      <w:pPr>
        <w:spacing w:line="360" w:lineRule="auto"/>
        <w:rPr>
          <w:rFonts w:ascii="Times New Roman" w:hAnsi="Times New Roman" w:cs="Times New Roman"/>
          <w:sz w:val="24"/>
          <w:szCs w:val="24"/>
        </w:rPr>
      </w:pPr>
      <w:r w:rsidRPr="00A95D68">
        <w:rPr>
          <w:rFonts w:ascii="Times New Roman" w:hAnsi="Times New Roman" w:cs="Times New Roman"/>
          <w:sz w:val="24"/>
          <w:szCs w:val="24"/>
        </w:rPr>
        <w:t>Obr</w:t>
      </w:r>
      <w:r>
        <w:rPr>
          <w:rFonts w:ascii="Times New Roman" w:hAnsi="Times New Roman" w:cs="Times New Roman"/>
          <w:sz w:val="24"/>
          <w:szCs w:val="24"/>
        </w:rPr>
        <w:t>ázek</w:t>
      </w:r>
      <w:r w:rsidRPr="00A95D68">
        <w:rPr>
          <w:rFonts w:ascii="Times New Roman" w:hAnsi="Times New Roman" w:cs="Times New Roman"/>
          <w:sz w:val="24"/>
          <w:szCs w:val="24"/>
        </w:rPr>
        <w:t xml:space="preserve"> </w:t>
      </w:r>
      <w:r>
        <w:rPr>
          <w:rFonts w:ascii="Times New Roman" w:hAnsi="Times New Roman" w:cs="Times New Roman"/>
          <w:sz w:val="24"/>
          <w:szCs w:val="24"/>
        </w:rPr>
        <w:t xml:space="preserve">číslo </w:t>
      </w:r>
      <w:r w:rsidR="004734DB">
        <w:rPr>
          <w:rFonts w:ascii="Times New Roman" w:hAnsi="Times New Roman" w:cs="Times New Roman"/>
          <w:sz w:val="24"/>
          <w:szCs w:val="24"/>
        </w:rPr>
        <w:t>2</w:t>
      </w:r>
      <w:r w:rsidR="00874B5A">
        <w:rPr>
          <w:rFonts w:ascii="Times New Roman" w:hAnsi="Times New Roman" w:cs="Times New Roman"/>
          <w:sz w:val="24"/>
          <w:szCs w:val="24"/>
        </w:rPr>
        <w:t>3</w:t>
      </w:r>
      <w:r w:rsidR="00B91BF5">
        <w:rPr>
          <w:rFonts w:ascii="Times New Roman" w:hAnsi="Times New Roman" w:cs="Times New Roman"/>
          <w:sz w:val="24"/>
          <w:szCs w:val="24"/>
        </w:rPr>
        <w:t xml:space="preserve">, </w:t>
      </w:r>
      <w:r w:rsidR="004734DB">
        <w:rPr>
          <w:rFonts w:ascii="Times New Roman" w:hAnsi="Times New Roman" w:cs="Times New Roman"/>
          <w:sz w:val="24"/>
          <w:szCs w:val="24"/>
        </w:rPr>
        <w:t>2</w:t>
      </w:r>
      <w:r w:rsidR="00874B5A">
        <w:rPr>
          <w:rFonts w:ascii="Times New Roman" w:hAnsi="Times New Roman" w:cs="Times New Roman"/>
          <w:sz w:val="24"/>
          <w:szCs w:val="24"/>
        </w:rPr>
        <w:t>4</w:t>
      </w:r>
      <w:r w:rsidR="00DB513C" w:rsidRPr="00A95D68">
        <w:rPr>
          <w:rFonts w:ascii="Times New Roman" w:hAnsi="Times New Roman" w:cs="Times New Roman"/>
          <w:sz w:val="24"/>
          <w:szCs w:val="24"/>
        </w:rPr>
        <w:t xml:space="preserve"> – </w:t>
      </w:r>
      <w:r w:rsidR="00840A09">
        <w:rPr>
          <w:rFonts w:ascii="Times New Roman" w:hAnsi="Times New Roman" w:cs="Times New Roman"/>
          <w:sz w:val="24"/>
          <w:szCs w:val="24"/>
        </w:rPr>
        <w:t xml:space="preserve">dívčí </w:t>
      </w:r>
      <w:r w:rsidR="00DB513C">
        <w:rPr>
          <w:rFonts w:ascii="Times New Roman" w:hAnsi="Times New Roman" w:cs="Times New Roman"/>
          <w:sz w:val="24"/>
          <w:szCs w:val="24"/>
        </w:rPr>
        <w:t>lajbl</w:t>
      </w:r>
    </w:p>
    <w:p w14:paraId="018EF266" w14:textId="7DD38E34" w:rsidR="00DB513C" w:rsidRDefault="006B35C6" w:rsidP="00783D63">
      <w:pPr>
        <w:spacing w:line="360" w:lineRule="auto"/>
        <w:rPr>
          <w:noProof/>
        </w:rPr>
      </w:pPr>
      <w:r w:rsidRPr="00A8590B">
        <w:rPr>
          <w:rFonts w:ascii="Times New Roman" w:hAnsi="Times New Roman" w:cs="Times New Roman"/>
          <w:sz w:val="24"/>
          <w:szCs w:val="24"/>
        </w:rPr>
        <w:t>Obojek</w:t>
      </w:r>
      <w:r w:rsidR="006149AE">
        <w:rPr>
          <w:rFonts w:ascii="Times New Roman" w:hAnsi="Times New Roman" w:cs="Times New Roman"/>
          <w:sz w:val="24"/>
          <w:szCs w:val="24"/>
        </w:rPr>
        <w:t xml:space="preserve"> je název pro</w:t>
      </w:r>
      <w:r>
        <w:rPr>
          <w:rFonts w:ascii="Times New Roman" w:hAnsi="Times New Roman" w:cs="Times New Roman"/>
          <w:sz w:val="24"/>
          <w:szCs w:val="24"/>
        </w:rPr>
        <w:t xml:space="preserve"> </w:t>
      </w:r>
      <w:r w:rsidRPr="006B35C6">
        <w:rPr>
          <w:rFonts w:ascii="Times New Roman" w:hAnsi="Times New Roman" w:cs="Times New Roman"/>
          <w:sz w:val="24"/>
          <w:szCs w:val="24"/>
        </w:rPr>
        <w:t xml:space="preserve">30 x 40 cm obdélník z </w:t>
      </w:r>
      <w:r w:rsidR="006149AE">
        <w:rPr>
          <w:rFonts w:ascii="Times New Roman" w:hAnsi="Times New Roman" w:cs="Times New Roman"/>
          <w:sz w:val="24"/>
          <w:szCs w:val="24"/>
        </w:rPr>
        <w:t>hebkého</w:t>
      </w:r>
      <w:r w:rsidRPr="006B35C6">
        <w:rPr>
          <w:rFonts w:ascii="Times New Roman" w:hAnsi="Times New Roman" w:cs="Times New Roman"/>
          <w:sz w:val="24"/>
          <w:szCs w:val="24"/>
        </w:rPr>
        <w:t xml:space="preserve"> „molového" plátna</w:t>
      </w:r>
      <w:r w:rsidR="00945C0D">
        <w:rPr>
          <w:rFonts w:ascii="Times New Roman" w:hAnsi="Times New Roman" w:cs="Times New Roman"/>
          <w:sz w:val="24"/>
          <w:szCs w:val="24"/>
        </w:rPr>
        <w:t xml:space="preserve"> s bílou výšivkou </w:t>
      </w:r>
      <w:r w:rsidR="00431C06">
        <w:rPr>
          <w:rFonts w:ascii="Times New Roman" w:hAnsi="Times New Roman" w:cs="Times New Roman"/>
          <w:sz w:val="24"/>
          <w:szCs w:val="24"/>
        </w:rPr>
        <w:br/>
      </w:r>
      <w:r w:rsidR="00945C0D">
        <w:rPr>
          <w:rFonts w:ascii="Times New Roman" w:hAnsi="Times New Roman" w:cs="Times New Roman"/>
          <w:sz w:val="24"/>
          <w:szCs w:val="24"/>
        </w:rPr>
        <w:t>a olemováním z krajek (,,čipek“).</w:t>
      </w:r>
      <w:r>
        <w:rPr>
          <w:rFonts w:ascii="Times New Roman" w:hAnsi="Times New Roman" w:cs="Times New Roman"/>
          <w:sz w:val="24"/>
          <w:szCs w:val="24"/>
        </w:rPr>
        <w:t xml:space="preserve"> Náleží mu místo na lajblu na</w:t>
      </w:r>
      <w:r w:rsidR="00945C0D">
        <w:rPr>
          <w:rFonts w:ascii="Times New Roman" w:hAnsi="Times New Roman" w:cs="Times New Roman"/>
          <w:sz w:val="24"/>
          <w:szCs w:val="24"/>
        </w:rPr>
        <w:t xml:space="preserve"> </w:t>
      </w:r>
      <w:r>
        <w:rPr>
          <w:rFonts w:ascii="Times New Roman" w:hAnsi="Times New Roman" w:cs="Times New Roman"/>
          <w:sz w:val="24"/>
          <w:szCs w:val="24"/>
        </w:rPr>
        <w:t>zádech</w:t>
      </w:r>
      <w:r w:rsidRPr="006B35C6">
        <w:rPr>
          <w:rFonts w:ascii="Times New Roman" w:hAnsi="Times New Roman" w:cs="Times New Roman"/>
          <w:sz w:val="24"/>
          <w:szCs w:val="24"/>
        </w:rPr>
        <w:t>.</w:t>
      </w:r>
      <w:r w:rsidR="00945C0D">
        <w:rPr>
          <w:rFonts w:ascii="Times New Roman" w:hAnsi="Times New Roman" w:cs="Times New Roman"/>
          <w:sz w:val="24"/>
          <w:szCs w:val="24"/>
        </w:rPr>
        <w:t xml:space="preserve"> A název obojek je pro </w:t>
      </w:r>
      <w:r w:rsidR="00945C0D">
        <w:rPr>
          <w:rFonts w:ascii="Times New Roman" w:hAnsi="Times New Roman" w:cs="Times New Roman"/>
          <w:sz w:val="24"/>
          <w:szCs w:val="24"/>
        </w:rPr>
        <w:lastRenderedPageBreak/>
        <w:t>jeho upevnění – zavazuje se šňůrkami kolem krku.</w:t>
      </w:r>
      <w:r w:rsidR="00660F6E">
        <w:rPr>
          <w:rStyle w:val="Znakapoznpodarou"/>
          <w:rFonts w:ascii="Times New Roman" w:hAnsi="Times New Roman" w:cs="Times New Roman"/>
          <w:sz w:val="24"/>
          <w:szCs w:val="24"/>
        </w:rPr>
        <w:footnoteReference w:id="41"/>
      </w:r>
      <w:r w:rsidR="00945C0D">
        <w:rPr>
          <w:rFonts w:ascii="Times New Roman" w:hAnsi="Times New Roman" w:cs="Times New Roman"/>
          <w:sz w:val="24"/>
          <w:szCs w:val="24"/>
        </w:rPr>
        <w:t xml:space="preserve"> A aby zavázání nešlo vidět, je na něm </w:t>
      </w:r>
      <w:r w:rsidRPr="00A8590B">
        <w:rPr>
          <w:rFonts w:ascii="Times New Roman" w:hAnsi="Times New Roman" w:cs="Times New Roman"/>
          <w:sz w:val="24"/>
          <w:szCs w:val="24"/>
        </w:rPr>
        <w:t>krézlík</w:t>
      </w:r>
      <w:r w:rsidRPr="006B35C6">
        <w:rPr>
          <w:rFonts w:ascii="Times New Roman" w:hAnsi="Times New Roman" w:cs="Times New Roman"/>
          <w:sz w:val="24"/>
          <w:szCs w:val="24"/>
        </w:rPr>
        <w:t xml:space="preserve"> – malý úzký límeček vyrobený z tylu a naskládaných mašliček.</w:t>
      </w:r>
      <w:r w:rsidR="005910CB">
        <w:rPr>
          <w:rStyle w:val="Znakapoznpodarou"/>
          <w:rFonts w:ascii="Times New Roman" w:hAnsi="Times New Roman" w:cs="Times New Roman"/>
          <w:sz w:val="24"/>
          <w:szCs w:val="24"/>
        </w:rPr>
        <w:footnoteReference w:id="42"/>
      </w:r>
    </w:p>
    <w:p w14:paraId="7E17F5FE" w14:textId="1D7F4396" w:rsidR="00DB513C" w:rsidRDefault="00DB513C" w:rsidP="00783D63">
      <w:pPr>
        <w:spacing w:line="360" w:lineRule="auto"/>
        <w:rPr>
          <w:rFonts w:ascii="Times New Roman" w:hAnsi="Times New Roman" w:cs="Times New Roman"/>
          <w:sz w:val="24"/>
          <w:szCs w:val="24"/>
        </w:rPr>
      </w:pPr>
      <w:r>
        <w:rPr>
          <w:noProof/>
        </w:rPr>
        <w:drawing>
          <wp:inline distT="0" distB="0" distL="0" distR="0" wp14:anchorId="104386D4" wp14:editId="5AF0F2EB">
            <wp:extent cx="4206240" cy="2537460"/>
            <wp:effectExtent l="0" t="0" r="381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2195" t="32687" r="33466" b="41211"/>
                    <a:stretch/>
                  </pic:blipFill>
                  <pic:spPr bwMode="auto">
                    <a:xfrm>
                      <a:off x="0" y="0"/>
                      <a:ext cx="4211133" cy="2540412"/>
                    </a:xfrm>
                    <a:prstGeom prst="rect">
                      <a:avLst/>
                    </a:prstGeom>
                    <a:ln>
                      <a:noFill/>
                    </a:ln>
                    <a:extLst>
                      <a:ext uri="{53640926-AAD7-44D8-BBD7-CCE9431645EC}">
                        <a14:shadowObscured xmlns:a14="http://schemas.microsoft.com/office/drawing/2010/main"/>
                      </a:ext>
                    </a:extLst>
                  </pic:spPr>
                </pic:pic>
              </a:graphicData>
            </a:graphic>
          </wp:inline>
        </w:drawing>
      </w:r>
    </w:p>
    <w:p w14:paraId="4AE745CF" w14:textId="3D2B7E33" w:rsidR="00DB513C" w:rsidRDefault="000B7111" w:rsidP="00DB513C">
      <w:pPr>
        <w:spacing w:line="360" w:lineRule="auto"/>
        <w:rPr>
          <w:rFonts w:ascii="Times New Roman" w:hAnsi="Times New Roman" w:cs="Times New Roman"/>
          <w:sz w:val="24"/>
          <w:szCs w:val="24"/>
        </w:rPr>
      </w:pPr>
      <w:r w:rsidRPr="00A95D68">
        <w:rPr>
          <w:rFonts w:ascii="Times New Roman" w:hAnsi="Times New Roman" w:cs="Times New Roman"/>
          <w:sz w:val="24"/>
          <w:szCs w:val="24"/>
        </w:rPr>
        <w:t>Obr</w:t>
      </w:r>
      <w:r>
        <w:rPr>
          <w:rFonts w:ascii="Times New Roman" w:hAnsi="Times New Roman" w:cs="Times New Roman"/>
          <w:sz w:val="24"/>
          <w:szCs w:val="24"/>
        </w:rPr>
        <w:t>ázek</w:t>
      </w:r>
      <w:r w:rsidRPr="00A95D68">
        <w:rPr>
          <w:rFonts w:ascii="Times New Roman" w:hAnsi="Times New Roman" w:cs="Times New Roman"/>
          <w:sz w:val="24"/>
          <w:szCs w:val="24"/>
        </w:rPr>
        <w:t xml:space="preserve"> </w:t>
      </w:r>
      <w:r>
        <w:rPr>
          <w:rFonts w:ascii="Times New Roman" w:hAnsi="Times New Roman" w:cs="Times New Roman"/>
          <w:sz w:val="24"/>
          <w:szCs w:val="24"/>
        </w:rPr>
        <w:t xml:space="preserve">číslo </w:t>
      </w:r>
      <w:r w:rsidR="004734DB">
        <w:rPr>
          <w:rFonts w:ascii="Times New Roman" w:hAnsi="Times New Roman" w:cs="Times New Roman"/>
          <w:sz w:val="24"/>
          <w:szCs w:val="24"/>
        </w:rPr>
        <w:t>2</w:t>
      </w:r>
      <w:r w:rsidR="00874B5A">
        <w:rPr>
          <w:rFonts w:ascii="Times New Roman" w:hAnsi="Times New Roman" w:cs="Times New Roman"/>
          <w:sz w:val="24"/>
          <w:szCs w:val="24"/>
        </w:rPr>
        <w:t>5</w:t>
      </w:r>
      <w:r w:rsidRPr="00A95D68">
        <w:rPr>
          <w:rFonts w:ascii="Times New Roman" w:hAnsi="Times New Roman" w:cs="Times New Roman"/>
          <w:sz w:val="24"/>
          <w:szCs w:val="24"/>
        </w:rPr>
        <w:t xml:space="preserve"> </w:t>
      </w:r>
      <w:r w:rsidR="00DB513C" w:rsidRPr="00A95D68">
        <w:rPr>
          <w:rFonts w:ascii="Times New Roman" w:hAnsi="Times New Roman" w:cs="Times New Roman"/>
          <w:sz w:val="24"/>
          <w:szCs w:val="24"/>
        </w:rPr>
        <w:t xml:space="preserve">– </w:t>
      </w:r>
      <w:r w:rsidR="00DB513C">
        <w:rPr>
          <w:rFonts w:ascii="Times New Roman" w:hAnsi="Times New Roman" w:cs="Times New Roman"/>
          <w:sz w:val="24"/>
          <w:szCs w:val="24"/>
        </w:rPr>
        <w:t>obojek</w:t>
      </w:r>
    </w:p>
    <w:p w14:paraId="1C97BC60" w14:textId="28930F5D" w:rsidR="00B91BF5" w:rsidRDefault="00B91BF5" w:rsidP="00DB513C">
      <w:pPr>
        <w:spacing w:line="360" w:lineRule="auto"/>
        <w:rPr>
          <w:rFonts w:ascii="Times New Roman" w:hAnsi="Times New Roman" w:cs="Times New Roman"/>
          <w:sz w:val="24"/>
          <w:szCs w:val="24"/>
        </w:rPr>
      </w:pPr>
      <w:r>
        <w:rPr>
          <w:noProof/>
        </w:rPr>
        <w:lastRenderedPageBreak/>
        <w:drawing>
          <wp:inline distT="0" distB="0" distL="0" distR="0" wp14:anchorId="5BCB944F" wp14:editId="797BC1AC">
            <wp:extent cx="4278843" cy="4008114"/>
            <wp:effectExtent l="0" t="0" r="7620" b="0"/>
            <wp:docPr id="22" name="Obrázek 22" descr="Není k dispozici žádný popis fo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ení k dispozici žádný popis fotk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48407" cy="4073276"/>
                    </a:xfrm>
                    <a:prstGeom prst="rect">
                      <a:avLst/>
                    </a:prstGeom>
                    <a:noFill/>
                    <a:ln>
                      <a:noFill/>
                    </a:ln>
                  </pic:spPr>
                </pic:pic>
              </a:graphicData>
            </a:graphic>
          </wp:inline>
        </w:drawing>
      </w:r>
    </w:p>
    <w:p w14:paraId="0A682D03" w14:textId="1FC32EF6" w:rsidR="00B91BF5" w:rsidRDefault="000B7111" w:rsidP="00B91BF5">
      <w:pPr>
        <w:spacing w:line="360" w:lineRule="auto"/>
        <w:rPr>
          <w:rFonts w:ascii="Times New Roman" w:hAnsi="Times New Roman" w:cs="Times New Roman"/>
          <w:sz w:val="24"/>
          <w:szCs w:val="24"/>
        </w:rPr>
      </w:pPr>
      <w:r w:rsidRPr="00A95D68">
        <w:rPr>
          <w:rFonts w:ascii="Times New Roman" w:hAnsi="Times New Roman" w:cs="Times New Roman"/>
          <w:sz w:val="24"/>
          <w:szCs w:val="24"/>
        </w:rPr>
        <w:t>Obr</w:t>
      </w:r>
      <w:r>
        <w:rPr>
          <w:rFonts w:ascii="Times New Roman" w:hAnsi="Times New Roman" w:cs="Times New Roman"/>
          <w:sz w:val="24"/>
          <w:szCs w:val="24"/>
        </w:rPr>
        <w:t>ázek</w:t>
      </w:r>
      <w:r w:rsidRPr="00A95D68">
        <w:rPr>
          <w:rFonts w:ascii="Times New Roman" w:hAnsi="Times New Roman" w:cs="Times New Roman"/>
          <w:sz w:val="24"/>
          <w:szCs w:val="24"/>
        </w:rPr>
        <w:t xml:space="preserve"> </w:t>
      </w:r>
      <w:r>
        <w:rPr>
          <w:rFonts w:ascii="Times New Roman" w:hAnsi="Times New Roman" w:cs="Times New Roman"/>
          <w:sz w:val="24"/>
          <w:szCs w:val="24"/>
        </w:rPr>
        <w:t xml:space="preserve">číslo </w:t>
      </w:r>
      <w:r w:rsidR="004734DB">
        <w:rPr>
          <w:rFonts w:ascii="Times New Roman" w:hAnsi="Times New Roman" w:cs="Times New Roman"/>
          <w:sz w:val="24"/>
          <w:szCs w:val="24"/>
        </w:rPr>
        <w:t>2</w:t>
      </w:r>
      <w:r w:rsidR="00874B5A">
        <w:rPr>
          <w:rFonts w:ascii="Times New Roman" w:hAnsi="Times New Roman" w:cs="Times New Roman"/>
          <w:sz w:val="24"/>
          <w:szCs w:val="24"/>
        </w:rPr>
        <w:t>6</w:t>
      </w:r>
      <w:r w:rsidRPr="00A95D68">
        <w:rPr>
          <w:rFonts w:ascii="Times New Roman" w:hAnsi="Times New Roman" w:cs="Times New Roman"/>
          <w:sz w:val="24"/>
          <w:szCs w:val="24"/>
        </w:rPr>
        <w:t xml:space="preserve"> </w:t>
      </w:r>
      <w:r w:rsidR="00B91BF5" w:rsidRPr="00A95D68">
        <w:rPr>
          <w:rFonts w:ascii="Times New Roman" w:hAnsi="Times New Roman" w:cs="Times New Roman"/>
          <w:sz w:val="24"/>
          <w:szCs w:val="24"/>
        </w:rPr>
        <w:t xml:space="preserve">– </w:t>
      </w:r>
      <w:r w:rsidR="00B91BF5">
        <w:rPr>
          <w:rFonts w:ascii="Times New Roman" w:hAnsi="Times New Roman" w:cs="Times New Roman"/>
          <w:sz w:val="24"/>
          <w:szCs w:val="24"/>
        </w:rPr>
        <w:t>krézlík</w:t>
      </w:r>
    </w:p>
    <w:p w14:paraId="1A0BBE1A" w14:textId="5CB6407E" w:rsidR="00ED5834" w:rsidRDefault="00ED5834" w:rsidP="00783D63">
      <w:pPr>
        <w:spacing w:line="360" w:lineRule="auto"/>
        <w:rPr>
          <w:rFonts w:ascii="Times New Roman" w:hAnsi="Times New Roman" w:cs="Times New Roman"/>
          <w:sz w:val="24"/>
          <w:szCs w:val="24"/>
        </w:rPr>
      </w:pPr>
      <w:r w:rsidRPr="00A8590B">
        <w:rPr>
          <w:rFonts w:ascii="Times New Roman" w:hAnsi="Times New Roman" w:cs="Times New Roman"/>
          <w:sz w:val="24"/>
          <w:szCs w:val="24"/>
        </w:rPr>
        <w:t>Fěrtoch</w:t>
      </w:r>
      <w:r w:rsidRPr="00ED5834">
        <w:rPr>
          <w:rFonts w:ascii="Times New Roman" w:hAnsi="Times New Roman" w:cs="Times New Roman"/>
          <w:sz w:val="24"/>
          <w:szCs w:val="24"/>
        </w:rPr>
        <w:t xml:space="preserve"> je</w:t>
      </w:r>
      <w:r w:rsidR="00365377">
        <w:rPr>
          <w:rFonts w:ascii="Times New Roman" w:hAnsi="Times New Roman" w:cs="Times New Roman"/>
          <w:sz w:val="24"/>
          <w:szCs w:val="24"/>
        </w:rPr>
        <w:t xml:space="preserve"> jednoduše </w:t>
      </w:r>
      <w:r w:rsidR="00AC1D8D">
        <w:rPr>
          <w:rFonts w:ascii="Times New Roman" w:hAnsi="Times New Roman" w:cs="Times New Roman"/>
          <w:sz w:val="24"/>
          <w:szCs w:val="24"/>
        </w:rPr>
        <w:t xml:space="preserve">bílá </w:t>
      </w:r>
      <w:r w:rsidR="00365377">
        <w:rPr>
          <w:rFonts w:ascii="Times New Roman" w:hAnsi="Times New Roman" w:cs="Times New Roman"/>
          <w:sz w:val="24"/>
          <w:szCs w:val="24"/>
        </w:rPr>
        <w:t>zástěra. Ovšem ne jen tak obyčejná, tahle je</w:t>
      </w:r>
      <w:r w:rsidR="00AC1D8D">
        <w:rPr>
          <w:rFonts w:ascii="Times New Roman" w:hAnsi="Times New Roman" w:cs="Times New Roman"/>
          <w:sz w:val="24"/>
          <w:szCs w:val="24"/>
        </w:rPr>
        <w:t xml:space="preserve"> </w:t>
      </w:r>
      <w:r w:rsidRPr="00ED5834">
        <w:rPr>
          <w:rFonts w:ascii="Times New Roman" w:hAnsi="Times New Roman" w:cs="Times New Roman"/>
          <w:sz w:val="24"/>
          <w:szCs w:val="24"/>
        </w:rPr>
        <w:t>vyšívan</w:t>
      </w:r>
      <w:r>
        <w:rPr>
          <w:rFonts w:ascii="Times New Roman" w:hAnsi="Times New Roman" w:cs="Times New Roman"/>
          <w:sz w:val="24"/>
          <w:szCs w:val="24"/>
        </w:rPr>
        <w:t>á</w:t>
      </w:r>
      <w:r w:rsidRPr="00ED5834">
        <w:rPr>
          <w:rFonts w:ascii="Times New Roman" w:hAnsi="Times New Roman" w:cs="Times New Roman"/>
          <w:sz w:val="24"/>
          <w:szCs w:val="24"/>
        </w:rPr>
        <w:t xml:space="preserve"> </w:t>
      </w:r>
      <w:r w:rsidR="00AC1D8D">
        <w:rPr>
          <w:rFonts w:ascii="Times New Roman" w:hAnsi="Times New Roman" w:cs="Times New Roman"/>
          <w:sz w:val="24"/>
          <w:szCs w:val="24"/>
        </w:rPr>
        <w:t>a kraje má</w:t>
      </w:r>
      <w:r w:rsidRPr="00ED5834">
        <w:rPr>
          <w:rFonts w:ascii="Times New Roman" w:hAnsi="Times New Roman" w:cs="Times New Roman"/>
          <w:sz w:val="24"/>
          <w:szCs w:val="24"/>
        </w:rPr>
        <w:t xml:space="preserve"> olemov</w:t>
      </w:r>
      <w:r>
        <w:rPr>
          <w:rFonts w:ascii="Times New Roman" w:hAnsi="Times New Roman" w:cs="Times New Roman"/>
          <w:sz w:val="24"/>
          <w:szCs w:val="24"/>
        </w:rPr>
        <w:t>a</w:t>
      </w:r>
      <w:r w:rsidRPr="00ED5834">
        <w:rPr>
          <w:rFonts w:ascii="Times New Roman" w:hAnsi="Times New Roman" w:cs="Times New Roman"/>
          <w:sz w:val="24"/>
          <w:szCs w:val="24"/>
        </w:rPr>
        <w:t>n</w:t>
      </w:r>
      <w:r w:rsidR="00AC1D8D">
        <w:rPr>
          <w:rFonts w:ascii="Times New Roman" w:hAnsi="Times New Roman" w:cs="Times New Roman"/>
          <w:sz w:val="24"/>
          <w:szCs w:val="24"/>
        </w:rPr>
        <w:t>é</w:t>
      </w:r>
      <w:r w:rsidRPr="00ED5834">
        <w:rPr>
          <w:rFonts w:ascii="Times New Roman" w:hAnsi="Times New Roman" w:cs="Times New Roman"/>
          <w:sz w:val="24"/>
          <w:szCs w:val="24"/>
        </w:rPr>
        <w:t xml:space="preserve"> „vláčkovou" krajkou</w:t>
      </w:r>
      <w:r>
        <w:rPr>
          <w:rFonts w:ascii="Times New Roman" w:hAnsi="Times New Roman" w:cs="Times New Roman"/>
          <w:sz w:val="24"/>
          <w:szCs w:val="24"/>
        </w:rPr>
        <w:t>.</w:t>
      </w:r>
      <w:r w:rsidR="00AC1D8D">
        <w:rPr>
          <w:rStyle w:val="Znakapoznpodarou"/>
          <w:rFonts w:ascii="Times New Roman" w:hAnsi="Times New Roman" w:cs="Times New Roman"/>
          <w:sz w:val="24"/>
          <w:szCs w:val="24"/>
        </w:rPr>
        <w:footnoteReference w:id="43"/>
      </w:r>
      <w:r>
        <w:rPr>
          <w:rFonts w:ascii="Times New Roman" w:hAnsi="Times New Roman" w:cs="Times New Roman"/>
          <w:sz w:val="24"/>
          <w:szCs w:val="24"/>
        </w:rPr>
        <w:t xml:space="preserve"> </w:t>
      </w:r>
      <w:r w:rsidRPr="00ED5834">
        <w:rPr>
          <w:rFonts w:ascii="Times New Roman" w:hAnsi="Times New Roman" w:cs="Times New Roman"/>
          <w:sz w:val="24"/>
          <w:szCs w:val="24"/>
        </w:rPr>
        <w:t xml:space="preserve"> </w:t>
      </w:r>
    </w:p>
    <w:p w14:paraId="1325D94A" w14:textId="77777777" w:rsidR="00DB513C" w:rsidRDefault="00DB513C" w:rsidP="00783D63">
      <w:pPr>
        <w:spacing w:line="360" w:lineRule="auto"/>
        <w:rPr>
          <w:noProof/>
        </w:rPr>
      </w:pPr>
    </w:p>
    <w:p w14:paraId="08E5EA7D" w14:textId="37DCA36D" w:rsidR="00DB513C" w:rsidRDefault="00DB513C" w:rsidP="00DB513C">
      <w:pPr>
        <w:spacing w:line="360" w:lineRule="auto"/>
        <w:rPr>
          <w:rFonts w:ascii="Times New Roman" w:hAnsi="Times New Roman" w:cs="Times New Roman"/>
          <w:sz w:val="24"/>
          <w:szCs w:val="24"/>
        </w:rPr>
      </w:pPr>
      <w:r>
        <w:rPr>
          <w:noProof/>
        </w:rPr>
        <w:lastRenderedPageBreak/>
        <w:drawing>
          <wp:inline distT="0" distB="0" distL="0" distR="0" wp14:anchorId="23035BBA" wp14:editId="416E1C31">
            <wp:extent cx="3607062" cy="2453640"/>
            <wp:effectExtent l="0" t="0" r="0" b="381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5821" t="39977" r="21428" b="32510"/>
                    <a:stretch/>
                  </pic:blipFill>
                  <pic:spPr bwMode="auto">
                    <a:xfrm>
                      <a:off x="0" y="0"/>
                      <a:ext cx="3614564" cy="2458743"/>
                    </a:xfrm>
                    <a:prstGeom prst="rect">
                      <a:avLst/>
                    </a:prstGeom>
                    <a:ln>
                      <a:noFill/>
                    </a:ln>
                    <a:extLst>
                      <a:ext uri="{53640926-AAD7-44D8-BBD7-CCE9431645EC}">
                        <a14:shadowObscured xmlns:a14="http://schemas.microsoft.com/office/drawing/2010/main"/>
                      </a:ext>
                    </a:extLst>
                  </pic:spPr>
                </pic:pic>
              </a:graphicData>
            </a:graphic>
          </wp:inline>
        </w:drawing>
      </w:r>
      <w:r w:rsidR="000B7111">
        <w:rPr>
          <w:rFonts w:ascii="Times New Roman" w:hAnsi="Times New Roman" w:cs="Times New Roman"/>
          <w:sz w:val="24"/>
          <w:szCs w:val="24"/>
        </w:rPr>
        <w:br/>
        <w:t>O</w:t>
      </w:r>
      <w:r w:rsidR="000B7111" w:rsidRPr="00A95D68">
        <w:rPr>
          <w:rFonts w:ascii="Times New Roman" w:hAnsi="Times New Roman" w:cs="Times New Roman"/>
          <w:sz w:val="24"/>
          <w:szCs w:val="24"/>
        </w:rPr>
        <w:t>br</w:t>
      </w:r>
      <w:r w:rsidR="000B7111">
        <w:rPr>
          <w:rFonts w:ascii="Times New Roman" w:hAnsi="Times New Roman" w:cs="Times New Roman"/>
          <w:sz w:val="24"/>
          <w:szCs w:val="24"/>
        </w:rPr>
        <w:t>ázek</w:t>
      </w:r>
      <w:r w:rsidR="000B7111" w:rsidRPr="00A95D68">
        <w:rPr>
          <w:rFonts w:ascii="Times New Roman" w:hAnsi="Times New Roman" w:cs="Times New Roman"/>
          <w:sz w:val="24"/>
          <w:szCs w:val="24"/>
        </w:rPr>
        <w:t xml:space="preserve"> </w:t>
      </w:r>
      <w:r w:rsidR="000B7111">
        <w:rPr>
          <w:rFonts w:ascii="Times New Roman" w:hAnsi="Times New Roman" w:cs="Times New Roman"/>
          <w:sz w:val="24"/>
          <w:szCs w:val="24"/>
        </w:rPr>
        <w:t xml:space="preserve">číslo </w:t>
      </w:r>
      <w:r w:rsidR="004734DB">
        <w:rPr>
          <w:rFonts w:ascii="Times New Roman" w:hAnsi="Times New Roman" w:cs="Times New Roman"/>
          <w:sz w:val="24"/>
          <w:szCs w:val="24"/>
        </w:rPr>
        <w:t>2</w:t>
      </w:r>
      <w:r w:rsidR="00874B5A">
        <w:rPr>
          <w:rFonts w:ascii="Times New Roman" w:hAnsi="Times New Roman" w:cs="Times New Roman"/>
          <w:sz w:val="24"/>
          <w:szCs w:val="24"/>
        </w:rPr>
        <w:t>7</w:t>
      </w:r>
      <w:r w:rsidRPr="00A95D68">
        <w:rPr>
          <w:rFonts w:ascii="Times New Roman" w:hAnsi="Times New Roman" w:cs="Times New Roman"/>
          <w:sz w:val="24"/>
          <w:szCs w:val="24"/>
        </w:rPr>
        <w:t xml:space="preserve"> – </w:t>
      </w:r>
      <w:r>
        <w:rPr>
          <w:rFonts w:ascii="Times New Roman" w:hAnsi="Times New Roman" w:cs="Times New Roman"/>
          <w:sz w:val="24"/>
          <w:szCs w:val="24"/>
        </w:rPr>
        <w:t>fěrtoch</w:t>
      </w:r>
    </w:p>
    <w:p w14:paraId="7CE50FDE" w14:textId="4756F08F" w:rsidR="00DB513C" w:rsidRDefault="00A51099" w:rsidP="00783D63">
      <w:pPr>
        <w:spacing w:line="360" w:lineRule="auto"/>
        <w:rPr>
          <w:noProof/>
        </w:rPr>
      </w:pPr>
      <w:r>
        <w:rPr>
          <w:rFonts w:ascii="Times New Roman" w:hAnsi="Times New Roman" w:cs="Times New Roman"/>
          <w:sz w:val="24"/>
          <w:szCs w:val="24"/>
        </w:rPr>
        <w:t>Věc,</w:t>
      </w:r>
      <w:r w:rsidR="00E05868">
        <w:rPr>
          <w:rFonts w:ascii="Times New Roman" w:hAnsi="Times New Roman" w:cs="Times New Roman"/>
          <w:sz w:val="24"/>
          <w:szCs w:val="24"/>
        </w:rPr>
        <w:t xml:space="preserve"> kterou se díky rády pyšní jsou bezesporu m</w:t>
      </w:r>
      <w:r w:rsidR="00ED5834" w:rsidRPr="00A8590B">
        <w:rPr>
          <w:rFonts w:ascii="Times New Roman" w:hAnsi="Times New Roman" w:cs="Times New Roman"/>
          <w:sz w:val="24"/>
          <w:szCs w:val="24"/>
        </w:rPr>
        <w:t>alované mašle</w:t>
      </w:r>
      <w:r w:rsidR="00E05868">
        <w:rPr>
          <w:rFonts w:ascii="Times New Roman" w:hAnsi="Times New Roman" w:cs="Times New Roman"/>
          <w:sz w:val="24"/>
          <w:szCs w:val="24"/>
        </w:rPr>
        <w:t xml:space="preserve">. Každá dívka má </w:t>
      </w:r>
      <w:r w:rsidR="00AD6B24">
        <w:rPr>
          <w:rFonts w:ascii="Times New Roman" w:hAnsi="Times New Roman" w:cs="Times New Roman"/>
          <w:sz w:val="24"/>
          <w:szCs w:val="24"/>
        </w:rPr>
        <w:t xml:space="preserve">originál, jelikož mašle se od jakživa malují ručně. </w:t>
      </w:r>
      <w:r w:rsidR="00024F16">
        <w:rPr>
          <w:rFonts w:ascii="Times New Roman" w:hAnsi="Times New Roman" w:cs="Times New Roman"/>
          <w:sz w:val="24"/>
          <w:szCs w:val="24"/>
        </w:rPr>
        <w:t xml:space="preserve">Můžeme je najít </w:t>
      </w:r>
      <w:r w:rsidR="00E60DB1">
        <w:rPr>
          <w:rFonts w:ascii="Times New Roman" w:hAnsi="Times New Roman" w:cs="Times New Roman"/>
          <w:sz w:val="24"/>
          <w:szCs w:val="24"/>
        </w:rPr>
        <w:t>kolem pasu</w:t>
      </w:r>
      <w:r w:rsidR="00024F16">
        <w:rPr>
          <w:rFonts w:ascii="Times New Roman" w:hAnsi="Times New Roman" w:cs="Times New Roman"/>
          <w:sz w:val="24"/>
          <w:szCs w:val="24"/>
        </w:rPr>
        <w:t>, ale i</w:t>
      </w:r>
      <w:r w:rsidR="00E60DB1">
        <w:rPr>
          <w:rFonts w:ascii="Times New Roman" w:hAnsi="Times New Roman" w:cs="Times New Roman"/>
          <w:sz w:val="24"/>
          <w:szCs w:val="24"/>
        </w:rPr>
        <w:t xml:space="preserve"> na rožkách a pod krkem</w:t>
      </w:r>
      <w:r w:rsidR="00B24DF8">
        <w:rPr>
          <w:rFonts w:ascii="Times New Roman" w:hAnsi="Times New Roman" w:cs="Times New Roman"/>
          <w:sz w:val="24"/>
          <w:szCs w:val="24"/>
        </w:rPr>
        <w:t xml:space="preserve">, kde jsou </w:t>
      </w:r>
      <w:r w:rsidR="00E60DB1" w:rsidRPr="00ED5834">
        <w:rPr>
          <w:rFonts w:ascii="Times New Roman" w:hAnsi="Times New Roman" w:cs="Times New Roman"/>
          <w:sz w:val="24"/>
          <w:szCs w:val="24"/>
        </w:rPr>
        <w:t>uvázané „na smečku" (mašličku)</w:t>
      </w:r>
      <w:r w:rsidR="00E60DB1">
        <w:rPr>
          <w:rFonts w:ascii="Times New Roman" w:hAnsi="Times New Roman" w:cs="Times New Roman"/>
          <w:sz w:val="24"/>
          <w:szCs w:val="24"/>
        </w:rPr>
        <w:t xml:space="preserve"> a </w:t>
      </w:r>
      <w:r w:rsidR="00B24DF8">
        <w:rPr>
          <w:rFonts w:ascii="Times New Roman" w:hAnsi="Times New Roman" w:cs="Times New Roman"/>
          <w:sz w:val="24"/>
          <w:szCs w:val="24"/>
        </w:rPr>
        <w:t>sahají</w:t>
      </w:r>
      <w:r w:rsidR="00ED5834" w:rsidRPr="00ED5834">
        <w:rPr>
          <w:rFonts w:ascii="Times New Roman" w:hAnsi="Times New Roman" w:cs="Times New Roman"/>
          <w:sz w:val="24"/>
          <w:szCs w:val="24"/>
        </w:rPr>
        <w:t xml:space="preserve"> až k spodnímu okraji fěrtochu</w:t>
      </w:r>
      <w:r w:rsidR="00E60DB1">
        <w:rPr>
          <w:rFonts w:ascii="Times New Roman" w:hAnsi="Times New Roman" w:cs="Times New Roman"/>
          <w:sz w:val="24"/>
          <w:szCs w:val="24"/>
        </w:rPr>
        <w:t>.</w:t>
      </w:r>
      <w:r w:rsidR="00A172A0">
        <w:rPr>
          <w:rStyle w:val="Znakapoznpodarou"/>
          <w:rFonts w:ascii="Times New Roman" w:hAnsi="Times New Roman" w:cs="Times New Roman"/>
          <w:sz w:val="24"/>
          <w:szCs w:val="24"/>
        </w:rPr>
        <w:footnoteReference w:id="44"/>
      </w:r>
    </w:p>
    <w:p w14:paraId="1CC84D2D" w14:textId="3637D280" w:rsidR="00DB513C" w:rsidRDefault="00DB513C" w:rsidP="000B7111">
      <w:pPr>
        <w:spacing w:line="360" w:lineRule="auto"/>
        <w:jc w:val="center"/>
        <w:rPr>
          <w:rFonts w:ascii="Times New Roman" w:hAnsi="Times New Roman" w:cs="Times New Roman"/>
          <w:sz w:val="24"/>
          <w:szCs w:val="24"/>
        </w:rPr>
      </w:pPr>
      <w:r>
        <w:rPr>
          <w:noProof/>
        </w:rPr>
        <w:lastRenderedPageBreak/>
        <w:drawing>
          <wp:inline distT="0" distB="0" distL="0" distR="0" wp14:anchorId="6FF7DC5C" wp14:editId="68F61BF7">
            <wp:extent cx="4259580" cy="1695757"/>
            <wp:effectExtent l="0" t="0" r="762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2195" t="42563" r="29894" b="37684"/>
                    <a:stretch/>
                  </pic:blipFill>
                  <pic:spPr bwMode="auto">
                    <a:xfrm>
                      <a:off x="0" y="0"/>
                      <a:ext cx="4281422" cy="1704453"/>
                    </a:xfrm>
                    <a:prstGeom prst="rect">
                      <a:avLst/>
                    </a:prstGeom>
                    <a:ln>
                      <a:noFill/>
                    </a:ln>
                    <a:extLst>
                      <a:ext uri="{53640926-AAD7-44D8-BBD7-CCE9431645EC}">
                        <a14:shadowObscured xmlns:a14="http://schemas.microsoft.com/office/drawing/2010/main"/>
                      </a:ext>
                    </a:extLst>
                  </pic:spPr>
                </pic:pic>
              </a:graphicData>
            </a:graphic>
          </wp:inline>
        </w:drawing>
      </w:r>
      <w:r w:rsidR="00B91BF5">
        <w:rPr>
          <w:noProof/>
        </w:rPr>
        <w:drawing>
          <wp:inline distT="0" distB="0" distL="0" distR="0" wp14:anchorId="337F3C93" wp14:editId="7E8758D1">
            <wp:extent cx="2269796" cy="3184270"/>
            <wp:effectExtent l="0" t="0" r="0" b="0"/>
            <wp:docPr id="17" name="Obrázek 17" descr="Není k dispozici žádný popis fo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ní k dispozici žádný popis fotk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76181" cy="3193227"/>
                    </a:xfrm>
                    <a:prstGeom prst="rect">
                      <a:avLst/>
                    </a:prstGeom>
                    <a:noFill/>
                    <a:ln>
                      <a:noFill/>
                    </a:ln>
                  </pic:spPr>
                </pic:pic>
              </a:graphicData>
            </a:graphic>
          </wp:inline>
        </w:drawing>
      </w:r>
      <w:r w:rsidR="000B7111">
        <w:rPr>
          <w:rFonts w:ascii="Times New Roman" w:hAnsi="Times New Roman" w:cs="Times New Roman"/>
          <w:sz w:val="24"/>
          <w:szCs w:val="24"/>
        </w:rPr>
        <w:br/>
      </w:r>
      <w:r w:rsidR="000B7111" w:rsidRPr="00A95D68">
        <w:rPr>
          <w:rFonts w:ascii="Times New Roman" w:hAnsi="Times New Roman" w:cs="Times New Roman"/>
          <w:sz w:val="24"/>
          <w:szCs w:val="24"/>
        </w:rPr>
        <w:t>Obr</w:t>
      </w:r>
      <w:r w:rsidR="000B7111">
        <w:rPr>
          <w:rFonts w:ascii="Times New Roman" w:hAnsi="Times New Roman" w:cs="Times New Roman"/>
          <w:sz w:val="24"/>
          <w:szCs w:val="24"/>
        </w:rPr>
        <w:t>ázek</w:t>
      </w:r>
      <w:r w:rsidR="000B7111" w:rsidRPr="00A95D68">
        <w:rPr>
          <w:rFonts w:ascii="Times New Roman" w:hAnsi="Times New Roman" w:cs="Times New Roman"/>
          <w:sz w:val="24"/>
          <w:szCs w:val="24"/>
        </w:rPr>
        <w:t xml:space="preserve"> </w:t>
      </w:r>
      <w:r w:rsidR="000B7111">
        <w:rPr>
          <w:rFonts w:ascii="Times New Roman" w:hAnsi="Times New Roman" w:cs="Times New Roman"/>
          <w:sz w:val="24"/>
          <w:szCs w:val="24"/>
        </w:rPr>
        <w:t>číslo</w:t>
      </w:r>
      <w:r w:rsidRPr="00A95D68">
        <w:rPr>
          <w:rFonts w:ascii="Times New Roman" w:hAnsi="Times New Roman" w:cs="Times New Roman"/>
          <w:sz w:val="24"/>
          <w:szCs w:val="24"/>
        </w:rPr>
        <w:t xml:space="preserve"> </w:t>
      </w:r>
      <w:r w:rsidR="00107983">
        <w:rPr>
          <w:rFonts w:ascii="Times New Roman" w:hAnsi="Times New Roman" w:cs="Times New Roman"/>
          <w:sz w:val="24"/>
          <w:szCs w:val="24"/>
        </w:rPr>
        <w:t>2</w:t>
      </w:r>
      <w:r w:rsidR="00874B5A">
        <w:rPr>
          <w:rFonts w:ascii="Times New Roman" w:hAnsi="Times New Roman" w:cs="Times New Roman"/>
          <w:sz w:val="24"/>
          <w:szCs w:val="24"/>
        </w:rPr>
        <w:t>8</w:t>
      </w:r>
      <w:r w:rsidR="00B91BF5">
        <w:rPr>
          <w:rFonts w:ascii="Times New Roman" w:hAnsi="Times New Roman" w:cs="Times New Roman"/>
          <w:sz w:val="24"/>
          <w:szCs w:val="24"/>
        </w:rPr>
        <w:t>, 2</w:t>
      </w:r>
      <w:r w:rsidR="00874B5A">
        <w:rPr>
          <w:rFonts w:ascii="Times New Roman" w:hAnsi="Times New Roman" w:cs="Times New Roman"/>
          <w:sz w:val="24"/>
          <w:szCs w:val="24"/>
        </w:rPr>
        <w:t>9</w:t>
      </w:r>
      <w:r w:rsidRPr="00A95D68">
        <w:rPr>
          <w:rFonts w:ascii="Times New Roman" w:hAnsi="Times New Roman" w:cs="Times New Roman"/>
          <w:sz w:val="24"/>
          <w:szCs w:val="24"/>
        </w:rPr>
        <w:t xml:space="preserve"> – </w:t>
      </w:r>
      <w:r>
        <w:rPr>
          <w:rFonts w:ascii="Times New Roman" w:hAnsi="Times New Roman" w:cs="Times New Roman"/>
          <w:sz w:val="24"/>
          <w:szCs w:val="24"/>
        </w:rPr>
        <w:t>malované mašle</w:t>
      </w:r>
    </w:p>
    <w:p w14:paraId="696AC603" w14:textId="3598F4F1" w:rsidR="00E60DB1" w:rsidRDefault="00591E25" w:rsidP="00783D63">
      <w:pPr>
        <w:spacing w:line="360" w:lineRule="auto"/>
        <w:rPr>
          <w:rFonts w:ascii="Times New Roman" w:hAnsi="Times New Roman" w:cs="Times New Roman"/>
          <w:sz w:val="24"/>
          <w:szCs w:val="24"/>
        </w:rPr>
      </w:pPr>
      <w:r>
        <w:rPr>
          <w:rFonts w:ascii="Times New Roman" w:hAnsi="Times New Roman" w:cs="Times New Roman"/>
          <w:sz w:val="24"/>
          <w:szCs w:val="24"/>
        </w:rPr>
        <w:t>Jako boty dívky obouvají č</w:t>
      </w:r>
      <w:r w:rsidR="00E60DB1" w:rsidRPr="00A8590B">
        <w:rPr>
          <w:rFonts w:ascii="Times New Roman" w:hAnsi="Times New Roman" w:cs="Times New Roman"/>
          <w:sz w:val="24"/>
          <w:szCs w:val="24"/>
        </w:rPr>
        <w:t>ižmy</w:t>
      </w:r>
      <w:r w:rsidR="00E60DB1">
        <w:rPr>
          <w:rFonts w:ascii="Times New Roman" w:hAnsi="Times New Roman" w:cs="Times New Roman"/>
          <w:sz w:val="24"/>
          <w:szCs w:val="24"/>
        </w:rPr>
        <w:t>.</w:t>
      </w:r>
      <w:r w:rsidR="0048603D">
        <w:rPr>
          <w:rFonts w:ascii="Times New Roman" w:hAnsi="Times New Roman" w:cs="Times New Roman"/>
          <w:sz w:val="24"/>
          <w:szCs w:val="24"/>
        </w:rPr>
        <w:t xml:space="preserve"> Zjednodušeně je lze charakterizovat jako černé kozačky</w:t>
      </w:r>
      <w:r w:rsidR="002B4C76">
        <w:rPr>
          <w:rFonts w:ascii="Times New Roman" w:hAnsi="Times New Roman" w:cs="Times New Roman"/>
          <w:sz w:val="24"/>
          <w:szCs w:val="24"/>
        </w:rPr>
        <w:t xml:space="preserve"> </w:t>
      </w:r>
      <w:r w:rsidR="00431C06">
        <w:rPr>
          <w:rFonts w:ascii="Times New Roman" w:hAnsi="Times New Roman" w:cs="Times New Roman"/>
          <w:sz w:val="24"/>
          <w:szCs w:val="24"/>
        </w:rPr>
        <w:br/>
      </w:r>
      <w:r w:rsidR="002B4C76">
        <w:rPr>
          <w:rFonts w:ascii="Times New Roman" w:hAnsi="Times New Roman" w:cs="Times New Roman"/>
          <w:sz w:val="24"/>
          <w:szCs w:val="24"/>
        </w:rPr>
        <w:t xml:space="preserve">na </w:t>
      </w:r>
      <w:r w:rsidR="00002E61">
        <w:rPr>
          <w:rFonts w:ascii="Times New Roman" w:hAnsi="Times New Roman" w:cs="Times New Roman"/>
          <w:sz w:val="24"/>
          <w:szCs w:val="24"/>
        </w:rPr>
        <w:t>kramfleku</w:t>
      </w:r>
      <w:r w:rsidR="0048603D">
        <w:rPr>
          <w:rFonts w:ascii="Times New Roman" w:hAnsi="Times New Roman" w:cs="Times New Roman"/>
          <w:sz w:val="24"/>
          <w:szCs w:val="24"/>
        </w:rPr>
        <w:t>.</w:t>
      </w:r>
      <w:r w:rsidR="00E60DB1">
        <w:rPr>
          <w:rFonts w:ascii="Times New Roman" w:hAnsi="Times New Roman" w:cs="Times New Roman"/>
          <w:sz w:val="24"/>
          <w:szCs w:val="24"/>
        </w:rPr>
        <w:t xml:space="preserve"> </w:t>
      </w:r>
      <w:r w:rsidR="0048603D">
        <w:rPr>
          <w:rFonts w:ascii="Times New Roman" w:hAnsi="Times New Roman" w:cs="Times New Roman"/>
          <w:sz w:val="24"/>
          <w:szCs w:val="24"/>
        </w:rPr>
        <w:t>Tyhle ,,kozačky“ se ovšem v</w:t>
      </w:r>
      <w:r w:rsidR="00E60DB1" w:rsidRPr="00E60DB1">
        <w:rPr>
          <w:rFonts w:ascii="Times New Roman" w:hAnsi="Times New Roman" w:cs="Times New Roman"/>
          <w:sz w:val="24"/>
          <w:szCs w:val="24"/>
        </w:rPr>
        <w:t>yrábí ševra (kozinky)</w:t>
      </w:r>
      <w:r w:rsidR="002B4C76">
        <w:rPr>
          <w:rFonts w:ascii="Times New Roman" w:hAnsi="Times New Roman" w:cs="Times New Roman"/>
          <w:sz w:val="24"/>
          <w:szCs w:val="24"/>
        </w:rPr>
        <w:t>,</w:t>
      </w:r>
      <w:r w:rsidR="00E60DB1" w:rsidRPr="00E60DB1">
        <w:rPr>
          <w:rFonts w:ascii="Times New Roman" w:hAnsi="Times New Roman" w:cs="Times New Roman"/>
          <w:sz w:val="24"/>
          <w:szCs w:val="24"/>
        </w:rPr>
        <w:t xml:space="preserve"> </w:t>
      </w:r>
      <w:r w:rsidR="00002E61" w:rsidRPr="00E60DB1">
        <w:rPr>
          <w:rFonts w:ascii="Times New Roman" w:hAnsi="Times New Roman" w:cs="Times New Roman"/>
          <w:sz w:val="24"/>
          <w:szCs w:val="24"/>
        </w:rPr>
        <w:t>kramflek</w:t>
      </w:r>
      <w:r w:rsidR="00E60DB1" w:rsidRPr="00E60DB1">
        <w:rPr>
          <w:rFonts w:ascii="Times New Roman" w:hAnsi="Times New Roman" w:cs="Times New Roman"/>
          <w:sz w:val="24"/>
          <w:szCs w:val="24"/>
        </w:rPr>
        <w:t xml:space="preserve"> je </w:t>
      </w:r>
      <w:r w:rsidR="002B4C76">
        <w:rPr>
          <w:rFonts w:ascii="Times New Roman" w:hAnsi="Times New Roman" w:cs="Times New Roman"/>
          <w:sz w:val="24"/>
          <w:szCs w:val="24"/>
        </w:rPr>
        <w:t>pak podkován</w:t>
      </w:r>
      <w:r w:rsidR="00E60DB1" w:rsidRPr="00E60DB1">
        <w:rPr>
          <w:rFonts w:ascii="Times New Roman" w:hAnsi="Times New Roman" w:cs="Times New Roman"/>
          <w:sz w:val="24"/>
          <w:szCs w:val="24"/>
        </w:rPr>
        <w:t xml:space="preserve"> mosaznou podkovičkou. </w:t>
      </w:r>
      <w:r w:rsidR="00C01EFF">
        <w:rPr>
          <w:rFonts w:ascii="Times New Roman" w:hAnsi="Times New Roman" w:cs="Times New Roman"/>
          <w:sz w:val="24"/>
          <w:szCs w:val="24"/>
        </w:rPr>
        <w:t xml:space="preserve">Zdobí je </w:t>
      </w:r>
      <w:r w:rsidR="0066447D">
        <w:rPr>
          <w:rFonts w:ascii="Times New Roman" w:hAnsi="Times New Roman" w:cs="Times New Roman"/>
          <w:sz w:val="24"/>
          <w:szCs w:val="24"/>
        </w:rPr>
        <w:t xml:space="preserve">vyšívání, které je na rozdíl od mužských čižem jen na </w:t>
      </w:r>
      <w:r w:rsidR="00E60DB1" w:rsidRPr="00E60DB1">
        <w:rPr>
          <w:rFonts w:ascii="Times New Roman" w:hAnsi="Times New Roman" w:cs="Times New Roman"/>
          <w:sz w:val="24"/>
          <w:szCs w:val="24"/>
        </w:rPr>
        <w:t xml:space="preserve">patě </w:t>
      </w:r>
      <w:r w:rsidR="00975723">
        <w:rPr>
          <w:rFonts w:ascii="Times New Roman" w:hAnsi="Times New Roman" w:cs="Times New Roman"/>
          <w:sz w:val="24"/>
          <w:szCs w:val="24"/>
        </w:rPr>
        <w:br/>
      </w:r>
      <w:r w:rsidR="00E60DB1" w:rsidRPr="00E60DB1">
        <w:rPr>
          <w:rFonts w:ascii="Times New Roman" w:hAnsi="Times New Roman" w:cs="Times New Roman"/>
          <w:sz w:val="24"/>
          <w:szCs w:val="24"/>
        </w:rPr>
        <w:t>a nártu, „</w:t>
      </w:r>
      <w:r w:rsidR="004A7B8D">
        <w:rPr>
          <w:rFonts w:ascii="Times New Roman" w:hAnsi="Times New Roman" w:cs="Times New Roman"/>
          <w:sz w:val="24"/>
          <w:szCs w:val="24"/>
        </w:rPr>
        <w:t>kozačky</w:t>
      </w:r>
      <w:r w:rsidR="00E60DB1" w:rsidRPr="00E60DB1">
        <w:rPr>
          <w:rFonts w:ascii="Times New Roman" w:hAnsi="Times New Roman" w:cs="Times New Roman"/>
          <w:sz w:val="24"/>
          <w:szCs w:val="24"/>
        </w:rPr>
        <w:t>"</w:t>
      </w:r>
      <w:r w:rsidR="0025121E">
        <w:rPr>
          <w:rFonts w:ascii="Times New Roman" w:hAnsi="Times New Roman" w:cs="Times New Roman"/>
          <w:sz w:val="24"/>
          <w:szCs w:val="24"/>
        </w:rPr>
        <w:t>. Celá část, která pak objímá lýtko je varhánkovitá.</w:t>
      </w:r>
      <w:r w:rsidR="006F722E">
        <w:rPr>
          <w:rStyle w:val="Znakapoznpodarou"/>
          <w:rFonts w:ascii="Times New Roman" w:hAnsi="Times New Roman" w:cs="Times New Roman"/>
          <w:sz w:val="24"/>
          <w:szCs w:val="24"/>
        </w:rPr>
        <w:footnoteReference w:id="45"/>
      </w:r>
    </w:p>
    <w:p w14:paraId="64F6A0CF" w14:textId="71E21A7B" w:rsidR="00B91BF5" w:rsidRDefault="00B91BF5" w:rsidP="00B91BF5">
      <w:pPr>
        <w:spacing w:line="360" w:lineRule="auto"/>
        <w:rPr>
          <w:rFonts w:ascii="Times New Roman" w:hAnsi="Times New Roman" w:cs="Times New Roman"/>
          <w:sz w:val="24"/>
          <w:szCs w:val="24"/>
        </w:rPr>
      </w:pPr>
      <w:r>
        <w:rPr>
          <w:noProof/>
        </w:rPr>
        <w:lastRenderedPageBreak/>
        <w:drawing>
          <wp:inline distT="0" distB="0" distL="0" distR="0" wp14:anchorId="05AE3E50" wp14:editId="526C5D90">
            <wp:extent cx="2156460" cy="3833828"/>
            <wp:effectExtent l="0" t="0" r="0" b="0"/>
            <wp:docPr id="21" name="Obrázek 21" descr="Není k dispozici žádný popis fo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ní k dispozici žádný popis fotk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69166" cy="3856417"/>
                    </a:xfrm>
                    <a:prstGeom prst="rect">
                      <a:avLst/>
                    </a:prstGeom>
                    <a:noFill/>
                    <a:ln>
                      <a:noFill/>
                    </a:ln>
                  </pic:spPr>
                </pic:pic>
              </a:graphicData>
            </a:graphic>
          </wp:inline>
        </w:drawing>
      </w:r>
      <w:r>
        <w:rPr>
          <w:rFonts w:ascii="Times New Roman" w:hAnsi="Times New Roman" w:cs="Times New Roman"/>
          <w:sz w:val="24"/>
          <w:szCs w:val="24"/>
        </w:rPr>
        <w:br/>
      </w:r>
      <w:r w:rsidR="000B7111" w:rsidRPr="00A95D68">
        <w:rPr>
          <w:rFonts w:ascii="Times New Roman" w:hAnsi="Times New Roman" w:cs="Times New Roman"/>
          <w:sz w:val="24"/>
          <w:szCs w:val="24"/>
        </w:rPr>
        <w:t>Obr</w:t>
      </w:r>
      <w:r w:rsidR="000B7111">
        <w:rPr>
          <w:rFonts w:ascii="Times New Roman" w:hAnsi="Times New Roman" w:cs="Times New Roman"/>
          <w:sz w:val="24"/>
          <w:szCs w:val="24"/>
        </w:rPr>
        <w:t>ázek</w:t>
      </w:r>
      <w:r w:rsidR="000B7111" w:rsidRPr="00A95D68">
        <w:rPr>
          <w:rFonts w:ascii="Times New Roman" w:hAnsi="Times New Roman" w:cs="Times New Roman"/>
          <w:sz w:val="24"/>
          <w:szCs w:val="24"/>
        </w:rPr>
        <w:t xml:space="preserve"> </w:t>
      </w:r>
      <w:r w:rsidR="000B7111">
        <w:rPr>
          <w:rFonts w:ascii="Times New Roman" w:hAnsi="Times New Roman" w:cs="Times New Roman"/>
          <w:sz w:val="24"/>
          <w:szCs w:val="24"/>
        </w:rPr>
        <w:t xml:space="preserve">číslo </w:t>
      </w:r>
      <w:r w:rsidR="00874B5A">
        <w:rPr>
          <w:rFonts w:ascii="Times New Roman" w:hAnsi="Times New Roman" w:cs="Times New Roman"/>
          <w:sz w:val="24"/>
          <w:szCs w:val="24"/>
        </w:rPr>
        <w:t>30</w:t>
      </w:r>
      <w:r w:rsidR="000B7111" w:rsidRPr="00A95D68">
        <w:rPr>
          <w:rFonts w:ascii="Times New Roman" w:hAnsi="Times New Roman" w:cs="Times New Roman"/>
          <w:sz w:val="24"/>
          <w:szCs w:val="24"/>
        </w:rPr>
        <w:t xml:space="preserve"> </w:t>
      </w:r>
      <w:r w:rsidRPr="00A95D68">
        <w:rPr>
          <w:rFonts w:ascii="Times New Roman" w:hAnsi="Times New Roman" w:cs="Times New Roman"/>
          <w:sz w:val="24"/>
          <w:szCs w:val="24"/>
        </w:rPr>
        <w:t>–</w:t>
      </w:r>
      <w:r w:rsidR="000A2DF7">
        <w:rPr>
          <w:rFonts w:ascii="Times New Roman" w:hAnsi="Times New Roman" w:cs="Times New Roman"/>
          <w:sz w:val="24"/>
          <w:szCs w:val="24"/>
        </w:rPr>
        <w:t xml:space="preserve"> dívčí</w:t>
      </w:r>
      <w:r w:rsidRPr="00A95D68">
        <w:rPr>
          <w:rFonts w:ascii="Times New Roman" w:hAnsi="Times New Roman" w:cs="Times New Roman"/>
          <w:sz w:val="24"/>
          <w:szCs w:val="24"/>
        </w:rPr>
        <w:t xml:space="preserve"> </w:t>
      </w:r>
      <w:r>
        <w:rPr>
          <w:rFonts w:ascii="Times New Roman" w:hAnsi="Times New Roman" w:cs="Times New Roman"/>
          <w:sz w:val="24"/>
          <w:szCs w:val="24"/>
        </w:rPr>
        <w:t>čižmy</w:t>
      </w:r>
    </w:p>
    <w:p w14:paraId="54DF8474" w14:textId="64841EE1" w:rsidR="00B91BF5" w:rsidRPr="00785D21" w:rsidRDefault="00B91BF5" w:rsidP="00B91BF5">
      <w:pPr>
        <w:spacing w:line="360" w:lineRule="auto"/>
        <w:jc w:val="center"/>
        <w:rPr>
          <w:rFonts w:ascii="Times New Roman" w:hAnsi="Times New Roman" w:cs="Times New Roman"/>
          <w:sz w:val="24"/>
          <w:szCs w:val="24"/>
        </w:rPr>
      </w:pPr>
    </w:p>
    <w:p w14:paraId="452DC6AD" w14:textId="060B5512" w:rsidR="00E60DB1" w:rsidRDefault="00E60DB1" w:rsidP="00E60DB1">
      <w:pPr>
        <w:spacing w:line="360" w:lineRule="auto"/>
        <w:rPr>
          <w:rFonts w:ascii="Times New Roman" w:hAnsi="Times New Roman" w:cs="Times New Roman"/>
          <w:sz w:val="24"/>
          <w:szCs w:val="24"/>
        </w:rPr>
      </w:pPr>
      <w:bookmarkStart w:id="21" w:name="_Toc121145144"/>
      <w:bookmarkStart w:id="22" w:name="_Toc139822423"/>
      <w:r w:rsidRPr="00F45713">
        <w:rPr>
          <w:rStyle w:val="nadpis33Char"/>
          <w:color w:val="auto"/>
        </w:rPr>
        <w:t>Slavnostní kroj pro svobodné chlapce</w:t>
      </w:r>
      <w:bookmarkEnd w:id="21"/>
      <w:bookmarkEnd w:id="22"/>
      <w:r>
        <w:rPr>
          <w:rFonts w:ascii="Times New Roman" w:hAnsi="Times New Roman" w:cs="Times New Roman"/>
          <w:b/>
          <w:bCs/>
          <w:sz w:val="24"/>
          <w:szCs w:val="24"/>
        </w:rPr>
        <w:br/>
      </w:r>
      <w:r w:rsidR="00A04717">
        <w:rPr>
          <w:rFonts w:ascii="Times New Roman" w:hAnsi="Times New Roman" w:cs="Times New Roman"/>
          <w:sz w:val="24"/>
          <w:szCs w:val="24"/>
        </w:rPr>
        <w:t>Chlapci, kteří jsou svobodní a rozhodli se pro chození v</w:t>
      </w:r>
      <w:r w:rsidR="00E024FC">
        <w:rPr>
          <w:rFonts w:ascii="Times New Roman" w:hAnsi="Times New Roman" w:cs="Times New Roman"/>
          <w:sz w:val="24"/>
          <w:szCs w:val="24"/>
        </w:rPr>
        <w:t> </w:t>
      </w:r>
      <w:r w:rsidR="00A04717">
        <w:rPr>
          <w:rFonts w:ascii="Times New Roman" w:hAnsi="Times New Roman" w:cs="Times New Roman"/>
          <w:sz w:val="24"/>
          <w:szCs w:val="24"/>
        </w:rPr>
        <w:t>kroji</w:t>
      </w:r>
      <w:r w:rsidR="00E024FC">
        <w:rPr>
          <w:rFonts w:ascii="Times New Roman" w:hAnsi="Times New Roman" w:cs="Times New Roman"/>
          <w:sz w:val="24"/>
          <w:szCs w:val="24"/>
        </w:rPr>
        <w:t xml:space="preserve"> oblékají červenice. Jak už napovídá název, jedná se o </w:t>
      </w:r>
      <w:r w:rsidRPr="00E60DB1">
        <w:rPr>
          <w:rFonts w:ascii="Times New Roman" w:hAnsi="Times New Roman" w:cs="Times New Roman"/>
          <w:sz w:val="24"/>
          <w:szCs w:val="24"/>
        </w:rPr>
        <w:t xml:space="preserve">červené </w:t>
      </w:r>
      <w:r w:rsidR="00FC29CB">
        <w:rPr>
          <w:rFonts w:ascii="Times New Roman" w:hAnsi="Times New Roman" w:cs="Times New Roman"/>
          <w:sz w:val="24"/>
          <w:szCs w:val="24"/>
        </w:rPr>
        <w:t>kalhoty</w:t>
      </w:r>
      <w:r w:rsidR="00E024FC">
        <w:rPr>
          <w:rFonts w:ascii="Times New Roman" w:hAnsi="Times New Roman" w:cs="Times New Roman"/>
          <w:sz w:val="24"/>
          <w:szCs w:val="24"/>
        </w:rPr>
        <w:t xml:space="preserve">, které jsou ušity ze </w:t>
      </w:r>
      <w:r w:rsidR="00A7272A">
        <w:rPr>
          <w:rFonts w:ascii="Times New Roman" w:hAnsi="Times New Roman" w:cs="Times New Roman"/>
          <w:sz w:val="24"/>
          <w:szCs w:val="24"/>
        </w:rPr>
        <w:t>sukna</w:t>
      </w:r>
      <w:r w:rsidR="00E024FC">
        <w:rPr>
          <w:rFonts w:ascii="Times New Roman" w:hAnsi="Times New Roman" w:cs="Times New Roman"/>
          <w:sz w:val="24"/>
          <w:szCs w:val="24"/>
        </w:rPr>
        <w:t>.</w:t>
      </w:r>
      <w:r w:rsidRPr="00E60DB1">
        <w:rPr>
          <w:rFonts w:ascii="Times New Roman" w:hAnsi="Times New Roman" w:cs="Times New Roman"/>
          <w:sz w:val="24"/>
          <w:szCs w:val="24"/>
        </w:rPr>
        <w:t xml:space="preserve"> </w:t>
      </w:r>
      <w:r w:rsidR="00A7272A">
        <w:rPr>
          <w:rFonts w:ascii="Times New Roman" w:hAnsi="Times New Roman" w:cs="Times New Roman"/>
          <w:sz w:val="24"/>
          <w:szCs w:val="24"/>
        </w:rPr>
        <w:t xml:space="preserve">Ani chlapci nejsou na svém kroji ošizeni o bohaté zdobení, červenice mají </w:t>
      </w:r>
      <w:r w:rsidR="00FE7E88">
        <w:rPr>
          <w:rFonts w:ascii="Times New Roman" w:hAnsi="Times New Roman" w:cs="Times New Roman"/>
          <w:sz w:val="24"/>
          <w:szCs w:val="24"/>
        </w:rPr>
        <w:t>honosně</w:t>
      </w:r>
      <w:r w:rsidRPr="00E60DB1">
        <w:rPr>
          <w:rFonts w:ascii="Times New Roman" w:hAnsi="Times New Roman" w:cs="Times New Roman"/>
          <w:sz w:val="24"/>
          <w:szCs w:val="24"/>
        </w:rPr>
        <w:t xml:space="preserve"> vyšívané modrým šňůrováním. </w:t>
      </w:r>
      <w:r w:rsidR="00005B88">
        <w:rPr>
          <w:rFonts w:ascii="Times New Roman" w:hAnsi="Times New Roman" w:cs="Times New Roman"/>
          <w:sz w:val="24"/>
          <w:szCs w:val="24"/>
        </w:rPr>
        <w:t>Ke kalhotám patří samozřejmě i</w:t>
      </w:r>
      <w:r w:rsidR="00EC5FAF">
        <w:rPr>
          <w:rFonts w:ascii="Times New Roman" w:hAnsi="Times New Roman" w:cs="Times New Roman"/>
          <w:sz w:val="24"/>
          <w:szCs w:val="24"/>
        </w:rPr>
        <w:t xml:space="preserve"> vyšívaná</w:t>
      </w:r>
      <w:r w:rsidR="00005B88">
        <w:rPr>
          <w:rFonts w:ascii="Times New Roman" w:hAnsi="Times New Roman" w:cs="Times New Roman"/>
          <w:sz w:val="24"/>
          <w:szCs w:val="24"/>
        </w:rPr>
        <w:t xml:space="preserve"> košile, ta je se š</w:t>
      </w:r>
      <w:r w:rsidRPr="00E60DB1">
        <w:rPr>
          <w:rFonts w:ascii="Times New Roman" w:hAnsi="Times New Roman" w:cs="Times New Roman"/>
          <w:sz w:val="24"/>
          <w:szCs w:val="24"/>
        </w:rPr>
        <w:t>irok</w:t>
      </w:r>
      <w:r w:rsidR="00005B88">
        <w:rPr>
          <w:rFonts w:ascii="Times New Roman" w:hAnsi="Times New Roman" w:cs="Times New Roman"/>
          <w:sz w:val="24"/>
          <w:szCs w:val="24"/>
        </w:rPr>
        <w:t>ým</w:t>
      </w:r>
      <w:r w:rsidR="00347B98">
        <w:rPr>
          <w:rFonts w:ascii="Times New Roman" w:hAnsi="Times New Roman" w:cs="Times New Roman"/>
          <w:sz w:val="24"/>
          <w:szCs w:val="24"/>
        </w:rPr>
        <w:t>i</w:t>
      </w:r>
      <w:r w:rsidRPr="00E60DB1">
        <w:rPr>
          <w:rFonts w:ascii="Times New Roman" w:hAnsi="Times New Roman" w:cs="Times New Roman"/>
          <w:sz w:val="24"/>
          <w:szCs w:val="24"/>
        </w:rPr>
        <w:t xml:space="preserve"> otevřen</w:t>
      </w:r>
      <w:r w:rsidR="00005B88">
        <w:rPr>
          <w:rFonts w:ascii="Times New Roman" w:hAnsi="Times New Roman" w:cs="Times New Roman"/>
          <w:sz w:val="24"/>
          <w:szCs w:val="24"/>
        </w:rPr>
        <w:t>ým</w:t>
      </w:r>
      <w:r w:rsidR="00347B98">
        <w:rPr>
          <w:rFonts w:ascii="Times New Roman" w:hAnsi="Times New Roman" w:cs="Times New Roman"/>
          <w:sz w:val="24"/>
          <w:szCs w:val="24"/>
        </w:rPr>
        <w:t>i</w:t>
      </w:r>
      <w:r w:rsidRPr="00E60DB1">
        <w:rPr>
          <w:rFonts w:ascii="Times New Roman" w:hAnsi="Times New Roman" w:cs="Times New Roman"/>
          <w:sz w:val="24"/>
          <w:szCs w:val="24"/>
        </w:rPr>
        <w:t xml:space="preserve"> rukávy</w:t>
      </w:r>
      <w:r w:rsidR="00FB62AF">
        <w:rPr>
          <w:rFonts w:ascii="Times New Roman" w:hAnsi="Times New Roman" w:cs="Times New Roman"/>
          <w:sz w:val="24"/>
          <w:szCs w:val="24"/>
        </w:rPr>
        <w:t>, které jsou zakončené krajkami</w:t>
      </w:r>
      <w:r w:rsidR="00EC5FAF">
        <w:rPr>
          <w:rFonts w:ascii="Times New Roman" w:hAnsi="Times New Roman" w:cs="Times New Roman"/>
          <w:sz w:val="24"/>
          <w:szCs w:val="24"/>
        </w:rPr>
        <w:t>. Celá je pak ušita</w:t>
      </w:r>
      <w:r w:rsidRPr="00E60DB1">
        <w:rPr>
          <w:rFonts w:ascii="Times New Roman" w:hAnsi="Times New Roman" w:cs="Times New Roman"/>
          <w:sz w:val="24"/>
          <w:szCs w:val="24"/>
        </w:rPr>
        <w:t xml:space="preserve"> z jemného plátna</w:t>
      </w:r>
      <w:r w:rsidR="00FB62AF">
        <w:rPr>
          <w:rFonts w:ascii="Times New Roman" w:hAnsi="Times New Roman" w:cs="Times New Roman"/>
          <w:sz w:val="24"/>
          <w:szCs w:val="24"/>
        </w:rPr>
        <w:t>.</w:t>
      </w:r>
      <w:r w:rsidR="001E6F9C">
        <w:rPr>
          <w:rFonts w:ascii="Times New Roman" w:hAnsi="Times New Roman" w:cs="Times New Roman"/>
          <w:sz w:val="24"/>
          <w:szCs w:val="24"/>
        </w:rPr>
        <w:t xml:space="preserve"> Na košili </w:t>
      </w:r>
      <w:r w:rsidR="009C44FC">
        <w:rPr>
          <w:rFonts w:ascii="Times New Roman" w:hAnsi="Times New Roman" w:cs="Times New Roman"/>
          <w:sz w:val="24"/>
          <w:szCs w:val="24"/>
        </w:rPr>
        <w:t>je stejně jako u děvčat oblečen lajbl, který je</w:t>
      </w:r>
      <w:r w:rsidRPr="00E60DB1">
        <w:rPr>
          <w:rFonts w:ascii="Times New Roman" w:hAnsi="Times New Roman" w:cs="Times New Roman"/>
          <w:sz w:val="24"/>
          <w:szCs w:val="24"/>
        </w:rPr>
        <w:t xml:space="preserve"> připevněnou kokardou</w:t>
      </w:r>
      <w:r w:rsidR="00FC29CB">
        <w:rPr>
          <w:rFonts w:ascii="Times New Roman" w:hAnsi="Times New Roman" w:cs="Times New Roman"/>
          <w:sz w:val="24"/>
          <w:szCs w:val="24"/>
        </w:rPr>
        <w:t xml:space="preserve"> (ozdoba)</w:t>
      </w:r>
      <w:r w:rsidRPr="00E60DB1">
        <w:rPr>
          <w:rFonts w:ascii="Times New Roman" w:hAnsi="Times New Roman" w:cs="Times New Roman"/>
          <w:sz w:val="24"/>
          <w:szCs w:val="24"/>
        </w:rPr>
        <w:t xml:space="preserve">. </w:t>
      </w:r>
      <w:r w:rsidR="00D03981">
        <w:rPr>
          <w:rFonts w:ascii="Times New Roman" w:hAnsi="Times New Roman" w:cs="Times New Roman"/>
          <w:sz w:val="24"/>
          <w:szCs w:val="24"/>
        </w:rPr>
        <w:t>Dívky mají na hlavě</w:t>
      </w:r>
      <w:r w:rsidR="001309EF">
        <w:rPr>
          <w:rFonts w:ascii="Times New Roman" w:hAnsi="Times New Roman" w:cs="Times New Roman"/>
          <w:sz w:val="24"/>
          <w:szCs w:val="24"/>
        </w:rPr>
        <w:t xml:space="preserve"> již zmiňované</w:t>
      </w:r>
      <w:r w:rsidR="00D03981">
        <w:rPr>
          <w:rFonts w:ascii="Times New Roman" w:hAnsi="Times New Roman" w:cs="Times New Roman"/>
          <w:sz w:val="24"/>
          <w:szCs w:val="24"/>
        </w:rPr>
        <w:t xml:space="preserve"> rožky a chlapci</w:t>
      </w:r>
      <w:r w:rsidR="00295A51">
        <w:rPr>
          <w:rFonts w:ascii="Times New Roman" w:hAnsi="Times New Roman" w:cs="Times New Roman"/>
          <w:sz w:val="24"/>
          <w:szCs w:val="24"/>
        </w:rPr>
        <w:t xml:space="preserve"> zase čepec zvaný</w:t>
      </w:r>
      <w:r w:rsidRPr="00E60DB1">
        <w:rPr>
          <w:rFonts w:ascii="Times New Roman" w:hAnsi="Times New Roman" w:cs="Times New Roman"/>
          <w:sz w:val="24"/>
          <w:szCs w:val="24"/>
        </w:rPr>
        <w:t xml:space="preserve"> „guláč"</w:t>
      </w:r>
      <w:r w:rsidR="00E204E4">
        <w:rPr>
          <w:rFonts w:ascii="Times New Roman" w:hAnsi="Times New Roman" w:cs="Times New Roman"/>
          <w:sz w:val="24"/>
          <w:szCs w:val="24"/>
        </w:rPr>
        <w:t xml:space="preserve">. </w:t>
      </w:r>
      <w:r w:rsidR="00FC29CB">
        <w:rPr>
          <w:rFonts w:ascii="Times New Roman" w:hAnsi="Times New Roman" w:cs="Times New Roman"/>
          <w:sz w:val="24"/>
          <w:szCs w:val="24"/>
        </w:rPr>
        <w:t>Nakonec</w:t>
      </w:r>
      <w:r w:rsidR="00C11034">
        <w:rPr>
          <w:rFonts w:ascii="Times New Roman" w:hAnsi="Times New Roman" w:cs="Times New Roman"/>
          <w:sz w:val="24"/>
          <w:szCs w:val="24"/>
        </w:rPr>
        <w:t xml:space="preserve"> nesmí chybět také čižmy. Ty se od </w:t>
      </w:r>
      <w:r w:rsidR="003531A6">
        <w:rPr>
          <w:rFonts w:ascii="Times New Roman" w:hAnsi="Times New Roman" w:cs="Times New Roman"/>
          <w:sz w:val="24"/>
          <w:szCs w:val="24"/>
        </w:rPr>
        <w:t xml:space="preserve">dívčíh neliší jen v navrapenosti, jak bylo zmíněné výše, ale také </w:t>
      </w:r>
      <w:r w:rsidR="00E477FE">
        <w:rPr>
          <w:rFonts w:ascii="Times New Roman" w:hAnsi="Times New Roman" w:cs="Times New Roman"/>
          <w:sz w:val="24"/>
          <w:szCs w:val="24"/>
        </w:rPr>
        <w:t>v</w:t>
      </w:r>
      <w:r w:rsidR="004C4B0A">
        <w:rPr>
          <w:rFonts w:ascii="Times New Roman" w:hAnsi="Times New Roman" w:cs="Times New Roman"/>
          <w:sz w:val="24"/>
          <w:szCs w:val="24"/>
        </w:rPr>
        <w:t>e</w:t>
      </w:r>
      <w:r w:rsidR="00E477FE">
        <w:rPr>
          <w:rFonts w:ascii="Times New Roman" w:hAnsi="Times New Roman" w:cs="Times New Roman"/>
          <w:sz w:val="24"/>
          <w:szCs w:val="24"/>
        </w:rPr>
        <w:t xml:space="preserve"> zdobení. Chlapci je mají bohatěji vyšité a </w:t>
      </w:r>
      <w:r w:rsidR="0017663F">
        <w:rPr>
          <w:rFonts w:ascii="Times New Roman" w:hAnsi="Times New Roman" w:cs="Times New Roman"/>
          <w:sz w:val="24"/>
          <w:szCs w:val="24"/>
        </w:rPr>
        <w:t>co se týče materiálu, tak ten je</w:t>
      </w:r>
      <w:r w:rsidR="004C4B0A">
        <w:rPr>
          <w:rFonts w:ascii="Times New Roman" w:hAnsi="Times New Roman" w:cs="Times New Roman"/>
          <w:sz w:val="24"/>
          <w:szCs w:val="24"/>
        </w:rPr>
        <w:t xml:space="preserve">ze </w:t>
      </w:r>
      <w:r w:rsidR="0017663F">
        <w:rPr>
          <w:rFonts w:ascii="Times New Roman" w:hAnsi="Times New Roman" w:cs="Times New Roman"/>
          <w:sz w:val="24"/>
          <w:szCs w:val="24"/>
        </w:rPr>
        <w:t>značně pevnější</w:t>
      </w:r>
      <w:r w:rsidR="004C4B0A">
        <w:rPr>
          <w:rFonts w:ascii="Times New Roman" w:hAnsi="Times New Roman" w:cs="Times New Roman"/>
          <w:sz w:val="24"/>
          <w:szCs w:val="24"/>
        </w:rPr>
        <w:t xml:space="preserve"> kůže</w:t>
      </w:r>
      <w:r w:rsidR="0017663F">
        <w:rPr>
          <w:rFonts w:ascii="Times New Roman" w:hAnsi="Times New Roman" w:cs="Times New Roman"/>
          <w:sz w:val="24"/>
          <w:szCs w:val="24"/>
        </w:rPr>
        <w:t>.</w:t>
      </w:r>
      <w:r w:rsidR="00FC29CB">
        <w:rPr>
          <w:rFonts w:ascii="Times New Roman" w:hAnsi="Times New Roman" w:cs="Times New Roman"/>
          <w:sz w:val="24"/>
          <w:szCs w:val="24"/>
        </w:rPr>
        <w:t xml:space="preserve"> </w:t>
      </w:r>
      <w:r w:rsidR="00864B7B">
        <w:rPr>
          <w:rFonts w:ascii="Times New Roman" w:hAnsi="Times New Roman" w:cs="Times New Roman"/>
          <w:sz w:val="24"/>
          <w:szCs w:val="24"/>
        </w:rPr>
        <w:t>T</w:t>
      </w:r>
      <w:r w:rsidR="00D346E7">
        <w:rPr>
          <w:rFonts w:ascii="Times New Roman" w:hAnsi="Times New Roman" w:cs="Times New Roman"/>
          <w:sz w:val="24"/>
          <w:szCs w:val="24"/>
        </w:rPr>
        <w:t>éž</w:t>
      </w:r>
      <w:r w:rsidR="00864B7B">
        <w:rPr>
          <w:rFonts w:ascii="Times New Roman" w:hAnsi="Times New Roman" w:cs="Times New Roman"/>
          <w:sz w:val="24"/>
          <w:szCs w:val="24"/>
        </w:rPr>
        <w:t xml:space="preserve"> </w:t>
      </w:r>
      <w:r w:rsidR="00DE15CB">
        <w:rPr>
          <w:rFonts w:ascii="Times New Roman" w:hAnsi="Times New Roman" w:cs="Times New Roman"/>
          <w:sz w:val="24"/>
          <w:szCs w:val="24"/>
        </w:rPr>
        <w:t xml:space="preserve">na nich mají </w:t>
      </w:r>
      <w:r w:rsidRPr="00E60DB1">
        <w:rPr>
          <w:rFonts w:ascii="Times New Roman" w:hAnsi="Times New Roman" w:cs="Times New Roman"/>
          <w:sz w:val="24"/>
          <w:szCs w:val="24"/>
        </w:rPr>
        <w:t>spuštěn</w:t>
      </w:r>
      <w:r w:rsidR="00DE15CB">
        <w:rPr>
          <w:rFonts w:ascii="Times New Roman" w:hAnsi="Times New Roman" w:cs="Times New Roman"/>
          <w:sz w:val="24"/>
          <w:szCs w:val="24"/>
        </w:rPr>
        <w:t>é</w:t>
      </w:r>
      <w:r w:rsidRPr="00E60DB1">
        <w:rPr>
          <w:rFonts w:ascii="Times New Roman" w:hAnsi="Times New Roman" w:cs="Times New Roman"/>
          <w:sz w:val="24"/>
          <w:szCs w:val="24"/>
        </w:rPr>
        <w:t xml:space="preserve"> hedvábn</w:t>
      </w:r>
      <w:r w:rsidR="00DE15CB">
        <w:rPr>
          <w:rFonts w:ascii="Times New Roman" w:hAnsi="Times New Roman" w:cs="Times New Roman"/>
          <w:sz w:val="24"/>
          <w:szCs w:val="24"/>
        </w:rPr>
        <w:t>é</w:t>
      </w:r>
      <w:r w:rsidRPr="00E60DB1">
        <w:rPr>
          <w:rFonts w:ascii="Times New Roman" w:hAnsi="Times New Roman" w:cs="Times New Roman"/>
          <w:sz w:val="24"/>
          <w:szCs w:val="24"/>
        </w:rPr>
        <w:t xml:space="preserve"> střapc</w:t>
      </w:r>
      <w:r w:rsidR="00DE15CB">
        <w:rPr>
          <w:rFonts w:ascii="Times New Roman" w:hAnsi="Times New Roman" w:cs="Times New Roman"/>
          <w:sz w:val="24"/>
          <w:szCs w:val="24"/>
        </w:rPr>
        <w:t>e fialové barvy</w:t>
      </w:r>
      <w:r w:rsidR="00670C62">
        <w:rPr>
          <w:rFonts w:ascii="Times New Roman" w:hAnsi="Times New Roman" w:cs="Times New Roman"/>
          <w:sz w:val="24"/>
          <w:szCs w:val="24"/>
        </w:rPr>
        <w:t>. Od čižem dívčích se pak neliší</w:t>
      </w:r>
      <w:r w:rsidRPr="00E60DB1">
        <w:rPr>
          <w:rFonts w:ascii="Times New Roman" w:hAnsi="Times New Roman" w:cs="Times New Roman"/>
          <w:sz w:val="24"/>
          <w:szCs w:val="24"/>
        </w:rPr>
        <w:t xml:space="preserve"> mosaznými podkůvkami.</w:t>
      </w:r>
      <w:r w:rsidR="00DC53D6">
        <w:rPr>
          <w:rStyle w:val="Znakapoznpodarou"/>
          <w:rFonts w:ascii="Times New Roman" w:hAnsi="Times New Roman" w:cs="Times New Roman"/>
          <w:sz w:val="24"/>
          <w:szCs w:val="24"/>
        </w:rPr>
        <w:footnoteReference w:id="46"/>
      </w:r>
    </w:p>
    <w:p w14:paraId="26280A9B" w14:textId="217693C8" w:rsidR="00B91BF5" w:rsidRDefault="00B91BF5" w:rsidP="00B91BF5">
      <w:pPr>
        <w:spacing w:line="360" w:lineRule="auto"/>
        <w:jc w:val="center"/>
        <w:rPr>
          <w:rFonts w:ascii="Times New Roman" w:hAnsi="Times New Roman" w:cs="Times New Roman"/>
          <w:sz w:val="24"/>
          <w:szCs w:val="24"/>
        </w:rPr>
      </w:pPr>
      <w:r>
        <w:rPr>
          <w:noProof/>
        </w:rPr>
        <w:lastRenderedPageBreak/>
        <w:drawing>
          <wp:inline distT="0" distB="0" distL="0" distR="0" wp14:anchorId="1353B406" wp14:editId="0682DBA7">
            <wp:extent cx="5074920" cy="4059042"/>
            <wp:effectExtent l="0" t="0" r="0" b="0"/>
            <wp:docPr id="23" name="Obrázek 23" descr="Kroj v Prušánkách – Obec Prušán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roj v Prušánkách – Obec Prušánk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83183" cy="4065651"/>
                    </a:xfrm>
                    <a:prstGeom prst="rect">
                      <a:avLst/>
                    </a:prstGeom>
                    <a:noFill/>
                    <a:ln>
                      <a:noFill/>
                    </a:ln>
                  </pic:spPr>
                </pic:pic>
              </a:graphicData>
            </a:graphic>
          </wp:inline>
        </w:drawing>
      </w:r>
    </w:p>
    <w:p w14:paraId="5D1031C7" w14:textId="1DBA4E9D" w:rsidR="00B91BF5" w:rsidRDefault="000B7111" w:rsidP="00E60DB1">
      <w:pPr>
        <w:spacing w:line="360" w:lineRule="auto"/>
        <w:rPr>
          <w:rFonts w:ascii="Times New Roman" w:hAnsi="Times New Roman" w:cs="Times New Roman"/>
          <w:sz w:val="24"/>
          <w:szCs w:val="24"/>
        </w:rPr>
      </w:pPr>
      <w:r w:rsidRPr="00A95D68">
        <w:rPr>
          <w:rFonts w:ascii="Times New Roman" w:hAnsi="Times New Roman" w:cs="Times New Roman"/>
          <w:sz w:val="24"/>
          <w:szCs w:val="24"/>
        </w:rPr>
        <w:t>Obr</w:t>
      </w:r>
      <w:r>
        <w:rPr>
          <w:rFonts w:ascii="Times New Roman" w:hAnsi="Times New Roman" w:cs="Times New Roman"/>
          <w:sz w:val="24"/>
          <w:szCs w:val="24"/>
        </w:rPr>
        <w:t>ázek</w:t>
      </w:r>
      <w:r w:rsidRPr="00A95D68">
        <w:rPr>
          <w:rFonts w:ascii="Times New Roman" w:hAnsi="Times New Roman" w:cs="Times New Roman"/>
          <w:sz w:val="24"/>
          <w:szCs w:val="24"/>
        </w:rPr>
        <w:t xml:space="preserve"> </w:t>
      </w:r>
      <w:r>
        <w:rPr>
          <w:rFonts w:ascii="Times New Roman" w:hAnsi="Times New Roman" w:cs="Times New Roman"/>
          <w:sz w:val="24"/>
          <w:szCs w:val="24"/>
        </w:rPr>
        <w:t xml:space="preserve">číslo </w:t>
      </w:r>
      <w:r w:rsidR="00874B5A">
        <w:rPr>
          <w:rFonts w:ascii="Times New Roman" w:hAnsi="Times New Roman" w:cs="Times New Roman"/>
          <w:sz w:val="24"/>
          <w:szCs w:val="24"/>
        </w:rPr>
        <w:t>31</w:t>
      </w:r>
      <w:r w:rsidR="00B91BF5" w:rsidRPr="00A95D68">
        <w:rPr>
          <w:rFonts w:ascii="Times New Roman" w:hAnsi="Times New Roman" w:cs="Times New Roman"/>
          <w:sz w:val="24"/>
          <w:szCs w:val="24"/>
        </w:rPr>
        <w:t xml:space="preserve"> – </w:t>
      </w:r>
      <w:r w:rsidR="00B91BF5">
        <w:rPr>
          <w:rFonts w:ascii="Times New Roman" w:hAnsi="Times New Roman" w:cs="Times New Roman"/>
          <w:sz w:val="24"/>
          <w:szCs w:val="24"/>
        </w:rPr>
        <w:t>slavnostní kroj pro svobodné chlapce</w:t>
      </w:r>
    </w:p>
    <w:p w14:paraId="313D706D" w14:textId="07B5A127" w:rsidR="00FC29CB" w:rsidRDefault="00FC29CB" w:rsidP="00E60DB1">
      <w:pPr>
        <w:spacing w:line="360" w:lineRule="auto"/>
        <w:rPr>
          <w:rFonts w:ascii="Times New Roman" w:hAnsi="Times New Roman" w:cs="Times New Roman"/>
          <w:sz w:val="24"/>
          <w:szCs w:val="24"/>
        </w:rPr>
      </w:pPr>
      <w:r w:rsidRPr="00A8590B">
        <w:rPr>
          <w:rFonts w:ascii="Times New Roman" w:hAnsi="Times New Roman" w:cs="Times New Roman"/>
          <w:sz w:val="24"/>
          <w:szCs w:val="24"/>
        </w:rPr>
        <w:t>Guláč</w:t>
      </w:r>
      <w:r w:rsidRPr="00FC29CB">
        <w:rPr>
          <w:rFonts w:ascii="Times New Roman" w:hAnsi="Times New Roman" w:cs="Times New Roman"/>
          <w:sz w:val="24"/>
          <w:szCs w:val="24"/>
        </w:rPr>
        <w:t xml:space="preserve"> je vysoký klobouček bez stříšky, nošený svobodnými mládenci v jižní části Podluží. </w:t>
      </w:r>
      <w:r w:rsidR="0056406B">
        <w:rPr>
          <w:rStyle w:val="Znakapoznpodarou"/>
          <w:rFonts w:ascii="Times New Roman" w:hAnsi="Times New Roman" w:cs="Times New Roman"/>
          <w:sz w:val="24"/>
          <w:szCs w:val="24"/>
        </w:rPr>
        <w:footnoteReference w:id="47"/>
      </w:r>
      <w:r w:rsidR="00107983">
        <w:rPr>
          <w:rFonts w:ascii="Times New Roman" w:hAnsi="Times New Roman" w:cs="Times New Roman"/>
          <w:sz w:val="24"/>
          <w:szCs w:val="24"/>
        </w:rPr>
        <w:br/>
      </w:r>
      <w:r w:rsidR="00D10E6D">
        <w:rPr>
          <w:rFonts w:ascii="Times New Roman" w:hAnsi="Times New Roman" w:cs="Times New Roman"/>
          <w:sz w:val="24"/>
          <w:szCs w:val="24"/>
        </w:rPr>
        <w:t>Je z tuhého plstěného materiálu</w:t>
      </w:r>
      <w:r w:rsidR="00B55190">
        <w:rPr>
          <w:rFonts w:ascii="Times New Roman" w:hAnsi="Times New Roman" w:cs="Times New Roman"/>
          <w:sz w:val="24"/>
          <w:szCs w:val="24"/>
        </w:rPr>
        <w:t xml:space="preserve"> černé barvy. Je </w:t>
      </w:r>
      <w:r w:rsidR="00910B7E">
        <w:rPr>
          <w:rFonts w:ascii="Times New Roman" w:hAnsi="Times New Roman" w:cs="Times New Roman"/>
          <w:sz w:val="24"/>
          <w:szCs w:val="24"/>
        </w:rPr>
        <w:t>dekorován</w:t>
      </w:r>
      <w:r w:rsidR="00B55190">
        <w:rPr>
          <w:rFonts w:ascii="Times New Roman" w:hAnsi="Times New Roman" w:cs="Times New Roman"/>
          <w:sz w:val="24"/>
          <w:szCs w:val="24"/>
        </w:rPr>
        <w:t xml:space="preserve"> červenobílými </w:t>
      </w:r>
      <w:r w:rsidR="009B584C">
        <w:rPr>
          <w:rFonts w:ascii="Times New Roman" w:hAnsi="Times New Roman" w:cs="Times New Roman"/>
          <w:sz w:val="24"/>
          <w:szCs w:val="24"/>
        </w:rPr>
        <w:t>žinylkami, které jej obtáčí</w:t>
      </w:r>
      <w:r w:rsidRPr="00FC29CB">
        <w:rPr>
          <w:rFonts w:ascii="Times New Roman" w:hAnsi="Times New Roman" w:cs="Times New Roman"/>
          <w:sz w:val="24"/>
          <w:szCs w:val="24"/>
        </w:rPr>
        <w:t xml:space="preserve"> a až po </w:t>
      </w:r>
      <w:r w:rsidR="001334A9">
        <w:rPr>
          <w:rFonts w:ascii="Times New Roman" w:hAnsi="Times New Roman" w:cs="Times New Roman"/>
          <w:sz w:val="24"/>
          <w:szCs w:val="24"/>
        </w:rPr>
        <w:t xml:space="preserve">jeho </w:t>
      </w:r>
      <w:r w:rsidRPr="00FC29CB">
        <w:rPr>
          <w:rFonts w:ascii="Times New Roman" w:hAnsi="Times New Roman" w:cs="Times New Roman"/>
          <w:sz w:val="24"/>
          <w:szCs w:val="24"/>
        </w:rPr>
        <w:t>horní okraj.</w:t>
      </w:r>
      <w:r w:rsidR="00E15AC7">
        <w:rPr>
          <w:rFonts w:ascii="Times New Roman" w:hAnsi="Times New Roman" w:cs="Times New Roman"/>
          <w:sz w:val="24"/>
          <w:szCs w:val="24"/>
        </w:rPr>
        <w:t xml:space="preserve"> Zdobení v podobě s</w:t>
      </w:r>
      <w:r w:rsidR="005E75D9">
        <w:rPr>
          <w:rFonts w:ascii="Times New Roman" w:hAnsi="Times New Roman" w:cs="Times New Roman"/>
          <w:sz w:val="24"/>
          <w:szCs w:val="24"/>
        </w:rPr>
        <w:t>kleněn</w:t>
      </w:r>
      <w:r w:rsidR="00E15AC7">
        <w:rPr>
          <w:rFonts w:ascii="Times New Roman" w:hAnsi="Times New Roman" w:cs="Times New Roman"/>
          <w:sz w:val="24"/>
          <w:szCs w:val="24"/>
        </w:rPr>
        <w:t>ých</w:t>
      </w:r>
      <w:r w:rsidR="005E75D9">
        <w:rPr>
          <w:rFonts w:ascii="Times New Roman" w:hAnsi="Times New Roman" w:cs="Times New Roman"/>
          <w:sz w:val="24"/>
          <w:szCs w:val="24"/>
        </w:rPr>
        <w:t xml:space="preserve"> střapc</w:t>
      </w:r>
      <w:r w:rsidR="00E15AC7">
        <w:rPr>
          <w:rFonts w:ascii="Times New Roman" w:hAnsi="Times New Roman" w:cs="Times New Roman"/>
          <w:sz w:val="24"/>
          <w:szCs w:val="24"/>
        </w:rPr>
        <w:t>ů</w:t>
      </w:r>
      <w:r w:rsidR="005E75D9">
        <w:rPr>
          <w:rFonts w:ascii="Times New Roman" w:hAnsi="Times New Roman" w:cs="Times New Roman"/>
          <w:sz w:val="24"/>
          <w:szCs w:val="24"/>
        </w:rPr>
        <w:t xml:space="preserve"> pak nalezneme </w:t>
      </w:r>
      <w:r w:rsidR="00E15AC7">
        <w:rPr>
          <w:rFonts w:ascii="Times New Roman" w:hAnsi="Times New Roman" w:cs="Times New Roman"/>
          <w:sz w:val="24"/>
          <w:szCs w:val="24"/>
        </w:rPr>
        <w:t>na každé ze stran</w:t>
      </w:r>
      <w:r w:rsidR="00153F37">
        <w:rPr>
          <w:rFonts w:ascii="Times New Roman" w:hAnsi="Times New Roman" w:cs="Times New Roman"/>
          <w:sz w:val="24"/>
          <w:szCs w:val="24"/>
        </w:rPr>
        <w:t xml:space="preserve">, </w:t>
      </w:r>
      <w:r w:rsidR="00691222">
        <w:rPr>
          <w:rFonts w:ascii="Times New Roman" w:hAnsi="Times New Roman" w:cs="Times New Roman"/>
          <w:sz w:val="24"/>
          <w:szCs w:val="24"/>
        </w:rPr>
        <w:t xml:space="preserve">ve </w:t>
      </w:r>
      <w:r w:rsidR="002D7129">
        <w:rPr>
          <w:rFonts w:ascii="Times New Roman" w:hAnsi="Times New Roman" w:cs="Times New Roman"/>
          <w:sz w:val="24"/>
          <w:szCs w:val="24"/>
        </w:rPr>
        <w:t>před</w:t>
      </w:r>
      <w:r w:rsidR="00691222">
        <w:rPr>
          <w:rFonts w:ascii="Times New Roman" w:hAnsi="Times New Roman" w:cs="Times New Roman"/>
          <w:sz w:val="24"/>
          <w:szCs w:val="24"/>
        </w:rPr>
        <w:t>u</w:t>
      </w:r>
      <w:r w:rsidR="002D7129">
        <w:rPr>
          <w:rFonts w:ascii="Times New Roman" w:hAnsi="Times New Roman" w:cs="Times New Roman"/>
          <w:sz w:val="24"/>
          <w:szCs w:val="24"/>
        </w:rPr>
        <w:t xml:space="preserve"> poté </w:t>
      </w:r>
      <w:r w:rsidR="00691222">
        <w:rPr>
          <w:rFonts w:ascii="Times New Roman" w:hAnsi="Times New Roman" w:cs="Times New Roman"/>
          <w:sz w:val="24"/>
          <w:szCs w:val="24"/>
        </w:rPr>
        <w:t>dominuje</w:t>
      </w:r>
      <w:r w:rsidRPr="00FC29CB">
        <w:rPr>
          <w:rFonts w:ascii="Times New Roman" w:hAnsi="Times New Roman" w:cs="Times New Roman"/>
          <w:sz w:val="24"/>
          <w:szCs w:val="24"/>
        </w:rPr>
        <w:t xml:space="preserve"> ozdoba z umělých květů, drobných kulatých zrcátek, korálků a mašliček zvaná „točko". </w:t>
      </w:r>
      <w:r w:rsidR="00AF4091">
        <w:rPr>
          <w:rFonts w:ascii="Times New Roman" w:hAnsi="Times New Roman" w:cs="Times New Roman"/>
          <w:sz w:val="24"/>
          <w:szCs w:val="24"/>
        </w:rPr>
        <w:t xml:space="preserve">Točko </w:t>
      </w:r>
      <w:r w:rsidR="003E367C">
        <w:rPr>
          <w:rFonts w:ascii="Times New Roman" w:hAnsi="Times New Roman" w:cs="Times New Roman"/>
          <w:sz w:val="24"/>
          <w:szCs w:val="24"/>
        </w:rPr>
        <w:t>je dovršeno</w:t>
      </w:r>
      <w:r w:rsidRPr="00FC29CB">
        <w:rPr>
          <w:rFonts w:ascii="Times New Roman" w:hAnsi="Times New Roman" w:cs="Times New Roman"/>
          <w:sz w:val="24"/>
          <w:szCs w:val="24"/>
        </w:rPr>
        <w:t xml:space="preserve"> kosířk</w:t>
      </w:r>
      <w:r w:rsidR="003E367C">
        <w:rPr>
          <w:rFonts w:ascii="Times New Roman" w:hAnsi="Times New Roman" w:cs="Times New Roman"/>
          <w:sz w:val="24"/>
          <w:szCs w:val="24"/>
        </w:rPr>
        <w:t>em</w:t>
      </w:r>
      <w:r w:rsidR="002F0982">
        <w:rPr>
          <w:rFonts w:ascii="Times New Roman" w:hAnsi="Times New Roman" w:cs="Times New Roman"/>
          <w:sz w:val="24"/>
          <w:szCs w:val="24"/>
        </w:rPr>
        <w:t>, jedná se o volavčí, popřípadě jestřábí pero</w:t>
      </w:r>
      <w:r w:rsidR="003003B0">
        <w:rPr>
          <w:rFonts w:ascii="Times New Roman" w:hAnsi="Times New Roman" w:cs="Times New Roman"/>
          <w:sz w:val="24"/>
          <w:szCs w:val="24"/>
        </w:rPr>
        <w:t>. To je zpravidla velmi dlouhé a uměle vybělené, aby působilo čistým dojmem.</w:t>
      </w:r>
      <w:r w:rsidR="00147860">
        <w:rPr>
          <w:rFonts w:ascii="Times New Roman" w:hAnsi="Times New Roman" w:cs="Times New Roman"/>
          <w:sz w:val="24"/>
          <w:szCs w:val="24"/>
        </w:rPr>
        <w:t xml:space="preserve"> Dřív</w:t>
      </w:r>
      <w:r w:rsidR="00CF1670">
        <w:rPr>
          <w:rFonts w:ascii="Times New Roman" w:hAnsi="Times New Roman" w:cs="Times New Roman"/>
          <w:sz w:val="24"/>
          <w:szCs w:val="24"/>
        </w:rPr>
        <w:t>e</w:t>
      </w:r>
      <w:r w:rsidR="00147860">
        <w:rPr>
          <w:rFonts w:ascii="Times New Roman" w:hAnsi="Times New Roman" w:cs="Times New Roman"/>
          <w:sz w:val="24"/>
          <w:szCs w:val="24"/>
        </w:rPr>
        <w:t xml:space="preserve">, aby měl chlapec </w:t>
      </w:r>
      <w:r w:rsidR="00547137">
        <w:rPr>
          <w:rFonts w:ascii="Times New Roman" w:hAnsi="Times New Roman" w:cs="Times New Roman"/>
          <w:sz w:val="24"/>
          <w:szCs w:val="24"/>
        </w:rPr>
        <w:t xml:space="preserve">možnost nosit </w:t>
      </w:r>
      <w:r w:rsidR="00C83CB6">
        <w:rPr>
          <w:rFonts w:ascii="Times New Roman" w:hAnsi="Times New Roman" w:cs="Times New Roman"/>
          <w:sz w:val="24"/>
          <w:szCs w:val="24"/>
        </w:rPr>
        <w:t>kosířek</w:t>
      </w:r>
      <w:r w:rsidR="00547137">
        <w:rPr>
          <w:rFonts w:ascii="Times New Roman" w:hAnsi="Times New Roman" w:cs="Times New Roman"/>
          <w:sz w:val="24"/>
          <w:szCs w:val="24"/>
        </w:rPr>
        <w:t xml:space="preserve">, </w:t>
      </w:r>
      <w:r w:rsidR="00CF1670">
        <w:rPr>
          <w:rFonts w:ascii="Times New Roman" w:hAnsi="Times New Roman" w:cs="Times New Roman"/>
          <w:sz w:val="24"/>
          <w:szCs w:val="24"/>
        </w:rPr>
        <w:t>pot</w:t>
      </w:r>
      <w:r w:rsidR="00910B7E">
        <w:rPr>
          <w:rFonts w:ascii="Times New Roman" w:hAnsi="Times New Roman" w:cs="Times New Roman"/>
          <w:sz w:val="24"/>
          <w:szCs w:val="24"/>
        </w:rPr>
        <w:t>ř</w:t>
      </w:r>
      <w:r w:rsidR="00CF1670">
        <w:rPr>
          <w:rFonts w:ascii="Times New Roman" w:hAnsi="Times New Roman" w:cs="Times New Roman"/>
          <w:sz w:val="24"/>
          <w:szCs w:val="24"/>
        </w:rPr>
        <w:t>eboval</w:t>
      </w:r>
      <w:r w:rsidR="00547137">
        <w:rPr>
          <w:rFonts w:ascii="Times New Roman" w:hAnsi="Times New Roman" w:cs="Times New Roman"/>
          <w:sz w:val="24"/>
          <w:szCs w:val="24"/>
        </w:rPr>
        <w:t xml:space="preserve"> splnit výzvu. Výzvy spočívala v tom, že</w:t>
      </w:r>
      <w:r w:rsidR="00A61669">
        <w:rPr>
          <w:rFonts w:ascii="Times New Roman" w:hAnsi="Times New Roman" w:cs="Times New Roman"/>
          <w:sz w:val="24"/>
          <w:szCs w:val="24"/>
        </w:rPr>
        <w:t xml:space="preserve"> si musel přes své rameno přehodit měřici (cca 50 kg) obilí.</w:t>
      </w:r>
      <w:r w:rsidR="00D87ED2">
        <w:rPr>
          <w:rFonts w:ascii="Times New Roman" w:hAnsi="Times New Roman" w:cs="Times New Roman"/>
          <w:sz w:val="24"/>
          <w:szCs w:val="24"/>
        </w:rPr>
        <w:t xml:space="preserve"> Ovšem možnost no</w:t>
      </w:r>
      <w:r w:rsidR="00B74297">
        <w:rPr>
          <w:rFonts w:ascii="Times New Roman" w:hAnsi="Times New Roman" w:cs="Times New Roman"/>
          <w:sz w:val="24"/>
          <w:szCs w:val="24"/>
        </w:rPr>
        <w:t>š</w:t>
      </w:r>
      <w:r w:rsidR="00D87ED2">
        <w:rPr>
          <w:rFonts w:ascii="Times New Roman" w:hAnsi="Times New Roman" w:cs="Times New Roman"/>
          <w:sz w:val="24"/>
          <w:szCs w:val="24"/>
        </w:rPr>
        <w:t xml:space="preserve">ení </w:t>
      </w:r>
      <w:r w:rsidR="00C83CB6">
        <w:rPr>
          <w:rFonts w:ascii="Times New Roman" w:hAnsi="Times New Roman" w:cs="Times New Roman"/>
          <w:sz w:val="24"/>
          <w:szCs w:val="24"/>
        </w:rPr>
        <w:t>kosířka</w:t>
      </w:r>
      <w:r w:rsidR="00D87ED2">
        <w:rPr>
          <w:rFonts w:ascii="Times New Roman" w:hAnsi="Times New Roman" w:cs="Times New Roman"/>
          <w:sz w:val="24"/>
          <w:szCs w:val="24"/>
        </w:rPr>
        <w:t xml:space="preserve"> nebyla </w:t>
      </w:r>
      <w:r w:rsidR="00CF1670">
        <w:rPr>
          <w:rFonts w:ascii="Times New Roman" w:hAnsi="Times New Roman" w:cs="Times New Roman"/>
          <w:sz w:val="24"/>
          <w:szCs w:val="24"/>
        </w:rPr>
        <w:t>s</w:t>
      </w:r>
      <w:r w:rsidR="00B74297">
        <w:rPr>
          <w:rFonts w:ascii="Times New Roman" w:hAnsi="Times New Roman" w:cs="Times New Roman"/>
          <w:sz w:val="24"/>
          <w:szCs w:val="24"/>
        </w:rPr>
        <w:t>plněním téhle výzvy trvalá.</w:t>
      </w:r>
      <w:r w:rsidRPr="00FC29CB">
        <w:rPr>
          <w:rFonts w:ascii="Times New Roman" w:hAnsi="Times New Roman" w:cs="Times New Roman"/>
          <w:sz w:val="24"/>
          <w:szCs w:val="24"/>
        </w:rPr>
        <w:t xml:space="preserve"> </w:t>
      </w:r>
      <w:r w:rsidR="00CF1670">
        <w:rPr>
          <w:rFonts w:ascii="Times New Roman" w:hAnsi="Times New Roman" w:cs="Times New Roman"/>
          <w:sz w:val="24"/>
          <w:szCs w:val="24"/>
        </w:rPr>
        <w:t xml:space="preserve">Chlapec jej musel sundat </w:t>
      </w:r>
      <w:r w:rsidR="00A103A4">
        <w:rPr>
          <w:rFonts w:ascii="Times New Roman" w:hAnsi="Times New Roman" w:cs="Times New Roman"/>
          <w:sz w:val="24"/>
          <w:szCs w:val="24"/>
        </w:rPr>
        <w:t>trvale po svatbě, také se sundával v období postním.</w:t>
      </w:r>
      <w:r w:rsidR="00E204E4">
        <w:rPr>
          <w:rStyle w:val="Znakapoznpodarou"/>
          <w:rFonts w:ascii="Times New Roman" w:hAnsi="Times New Roman" w:cs="Times New Roman"/>
          <w:sz w:val="24"/>
          <w:szCs w:val="24"/>
        </w:rPr>
        <w:footnoteReference w:id="48"/>
      </w:r>
    </w:p>
    <w:p w14:paraId="5C3FF4CE" w14:textId="42AE40AB" w:rsidR="007037CD" w:rsidRDefault="007037CD" w:rsidP="00E60DB1">
      <w:pPr>
        <w:spacing w:line="360" w:lineRule="auto"/>
        <w:rPr>
          <w:rFonts w:ascii="Times New Roman" w:hAnsi="Times New Roman" w:cs="Times New Roman"/>
          <w:sz w:val="24"/>
          <w:szCs w:val="24"/>
        </w:rPr>
      </w:pPr>
      <w:r>
        <w:rPr>
          <w:noProof/>
        </w:rPr>
        <w:lastRenderedPageBreak/>
        <w:drawing>
          <wp:inline distT="0" distB="0" distL="0" distR="0" wp14:anchorId="4DC9B145" wp14:editId="46476381">
            <wp:extent cx="2640330" cy="3520440"/>
            <wp:effectExtent l="0" t="0" r="7620" b="3810"/>
            <wp:docPr id="25" name="Obrázek 25" descr="Není k dispozici žádný popis fo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ení k dispozici žádný popis fotk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40330" cy="3520440"/>
                    </a:xfrm>
                    <a:prstGeom prst="rect">
                      <a:avLst/>
                    </a:prstGeom>
                    <a:noFill/>
                    <a:ln>
                      <a:noFill/>
                    </a:ln>
                  </pic:spPr>
                </pic:pic>
              </a:graphicData>
            </a:graphic>
          </wp:inline>
        </w:drawing>
      </w:r>
      <w:r w:rsidRPr="007037CD">
        <w:t xml:space="preserve"> </w:t>
      </w:r>
      <w:r>
        <w:rPr>
          <w:noProof/>
        </w:rPr>
        <w:drawing>
          <wp:inline distT="0" distB="0" distL="0" distR="0" wp14:anchorId="751BA128" wp14:editId="732171BE">
            <wp:extent cx="2674620" cy="3566160"/>
            <wp:effectExtent l="0" t="0" r="0" b="0"/>
            <wp:docPr id="26" name="Obrázek 26" descr="Není k dispozici žádný popis fo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ní k dispozici žádný popis fotk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74620" cy="3566160"/>
                    </a:xfrm>
                    <a:prstGeom prst="rect">
                      <a:avLst/>
                    </a:prstGeom>
                    <a:noFill/>
                    <a:ln>
                      <a:noFill/>
                    </a:ln>
                  </pic:spPr>
                </pic:pic>
              </a:graphicData>
            </a:graphic>
          </wp:inline>
        </w:drawing>
      </w:r>
    </w:p>
    <w:p w14:paraId="67E97044" w14:textId="55E10365" w:rsidR="007037CD" w:rsidRDefault="000B7111" w:rsidP="007037CD">
      <w:pPr>
        <w:spacing w:line="360" w:lineRule="auto"/>
        <w:rPr>
          <w:rFonts w:ascii="Times New Roman" w:hAnsi="Times New Roman" w:cs="Times New Roman"/>
          <w:sz w:val="24"/>
          <w:szCs w:val="24"/>
        </w:rPr>
      </w:pPr>
      <w:r w:rsidRPr="00A95D68">
        <w:rPr>
          <w:rFonts w:ascii="Times New Roman" w:hAnsi="Times New Roman" w:cs="Times New Roman"/>
          <w:sz w:val="24"/>
          <w:szCs w:val="24"/>
        </w:rPr>
        <w:t>Obr</w:t>
      </w:r>
      <w:r>
        <w:rPr>
          <w:rFonts w:ascii="Times New Roman" w:hAnsi="Times New Roman" w:cs="Times New Roman"/>
          <w:sz w:val="24"/>
          <w:szCs w:val="24"/>
        </w:rPr>
        <w:t>ázek</w:t>
      </w:r>
      <w:r w:rsidRPr="00A95D68">
        <w:rPr>
          <w:rFonts w:ascii="Times New Roman" w:hAnsi="Times New Roman" w:cs="Times New Roman"/>
          <w:sz w:val="24"/>
          <w:szCs w:val="24"/>
        </w:rPr>
        <w:t xml:space="preserve"> </w:t>
      </w:r>
      <w:r>
        <w:rPr>
          <w:rFonts w:ascii="Times New Roman" w:hAnsi="Times New Roman" w:cs="Times New Roman"/>
          <w:sz w:val="24"/>
          <w:szCs w:val="24"/>
        </w:rPr>
        <w:t>číslo</w:t>
      </w:r>
      <w:r w:rsidR="007037CD" w:rsidRPr="00A95D68">
        <w:rPr>
          <w:rFonts w:ascii="Times New Roman" w:hAnsi="Times New Roman" w:cs="Times New Roman"/>
          <w:sz w:val="24"/>
          <w:szCs w:val="24"/>
        </w:rPr>
        <w:t xml:space="preserve"> </w:t>
      </w:r>
      <w:r w:rsidR="004734DB">
        <w:rPr>
          <w:rFonts w:ascii="Times New Roman" w:hAnsi="Times New Roman" w:cs="Times New Roman"/>
          <w:sz w:val="24"/>
          <w:szCs w:val="24"/>
        </w:rPr>
        <w:t>3</w:t>
      </w:r>
      <w:r w:rsidR="00874B5A">
        <w:rPr>
          <w:rFonts w:ascii="Times New Roman" w:hAnsi="Times New Roman" w:cs="Times New Roman"/>
          <w:sz w:val="24"/>
          <w:szCs w:val="24"/>
        </w:rPr>
        <w:t>2</w:t>
      </w:r>
      <w:r w:rsidR="007037CD">
        <w:rPr>
          <w:rFonts w:ascii="Times New Roman" w:hAnsi="Times New Roman" w:cs="Times New Roman"/>
          <w:sz w:val="24"/>
          <w:szCs w:val="24"/>
        </w:rPr>
        <w:t xml:space="preserve">, </w:t>
      </w:r>
      <w:r w:rsidR="004734DB">
        <w:rPr>
          <w:rFonts w:ascii="Times New Roman" w:hAnsi="Times New Roman" w:cs="Times New Roman"/>
          <w:sz w:val="24"/>
          <w:szCs w:val="24"/>
        </w:rPr>
        <w:t>3</w:t>
      </w:r>
      <w:r w:rsidR="00874B5A">
        <w:rPr>
          <w:rFonts w:ascii="Times New Roman" w:hAnsi="Times New Roman" w:cs="Times New Roman"/>
          <w:sz w:val="24"/>
          <w:szCs w:val="24"/>
        </w:rPr>
        <w:t>3</w:t>
      </w:r>
      <w:r w:rsidR="007037CD" w:rsidRPr="00A95D68">
        <w:rPr>
          <w:rFonts w:ascii="Times New Roman" w:hAnsi="Times New Roman" w:cs="Times New Roman"/>
          <w:sz w:val="24"/>
          <w:szCs w:val="24"/>
        </w:rPr>
        <w:t xml:space="preserve"> – </w:t>
      </w:r>
      <w:r w:rsidR="007037CD">
        <w:rPr>
          <w:rFonts w:ascii="Times New Roman" w:hAnsi="Times New Roman" w:cs="Times New Roman"/>
          <w:sz w:val="24"/>
          <w:szCs w:val="24"/>
        </w:rPr>
        <w:t>guláč</w:t>
      </w:r>
    </w:p>
    <w:p w14:paraId="6960C22D" w14:textId="774511E2" w:rsidR="00840A09" w:rsidRDefault="00E204E4" w:rsidP="00E60DB1">
      <w:pPr>
        <w:spacing w:line="360" w:lineRule="auto"/>
        <w:rPr>
          <w:noProof/>
        </w:rPr>
      </w:pPr>
      <w:r w:rsidRPr="00A8590B">
        <w:rPr>
          <w:rFonts w:ascii="Times New Roman" w:hAnsi="Times New Roman" w:cs="Times New Roman"/>
          <w:sz w:val="24"/>
          <w:szCs w:val="24"/>
        </w:rPr>
        <w:t>Košile</w:t>
      </w:r>
      <w:r w:rsidRPr="00E204E4">
        <w:rPr>
          <w:rFonts w:ascii="Times New Roman" w:hAnsi="Times New Roman" w:cs="Times New Roman"/>
          <w:sz w:val="24"/>
          <w:szCs w:val="24"/>
        </w:rPr>
        <w:t xml:space="preserve"> zvaná „katrovica" je </w:t>
      </w:r>
      <w:r>
        <w:rPr>
          <w:rFonts w:ascii="Times New Roman" w:hAnsi="Times New Roman" w:cs="Times New Roman"/>
          <w:sz w:val="24"/>
          <w:szCs w:val="24"/>
        </w:rPr>
        <w:t>ušita</w:t>
      </w:r>
      <w:r w:rsidRPr="00E204E4">
        <w:rPr>
          <w:rFonts w:ascii="Times New Roman" w:hAnsi="Times New Roman" w:cs="Times New Roman"/>
          <w:sz w:val="24"/>
          <w:szCs w:val="24"/>
        </w:rPr>
        <w:t xml:space="preserve"> z jemného plátna, vsazované rukávy jsou </w:t>
      </w:r>
      <w:r>
        <w:rPr>
          <w:rFonts w:ascii="Times New Roman" w:hAnsi="Times New Roman" w:cs="Times New Roman"/>
          <w:sz w:val="24"/>
          <w:szCs w:val="24"/>
        </w:rPr>
        <w:t>pak vyrobeny</w:t>
      </w:r>
      <w:r w:rsidRPr="00E204E4">
        <w:rPr>
          <w:rFonts w:ascii="Times New Roman" w:hAnsi="Times New Roman" w:cs="Times New Roman"/>
          <w:sz w:val="24"/>
          <w:szCs w:val="24"/>
        </w:rPr>
        <w:t xml:space="preserve"> </w:t>
      </w:r>
      <w:r w:rsidR="00107983">
        <w:rPr>
          <w:rFonts w:ascii="Times New Roman" w:hAnsi="Times New Roman" w:cs="Times New Roman"/>
          <w:sz w:val="24"/>
          <w:szCs w:val="24"/>
        </w:rPr>
        <w:br/>
      </w:r>
      <w:r w:rsidRPr="00E204E4">
        <w:rPr>
          <w:rFonts w:ascii="Times New Roman" w:hAnsi="Times New Roman" w:cs="Times New Roman"/>
          <w:sz w:val="24"/>
          <w:szCs w:val="24"/>
        </w:rPr>
        <w:t xml:space="preserve">z molu. Rukávy </w:t>
      </w:r>
      <w:r>
        <w:rPr>
          <w:rFonts w:ascii="Times New Roman" w:hAnsi="Times New Roman" w:cs="Times New Roman"/>
          <w:sz w:val="24"/>
          <w:szCs w:val="24"/>
        </w:rPr>
        <w:t>jsou z pravidla</w:t>
      </w:r>
      <w:r w:rsidRPr="00E204E4">
        <w:rPr>
          <w:rFonts w:ascii="Times New Roman" w:hAnsi="Times New Roman" w:cs="Times New Roman"/>
          <w:sz w:val="24"/>
          <w:szCs w:val="24"/>
        </w:rPr>
        <w:t xml:space="preserve"> široké, dlouhé a sahají až po zápěstí, </w:t>
      </w:r>
      <w:r w:rsidR="005260C5">
        <w:rPr>
          <w:rFonts w:ascii="Times New Roman" w:hAnsi="Times New Roman" w:cs="Times New Roman"/>
          <w:sz w:val="24"/>
          <w:szCs w:val="24"/>
        </w:rPr>
        <w:t>kde je zakončuje bílá krajka.</w:t>
      </w:r>
      <w:r w:rsidR="006E1659">
        <w:rPr>
          <w:rFonts w:ascii="Times New Roman" w:hAnsi="Times New Roman" w:cs="Times New Roman"/>
          <w:sz w:val="24"/>
          <w:szCs w:val="24"/>
        </w:rPr>
        <w:t xml:space="preserve"> Co se týče límečku, tak ten je docela úzký</w:t>
      </w:r>
      <w:r w:rsidR="00BD6458">
        <w:rPr>
          <w:rFonts w:ascii="Times New Roman" w:hAnsi="Times New Roman" w:cs="Times New Roman"/>
          <w:sz w:val="24"/>
          <w:szCs w:val="24"/>
        </w:rPr>
        <w:t xml:space="preserve">, spolu s rozparkem na prsou </w:t>
      </w:r>
      <w:r w:rsidR="009A17A4">
        <w:rPr>
          <w:rFonts w:ascii="Times New Roman" w:hAnsi="Times New Roman" w:cs="Times New Roman"/>
          <w:sz w:val="24"/>
          <w:szCs w:val="24"/>
        </w:rPr>
        <w:t xml:space="preserve">pak krásně </w:t>
      </w:r>
      <w:r w:rsidR="00C2746F">
        <w:rPr>
          <w:rFonts w:ascii="Times New Roman" w:hAnsi="Times New Roman" w:cs="Times New Roman"/>
          <w:sz w:val="24"/>
          <w:szCs w:val="24"/>
        </w:rPr>
        <w:t xml:space="preserve">červeně </w:t>
      </w:r>
      <w:r w:rsidR="009A17A4">
        <w:rPr>
          <w:rFonts w:ascii="Times New Roman" w:hAnsi="Times New Roman" w:cs="Times New Roman"/>
          <w:sz w:val="24"/>
          <w:szCs w:val="24"/>
        </w:rPr>
        <w:t>vyšívaný, samozřej</w:t>
      </w:r>
      <w:r w:rsidR="00C2746F">
        <w:rPr>
          <w:rFonts w:ascii="Times New Roman" w:hAnsi="Times New Roman" w:cs="Times New Roman"/>
          <w:sz w:val="24"/>
          <w:szCs w:val="24"/>
        </w:rPr>
        <w:t>mostí je, že</w:t>
      </w:r>
      <w:r w:rsidR="009A17A4">
        <w:rPr>
          <w:rFonts w:ascii="Times New Roman" w:hAnsi="Times New Roman" w:cs="Times New Roman"/>
          <w:sz w:val="24"/>
          <w:szCs w:val="24"/>
        </w:rPr>
        <w:t xml:space="preserve"> se jedná o ruční práci.</w:t>
      </w:r>
      <w:r w:rsidRPr="00E204E4">
        <w:rPr>
          <w:rFonts w:ascii="Times New Roman" w:hAnsi="Times New Roman" w:cs="Times New Roman"/>
          <w:sz w:val="24"/>
          <w:szCs w:val="24"/>
        </w:rPr>
        <w:t xml:space="preserve"> </w:t>
      </w:r>
      <w:r w:rsidR="00C2746F">
        <w:rPr>
          <w:rFonts w:ascii="Times New Roman" w:hAnsi="Times New Roman" w:cs="Times New Roman"/>
          <w:sz w:val="24"/>
          <w:szCs w:val="24"/>
        </w:rPr>
        <w:t>U l</w:t>
      </w:r>
      <w:r w:rsidRPr="00E204E4">
        <w:rPr>
          <w:rFonts w:ascii="Times New Roman" w:hAnsi="Times New Roman" w:cs="Times New Roman"/>
          <w:sz w:val="24"/>
          <w:szCs w:val="24"/>
        </w:rPr>
        <w:t xml:space="preserve">ímeček </w:t>
      </w:r>
      <w:r w:rsidR="00730F9F">
        <w:rPr>
          <w:rFonts w:ascii="Times New Roman" w:hAnsi="Times New Roman" w:cs="Times New Roman"/>
          <w:sz w:val="24"/>
          <w:szCs w:val="24"/>
        </w:rPr>
        <w:t>jsou pak čtyři šňůrky, které se pod krkem vá</w:t>
      </w:r>
      <w:r w:rsidR="00B062CE">
        <w:rPr>
          <w:rFonts w:ascii="Times New Roman" w:hAnsi="Times New Roman" w:cs="Times New Roman"/>
          <w:sz w:val="24"/>
          <w:szCs w:val="24"/>
        </w:rPr>
        <w:t xml:space="preserve">žou do </w:t>
      </w:r>
      <w:r w:rsidRPr="00E204E4">
        <w:rPr>
          <w:rFonts w:ascii="Times New Roman" w:hAnsi="Times New Roman" w:cs="Times New Roman"/>
          <w:sz w:val="24"/>
          <w:szCs w:val="24"/>
        </w:rPr>
        <w:t>„smečky" (mašličky). Jedna</w:t>
      </w:r>
      <w:r w:rsidR="00B062CE">
        <w:rPr>
          <w:rFonts w:ascii="Times New Roman" w:hAnsi="Times New Roman" w:cs="Times New Roman"/>
          <w:sz w:val="24"/>
          <w:szCs w:val="24"/>
        </w:rPr>
        <w:t xml:space="preserve"> z</w:t>
      </w:r>
      <w:r w:rsidR="00F76E92">
        <w:rPr>
          <w:rFonts w:ascii="Times New Roman" w:hAnsi="Times New Roman" w:cs="Times New Roman"/>
          <w:sz w:val="24"/>
          <w:szCs w:val="24"/>
        </w:rPr>
        <w:t>e šňůrek</w:t>
      </w:r>
      <w:r w:rsidRPr="00E204E4">
        <w:rPr>
          <w:rFonts w:ascii="Times New Roman" w:hAnsi="Times New Roman" w:cs="Times New Roman"/>
          <w:sz w:val="24"/>
          <w:szCs w:val="24"/>
        </w:rPr>
        <w:t xml:space="preserve"> se</w:t>
      </w:r>
      <w:r w:rsidR="00052527">
        <w:rPr>
          <w:rFonts w:ascii="Times New Roman" w:hAnsi="Times New Roman" w:cs="Times New Roman"/>
          <w:sz w:val="24"/>
          <w:szCs w:val="24"/>
        </w:rPr>
        <w:t xml:space="preserve"> poté</w:t>
      </w:r>
      <w:r w:rsidRPr="00E204E4">
        <w:rPr>
          <w:rFonts w:ascii="Times New Roman" w:hAnsi="Times New Roman" w:cs="Times New Roman"/>
          <w:sz w:val="24"/>
          <w:szCs w:val="24"/>
        </w:rPr>
        <w:t xml:space="preserve"> z pravé strany přehazuje na záda</w:t>
      </w:r>
      <w:r w:rsidR="00466191">
        <w:rPr>
          <w:rFonts w:ascii="Times New Roman" w:hAnsi="Times New Roman" w:cs="Times New Roman"/>
          <w:sz w:val="24"/>
          <w:szCs w:val="24"/>
        </w:rPr>
        <w:t>,</w:t>
      </w:r>
      <w:r w:rsidRPr="00E204E4">
        <w:rPr>
          <w:rFonts w:ascii="Times New Roman" w:hAnsi="Times New Roman" w:cs="Times New Roman"/>
          <w:sz w:val="24"/>
          <w:szCs w:val="24"/>
        </w:rPr>
        <w:t xml:space="preserve"> přes lajbl.</w:t>
      </w:r>
      <w:r w:rsidR="00AA3462">
        <w:rPr>
          <w:rStyle w:val="Znakapoznpodarou"/>
          <w:rFonts w:ascii="Times New Roman" w:hAnsi="Times New Roman" w:cs="Times New Roman"/>
          <w:sz w:val="24"/>
          <w:szCs w:val="24"/>
        </w:rPr>
        <w:footnoteReference w:id="49"/>
      </w:r>
    </w:p>
    <w:p w14:paraId="173A8EA0" w14:textId="7A2F748B" w:rsidR="00840A09" w:rsidRDefault="00840A09" w:rsidP="00E60DB1">
      <w:pPr>
        <w:spacing w:line="360" w:lineRule="auto"/>
        <w:rPr>
          <w:rFonts w:ascii="Times New Roman" w:hAnsi="Times New Roman" w:cs="Times New Roman"/>
          <w:sz w:val="24"/>
          <w:szCs w:val="24"/>
        </w:rPr>
      </w:pPr>
      <w:r>
        <w:rPr>
          <w:noProof/>
        </w:rPr>
        <w:lastRenderedPageBreak/>
        <w:drawing>
          <wp:inline distT="0" distB="0" distL="0" distR="0" wp14:anchorId="110E621F" wp14:editId="08DFB354">
            <wp:extent cx="4262724" cy="2466754"/>
            <wp:effectExtent l="0" t="0" r="508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1276" t="20930" r="5426" b="6766"/>
                    <a:stretch/>
                  </pic:blipFill>
                  <pic:spPr bwMode="auto">
                    <a:xfrm>
                      <a:off x="0" y="0"/>
                      <a:ext cx="4262724" cy="2466754"/>
                    </a:xfrm>
                    <a:prstGeom prst="rect">
                      <a:avLst/>
                    </a:prstGeom>
                    <a:noFill/>
                    <a:ln>
                      <a:noFill/>
                    </a:ln>
                    <a:extLst>
                      <a:ext uri="{53640926-AAD7-44D8-BBD7-CCE9431645EC}">
                        <a14:shadowObscured xmlns:a14="http://schemas.microsoft.com/office/drawing/2010/main"/>
                      </a:ext>
                    </a:extLst>
                  </pic:spPr>
                </pic:pic>
              </a:graphicData>
            </a:graphic>
          </wp:inline>
        </w:drawing>
      </w:r>
    </w:p>
    <w:p w14:paraId="0014B9AD" w14:textId="662B935A" w:rsidR="00840A09" w:rsidRDefault="000B7111" w:rsidP="00840A09">
      <w:pPr>
        <w:spacing w:line="360" w:lineRule="auto"/>
        <w:rPr>
          <w:rFonts w:ascii="Times New Roman" w:hAnsi="Times New Roman" w:cs="Times New Roman"/>
          <w:sz w:val="24"/>
          <w:szCs w:val="24"/>
        </w:rPr>
      </w:pPr>
      <w:r w:rsidRPr="00A95D68">
        <w:rPr>
          <w:rFonts w:ascii="Times New Roman" w:hAnsi="Times New Roman" w:cs="Times New Roman"/>
          <w:sz w:val="24"/>
          <w:szCs w:val="24"/>
        </w:rPr>
        <w:t>Obr</w:t>
      </w:r>
      <w:r>
        <w:rPr>
          <w:rFonts w:ascii="Times New Roman" w:hAnsi="Times New Roman" w:cs="Times New Roman"/>
          <w:sz w:val="24"/>
          <w:szCs w:val="24"/>
        </w:rPr>
        <w:t>ázek</w:t>
      </w:r>
      <w:r w:rsidRPr="00A95D68">
        <w:rPr>
          <w:rFonts w:ascii="Times New Roman" w:hAnsi="Times New Roman" w:cs="Times New Roman"/>
          <w:sz w:val="24"/>
          <w:szCs w:val="24"/>
        </w:rPr>
        <w:t xml:space="preserve"> </w:t>
      </w:r>
      <w:r>
        <w:rPr>
          <w:rFonts w:ascii="Times New Roman" w:hAnsi="Times New Roman" w:cs="Times New Roman"/>
          <w:sz w:val="24"/>
          <w:szCs w:val="24"/>
        </w:rPr>
        <w:t>číslo</w:t>
      </w:r>
      <w:r w:rsidR="00840A09">
        <w:rPr>
          <w:rFonts w:ascii="Times New Roman" w:hAnsi="Times New Roman" w:cs="Times New Roman"/>
          <w:sz w:val="24"/>
          <w:szCs w:val="24"/>
        </w:rPr>
        <w:t xml:space="preserve"> </w:t>
      </w:r>
      <w:r w:rsidR="004734DB">
        <w:rPr>
          <w:rFonts w:ascii="Times New Roman" w:hAnsi="Times New Roman" w:cs="Times New Roman"/>
          <w:sz w:val="24"/>
          <w:szCs w:val="24"/>
        </w:rPr>
        <w:t>3</w:t>
      </w:r>
      <w:r w:rsidR="00874B5A">
        <w:rPr>
          <w:rFonts w:ascii="Times New Roman" w:hAnsi="Times New Roman" w:cs="Times New Roman"/>
          <w:sz w:val="24"/>
          <w:szCs w:val="24"/>
        </w:rPr>
        <w:t>4</w:t>
      </w:r>
      <w:r w:rsidR="00840A09" w:rsidRPr="00A95D68">
        <w:rPr>
          <w:rFonts w:ascii="Times New Roman" w:hAnsi="Times New Roman" w:cs="Times New Roman"/>
          <w:sz w:val="24"/>
          <w:szCs w:val="24"/>
        </w:rPr>
        <w:t xml:space="preserve"> – </w:t>
      </w:r>
      <w:r w:rsidR="000A2DF7">
        <w:rPr>
          <w:rFonts w:ascii="Times New Roman" w:hAnsi="Times New Roman" w:cs="Times New Roman"/>
          <w:sz w:val="24"/>
          <w:szCs w:val="24"/>
        </w:rPr>
        <w:t xml:space="preserve">chlapecká </w:t>
      </w:r>
      <w:r w:rsidR="00840A09">
        <w:rPr>
          <w:rFonts w:ascii="Times New Roman" w:hAnsi="Times New Roman" w:cs="Times New Roman"/>
          <w:sz w:val="24"/>
          <w:szCs w:val="24"/>
        </w:rPr>
        <w:t>košile</w:t>
      </w:r>
    </w:p>
    <w:p w14:paraId="0996FA80" w14:textId="77777777" w:rsidR="00840A09" w:rsidRDefault="00840A09" w:rsidP="00E60DB1">
      <w:pPr>
        <w:spacing w:line="360" w:lineRule="auto"/>
        <w:rPr>
          <w:rFonts w:ascii="Times New Roman" w:hAnsi="Times New Roman" w:cs="Times New Roman"/>
          <w:sz w:val="24"/>
          <w:szCs w:val="24"/>
        </w:rPr>
      </w:pPr>
    </w:p>
    <w:p w14:paraId="395C3024" w14:textId="1D6FAE32" w:rsidR="00E204E4" w:rsidRDefault="00750576" w:rsidP="00E60DB1">
      <w:pPr>
        <w:spacing w:line="360" w:lineRule="auto"/>
        <w:rPr>
          <w:rFonts w:ascii="Times New Roman" w:hAnsi="Times New Roman" w:cs="Times New Roman"/>
          <w:sz w:val="24"/>
          <w:szCs w:val="24"/>
        </w:rPr>
      </w:pPr>
      <w:r>
        <w:rPr>
          <w:rFonts w:ascii="Times New Roman" w:hAnsi="Times New Roman" w:cs="Times New Roman"/>
          <w:sz w:val="24"/>
          <w:szCs w:val="24"/>
        </w:rPr>
        <w:t>Kolem krku, krom smečky je také š</w:t>
      </w:r>
      <w:r w:rsidR="00E204E4" w:rsidRPr="00A8590B">
        <w:rPr>
          <w:rFonts w:ascii="Times New Roman" w:hAnsi="Times New Roman" w:cs="Times New Roman"/>
          <w:sz w:val="24"/>
          <w:szCs w:val="24"/>
        </w:rPr>
        <w:t>átek</w:t>
      </w:r>
      <w:r>
        <w:rPr>
          <w:rFonts w:ascii="Times New Roman" w:hAnsi="Times New Roman" w:cs="Times New Roman"/>
          <w:sz w:val="24"/>
          <w:szCs w:val="24"/>
        </w:rPr>
        <w:t>.</w:t>
      </w:r>
      <w:r w:rsidR="0027361A">
        <w:rPr>
          <w:rFonts w:ascii="Times New Roman" w:hAnsi="Times New Roman" w:cs="Times New Roman"/>
          <w:sz w:val="24"/>
          <w:szCs w:val="24"/>
        </w:rPr>
        <w:t xml:space="preserve"> Ten je červené barvy a užit z </w:t>
      </w:r>
      <w:r w:rsidR="00E204E4" w:rsidRPr="00E204E4">
        <w:rPr>
          <w:rFonts w:ascii="Times New Roman" w:hAnsi="Times New Roman" w:cs="Times New Roman"/>
          <w:sz w:val="24"/>
          <w:szCs w:val="24"/>
        </w:rPr>
        <w:t>červeného brokátového hedvábí</w:t>
      </w:r>
      <w:r w:rsidR="0027361A">
        <w:rPr>
          <w:rFonts w:ascii="Times New Roman" w:hAnsi="Times New Roman" w:cs="Times New Roman"/>
          <w:sz w:val="24"/>
          <w:szCs w:val="24"/>
        </w:rPr>
        <w:t xml:space="preserve">. </w:t>
      </w:r>
      <w:r w:rsidR="00441FB1">
        <w:rPr>
          <w:rFonts w:ascii="Times New Roman" w:hAnsi="Times New Roman" w:cs="Times New Roman"/>
          <w:sz w:val="24"/>
          <w:szCs w:val="24"/>
        </w:rPr>
        <w:t>Zdoben je pak květinovým vzorek</w:t>
      </w:r>
      <w:r w:rsidR="00E63C4A">
        <w:rPr>
          <w:rFonts w:ascii="Times New Roman" w:hAnsi="Times New Roman" w:cs="Times New Roman"/>
          <w:sz w:val="24"/>
          <w:szCs w:val="24"/>
        </w:rPr>
        <w:t xml:space="preserve"> pestrých barev. Zakončen je d</w:t>
      </w:r>
      <w:r w:rsidR="00E204E4" w:rsidRPr="00E204E4">
        <w:rPr>
          <w:rFonts w:ascii="Times New Roman" w:hAnsi="Times New Roman" w:cs="Times New Roman"/>
          <w:sz w:val="24"/>
          <w:szCs w:val="24"/>
        </w:rPr>
        <w:t>louh</w:t>
      </w:r>
      <w:r w:rsidR="00E63C4A">
        <w:rPr>
          <w:rFonts w:ascii="Times New Roman" w:hAnsi="Times New Roman" w:cs="Times New Roman"/>
          <w:sz w:val="24"/>
          <w:szCs w:val="24"/>
        </w:rPr>
        <w:t>ými</w:t>
      </w:r>
      <w:r w:rsidR="00E204E4" w:rsidRPr="00E204E4">
        <w:rPr>
          <w:rFonts w:ascii="Times New Roman" w:hAnsi="Times New Roman" w:cs="Times New Roman"/>
          <w:sz w:val="24"/>
          <w:szCs w:val="24"/>
        </w:rPr>
        <w:t xml:space="preserve"> třásně</w:t>
      </w:r>
      <w:r w:rsidR="00E63C4A">
        <w:rPr>
          <w:rFonts w:ascii="Times New Roman" w:hAnsi="Times New Roman" w:cs="Times New Roman"/>
          <w:sz w:val="24"/>
          <w:szCs w:val="24"/>
        </w:rPr>
        <w:t>mi</w:t>
      </w:r>
      <w:r w:rsidR="00742AFF">
        <w:rPr>
          <w:rFonts w:ascii="Times New Roman" w:hAnsi="Times New Roman" w:cs="Times New Roman"/>
          <w:sz w:val="24"/>
          <w:szCs w:val="24"/>
        </w:rPr>
        <w:t xml:space="preserve">, které </w:t>
      </w:r>
      <w:r w:rsidR="00E204E4" w:rsidRPr="00E204E4">
        <w:rPr>
          <w:rFonts w:ascii="Times New Roman" w:hAnsi="Times New Roman" w:cs="Times New Roman"/>
          <w:sz w:val="24"/>
          <w:szCs w:val="24"/>
        </w:rPr>
        <w:t xml:space="preserve">sahají </w:t>
      </w:r>
      <w:r w:rsidR="0021178C">
        <w:rPr>
          <w:rFonts w:ascii="Times New Roman" w:hAnsi="Times New Roman" w:cs="Times New Roman"/>
          <w:sz w:val="24"/>
          <w:szCs w:val="24"/>
        </w:rPr>
        <w:t>skoro až k</w:t>
      </w:r>
      <w:r w:rsidR="00E204E4" w:rsidRPr="00E204E4">
        <w:rPr>
          <w:rFonts w:ascii="Times New Roman" w:hAnsi="Times New Roman" w:cs="Times New Roman"/>
          <w:sz w:val="24"/>
          <w:szCs w:val="24"/>
        </w:rPr>
        <w:t xml:space="preserve"> pasu. </w:t>
      </w:r>
      <w:r w:rsidR="00742AFF">
        <w:rPr>
          <w:rFonts w:ascii="Times New Roman" w:hAnsi="Times New Roman" w:cs="Times New Roman"/>
          <w:sz w:val="24"/>
          <w:szCs w:val="24"/>
        </w:rPr>
        <w:t xml:space="preserve">Uvázání není </w:t>
      </w:r>
      <w:r w:rsidR="00060361">
        <w:rPr>
          <w:rFonts w:ascii="Times New Roman" w:hAnsi="Times New Roman" w:cs="Times New Roman"/>
          <w:sz w:val="24"/>
          <w:szCs w:val="24"/>
        </w:rPr>
        <w:t>taktéž ponecháno náhodě, správný</w:t>
      </w:r>
      <w:r w:rsidR="00BB0166">
        <w:rPr>
          <w:rFonts w:ascii="Times New Roman" w:hAnsi="Times New Roman" w:cs="Times New Roman"/>
          <w:sz w:val="24"/>
          <w:szCs w:val="24"/>
        </w:rPr>
        <w:t xml:space="preserve"> výsledek se poté pozná tak, když okraj lí</w:t>
      </w:r>
      <w:r w:rsidR="00E204E4" w:rsidRPr="00E204E4">
        <w:rPr>
          <w:rFonts w:ascii="Times New Roman" w:hAnsi="Times New Roman" w:cs="Times New Roman"/>
          <w:sz w:val="24"/>
          <w:szCs w:val="24"/>
        </w:rPr>
        <w:t>mečku košile b</w:t>
      </w:r>
      <w:r w:rsidR="00BB0166">
        <w:rPr>
          <w:rFonts w:ascii="Times New Roman" w:hAnsi="Times New Roman" w:cs="Times New Roman"/>
          <w:sz w:val="24"/>
          <w:szCs w:val="24"/>
        </w:rPr>
        <w:t>ude</w:t>
      </w:r>
      <w:r w:rsidR="00E204E4" w:rsidRPr="00E204E4">
        <w:rPr>
          <w:rFonts w:ascii="Times New Roman" w:hAnsi="Times New Roman" w:cs="Times New Roman"/>
          <w:sz w:val="24"/>
          <w:szCs w:val="24"/>
        </w:rPr>
        <w:t xml:space="preserve"> </w:t>
      </w:r>
      <w:r w:rsidR="0021178C">
        <w:rPr>
          <w:rFonts w:ascii="Times New Roman" w:hAnsi="Times New Roman" w:cs="Times New Roman"/>
          <w:sz w:val="24"/>
          <w:szCs w:val="24"/>
        </w:rPr>
        <w:t>pořád mírně na očích.</w:t>
      </w:r>
      <w:r w:rsidR="005000E7">
        <w:rPr>
          <w:rStyle w:val="Znakapoznpodarou"/>
          <w:rFonts w:ascii="Times New Roman" w:hAnsi="Times New Roman" w:cs="Times New Roman"/>
          <w:sz w:val="24"/>
          <w:szCs w:val="24"/>
        </w:rPr>
        <w:footnoteReference w:id="50"/>
      </w:r>
    </w:p>
    <w:p w14:paraId="04D244CA" w14:textId="7501493A" w:rsidR="0021178C" w:rsidRDefault="0021178C" w:rsidP="00E60DB1">
      <w:pPr>
        <w:spacing w:line="360" w:lineRule="auto"/>
        <w:rPr>
          <w:rFonts w:ascii="Times New Roman" w:hAnsi="Times New Roman" w:cs="Times New Roman"/>
          <w:sz w:val="24"/>
          <w:szCs w:val="24"/>
        </w:rPr>
      </w:pPr>
      <w:r w:rsidRPr="00A8590B">
        <w:rPr>
          <w:rFonts w:ascii="Times New Roman" w:hAnsi="Times New Roman" w:cs="Times New Roman"/>
          <w:sz w:val="24"/>
          <w:szCs w:val="24"/>
        </w:rPr>
        <w:t>Lajbl</w:t>
      </w:r>
      <w:r w:rsidRPr="0021178C">
        <w:rPr>
          <w:rFonts w:ascii="Times New Roman" w:hAnsi="Times New Roman" w:cs="Times New Roman"/>
          <w:sz w:val="24"/>
          <w:szCs w:val="24"/>
        </w:rPr>
        <w:t xml:space="preserve"> nebo t</w:t>
      </w:r>
      <w:r w:rsidR="00C10598">
        <w:rPr>
          <w:rFonts w:ascii="Times New Roman" w:hAnsi="Times New Roman" w:cs="Times New Roman"/>
          <w:sz w:val="24"/>
          <w:szCs w:val="24"/>
        </w:rPr>
        <w:t>éž</w:t>
      </w:r>
      <w:r w:rsidRPr="0021178C">
        <w:rPr>
          <w:rFonts w:ascii="Times New Roman" w:hAnsi="Times New Roman" w:cs="Times New Roman"/>
          <w:sz w:val="24"/>
          <w:szCs w:val="24"/>
        </w:rPr>
        <w:t xml:space="preserve"> </w:t>
      </w:r>
      <w:r w:rsidRPr="00A8590B">
        <w:rPr>
          <w:rFonts w:ascii="Times New Roman" w:hAnsi="Times New Roman" w:cs="Times New Roman"/>
          <w:sz w:val="24"/>
          <w:szCs w:val="24"/>
        </w:rPr>
        <w:t>kordulka</w:t>
      </w:r>
      <w:r w:rsidRPr="0021178C">
        <w:rPr>
          <w:rFonts w:ascii="Times New Roman" w:hAnsi="Times New Roman" w:cs="Times New Roman"/>
          <w:sz w:val="24"/>
          <w:szCs w:val="24"/>
        </w:rPr>
        <w:t xml:space="preserve"> je</w:t>
      </w:r>
      <w:r w:rsidR="00C10598">
        <w:rPr>
          <w:rFonts w:ascii="Times New Roman" w:hAnsi="Times New Roman" w:cs="Times New Roman"/>
          <w:sz w:val="24"/>
          <w:szCs w:val="24"/>
        </w:rPr>
        <w:t xml:space="preserve"> stejně jako u děvčat</w:t>
      </w:r>
      <w:r w:rsidRPr="0021178C">
        <w:rPr>
          <w:rFonts w:ascii="Times New Roman" w:hAnsi="Times New Roman" w:cs="Times New Roman"/>
          <w:sz w:val="24"/>
          <w:szCs w:val="24"/>
        </w:rPr>
        <w:t xml:space="preserve"> krátká </w:t>
      </w:r>
      <w:r w:rsidR="003625F1">
        <w:rPr>
          <w:rFonts w:ascii="Times New Roman" w:hAnsi="Times New Roman" w:cs="Times New Roman"/>
          <w:sz w:val="24"/>
          <w:szCs w:val="24"/>
        </w:rPr>
        <w:t xml:space="preserve">hedvábná </w:t>
      </w:r>
      <w:r w:rsidRPr="0021178C">
        <w:rPr>
          <w:rFonts w:ascii="Times New Roman" w:hAnsi="Times New Roman" w:cs="Times New Roman"/>
          <w:sz w:val="24"/>
          <w:szCs w:val="24"/>
        </w:rPr>
        <w:t>vestička.</w:t>
      </w:r>
      <w:r w:rsidR="00C10598">
        <w:rPr>
          <w:rFonts w:ascii="Times New Roman" w:hAnsi="Times New Roman" w:cs="Times New Roman"/>
          <w:sz w:val="24"/>
          <w:szCs w:val="24"/>
        </w:rPr>
        <w:t xml:space="preserve"> </w:t>
      </w:r>
      <w:r w:rsidR="009F38B7">
        <w:rPr>
          <w:rFonts w:ascii="Times New Roman" w:hAnsi="Times New Roman" w:cs="Times New Roman"/>
          <w:sz w:val="24"/>
          <w:szCs w:val="24"/>
        </w:rPr>
        <w:t>Vzhledově jsou si velmi podobné, liší se snad jen ve střihu.</w:t>
      </w:r>
      <w:r w:rsidRPr="0021178C">
        <w:rPr>
          <w:rFonts w:ascii="Times New Roman" w:hAnsi="Times New Roman" w:cs="Times New Roman"/>
          <w:sz w:val="24"/>
          <w:szCs w:val="24"/>
        </w:rPr>
        <w:t xml:space="preserve"> </w:t>
      </w:r>
      <w:r w:rsidR="007F18C8">
        <w:rPr>
          <w:rFonts w:ascii="Times New Roman" w:hAnsi="Times New Roman" w:cs="Times New Roman"/>
          <w:sz w:val="24"/>
          <w:szCs w:val="24"/>
        </w:rPr>
        <w:t>Ze zadní strany je ostře vykrojený</w:t>
      </w:r>
      <w:r w:rsidR="00CC1BE0">
        <w:rPr>
          <w:rFonts w:ascii="Times New Roman" w:hAnsi="Times New Roman" w:cs="Times New Roman"/>
          <w:sz w:val="24"/>
          <w:szCs w:val="24"/>
        </w:rPr>
        <w:t xml:space="preserve"> až do poloviny zad. </w:t>
      </w:r>
      <w:r w:rsidR="00AD055B">
        <w:rPr>
          <w:rFonts w:ascii="Times New Roman" w:hAnsi="Times New Roman" w:cs="Times New Roman"/>
          <w:sz w:val="24"/>
          <w:szCs w:val="24"/>
        </w:rPr>
        <w:t xml:space="preserve">Zdobení na zádech je rozděleno na dvě </w:t>
      </w:r>
      <w:r w:rsidR="002378C4">
        <w:rPr>
          <w:rFonts w:ascii="Times New Roman" w:hAnsi="Times New Roman" w:cs="Times New Roman"/>
          <w:sz w:val="24"/>
          <w:szCs w:val="24"/>
        </w:rPr>
        <w:t xml:space="preserve">symetricky zdobené </w:t>
      </w:r>
      <w:r w:rsidR="00AD055B">
        <w:rPr>
          <w:rFonts w:ascii="Times New Roman" w:hAnsi="Times New Roman" w:cs="Times New Roman"/>
          <w:sz w:val="24"/>
          <w:szCs w:val="24"/>
        </w:rPr>
        <w:t>části</w:t>
      </w:r>
      <w:r w:rsidR="002378C4">
        <w:rPr>
          <w:rFonts w:ascii="Times New Roman" w:hAnsi="Times New Roman" w:cs="Times New Roman"/>
          <w:sz w:val="24"/>
          <w:szCs w:val="24"/>
        </w:rPr>
        <w:t>. Na rozdíl od lajblu dívčího, ten chlapecký se nezapíná</w:t>
      </w:r>
      <w:r>
        <w:rPr>
          <w:rFonts w:ascii="Times New Roman" w:hAnsi="Times New Roman" w:cs="Times New Roman"/>
          <w:sz w:val="24"/>
          <w:szCs w:val="24"/>
        </w:rPr>
        <w:t>.</w:t>
      </w:r>
      <w:r w:rsidR="00153222">
        <w:rPr>
          <w:rFonts w:ascii="Times New Roman" w:hAnsi="Times New Roman" w:cs="Times New Roman"/>
          <w:sz w:val="24"/>
          <w:szCs w:val="24"/>
        </w:rPr>
        <w:t xml:space="preserve"> Aby ladil se šátečkem</w:t>
      </w:r>
      <w:r w:rsidR="0037175C">
        <w:rPr>
          <w:rFonts w:ascii="Times New Roman" w:hAnsi="Times New Roman" w:cs="Times New Roman"/>
          <w:sz w:val="24"/>
          <w:szCs w:val="24"/>
        </w:rPr>
        <w:t xml:space="preserve"> a</w:t>
      </w:r>
      <w:r w:rsidR="00153222">
        <w:rPr>
          <w:rFonts w:ascii="Times New Roman" w:hAnsi="Times New Roman" w:cs="Times New Roman"/>
          <w:sz w:val="24"/>
          <w:szCs w:val="24"/>
        </w:rPr>
        <w:t> červenicama, tak i základní barvou lajblu je červená.</w:t>
      </w:r>
      <w:r w:rsidR="003625F1">
        <w:rPr>
          <w:rFonts w:ascii="Times New Roman" w:hAnsi="Times New Roman" w:cs="Times New Roman"/>
          <w:sz w:val="24"/>
          <w:szCs w:val="24"/>
        </w:rPr>
        <w:t xml:space="preserve"> </w:t>
      </w:r>
      <w:r w:rsidRPr="0021178C">
        <w:rPr>
          <w:rFonts w:ascii="Times New Roman" w:hAnsi="Times New Roman" w:cs="Times New Roman"/>
          <w:sz w:val="24"/>
          <w:szCs w:val="24"/>
        </w:rPr>
        <w:t xml:space="preserve"> </w:t>
      </w:r>
      <w:r w:rsidR="000C7C45">
        <w:rPr>
          <w:rFonts w:ascii="Times New Roman" w:hAnsi="Times New Roman" w:cs="Times New Roman"/>
          <w:sz w:val="24"/>
          <w:szCs w:val="24"/>
        </w:rPr>
        <w:t>Jeho zdobení se skládá z flitrů, které dodávají lesk,</w:t>
      </w:r>
      <w:r w:rsidR="00AF7CFD">
        <w:rPr>
          <w:rFonts w:ascii="Times New Roman" w:hAnsi="Times New Roman" w:cs="Times New Roman"/>
          <w:sz w:val="24"/>
          <w:szCs w:val="24"/>
        </w:rPr>
        <w:t xml:space="preserve"> </w:t>
      </w:r>
      <w:r w:rsidRPr="0021178C">
        <w:rPr>
          <w:rFonts w:ascii="Times New Roman" w:hAnsi="Times New Roman" w:cs="Times New Roman"/>
          <w:sz w:val="24"/>
          <w:szCs w:val="24"/>
        </w:rPr>
        <w:t>navrapený</w:t>
      </w:r>
      <w:r w:rsidR="005636F5">
        <w:rPr>
          <w:rFonts w:ascii="Times New Roman" w:hAnsi="Times New Roman" w:cs="Times New Roman"/>
          <w:sz w:val="24"/>
          <w:szCs w:val="24"/>
        </w:rPr>
        <w:t>ch</w:t>
      </w:r>
      <w:r w:rsidRPr="0021178C">
        <w:rPr>
          <w:rFonts w:ascii="Times New Roman" w:hAnsi="Times New Roman" w:cs="Times New Roman"/>
          <w:sz w:val="24"/>
          <w:szCs w:val="24"/>
        </w:rPr>
        <w:t xml:space="preserve"> stuž</w:t>
      </w:r>
      <w:r w:rsidR="005636F5">
        <w:rPr>
          <w:rFonts w:ascii="Times New Roman" w:hAnsi="Times New Roman" w:cs="Times New Roman"/>
          <w:sz w:val="24"/>
          <w:szCs w:val="24"/>
        </w:rPr>
        <w:t>ek</w:t>
      </w:r>
      <w:r w:rsidRPr="0021178C">
        <w:rPr>
          <w:rFonts w:ascii="Times New Roman" w:hAnsi="Times New Roman" w:cs="Times New Roman"/>
          <w:sz w:val="24"/>
          <w:szCs w:val="24"/>
        </w:rPr>
        <w:t xml:space="preserve"> a </w:t>
      </w:r>
      <w:r w:rsidR="005636F5">
        <w:rPr>
          <w:rFonts w:ascii="Times New Roman" w:hAnsi="Times New Roman" w:cs="Times New Roman"/>
          <w:sz w:val="24"/>
          <w:szCs w:val="24"/>
        </w:rPr>
        <w:t xml:space="preserve">po různu </w:t>
      </w:r>
      <w:r w:rsidRPr="0021178C">
        <w:rPr>
          <w:rFonts w:ascii="Times New Roman" w:hAnsi="Times New Roman" w:cs="Times New Roman"/>
          <w:sz w:val="24"/>
          <w:szCs w:val="24"/>
        </w:rPr>
        <w:t>stočený</w:t>
      </w:r>
      <w:r>
        <w:rPr>
          <w:rFonts w:ascii="Times New Roman" w:hAnsi="Times New Roman" w:cs="Times New Roman"/>
          <w:sz w:val="24"/>
          <w:szCs w:val="24"/>
        </w:rPr>
        <w:t>mi</w:t>
      </w:r>
      <w:r w:rsidRPr="0021178C">
        <w:rPr>
          <w:rFonts w:ascii="Times New Roman" w:hAnsi="Times New Roman" w:cs="Times New Roman"/>
          <w:sz w:val="24"/>
          <w:szCs w:val="24"/>
        </w:rPr>
        <w:t xml:space="preserve"> šňůre</w:t>
      </w:r>
      <w:r>
        <w:rPr>
          <w:rFonts w:ascii="Times New Roman" w:hAnsi="Times New Roman" w:cs="Times New Roman"/>
          <w:sz w:val="24"/>
          <w:szCs w:val="24"/>
        </w:rPr>
        <w:t>čkami</w:t>
      </w:r>
      <w:r w:rsidRPr="0021178C">
        <w:rPr>
          <w:rFonts w:ascii="Times New Roman" w:hAnsi="Times New Roman" w:cs="Times New Roman"/>
          <w:sz w:val="24"/>
          <w:szCs w:val="24"/>
        </w:rPr>
        <w:t xml:space="preserve">. </w:t>
      </w:r>
      <w:r w:rsidR="00334A00">
        <w:rPr>
          <w:rFonts w:ascii="Times New Roman" w:hAnsi="Times New Roman" w:cs="Times New Roman"/>
          <w:sz w:val="24"/>
          <w:szCs w:val="24"/>
        </w:rPr>
        <w:t>Další odlišností v porovnání s dívčím krojem je, že mašle, které má děvče uvázané pod krkem má chlape</w:t>
      </w:r>
      <w:r w:rsidR="00B75FFB">
        <w:rPr>
          <w:rFonts w:ascii="Times New Roman" w:hAnsi="Times New Roman" w:cs="Times New Roman"/>
          <w:sz w:val="24"/>
          <w:szCs w:val="24"/>
        </w:rPr>
        <w:t xml:space="preserve">c připevněné na levé straně lajblu. Ty sahají až </w:t>
      </w:r>
      <w:r w:rsidR="00F00C46">
        <w:rPr>
          <w:rFonts w:ascii="Times New Roman" w:hAnsi="Times New Roman" w:cs="Times New Roman"/>
          <w:sz w:val="24"/>
          <w:szCs w:val="24"/>
        </w:rPr>
        <w:t>do půli stehen,</w:t>
      </w:r>
      <w:r w:rsidRPr="0021178C">
        <w:rPr>
          <w:rFonts w:ascii="Times New Roman" w:hAnsi="Times New Roman" w:cs="Times New Roman"/>
          <w:sz w:val="24"/>
          <w:szCs w:val="24"/>
        </w:rPr>
        <w:t xml:space="preserve"> nahoře</w:t>
      </w:r>
      <w:r w:rsidR="00F00C46">
        <w:rPr>
          <w:rFonts w:ascii="Times New Roman" w:hAnsi="Times New Roman" w:cs="Times New Roman"/>
          <w:sz w:val="24"/>
          <w:szCs w:val="24"/>
        </w:rPr>
        <w:t xml:space="preserve"> jsou</w:t>
      </w:r>
      <w:r w:rsidRPr="0021178C">
        <w:rPr>
          <w:rFonts w:ascii="Times New Roman" w:hAnsi="Times New Roman" w:cs="Times New Roman"/>
          <w:sz w:val="24"/>
          <w:szCs w:val="24"/>
        </w:rPr>
        <w:t xml:space="preserve"> </w:t>
      </w:r>
      <w:r w:rsidR="00F00C46">
        <w:rPr>
          <w:rFonts w:ascii="Times New Roman" w:hAnsi="Times New Roman" w:cs="Times New Roman"/>
          <w:sz w:val="24"/>
          <w:szCs w:val="24"/>
        </w:rPr>
        <w:t>poskládány do</w:t>
      </w:r>
      <w:r w:rsidR="00B74C4E">
        <w:rPr>
          <w:rFonts w:ascii="Times New Roman" w:hAnsi="Times New Roman" w:cs="Times New Roman"/>
          <w:sz w:val="24"/>
          <w:szCs w:val="24"/>
        </w:rPr>
        <w:t xml:space="preserve"> </w:t>
      </w:r>
      <w:r w:rsidRPr="0021178C">
        <w:rPr>
          <w:rFonts w:ascii="Times New Roman" w:hAnsi="Times New Roman" w:cs="Times New Roman"/>
          <w:sz w:val="24"/>
          <w:szCs w:val="24"/>
        </w:rPr>
        <w:t>vějíř</w:t>
      </w:r>
      <w:r w:rsidR="00B74C4E">
        <w:rPr>
          <w:rFonts w:ascii="Times New Roman" w:hAnsi="Times New Roman" w:cs="Times New Roman"/>
          <w:sz w:val="24"/>
          <w:szCs w:val="24"/>
        </w:rPr>
        <w:t>e. Doprostřed tohoto vějíře je pak umístěna květina. Dnes je to často květina umělá, díky její ,,nesmrtelnosti“.</w:t>
      </w:r>
      <w:r w:rsidR="005000E7">
        <w:rPr>
          <w:rStyle w:val="Znakapoznpodarou"/>
          <w:rFonts w:ascii="Times New Roman" w:hAnsi="Times New Roman" w:cs="Times New Roman"/>
          <w:sz w:val="24"/>
          <w:szCs w:val="24"/>
        </w:rPr>
        <w:footnoteReference w:id="51"/>
      </w:r>
    </w:p>
    <w:p w14:paraId="4F2409E5" w14:textId="04D03A6C" w:rsidR="00840A09" w:rsidRDefault="00840A09" w:rsidP="00E60DB1">
      <w:pPr>
        <w:spacing w:line="360" w:lineRule="auto"/>
        <w:rPr>
          <w:rFonts w:ascii="Times New Roman" w:hAnsi="Times New Roman" w:cs="Times New Roman"/>
          <w:sz w:val="24"/>
          <w:szCs w:val="24"/>
        </w:rPr>
      </w:pPr>
      <w:r>
        <w:rPr>
          <w:noProof/>
        </w:rPr>
        <w:lastRenderedPageBreak/>
        <w:drawing>
          <wp:inline distT="0" distB="0" distL="0" distR="0" wp14:anchorId="1BC1A084" wp14:editId="6E37ACBC">
            <wp:extent cx="2570480" cy="1927860"/>
            <wp:effectExtent l="0" t="0" r="1270" b="0"/>
            <wp:docPr id="20" name="Obrázek 20" descr="Není k dispozici žádný popis fo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ní k dispozici žádný popis fotk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70480" cy="1927860"/>
                    </a:xfrm>
                    <a:prstGeom prst="rect">
                      <a:avLst/>
                    </a:prstGeom>
                    <a:noFill/>
                    <a:ln>
                      <a:noFill/>
                    </a:ln>
                  </pic:spPr>
                </pic:pic>
              </a:graphicData>
            </a:graphic>
          </wp:inline>
        </w:drawing>
      </w:r>
      <w:r w:rsidRPr="00840A09">
        <w:t xml:space="preserve"> </w:t>
      </w:r>
      <w:r>
        <w:rPr>
          <w:noProof/>
        </w:rPr>
        <w:drawing>
          <wp:inline distT="0" distB="0" distL="0" distR="0" wp14:anchorId="0D82C063" wp14:editId="3A7AE7F5">
            <wp:extent cx="2567940" cy="1925955"/>
            <wp:effectExtent l="0" t="0" r="3810" b="0"/>
            <wp:docPr id="28" name="Obrázek 28" descr="Není k dispozici žádný popis fo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ní k dispozici žádný popis fotky."/>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67940" cy="1925955"/>
                    </a:xfrm>
                    <a:prstGeom prst="rect">
                      <a:avLst/>
                    </a:prstGeom>
                    <a:noFill/>
                    <a:ln>
                      <a:noFill/>
                    </a:ln>
                  </pic:spPr>
                </pic:pic>
              </a:graphicData>
            </a:graphic>
          </wp:inline>
        </w:drawing>
      </w:r>
    </w:p>
    <w:p w14:paraId="66022B92" w14:textId="2957811F" w:rsidR="00840A09" w:rsidRDefault="000B7111" w:rsidP="00840A09">
      <w:pPr>
        <w:spacing w:line="360" w:lineRule="auto"/>
        <w:rPr>
          <w:rFonts w:ascii="Times New Roman" w:hAnsi="Times New Roman" w:cs="Times New Roman"/>
          <w:sz w:val="24"/>
          <w:szCs w:val="24"/>
        </w:rPr>
      </w:pPr>
      <w:r w:rsidRPr="00A95D68">
        <w:rPr>
          <w:rFonts w:ascii="Times New Roman" w:hAnsi="Times New Roman" w:cs="Times New Roman"/>
          <w:sz w:val="24"/>
          <w:szCs w:val="24"/>
        </w:rPr>
        <w:t>Obr</w:t>
      </w:r>
      <w:r>
        <w:rPr>
          <w:rFonts w:ascii="Times New Roman" w:hAnsi="Times New Roman" w:cs="Times New Roman"/>
          <w:sz w:val="24"/>
          <w:szCs w:val="24"/>
        </w:rPr>
        <w:t>ázek</w:t>
      </w:r>
      <w:r w:rsidRPr="00A95D68">
        <w:rPr>
          <w:rFonts w:ascii="Times New Roman" w:hAnsi="Times New Roman" w:cs="Times New Roman"/>
          <w:sz w:val="24"/>
          <w:szCs w:val="24"/>
        </w:rPr>
        <w:t xml:space="preserve"> </w:t>
      </w:r>
      <w:r>
        <w:rPr>
          <w:rFonts w:ascii="Times New Roman" w:hAnsi="Times New Roman" w:cs="Times New Roman"/>
          <w:sz w:val="24"/>
          <w:szCs w:val="24"/>
        </w:rPr>
        <w:t>číslo</w:t>
      </w:r>
      <w:r w:rsidR="00840A09" w:rsidRPr="00A95D68">
        <w:rPr>
          <w:rFonts w:ascii="Times New Roman" w:hAnsi="Times New Roman" w:cs="Times New Roman"/>
          <w:sz w:val="24"/>
          <w:szCs w:val="24"/>
        </w:rPr>
        <w:t xml:space="preserve"> </w:t>
      </w:r>
      <w:r w:rsidR="004734DB">
        <w:rPr>
          <w:rFonts w:ascii="Times New Roman" w:hAnsi="Times New Roman" w:cs="Times New Roman"/>
          <w:sz w:val="24"/>
          <w:szCs w:val="24"/>
        </w:rPr>
        <w:t>3</w:t>
      </w:r>
      <w:r w:rsidR="00874B5A">
        <w:rPr>
          <w:rFonts w:ascii="Times New Roman" w:hAnsi="Times New Roman" w:cs="Times New Roman"/>
          <w:sz w:val="24"/>
          <w:szCs w:val="24"/>
        </w:rPr>
        <w:t>5</w:t>
      </w:r>
      <w:r w:rsidR="00840A09">
        <w:rPr>
          <w:rFonts w:ascii="Times New Roman" w:hAnsi="Times New Roman" w:cs="Times New Roman"/>
          <w:sz w:val="24"/>
          <w:szCs w:val="24"/>
        </w:rPr>
        <w:t xml:space="preserve">, </w:t>
      </w:r>
      <w:r w:rsidR="004734DB">
        <w:rPr>
          <w:rFonts w:ascii="Times New Roman" w:hAnsi="Times New Roman" w:cs="Times New Roman"/>
          <w:sz w:val="24"/>
          <w:szCs w:val="24"/>
        </w:rPr>
        <w:t>3</w:t>
      </w:r>
      <w:r w:rsidR="00874B5A">
        <w:rPr>
          <w:rFonts w:ascii="Times New Roman" w:hAnsi="Times New Roman" w:cs="Times New Roman"/>
          <w:sz w:val="24"/>
          <w:szCs w:val="24"/>
        </w:rPr>
        <w:t>6</w:t>
      </w:r>
      <w:r w:rsidR="00840A09" w:rsidRPr="00A95D68">
        <w:rPr>
          <w:rFonts w:ascii="Times New Roman" w:hAnsi="Times New Roman" w:cs="Times New Roman"/>
          <w:sz w:val="24"/>
          <w:szCs w:val="24"/>
        </w:rPr>
        <w:t xml:space="preserve"> – </w:t>
      </w:r>
      <w:r w:rsidR="00840A09">
        <w:rPr>
          <w:rFonts w:ascii="Times New Roman" w:hAnsi="Times New Roman" w:cs="Times New Roman"/>
          <w:sz w:val="24"/>
          <w:szCs w:val="24"/>
        </w:rPr>
        <w:t>chlapecký lajbl</w:t>
      </w:r>
    </w:p>
    <w:p w14:paraId="4DC6A6B6" w14:textId="2A058601" w:rsidR="0021178C" w:rsidRDefault="009E36C4" w:rsidP="00E60DB1">
      <w:pPr>
        <w:spacing w:line="360" w:lineRule="auto"/>
        <w:rPr>
          <w:rFonts w:ascii="Times New Roman" w:hAnsi="Times New Roman" w:cs="Times New Roman"/>
          <w:sz w:val="24"/>
          <w:szCs w:val="24"/>
        </w:rPr>
      </w:pPr>
      <w:r>
        <w:rPr>
          <w:rFonts w:ascii="Times New Roman" w:hAnsi="Times New Roman" w:cs="Times New Roman"/>
          <w:sz w:val="24"/>
          <w:szCs w:val="24"/>
        </w:rPr>
        <w:t>Jak už bylo nastíněno výše, č</w:t>
      </w:r>
      <w:r w:rsidR="0021178C" w:rsidRPr="00A8590B">
        <w:rPr>
          <w:rFonts w:ascii="Times New Roman" w:hAnsi="Times New Roman" w:cs="Times New Roman"/>
          <w:sz w:val="24"/>
          <w:szCs w:val="24"/>
        </w:rPr>
        <w:t>ervenice</w:t>
      </w:r>
      <w:r w:rsidR="0021178C" w:rsidRPr="0021178C">
        <w:rPr>
          <w:rFonts w:ascii="Times New Roman" w:hAnsi="Times New Roman" w:cs="Times New Roman"/>
          <w:sz w:val="24"/>
          <w:szCs w:val="24"/>
        </w:rPr>
        <w:t xml:space="preserve"> jsou</w:t>
      </w:r>
      <w:r w:rsidR="0021178C">
        <w:rPr>
          <w:rFonts w:ascii="Times New Roman" w:hAnsi="Times New Roman" w:cs="Times New Roman"/>
          <w:sz w:val="24"/>
          <w:szCs w:val="24"/>
        </w:rPr>
        <w:t xml:space="preserve"> červené</w:t>
      </w:r>
      <w:r w:rsidR="0021178C" w:rsidRPr="0021178C">
        <w:rPr>
          <w:rFonts w:ascii="Times New Roman" w:hAnsi="Times New Roman" w:cs="Times New Roman"/>
          <w:sz w:val="24"/>
          <w:szCs w:val="24"/>
        </w:rPr>
        <w:t xml:space="preserve"> </w:t>
      </w:r>
      <w:r w:rsidR="0021178C">
        <w:rPr>
          <w:rFonts w:ascii="Times New Roman" w:hAnsi="Times New Roman" w:cs="Times New Roman"/>
          <w:sz w:val="24"/>
          <w:szCs w:val="24"/>
        </w:rPr>
        <w:t xml:space="preserve">kalhoty, které </w:t>
      </w:r>
      <w:r w:rsidR="00981461">
        <w:rPr>
          <w:rFonts w:ascii="Times New Roman" w:hAnsi="Times New Roman" w:cs="Times New Roman"/>
          <w:sz w:val="24"/>
          <w:szCs w:val="24"/>
        </w:rPr>
        <w:t>náleží chlapeckému slavnostnímu kroji</w:t>
      </w:r>
      <w:r w:rsidR="0021178C">
        <w:rPr>
          <w:rFonts w:ascii="Times New Roman" w:hAnsi="Times New Roman" w:cs="Times New Roman"/>
          <w:sz w:val="24"/>
          <w:szCs w:val="24"/>
        </w:rPr>
        <w:t xml:space="preserve"> </w:t>
      </w:r>
      <w:r w:rsidR="0021178C" w:rsidRPr="0021178C">
        <w:rPr>
          <w:rFonts w:ascii="Times New Roman" w:hAnsi="Times New Roman" w:cs="Times New Roman"/>
          <w:sz w:val="24"/>
          <w:szCs w:val="24"/>
        </w:rPr>
        <w:t>(</w:t>
      </w:r>
      <w:r w:rsidR="00981461">
        <w:rPr>
          <w:rFonts w:ascii="Times New Roman" w:hAnsi="Times New Roman" w:cs="Times New Roman"/>
          <w:sz w:val="24"/>
          <w:szCs w:val="24"/>
        </w:rPr>
        <w:t xml:space="preserve">zajímavostí je, že </w:t>
      </w:r>
      <w:r w:rsidR="0021178C">
        <w:rPr>
          <w:rFonts w:ascii="Times New Roman" w:hAnsi="Times New Roman" w:cs="Times New Roman"/>
          <w:sz w:val="24"/>
          <w:szCs w:val="24"/>
        </w:rPr>
        <w:t xml:space="preserve">do poloviny 19. století byly </w:t>
      </w:r>
      <w:r w:rsidR="0021178C" w:rsidRPr="0021178C">
        <w:rPr>
          <w:rFonts w:ascii="Times New Roman" w:hAnsi="Times New Roman" w:cs="Times New Roman"/>
          <w:sz w:val="24"/>
          <w:szCs w:val="24"/>
        </w:rPr>
        <w:t>fialov</w:t>
      </w:r>
      <w:r w:rsidR="0021178C">
        <w:rPr>
          <w:rFonts w:ascii="Times New Roman" w:hAnsi="Times New Roman" w:cs="Times New Roman"/>
          <w:sz w:val="24"/>
          <w:szCs w:val="24"/>
        </w:rPr>
        <w:t>é</w:t>
      </w:r>
      <w:r w:rsidR="0021178C" w:rsidRPr="0021178C">
        <w:rPr>
          <w:rFonts w:ascii="Times New Roman" w:hAnsi="Times New Roman" w:cs="Times New Roman"/>
          <w:sz w:val="24"/>
          <w:szCs w:val="24"/>
        </w:rPr>
        <w:t>)</w:t>
      </w:r>
      <w:r w:rsidR="0021178C">
        <w:rPr>
          <w:rFonts w:ascii="Times New Roman" w:hAnsi="Times New Roman" w:cs="Times New Roman"/>
          <w:sz w:val="24"/>
          <w:szCs w:val="24"/>
        </w:rPr>
        <w:t>. Z</w:t>
      </w:r>
      <w:r w:rsidR="0021178C" w:rsidRPr="0021178C">
        <w:rPr>
          <w:rFonts w:ascii="Times New Roman" w:hAnsi="Times New Roman" w:cs="Times New Roman"/>
          <w:sz w:val="24"/>
          <w:szCs w:val="24"/>
        </w:rPr>
        <w:t>hotovují</w:t>
      </w:r>
      <w:r w:rsidR="0089798B">
        <w:rPr>
          <w:rFonts w:ascii="Times New Roman" w:hAnsi="Times New Roman" w:cs="Times New Roman"/>
          <w:sz w:val="24"/>
          <w:szCs w:val="24"/>
        </w:rPr>
        <w:t xml:space="preserve"> se</w:t>
      </w:r>
      <w:r w:rsidR="0021178C" w:rsidRPr="0021178C">
        <w:rPr>
          <w:rFonts w:ascii="Times New Roman" w:hAnsi="Times New Roman" w:cs="Times New Roman"/>
          <w:sz w:val="24"/>
          <w:szCs w:val="24"/>
        </w:rPr>
        <w:t xml:space="preserve"> </w:t>
      </w:r>
      <w:r w:rsidR="009E2B57">
        <w:rPr>
          <w:rFonts w:ascii="Times New Roman" w:hAnsi="Times New Roman" w:cs="Times New Roman"/>
          <w:sz w:val="24"/>
          <w:szCs w:val="24"/>
        </w:rPr>
        <w:br/>
      </w:r>
      <w:r w:rsidR="0021178C" w:rsidRPr="0021178C">
        <w:rPr>
          <w:rFonts w:ascii="Times New Roman" w:hAnsi="Times New Roman" w:cs="Times New Roman"/>
          <w:sz w:val="24"/>
          <w:szCs w:val="24"/>
        </w:rPr>
        <w:t xml:space="preserve">z červeného sukna, </w:t>
      </w:r>
      <w:r w:rsidR="004D43D8">
        <w:rPr>
          <w:rFonts w:ascii="Times New Roman" w:hAnsi="Times New Roman" w:cs="Times New Roman"/>
          <w:sz w:val="24"/>
          <w:szCs w:val="24"/>
        </w:rPr>
        <w:t>a střih jde velmi volně přirovnat k dnešním skinny jeans</w:t>
      </w:r>
      <w:r w:rsidR="004F2563">
        <w:rPr>
          <w:rFonts w:ascii="Times New Roman" w:hAnsi="Times New Roman" w:cs="Times New Roman"/>
          <w:sz w:val="24"/>
          <w:szCs w:val="24"/>
        </w:rPr>
        <w:t>, tedy</w:t>
      </w:r>
      <w:r w:rsidR="000B1F9B">
        <w:rPr>
          <w:rFonts w:ascii="Times New Roman" w:hAnsi="Times New Roman" w:cs="Times New Roman"/>
          <w:sz w:val="24"/>
          <w:szCs w:val="24"/>
        </w:rPr>
        <w:t xml:space="preserve"> </w:t>
      </w:r>
      <w:r w:rsidR="000D0A5D">
        <w:rPr>
          <w:rFonts w:ascii="Times New Roman" w:hAnsi="Times New Roman" w:cs="Times New Roman"/>
          <w:sz w:val="24"/>
          <w:szCs w:val="24"/>
        </w:rPr>
        <w:t>upnutější</w:t>
      </w:r>
      <w:r w:rsidR="000B1F9B">
        <w:rPr>
          <w:rFonts w:ascii="Times New Roman" w:hAnsi="Times New Roman" w:cs="Times New Roman"/>
          <w:sz w:val="24"/>
          <w:szCs w:val="24"/>
        </w:rPr>
        <w:t xml:space="preserve"> </w:t>
      </w:r>
      <w:r w:rsidR="009E2B57">
        <w:rPr>
          <w:rFonts w:ascii="Times New Roman" w:hAnsi="Times New Roman" w:cs="Times New Roman"/>
          <w:sz w:val="24"/>
          <w:szCs w:val="24"/>
        </w:rPr>
        <w:br/>
      </w:r>
      <w:r w:rsidR="000B1F9B">
        <w:rPr>
          <w:rFonts w:ascii="Times New Roman" w:hAnsi="Times New Roman" w:cs="Times New Roman"/>
          <w:sz w:val="24"/>
          <w:szCs w:val="24"/>
        </w:rPr>
        <w:t>a přiléhavější</w:t>
      </w:r>
      <w:r w:rsidR="000D0A5D">
        <w:rPr>
          <w:rFonts w:ascii="Times New Roman" w:hAnsi="Times New Roman" w:cs="Times New Roman"/>
          <w:sz w:val="24"/>
          <w:szCs w:val="24"/>
        </w:rPr>
        <w:t>.</w:t>
      </w:r>
      <w:r w:rsidR="004F2563">
        <w:rPr>
          <w:rFonts w:ascii="Times New Roman" w:hAnsi="Times New Roman" w:cs="Times New Roman"/>
          <w:sz w:val="24"/>
          <w:szCs w:val="24"/>
        </w:rPr>
        <w:t xml:space="preserve"> U </w:t>
      </w:r>
      <w:r w:rsidR="0021178C" w:rsidRPr="0021178C">
        <w:rPr>
          <w:rFonts w:ascii="Times New Roman" w:hAnsi="Times New Roman" w:cs="Times New Roman"/>
          <w:sz w:val="24"/>
          <w:szCs w:val="24"/>
        </w:rPr>
        <w:t>kotníků se uvazují šňůrkami</w:t>
      </w:r>
      <w:r w:rsidR="00B576CA">
        <w:rPr>
          <w:rFonts w:ascii="Times New Roman" w:hAnsi="Times New Roman" w:cs="Times New Roman"/>
          <w:sz w:val="24"/>
          <w:szCs w:val="24"/>
        </w:rPr>
        <w:t xml:space="preserve">, které jsou </w:t>
      </w:r>
      <w:r w:rsidR="001E1874">
        <w:rPr>
          <w:rFonts w:ascii="Times New Roman" w:hAnsi="Times New Roman" w:cs="Times New Roman"/>
          <w:sz w:val="24"/>
          <w:szCs w:val="24"/>
        </w:rPr>
        <w:t xml:space="preserve">už </w:t>
      </w:r>
      <w:r w:rsidR="00B576CA">
        <w:rPr>
          <w:rFonts w:ascii="Times New Roman" w:hAnsi="Times New Roman" w:cs="Times New Roman"/>
          <w:sz w:val="24"/>
          <w:szCs w:val="24"/>
        </w:rPr>
        <w:t>součástí nohavic</w:t>
      </w:r>
      <w:r w:rsidR="0021178C" w:rsidRPr="0021178C">
        <w:rPr>
          <w:rFonts w:ascii="Times New Roman" w:hAnsi="Times New Roman" w:cs="Times New Roman"/>
          <w:sz w:val="24"/>
          <w:szCs w:val="24"/>
        </w:rPr>
        <w:t>.</w:t>
      </w:r>
      <w:r w:rsidR="00EA47CA">
        <w:rPr>
          <w:rFonts w:ascii="Times New Roman" w:hAnsi="Times New Roman" w:cs="Times New Roman"/>
          <w:sz w:val="24"/>
          <w:szCs w:val="24"/>
        </w:rPr>
        <w:t xml:space="preserve"> Pas je utáhnut řemenem, který je už k červenicím přišitý. Řemen </w:t>
      </w:r>
      <w:r w:rsidR="002E66DA">
        <w:rPr>
          <w:rFonts w:ascii="Times New Roman" w:hAnsi="Times New Roman" w:cs="Times New Roman"/>
          <w:sz w:val="24"/>
          <w:szCs w:val="24"/>
        </w:rPr>
        <w:t>má na sobě klínek, kterým se pak utahuje do požadovaného obvodu.</w:t>
      </w:r>
      <w:r w:rsidR="0021178C" w:rsidRPr="0021178C">
        <w:rPr>
          <w:rFonts w:ascii="Times New Roman" w:hAnsi="Times New Roman" w:cs="Times New Roman"/>
          <w:sz w:val="24"/>
          <w:szCs w:val="24"/>
        </w:rPr>
        <w:t xml:space="preserve"> </w:t>
      </w:r>
      <w:r w:rsidR="00CA7EB8">
        <w:rPr>
          <w:rFonts w:ascii="Times New Roman" w:hAnsi="Times New Roman" w:cs="Times New Roman"/>
          <w:sz w:val="24"/>
          <w:szCs w:val="24"/>
        </w:rPr>
        <w:t>P</w:t>
      </w:r>
      <w:r w:rsidR="0021178C" w:rsidRPr="0021178C">
        <w:rPr>
          <w:rFonts w:ascii="Times New Roman" w:hAnsi="Times New Roman" w:cs="Times New Roman"/>
          <w:sz w:val="24"/>
          <w:szCs w:val="24"/>
        </w:rPr>
        <w:t>oklopec</w:t>
      </w:r>
      <w:r w:rsidR="00CA7EB8">
        <w:rPr>
          <w:rFonts w:ascii="Times New Roman" w:hAnsi="Times New Roman" w:cs="Times New Roman"/>
          <w:sz w:val="24"/>
          <w:szCs w:val="24"/>
        </w:rPr>
        <w:t xml:space="preserve"> je zajímavý tím, že </w:t>
      </w:r>
      <w:r w:rsidR="0021178C" w:rsidRPr="0021178C">
        <w:rPr>
          <w:rFonts w:ascii="Times New Roman" w:hAnsi="Times New Roman" w:cs="Times New Roman"/>
          <w:sz w:val="24"/>
          <w:szCs w:val="24"/>
        </w:rPr>
        <w:t>nemá knoflíky</w:t>
      </w:r>
      <w:r w:rsidR="00CA7EB8">
        <w:rPr>
          <w:rFonts w:ascii="Times New Roman" w:hAnsi="Times New Roman" w:cs="Times New Roman"/>
          <w:sz w:val="24"/>
          <w:szCs w:val="24"/>
        </w:rPr>
        <w:t>, ale kovové háčky, kterými se zapíná.</w:t>
      </w:r>
      <w:r w:rsidR="0021178C" w:rsidRPr="0021178C">
        <w:rPr>
          <w:rFonts w:ascii="Times New Roman" w:hAnsi="Times New Roman" w:cs="Times New Roman"/>
          <w:sz w:val="24"/>
          <w:szCs w:val="24"/>
        </w:rPr>
        <w:t xml:space="preserve"> </w:t>
      </w:r>
      <w:r w:rsidR="00762AB0">
        <w:rPr>
          <w:rFonts w:ascii="Times New Roman" w:hAnsi="Times New Roman" w:cs="Times New Roman"/>
          <w:sz w:val="24"/>
          <w:szCs w:val="24"/>
        </w:rPr>
        <w:t xml:space="preserve">Modrá šňůrka zdobí </w:t>
      </w:r>
      <w:r w:rsidR="003229C1">
        <w:rPr>
          <w:rFonts w:ascii="Times New Roman" w:hAnsi="Times New Roman" w:cs="Times New Roman"/>
          <w:sz w:val="24"/>
          <w:szCs w:val="24"/>
        </w:rPr>
        <w:t>venkovní stranu obou nohavic, ta je zakončena na zadní straně</w:t>
      </w:r>
      <w:r w:rsidR="00D65AF0">
        <w:rPr>
          <w:rFonts w:ascii="Times New Roman" w:hAnsi="Times New Roman" w:cs="Times New Roman"/>
          <w:sz w:val="24"/>
          <w:szCs w:val="24"/>
        </w:rPr>
        <w:t xml:space="preserve"> do kolečka. Tohle všec</w:t>
      </w:r>
      <w:r w:rsidR="000E2A67">
        <w:rPr>
          <w:rFonts w:ascii="Times New Roman" w:hAnsi="Times New Roman" w:cs="Times New Roman"/>
          <w:sz w:val="24"/>
          <w:szCs w:val="24"/>
        </w:rPr>
        <w:t>hno je poté dozdobeno</w:t>
      </w:r>
      <w:r w:rsidR="0021178C" w:rsidRPr="0021178C">
        <w:rPr>
          <w:rFonts w:ascii="Times New Roman" w:hAnsi="Times New Roman" w:cs="Times New Roman"/>
          <w:sz w:val="24"/>
          <w:szCs w:val="24"/>
        </w:rPr>
        <w:t xml:space="preserve"> modrým „cifrováním" a barevnou výšivkou. </w:t>
      </w:r>
      <w:r w:rsidR="000E2A67">
        <w:rPr>
          <w:rFonts w:ascii="Times New Roman" w:hAnsi="Times New Roman" w:cs="Times New Roman"/>
          <w:sz w:val="24"/>
          <w:szCs w:val="24"/>
        </w:rPr>
        <w:t xml:space="preserve">Přední strana nohavic je </w:t>
      </w:r>
      <w:r w:rsidR="004D7F01">
        <w:rPr>
          <w:rFonts w:ascii="Times New Roman" w:hAnsi="Times New Roman" w:cs="Times New Roman"/>
          <w:sz w:val="24"/>
          <w:szCs w:val="24"/>
        </w:rPr>
        <w:t xml:space="preserve">dekorovaná </w:t>
      </w:r>
      <w:r w:rsidR="00326F33">
        <w:rPr>
          <w:rFonts w:ascii="Times New Roman" w:hAnsi="Times New Roman" w:cs="Times New Roman"/>
          <w:sz w:val="24"/>
          <w:szCs w:val="24"/>
        </w:rPr>
        <w:t>po</w:t>
      </w:r>
      <w:r w:rsidR="003F4F0E">
        <w:rPr>
          <w:rFonts w:ascii="Times New Roman" w:hAnsi="Times New Roman" w:cs="Times New Roman"/>
          <w:sz w:val="24"/>
          <w:szCs w:val="24"/>
        </w:rPr>
        <w:t xml:space="preserve">uze na stehnech </w:t>
      </w:r>
      <w:r w:rsidR="00A448BE">
        <w:rPr>
          <w:rFonts w:ascii="Times New Roman" w:hAnsi="Times New Roman" w:cs="Times New Roman"/>
          <w:sz w:val="24"/>
          <w:szCs w:val="24"/>
        </w:rPr>
        <w:t>a vzor v </w:t>
      </w:r>
      <w:r w:rsidR="009E2B57">
        <w:rPr>
          <w:rFonts w:ascii="Times New Roman" w:hAnsi="Times New Roman" w:cs="Times New Roman"/>
          <w:sz w:val="24"/>
          <w:szCs w:val="24"/>
        </w:rPr>
        <w:t>podstatně</w:t>
      </w:r>
      <w:r w:rsidR="00A448BE">
        <w:rPr>
          <w:rFonts w:ascii="Times New Roman" w:hAnsi="Times New Roman" w:cs="Times New Roman"/>
          <w:sz w:val="24"/>
          <w:szCs w:val="24"/>
        </w:rPr>
        <w:t xml:space="preserve"> kopíruje ze zadní části červenic.</w:t>
      </w:r>
      <w:r w:rsidR="00A03188">
        <w:rPr>
          <w:rStyle w:val="Znakapoznpodarou"/>
          <w:rFonts w:ascii="Times New Roman" w:hAnsi="Times New Roman" w:cs="Times New Roman"/>
          <w:sz w:val="24"/>
          <w:szCs w:val="24"/>
        </w:rPr>
        <w:footnoteReference w:id="52"/>
      </w:r>
    </w:p>
    <w:p w14:paraId="7EB7692A" w14:textId="24D6D3CF" w:rsidR="00840A09" w:rsidRDefault="00840A09" w:rsidP="00E60DB1">
      <w:pPr>
        <w:spacing w:line="360" w:lineRule="auto"/>
        <w:rPr>
          <w:rFonts w:ascii="Times New Roman" w:hAnsi="Times New Roman" w:cs="Times New Roman"/>
          <w:sz w:val="24"/>
          <w:szCs w:val="24"/>
        </w:rPr>
      </w:pPr>
      <w:r>
        <w:rPr>
          <w:noProof/>
        </w:rPr>
        <w:lastRenderedPageBreak/>
        <w:drawing>
          <wp:inline distT="0" distB="0" distL="0" distR="0" wp14:anchorId="6459C2CB" wp14:editId="20D19F3E">
            <wp:extent cx="5760720" cy="4320540"/>
            <wp:effectExtent l="0" t="0" r="0" b="3810"/>
            <wp:docPr id="27" name="Obrázek 27" descr="Není k dispozici žádný popis fo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ení k dispozici žádný popis fotky."/>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B020964" w14:textId="57AA4974" w:rsidR="00840A09" w:rsidRDefault="000B7111" w:rsidP="00840A09">
      <w:pPr>
        <w:spacing w:line="360" w:lineRule="auto"/>
        <w:rPr>
          <w:rFonts w:ascii="Times New Roman" w:hAnsi="Times New Roman" w:cs="Times New Roman"/>
          <w:sz w:val="24"/>
          <w:szCs w:val="24"/>
        </w:rPr>
      </w:pPr>
      <w:r w:rsidRPr="00A95D68">
        <w:rPr>
          <w:rFonts w:ascii="Times New Roman" w:hAnsi="Times New Roman" w:cs="Times New Roman"/>
          <w:sz w:val="24"/>
          <w:szCs w:val="24"/>
        </w:rPr>
        <w:t>Obr</w:t>
      </w:r>
      <w:r>
        <w:rPr>
          <w:rFonts w:ascii="Times New Roman" w:hAnsi="Times New Roman" w:cs="Times New Roman"/>
          <w:sz w:val="24"/>
          <w:szCs w:val="24"/>
        </w:rPr>
        <w:t>ázek</w:t>
      </w:r>
      <w:r w:rsidRPr="00A95D68">
        <w:rPr>
          <w:rFonts w:ascii="Times New Roman" w:hAnsi="Times New Roman" w:cs="Times New Roman"/>
          <w:sz w:val="24"/>
          <w:szCs w:val="24"/>
        </w:rPr>
        <w:t xml:space="preserve"> </w:t>
      </w:r>
      <w:r>
        <w:rPr>
          <w:rFonts w:ascii="Times New Roman" w:hAnsi="Times New Roman" w:cs="Times New Roman"/>
          <w:sz w:val="24"/>
          <w:szCs w:val="24"/>
        </w:rPr>
        <w:t xml:space="preserve">číslo </w:t>
      </w:r>
      <w:r w:rsidR="004734DB">
        <w:rPr>
          <w:rFonts w:ascii="Times New Roman" w:hAnsi="Times New Roman" w:cs="Times New Roman"/>
          <w:sz w:val="24"/>
          <w:szCs w:val="24"/>
        </w:rPr>
        <w:t>3</w:t>
      </w:r>
      <w:r w:rsidR="00874B5A">
        <w:rPr>
          <w:rFonts w:ascii="Times New Roman" w:hAnsi="Times New Roman" w:cs="Times New Roman"/>
          <w:sz w:val="24"/>
          <w:szCs w:val="24"/>
        </w:rPr>
        <w:t>7</w:t>
      </w:r>
      <w:r w:rsidR="00840A09" w:rsidRPr="00A95D68">
        <w:rPr>
          <w:rFonts w:ascii="Times New Roman" w:hAnsi="Times New Roman" w:cs="Times New Roman"/>
          <w:sz w:val="24"/>
          <w:szCs w:val="24"/>
        </w:rPr>
        <w:t xml:space="preserve"> – </w:t>
      </w:r>
      <w:r w:rsidR="00840A09">
        <w:rPr>
          <w:rFonts w:ascii="Times New Roman" w:hAnsi="Times New Roman" w:cs="Times New Roman"/>
          <w:sz w:val="24"/>
          <w:szCs w:val="24"/>
        </w:rPr>
        <w:t>červenice a šátek</w:t>
      </w:r>
    </w:p>
    <w:p w14:paraId="310CC650" w14:textId="16A52D7B" w:rsidR="0021178C" w:rsidRDefault="0021178C" w:rsidP="00E60DB1">
      <w:pPr>
        <w:spacing w:line="360" w:lineRule="auto"/>
        <w:rPr>
          <w:rFonts w:ascii="Times New Roman" w:hAnsi="Times New Roman" w:cs="Times New Roman"/>
          <w:sz w:val="24"/>
          <w:szCs w:val="24"/>
        </w:rPr>
      </w:pPr>
      <w:r w:rsidRPr="00A8590B">
        <w:rPr>
          <w:rFonts w:ascii="Times New Roman" w:hAnsi="Times New Roman" w:cs="Times New Roman"/>
          <w:sz w:val="24"/>
          <w:szCs w:val="24"/>
        </w:rPr>
        <w:t>Čižmy</w:t>
      </w:r>
      <w:r w:rsidR="004F728A">
        <w:rPr>
          <w:rFonts w:ascii="Times New Roman" w:hAnsi="Times New Roman" w:cs="Times New Roman"/>
          <w:sz w:val="24"/>
          <w:szCs w:val="24"/>
        </w:rPr>
        <w:t xml:space="preserve"> byly </w:t>
      </w:r>
      <w:r w:rsidR="00DC1129">
        <w:rPr>
          <w:rFonts w:ascii="Times New Roman" w:hAnsi="Times New Roman" w:cs="Times New Roman"/>
          <w:sz w:val="24"/>
          <w:szCs w:val="24"/>
        </w:rPr>
        <w:t xml:space="preserve">také </w:t>
      </w:r>
      <w:r w:rsidR="00643735">
        <w:rPr>
          <w:rFonts w:ascii="Times New Roman" w:hAnsi="Times New Roman" w:cs="Times New Roman"/>
          <w:sz w:val="24"/>
          <w:szCs w:val="24"/>
        </w:rPr>
        <w:t xml:space="preserve">stroze představeny výše, </w:t>
      </w:r>
      <w:r w:rsidR="002458B8">
        <w:rPr>
          <w:rFonts w:ascii="Times New Roman" w:hAnsi="Times New Roman" w:cs="Times New Roman"/>
          <w:sz w:val="24"/>
          <w:szCs w:val="24"/>
        </w:rPr>
        <w:t>takže</w:t>
      </w:r>
      <w:r w:rsidR="00921ECD">
        <w:rPr>
          <w:rFonts w:ascii="Times New Roman" w:hAnsi="Times New Roman" w:cs="Times New Roman"/>
          <w:sz w:val="24"/>
          <w:szCs w:val="24"/>
        </w:rPr>
        <w:t xml:space="preserve"> je už zřejmé, že se jedná o boty, které ke kroji obouvají jak dívky, tak i chlapci.</w:t>
      </w:r>
      <w:r w:rsidR="002673B2">
        <w:rPr>
          <w:rFonts w:ascii="Times New Roman" w:hAnsi="Times New Roman" w:cs="Times New Roman"/>
          <w:sz w:val="24"/>
          <w:szCs w:val="24"/>
        </w:rPr>
        <w:t xml:space="preserve"> Jsou to vysoké,</w:t>
      </w:r>
      <w:r w:rsidR="00283E28">
        <w:rPr>
          <w:rFonts w:ascii="Times New Roman" w:hAnsi="Times New Roman" w:cs="Times New Roman"/>
          <w:sz w:val="24"/>
          <w:szCs w:val="24"/>
        </w:rPr>
        <w:t xml:space="preserve"> kožené,</w:t>
      </w:r>
      <w:r w:rsidR="002673B2">
        <w:rPr>
          <w:rFonts w:ascii="Times New Roman" w:hAnsi="Times New Roman" w:cs="Times New Roman"/>
          <w:sz w:val="24"/>
          <w:szCs w:val="24"/>
        </w:rPr>
        <w:t xml:space="preserve"> černé ,,holínky“</w:t>
      </w:r>
      <w:r w:rsidR="00077B12">
        <w:rPr>
          <w:rFonts w:ascii="Times New Roman" w:hAnsi="Times New Roman" w:cs="Times New Roman"/>
          <w:sz w:val="24"/>
          <w:szCs w:val="24"/>
        </w:rPr>
        <w:t xml:space="preserve"> s podpatkem</w:t>
      </w:r>
      <w:r w:rsidR="002673B2">
        <w:rPr>
          <w:rFonts w:ascii="Times New Roman" w:hAnsi="Times New Roman" w:cs="Times New Roman"/>
          <w:sz w:val="24"/>
          <w:szCs w:val="24"/>
        </w:rPr>
        <w:t>, které jsou vyztužené do pevného</w:t>
      </w:r>
      <w:r w:rsidR="003B033D">
        <w:rPr>
          <w:rFonts w:ascii="Times New Roman" w:hAnsi="Times New Roman" w:cs="Times New Roman"/>
          <w:sz w:val="24"/>
          <w:szCs w:val="24"/>
        </w:rPr>
        <w:t xml:space="preserve"> tvaru</w:t>
      </w:r>
      <w:r w:rsidR="00C75B96">
        <w:rPr>
          <w:rFonts w:ascii="Times New Roman" w:hAnsi="Times New Roman" w:cs="Times New Roman"/>
          <w:sz w:val="24"/>
          <w:szCs w:val="24"/>
        </w:rPr>
        <w:t>, sahající těsně pod kolena.</w:t>
      </w:r>
      <w:r w:rsidR="003B033D">
        <w:rPr>
          <w:rFonts w:ascii="Times New Roman" w:hAnsi="Times New Roman" w:cs="Times New Roman"/>
          <w:sz w:val="24"/>
          <w:szCs w:val="24"/>
        </w:rPr>
        <w:t xml:space="preserve"> </w:t>
      </w:r>
      <w:r w:rsidR="008C0AE6">
        <w:rPr>
          <w:rFonts w:ascii="Times New Roman" w:hAnsi="Times New Roman" w:cs="Times New Roman"/>
          <w:sz w:val="24"/>
          <w:szCs w:val="24"/>
        </w:rPr>
        <w:t>P</w:t>
      </w:r>
      <w:r w:rsidRPr="0021178C">
        <w:rPr>
          <w:rFonts w:ascii="Times New Roman" w:hAnsi="Times New Roman" w:cs="Times New Roman"/>
          <w:sz w:val="24"/>
          <w:szCs w:val="24"/>
        </w:rPr>
        <w:t>odpat</w:t>
      </w:r>
      <w:r w:rsidR="008C0AE6">
        <w:rPr>
          <w:rFonts w:ascii="Times New Roman" w:hAnsi="Times New Roman" w:cs="Times New Roman"/>
          <w:sz w:val="24"/>
          <w:szCs w:val="24"/>
        </w:rPr>
        <w:t>ek je</w:t>
      </w:r>
      <w:r w:rsidR="00232C99">
        <w:rPr>
          <w:rFonts w:ascii="Times New Roman" w:hAnsi="Times New Roman" w:cs="Times New Roman"/>
          <w:sz w:val="24"/>
          <w:szCs w:val="24"/>
        </w:rPr>
        <w:t>,</w:t>
      </w:r>
      <w:r w:rsidR="008C0AE6">
        <w:rPr>
          <w:rFonts w:ascii="Times New Roman" w:hAnsi="Times New Roman" w:cs="Times New Roman"/>
          <w:sz w:val="24"/>
          <w:szCs w:val="24"/>
        </w:rPr>
        <w:t xml:space="preserve"> podobně jako je tomu u čižem dívčích,</w:t>
      </w:r>
      <w:r w:rsidR="00232C99">
        <w:rPr>
          <w:rFonts w:ascii="Times New Roman" w:hAnsi="Times New Roman" w:cs="Times New Roman"/>
          <w:sz w:val="24"/>
          <w:szCs w:val="24"/>
        </w:rPr>
        <w:t xml:space="preserve"> podkován </w:t>
      </w:r>
      <w:r w:rsidRPr="0021178C">
        <w:rPr>
          <w:rFonts w:ascii="Times New Roman" w:hAnsi="Times New Roman" w:cs="Times New Roman"/>
          <w:sz w:val="24"/>
          <w:szCs w:val="24"/>
        </w:rPr>
        <w:t>2 cm vysokou žlutou podkůvkou. Podrážk</w:t>
      </w:r>
      <w:r w:rsidR="00AC736E">
        <w:rPr>
          <w:rFonts w:ascii="Times New Roman" w:hAnsi="Times New Roman" w:cs="Times New Roman"/>
          <w:sz w:val="24"/>
          <w:szCs w:val="24"/>
        </w:rPr>
        <w:t>a</w:t>
      </w:r>
      <w:r w:rsidRPr="0021178C">
        <w:rPr>
          <w:rFonts w:ascii="Times New Roman" w:hAnsi="Times New Roman" w:cs="Times New Roman"/>
          <w:sz w:val="24"/>
          <w:szCs w:val="24"/>
        </w:rPr>
        <w:t xml:space="preserve"> </w:t>
      </w:r>
      <w:r w:rsidR="00AC736E">
        <w:rPr>
          <w:rFonts w:ascii="Times New Roman" w:hAnsi="Times New Roman" w:cs="Times New Roman"/>
          <w:sz w:val="24"/>
          <w:szCs w:val="24"/>
        </w:rPr>
        <w:t xml:space="preserve">není černá, jak je </w:t>
      </w:r>
      <w:r w:rsidR="00BC7763">
        <w:rPr>
          <w:rFonts w:ascii="Times New Roman" w:hAnsi="Times New Roman" w:cs="Times New Roman"/>
          <w:sz w:val="24"/>
          <w:szCs w:val="24"/>
        </w:rPr>
        <w:t>zbytek holínky, ovšem je červená, aby doplnila celkovou vyváženost</w:t>
      </w:r>
      <w:r w:rsidR="009108E6">
        <w:rPr>
          <w:rFonts w:ascii="Times New Roman" w:hAnsi="Times New Roman" w:cs="Times New Roman"/>
          <w:sz w:val="24"/>
          <w:szCs w:val="24"/>
        </w:rPr>
        <w:t xml:space="preserve"> kroje.</w:t>
      </w:r>
      <w:r w:rsidRPr="0021178C">
        <w:rPr>
          <w:rFonts w:ascii="Times New Roman" w:hAnsi="Times New Roman" w:cs="Times New Roman"/>
          <w:sz w:val="24"/>
          <w:szCs w:val="24"/>
        </w:rPr>
        <w:t xml:space="preserve"> Horní okraj </w:t>
      </w:r>
      <w:r w:rsidR="00E76BA2">
        <w:rPr>
          <w:rFonts w:ascii="Times New Roman" w:hAnsi="Times New Roman" w:cs="Times New Roman"/>
          <w:sz w:val="24"/>
          <w:szCs w:val="24"/>
        </w:rPr>
        <w:t>čižmy je obrouben</w:t>
      </w:r>
      <w:r w:rsidRPr="0021178C">
        <w:rPr>
          <w:rFonts w:ascii="Times New Roman" w:hAnsi="Times New Roman" w:cs="Times New Roman"/>
          <w:sz w:val="24"/>
          <w:szCs w:val="24"/>
        </w:rPr>
        <w:t xml:space="preserve"> fialovým úpletem</w:t>
      </w:r>
      <w:r w:rsidR="005F22A8">
        <w:rPr>
          <w:rFonts w:ascii="Times New Roman" w:hAnsi="Times New Roman" w:cs="Times New Roman"/>
          <w:sz w:val="24"/>
          <w:szCs w:val="24"/>
        </w:rPr>
        <w:t xml:space="preserve"> z hedvábí nebo také</w:t>
      </w:r>
      <w:r w:rsidRPr="0021178C">
        <w:rPr>
          <w:rFonts w:ascii="Times New Roman" w:hAnsi="Times New Roman" w:cs="Times New Roman"/>
          <w:sz w:val="24"/>
          <w:szCs w:val="24"/>
        </w:rPr>
        <w:t xml:space="preserve"> červenou kůží</w:t>
      </w:r>
      <w:r w:rsidR="00D15DBA">
        <w:rPr>
          <w:rFonts w:ascii="Times New Roman" w:hAnsi="Times New Roman" w:cs="Times New Roman"/>
          <w:sz w:val="24"/>
          <w:szCs w:val="24"/>
        </w:rPr>
        <w:t>. Ve předu je pa</w:t>
      </w:r>
      <w:r w:rsidR="00FE3B2E">
        <w:rPr>
          <w:rFonts w:ascii="Times New Roman" w:hAnsi="Times New Roman" w:cs="Times New Roman"/>
          <w:sz w:val="24"/>
          <w:szCs w:val="24"/>
        </w:rPr>
        <w:t>k</w:t>
      </w:r>
      <w:r w:rsidR="00D15DBA">
        <w:rPr>
          <w:rFonts w:ascii="Times New Roman" w:hAnsi="Times New Roman" w:cs="Times New Roman"/>
          <w:sz w:val="24"/>
          <w:szCs w:val="24"/>
        </w:rPr>
        <w:t xml:space="preserve"> vykrojený a v cípu tohoto vykrojení je poté umístěna fialová bambulka</w:t>
      </w:r>
      <w:r w:rsidR="00FE3B2E">
        <w:rPr>
          <w:rFonts w:ascii="Times New Roman" w:hAnsi="Times New Roman" w:cs="Times New Roman"/>
          <w:sz w:val="24"/>
          <w:szCs w:val="24"/>
        </w:rPr>
        <w:t xml:space="preserve"> s třásní, která končí až u nártu.</w:t>
      </w:r>
      <w:r w:rsidRPr="0021178C">
        <w:rPr>
          <w:rFonts w:ascii="Times New Roman" w:hAnsi="Times New Roman" w:cs="Times New Roman"/>
          <w:sz w:val="24"/>
          <w:szCs w:val="24"/>
        </w:rPr>
        <w:t xml:space="preserve"> </w:t>
      </w:r>
      <w:r w:rsidR="0007339D">
        <w:rPr>
          <w:rFonts w:ascii="Times New Roman" w:hAnsi="Times New Roman" w:cs="Times New Roman"/>
          <w:sz w:val="24"/>
          <w:szCs w:val="24"/>
        </w:rPr>
        <w:t xml:space="preserve">Boky jsou </w:t>
      </w:r>
      <w:r w:rsidR="006E1BE7">
        <w:rPr>
          <w:rFonts w:ascii="Times New Roman" w:hAnsi="Times New Roman" w:cs="Times New Roman"/>
          <w:sz w:val="24"/>
          <w:szCs w:val="24"/>
        </w:rPr>
        <w:t>ozdobené vyšíváním z hedvábí v</w:t>
      </w:r>
      <w:r w:rsidR="00B552EF">
        <w:rPr>
          <w:rFonts w:ascii="Times New Roman" w:hAnsi="Times New Roman" w:cs="Times New Roman"/>
          <w:sz w:val="24"/>
          <w:szCs w:val="24"/>
        </w:rPr>
        <w:t> </w:t>
      </w:r>
      <w:r w:rsidR="006E1BE7">
        <w:rPr>
          <w:rFonts w:ascii="Times New Roman" w:hAnsi="Times New Roman" w:cs="Times New Roman"/>
          <w:sz w:val="24"/>
          <w:szCs w:val="24"/>
        </w:rPr>
        <w:t>zelených</w:t>
      </w:r>
      <w:r w:rsidR="00B552EF">
        <w:rPr>
          <w:rFonts w:ascii="Times New Roman" w:hAnsi="Times New Roman" w:cs="Times New Roman"/>
          <w:sz w:val="24"/>
          <w:szCs w:val="24"/>
        </w:rPr>
        <w:t>, červených, bílých či fialových barvách</w:t>
      </w:r>
      <w:r w:rsidR="002D4D51">
        <w:rPr>
          <w:rFonts w:ascii="Times New Roman" w:hAnsi="Times New Roman" w:cs="Times New Roman"/>
          <w:sz w:val="24"/>
          <w:szCs w:val="24"/>
        </w:rPr>
        <w:t xml:space="preserve"> ve tv</w:t>
      </w:r>
      <w:r w:rsidR="00BF1D42">
        <w:rPr>
          <w:rFonts w:ascii="Times New Roman" w:hAnsi="Times New Roman" w:cs="Times New Roman"/>
          <w:sz w:val="24"/>
          <w:szCs w:val="24"/>
        </w:rPr>
        <w:t>aru podlužáckých ornamentů.</w:t>
      </w:r>
      <w:r w:rsidR="005644F9">
        <w:rPr>
          <w:rStyle w:val="Znakapoznpodarou"/>
          <w:rFonts w:ascii="Times New Roman" w:hAnsi="Times New Roman" w:cs="Times New Roman"/>
          <w:sz w:val="24"/>
          <w:szCs w:val="24"/>
        </w:rPr>
        <w:footnoteReference w:id="53"/>
      </w:r>
    </w:p>
    <w:p w14:paraId="2CE717B0" w14:textId="7B573BAF" w:rsidR="007037CD" w:rsidRDefault="007037CD" w:rsidP="00E60DB1">
      <w:pPr>
        <w:spacing w:line="360" w:lineRule="auto"/>
        <w:rPr>
          <w:rFonts w:ascii="Times New Roman" w:hAnsi="Times New Roman" w:cs="Times New Roman"/>
          <w:sz w:val="24"/>
          <w:szCs w:val="24"/>
        </w:rPr>
      </w:pPr>
      <w:r>
        <w:rPr>
          <w:noProof/>
        </w:rPr>
        <w:lastRenderedPageBreak/>
        <w:drawing>
          <wp:inline distT="0" distB="0" distL="0" distR="0" wp14:anchorId="29EA045F" wp14:editId="45934539">
            <wp:extent cx="5158740" cy="3869055"/>
            <wp:effectExtent l="0" t="0" r="3810" b="0"/>
            <wp:docPr id="24" name="Obrázek 24" descr="Není k dispozici žádný popis fo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ní k dispozici žádný popis fotky."/>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58740" cy="3869055"/>
                    </a:xfrm>
                    <a:prstGeom prst="rect">
                      <a:avLst/>
                    </a:prstGeom>
                    <a:noFill/>
                    <a:ln>
                      <a:noFill/>
                    </a:ln>
                  </pic:spPr>
                </pic:pic>
              </a:graphicData>
            </a:graphic>
          </wp:inline>
        </w:drawing>
      </w:r>
    </w:p>
    <w:p w14:paraId="0BD32FB1" w14:textId="76FAFE2B" w:rsidR="007037CD" w:rsidRDefault="000B7111" w:rsidP="007037CD">
      <w:pPr>
        <w:spacing w:line="360" w:lineRule="auto"/>
        <w:rPr>
          <w:rFonts w:ascii="Times New Roman" w:hAnsi="Times New Roman" w:cs="Times New Roman"/>
          <w:sz w:val="24"/>
          <w:szCs w:val="24"/>
        </w:rPr>
      </w:pPr>
      <w:r w:rsidRPr="00A95D68">
        <w:rPr>
          <w:rFonts w:ascii="Times New Roman" w:hAnsi="Times New Roman" w:cs="Times New Roman"/>
          <w:sz w:val="24"/>
          <w:szCs w:val="24"/>
        </w:rPr>
        <w:t>Obr</w:t>
      </w:r>
      <w:r>
        <w:rPr>
          <w:rFonts w:ascii="Times New Roman" w:hAnsi="Times New Roman" w:cs="Times New Roman"/>
          <w:sz w:val="24"/>
          <w:szCs w:val="24"/>
        </w:rPr>
        <w:t>ázek</w:t>
      </w:r>
      <w:r w:rsidRPr="00A95D68">
        <w:rPr>
          <w:rFonts w:ascii="Times New Roman" w:hAnsi="Times New Roman" w:cs="Times New Roman"/>
          <w:sz w:val="24"/>
          <w:szCs w:val="24"/>
        </w:rPr>
        <w:t xml:space="preserve"> </w:t>
      </w:r>
      <w:r>
        <w:rPr>
          <w:rFonts w:ascii="Times New Roman" w:hAnsi="Times New Roman" w:cs="Times New Roman"/>
          <w:sz w:val="24"/>
          <w:szCs w:val="24"/>
        </w:rPr>
        <w:t xml:space="preserve">číslo </w:t>
      </w:r>
      <w:r w:rsidR="00107983">
        <w:rPr>
          <w:rFonts w:ascii="Times New Roman" w:hAnsi="Times New Roman" w:cs="Times New Roman"/>
          <w:sz w:val="24"/>
          <w:szCs w:val="24"/>
        </w:rPr>
        <w:t>3</w:t>
      </w:r>
      <w:r w:rsidR="00874B5A">
        <w:rPr>
          <w:rFonts w:ascii="Times New Roman" w:hAnsi="Times New Roman" w:cs="Times New Roman"/>
          <w:sz w:val="24"/>
          <w:szCs w:val="24"/>
        </w:rPr>
        <w:t>8</w:t>
      </w:r>
      <w:r w:rsidRPr="00A95D68">
        <w:rPr>
          <w:rFonts w:ascii="Times New Roman" w:hAnsi="Times New Roman" w:cs="Times New Roman"/>
          <w:sz w:val="24"/>
          <w:szCs w:val="24"/>
        </w:rPr>
        <w:t xml:space="preserve"> </w:t>
      </w:r>
      <w:r w:rsidR="007037CD" w:rsidRPr="00A95D68">
        <w:rPr>
          <w:rFonts w:ascii="Times New Roman" w:hAnsi="Times New Roman" w:cs="Times New Roman"/>
          <w:sz w:val="24"/>
          <w:szCs w:val="24"/>
        </w:rPr>
        <w:t xml:space="preserve">– </w:t>
      </w:r>
      <w:r w:rsidR="007037CD">
        <w:rPr>
          <w:rFonts w:ascii="Times New Roman" w:hAnsi="Times New Roman" w:cs="Times New Roman"/>
          <w:sz w:val="24"/>
          <w:szCs w:val="24"/>
        </w:rPr>
        <w:t>chlapecké čižmy</w:t>
      </w:r>
    </w:p>
    <w:p w14:paraId="5C999AC4" w14:textId="77777777" w:rsidR="007037CD" w:rsidRPr="00E60DB1" w:rsidRDefault="007037CD" w:rsidP="00E60DB1">
      <w:pPr>
        <w:spacing w:line="360" w:lineRule="auto"/>
        <w:rPr>
          <w:rFonts w:ascii="Times New Roman" w:hAnsi="Times New Roman" w:cs="Times New Roman"/>
          <w:sz w:val="24"/>
          <w:szCs w:val="24"/>
        </w:rPr>
      </w:pPr>
    </w:p>
    <w:p w14:paraId="414DD65E" w14:textId="33E3A140" w:rsidR="00C21C46" w:rsidRDefault="00C21C46" w:rsidP="00F45713">
      <w:pPr>
        <w:pStyle w:val="nadpis22"/>
      </w:pPr>
      <w:bookmarkStart w:id="23" w:name="_Toc121145145"/>
      <w:bookmarkStart w:id="24" w:name="_Toc139822424"/>
      <w:r>
        <w:t>Harmonie kroje</w:t>
      </w:r>
      <w:bookmarkEnd w:id="23"/>
      <w:bookmarkEnd w:id="24"/>
      <w:r w:rsidR="00F45713">
        <w:br/>
      </w:r>
    </w:p>
    <w:p w14:paraId="57F7E6BB" w14:textId="4F59EE61" w:rsidR="009522AD" w:rsidRDefault="00990596" w:rsidP="00C07BC1">
      <w:pPr>
        <w:spacing w:line="360" w:lineRule="auto"/>
        <w:rPr>
          <w:rFonts w:ascii="Times New Roman" w:hAnsi="Times New Roman" w:cs="Times New Roman"/>
          <w:sz w:val="24"/>
          <w:szCs w:val="24"/>
        </w:rPr>
      </w:pPr>
      <w:r>
        <w:rPr>
          <w:rFonts w:ascii="Times New Roman" w:hAnsi="Times New Roman" w:cs="Times New Roman"/>
          <w:sz w:val="24"/>
          <w:szCs w:val="24"/>
        </w:rPr>
        <w:t>H</w:t>
      </w:r>
      <w:r w:rsidRPr="00990596">
        <w:rPr>
          <w:rFonts w:ascii="Times New Roman" w:hAnsi="Times New Roman" w:cs="Times New Roman"/>
          <w:sz w:val="24"/>
          <w:szCs w:val="24"/>
        </w:rPr>
        <w:t>armonie</w:t>
      </w:r>
      <w:r>
        <w:rPr>
          <w:rFonts w:ascii="Times New Roman" w:hAnsi="Times New Roman" w:cs="Times New Roman"/>
          <w:sz w:val="24"/>
          <w:szCs w:val="24"/>
        </w:rPr>
        <w:t xml:space="preserve"> obecně je označována jako</w:t>
      </w:r>
      <w:r w:rsidRPr="00990596">
        <w:rPr>
          <w:rFonts w:ascii="Times New Roman" w:hAnsi="Times New Roman" w:cs="Times New Roman"/>
          <w:sz w:val="24"/>
          <w:szCs w:val="24"/>
        </w:rPr>
        <w:t xml:space="preserve"> soulad, souzvuk protikladných prvků, jako vyrovnání napětí, obraz celistvosti, projev působení řádu.</w:t>
      </w:r>
      <w:r>
        <w:rPr>
          <w:rFonts w:ascii="Times New Roman" w:hAnsi="Times New Roman" w:cs="Times New Roman"/>
          <w:sz w:val="24"/>
          <w:szCs w:val="24"/>
        </w:rPr>
        <w:t xml:space="preserve"> Původem </w:t>
      </w:r>
      <w:r w:rsidRPr="00990596">
        <w:rPr>
          <w:rFonts w:ascii="Times New Roman" w:hAnsi="Times New Roman" w:cs="Times New Roman"/>
          <w:sz w:val="24"/>
          <w:szCs w:val="24"/>
        </w:rPr>
        <w:t>z řec</w:t>
      </w:r>
      <w:r>
        <w:rPr>
          <w:rFonts w:ascii="Times New Roman" w:hAnsi="Times New Roman" w:cs="Times New Roman"/>
          <w:sz w:val="24"/>
          <w:szCs w:val="24"/>
        </w:rPr>
        <w:t>kého</w:t>
      </w:r>
      <w:r w:rsidRPr="00990596">
        <w:rPr>
          <w:rFonts w:ascii="Times New Roman" w:hAnsi="Times New Roman" w:cs="Times New Roman"/>
          <w:sz w:val="24"/>
          <w:szCs w:val="24"/>
        </w:rPr>
        <w:t xml:space="preserve"> slova </w:t>
      </w:r>
      <w:r w:rsidRPr="00990596">
        <w:rPr>
          <w:rFonts w:ascii="Times New Roman" w:hAnsi="Times New Roman" w:cs="Times New Roman"/>
          <w:i/>
          <w:iCs/>
          <w:sz w:val="24"/>
          <w:szCs w:val="24"/>
        </w:rPr>
        <w:t>harmoniá</w:t>
      </w:r>
      <w:r w:rsidRPr="00990596">
        <w:rPr>
          <w:rFonts w:ascii="Times New Roman" w:hAnsi="Times New Roman" w:cs="Times New Roman"/>
          <w:sz w:val="24"/>
          <w:szCs w:val="24"/>
        </w:rPr>
        <w:t xml:space="preserve">, </w:t>
      </w:r>
      <w:r w:rsidR="00772BDB">
        <w:rPr>
          <w:rFonts w:ascii="Times New Roman" w:hAnsi="Times New Roman" w:cs="Times New Roman"/>
          <w:sz w:val="24"/>
          <w:szCs w:val="24"/>
        </w:rPr>
        <w:t xml:space="preserve">poprvé tohle slovo použil </w:t>
      </w:r>
      <w:r w:rsidRPr="00990596">
        <w:rPr>
          <w:rFonts w:ascii="Times New Roman" w:hAnsi="Times New Roman" w:cs="Times New Roman"/>
          <w:sz w:val="24"/>
          <w:szCs w:val="24"/>
        </w:rPr>
        <w:t>Homér</w:t>
      </w:r>
      <w:r w:rsidR="00772BDB">
        <w:rPr>
          <w:rFonts w:ascii="Times New Roman" w:hAnsi="Times New Roman" w:cs="Times New Roman"/>
          <w:sz w:val="24"/>
          <w:szCs w:val="24"/>
        </w:rPr>
        <w:t>, když označ</w:t>
      </w:r>
      <w:r w:rsidR="000E2EC0">
        <w:rPr>
          <w:rFonts w:ascii="Times New Roman" w:hAnsi="Times New Roman" w:cs="Times New Roman"/>
          <w:sz w:val="24"/>
          <w:szCs w:val="24"/>
        </w:rPr>
        <w:t>il</w:t>
      </w:r>
      <w:r w:rsidRPr="00990596">
        <w:rPr>
          <w:rFonts w:ascii="Times New Roman" w:hAnsi="Times New Roman" w:cs="Times New Roman"/>
          <w:sz w:val="24"/>
          <w:szCs w:val="24"/>
        </w:rPr>
        <w:t xml:space="preserve"> svorc</w:t>
      </w:r>
      <w:r w:rsidR="000E2EC0">
        <w:rPr>
          <w:rFonts w:ascii="Times New Roman" w:hAnsi="Times New Roman" w:cs="Times New Roman"/>
          <w:sz w:val="24"/>
          <w:szCs w:val="24"/>
        </w:rPr>
        <w:t>e</w:t>
      </w:r>
      <w:r w:rsidR="006B46C1">
        <w:rPr>
          <w:rFonts w:ascii="Times New Roman" w:hAnsi="Times New Roman" w:cs="Times New Roman"/>
          <w:sz w:val="24"/>
          <w:szCs w:val="24"/>
        </w:rPr>
        <w:t xml:space="preserve"> s</w:t>
      </w:r>
      <w:r w:rsidRPr="00990596">
        <w:rPr>
          <w:rFonts w:ascii="Times New Roman" w:hAnsi="Times New Roman" w:cs="Times New Roman"/>
          <w:sz w:val="24"/>
          <w:szCs w:val="24"/>
        </w:rPr>
        <w:t xml:space="preserve"> klín</w:t>
      </w:r>
      <w:r w:rsidR="000E2EC0">
        <w:rPr>
          <w:rFonts w:ascii="Times New Roman" w:hAnsi="Times New Roman" w:cs="Times New Roman"/>
          <w:sz w:val="24"/>
          <w:szCs w:val="24"/>
        </w:rPr>
        <w:t>y</w:t>
      </w:r>
      <w:r w:rsidRPr="00990596">
        <w:rPr>
          <w:rFonts w:ascii="Times New Roman" w:hAnsi="Times New Roman" w:cs="Times New Roman"/>
          <w:sz w:val="24"/>
          <w:szCs w:val="24"/>
        </w:rPr>
        <w:t xml:space="preserve"> pro stavbu lodí</w:t>
      </w:r>
      <w:r w:rsidR="006B46C1">
        <w:rPr>
          <w:rFonts w:ascii="Times New Roman" w:hAnsi="Times New Roman" w:cs="Times New Roman"/>
          <w:sz w:val="24"/>
          <w:szCs w:val="24"/>
        </w:rPr>
        <w:t>. Dále s ním pak označoval také</w:t>
      </w:r>
      <w:r w:rsidRPr="00990596">
        <w:rPr>
          <w:rFonts w:ascii="Times New Roman" w:hAnsi="Times New Roman" w:cs="Times New Roman"/>
          <w:sz w:val="24"/>
          <w:szCs w:val="24"/>
        </w:rPr>
        <w:t xml:space="preserve"> dohody, souhlas</w:t>
      </w:r>
      <w:r>
        <w:rPr>
          <w:rFonts w:ascii="Times New Roman" w:hAnsi="Times New Roman" w:cs="Times New Roman"/>
          <w:sz w:val="24"/>
          <w:szCs w:val="24"/>
        </w:rPr>
        <w:t xml:space="preserve"> nebo</w:t>
      </w:r>
      <w:r w:rsidRPr="00990596">
        <w:rPr>
          <w:rFonts w:ascii="Times New Roman" w:hAnsi="Times New Roman" w:cs="Times New Roman"/>
          <w:sz w:val="24"/>
          <w:szCs w:val="24"/>
        </w:rPr>
        <w:t xml:space="preserve"> smír</w:t>
      </w:r>
      <w:r>
        <w:rPr>
          <w:rFonts w:ascii="Times New Roman" w:hAnsi="Times New Roman" w:cs="Times New Roman"/>
          <w:sz w:val="24"/>
          <w:szCs w:val="24"/>
        </w:rPr>
        <w:t>.</w:t>
      </w:r>
      <w:r w:rsidR="006F65C9">
        <w:rPr>
          <w:rFonts w:ascii="Times New Roman" w:hAnsi="Times New Roman" w:cs="Times New Roman"/>
          <w:sz w:val="24"/>
          <w:szCs w:val="24"/>
        </w:rPr>
        <w:t xml:space="preserve"> </w:t>
      </w:r>
      <w:r w:rsidR="00E07787">
        <w:rPr>
          <w:rFonts w:ascii="Times New Roman" w:hAnsi="Times New Roman" w:cs="Times New Roman"/>
          <w:sz w:val="24"/>
          <w:szCs w:val="24"/>
        </w:rPr>
        <w:t>Už od počátku je harmonie základním pilířem pro estetiku</w:t>
      </w:r>
      <w:r w:rsidR="002E384F">
        <w:rPr>
          <w:rFonts w:ascii="Times New Roman" w:hAnsi="Times New Roman" w:cs="Times New Roman"/>
          <w:sz w:val="24"/>
          <w:szCs w:val="24"/>
        </w:rPr>
        <w:t>, jelikož je jedním z prvků, díky kterým se definuje krása.</w:t>
      </w:r>
      <w:r w:rsidR="00BB4DAF">
        <w:rPr>
          <w:rStyle w:val="Znakapoznpodarou"/>
          <w:rFonts w:ascii="Times New Roman" w:hAnsi="Times New Roman" w:cs="Times New Roman"/>
          <w:sz w:val="24"/>
          <w:szCs w:val="24"/>
        </w:rPr>
        <w:footnoteReference w:id="54"/>
      </w:r>
      <w:r w:rsidR="006F65C9">
        <w:rPr>
          <w:rFonts w:ascii="Times New Roman" w:hAnsi="Times New Roman" w:cs="Times New Roman"/>
          <w:sz w:val="24"/>
          <w:szCs w:val="24"/>
        </w:rPr>
        <w:br/>
      </w:r>
      <w:r w:rsidR="00496B2F">
        <w:rPr>
          <w:rFonts w:ascii="Times New Roman" w:hAnsi="Times New Roman" w:cs="Times New Roman"/>
          <w:sz w:val="24"/>
          <w:szCs w:val="24"/>
        </w:rPr>
        <w:t xml:space="preserve">Období, kdy se harmonie začala brát vážněji a stávala se předmětem učení bylo za dob </w:t>
      </w:r>
      <w:r w:rsidR="006F65C9" w:rsidRPr="006F65C9">
        <w:rPr>
          <w:rFonts w:ascii="Times New Roman" w:hAnsi="Times New Roman" w:cs="Times New Roman"/>
          <w:sz w:val="24"/>
          <w:szCs w:val="24"/>
        </w:rPr>
        <w:t xml:space="preserve">pythagorejců. </w:t>
      </w:r>
      <w:r w:rsidR="008F7CC7">
        <w:rPr>
          <w:rFonts w:ascii="Times New Roman" w:hAnsi="Times New Roman" w:cs="Times New Roman"/>
          <w:sz w:val="24"/>
          <w:szCs w:val="24"/>
        </w:rPr>
        <w:t xml:space="preserve">Ti ji </w:t>
      </w:r>
      <w:r w:rsidR="00045DAB">
        <w:rPr>
          <w:rFonts w:ascii="Times New Roman" w:hAnsi="Times New Roman" w:cs="Times New Roman"/>
          <w:sz w:val="24"/>
          <w:szCs w:val="24"/>
        </w:rPr>
        <w:t>demonstrovali na jejich číselném základu světa</w:t>
      </w:r>
      <w:r w:rsidR="006F65C9" w:rsidRPr="006F65C9">
        <w:rPr>
          <w:rFonts w:ascii="Times New Roman" w:hAnsi="Times New Roman" w:cs="Times New Roman"/>
          <w:sz w:val="24"/>
          <w:szCs w:val="24"/>
        </w:rPr>
        <w:t>,</w:t>
      </w:r>
      <w:r w:rsidR="00946F2D">
        <w:rPr>
          <w:rFonts w:ascii="Times New Roman" w:hAnsi="Times New Roman" w:cs="Times New Roman"/>
          <w:sz w:val="24"/>
          <w:szCs w:val="24"/>
        </w:rPr>
        <w:t xml:space="preserve"> ale také na</w:t>
      </w:r>
      <w:r w:rsidR="006F65C9" w:rsidRPr="006F65C9">
        <w:rPr>
          <w:rFonts w:ascii="Times New Roman" w:hAnsi="Times New Roman" w:cs="Times New Roman"/>
          <w:sz w:val="24"/>
          <w:szCs w:val="24"/>
        </w:rPr>
        <w:t xml:space="preserve"> struktu</w:t>
      </w:r>
      <w:r w:rsidR="00946F2D">
        <w:rPr>
          <w:rFonts w:ascii="Times New Roman" w:hAnsi="Times New Roman" w:cs="Times New Roman"/>
          <w:sz w:val="24"/>
          <w:szCs w:val="24"/>
        </w:rPr>
        <w:t>ře,</w:t>
      </w:r>
      <w:r w:rsidR="006F65C9" w:rsidRPr="006F65C9">
        <w:rPr>
          <w:rFonts w:ascii="Times New Roman" w:hAnsi="Times New Roman" w:cs="Times New Roman"/>
          <w:sz w:val="24"/>
          <w:szCs w:val="24"/>
        </w:rPr>
        <w:t xml:space="preserve"> souměrnosti</w:t>
      </w:r>
      <w:r w:rsidR="00946F2D">
        <w:rPr>
          <w:rFonts w:ascii="Times New Roman" w:hAnsi="Times New Roman" w:cs="Times New Roman"/>
          <w:sz w:val="24"/>
          <w:szCs w:val="24"/>
        </w:rPr>
        <w:t xml:space="preserve"> či</w:t>
      </w:r>
      <w:r w:rsidR="006F65C9" w:rsidRPr="006F65C9">
        <w:rPr>
          <w:rFonts w:ascii="Times New Roman" w:hAnsi="Times New Roman" w:cs="Times New Roman"/>
          <w:sz w:val="24"/>
          <w:szCs w:val="24"/>
        </w:rPr>
        <w:t xml:space="preserve"> rytmu.</w:t>
      </w:r>
      <w:r w:rsidR="006F65C9">
        <w:rPr>
          <w:rFonts w:ascii="Times New Roman" w:hAnsi="Times New Roman" w:cs="Times New Roman"/>
          <w:sz w:val="24"/>
          <w:szCs w:val="24"/>
        </w:rPr>
        <w:t xml:space="preserve"> </w:t>
      </w:r>
      <w:r w:rsidR="006F65C9" w:rsidRPr="006F65C9">
        <w:rPr>
          <w:rFonts w:ascii="Times New Roman" w:hAnsi="Times New Roman" w:cs="Times New Roman"/>
          <w:sz w:val="24"/>
          <w:szCs w:val="24"/>
        </w:rPr>
        <w:t xml:space="preserve">Empedoklés </w:t>
      </w:r>
      <w:r w:rsidR="00946F2D">
        <w:rPr>
          <w:rFonts w:ascii="Times New Roman" w:hAnsi="Times New Roman" w:cs="Times New Roman"/>
          <w:sz w:val="24"/>
          <w:szCs w:val="24"/>
        </w:rPr>
        <w:t>pak</w:t>
      </w:r>
      <w:r w:rsidR="006463DD">
        <w:rPr>
          <w:rFonts w:ascii="Times New Roman" w:hAnsi="Times New Roman" w:cs="Times New Roman"/>
          <w:sz w:val="24"/>
          <w:szCs w:val="24"/>
        </w:rPr>
        <w:t xml:space="preserve"> harmonii</w:t>
      </w:r>
      <w:r w:rsidR="00545282">
        <w:rPr>
          <w:rFonts w:ascii="Times New Roman" w:hAnsi="Times New Roman" w:cs="Times New Roman"/>
          <w:sz w:val="24"/>
          <w:szCs w:val="24"/>
        </w:rPr>
        <w:t xml:space="preserve"> hledal v lásce a</w:t>
      </w:r>
      <w:r w:rsidR="006463DD">
        <w:rPr>
          <w:rFonts w:ascii="Times New Roman" w:hAnsi="Times New Roman" w:cs="Times New Roman"/>
          <w:sz w:val="24"/>
          <w:szCs w:val="24"/>
        </w:rPr>
        <w:t xml:space="preserve"> považoval</w:t>
      </w:r>
      <w:r w:rsidR="00545282">
        <w:rPr>
          <w:rFonts w:ascii="Times New Roman" w:hAnsi="Times New Roman" w:cs="Times New Roman"/>
          <w:sz w:val="24"/>
          <w:szCs w:val="24"/>
        </w:rPr>
        <w:t xml:space="preserve"> ji</w:t>
      </w:r>
      <w:r w:rsidR="006463DD">
        <w:rPr>
          <w:rFonts w:ascii="Times New Roman" w:hAnsi="Times New Roman" w:cs="Times New Roman"/>
          <w:sz w:val="24"/>
          <w:szCs w:val="24"/>
        </w:rPr>
        <w:t xml:space="preserve"> za</w:t>
      </w:r>
      <w:r w:rsidR="006F65C9" w:rsidRPr="006F65C9">
        <w:rPr>
          <w:rFonts w:ascii="Times New Roman" w:hAnsi="Times New Roman" w:cs="Times New Roman"/>
          <w:sz w:val="24"/>
          <w:szCs w:val="24"/>
        </w:rPr>
        <w:t xml:space="preserve"> jednotou </w:t>
      </w:r>
      <w:r w:rsidR="00F90141">
        <w:rPr>
          <w:rFonts w:ascii="Times New Roman" w:hAnsi="Times New Roman" w:cs="Times New Roman"/>
          <w:sz w:val="24"/>
          <w:szCs w:val="24"/>
        </w:rPr>
        <w:br/>
      </w:r>
      <w:r w:rsidR="006F65C9" w:rsidRPr="006F65C9">
        <w:rPr>
          <w:rFonts w:ascii="Times New Roman" w:hAnsi="Times New Roman" w:cs="Times New Roman"/>
          <w:sz w:val="24"/>
          <w:szCs w:val="24"/>
        </w:rPr>
        <w:t>a příčinou dobra. H</w:t>
      </w:r>
      <w:r w:rsidR="006F65C9">
        <w:rPr>
          <w:rFonts w:ascii="Times New Roman" w:hAnsi="Times New Roman" w:cs="Times New Roman"/>
          <w:sz w:val="24"/>
          <w:szCs w:val="24"/>
        </w:rPr>
        <w:t>armonie</w:t>
      </w:r>
      <w:r w:rsidR="002C0A8A">
        <w:rPr>
          <w:rFonts w:ascii="Times New Roman" w:hAnsi="Times New Roman" w:cs="Times New Roman"/>
          <w:sz w:val="24"/>
          <w:szCs w:val="24"/>
        </w:rPr>
        <w:t xml:space="preserve"> byla až do této doby pouze </w:t>
      </w:r>
      <w:r w:rsidR="006F65C9" w:rsidRPr="006F65C9">
        <w:rPr>
          <w:rFonts w:ascii="Times New Roman" w:hAnsi="Times New Roman" w:cs="Times New Roman"/>
          <w:sz w:val="24"/>
          <w:szCs w:val="24"/>
        </w:rPr>
        <w:t>univerzálním kosmologickým principem.</w:t>
      </w:r>
      <w:r w:rsidR="002C0A8A">
        <w:rPr>
          <w:rFonts w:ascii="Times New Roman" w:hAnsi="Times New Roman" w:cs="Times New Roman"/>
          <w:sz w:val="24"/>
          <w:szCs w:val="24"/>
        </w:rPr>
        <w:t xml:space="preserve"> To ale změnili </w:t>
      </w:r>
      <w:r w:rsidR="00A35720">
        <w:rPr>
          <w:rFonts w:ascii="Times New Roman" w:hAnsi="Times New Roman" w:cs="Times New Roman"/>
          <w:sz w:val="24"/>
          <w:szCs w:val="24"/>
        </w:rPr>
        <w:t>velikáni</w:t>
      </w:r>
      <w:r w:rsidR="006F65C9">
        <w:rPr>
          <w:rFonts w:ascii="Times New Roman" w:hAnsi="Times New Roman" w:cs="Times New Roman"/>
          <w:sz w:val="24"/>
          <w:szCs w:val="24"/>
        </w:rPr>
        <w:t xml:space="preserve"> </w:t>
      </w:r>
      <w:r w:rsidR="006F65C9" w:rsidRPr="00AD72FB">
        <w:rPr>
          <w:rFonts w:ascii="Times New Roman" w:hAnsi="Times New Roman" w:cs="Times New Roman"/>
          <w:sz w:val="24"/>
          <w:szCs w:val="24"/>
        </w:rPr>
        <w:t>Sokrates a Platón</w:t>
      </w:r>
      <w:r w:rsidR="00A35720">
        <w:rPr>
          <w:rFonts w:ascii="Times New Roman" w:hAnsi="Times New Roman" w:cs="Times New Roman"/>
          <w:sz w:val="24"/>
          <w:szCs w:val="24"/>
        </w:rPr>
        <w:t>, kterým se ji podařilo</w:t>
      </w:r>
      <w:r w:rsidR="006F65C9" w:rsidRPr="00AD72FB">
        <w:rPr>
          <w:rFonts w:ascii="Times New Roman" w:hAnsi="Times New Roman" w:cs="Times New Roman"/>
          <w:sz w:val="24"/>
          <w:szCs w:val="24"/>
        </w:rPr>
        <w:t xml:space="preserve"> </w:t>
      </w:r>
      <w:r w:rsidR="00A35720">
        <w:rPr>
          <w:rFonts w:ascii="Times New Roman" w:hAnsi="Times New Roman" w:cs="Times New Roman"/>
          <w:sz w:val="24"/>
          <w:szCs w:val="24"/>
        </w:rPr>
        <w:t>převést</w:t>
      </w:r>
      <w:r w:rsidR="006F65C9" w:rsidRPr="00AD72FB">
        <w:rPr>
          <w:rFonts w:ascii="Times New Roman" w:hAnsi="Times New Roman" w:cs="Times New Roman"/>
          <w:sz w:val="24"/>
          <w:szCs w:val="24"/>
        </w:rPr>
        <w:t xml:space="preserve"> do psychol</w:t>
      </w:r>
      <w:r w:rsidR="006F65C9">
        <w:rPr>
          <w:rFonts w:ascii="Times New Roman" w:hAnsi="Times New Roman" w:cs="Times New Roman"/>
          <w:sz w:val="24"/>
          <w:szCs w:val="24"/>
        </w:rPr>
        <w:t>ogické</w:t>
      </w:r>
      <w:r w:rsidR="006F65C9" w:rsidRPr="00AD72FB">
        <w:rPr>
          <w:rFonts w:ascii="Times New Roman" w:hAnsi="Times New Roman" w:cs="Times New Roman"/>
          <w:sz w:val="24"/>
          <w:szCs w:val="24"/>
        </w:rPr>
        <w:t xml:space="preserve"> roviny</w:t>
      </w:r>
      <w:r w:rsidR="00C23D35">
        <w:rPr>
          <w:rFonts w:ascii="Times New Roman" w:hAnsi="Times New Roman" w:cs="Times New Roman"/>
          <w:sz w:val="24"/>
          <w:szCs w:val="24"/>
        </w:rPr>
        <w:t xml:space="preserve"> a praktického života tím, že</w:t>
      </w:r>
      <w:r w:rsidR="006F65C9" w:rsidRPr="00AD72FB">
        <w:rPr>
          <w:rFonts w:ascii="Times New Roman" w:hAnsi="Times New Roman" w:cs="Times New Roman"/>
          <w:sz w:val="24"/>
          <w:szCs w:val="24"/>
        </w:rPr>
        <w:t xml:space="preserve"> </w:t>
      </w:r>
      <w:r w:rsidR="00C23D35">
        <w:rPr>
          <w:rFonts w:ascii="Times New Roman" w:hAnsi="Times New Roman" w:cs="Times New Roman"/>
          <w:sz w:val="24"/>
          <w:szCs w:val="24"/>
        </w:rPr>
        <w:t xml:space="preserve">ji </w:t>
      </w:r>
      <w:r w:rsidR="006F65C9" w:rsidRPr="00AD72FB">
        <w:rPr>
          <w:rFonts w:ascii="Times New Roman" w:hAnsi="Times New Roman" w:cs="Times New Roman"/>
          <w:sz w:val="24"/>
          <w:szCs w:val="24"/>
        </w:rPr>
        <w:t>aplikovali na vnitřní život člověka</w:t>
      </w:r>
      <w:r w:rsidR="00C23D35">
        <w:rPr>
          <w:rFonts w:ascii="Times New Roman" w:hAnsi="Times New Roman" w:cs="Times New Roman"/>
          <w:sz w:val="24"/>
          <w:szCs w:val="24"/>
        </w:rPr>
        <w:t>.</w:t>
      </w:r>
      <w:r w:rsidR="006F65C9" w:rsidRPr="00AD72FB">
        <w:rPr>
          <w:rFonts w:ascii="Times New Roman" w:hAnsi="Times New Roman" w:cs="Times New Roman"/>
          <w:sz w:val="24"/>
          <w:szCs w:val="24"/>
        </w:rPr>
        <w:t xml:space="preserve"> </w:t>
      </w:r>
      <w:r w:rsidR="00C43619">
        <w:rPr>
          <w:rFonts w:ascii="Times New Roman" w:hAnsi="Times New Roman" w:cs="Times New Roman"/>
          <w:sz w:val="24"/>
          <w:szCs w:val="24"/>
        </w:rPr>
        <w:t>Zároveň</w:t>
      </w:r>
      <w:r w:rsidR="00C23D35">
        <w:rPr>
          <w:rFonts w:ascii="Times New Roman" w:hAnsi="Times New Roman" w:cs="Times New Roman"/>
          <w:sz w:val="24"/>
          <w:szCs w:val="24"/>
        </w:rPr>
        <w:t xml:space="preserve"> ji v té době </w:t>
      </w:r>
      <w:r w:rsidR="00C43619">
        <w:rPr>
          <w:rFonts w:ascii="Times New Roman" w:hAnsi="Times New Roman" w:cs="Times New Roman"/>
          <w:sz w:val="24"/>
          <w:szCs w:val="24"/>
        </w:rPr>
        <w:t>hlásali jako</w:t>
      </w:r>
      <w:r w:rsidR="006F65C9" w:rsidRPr="00AD72FB">
        <w:rPr>
          <w:rFonts w:ascii="Times New Roman" w:hAnsi="Times New Roman" w:cs="Times New Roman"/>
          <w:sz w:val="24"/>
          <w:szCs w:val="24"/>
        </w:rPr>
        <w:t xml:space="preserve"> základ krás</w:t>
      </w:r>
      <w:r w:rsidR="00EC452B">
        <w:rPr>
          <w:rFonts w:ascii="Times New Roman" w:hAnsi="Times New Roman" w:cs="Times New Roman"/>
          <w:sz w:val="24"/>
          <w:szCs w:val="24"/>
        </w:rPr>
        <w:t xml:space="preserve">y, který ovšem nacházeli převážně a prioritně </w:t>
      </w:r>
      <w:r w:rsidR="00EC452B">
        <w:rPr>
          <w:rFonts w:ascii="Times New Roman" w:hAnsi="Times New Roman" w:cs="Times New Roman"/>
          <w:sz w:val="24"/>
          <w:szCs w:val="24"/>
        </w:rPr>
        <w:lastRenderedPageBreak/>
        <w:t>v hudbě.</w:t>
      </w:r>
      <w:r w:rsidR="006F65C9" w:rsidRPr="006F65C9">
        <w:rPr>
          <w:rFonts w:ascii="Times New Roman" w:hAnsi="Times New Roman" w:cs="Times New Roman"/>
          <w:sz w:val="24"/>
          <w:szCs w:val="24"/>
        </w:rPr>
        <w:t xml:space="preserve"> </w:t>
      </w:r>
      <w:r w:rsidR="00347BA0" w:rsidRPr="00347BA0">
        <w:rPr>
          <w:rFonts w:ascii="Times New Roman" w:hAnsi="Times New Roman" w:cs="Times New Roman"/>
          <w:i/>
          <w:iCs/>
          <w:sz w:val="24"/>
          <w:szCs w:val="24"/>
        </w:rPr>
        <w:t>,,</w:t>
      </w:r>
      <w:r w:rsidR="006F65C9" w:rsidRPr="00347BA0">
        <w:rPr>
          <w:rFonts w:ascii="Times New Roman" w:hAnsi="Times New Roman" w:cs="Times New Roman"/>
          <w:i/>
          <w:iCs/>
          <w:sz w:val="24"/>
          <w:szCs w:val="24"/>
        </w:rPr>
        <w:t>Harmonický stav duše nazýval Platón ctností a chápal jej i jako souzvuk „vnitřního a vnějšího“, slova a skutku, a jako odraz nebeské harmonie.</w:t>
      </w:r>
      <w:r w:rsidR="00347BA0" w:rsidRPr="00347BA0">
        <w:rPr>
          <w:rFonts w:ascii="Times New Roman" w:hAnsi="Times New Roman" w:cs="Times New Roman"/>
          <w:i/>
          <w:iCs/>
          <w:sz w:val="24"/>
          <w:szCs w:val="24"/>
        </w:rPr>
        <w:t>“</w:t>
      </w:r>
      <w:r w:rsidR="009522AD">
        <w:rPr>
          <w:rFonts w:ascii="Times New Roman" w:hAnsi="Times New Roman" w:cs="Times New Roman"/>
          <w:sz w:val="24"/>
          <w:szCs w:val="24"/>
        </w:rPr>
        <w:t xml:space="preserve"> </w:t>
      </w:r>
      <w:r w:rsidR="009522AD" w:rsidRPr="009522AD">
        <w:rPr>
          <w:rFonts w:ascii="Times New Roman" w:hAnsi="Times New Roman" w:cs="Times New Roman"/>
          <w:sz w:val="24"/>
          <w:szCs w:val="24"/>
        </w:rPr>
        <w:t>Středověká</w:t>
      </w:r>
      <w:r w:rsidR="002C1CAE">
        <w:rPr>
          <w:rFonts w:ascii="Times New Roman" w:hAnsi="Times New Roman" w:cs="Times New Roman"/>
          <w:sz w:val="24"/>
          <w:szCs w:val="24"/>
        </w:rPr>
        <w:t xml:space="preserve"> poté </w:t>
      </w:r>
      <w:r w:rsidR="001116EF">
        <w:rPr>
          <w:rFonts w:ascii="Times New Roman" w:hAnsi="Times New Roman" w:cs="Times New Roman"/>
          <w:sz w:val="24"/>
          <w:szCs w:val="24"/>
        </w:rPr>
        <w:t>přejal pojetí harmonie z antiky, ale přidal k ní Boha.</w:t>
      </w:r>
      <w:r w:rsidR="00E20C40">
        <w:rPr>
          <w:rFonts w:ascii="Times New Roman" w:hAnsi="Times New Roman" w:cs="Times New Roman"/>
          <w:sz w:val="24"/>
          <w:szCs w:val="24"/>
        </w:rPr>
        <w:t xml:space="preserve"> Ten měl znázorňovat</w:t>
      </w:r>
      <w:r w:rsidR="009522AD" w:rsidRPr="009522AD">
        <w:rPr>
          <w:rFonts w:ascii="Times New Roman" w:hAnsi="Times New Roman" w:cs="Times New Roman"/>
          <w:sz w:val="24"/>
          <w:szCs w:val="24"/>
        </w:rPr>
        <w:t xml:space="preserve"> nedosažitelný ideál odrazu božské dokonalosti a krásy</w:t>
      </w:r>
      <w:r w:rsidR="00E20C40">
        <w:rPr>
          <w:rFonts w:ascii="Times New Roman" w:hAnsi="Times New Roman" w:cs="Times New Roman"/>
          <w:sz w:val="24"/>
          <w:szCs w:val="24"/>
        </w:rPr>
        <w:t>.</w:t>
      </w:r>
      <w:r w:rsidR="009522AD" w:rsidRPr="009522AD">
        <w:rPr>
          <w:rFonts w:ascii="Times New Roman" w:hAnsi="Times New Roman" w:cs="Times New Roman"/>
          <w:sz w:val="24"/>
          <w:szCs w:val="24"/>
        </w:rPr>
        <w:t xml:space="preserve"> </w:t>
      </w:r>
      <w:r w:rsidR="00E20C40">
        <w:rPr>
          <w:rFonts w:ascii="Times New Roman" w:hAnsi="Times New Roman" w:cs="Times New Roman"/>
          <w:sz w:val="24"/>
          <w:szCs w:val="24"/>
        </w:rPr>
        <w:t>Bůh byl</w:t>
      </w:r>
      <w:r w:rsidR="003A7E17">
        <w:rPr>
          <w:rFonts w:ascii="Times New Roman" w:hAnsi="Times New Roman" w:cs="Times New Roman"/>
          <w:sz w:val="24"/>
          <w:szCs w:val="24"/>
        </w:rPr>
        <w:t xml:space="preserve"> ta </w:t>
      </w:r>
      <w:r w:rsidR="009522AD" w:rsidRPr="009522AD">
        <w:rPr>
          <w:rFonts w:ascii="Times New Roman" w:hAnsi="Times New Roman" w:cs="Times New Roman"/>
          <w:sz w:val="24"/>
          <w:szCs w:val="24"/>
        </w:rPr>
        <w:t>pravá h</w:t>
      </w:r>
      <w:r w:rsidR="009522AD">
        <w:rPr>
          <w:rFonts w:ascii="Times New Roman" w:hAnsi="Times New Roman" w:cs="Times New Roman"/>
          <w:sz w:val="24"/>
          <w:szCs w:val="24"/>
        </w:rPr>
        <w:t>armonie.</w:t>
      </w:r>
      <w:r w:rsidR="009522AD" w:rsidRPr="009522AD">
        <w:rPr>
          <w:rFonts w:ascii="Times New Roman" w:hAnsi="Times New Roman" w:cs="Times New Roman"/>
          <w:sz w:val="24"/>
          <w:szCs w:val="24"/>
        </w:rPr>
        <w:t xml:space="preserve"> </w:t>
      </w:r>
      <w:r w:rsidR="003A7E17">
        <w:rPr>
          <w:rFonts w:ascii="Times New Roman" w:hAnsi="Times New Roman" w:cs="Times New Roman"/>
          <w:sz w:val="24"/>
          <w:szCs w:val="24"/>
        </w:rPr>
        <w:t xml:space="preserve">Renesance naopak od Boha upustila </w:t>
      </w:r>
      <w:r w:rsidR="00C24699">
        <w:rPr>
          <w:rFonts w:ascii="Times New Roman" w:hAnsi="Times New Roman" w:cs="Times New Roman"/>
          <w:sz w:val="24"/>
          <w:szCs w:val="24"/>
        </w:rPr>
        <w:br/>
      </w:r>
      <w:r w:rsidR="003A7E17">
        <w:rPr>
          <w:rFonts w:ascii="Times New Roman" w:hAnsi="Times New Roman" w:cs="Times New Roman"/>
          <w:sz w:val="24"/>
          <w:szCs w:val="24"/>
        </w:rPr>
        <w:t xml:space="preserve">a </w:t>
      </w:r>
      <w:r w:rsidR="007F6450">
        <w:rPr>
          <w:rFonts w:ascii="Times New Roman" w:hAnsi="Times New Roman" w:cs="Times New Roman"/>
          <w:sz w:val="24"/>
          <w:szCs w:val="24"/>
        </w:rPr>
        <w:t xml:space="preserve">připsala harmonii člověku, pro kterého byla </w:t>
      </w:r>
      <w:r w:rsidR="009522AD" w:rsidRPr="009522AD">
        <w:rPr>
          <w:rFonts w:ascii="Times New Roman" w:hAnsi="Times New Roman" w:cs="Times New Roman"/>
          <w:sz w:val="24"/>
          <w:szCs w:val="24"/>
        </w:rPr>
        <w:t>morální normou</w:t>
      </w:r>
      <w:r w:rsidR="003A7E17">
        <w:rPr>
          <w:rFonts w:ascii="Times New Roman" w:hAnsi="Times New Roman" w:cs="Times New Roman"/>
          <w:sz w:val="24"/>
          <w:szCs w:val="24"/>
        </w:rPr>
        <w:t xml:space="preserve"> </w:t>
      </w:r>
      <w:r w:rsidR="009522AD" w:rsidRPr="009522AD">
        <w:rPr>
          <w:rFonts w:ascii="Times New Roman" w:hAnsi="Times New Roman" w:cs="Times New Roman"/>
          <w:sz w:val="24"/>
          <w:szCs w:val="24"/>
        </w:rPr>
        <w:t xml:space="preserve">a nedostižným ideálem. </w:t>
      </w:r>
      <w:r w:rsidR="009522AD">
        <w:rPr>
          <w:rFonts w:ascii="Times New Roman" w:hAnsi="Times New Roman" w:cs="Times New Roman"/>
          <w:sz w:val="24"/>
          <w:szCs w:val="24"/>
        </w:rPr>
        <w:t xml:space="preserve">V Baroku </w:t>
      </w:r>
      <w:r w:rsidR="00C53819">
        <w:rPr>
          <w:rFonts w:ascii="Times New Roman" w:hAnsi="Times New Roman" w:cs="Times New Roman"/>
          <w:sz w:val="24"/>
          <w:szCs w:val="24"/>
        </w:rPr>
        <w:t xml:space="preserve">se </w:t>
      </w:r>
      <w:r w:rsidR="009522AD">
        <w:rPr>
          <w:rFonts w:ascii="Times New Roman" w:hAnsi="Times New Roman" w:cs="Times New Roman"/>
          <w:sz w:val="24"/>
          <w:szCs w:val="24"/>
        </w:rPr>
        <w:t xml:space="preserve">pak </w:t>
      </w:r>
      <w:r w:rsidR="00C53819">
        <w:rPr>
          <w:rFonts w:ascii="Times New Roman" w:hAnsi="Times New Roman" w:cs="Times New Roman"/>
          <w:sz w:val="24"/>
          <w:szCs w:val="24"/>
        </w:rPr>
        <w:t xml:space="preserve">harmonie nedočkala </w:t>
      </w:r>
      <w:r w:rsidR="00B10A66">
        <w:rPr>
          <w:rFonts w:ascii="Times New Roman" w:hAnsi="Times New Roman" w:cs="Times New Roman"/>
          <w:sz w:val="24"/>
          <w:szCs w:val="24"/>
        </w:rPr>
        <w:t>nijak zvlášť velkého rozvoje, jelikož svět zajímala</w:t>
      </w:r>
      <w:r w:rsidR="009522AD" w:rsidRPr="009522AD">
        <w:rPr>
          <w:rFonts w:ascii="Times New Roman" w:hAnsi="Times New Roman" w:cs="Times New Roman"/>
          <w:sz w:val="24"/>
          <w:szCs w:val="24"/>
        </w:rPr>
        <w:t xml:space="preserve"> disharmonie a disonance. </w:t>
      </w:r>
      <w:r w:rsidR="009B2165">
        <w:rPr>
          <w:rFonts w:ascii="Times New Roman" w:hAnsi="Times New Roman" w:cs="Times New Roman"/>
          <w:sz w:val="24"/>
          <w:szCs w:val="24"/>
        </w:rPr>
        <w:t>Vyznavatelé</w:t>
      </w:r>
      <w:r w:rsidR="009522AD" w:rsidRPr="009522AD">
        <w:rPr>
          <w:rFonts w:ascii="Times New Roman" w:hAnsi="Times New Roman" w:cs="Times New Roman"/>
          <w:sz w:val="24"/>
          <w:szCs w:val="24"/>
        </w:rPr>
        <w:t xml:space="preserve"> racionalismu</w:t>
      </w:r>
      <w:r w:rsidR="009B2165">
        <w:rPr>
          <w:rFonts w:ascii="Times New Roman" w:hAnsi="Times New Roman" w:cs="Times New Roman"/>
          <w:sz w:val="24"/>
          <w:szCs w:val="24"/>
        </w:rPr>
        <w:t xml:space="preserve"> začali harmonii zase oživovat a</w:t>
      </w:r>
      <w:r w:rsidR="009522AD" w:rsidRPr="009522AD">
        <w:rPr>
          <w:rFonts w:ascii="Times New Roman" w:hAnsi="Times New Roman" w:cs="Times New Roman"/>
          <w:sz w:val="24"/>
          <w:szCs w:val="24"/>
        </w:rPr>
        <w:t xml:space="preserve"> spoj</w:t>
      </w:r>
      <w:r w:rsidR="007E2360">
        <w:rPr>
          <w:rFonts w:ascii="Times New Roman" w:hAnsi="Times New Roman" w:cs="Times New Roman"/>
          <w:sz w:val="24"/>
          <w:szCs w:val="24"/>
        </w:rPr>
        <w:t>ovat ji</w:t>
      </w:r>
      <w:r w:rsidR="009522AD" w:rsidRPr="009522AD">
        <w:rPr>
          <w:rFonts w:ascii="Times New Roman" w:hAnsi="Times New Roman" w:cs="Times New Roman"/>
          <w:sz w:val="24"/>
          <w:szCs w:val="24"/>
        </w:rPr>
        <w:t xml:space="preserve"> s</w:t>
      </w:r>
      <w:r w:rsidR="009522AD">
        <w:rPr>
          <w:rFonts w:ascii="Times New Roman" w:hAnsi="Times New Roman" w:cs="Times New Roman"/>
          <w:sz w:val="24"/>
          <w:szCs w:val="24"/>
        </w:rPr>
        <w:t> </w:t>
      </w:r>
      <w:r w:rsidR="009522AD" w:rsidRPr="009522AD">
        <w:rPr>
          <w:rFonts w:ascii="Times New Roman" w:hAnsi="Times New Roman" w:cs="Times New Roman"/>
          <w:sz w:val="24"/>
          <w:szCs w:val="24"/>
        </w:rPr>
        <w:t>jasností</w:t>
      </w:r>
      <w:r w:rsidR="009522AD">
        <w:rPr>
          <w:rFonts w:ascii="Times New Roman" w:hAnsi="Times New Roman" w:cs="Times New Roman"/>
          <w:sz w:val="24"/>
          <w:szCs w:val="24"/>
        </w:rPr>
        <w:t xml:space="preserve"> a</w:t>
      </w:r>
      <w:r w:rsidR="009522AD" w:rsidRPr="009522AD">
        <w:rPr>
          <w:rFonts w:ascii="Times New Roman" w:hAnsi="Times New Roman" w:cs="Times New Roman"/>
          <w:sz w:val="24"/>
          <w:szCs w:val="24"/>
        </w:rPr>
        <w:t xml:space="preserve"> řádem</w:t>
      </w:r>
      <w:r w:rsidR="009522AD">
        <w:rPr>
          <w:rFonts w:ascii="Times New Roman" w:hAnsi="Times New Roman" w:cs="Times New Roman"/>
          <w:sz w:val="24"/>
          <w:szCs w:val="24"/>
        </w:rPr>
        <w:t xml:space="preserve">. </w:t>
      </w:r>
      <w:r w:rsidR="007E2360">
        <w:rPr>
          <w:rFonts w:ascii="Times New Roman" w:hAnsi="Times New Roman" w:cs="Times New Roman"/>
          <w:sz w:val="24"/>
          <w:szCs w:val="24"/>
        </w:rPr>
        <w:t xml:space="preserve">Ani v </w:t>
      </w:r>
      <w:r w:rsidR="009522AD" w:rsidRPr="009522AD">
        <w:rPr>
          <w:rFonts w:ascii="Times New Roman" w:hAnsi="Times New Roman" w:cs="Times New Roman"/>
          <w:sz w:val="24"/>
          <w:szCs w:val="24"/>
        </w:rPr>
        <w:t xml:space="preserve">Osvícenství </w:t>
      </w:r>
      <w:r w:rsidR="007E2360">
        <w:rPr>
          <w:rFonts w:ascii="Times New Roman" w:hAnsi="Times New Roman" w:cs="Times New Roman"/>
          <w:sz w:val="24"/>
          <w:szCs w:val="24"/>
        </w:rPr>
        <w:t>nebyla zavrhnuta, své místo si zde našla jako součást</w:t>
      </w:r>
      <w:r w:rsidR="009522AD" w:rsidRPr="009522AD">
        <w:rPr>
          <w:rFonts w:ascii="Times New Roman" w:hAnsi="Times New Roman" w:cs="Times New Roman"/>
          <w:sz w:val="24"/>
          <w:szCs w:val="24"/>
        </w:rPr>
        <w:t xml:space="preserve"> spol</w:t>
      </w:r>
      <w:r w:rsidR="009522AD">
        <w:rPr>
          <w:rFonts w:ascii="Times New Roman" w:hAnsi="Times New Roman" w:cs="Times New Roman"/>
          <w:sz w:val="24"/>
          <w:szCs w:val="24"/>
        </w:rPr>
        <w:t>ečenského</w:t>
      </w:r>
      <w:r w:rsidR="009522AD" w:rsidRPr="009522AD">
        <w:rPr>
          <w:rFonts w:ascii="Times New Roman" w:hAnsi="Times New Roman" w:cs="Times New Roman"/>
          <w:sz w:val="24"/>
          <w:szCs w:val="24"/>
        </w:rPr>
        <w:t xml:space="preserve"> řádu. </w:t>
      </w:r>
      <w:r w:rsidR="00125DD0">
        <w:rPr>
          <w:rFonts w:ascii="Times New Roman" w:hAnsi="Times New Roman" w:cs="Times New Roman"/>
          <w:sz w:val="24"/>
          <w:szCs w:val="24"/>
        </w:rPr>
        <w:t>Dále s </w:t>
      </w:r>
      <w:r w:rsidR="00BA7961">
        <w:rPr>
          <w:rFonts w:ascii="Times New Roman" w:hAnsi="Times New Roman" w:cs="Times New Roman"/>
          <w:sz w:val="24"/>
          <w:szCs w:val="24"/>
        </w:rPr>
        <w:t>harmonií</w:t>
      </w:r>
      <w:r w:rsidR="00125DD0">
        <w:rPr>
          <w:rFonts w:ascii="Times New Roman" w:hAnsi="Times New Roman" w:cs="Times New Roman"/>
          <w:sz w:val="24"/>
          <w:szCs w:val="24"/>
        </w:rPr>
        <w:t xml:space="preserve"> pracovali </w:t>
      </w:r>
      <w:r w:rsidR="009522AD" w:rsidRPr="009522AD">
        <w:rPr>
          <w:rFonts w:ascii="Times New Roman" w:hAnsi="Times New Roman" w:cs="Times New Roman"/>
          <w:sz w:val="24"/>
          <w:szCs w:val="24"/>
        </w:rPr>
        <w:t>angl</w:t>
      </w:r>
      <w:r w:rsidR="009522AD">
        <w:rPr>
          <w:rFonts w:ascii="Times New Roman" w:hAnsi="Times New Roman" w:cs="Times New Roman"/>
          <w:sz w:val="24"/>
          <w:szCs w:val="24"/>
        </w:rPr>
        <w:t>ičtí</w:t>
      </w:r>
      <w:r w:rsidR="009522AD" w:rsidRPr="009522AD">
        <w:rPr>
          <w:rFonts w:ascii="Times New Roman" w:hAnsi="Times New Roman" w:cs="Times New Roman"/>
          <w:sz w:val="24"/>
          <w:szCs w:val="24"/>
        </w:rPr>
        <w:t xml:space="preserve"> estetici (</w:t>
      </w:r>
      <w:r w:rsidR="009522AD">
        <w:rPr>
          <w:rFonts w:ascii="Times New Roman" w:hAnsi="Times New Roman" w:cs="Times New Roman"/>
          <w:sz w:val="24"/>
          <w:szCs w:val="24"/>
        </w:rPr>
        <w:t xml:space="preserve">např. </w:t>
      </w:r>
      <w:r w:rsidR="009522AD" w:rsidRPr="009522AD">
        <w:rPr>
          <w:rFonts w:ascii="Times New Roman" w:hAnsi="Times New Roman" w:cs="Times New Roman"/>
          <w:sz w:val="24"/>
          <w:szCs w:val="24"/>
        </w:rPr>
        <w:t>A. Shaftesbury)</w:t>
      </w:r>
      <w:r w:rsidR="00BA7961">
        <w:rPr>
          <w:rFonts w:ascii="Times New Roman" w:hAnsi="Times New Roman" w:cs="Times New Roman"/>
          <w:sz w:val="24"/>
          <w:szCs w:val="24"/>
        </w:rPr>
        <w:t>, kteří je zabývali jejím propojení s</w:t>
      </w:r>
      <w:r w:rsidR="00591367">
        <w:rPr>
          <w:rFonts w:ascii="Times New Roman" w:hAnsi="Times New Roman" w:cs="Times New Roman"/>
          <w:sz w:val="24"/>
          <w:szCs w:val="24"/>
        </w:rPr>
        <w:t> </w:t>
      </w:r>
      <w:r w:rsidR="00BA7961">
        <w:rPr>
          <w:rFonts w:ascii="Times New Roman" w:hAnsi="Times New Roman" w:cs="Times New Roman"/>
          <w:sz w:val="24"/>
          <w:szCs w:val="24"/>
        </w:rPr>
        <w:t>mravností</w:t>
      </w:r>
      <w:r w:rsidR="00591367">
        <w:rPr>
          <w:rFonts w:ascii="Times New Roman" w:hAnsi="Times New Roman" w:cs="Times New Roman"/>
          <w:sz w:val="24"/>
          <w:szCs w:val="24"/>
        </w:rPr>
        <w:t>.</w:t>
      </w:r>
      <w:r w:rsidR="009522AD" w:rsidRPr="009522AD">
        <w:rPr>
          <w:rFonts w:ascii="Times New Roman" w:hAnsi="Times New Roman" w:cs="Times New Roman"/>
          <w:sz w:val="24"/>
          <w:szCs w:val="24"/>
        </w:rPr>
        <w:t xml:space="preserve"> </w:t>
      </w:r>
      <w:r w:rsidR="000827E9" w:rsidRPr="009522AD">
        <w:rPr>
          <w:rFonts w:ascii="Times New Roman" w:hAnsi="Times New Roman" w:cs="Times New Roman"/>
          <w:sz w:val="24"/>
          <w:szCs w:val="24"/>
        </w:rPr>
        <w:t>F. C. S. Schiller</w:t>
      </w:r>
      <w:r w:rsidR="000827E9">
        <w:rPr>
          <w:rFonts w:ascii="Times New Roman" w:hAnsi="Times New Roman" w:cs="Times New Roman"/>
          <w:sz w:val="24"/>
          <w:szCs w:val="24"/>
        </w:rPr>
        <w:t xml:space="preserve"> (</w:t>
      </w:r>
      <w:r w:rsidR="000827E9" w:rsidRPr="009522AD">
        <w:rPr>
          <w:rFonts w:ascii="Times New Roman" w:hAnsi="Times New Roman" w:cs="Times New Roman"/>
          <w:sz w:val="24"/>
          <w:szCs w:val="24"/>
        </w:rPr>
        <w:t>anglický filozof, p</w:t>
      </w:r>
      <w:r w:rsidR="000827E9">
        <w:rPr>
          <w:rFonts w:ascii="Times New Roman" w:hAnsi="Times New Roman" w:cs="Times New Roman"/>
          <w:sz w:val="24"/>
          <w:szCs w:val="24"/>
        </w:rPr>
        <w:t>ř</w:t>
      </w:r>
      <w:r w:rsidR="000827E9" w:rsidRPr="009522AD">
        <w:rPr>
          <w:rFonts w:ascii="Times New Roman" w:hAnsi="Times New Roman" w:cs="Times New Roman"/>
          <w:sz w:val="24"/>
          <w:szCs w:val="24"/>
        </w:rPr>
        <w:t>edstavite</w:t>
      </w:r>
      <w:r w:rsidR="000827E9">
        <w:rPr>
          <w:rFonts w:ascii="Times New Roman" w:hAnsi="Times New Roman" w:cs="Times New Roman"/>
          <w:sz w:val="24"/>
          <w:szCs w:val="24"/>
        </w:rPr>
        <w:t>l</w:t>
      </w:r>
      <w:r w:rsidR="000827E9" w:rsidRPr="009522AD">
        <w:rPr>
          <w:rFonts w:ascii="Times New Roman" w:hAnsi="Times New Roman" w:cs="Times New Roman"/>
          <w:sz w:val="24"/>
          <w:szCs w:val="24"/>
        </w:rPr>
        <w:t xml:space="preserve"> pragmatizmu</w:t>
      </w:r>
      <w:r w:rsidR="000827E9">
        <w:rPr>
          <w:rFonts w:ascii="Times New Roman" w:hAnsi="Times New Roman" w:cs="Times New Roman"/>
          <w:sz w:val="24"/>
          <w:szCs w:val="24"/>
        </w:rPr>
        <w:t>)</w:t>
      </w:r>
      <w:r w:rsidR="000827E9" w:rsidRPr="009522AD">
        <w:rPr>
          <w:rFonts w:ascii="Times New Roman" w:hAnsi="Times New Roman" w:cs="Times New Roman"/>
          <w:sz w:val="24"/>
          <w:szCs w:val="24"/>
        </w:rPr>
        <w:t xml:space="preserve"> </w:t>
      </w:r>
      <w:r w:rsidR="00BE232F">
        <w:rPr>
          <w:rFonts w:ascii="Times New Roman" w:hAnsi="Times New Roman" w:cs="Times New Roman"/>
          <w:sz w:val="24"/>
          <w:szCs w:val="24"/>
        </w:rPr>
        <w:t xml:space="preserve">věřil, že </w:t>
      </w:r>
      <w:r w:rsidR="00D74822">
        <w:rPr>
          <w:rFonts w:ascii="Times New Roman" w:hAnsi="Times New Roman" w:cs="Times New Roman"/>
          <w:sz w:val="24"/>
          <w:szCs w:val="24"/>
        </w:rPr>
        <w:t>pro budoucnost bude nejlepší, když se vytvoří</w:t>
      </w:r>
      <w:r w:rsidR="000827E9" w:rsidRPr="009522AD">
        <w:rPr>
          <w:rFonts w:ascii="Times New Roman" w:hAnsi="Times New Roman" w:cs="Times New Roman"/>
          <w:sz w:val="24"/>
          <w:szCs w:val="24"/>
        </w:rPr>
        <w:t xml:space="preserve"> „estetick</w:t>
      </w:r>
      <w:r w:rsidR="00D74822">
        <w:rPr>
          <w:rFonts w:ascii="Times New Roman" w:hAnsi="Times New Roman" w:cs="Times New Roman"/>
          <w:sz w:val="24"/>
          <w:szCs w:val="24"/>
        </w:rPr>
        <w:t>ý</w:t>
      </w:r>
      <w:r w:rsidR="000827E9" w:rsidRPr="009522AD">
        <w:rPr>
          <w:rFonts w:ascii="Times New Roman" w:hAnsi="Times New Roman" w:cs="Times New Roman"/>
          <w:sz w:val="24"/>
          <w:szCs w:val="24"/>
        </w:rPr>
        <w:t xml:space="preserve"> stát“, který na rozdíl od </w:t>
      </w:r>
      <w:r w:rsidR="0018688D">
        <w:rPr>
          <w:rFonts w:ascii="Times New Roman" w:hAnsi="Times New Roman" w:cs="Times New Roman"/>
          <w:sz w:val="24"/>
          <w:szCs w:val="24"/>
        </w:rPr>
        <w:t>států, které byly doposud</w:t>
      </w:r>
      <w:r w:rsidR="00EA5DCE">
        <w:rPr>
          <w:rFonts w:ascii="Times New Roman" w:hAnsi="Times New Roman" w:cs="Times New Roman"/>
          <w:sz w:val="24"/>
          <w:szCs w:val="24"/>
        </w:rPr>
        <w:t xml:space="preserve">, </w:t>
      </w:r>
      <w:r w:rsidR="000827E9" w:rsidRPr="009522AD">
        <w:rPr>
          <w:rFonts w:ascii="Times New Roman" w:hAnsi="Times New Roman" w:cs="Times New Roman"/>
          <w:sz w:val="24"/>
          <w:szCs w:val="24"/>
        </w:rPr>
        <w:t>bude státem h</w:t>
      </w:r>
      <w:r w:rsidR="000827E9">
        <w:rPr>
          <w:rFonts w:ascii="Times New Roman" w:hAnsi="Times New Roman" w:cs="Times New Roman"/>
          <w:sz w:val="24"/>
          <w:szCs w:val="24"/>
        </w:rPr>
        <w:t xml:space="preserve">armonie. </w:t>
      </w:r>
      <w:r w:rsidR="00DA276A">
        <w:rPr>
          <w:rFonts w:ascii="Times New Roman" w:hAnsi="Times New Roman" w:cs="Times New Roman"/>
          <w:sz w:val="24"/>
          <w:szCs w:val="24"/>
        </w:rPr>
        <w:t>V </w:t>
      </w:r>
      <w:r w:rsidR="00D703FC">
        <w:rPr>
          <w:rFonts w:ascii="Times New Roman" w:hAnsi="Times New Roman" w:cs="Times New Roman"/>
          <w:sz w:val="24"/>
          <w:szCs w:val="24"/>
        </w:rPr>
        <w:t>Německu</w:t>
      </w:r>
      <w:r w:rsidR="00DA276A">
        <w:rPr>
          <w:rFonts w:ascii="Times New Roman" w:hAnsi="Times New Roman" w:cs="Times New Roman"/>
          <w:sz w:val="24"/>
          <w:szCs w:val="24"/>
        </w:rPr>
        <w:t xml:space="preserve"> se zase snažili </w:t>
      </w:r>
      <w:r w:rsidR="00C24699">
        <w:rPr>
          <w:rFonts w:ascii="Times New Roman" w:hAnsi="Times New Roman" w:cs="Times New Roman"/>
          <w:sz w:val="24"/>
          <w:szCs w:val="24"/>
        </w:rPr>
        <w:br/>
      </w:r>
      <w:r w:rsidR="00DA276A">
        <w:rPr>
          <w:rFonts w:ascii="Times New Roman" w:hAnsi="Times New Roman" w:cs="Times New Roman"/>
          <w:sz w:val="24"/>
          <w:szCs w:val="24"/>
        </w:rPr>
        <w:t>o návrat harmonie v antickém znění.</w:t>
      </w:r>
      <w:r w:rsidR="00F37F17">
        <w:rPr>
          <w:rStyle w:val="Znakapoznpodarou"/>
          <w:rFonts w:ascii="Times New Roman" w:hAnsi="Times New Roman" w:cs="Times New Roman"/>
          <w:sz w:val="24"/>
          <w:szCs w:val="24"/>
        </w:rPr>
        <w:footnoteReference w:id="55"/>
      </w:r>
      <w:r w:rsidR="009522AD" w:rsidRPr="009522AD">
        <w:rPr>
          <w:rFonts w:ascii="Times New Roman" w:hAnsi="Times New Roman" w:cs="Times New Roman"/>
          <w:sz w:val="24"/>
          <w:szCs w:val="24"/>
        </w:rPr>
        <w:t xml:space="preserve"> </w:t>
      </w:r>
    </w:p>
    <w:p w14:paraId="3BAE5033" w14:textId="311C3EEE" w:rsidR="009522AD" w:rsidRDefault="00CA2DB1" w:rsidP="00C07BC1">
      <w:pPr>
        <w:spacing w:line="360" w:lineRule="auto"/>
        <w:rPr>
          <w:rFonts w:ascii="Times New Roman" w:hAnsi="Times New Roman" w:cs="Times New Roman"/>
          <w:sz w:val="24"/>
          <w:szCs w:val="24"/>
        </w:rPr>
      </w:pPr>
      <w:r>
        <w:rPr>
          <w:rFonts w:ascii="Times New Roman" w:hAnsi="Times New Roman" w:cs="Times New Roman"/>
          <w:sz w:val="24"/>
          <w:szCs w:val="24"/>
        </w:rPr>
        <w:t xml:space="preserve">Harmonie je </w:t>
      </w:r>
      <w:r w:rsidR="00D14024">
        <w:rPr>
          <w:rFonts w:ascii="Times New Roman" w:hAnsi="Times New Roman" w:cs="Times New Roman"/>
          <w:sz w:val="24"/>
          <w:szCs w:val="24"/>
        </w:rPr>
        <w:t xml:space="preserve">důležitá zejména v estetice </w:t>
      </w:r>
      <w:r w:rsidR="00AD72FB" w:rsidRPr="00AD72FB">
        <w:rPr>
          <w:rFonts w:ascii="Times New Roman" w:hAnsi="Times New Roman" w:cs="Times New Roman"/>
          <w:sz w:val="24"/>
          <w:szCs w:val="24"/>
        </w:rPr>
        <w:t>pragmatismu</w:t>
      </w:r>
      <w:r w:rsidR="00D14024">
        <w:rPr>
          <w:rFonts w:ascii="Times New Roman" w:hAnsi="Times New Roman" w:cs="Times New Roman"/>
          <w:sz w:val="24"/>
          <w:szCs w:val="24"/>
        </w:rPr>
        <w:t xml:space="preserve">. </w:t>
      </w:r>
      <w:r w:rsidR="003B21CC">
        <w:rPr>
          <w:rFonts w:ascii="Times New Roman" w:hAnsi="Times New Roman" w:cs="Times New Roman"/>
          <w:sz w:val="24"/>
          <w:szCs w:val="24"/>
        </w:rPr>
        <w:t>Ta ji charakterizuje jako</w:t>
      </w:r>
      <w:r w:rsidR="00422415">
        <w:rPr>
          <w:rFonts w:ascii="Times New Roman" w:hAnsi="Times New Roman" w:cs="Times New Roman"/>
          <w:sz w:val="24"/>
          <w:szCs w:val="24"/>
        </w:rPr>
        <w:t xml:space="preserve"> </w:t>
      </w:r>
      <w:r w:rsidR="00422415" w:rsidRPr="00422415">
        <w:rPr>
          <w:rFonts w:ascii="Times New Roman" w:hAnsi="Times New Roman" w:cs="Times New Roman"/>
          <w:i/>
          <w:iCs/>
          <w:sz w:val="24"/>
          <w:szCs w:val="24"/>
        </w:rPr>
        <w:t>,,…</w:t>
      </w:r>
      <w:r w:rsidR="00AD72FB" w:rsidRPr="00422415">
        <w:rPr>
          <w:rFonts w:ascii="Times New Roman" w:hAnsi="Times New Roman" w:cs="Times New Roman"/>
          <w:i/>
          <w:iCs/>
          <w:sz w:val="24"/>
          <w:szCs w:val="24"/>
        </w:rPr>
        <w:t xml:space="preserve"> završenou, úplnou, celistvou zkušenost a činí z ní doménu umělců</w:t>
      </w:r>
      <w:r w:rsidR="00AD72FB">
        <w:rPr>
          <w:rFonts w:ascii="Times New Roman" w:hAnsi="Times New Roman" w:cs="Times New Roman"/>
          <w:sz w:val="24"/>
          <w:szCs w:val="24"/>
        </w:rPr>
        <w:t>.</w:t>
      </w:r>
      <w:r w:rsidR="00422415" w:rsidRPr="00422415">
        <w:rPr>
          <w:rFonts w:ascii="Times New Roman" w:hAnsi="Times New Roman" w:cs="Times New Roman"/>
          <w:i/>
          <w:iCs/>
          <w:sz w:val="24"/>
          <w:szCs w:val="24"/>
        </w:rPr>
        <w:t>“</w:t>
      </w:r>
      <w:r w:rsidR="00ED0A84" w:rsidRPr="00ED0A84">
        <w:rPr>
          <w:rStyle w:val="Znakapoznpodarou"/>
          <w:rFonts w:ascii="Times New Roman" w:hAnsi="Times New Roman" w:cs="Times New Roman"/>
          <w:sz w:val="24"/>
          <w:szCs w:val="24"/>
        </w:rPr>
        <w:footnoteReference w:id="56"/>
      </w:r>
      <w:r w:rsidR="00C07BC1" w:rsidRPr="00ED0A84">
        <w:rPr>
          <w:rFonts w:ascii="Times New Roman" w:hAnsi="Times New Roman" w:cs="Times New Roman"/>
          <w:sz w:val="24"/>
          <w:szCs w:val="24"/>
        </w:rPr>
        <w:t xml:space="preserve"> </w:t>
      </w:r>
      <w:r w:rsidR="00C07BC1">
        <w:rPr>
          <w:rFonts w:ascii="Times New Roman" w:hAnsi="Times New Roman" w:cs="Times New Roman"/>
          <w:sz w:val="24"/>
          <w:szCs w:val="24"/>
        </w:rPr>
        <w:t>E</w:t>
      </w:r>
      <w:r w:rsidR="00C07BC1" w:rsidRPr="00AD72FB">
        <w:rPr>
          <w:rFonts w:ascii="Times New Roman" w:hAnsi="Times New Roman" w:cs="Times New Roman"/>
          <w:sz w:val="24"/>
          <w:szCs w:val="24"/>
        </w:rPr>
        <w:t>stetika pragmatismu</w:t>
      </w:r>
      <w:r w:rsidR="005F742A">
        <w:rPr>
          <w:rFonts w:ascii="Times New Roman" w:hAnsi="Times New Roman" w:cs="Times New Roman"/>
          <w:sz w:val="24"/>
          <w:szCs w:val="24"/>
        </w:rPr>
        <w:t xml:space="preserve"> se zabývá</w:t>
      </w:r>
      <w:r w:rsidR="0053312F">
        <w:rPr>
          <w:rFonts w:ascii="Times New Roman" w:hAnsi="Times New Roman" w:cs="Times New Roman"/>
          <w:sz w:val="24"/>
          <w:szCs w:val="24"/>
        </w:rPr>
        <w:t xml:space="preserve"> činnostmi, které</w:t>
      </w:r>
      <w:r w:rsidR="00BD69F0">
        <w:rPr>
          <w:rFonts w:ascii="Times New Roman" w:hAnsi="Times New Roman" w:cs="Times New Roman"/>
          <w:sz w:val="24"/>
          <w:szCs w:val="24"/>
        </w:rPr>
        <w:t xml:space="preserve"> nás baví a </w:t>
      </w:r>
      <w:r w:rsidR="0053312F">
        <w:rPr>
          <w:rFonts w:ascii="Times New Roman" w:hAnsi="Times New Roman" w:cs="Times New Roman"/>
          <w:sz w:val="24"/>
          <w:szCs w:val="24"/>
        </w:rPr>
        <w:t>způsobují</w:t>
      </w:r>
      <w:r w:rsidR="00BD69F0">
        <w:rPr>
          <w:rFonts w:ascii="Times New Roman" w:hAnsi="Times New Roman" w:cs="Times New Roman"/>
          <w:sz w:val="24"/>
          <w:szCs w:val="24"/>
        </w:rPr>
        <w:t xml:space="preserve"> nám</w:t>
      </w:r>
      <w:r w:rsidR="0053312F">
        <w:rPr>
          <w:rFonts w:ascii="Times New Roman" w:hAnsi="Times New Roman" w:cs="Times New Roman"/>
          <w:sz w:val="24"/>
          <w:szCs w:val="24"/>
        </w:rPr>
        <w:t xml:space="preserve"> příjemné pocity</w:t>
      </w:r>
      <w:r w:rsidR="003C1CEF">
        <w:rPr>
          <w:rFonts w:ascii="Times New Roman" w:hAnsi="Times New Roman" w:cs="Times New Roman"/>
          <w:sz w:val="24"/>
          <w:szCs w:val="24"/>
        </w:rPr>
        <w:t xml:space="preserve"> například radost, štěstí či uspokojení.</w:t>
      </w:r>
      <w:r w:rsidR="00C07BC1" w:rsidRPr="00C07BC1">
        <w:rPr>
          <w:rFonts w:ascii="Times New Roman" w:hAnsi="Times New Roman" w:cs="Times New Roman"/>
          <w:sz w:val="24"/>
          <w:szCs w:val="24"/>
        </w:rPr>
        <w:t xml:space="preserve"> </w:t>
      </w:r>
      <w:r w:rsidR="003650E2">
        <w:rPr>
          <w:rFonts w:ascii="Times New Roman" w:hAnsi="Times New Roman" w:cs="Times New Roman"/>
          <w:sz w:val="24"/>
          <w:szCs w:val="24"/>
        </w:rPr>
        <w:t>,,</w:t>
      </w:r>
      <w:r w:rsidR="00C07BC1" w:rsidRPr="003650E2">
        <w:rPr>
          <w:rFonts w:ascii="Times New Roman" w:hAnsi="Times New Roman" w:cs="Times New Roman"/>
          <w:i/>
          <w:iCs/>
          <w:sz w:val="24"/>
          <w:szCs w:val="24"/>
        </w:rPr>
        <w:t xml:space="preserve">Výsledkem je odsunutí stěny mezi radostí a poznáním, radostí a porozuměním, </w:t>
      </w:r>
      <w:r w:rsidR="006647B8">
        <w:rPr>
          <w:rFonts w:ascii="Times New Roman" w:hAnsi="Times New Roman" w:cs="Times New Roman"/>
          <w:i/>
          <w:iCs/>
          <w:sz w:val="24"/>
          <w:szCs w:val="24"/>
        </w:rPr>
        <w:br/>
      </w:r>
      <w:r w:rsidR="00C07BC1" w:rsidRPr="003650E2">
        <w:rPr>
          <w:rFonts w:ascii="Times New Roman" w:hAnsi="Times New Roman" w:cs="Times New Roman"/>
          <w:i/>
          <w:iCs/>
          <w:sz w:val="24"/>
          <w:szCs w:val="24"/>
        </w:rPr>
        <w:t>a jejich spojení v jeden celek.</w:t>
      </w:r>
      <w:r w:rsidR="003650E2" w:rsidRPr="003650E2">
        <w:rPr>
          <w:rFonts w:ascii="Times New Roman" w:hAnsi="Times New Roman" w:cs="Times New Roman"/>
          <w:i/>
          <w:iCs/>
          <w:sz w:val="24"/>
          <w:szCs w:val="24"/>
        </w:rPr>
        <w:t>“</w:t>
      </w:r>
      <w:r w:rsidR="00A17B41" w:rsidRPr="003650E2">
        <w:rPr>
          <w:rFonts w:ascii="Times New Roman" w:hAnsi="Times New Roman" w:cs="Times New Roman"/>
          <w:i/>
          <w:iCs/>
          <w:sz w:val="24"/>
          <w:szCs w:val="24"/>
        </w:rPr>
        <w:t xml:space="preserve"> </w:t>
      </w:r>
      <w:r w:rsidR="00A17B41">
        <w:rPr>
          <w:rFonts w:ascii="Times New Roman" w:hAnsi="Times New Roman" w:cs="Times New Roman"/>
          <w:sz w:val="24"/>
          <w:szCs w:val="24"/>
        </w:rPr>
        <w:t>Pragmatismus</w:t>
      </w:r>
      <w:r w:rsidR="009C7D99">
        <w:rPr>
          <w:rFonts w:ascii="Times New Roman" w:hAnsi="Times New Roman" w:cs="Times New Roman"/>
          <w:sz w:val="24"/>
          <w:szCs w:val="24"/>
        </w:rPr>
        <w:t xml:space="preserve"> je sám o sobě </w:t>
      </w:r>
      <w:r w:rsidR="006647B8">
        <w:rPr>
          <w:rFonts w:ascii="Times New Roman" w:hAnsi="Times New Roman" w:cs="Times New Roman"/>
          <w:sz w:val="24"/>
          <w:szCs w:val="24"/>
        </w:rPr>
        <w:t>samostatný</w:t>
      </w:r>
      <w:r w:rsidR="009C7D99">
        <w:rPr>
          <w:rFonts w:ascii="Times New Roman" w:hAnsi="Times New Roman" w:cs="Times New Roman"/>
          <w:sz w:val="24"/>
          <w:szCs w:val="24"/>
        </w:rPr>
        <w:t xml:space="preserve"> filozofický směr, který svůj název získal díky</w:t>
      </w:r>
      <w:r w:rsidR="006647B8">
        <w:rPr>
          <w:rFonts w:ascii="Times New Roman" w:hAnsi="Times New Roman" w:cs="Times New Roman"/>
          <w:sz w:val="24"/>
          <w:szCs w:val="24"/>
        </w:rPr>
        <w:t xml:space="preserve"> s</w:t>
      </w:r>
      <w:r w:rsidR="00A17B41" w:rsidRPr="00A17B41">
        <w:rPr>
          <w:rFonts w:ascii="Times New Roman" w:hAnsi="Times New Roman" w:cs="Times New Roman"/>
          <w:sz w:val="24"/>
          <w:szCs w:val="24"/>
        </w:rPr>
        <w:t>tarořecké</w:t>
      </w:r>
      <w:r w:rsidR="006647B8">
        <w:rPr>
          <w:rFonts w:ascii="Times New Roman" w:hAnsi="Times New Roman" w:cs="Times New Roman"/>
          <w:sz w:val="24"/>
          <w:szCs w:val="24"/>
        </w:rPr>
        <w:t>mu</w:t>
      </w:r>
      <w:r w:rsidR="00A17B41" w:rsidRPr="00A17B41">
        <w:rPr>
          <w:rFonts w:ascii="Times New Roman" w:hAnsi="Times New Roman" w:cs="Times New Roman"/>
          <w:sz w:val="24"/>
          <w:szCs w:val="24"/>
        </w:rPr>
        <w:t xml:space="preserve"> slov</w:t>
      </w:r>
      <w:r w:rsidR="006647B8">
        <w:rPr>
          <w:rFonts w:ascii="Times New Roman" w:hAnsi="Times New Roman" w:cs="Times New Roman"/>
          <w:sz w:val="24"/>
          <w:szCs w:val="24"/>
        </w:rPr>
        <w:t>u</w:t>
      </w:r>
      <w:r w:rsidR="00A17B41" w:rsidRPr="00A17B41">
        <w:rPr>
          <w:rFonts w:ascii="Times New Roman" w:hAnsi="Times New Roman" w:cs="Times New Roman"/>
          <w:sz w:val="24"/>
          <w:szCs w:val="24"/>
        </w:rPr>
        <w:t xml:space="preserve"> Pragma</w:t>
      </w:r>
      <w:r w:rsidR="00A17B41">
        <w:rPr>
          <w:rFonts w:ascii="Times New Roman" w:hAnsi="Times New Roman" w:cs="Times New Roman"/>
          <w:sz w:val="24"/>
          <w:szCs w:val="24"/>
        </w:rPr>
        <w:t xml:space="preserve"> (</w:t>
      </w:r>
      <w:r w:rsidR="00A17B41" w:rsidRPr="00A17B41">
        <w:rPr>
          <w:rFonts w:ascii="Times New Roman" w:hAnsi="Times New Roman" w:cs="Times New Roman"/>
          <w:sz w:val="24"/>
          <w:szCs w:val="24"/>
        </w:rPr>
        <w:t>čin, skutek, jednání</w:t>
      </w:r>
      <w:r w:rsidR="00A17B41">
        <w:rPr>
          <w:rFonts w:ascii="Times New Roman" w:hAnsi="Times New Roman" w:cs="Times New Roman"/>
          <w:sz w:val="24"/>
          <w:szCs w:val="24"/>
        </w:rPr>
        <w:t xml:space="preserve">, </w:t>
      </w:r>
      <w:r w:rsidR="00A17B41" w:rsidRPr="00A17B41">
        <w:rPr>
          <w:rFonts w:ascii="Times New Roman" w:hAnsi="Times New Roman" w:cs="Times New Roman"/>
          <w:sz w:val="24"/>
          <w:szCs w:val="24"/>
        </w:rPr>
        <w:t>věc</w:t>
      </w:r>
      <w:r w:rsidR="00A17B41">
        <w:rPr>
          <w:rFonts w:ascii="Times New Roman" w:hAnsi="Times New Roman" w:cs="Times New Roman"/>
          <w:sz w:val="24"/>
          <w:szCs w:val="24"/>
        </w:rPr>
        <w:t>)</w:t>
      </w:r>
      <w:r w:rsidR="00A17B41" w:rsidRPr="00A17B41">
        <w:rPr>
          <w:rFonts w:ascii="Times New Roman" w:hAnsi="Times New Roman" w:cs="Times New Roman"/>
          <w:sz w:val="24"/>
          <w:szCs w:val="24"/>
        </w:rPr>
        <w:t xml:space="preserve">. </w:t>
      </w:r>
      <w:r w:rsidR="00380062">
        <w:rPr>
          <w:rFonts w:ascii="Times New Roman" w:hAnsi="Times New Roman" w:cs="Times New Roman"/>
          <w:sz w:val="24"/>
          <w:szCs w:val="24"/>
        </w:rPr>
        <w:t>Jeho vznik se datuje přelomem</w:t>
      </w:r>
      <w:r w:rsidR="00A17B41">
        <w:rPr>
          <w:rFonts w:ascii="Times New Roman" w:hAnsi="Times New Roman" w:cs="Times New Roman"/>
          <w:sz w:val="24"/>
          <w:szCs w:val="24"/>
        </w:rPr>
        <w:t xml:space="preserve"> </w:t>
      </w:r>
      <w:r w:rsidR="00A17B41" w:rsidRPr="00A17B41">
        <w:rPr>
          <w:rFonts w:ascii="Times New Roman" w:hAnsi="Times New Roman" w:cs="Times New Roman"/>
          <w:sz w:val="24"/>
          <w:szCs w:val="24"/>
        </w:rPr>
        <w:t xml:space="preserve">19. a 20. století v USA. </w:t>
      </w:r>
      <w:r w:rsidR="00C949DB">
        <w:rPr>
          <w:rFonts w:ascii="Times New Roman" w:hAnsi="Times New Roman" w:cs="Times New Roman"/>
          <w:sz w:val="24"/>
          <w:szCs w:val="24"/>
        </w:rPr>
        <w:t>Z</w:t>
      </w:r>
      <w:r w:rsidR="00660C87">
        <w:rPr>
          <w:rFonts w:ascii="Times New Roman" w:hAnsi="Times New Roman" w:cs="Times New Roman"/>
          <w:sz w:val="24"/>
          <w:szCs w:val="24"/>
        </w:rPr>
        <w:t>akladatel nebyl pouze jeden</w:t>
      </w:r>
      <w:r w:rsidR="00672250">
        <w:rPr>
          <w:rFonts w:ascii="Times New Roman" w:hAnsi="Times New Roman" w:cs="Times New Roman"/>
          <w:sz w:val="24"/>
          <w:szCs w:val="24"/>
        </w:rPr>
        <w:t xml:space="preserve"> nýbrž hned dva a to </w:t>
      </w:r>
      <w:r w:rsidR="00A17B41" w:rsidRPr="00A17B41">
        <w:rPr>
          <w:rFonts w:ascii="Times New Roman" w:hAnsi="Times New Roman" w:cs="Times New Roman"/>
          <w:sz w:val="24"/>
          <w:szCs w:val="24"/>
        </w:rPr>
        <w:t>Charlese Sanderse Peirce a Wiliam</w:t>
      </w:r>
      <w:r w:rsidR="00C07BC1">
        <w:rPr>
          <w:rFonts w:ascii="Times New Roman" w:hAnsi="Times New Roman" w:cs="Times New Roman"/>
          <w:sz w:val="24"/>
          <w:szCs w:val="24"/>
        </w:rPr>
        <w:t xml:space="preserve"> </w:t>
      </w:r>
      <w:r w:rsidR="00A17B41" w:rsidRPr="00A17B41">
        <w:rPr>
          <w:rFonts w:ascii="Times New Roman" w:hAnsi="Times New Roman" w:cs="Times New Roman"/>
          <w:sz w:val="24"/>
          <w:szCs w:val="24"/>
        </w:rPr>
        <w:t>James</w:t>
      </w:r>
      <w:r w:rsidR="007F3C13">
        <w:rPr>
          <w:rFonts w:ascii="Times New Roman" w:hAnsi="Times New Roman" w:cs="Times New Roman"/>
          <w:sz w:val="24"/>
          <w:szCs w:val="24"/>
        </w:rPr>
        <w:t>, v</w:t>
      </w:r>
      <w:r w:rsidR="008124F7">
        <w:rPr>
          <w:rFonts w:ascii="Times New Roman" w:hAnsi="Times New Roman" w:cs="Times New Roman"/>
          <w:sz w:val="24"/>
          <w:szCs w:val="24"/>
        </w:rPr>
        <w:t xml:space="preserve"> jeho kázání pak </w:t>
      </w:r>
      <w:r w:rsidR="00A17B41" w:rsidRPr="00A17B41">
        <w:rPr>
          <w:rFonts w:ascii="Times New Roman" w:hAnsi="Times New Roman" w:cs="Times New Roman"/>
          <w:sz w:val="24"/>
          <w:szCs w:val="24"/>
        </w:rPr>
        <w:t>pokračova</w:t>
      </w:r>
      <w:r w:rsidR="008124F7">
        <w:rPr>
          <w:rFonts w:ascii="Times New Roman" w:hAnsi="Times New Roman" w:cs="Times New Roman"/>
          <w:sz w:val="24"/>
          <w:szCs w:val="24"/>
        </w:rPr>
        <w:t>l</w:t>
      </w:r>
      <w:r w:rsidR="00A17B41" w:rsidRPr="00A17B41">
        <w:rPr>
          <w:rFonts w:ascii="Times New Roman" w:hAnsi="Times New Roman" w:cs="Times New Roman"/>
          <w:sz w:val="24"/>
          <w:szCs w:val="24"/>
        </w:rPr>
        <w:t xml:space="preserve"> John Dewey. </w:t>
      </w:r>
      <w:r w:rsidR="007F3C13" w:rsidRPr="007F3C13">
        <w:rPr>
          <w:rFonts w:ascii="Times New Roman" w:hAnsi="Times New Roman" w:cs="Times New Roman"/>
          <w:i/>
          <w:iCs/>
          <w:sz w:val="24"/>
          <w:szCs w:val="24"/>
        </w:rPr>
        <w:t>,,</w:t>
      </w:r>
      <w:r w:rsidR="00A17B41" w:rsidRPr="007F3C13">
        <w:rPr>
          <w:rFonts w:ascii="Times New Roman" w:hAnsi="Times New Roman" w:cs="Times New Roman"/>
          <w:i/>
          <w:iCs/>
          <w:sz w:val="24"/>
          <w:szCs w:val="24"/>
        </w:rPr>
        <w:t>Pragmatismus je založen</w:t>
      </w:r>
      <w:r w:rsidR="00C07BC1" w:rsidRPr="007F3C13">
        <w:rPr>
          <w:rFonts w:ascii="Times New Roman" w:hAnsi="Times New Roman" w:cs="Times New Roman"/>
          <w:i/>
          <w:iCs/>
          <w:sz w:val="24"/>
          <w:szCs w:val="24"/>
        </w:rPr>
        <w:t xml:space="preserve"> </w:t>
      </w:r>
      <w:r w:rsidR="00A17B41" w:rsidRPr="007F3C13">
        <w:rPr>
          <w:rFonts w:ascii="Times New Roman" w:hAnsi="Times New Roman" w:cs="Times New Roman"/>
          <w:i/>
          <w:iCs/>
          <w:sz w:val="24"/>
          <w:szCs w:val="24"/>
        </w:rPr>
        <w:t>na praktickém životě a potřebách s ním spojených</w:t>
      </w:r>
      <w:r w:rsidR="0004276C">
        <w:rPr>
          <w:rFonts w:ascii="Times New Roman" w:hAnsi="Times New Roman" w:cs="Times New Roman"/>
          <w:i/>
          <w:iCs/>
          <w:sz w:val="24"/>
          <w:szCs w:val="24"/>
        </w:rPr>
        <w:t>.</w:t>
      </w:r>
      <w:r w:rsidR="00A17B41" w:rsidRPr="0004276C">
        <w:rPr>
          <w:rFonts w:ascii="Times New Roman" w:hAnsi="Times New Roman" w:cs="Times New Roman"/>
          <w:i/>
          <w:iCs/>
          <w:sz w:val="24"/>
          <w:szCs w:val="24"/>
        </w:rPr>
        <w:t xml:space="preserve"> Jádrem pragmatické filosofie</w:t>
      </w:r>
      <w:r w:rsidR="00C07BC1" w:rsidRPr="0004276C">
        <w:rPr>
          <w:rFonts w:ascii="Times New Roman" w:hAnsi="Times New Roman" w:cs="Times New Roman"/>
          <w:i/>
          <w:iCs/>
          <w:sz w:val="24"/>
          <w:szCs w:val="24"/>
        </w:rPr>
        <w:t xml:space="preserve"> </w:t>
      </w:r>
      <w:r w:rsidR="00A17B41" w:rsidRPr="0004276C">
        <w:rPr>
          <w:rFonts w:ascii="Times New Roman" w:hAnsi="Times New Roman" w:cs="Times New Roman"/>
          <w:i/>
          <w:iCs/>
          <w:sz w:val="24"/>
          <w:szCs w:val="24"/>
        </w:rPr>
        <w:t xml:space="preserve">je tzv. Princip pragmatismu, jehož cílem je nelezení významu pravdy </w:t>
      </w:r>
      <w:r w:rsidR="0004276C">
        <w:rPr>
          <w:rFonts w:ascii="Times New Roman" w:hAnsi="Times New Roman" w:cs="Times New Roman"/>
          <w:i/>
          <w:iCs/>
          <w:sz w:val="24"/>
          <w:szCs w:val="24"/>
        </w:rPr>
        <w:br/>
      </w:r>
      <w:r w:rsidR="00A17B41" w:rsidRPr="0004276C">
        <w:rPr>
          <w:rFonts w:ascii="Times New Roman" w:hAnsi="Times New Roman" w:cs="Times New Roman"/>
          <w:i/>
          <w:iCs/>
          <w:sz w:val="24"/>
          <w:szCs w:val="24"/>
        </w:rPr>
        <w:t>a skutečných</w:t>
      </w:r>
      <w:r w:rsidR="00C07BC1" w:rsidRPr="0004276C">
        <w:rPr>
          <w:rFonts w:ascii="Times New Roman" w:hAnsi="Times New Roman" w:cs="Times New Roman"/>
          <w:i/>
          <w:iCs/>
          <w:sz w:val="24"/>
          <w:szCs w:val="24"/>
        </w:rPr>
        <w:t xml:space="preserve"> </w:t>
      </w:r>
      <w:r w:rsidR="00A17B41" w:rsidRPr="0004276C">
        <w:rPr>
          <w:rFonts w:ascii="Times New Roman" w:hAnsi="Times New Roman" w:cs="Times New Roman"/>
          <w:i/>
          <w:iCs/>
          <w:sz w:val="24"/>
          <w:szCs w:val="24"/>
        </w:rPr>
        <w:t>hodnot, které jsou charakteristické praktickou užitečností.</w:t>
      </w:r>
      <w:r w:rsidR="0004276C" w:rsidRPr="0004276C">
        <w:rPr>
          <w:rFonts w:ascii="Times New Roman" w:hAnsi="Times New Roman" w:cs="Times New Roman"/>
          <w:i/>
          <w:iCs/>
          <w:sz w:val="24"/>
          <w:szCs w:val="24"/>
        </w:rPr>
        <w:t>“</w:t>
      </w:r>
      <w:r w:rsidR="00A17B41" w:rsidRPr="00A17B41">
        <w:rPr>
          <w:rFonts w:ascii="Times New Roman" w:hAnsi="Times New Roman" w:cs="Times New Roman"/>
          <w:sz w:val="24"/>
          <w:szCs w:val="24"/>
        </w:rPr>
        <w:t xml:space="preserve"> </w:t>
      </w:r>
      <w:r w:rsidR="00470C1F">
        <w:rPr>
          <w:rStyle w:val="Znakapoznpodarou"/>
          <w:rFonts w:ascii="Times New Roman" w:hAnsi="Times New Roman" w:cs="Times New Roman"/>
          <w:sz w:val="24"/>
          <w:szCs w:val="24"/>
        </w:rPr>
        <w:footnoteReference w:id="57"/>
      </w:r>
    </w:p>
    <w:p w14:paraId="457EC2BC" w14:textId="2C043140" w:rsidR="007C6FDE" w:rsidRDefault="009522AD" w:rsidP="00C07BC1">
      <w:pPr>
        <w:spacing w:line="360" w:lineRule="auto"/>
        <w:rPr>
          <w:rFonts w:ascii="Times New Roman" w:hAnsi="Times New Roman" w:cs="Times New Roman"/>
          <w:sz w:val="24"/>
          <w:szCs w:val="24"/>
        </w:rPr>
      </w:pPr>
      <w:r w:rsidRPr="009522AD">
        <w:rPr>
          <w:rFonts w:ascii="Times New Roman" w:hAnsi="Times New Roman" w:cs="Times New Roman"/>
          <w:sz w:val="24"/>
          <w:szCs w:val="24"/>
        </w:rPr>
        <w:t xml:space="preserve">Stoupenci existencialismu </w:t>
      </w:r>
      <w:r w:rsidR="007C6FDE">
        <w:rPr>
          <w:rFonts w:ascii="Times New Roman" w:hAnsi="Times New Roman" w:cs="Times New Roman"/>
          <w:sz w:val="24"/>
          <w:szCs w:val="24"/>
        </w:rPr>
        <w:t xml:space="preserve">pak </w:t>
      </w:r>
      <w:r w:rsidRPr="009522AD">
        <w:rPr>
          <w:rFonts w:ascii="Times New Roman" w:hAnsi="Times New Roman" w:cs="Times New Roman"/>
          <w:sz w:val="24"/>
          <w:szCs w:val="24"/>
        </w:rPr>
        <w:t>odmítají h</w:t>
      </w:r>
      <w:r>
        <w:rPr>
          <w:rFonts w:ascii="Times New Roman" w:hAnsi="Times New Roman" w:cs="Times New Roman"/>
          <w:sz w:val="24"/>
          <w:szCs w:val="24"/>
        </w:rPr>
        <w:t>armonii</w:t>
      </w:r>
      <w:r w:rsidRPr="009522AD">
        <w:rPr>
          <w:rFonts w:ascii="Times New Roman" w:hAnsi="Times New Roman" w:cs="Times New Roman"/>
          <w:sz w:val="24"/>
          <w:szCs w:val="24"/>
        </w:rPr>
        <w:t xml:space="preserve"> a naopak estetizují disharmonii, podobně jako řada představitelů umělecké avantgardy.</w:t>
      </w:r>
    </w:p>
    <w:p w14:paraId="5F7790B5" w14:textId="4EB823D8" w:rsidR="000A14EA" w:rsidRPr="00C21C46" w:rsidRDefault="000C7245" w:rsidP="00C07BC1">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Nelze pochybovat o tom, že podlužácký kroj a kroj obecně je harmonický</w:t>
      </w:r>
      <w:r w:rsidR="007C6FDE">
        <w:rPr>
          <w:rFonts w:ascii="Times New Roman" w:hAnsi="Times New Roman" w:cs="Times New Roman"/>
          <w:sz w:val="24"/>
          <w:szCs w:val="24"/>
        </w:rPr>
        <w:t xml:space="preserve"> už od svého vzniku</w:t>
      </w:r>
      <w:r>
        <w:rPr>
          <w:rFonts w:ascii="Times New Roman" w:hAnsi="Times New Roman" w:cs="Times New Roman"/>
          <w:sz w:val="24"/>
          <w:szCs w:val="24"/>
        </w:rPr>
        <w:t>.</w:t>
      </w:r>
      <w:r w:rsidR="007C6FDE">
        <w:rPr>
          <w:rFonts w:ascii="Times New Roman" w:hAnsi="Times New Roman" w:cs="Times New Roman"/>
          <w:sz w:val="24"/>
          <w:szCs w:val="24"/>
        </w:rPr>
        <w:t xml:space="preserve"> Ať už se v minulosti pohled na harmonii měnil, kroj si svoji harmonii i tak v průběhu staletí zanechával.</w:t>
      </w:r>
      <w:r w:rsidR="007C6FDE">
        <w:rPr>
          <w:rFonts w:ascii="Times New Roman" w:hAnsi="Times New Roman" w:cs="Times New Roman"/>
          <w:sz w:val="24"/>
          <w:szCs w:val="24"/>
        </w:rPr>
        <w:br/>
      </w:r>
      <w:r>
        <w:rPr>
          <w:rFonts w:ascii="Times New Roman" w:hAnsi="Times New Roman" w:cs="Times New Roman"/>
          <w:sz w:val="24"/>
          <w:szCs w:val="24"/>
        </w:rPr>
        <w:t>Jednotlivé časti kroje tvoří harmonii samy o sobě a všechny dohromady vytvářejí dokonalý harmonický celek.</w:t>
      </w:r>
      <w:r w:rsidR="007C6FDE">
        <w:rPr>
          <w:rFonts w:ascii="Times New Roman" w:hAnsi="Times New Roman" w:cs="Times New Roman"/>
          <w:sz w:val="24"/>
          <w:szCs w:val="24"/>
        </w:rPr>
        <w:t xml:space="preserve"> </w:t>
      </w:r>
      <w:r w:rsidR="00EA7353">
        <w:rPr>
          <w:rFonts w:ascii="Times New Roman" w:hAnsi="Times New Roman" w:cs="Times New Roman"/>
          <w:sz w:val="24"/>
          <w:szCs w:val="24"/>
        </w:rPr>
        <w:t xml:space="preserve">Jako konkrétní příklad můžeme uvést malované mašle u dívčího kroje. </w:t>
      </w:r>
      <w:r w:rsidR="001C3BBB">
        <w:rPr>
          <w:rFonts w:ascii="Times New Roman" w:hAnsi="Times New Roman" w:cs="Times New Roman"/>
          <w:sz w:val="24"/>
          <w:szCs w:val="24"/>
        </w:rPr>
        <w:br/>
      </w:r>
      <w:r w:rsidR="007F75C1">
        <w:rPr>
          <w:rFonts w:ascii="Times New Roman" w:hAnsi="Times New Roman" w:cs="Times New Roman"/>
          <w:sz w:val="24"/>
          <w:szCs w:val="24"/>
        </w:rPr>
        <w:t>Ty se vyskytují na rožkách (rožky jsou na hlavě)</w:t>
      </w:r>
      <w:r w:rsidR="009F4AD5">
        <w:rPr>
          <w:rFonts w:ascii="Times New Roman" w:hAnsi="Times New Roman" w:cs="Times New Roman"/>
          <w:sz w:val="24"/>
          <w:szCs w:val="24"/>
        </w:rPr>
        <w:t>, u krku</w:t>
      </w:r>
      <w:r w:rsidR="007F75C1">
        <w:rPr>
          <w:rFonts w:ascii="Times New Roman" w:hAnsi="Times New Roman" w:cs="Times New Roman"/>
          <w:sz w:val="24"/>
          <w:szCs w:val="24"/>
        </w:rPr>
        <w:t xml:space="preserve"> a okolo pasu. </w:t>
      </w:r>
      <w:r w:rsidR="00086E2C">
        <w:rPr>
          <w:rFonts w:ascii="Times New Roman" w:hAnsi="Times New Roman" w:cs="Times New Roman"/>
          <w:sz w:val="24"/>
          <w:szCs w:val="24"/>
        </w:rPr>
        <w:t xml:space="preserve">Malované mašle jsou rozmístěny na rozdílných místech na kterých krásně plní svůj funkční i estetický úkol. Když ovšem couvnete a prohlídnete si </w:t>
      </w:r>
      <w:r w:rsidR="004F4881">
        <w:rPr>
          <w:rFonts w:ascii="Times New Roman" w:hAnsi="Times New Roman" w:cs="Times New Roman"/>
          <w:sz w:val="24"/>
          <w:szCs w:val="24"/>
        </w:rPr>
        <w:t xml:space="preserve">oblečený kroj jako </w:t>
      </w:r>
      <w:r w:rsidR="0012672F">
        <w:rPr>
          <w:rFonts w:ascii="Times New Roman" w:hAnsi="Times New Roman" w:cs="Times New Roman"/>
          <w:sz w:val="24"/>
          <w:szCs w:val="24"/>
        </w:rPr>
        <w:t>komplet</w:t>
      </w:r>
      <w:r w:rsidR="004F4881">
        <w:rPr>
          <w:rFonts w:ascii="Times New Roman" w:hAnsi="Times New Roman" w:cs="Times New Roman"/>
          <w:sz w:val="24"/>
          <w:szCs w:val="24"/>
        </w:rPr>
        <w:t xml:space="preserve">, zjistíte, že mašle jak na rožkách, </w:t>
      </w:r>
      <w:r w:rsidR="009F4AD5">
        <w:rPr>
          <w:rFonts w:ascii="Times New Roman" w:hAnsi="Times New Roman" w:cs="Times New Roman"/>
          <w:sz w:val="24"/>
          <w:szCs w:val="24"/>
        </w:rPr>
        <w:t>u krku, tak</w:t>
      </w:r>
      <w:r w:rsidR="004F4881">
        <w:rPr>
          <w:rFonts w:ascii="Times New Roman" w:hAnsi="Times New Roman" w:cs="Times New Roman"/>
          <w:sz w:val="24"/>
          <w:szCs w:val="24"/>
        </w:rPr>
        <w:t xml:space="preserve"> kolem pasu spolu vytváří krásný soulad. Jednotlivé ornamenty na mašlích společně vytváří čistý obraz celistvosti a jednoduše působí jako harmonický celek</w:t>
      </w:r>
      <w:r w:rsidR="0012672F">
        <w:rPr>
          <w:rFonts w:ascii="Times New Roman" w:hAnsi="Times New Roman" w:cs="Times New Roman"/>
          <w:sz w:val="24"/>
          <w:szCs w:val="24"/>
        </w:rPr>
        <w:t>.</w:t>
      </w:r>
    </w:p>
    <w:p w14:paraId="748B1898" w14:textId="43F45E0F" w:rsidR="000A14EA" w:rsidRDefault="000A14EA" w:rsidP="00F45713">
      <w:pPr>
        <w:pStyle w:val="nadpis22"/>
      </w:pPr>
      <w:bookmarkStart w:id="25" w:name="_Toc121145146"/>
      <w:bookmarkStart w:id="26" w:name="_Toc139822425"/>
      <w:r>
        <w:t>Folklór</w:t>
      </w:r>
      <w:bookmarkEnd w:id="25"/>
      <w:bookmarkEnd w:id="26"/>
      <w:r w:rsidR="00F45713">
        <w:br/>
      </w:r>
    </w:p>
    <w:p w14:paraId="48479FC1" w14:textId="18C5A47F" w:rsidR="000A14EA" w:rsidRDefault="000A14EA" w:rsidP="000A14EA">
      <w:pPr>
        <w:spacing w:line="360" w:lineRule="auto"/>
        <w:rPr>
          <w:rFonts w:ascii="Times New Roman" w:hAnsi="Times New Roman" w:cs="Times New Roman"/>
          <w:sz w:val="24"/>
          <w:szCs w:val="24"/>
        </w:rPr>
      </w:pPr>
      <w:r w:rsidRPr="000A14EA">
        <w:rPr>
          <w:rFonts w:ascii="Times New Roman" w:hAnsi="Times New Roman" w:cs="Times New Roman"/>
          <w:sz w:val="24"/>
          <w:szCs w:val="24"/>
        </w:rPr>
        <w:t>Folklór</w:t>
      </w:r>
      <w:r>
        <w:rPr>
          <w:rFonts w:ascii="Times New Roman" w:hAnsi="Times New Roman" w:cs="Times New Roman"/>
          <w:sz w:val="24"/>
          <w:szCs w:val="24"/>
        </w:rPr>
        <w:t xml:space="preserve"> je obecně definován jako </w:t>
      </w:r>
      <w:r w:rsidRPr="000A14EA">
        <w:rPr>
          <w:rFonts w:ascii="Times New Roman" w:hAnsi="Times New Roman" w:cs="Times New Roman"/>
          <w:sz w:val="24"/>
          <w:szCs w:val="24"/>
        </w:rPr>
        <w:t>osobité hudební, slovesné, taneční a dramatické projevy kultury integrovaných skupin obyvatelstva, například venkovského či městského.</w:t>
      </w:r>
      <w:r w:rsidR="00C031E5">
        <w:rPr>
          <w:rFonts w:ascii="Times New Roman" w:hAnsi="Times New Roman" w:cs="Times New Roman"/>
          <w:sz w:val="24"/>
          <w:szCs w:val="24"/>
        </w:rPr>
        <w:t xml:space="preserve"> </w:t>
      </w:r>
      <w:r w:rsidR="007E6A32">
        <w:rPr>
          <w:rFonts w:ascii="Times New Roman" w:hAnsi="Times New Roman" w:cs="Times New Roman"/>
          <w:sz w:val="24"/>
          <w:szCs w:val="24"/>
        </w:rPr>
        <w:br/>
        <w:t xml:space="preserve">Slovo bylo poprvé použito v časopise </w:t>
      </w:r>
      <w:r w:rsidR="007E6A32" w:rsidRPr="007E6A32">
        <w:rPr>
          <w:rFonts w:ascii="Times New Roman" w:hAnsi="Times New Roman" w:cs="Times New Roman"/>
          <w:sz w:val="24"/>
          <w:szCs w:val="24"/>
        </w:rPr>
        <w:t xml:space="preserve">The </w:t>
      </w:r>
      <w:r w:rsidR="00A8590B" w:rsidRPr="00A8590B">
        <w:rPr>
          <w:rFonts w:ascii="Times New Roman" w:hAnsi="Times New Roman" w:cs="Times New Roman"/>
          <w:sz w:val="24"/>
          <w:szCs w:val="24"/>
        </w:rPr>
        <w:t>Athenaeum</w:t>
      </w:r>
      <w:r w:rsidR="007E6A32" w:rsidRPr="007E6A32">
        <w:rPr>
          <w:rFonts w:ascii="Times New Roman" w:hAnsi="Times New Roman" w:cs="Times New Roman"/>
          <w:sz w:val="24"/>
          <w:szCs w:val="24"/>
        </w:rPr>
        <w:t xml:space="preserve"> </w:t>
      </w:r>
      <w:r w:rsidR="007E6A32">
        <w:rPr>
          <w:rFonts w:ascii="Times New Roman" w:hAnsi="Times New Roman" w:cs="Times New Roman"/>
          <w:sz w:val="24"/>
          <w:szCs w:val="24"/>
        </w:rPr>
        <w:t xml:space="preserve">v roce 1846 a jeho autorem je </w:t>
      </w:r>
      <w:r w:rsidR="007E6A32" w:rsidRPr="007E6A32">
        <w:rPr>
          <w:rFonts w:ascii="Times New Roman" w:hAnsi="Times New Roman" w:cs="Times New Roman"/>
          <w:sz w:val="24"/>
          <w:szCs w:val="24"/>
        </w:rPr>
        <w:t>William Thoms</w:t>
      </w:r>
      <w:r w:rsidR="007E6A32">
        <w:rPr>
          <w:rFonts w:ascii="Times New Roman" w:hAnsi="Times New Roman" w:cs="Times New Roman"/>
          <w:sz w:val="24"/>
          <w:szCs w:val="24"/>
        </w:rPr>
        <w:t>. Ten ho složil ze dvou anglických slov -</w:t>
      </w:r>
      <w:r w:rsidR="007E6A32" w:rsidRPr="007E6A32">
        <w:rPr>
          <w:rFonts w:ascii="Times New Roman" w:hAnsi="Times New Roman" w:cs="Times New Roman"/>
          <w:sz w:val="24"/>
          <w:szCs w:val="24"/>
        </w:rPr>
        <w:t xml:space="preserve"> </w:t>
      </w:r>
      <w:r w:rsidR="007E6A32" w:rsidRPr="007E6A32">
        <w:rPr>
          <w:rFonts w:ascii="Times New Roman" w:hAnsi="Times New Roman" w:cs="Times New Roman"/>
          <w:i/>
          <w:iCs/>
          <w:sz w:val="24"/>
          <w:szCs w:val="24"/>
        </w:rPr>
        <w:t>folk</w:t>
      </w:r>
      <w:r w:rsidR="007E6A32" w:rsidRPr="007E6A32">
        <w:rPr>
          <w:rFonts w:ascii="Times New Roman" w:hAnsi="Times New Roman" w:cs="Times New Roman"/>
          <w:sz w:val="24"/>
          <w:szCs w:val="24"/>
        </w:rPr>
        <w:t xml:space="preserve"> „lid“ a </w:t>
      </w:r>
      <w:r w:rsidR="007E6A32" w:rsidRPr="007E6A32">
        <w:rPr>
          <w:rFonts w:ascii="Times New Roman" w:hAnsi="Times New Roman" w:cs="Times New Roman"/>
          <w:i/>
          <w:iCs/>
          <w:sz w:val="24"/>
          <w:szCs w:val="24"/>
        </w:rPr>
        <w:t>lore</w:t>
      </w:r>
      <w:r w:rsidR="007E6A32" w:rsidRPr="007E6A32">
        <w:rPr>
          <w:rFonts w:ascii="Times New Roman" w:hAnsi="Times New Roman" w:cs="Times New Roman"/>
          <w:sz w:val="24"/>
          <w:szCs w:val="24"/>
        </w:rPr>
        <w:t xml:space="preserve"> „tradice, znalosti“</w:t>
      </w:r>
    </w:p>
    <w:p w14:paraId="61EFEAA7" w14:textId="70A6973C" w:rsidR="004309B4" w:rsidRPr="00C34777" w:rsidRDefault="004309B4" w:rsidP="004309B4">
      <w:pPr>
        <w:spacing w:line="360" w:lineRule="auto"/>
        <w:rPr>
          <w:rFonts w:ascii="Times New Roman" w:hAnsi="Times New Roman" w:cs="Times New Roman"/>
          <w:sz w:val="24"/>
          <w:szCs w:val="24"/>
        </w:rPr>
      </w:pPr>
      <w:r w:rsidRPr="004309B4">
        <w:rPr>
          <w:rFonts w:ascii="Times New Roman" w:hAnsi="Times New Roman" w:cs="Times New Roman"/>
          <w:sz w:val="24"/>
          <w:szCs w:val="24"/>
        </w:rPr>
        <w:t xml:space="preserve">Folkloristika </w:t>
      </w:r>
      <w:r w:rsidR="008E5E70">
        <w:rPr>
          <w:rFonts w:ascii="Times New Roman" w:hAnsi="Times New Roman" w:cs="Times New Roman"/>
          <w:sz w:val="24"/>
          <w:szCs w:val="24"/>
        </w:rPr>
        <w:t xml:space="preserve">je </w:t>
      </w:r>
      <w:r w:rsidR="00F35C7E">
        <w:rPr>
          <w:rFonts w:ascii="Times New Roman" w:hAnsi="Times New Roman" w:cs="Times New Roman"/>
          <w:sz w:val="24"/>
          <w:szCs w:val="24"/>
        </w:rPr>
        <w:t>plnohodnotný</w:t>
      </w:r>
      <w:r w:rsidR="008E5E70">
        <w:rPr>
          <w:rFonts w:ascii="Times New Roman" w:hAnsi="Times New Roman" w:cs="Times New Roman"/>
          <w:sz w:val="24"/>
          <w:szCs w:val="24"/>
        </w:rPr>
        <w:t xml:space="preserve"> vědní obor, svého vývoje se dočka</w:t>
      </w:r>
      <w:r w:rsidR="00B606EA">
        <w:rPr>
          <w:rFonts w:ascii="Times New Roman" w:hAnsi="Times New Roman" w:cs="Times New Roman"/>
          <w:sz w:val="24"/>
          <w:szCs w:val="24"/>
        </w:rPr>
        <w:t>la</w:t>
      </w:r>
      <w:r w:rsidRPr="004309B4">
        <w:rPr>
          <w:rFonts w:ascii="Times New Roman" w:hAnsi="Times New Roman" w:cs="Times New Roman"/>
          <w:sz w:val="24"/>
          <w:szCs w:val="24"/>
        </w:rPr>
        <w:t xml:space="preserve"> od poloviny 18. století. Folkloristika</w:t>
      </w:r>
      <w:r w:rsidR="00466098">
        <w:rPr>
          <w:rFonts w:ascii="Times New Roman" w:hAnsi="Times New Roman" w:cs="Times New Roman"/>
          <w:sz w:val="24"/>
          <w:szCs w:val="24"/>
        </w:rPr>
        <w:t xml:space="preserve"> měla ve středu zájmu folklór,</w:t>
      </w:r>
      <w:r w:rsidR="00BD31C9">
        <w:rPr>
          <w:rFonts w:ascii="Times New Roman" w:hAnsi="Times New Roman" w:cs="Times New Roman"/>
          <w:sz w:val="24"/>
          <w:szCs w:val="24"/>
        </w:rPr>
        <w:t xml:space="preserve"> ten se snažila vědecky vyhranit a</w:t>
      </w:r>
      <w:r w:rsidRPr="004309B4">
        <w:rPr>
          <w:rFonts w:ascii="Times New Roman" w:hAnsi="Times New Roman" w:cs="Times New Roman"/>
          <w:sz w:val="24"/>
          <w:szCs w:val="24"/>
        </w:rPr>
        <w:t xml:space="preserve"> </w:t>
      </w:r>
      <w:r w:rsidR="00BD31C9">
        <w:rPr>
          <w:rFonts w:ascii="Times New Roman" w:hAnsi="Times New Roman" w:cs="Times New Roman"/>
          <w:sz w:val="24"/>
          <w:szCs w:val="24"/>
        </w:rPr>
        <w:t xml:space="preserve">představit. </w:t>
      </w:r>
      <w:r w:rsidR="005E48D7">
        <w:rPr>
          <w:rFonts w:ascii="Times New Roman" w:hAnsi="Times New Roman" w:cs="Times New Roman"/>
          <w:sz w:val="24"/>
          <w:szCs w:val="24"/>
        </w:rPr>
        <w:t>Tento vědní obor se harmonicky doplňuje</w:t>
      </w:r>
      <w:r w:rsidRPr="004309B4">
        <w:rPr>
          <w:rFonts w:ascii="Times New Roman" w:hAnsi="Times New Roman" w:cs="Times New Roman"/>
          <w:sz w:val="24"/>
          <w:szCs w:val="24"/>
        </w:rPr>
        <w:t xml:space="preserve"> s</w:t>
      </w:r>
      <w:r w:rsidR="005E48D7">
        <w:rPr>
          <w:rFonts w:ascii="Times New Roman" w:hAnsi="Times New Roman" w:cs="Times New Roman"/>
          <w:sz w:val="24"/>
          <w:szCs w:val="24"/>
        </w:rPr>
        <w:t> </w:t>
      </w:r>
      <w:r w:rsidRPr="004309B4">
        <w:rPr>
          <w:rFonts w:ascii="Times New Roman" w:hAnsi="Times New Roman" w:cs="Times New Roman"/>
          <w:sz w:val="24"/>
          <w:szCs w:val="24"/>
        </w:rPr>
        <w:t>estetikou</w:t>
      </w:r>
      <w:r w:rsidR="005E48D7">
        <w:rPr>
          <w:rFonts w:ascii="Times New Roman" w:hAnsi="Times New Roman" w:cs="Times New Roman"/>
          <w:sz w:val="24"/>
          <w:szCs w:val="24"/>
        </w:rPr>
        <w:t xml:space="preserve">, </w:t>
      </w:r>
      <w:r w:rsidRPr="004309B4">
        <w:rPr>
          <w:rFonts w:ascii="Times New Roman" w:hAnsi="Times New Roman" w:cs="Times New Roman"/>
          <w:sz w:val="24"/>
          <w:szCs w:val="24"/>
        </w:rPr>
        <w:t>etnografií, literární vědou</w:t>
      </w:r>
      <w:r w:rsidR="005E48D7">
        <w:rPr>
          <w:rFonts w:ascii="Times New Roman" w:hAnsi="Times New Roman" w:cs="Times New Roman"/>
          <w:sz w:val="24"/>
          <w:szCs w:val="24"/>
        </w:rPr>
        <w:t xml:space="preserve"> či</w:t>
      </w:r>
      <w:r w:rsidRPr="004309B4">
        <w:rPr>
          <w:rFonts w:ascii="Times New Roman" w:hAnsi="Times New Roman" w:cs="Times New Roman"/>
          <w:sz w:val="24"/>
          <w:szCs w:val="24"/>
        </w:rPr>
        <w:t xml:space="preserve"> hudební vědou.</w:t>
      </w:r>
      <w:r>
        <w:rPr>
          <w:rFonts w:ascii="Times New Roman" w:hAnsi="Times New Roman" w:cs="Times New Roman"/>
          <w:sz w:val="24"/>
          <w:szCs w:val="24"/>
        </w:rPr>
        <w:br/>
      </w:r>
      <w:r w:rsidR="00C51F5E">
        <w:rPr>
          <w:rFonts w:ascii="Times New Roman" w:hAnsi="Times New Roman" w:cs="Times New Roman"/>
          <w:sz w:val="24"/>
          <w:szCs w:val="24"/>
        </w:rPr>
        <w:t xml:space="preserve">Jak se mění okolní život, doba, prostředí a </w:t>
      </w:r>
      <w:r w:rsidR="005D3C8B">
        <w:rPr>
          <w:rFonts w:ascii="Times New Roman" w:hAnsi="Times New Roman" w:cs="Times New Roman"/>
          <w:sz w:val="24"/>
          <w:szCs w:val="24"/>
        </w:rPr>
        <w:t>mravy, mění se v závislostech na tyto události také</w:t>
      </w:r>
      <w:r w:rsidRPr="00C34777">
        <w:rPr>
          <w:rFonts w:ascii="Times New Roman" w:hAnsi="Times New Roman" w:cs="Times New Roman"/>
          <w:sz w:val="24"/>
          <w:szCs w:val="24"/>
        </w:rPr>
        <w:t xml:space="preserve"> </w:t>
      </w:r>
      <w:r>
        <w:rPr>
          <w:rFonts w:ascii="Times New Roman" w:hAnsi="Times New Roman" w:cs="Times New Roman"/>
          <w:sz w:val="24"/>
          <w:szCs w:val="24"/>
        </w:rPr>
        <w:t>f</w:t>
      </w:r>
      <w:r w:rsidRPr="00C34777">
        <w:rPr>
          <w:rFonts w:ascii="Times New Roman" w:hAnsi="Times New Roman" w:cs="Times New Roman"/>
          <w:sz w:val="24"/>
          <w:szCs w:val="24"/>
        </w:rPr>
        <w:t>olklórní význam a funkce.</w:t>
      </w:r>
      <w:r w:rsidR="002E2CA5">
        <w:rPr>
          <w:rStyle w:val="Znakapoznpodarou"/>
          <w:rFonts w:ascii="Times New Roman" w:hAnsi="Times New Roman" w:cs="Times New Roman"/>
          <w:sz w:val="24"/>
          <w:szCs w:val="24"/>
        </w:rPr>
        <w:footnoteReference w:id="58"/>
      </w:r>
    </w:p>
    <w:p w14:paraId="479CA3BA" w14:textId="43DAAA7F" w:rsidR="00CC1F48" w:rsidRPr="0035702E" w:rsidRDefault="00CC1F48" w:rsidP="000A14EA">
      <w:pPr>
        <w:spacing w:line="360" w:lineRule="auto"/>
        <w:rPr>
          <w:rFonts w:ascii="Times New Roman" w:hAnsi="Times New Roman" w:cs="Times New Roman"/>
          <w:sz w:val="24"/>
          <w:szCs w:val="24"/>
        </w:rPr>
      </w:pPr>
      <w:r w:rsidRPr="0035702E">
        <w:rPr>
          <w:rFonts w:ascii="Times New Roman" w:hAnsi="Times New Roman" w:cs="Times New Roman"/>
          <w:sz w:val="24"/>
          <w:szCs w:val="24"/>
        </w:rPr>
        <w:t>Zákl</w:t>
      </w:r>
      <w:r w:rsidR="00025DB6" w:rsidRPr="0035702E">
        <w:rPr>
          <w:rFonts w:ascii="Times New Roman" w:hAnsi="Times New Roman" w:cs="Times New Roman"/>
          <w:sz w:val="24"/>
          <w:szCs w:val="24"/>
        </w:rPr>
        <w:t>adní</w:t>
      </w:r>
      <w:r w:rsidRPr="0035702E">
        <w:rPr>
          <w:rFonts w:ascii="Times New Roman" w:hAnsi="Times New Roman" w:cs="Times New Roman"/>
          <w:sz w:val="24"/>
          <w:szCs w:val="24"/>
        </w:rPr>
        <w:t xml:space="preserve"> znaky f</w:t>
      </w:r>
      <w:r w:rsidR="00025DB6" w:rsidRPr="0035702E">
        <w:rPr>
          <w:rFonts w:ascii="Times New Roman" w:hAnsi="Times New Roman" w:cs="Times New Roman"/>
          <w:sz w:val="24"/>
          <w:szCs w:val="24"/>
        </w:rPr>
        <w:t>olklóru</w:t>
      </w:r>
      <w:r w:rsidRPr="0035702E">
        <w:rPr>
          <w:rFonts w:ascii="Times New Roman" w:hAnsi="Times New Roman" w:cs="Times New Roman"/>
          <w:sz w:val="24"/>
          <w:szCs w:val="24"/>
        </w:rPr>
        <w:t xml:space="preserve"> jsou</w:t>
      </w:r>
      <w:r w:rsidR="00025DB6" w:rsidRPr="0035702E">
        <w:rPr>
          <w:rFonts w:ascii="Times New Roman" w:hAnsi="Times New Roman" w:cs="Times New Roman"/>
          <w:sz w:val="24"/>
          <w:szCs w:val="24"/>
        </w:rPr>
        <w:t>:</w:t>
      </w:r>
      <w:r w:rsidRPr="0035702E">
        <w:rPr>
          <w:rFonts w:ascii="Times New Roman" w:hAnsi="Times New Roman" w:cs="Times New Roman"/>
          <w:sz w:val="24"/>
          <w:szCs w:val="24"/>
        </w:rPr>
        <w:t xml:space="preserve"> 1. autorská, interpretační a vnímatelská kolektivnost s </w:t>
      </w:r>
      <w:r w:rsidR="00025DB6" w:rsidRPr="0035702E">
        <w:rPr>
          <w:rFonts w:ascii="Times New Roman" w:hAnsi="Times New Roman" w:cs="Times New Roman"/>
          <w:sz w:val="24"/>
          <w:szCs w:val="24"/>
        </w:rPr>
        <w:t>trvalou</w:t>
      </w:r>
      <w:r w:rsidRPr="0035702E">
        <w:rPr>
          <w:rFonts w:ascii="Times New Roman" w:hAnsi="Times New Roman" w:cs="Times New Roman"/>
          <w:sz w:val="24"/>
          <w:szCs w:val="24"/>
        </w:rPr>
        <w:t xml:space="preserve"> zpětnou vazbou, </w:t>
      </w:r>
      <w:r w:rsidR="00025DB6" w:rsidRPr="0035702E">
        <w:rPr>
          <w:rFonts w:ascii="Times New Roman" w:hAnsi="Times New Roman" w:cs="Times New Roman"/>
          <w:sz w:val="24"/>
          <w:szCs w:val="24"/>
        </w:rPr>
        <w:t>díky ní</w:t>
      </w:r>
      <w:r w:rsidRPr="0035702E">
        <w:rPr>
          <w:rFonts w:ascii="Times New Roman" w:hAnsi="Times New Roman" w:cs="Times New Roman"/>
          <w:sz w:val="24"/>
          <w:szCs w:val="24"/>
        </w:rPr>
        <w:t xml:space="preserve"> je folklórní projev </w:t>
      </w:r>
      <w:r w:rsidR="00025DB6" w:rsidRPr="0035702E">
        <w:rPr>
          <w:rFonts w:ascii="Times New Roman" w:hAnsi="Times New Roman" w:cs="Times New Roman"/>
          <w:sz w:val="24"/>
          <w:szCs w:val="24"/>
        </w:rPr>
        <w:t>opětovně</w:t>
      </w:r>
      <w:r w:rsidRPr="0035702E">
        <w:rPr>
          <w:rFonts w:ascii="Times New Roman" w:hAnsi="Times New Roman" w:cs="Times New Roman"/>
          <w:sz w:val="24"/>
          <w:szCs w:val="24"/>
        </w:rPr>
        <w:t xml:space="preserve"> dotvářen; 2. improvizovanost projevu </w:t>
      </w:r>
      <w:r w:rsidR="00107983">
        <w:rPr>
          <w:rFonts w:ascii="Times New Roman" w:hAnsi="Times New Roman" w:cs="Times New Roman"/>
          <w:sz w:val="24"/>
          <w:szCs w:val="24"/>
        </w:rPr>
        <w:br/>
      </w:r>
      <w:r w:rsidRPr="0035702E">
        <w:rPr>
          <w:rFonts w:ascii="Times New Roman" w:hAnsi="Times New Roman" w:cs="Times New Roman"/>
          <w:sz w:val="24"/>
          <w:szCs w:val="24"/>
        </w:rPr>
        <w:t>a jeho variabilita; 3. závislost na prostředí vzniku, hist</w:t>
      </w:r>
      <w:r w:rsidR="00025DB6" w:rsidRPr="0035702E">
        <w:rPr>
          <w:rFonts w:ascii="Times New Roman" w:hAnsi="Times New Roman" w:cs="Times New Roman"/>
          <w:sz w:val="24"/>
          <w:szCs w:val="24"/>
        </w:rPr>
        <w:t>orické</w:t>
      </w:r>
      <w:r w:rsidRPr="0035702E">
        <w:rPr>
          <w:rFonts w:ascii="Times New Roman" w:hAnsi="Times New Roman" w:cs="Times New Roman"/>
          <w:sz w:val="24"/>
          <w:szCs w:val="24"/>
        </w:rPr>
        <w:t xml:space="preserve"> zkušenosti a </w:t>
      </w:r>
      <w:r w:rsidR="0035702E" w:rsidRPr="0035702E">
        <w:rPr>
          <w:rFonts w:ascii="Times New Roman" w:hAnsi="Times New Roman" w:cs="Times New Roman"/>
          <w:sz w:val="24"/>
          <w:szCs w:val="24"/>
        </w:rPr>
        <w:t>návaznosti</w:t>
      </w:r>
      <w:r w:rsidRPr="0035702E">
        <w:rPr>
          <w:rFonts w:ascii="Times New Roman" w:hAnsi="Times New Roman" w:cs="Times New Roman"/>
          <w:sz w:val="24"/>
          <w:szCs w:val="24"/>
        </w:rPr>
        <w:t xml:space="preserve"> společně sdílené kultury i na konkrétní situaci interpretace a apercepce</w:t>
      </w:r>
      <w:r w:rsidR="0035702E" w:rsidRPr="0035702E">
        <w:rPr>
          <w:rFonts w:ascii="Times New Roman" w:hAnsi="Times New Roman" w:cs="Times New Roman"/>
          <w:sz w:val="24"/>
          <w:szCs w:val="24"/>
        </w:rPr>
        <w:t xml:space="preserve"> (Fáze vnímání, </w:t>
      </w:r>
      <w:r w:rsidR="006E4772">
        <w:rPr>
          <w:rFonts w:ascii="Times New Roman" w:hAnsi="Times New Roman" w:cs="Times New Roman"/>
          <w:sz w:val="24"/>
          <w:szCs w:val="24"/>
        </w:rPr>
        <w:t>díky</w:t>
      </w:r>
      <w:r w:rsidR="0035702E" w:rsidRPr="0035702E">
        <w:rPr>
          <w:rFonts w:ascii="Times New Roman" w:hAnsi="Times New Roman" w:cs="Times New Roman"/>
          <w:sz w:val="24"/>
          <w:szCs w:val="24"/>
        </w:rPr>
        <w:t xml:space="preserve"> které </w:t>
      </w:r>
      <w:r w:rsidR="00107983">
        <w:rPr>
          <w:rFonts w:ascii="Times New Roman" w:hAnsi="Times New Roman" w:cs="Times New Roman"/>
          <w:sz w:val="24"/>
          <w:szCs w:val="24"/>
        </w:rPr>
        <w:br/>
      </w:r>
      <w:r w:rsidR="0035702E" w:rsidRPr="0035702E">
        <w:rPr>
          <w:rFonts w:ascii="Times New Roman" w:hAnsi="Times New Roman" w:cs="Times New Roman"/>
          <w:sz w:val="24"/>
          <w:szCs w:val="24"/>
        </w:rPr>
        <w:t>si člověk uvědomuje a srovnává rozdíly mezi vnitřními a vnějšími podněty.</w:t>
      </w:r>
      <w:r w:rsidR="0035702E" w:rsidRPr="0035702E">
        <w:t xml:space="preserve"> I</w:t>
      </w:r>
      <w:r w:rsidR="0035702E" w:rsidRPr="0035702E">
        <w:rPr>
          <w:rFonts w:ascii="Times New Roman" w:hAnsi="Times New Roman" w:cs="Times New Roman"/>
          <w:sz w:val="24"/>
          <w:szCs w:val="24"/>
        </w:rPr>
        <w:t xml:space="preserve">mmanuel Kant </w:t>
      </w:r>
      <w:r w:rsidR="00107983">
        <w:rPr>
          <w:rFonts w:ascii="Times New Roman" w:hAnsi="Times New Roman" w:cs="Times New Roman"/>
          <w:sz w:val="24"/>
          <w:szCs w:val="24"/>
        </w:rPr>
        <w:br/>
      </w:r>
      <w:r w:rsidR="0035702E" w:rsidRPr="0035702E">
        <w:rPr>
          <w:rFonts w:ascii="Times New Roman" w:hAnsi="Times New Roman" w:cs="Times New Roman"/>
          <w:sz w:val="24"/>
          <w:szCs w:val="24"/>
        </w:rPr>
        <w:t xml:space="preserve">ve své Kritice čistého rozumu uvažuje o apriorních pojmech. Velmi zjednodušeně řečeno, dochází k závěru, že ne všechno chápání, dedukování, myšlení a také vnímání je možné </w:t>
      </w:r>
      <w:r w:rsidR="00107983">
        <w:rPr>
          <w:rFonts w:ascii="Times New Roman" w:hAnsi="Times New Roman" w:cs="Times New Roman"/>
          <w:sz w:val="24"/>
          <w:szCs w:val="24"/>
        </w:rPr>
        <w:br/>
      </w:r>
      <w:r w:rsidR="0035702E" w:rsidRPr="0035702E">
        <w:rPr>
          <w:rFonts w:ascii="Times New Roman" w:hAnsi="Times New Roman" w:cs="Times New Roman"/>
          <w:sz w:val="24"/>
          <w:szCs w:val="24"/>
        </w:rPr>
        <w:lastRenderedPageBreak/>
        <w:t>na základě zkušenosti.)</w:t>
      </w:r>
      <w:r w:rsidRPr="0035702E">
        <w:rPr>
          <w:rFonts w:ascii="Times New Roman" w:hAnsi="Times New Roman" w:cs="Times New Roman"/>
          <w:sz w:val="24"/>
          <w:szCs w:val="24"/>
        </w:rPr>
        <w:t>; 4. přítomnost mimoestetických motivů i funkcí; 5. synkretičnost</w:t>
      </w:r>
      <w:r w:rsidR="0035702E" w:rsidRPr="0035702E">
        <w:rPr>
          <w:rFonts w:ascii="Times New Roman" w:hAnsi="Times New Roman" w:cs="Times New Roman"/>
          <w:sz w:val="24"/>
          <w:szCs w:val="24"/>
        </w:rPr>
        <w:t xml:space="preserve"> (mechanické spojování, míšení různých názorů, prvků, směrů)</w:t>
      </w:r>
      <w:r w:rsidRPr="0035702E">
        <w:rPr>
          <w:rFonts w:ascii="Times New Roman" w:hAnsi="Times New Roman" w:cs="Times New Roman"/>
          <w:sz w:val="24"/>
          <w:szCs w:val="24"/>
        </w:rPr>
        <w:t xml:space="preserve"> a estetická intencionálnost.</w:t>
      </w:r>
      <w:r w:rsidR="0035702E">
        <w:rPr>
          <w:rStyle w:val="Znakapoznpodarou"/>
          <w:rFonts w:ascii="Times New Roman" w:hAnsi="Times New Roman" w:cs="Times New Roman"/>
          <w:sz w:val="24"/>
          <w:szCs w:val="24"/>
        </w:rPr>
        <w:footnoteReference w:id="59"/>
      </w:r>
    </w:p>
    <w:p w14:paraId="21A7E633" w14:textId="5DD56BF4" w:rsidR="00CC1F48" w:rsidRDefault="005268E4" w:rsidP="000A14EA">
      <w:pPr>
        <w:spacing w:line="360" w:lineRule="auto"/>
        <w:rPr>
          <w:rFonts w:ascii="Times New Roman" w:hAnsi="Times New Roman" w:cs="Times New Roman"/>
          <w:sz w:val="24"/>
          <w:szCs w:val="24"/>
        </w:rPr>
      </w:pPr>
      <w:r w:rsidRPr="005268E4">
        <w:rPr>
          <w:rFonts w:ascii="Times New Roman" w:hAnsi="Times New Roman" w:cs="Times New Roman"/>
          <w:i/>
          <w:iCs/>
          <w:sz w:val="24"/>
          <w:szCs w:val="24"/>
        </w:rPr>
        <w:t>,,</w:t>
      </w:r>
      <w:r w:rsidR="00A27872" w:rsidRPr="005268E4">
        <w:rPr>
          <w:rFonts w:ascii="Times New Roman" w:hAnsi="Times New Roman" w:cs="Times New Roman"/>
          <w:i/>
          <w:iCs/>
          <w:sz w:val="24"/>
          <w:szCs w:val="24"/>
        </w:rPr>
        <w:t>Dalším specifikem f</w:t>
      </w:r>
      <w:r w:rsidR="00C34777" w:rsidRPr="005268E4">
        <w:rPr>
          <w:rFonts w:ascii="Times New Roman" w:hAnsi="Times New Roman" w:cs="Times New Roman"/>
          <w:i/>
          <w:iCs/>
          <w:sz w:val="24"/>
          <w:szCs w:val="24"/>
        </w:rPr>
        <w:t>olklóru</w:t>
      </w:r>
      <w:r w:rsidR="00A27872" w:rsidRPr="005268E4">
        <w:rPr>
          <w:rFonts w:ascii="Times New Roman" w:hAnsi="Times New Roman" w:cs="Times New Roman"/>
          <w:i/>
          <w:iCs/>
          <w:sz w:val="24"/>
          <w:szCs w:val="24"/>
        </w:rPr>
        <w:t xml:space="preserve"> je, že není </w:t>
      </w:r>
      <w:r w:rsidR="00C34777" w:rsidRPr="005268E4">
        <w:rPr>
          <w:rFonts w:ascii="Times New Roman" w:hAnsi="Times New Roman" w:cs="Times New Roman"/>
          <w:i/>
          <w:iCs/>
          <w:sz w:val="24"/>
          <w:szCs w:val="24"/>
        </w:rPr>
        <w:t>pouze</w:t>
      </w:r>
      <w:r w:rsidR="00A27872" w:rsidRPr="005268E4">
        <w:rPr>
          <w:rFonts w:ascii="Times New Roman" w:hAnsi="Times New Roman" w:cs="Times New Roman"/>
          <w:i/>
          <w:iCs/>
          <w:sz w:val="24"/>
          <w:szCs w:val="24"/>
        </w:rPr>
        <w:t xml:space="preserve"> souborem skladeb, ale i způsobem jejich prezentace, </w:t>
      </w:r>
      <w:r w:rsidR="00C34777" w:rsidRPr="005268E4">
        <w:rPr>
          <w:rFonts w:ascii="Times New Roman" w:hAnsi="Times New Roman" w:cs="Times New Roman"/>
          <w:i/>
          <w:iCs/>
          <w:sz w:val="24"/>
          <w:szCs w:val="24"/>
        </w:rPr>
        <w:t>počítaje</w:t>
      </w:r>
      <w:r w:rsidR="00A27872" w:rsidRPr="005268E4">
        <w:rPr>
          <w:rFonts w:ascii="Times New Roman" w:hAnsi="Times New Roman" w:cs="Times New Roman"/>
          <w:i/>
          <w:iCs/>
          <w:sz w:val="24"/>
          <w:szCs w:val="24"/>
        </w:rPr>
        <w:t xml:space="preserve"> mimiky, gestikulace, intonace hlasu, forem reakce </w:t>
      </w:r>
      <w:r w:rsidR="00C34777" w:rsidRPr="005268E4">
        <w:rPr>
          <w:rFonts w:ascii="Times New Roman" w:hAnsi="Times New Roman" w:cs="Times New Roman"/>
          <w:i/>
          <w:iCs/>
          <w:sz w:val="24"/>
          <w:szCs w:val="24"/>
        </w:rPr>
        <w:t>posluchačů</w:t>
      </w:r>
      <w:r w:rsidR="00A27872" w:rsidRPr="005268E4">
        <w:rPr>
          <w:rFonts w:ascii="Times New Roman" w:hAnsi="Times New Roman" w:cs="Times New Roman"/>
          <w:i/>
          <w:iCs/>
          <w:sz w:val="24"/>
          <w:szCs w:val="24"/>
        </w:rPr>
        <w:t xml:space="preserve">, použití různých pomůcek a nástrojů, oděvu atd. Pokud </w:t>
      </w:r>
      <w:r w:rsidR="00C34777" w:rsidRPr="005268E4">
        <w:rPr>
          <w:rFonts w:ascii="Times New Roman" w:hAnsi="Times New Roman" w:cs="Times New Roman"/>
          <w:i/>
          <w:iCs/>
          <w:sz w:val="24"/>
          <w:szCs w:val="24"/>
        </w:rPr>
        <w:t>se ku příkladu</w:t>
      </w:r>
      <w:r w:rsidR="00A27872" w:rsidRPr="005268E4">
        <w:rPr>
          <w:rFonts w:ascii="Times New Roman" w:hAnsi="Times New Roman" w:cs="Times New Roman"/>
          <w:i/>
          <w:iCs/>
          <w:sz w:val="24"/>
          <w:szCs w:val="24"/>
        </w:rPr>
        <w:t xml:space="preserve"> při výzkumu f</w:t>
      </w:r>
      <w:r w:rsidR="00C34777" w:rsidRPr="005268E4">
        <w:rPr>
          <w:rFonts w:ascii="Times New Roman" w:hAnsi="Times New Roman" w:cs="Times New Roman"/>
          <w:i/>
          <w:iCs/>
          <w:sz w:val="24"/>
          <w:szCs w:val="24"/>
        </w:rPr>
        <w:t>olklóru</w:t>
      </w:r>
      <w:r w:rsidR="00A27872" w:rsidRPr="005268E4">
        <w:rPr>
          <w:rFonts w:ascii="Times New Roman" w:hAnsi="Times New Roman" w:cs="Times New Roman"/>
          <w:i/>
          <w:iCs/>
          <w:sz w:val="24"/>
          <w:szCs w:val="24"/>
        </w:rPr>
        <w:t xml:space="preserve"> </w:t>
      </w:r>
      <w:r w:rsidR="00107983" w:rsidRPr="005268E4">
        <w:rPr>
          <w:rFonts w:ascii="Times New Roman" w:hAnsi="Times New Roman" w:cs="Times New Roman"/>
          <w:i/>
          <w:iCs/>
          <w:sz w:val="24"/>
          <w:szCs w:val="24"/>
        </w:rPr>
        <w:br/>
      </w:r>
      <w:r w:rsidR="00A27872" w:rsidRPr="005268E4">
        <w:rPr>
          <w:rFonts w:ascii="Times New Roman" w:hAnsi="Times New Roman" w:cs="Times New Roman"/>
          <w:i/>
          <w:iCs/>
          <w:sz w:val="24"/>
          <w:szCs w:val="24"/>
        </w:rPr>
        <w:t xml:space="preserve">na některou z těchto složek zapomene, může dojít k zamlžení funkcí skladby nebo </w:t>
      </w:r>
      <w:r w:rsidR="00107983" w:rsidRPr="005268E4">
        <w:rPr>
          <w:rFonts w:ascii="Times New Roman" w:hAnsi="Times New Roman" w:cs="Times New Roman"/>
          <w:i/>
          <w:iCs/>
          <w:sz w:val="24"/>
          <w:szCs w:val="24"/>
        </w:rPr>
        <w:br/>
      </w:r>
      <w:r w:rsidR="00A27872" w:rsidRPr="005268E4">
        <w:rPr>
          <w:rFonts w:ascii="Times New Roman" w:hAnsi="Times New Roman" w:cs="Times New Roman"/>
          <w:i/>
          <w:iCs/>
          <w:sz w:val="24"/>
          <w:szCs w:val="24"/>
        </w:rPr>
        <w:t>k celkové</w:t>
      </w:r>
      <w:r w:rsidR="00C34777" w:rsidRPr="005268E4">
        <w:rPr>
          <w:rFonts w:ascii="Times New Roman" w:hAnsi="Times New Roman" w:cs="Times New Roman"/>
          <w:i/>
          <w:iCs/>
          <w:sz w:val="24"/>
          <w:szCs w:val="24"/>
        </w:rPr>
        <w:t>mu</w:t>
      </w:r>
      <w:r w:rsidR="00A27872" w:rsidRPr="005268E4">
        <w:rPr>
          <w:rFonts w:ascii="Times New Roman" w:hAnsi="Times New Roman" w:cs="Times New Roman"/>
          <w:i/>
          <w:iCs/>
          <w:sz w:val="24"/>
          <w:szCs w:val="24"/>
        </w:rPr>
        <w:t xml:space="preserve"> </w:t>
      </w:r>
      <w:r w:rsidR="00C34777" w:rsidRPr="005268E4">
        <w:rPr>
          <w:rFonts w:ascii="Times New Roman" w:hAnsi="Times New Roman" w:cs="Times New Roman"/>
          <w:i/>
          <w:iCs/>
          <w:sz w:val="24"/>
          <w:szCs w:val="24"/>
        </w:rPr>
        <w:t>znetvoření</w:t>
      </w:r>
      <w:r w:rsidR="00A27872" w:rsidRPr="005268E4">
        <w:rPr>
          <w:rFonts w:ascii="Times New Roman" w:hAnsi="Times New Roman" w:cs="Times New Roman"/>
          <w:i/>
          <w:iCs/>
          <w:sz w:val="24"/>
          <w:szCs w:val="24"/>
        </w:rPr>
        <w:t xml:space="preserve"> výsledků zkoumání</w:t>
      </w:r>
      <w:r w:rsidR="00A27872" w:rsidRPr="00C34777">
        <w:rPr>
          <w:rFonts w:ascii="Times New Roman" w:hAnsi="Times New Roman" w:cs="Times New Roman"/>
          <w:sz w:val="24"/>
          <w:szCs w:val="24"/>
        </w:rPr>
        <w:t>.</w:t>
      </w:r>
      <w:r w:rsidRPr="005268E4">
        <w:rPr>
          <w:rFonts w:ascii="Times New Roman" w:hAnsi="Times New Roman" w:cs="Times New Roman"/>
          <w:i/>
          <w:iCs/>
          <w:sz w:val="24"/>
          <w:szCs w:val="24"/>
        </w:rPr>
        <w:t>“</w:t>
      </w:r>
      <w:r w:rsidR="006509B0">
        <w:rPr>
          <w:rStyle w:val="Znakapoznpodarou"/>
          <w:rFonts w:ascii="Times New Roman" w:hAnsi="Times New Roman" w:cs="Times New Roman"/>
          <w:sz w:val="24"/>
          <w:szCs w:val="24"/>
        </w:rPr>
        <w:footnoteReference w:id="60"/>
      </w:r>
    </w:p>
    <w:p w14:paraId="68EAC122" w14:textId="77777777" w:rsidR="00E56842" w:rsidRDefault="00E56842" w:rsidP="00E56842">
      <w:pPr>
        <w:rPr>
          <w:rFonts w:ascii="Times New Roman" w:hAnsi="Times New Roman" w:cs="Times New Roman"/>
          <w:b/>
          <w:bCs/>
          <w:sz w:val="24"/>
          <w:szCs w:val="24"/>
        </w:rPr>
      </w:pPr>
    </w:p>
    <w:p w14:paraId="603A4E6C" w14:textId="34C89CD2" w:rsidR="00E56842" w:rsidRDefault="00E56842" w:rsidP="00F45713">
      <w:pPr>
        <w:pStyle w:val="nadpis33"/>
      </w:pPr>
      <w:bookmarkStart w:id="27" w:name="_Toc121145147"/>
      <w:bookmarkStart w:id="28" w:name="_Toc139822426"/>
      <w:r w:rsidRPr="00E56842">
        <w:t>Folklórní ornament</w:t>
      </w:r>
      <w:bookmarkEnd w:id="27"/>
      <w:bookmarkEnd w:id="28"/>
      <w:r w:rsidR="00F45713">
        <w:br/>
      </w:r>
    </w:p>
    <w:p w14:paraId="4DFF922F" w14:textId="01D15A08" w:rsidR="00E56842" w:rsidRPr="0018790E" w:rsidRDefault="00E56842" w:rsidP="00107983">
      <w:pPr>
        <w:spacing w:line="360" w:lineRule="auto"/>
        <w:rPr>
          <w:rFonts w:ascii="Times New Roman" w:hAnsi="Times New Roman" w:cs="Times New Roman"/>
          <w:sz w:val="24"/>
          <w:szCs w:val="24"/>
        </w:rPr>
      </w:pPr>
      <w:r w:rsidRPr="0018790E">
        <w:rPr>
          <w:rFonts w:ascii="Times New Roman" w:hAnsi="Times New Roman" w:cs="Times New Roman"/>
          <w:sz w:val="24"/>
          <w:szCs w:val="24"/>
        </w:rPr>
        <w:t>Ornament je ve výtvarném umění ozdobný prvek, který slouží ke zkrášlení nebo členění staveb, stěn, ploch, tkanin a předmětů všeho druhu. Jeho zdobná či estetická funkce silně převažuje nad funkcí zobrazovací nebo vyprávěcí.</w:t>
      </w:r>
    </w:p>
    <w:p w14:paraId="1464205D" w14:textId="749E7CFC" w:rsidR="00E56842" w:rsidRDefault="00CD570D" w:rsidP="00C52B39">
      <w:pPr>
        <w:spacing w:line="360" w:lineRule="auto"/>
        <w:rPr>
          <w:rFonts w:ascii="Times New Roman" w:hAnsi="Times New Roman" w:cs="Times New Roman"/>
          <w:sz w:val="24"/>
          <w:szCs w:val="24"/>
        </w:rPr>
      </w:pPr>
      <w:r w:rsidRPr="00CD570D">
        <w:rPr>
          <w:rFonts w:ascii="Times New Roman" w:hAnsi="Times New Roman" w:cs="Times New Roman"/>
          <w:sz w:val="24"/>
          <w:szCs w:val="24"/>
        </w:rPr>
        <w:t xml:space="preserve">Charakteristickým znakem ornamentu je opakování zdobného prvku podle </w:t>
      </w:r>
      <w:r>
        <w:rPr>
          <w:rFonts w:ascii="Times New Roman" w:hAnsi="Times New Roman" w:cs="Times New Roman"/>
          <w:sz w:val="24"/>
          <w:szCs w:val="24"/>
        </w:rPr>
        <w:t>daných</w:t>
      </w:r>
      <w:r w:rsidRPr="00CD570D">
        <w:rPr>
          <w:rFonts w:ascii="Times New Roman" w:hAnsi="Times New Roman" w:cs="Times New Roman"/>
          <w:sz w:val="24"/>
          <w:szCs w:val="24"/>
        </w:rPr>
        <w:t xml:space="preserve"> pravidel. Ornamenty se používají od </w:t>
      </w:r>
      <w:r>
        <w:rPr>
          <w:rFonts w:ascii="Times New Roman" w:hAnsi="Times New Roman" w:cs="Times New Roman"/>
          <w:sz w:val="24"/>
          <w:szCs w:val="24"/>
        </w:rPr>
        <w:t>pradávna, ovšem</w:t>
      </w:r>
      <w:r w:rsidR="00786E47">
        <w:rPr>
          <w:rFonts w:ascii="Times New Roman" w:hAnsi="Times New Roman" w:cs="Times New Roman"/>
          <w:sz w:val="24"/>
          <w:szCs w:val="24"/>
        </w:rPr>
        <w:t xml:space="preserve"> to</w:t>
      </w:r>
      <w:r w:rsidR="00F90D01">
        <w:rPr>
          <w:rFonts w:ascii="Times New Roman" w:hAnsi="Times New Roman" w:cs="Times New Roman"/>
          <w:sz w:val="24"/>
          <w:szCs w:val="24"/>
        </w:rPr>
        <w:t>ho</w:t>
      </w:r>
      <w:r>
        <w:rPr>
          <w:rFonts w:ascii="Times New Roman" w:hAnsi="Times New Roman" w:cs="Times New Roman"/>
          <w:sz w:val="24"/>
          <w:szCs w:val="24"/>
        </w:rPr>
        <w:t xml:space="preserve"> lidovému </w:t>
      </w:r>
      <w:r w:rsidR="00786E47">
        <w:rPr>
          <w:rFonts w:ascii="Times New Roman" w:hAnsi="Times New Roman" w:cs="Times New Roman"/>
          <w:sz w:val="24"/>
          <w:szCs w:val="24"/>
        </w:rPr>
        <w:t>si začali vědeck</w:t>
      </w:r>
      <w:r w:rsidR="00F90D01">
        <w:rPr>
          <w:rFonts w:ascii="Times New Roman" w:hAnsi="Times New Roman" w:cs="Times New Roman"/>
          <w:sz w:val="24"/>
          <w:szCs w:val="24"/>
        </w:rPr>
        <w:t>y všímat až</w:t>
      </w:r>
      <w:r>
        <w:rPr>
          <w:rFonts w:ascii="Times New Roman" w:hAnsi="Times New Roman" w:cs="Times New Roman"/>
          <w:sz w:val="24"/>
          <w:szCs w:val="24"/>
        </w:rPr>
        <w:t xml:space="preserve"> </w:t>
      </w:r>
      <w:r w:rsidR="00F90D01">
        <w:rPr>
          <w:rFonts w:ascii="Times New Roman" w:hAnsi="Times New Roman" w:cs="Times New Roman"/>
          <w:sz w:val="24"/>
          <w:szCs w:val="24"/>
        </w:rPr>
        <w:br/>
      </w:r>
      <w:r>
        <w:rPr>
          <w:rFonts w:ascii="Times New Roman" w:hAnsi="Times New Roman" w:cs="Times New Roman"/>
          <w:sz w:val="24"/>
          <w:szCs w:val="24"/>
        </w:rPr>
        <w:t>v</w:t>
      </w:r>
      <w:r w:rsidR="00F90D01">
        <w:rPr>
          <w:rFonts w:ascii="Times New Roman" w:hAnsi="Times New Roman" w:cs="Times New Roman"/>
          <w:sz w:val="24"/>
          <w:szCs w:val="24"/>
        </w:rPr>
        <w:t xml:space="preserve"> </w:t>
      </w:r>
      <w:r>
        <w:rPr>
          <w:rFonts w:ascii="Times New Roman" w:hAnsi="Times New Roman" w:cs="Times New Roman"/>
          <w:sz w:val="24"/>
          <w:szCs w:val="24"/>
        </w:rPr>
        <w:t>18. století.</w:t>
      </w:r>
      <w:r w:rsidRPr="00CD570D">
        <w:rPr>
          <w:rFonts w:ascii="Times New Roman" w:hAnsi="Times New Roman" w:cs="Times New Roman"/>
          <w:sz w:val="24"/>
          <w:szCs w:val="24"/>
        </w:rPr>
        <w:t xml:space="preserve"> </w:t>
      </w:r>
      <w:r>
        <w:rPr>
          <w:rFonts w:ascii="Times New Roman" w:hAnsi="Times New Roman" w:cs="Times New Roman"/>
          <w:sz w:val="24"/>
          <w:szCs w:val="24"/>
        </w:rPr>
        <w:br/>
      </w:r>
      <w:r w:rsidRPr="00CD570D">
        <w:rPr>
          <w:rFonts w:ascii="Times New Roman" w:hAnsi="Times New Roman" w:cs="Times New Roman"/>
          <w:sz w:val="24"/>
          <w:szCs w:val="24"/>
        </w:rPr>
        <w:t xml:space="preserve">Nejzákladnějším a nejtypičtějším principem, bez kterého ornament </w:t>
      </w:r>
      <w:r>
        <w:rPr>
          <w:rFonts w:ascii="Times New Roman" w:hAnsi="Times New Roman" w:cs="Times New Roman"/>
          <w:sz w:val="24"/>
          <w:szCs w:val="24"/>
        </w:rPr>
        <w:t>nemůže fungovat a vlastně ani existovat,</w:t>
      </w:r>
      <w:r w:rsidRPr="00CD570D">
        <w:rPr>
          <w:rFonts w:ascii="Times New Roman" w:hAnsi="Times New Roman" w:cs="Times New Roman"/>
          <w:sz w:val="24"/>
          <w:szCs w:val="24"/>
        </w:rPr>
        <w:t xml:space="preserve"> je rytmus</w:t>
      </w:r>
      <w:r>
        <w:rPr>
          <w:rFonts w:ascii="Times New Roman" w:hAnsi="Times New Roman" w:cs="Times New Roman"/>
          <w:sz w:val="24"/>
          <w:szCs w:val="24"/>
        </w:rPr>
        <w:t xml:space="preserve">. </w:t>
      </w:r>
      <w:r w:rsidRPr="00CD570D">
        <w:rPr>
          <w:rFonts w:ascii="Times New Roman" w:hAnsi="Times New Roman" w:cs="Times New Roman"/>
          <w:sz w:val="24"/>
          <w:szCs w:val="24"/>
        </w:rPr>
        <w:t xml:space="preserve">V rytmickém opakování bývá </w:t>
      </w:r>
      <w:r>
        <w:rPr>
          <w:rFonts w:ascii="Times New Roman" w:hAnsi="Times New Roman" w:cs="Times New Roman"/>
          <w:sz w:val="24"/>
          <w:szCs w:val="24"/>
        </w:rPr>
        <w:t>zahrnuta</w:t>
      </w:r>
      <w:r w:rsidRPr="00CD570D">
        <w:rPr>
          <w:rFonts w:ascii="Times New Roman" w:hAnsi="Times New Roman" w:cs="Times New Roman"/>
          <w:sz w:val="24"/>
          <w:szCs w:val="24"/>
        </w:rPr>
        <w:t xml:space="preserve"> vzájemná symetrie prvků (souměrnost,</w:t>
      </w:r>
      <w:r>
        <w:rPr>
          <w:rFonts w:ascii="Times New Roman" w:hAnsi="Times New Roman" w:cs="Times New Roman"/>
          <w:sz w:val="24"/>
          <w:szCs w:val="24"/>
        </w:rPr>
        <w:t xml:space="preserve"> </w:t>
      </w:r>
      <w:r w:rsidRPr="00CD570D">
        <w:rPr>
          <w:rFonts w:ascii="Times New Roman" w:hAnsi="Times New Roman" w:cs="Times New Roman"/>
          <w:sz w:val="24"/>
          <w:szCs w:val="24"/>
        </w:rPr>
        <w:t xml:space="preserve">rovnováha, </w:t>
      </w:r>
      <w:r>
        <w:rPr>
          <w:rFonts w:ascii="Times New Roman" w:hAnsi="Times New Roman" w:cs="Times New Roman"/>
          <w:sz w:val="24"/>
          <w:szCs w:val="24"/>
        </w:rPr>
        <w:t>harmonie,</w:t>
      </w:r>
      <w:r w:rsidRPr="00CD570D">
        <w:rPr>
          <w:rFonts w:ascii="Times New Roman" w:hAnsi="Times New Roman" w:cs="Times New Roman"/>
          <w:sz w:val="24"/>
          <w:szCs w:val="24"/>
        </w:rPr>
        <w:t xml:space="preserve"> vyváženost)</w:t>
      </w:r>
      <w:r>
        <w:rPr>
          <w:rFonts w:ascii="Times New Roman" w:hAnsi="Times New Roman" w:cs="Times New Roman"/>
          <w:sz w:val="24"/>
          <w:szCs w:val="24"/>
        </w:rPr>
        <w:t xml:space="preserve">. Stejně jako symetrie patří k ornamentu také asymetrie a </w:t>
      </w:r>
      <w:r w:rsidRPr="00CD570D">
        <w:rPr>
          <w:rFonts w:ascii="Times New Roman" w:hAnsi="Times New Roman" w:cs="Times New Roman"/>
          <w:sz w:val="24"/>
          <w:szCs w:val="24"/>
        </w:rPr>
        <w:t>variace, kterou můžeme</w:t>
      </w:r>
      <w:r>
        <w:rPr>
          <w:rFonts w:ascii="Times New Roman" w:hAnsi="Times New Roman" w:cs="Times New Roman"/>
          <w:sz w:val="24"/>
          <w:szCs w:val="24"/>
        </w:rPr>
        <w:t xml:space="preserve"> </w:t>
      </w:r>
      <w:r w:rsidRPr="00CD570D">
        <w:rPr>
          <w:rFonts w:ascii="Times New Roman" w:hAnsi="Times New Roman" w:cs="Times New Roman"/>
          <w:sz w:val="24"/>
          <w:szCs w:val="24"/>
        </w:rPr>
        <w:t xml:space="preserve">definovat jako obměnu prvků, jeho tvarové, barevné </w:t>
      </w:r>
      <w:r w:rsidR="00107983">
        <w:rPr>
          <w:rFonts w:ascii="Times New Roman" w:hAnsi="Times New Roman" w:cs="Times New Roman"/>
          <w:sz w:val="24"/>
          <w:szCs w:val="24"/>
        </w:rPr>
        <w:br/>
      </w:r>
      <w:r w:rsidRPr="00CD570D">
        <w:rPr>
          <w:rFonts w:ascii="Times New Roman" w:hAnsi="Times New Roman" w:cs="Times New Roman"/>
          <w:sz w:val="24"/>
          <w:szCs w:val="24"/>
        </w:rPr>
        <w:t>i proporční přehodnocení</w:t>
      </w:r>
      <w:r>
        <w:rPr>
          <w:rFonts w:ascii="Times New Roman" w:hAnsi="Times New Roman" w:cs="Times New Roman"/>
          <w:sz w:val="24"/>
          <w:szCs w:val="24"/>
        </w:rPr>
        <w:t>.</w:t>
      </w:r>
      <w:r w:rsidR="006D2107">
        <w:rPr>
          <w:rFonts w:ascii="Times New Roman" w:hAnsi="Times New Roman" w:cs="Times New Roman"/>
          <w:sz w:val="24"/>
          <w:szCs w:val="24"/>
        </w:rPr>
        <w:t xml:space="preserve"> Dalšími prvky, co ornamentu náleží jsou </w:t>
      </w:r>
      <w:r w:rsidR="006D2107" w:rsidRPr="006D2107">
        <w:rPr>
          <w:rFonts w:ascii="Times New Roman" w:hAnsi="Times New Roman" w:cs="Times New Roman"/>
          <w:sz w:val="24"/>
          <w:szCs w:val="24"/>
        </w:rPr>
        <w:t>proporčnost a iluzivnost</w:t>
      </w:r>
      <w:r w:rsidR="006D2107">
        <w:rPr>
          <w:rFonts w:ascii="Times New Roman" w:hAnsi="Times New Roman" w:cs="Times New Roman"/>
          <w:sz w:val="24"/>
          <w:szCs w:val="24"/>
        </w:rPr>
        <w:t xml:space="preserve">. Tyhle dva prvky jsou ovšem </w:t>
      </w:r>
      <w:r w:rsidR="006D2107" w:rsidRPr="006D2107">
        <w:rPr>
          <w:rFonts w:ascii="Times New Roman" w:hAnsi="Times New Roman" w:cs="Times New Roman"/>
          <w:sz w:val="24"/>
          <w:szCs w:val="24"/>
        </w:rPr>
        <w:t>neadekvátní</w:t>
      </w:r>
      <w:r w:rsidR="00027578">
        <w:rPr>
          <w:rFonts w:ascii="Times New Roman" w:hAnsi="Times New Roman" w:cs="Times New Roman"/>
          <w:sz w:val="24"/>
          <w:szCs w:val="24"/>
        </w:rPr>
        <w:t>m</w:t>
      </w:r>
      <w:r w:rsidR="006D2107" w:rsidRPr="006D2107">
        <w:rPr>
          <w:rFonts w:ascii="Times New Roman" w:hAnsi="Times New Roman" w:cs="Times New Roman"/>
          <w:sz w:val="24"/>
          <w:szCs w:val="24"/>
        </w:rPr>
        <w:t xml:space="preserve"> výrazovým prostředkem</w:t>
      </w:r>
      <w:r w:rsidR="006D2107">
        <w:rPr>
          <w:rFonts w:ascii="Times New Roman" w:hAnsi="Times New Roman" w:cs="Times New Roman"/>
          <w:sz w:val="24"/>
          <w:szCs w:val="24"/>
        </w:rPr>
        <w:t xml:space="preserve">. Hlavním důvodem této neadekvátnosti je to, že jak </w:t>
      </w:r>
      <w:r w:rsidR="006D2107" w:rsidRPr="006D2107">
        <w:rPr>
          <w:rFonts w:ascii="Times New Roman" w:hAnsi="Times New Roman" w:cs="Times New Roman"/>
          <w:sz w:val="24"/>
          <w:szCs w:val="24"/>
        </w:rPr>
        <w:t>proporčnost</w:t>
      </w:r>
      <w:r w:rsidR="00B01501">
        <w:rPr>
          <w:rFonts w:ascii="Times New Roman" w:hAnsi="Times New Roman" w:cs="Times New Roman"/>
          <w:sz w:val="24"/>
          <w:szCs w:val="24"/>
        </w:rPr>
        <w:t>,</w:t>
      </w:r>
      <w:r w:rsidR="006D2107" w:rsidRPr="006D2107">
        <w:rPr>
          <w:rFonts w:ascii="Times New Roman" w:hAnsi="Times New Roman" w:cs="Times New Roman"/>
          <w:sz w:val="24"/>
          <w:szCs w:val="24"/>
        </w:rPr>
        <w:t xml:space="preserve"> </w:t>
      </w:r>
      <w:r w:rsidR="006D2107">
        <w:rPr>
          <w:rFonts w:ascii="Times New Roman" w:hAnsi="Times New Roman" w:cs="Times New Roman"/>
          <w:sz w:val="24"/>
          <w:szCs w:val="24"/>
        </w:rPr>
        <w:t>t</w:t>
      </w:r>
      <w:r w:rsidR="006D2107" w:rsidRPr="006D2107">
        <w:rPr>
          <w:rFonts w:ascii="Times New Roman" w:hAnsi="Times New Roman" w:cs="Times New Roman"/>
          <w:sz w:val="24"/>
          <w:szCs w:val="24"/>
        </w:rPr>
        <w:t>a</w:t>
      </w:r>
      <w:r w:rsidR="006D2107">
        <w:rPr>
          <w:rFonts w:ascii="Times New Roman" w:hAnsi="Times New Roman" w:cs="Times New Roman"/>
          <w:sz w:val="24"/>
          <w:szCs w:val="24"/>
        </w:rPr>
        <w:t>k</w:t>
      </w:r>
      <w:r w:rsidR="006D2107" w:rsidRPr="006D2107">
        <w:rPr>
          <w:rFonts w:ascii="Times New Roman" w:hAnsi="Times New Roman" w:cs="Times New Roman"/>
          <w:sz w:val="24"/>
          <w:szCs w:val="24"/>
        </w:rPr>
        <w:t xml:space="preserve"> iluzivnost</w:t>
      </w:r>
      <w:r w:rsidR="006D2107">
        <w:rPr>
          <w:rFonts w:ascii="Times New Roman" w:hAnsi="Times New Roman" w:cs="Times New Roman"/>
          <w:sz w:val="24"/>
          <w:szCs w:val="24"/>
        </w:rPr>
        <w:t xml:space="preserve"> se přizpůsobují místu, kde ornament vzniká, takže je nemůžeme s přesností určit.</w:t>
      </w:r>
      <w:r w:rsidR="007E6458">
        <w:rPr>
          <w:rStyle w:val="Znakapoznpodarou"/>
          <w:rFonts w:ascii="Times New Roman" w:hAnsi="Times New Roman" w:cs="Times New Roman"/>
          <w:sz w:val="24"/>
          <w:szCs w:val="24"/>
        </w:rPr>
        <w:footnoteReference w:id="61"/>
      </w:r>
      <w:r w:rsidR="006D2107">
        <w:rPr>
          <w:rFonts w:ascii="Times New Roman" w:hAnsi="Times New Roman" w:cs="Times New Roman"/>
          <w:sz w:val="24"/>
          <w:szCs w:val="24"/>
        </w:rPr>
        <w:t xml:space="preserve"> </w:t>
      </w:r>
      <w:r w:rsidR="00C52B39">
        <w:rPr>
          <w:rFonts w:ascii="Times New Roman" w:hAnsi="Times New Roman" w:cs="Times New Roman"/>
          <w:sz w:val="24"/>
          <w:szCs w:val="24"/>
        </w:rPr>
        <w:br/>
      </w:r>
      <w:r w:rsidR="00C52B39" w:rsidRPr="00C52B39">
        <w:rPr>
          <w:rFonts w:ascii="Times New Roman" w:hAnsi="Times New Roman" w:cs="Times New Roman"/>
          <w:sz w:val="24"/>
          <w:szCs w:val="24"/>
        </w:rPr>
        <w:t>Dalším využívaným</w:t>
      </w:r>
      <w:r w:rsidR="00C52B39">
        <w:rPr>
          <w:rFonts w:ascii="Times New Roman" w:hAnsi="Times New Roman" w:cs="Times New Roman"/>
          <w:sz w:val="24"/>
          <w:szCs w:val="24"/>
        </w:rPr>
        <w:t xml:space="preserve"> </w:t>
      </w:r>
      <w:r w:rsidR="00C52B39" w:rsidRPr="00C52B39">
        <w:rPr>
          <w:rFonts w:ascii="Times New Roman" w:hAnsi="Times New Roman" w:cs="Times New Roman"/>
          <w:sz w:val="24"/>
          <w:szCs w:val="24"/>
        </w:rPr>
        <w:t>procesem je stylizace</w:t>
      </w:r>
      <w:r w:rsidR="00C52B39">
        <w:rPr>
          <w:rFonts w:ascii="Times New Roman" w:hAnsi="Times New Roman" w:cs="Times New Roman"/>
          <w:sz w:val="24"/>
          <w:szCs w:val="24"/>
        </w:rPr>
        <w:t xml:space="preserve">, </w:t>
      </w:r>
      <w:r w:rsidR="00C52B39" w:rsidRPr="00C52B39">
        <w:rPr>
          <w:rFonts w:ascii="Times New Roman" w:hAnsi="Times New Roman" w:cs="Times New Roman"/>
          <w:sz w:val="24"/>
          <w:szCs w:val="24"/>
        </w:rPr>
        <w:t>kontrast a kompozice</w:t>
      </w:r>
      <w:r w:rsidR="00C52B39">
        <w:rPr>
          <w:rFonts w:ascii="Times New Roman" w:hAnsi="Times New Roman" w:cs="Times New Roman"/>
          <w:sz w:val="24"/>
          <w:szCs w:val="24"/>
        </w:rPr>
        <w:t xml:space="preserve">. </w:t>
      </w:r>
      <w:r w:rsidR="00C52B39">
        <w:rPr>
          <w:rStyle w:val="Znakapoznpodarou"/>
          <w:rFonts w:ascii="Times New Roman" w:hAnsi="Times New Roman" w:cs="Times New Roman"/>
          <w:sz w:val="24"/>
          <w:szCs w:val="24"/>
        </w:rPr>
        <w:footnoteReference w:id="62"/>
      </w:r>
    </w:p>
    <w:p w14:paraId="38122D2E" w14:textId="00BD5D27" w:rsidR="00C52B39" w:rsidRDefault="00C52B39" w:rsidP="00107983">
      <w:pPr>
        <w:spacing w:line="360" w:lineRule="auto"/>
        <w:rPr>
          <w:rFonts w:ascii="Times New Roman" w:hAnsi="Times New Roman" w:cs="Times New Roman"/>
          <w:i/>
          <w:iCs/>
          <w:sz w:val="24"/>
          <w:szCs w:val="24"/>
        </w:rPr>
      </w:pPr>
      <w:r w:rsidRPr="00C52B39">
        <w:rPr>
          <w:rFonts w:ascii="Times New Roman" w:hAnsi="Times New Roman" w:cs="Times New Roman"/>
          <w:i/>
          <w:iCs/>
          <w:sz w:val="24"/>
          <w:szCs w:val="24"/>
        </w:rPr>
        <w:lastRenderedPageBreak/>
        <w:t>,,Ornament je nejen ozdobou, ale hlavně vizuálním vyjádřením skrytého řádu. Dá se o něm říci, že je pokusem o vyslovení nevysloveného. Ve své podstatě odráží představu základních sil, životních projevů a postojů k životu.“</w:t>
      </w:r>
      <w:r>
        <w:rPr>
          <w:rStyle w:val="Znakapoznpodarou"/>
          <w:rFonts w:ascii="Times New Roman" w:hAnsi="Times New Roman" w:cs="Times New Roman"/>
          <w:i/>
          <w:iCs/>
          <w:sz w:val="24"/>
          <w:szCs w:val="24"/>
        </w:rPr>
        <w:footnoteReference w:id="63"/>
      </w:r>
    </w:p>
    <w:p w14:paraId="7BAB40EF" w14:textId="5B3E4D3D" w:rsidR="00C52B39" w:rsidRDefault="00E07299" w:rsidP="00027578">
      <w:pPr>
        <w:spacing w:line="360" w:lineRule="auto"/>
        <w:rPr>
          <w:rFonts w:ascii="Times New Roman" w:hAnsi="Times New Roman" w:cs="Times New Roman"/>
          <w:sz w:val="24"/>
          <w:szCs w:val="24"/>
        </w:rPr>
      </w:pPr>
      <w:r>
        <w:rPr>
          <w:rFonts w:ascii="Times New Roman" w:hAnsi="Times New Roman" w:cs="Times New Roman"/>
          <w:sz w:val="24"/>
          <w:szCs w:val="24"/>
        </w:rPr>
        <w:t xml:space="preserve">Umělec, který se zabývá </w:t>
      </w:r>
      <w:r w:rsidR="00E84E08">
        <w:rPr>
          <w:rFonts w:ascii="Times New Roman" w:hAnsi="Times New Roman" w:cs="Times New Roman"/>
          <w:sz w:val="24"/>
          <w:szCs w:val="24"/>
        </w:rPr>
        <w:t xml:space="preserve">tvořením lidových ornamentů při své práci </w:t>
      </w:r>
      <w:r w:rsidR="00C22BF3">
        <w:rPr>
          <w:rFonts w:ascii="Times New Roman" w:hAnsi="Times New Roman" w:cs="Times New Roman"/>
          <w:sz w:val="24"/>
          <w:szCs w:val="24"/>
        </w:rPr>
        <w:t xml:space="preserve">uplatňuje </w:t>
      </w:r>
      <w:r w:rsidR="007264FD">
        <w:rPr>
          <w:rFonts w:ascii="Times New Roman" w:hAnsi="Times New Roman" w:cs="Times New Roman"/>
          <w:sz w:val="24"/>
          <w:szCs w:val="24"/>
        </w:rPr>
        <w:t>mnoho</w:t>
      </w:r>
      <w:r w:rsidR="00C22BF3">
        <w:rPr>
          <w:rFonts w:ascii="Times New Roman" w:hAnsi="Times New Roman" w:cs="Times New Roman"/>
          <w:sz w:val="24"/>
          <w:szCs w:val="24"/>
        </w:rPr>
        <w:t xml:space="preserve"> principů. Těmi nejdůležitějšími jsou p</w:t>
      </w:r>
      <w:r w:rsidR="00027578" w:rsidRPr="00027578">
        <w:rPr>
          <w:rFonts w:ascii="Times New Roman" w:hAnsi="Times New Roman" w:cs="Times New Roman"/>
          <w:sz w:val="24"/>
          <w:szCs w:val="24"/>
        </w:rPr>
        <w:t>rincipy symetrie, rytmického řazení prvku v pásu nebo ploše, principy barevné</w:t>
      </w:r>
      <w:r w:rsidR="00027578">
        <w:rPr>
          <w:rFonts w:ascii="Times New Roman" w:hAnsi="Times New Roman" w:cs="Times New Roman"/>
          <w:sz w:val="24"/>
          <w:szCs w:val="24"/>
        </w:rPr>
        <w:t xml:space="preserve"> </w:t>
      </w:r>
      <w:r w:rsidR="00027578" w:rsidRPr="00027578">
        <w:rPr>
          <w:rFonts w:ascii="Times New Roman" w:hAnsi="Times New Roman" w:cs="Times New Roman"/>
          <w:sz w:val="24"/>
          <w:szCs w:val="24"/>
        </w:rPr>
        <w:t>harmonie a kompozice.</w:t>
      </w:r>
      <w:r w:rsidR="00027578">
        <w:rPr>
          <w:rFonts w:ascii="Times New Roman" w:hAnsi="Times New Roman" w:cs="Times New Roman"/>
          <w:sz w:val="24"/>
          <w:szCs w:val="24"/>
        </w:rPr>
        <w:t xml:space="preserve"> </w:t>
      </w:r>
      <w:r w:rsidR="00027578" w:rsidRPr="00027578">
        <w:rPr>
          <w:rFonts w:ascii="Times New Roman" w:hAnsi="Times New Roman" w:cs="Times New Roman"/>
          <w:sz w:val="24"/>
          <w:szCs w:val="24"/>
        </w:rPr>
        <w:t>Lidový ornament</w:t>
      </w:r>
      <w:r w:rsidR="00214F83">
        <w:rPr>
          <w:rFonts w:ascii="Times New Roman" w:hAnsi="Times New Roman" w:cs="Times New Roman"/>
          <w:sz w:val="24"/>
          <w:szCs w:val="24"/>
        </w:rPr>
        <w:t xml:space="preserve"> je možné nalézt na spoustě užitého umění, </w:t>
      </w:r>
      <w:r w:rsidR="002E39CA">
        <w:rPr>
          <w:rFonts w:ascii="Times New Roman" w:hAnsi="Times New Roman" w:cs="Times New Roman"/>
          <w:sz w:val="24"/>
          <w:szCs w:val="24"/>
        </w:rPr>
        <w:t>vnitřních i vnějších stěnách budov, samozřejmě na krojích či</w:t>
      </w:r>
      <w:r w:rsidR="00B86116">
        <w:rPr>
          <w:rFonts w:ascii="Times New Roman" w:hAnsi="Times New Roman" w:cs="Times New Roman"/>
          <w:sz w:val="24"/>
          <w:szCs w:val="24"/>
        </w:rPr>
        <w:t xml:space="preserve"> na všedních textiliích. V</w:t>
      </w:r>
      <w:r w:rsidR="00C22BF3">
        <w:rPr>
          <w:rFonts w:ascii="Times New Roman" w:hAnsi="Times New Roman" w:cs="Times New Roman"/>
          <w:sz w:val="24"/>
          <w:szCs w:val="24"/>
        </w:rPr>
        <w:t> dnešní době se motiv folklórního ornamentu dostává i do každodenního oblečení. Často jej můžete najít v běžných velkoprodejnách oblečení na tričkách, kalhotách či botách.</w:t>
      </w:r>
      <w:r w:rsidR="004111AA">
        <w:rPr>
          <w:rStyle w:val="Znakapoznpodarou"/>
          <w:rFonts w:ascii="Times New Roman" w:hAnsi="Times New Roman" w:cs="Times New Roman"/>
          <w:sz w:val="24"/>
          <w:szCs w:val="24"/>
        </w:rPr>
        <w:footnoteReference w:id="64"/>
      </w:r>
    </w:p>
    <w:p w14:paraId="0FE2F77B" w14:textId="5ECF2C73" w:rsidR="00C22BF3" w:rsidRPr="00C52B39" w:rsidRDefault="00C22BF3" w:rsidP="00C22BF3">
      <w:pPr>
        <w:spacing w:line="360" w:lineRule="auto"/>
        <w:rPr>
          <w:rFonts w:ascii="Times New Roman" w:hAnsi="Times New Roman" w:cs="Times New Roman"/>
          <w:sz w:val="24"/>
          <w:szCs w:val="24"/>
        </w:rPr>
      </w:pPr>
      <w:r w:rsidRPr="00C22BF3">
        <w:rPr>
          <w:rFonts w:ascii="Times New Roman" w:hAnsi="Times New Roman" w:cs="Times New Roman"/>
          <w:sz w:val="24"/>
          <w:szCs w:val="24"/>
        </w:rPr>
        <w:t>Pro barevnost lidového ornamentu je charakteristický kontrast barevných tónů</w:t>
      </w:r>
      <w:r w:rsidR="00C40F23">
        <w:rPr>
          <w:rFonts w:ascii="Times New Roman" w:hAnsi="Times New Roman" w:cs="Times New Roman"/>
          <w:sz w:val="24"/>
          <w:szCs w:val="24"/>
        </w:rPr>
        <w:t xml:space="preserve">. Někomu se může tenhle kontrast, který působí až </w:t>
      </w:r>
      <w:r w:rsidR="00847415">
        <w:rPr>
          <w:rFonts w:ascii="Times New Roman" w:hAnsi="Times New Roman" w:cs="Times New Roman"/>
          <w:sz w:val="24"/>
          <w:szCs w:val="24"/>
        </w:rPr>
        <w:t>křiklavě</w:t>
      </w:r>
      <w:r w:rsidR="00C40F23">
        <w:rPr>
          <w:rFonts w:ascii="Times New Roman" w:hAnsi="Times New Roman" w:cs="Times New Roman"/>
          <w:sz w:val="24"/>
          <w:szCs w:val="24"/>
        </w:rPr>
        <w:t xml:space="preserve"> zdát kýčovitý, ovšem je to právě onen barevný kontrast, který vytváří tu správnou veselost folklórního ornamentu.</w:t>
      </w:r>
      <w:r w:rsidR="0048211C">
        <w:rPr>
          <w:rFonts w:ascii="Times New Roman" w:hAnsi="Times New Roman" w:cs="Times New Roman"/>
          <w:sz w:val="24"/>
          <w:szCs w:val="24"/>
        </w:rPr>
        <w:t xml:space="preserve"> K základním barvám, které se při tvorbě ornamentu používají patří žlutá, červená, modrá a zelená.</w:t>
      </w:r>
      <w:r w:rsidRPr="00C22BF3">
        <w:rPr>
          <w:rFonts w:ascii="Times New Roman" w:hAnsi="Times New Roman" w:cs="Times New Roman"/>
          <w:sz w:val="24"/>
          <w:szCs w:val="24"/>
        </w:rPr>
        <w:t xml:space="preserve"> </w:t>
      </w:r>
      <w:r w:rsidR="00C40F23">
        <w:rPr>
          <w:rFonts w:ascii="Times New Roman" w:hAnsi="Times New Roman" w:cs="Times New Roman"/>
          <w:sz w:val="24"/>
          <w:szCs w:val="24"/>
        </w:rPr>
        <w:t>Mezi barevností a tvarem ornamentů pak působí nádherná harmonie, která vyvolává v jedinci estetický zážitek.</w:t>
      </w:r>
    </w:p>
    <w:p w14:paraId="58ACAAE2" w14:textId="17DE0579" w:rsidR="00CF38F7" w:rsidRPr="00CF38F7" w:rsidRDefault="00CF38F7" w:rsidP="00CF38F7">
      <w:pPr>
        <w:spacing w:line="360" w:lineRule="auto"/>
        <w:rPr>
          <w:rFonts w:ascii="Times New Roman" w:hAnsi="Times New Roman" w:cs="Times New Roman"/>
          <w:sz w:val="24"/>
          <w:szCs w:val="24"/>
        </w:rPr>
      </w:pPr>
      <w:r w:rsidRPr="00CF38F7">
        <w:rPr>
          <w:rFonts w:ascii="Times New Roman" w:hAnsi="Times New Roman" w:cs="Times New Roman"/>
          <w:sz w:val="24"/>
          <w:szCs w:val="24"/>
        </w:rPr>
        <w:t>Život</w:t>
      </w:r>
      <w:r w:rsidR="008821C8">
        <w:rPr>
          <w:rFonts w:ascii="Times New Roman" w:hAnsi="Times New Roman" w:cs="Times New Roman"/>
          <w:sz w:val="24"/>
          <w:szCs w:val="24"/>
        </w:rPr>
        <w:t xml:space="preserve"> lidí</w:t>
      </w:r>
      <w:r w:rsidRPr="00CF38F7">
        <w:rPr>
          <w:rFonts w:ascii="Times New Roman" w:hAnsi="Times New Roman" w:cs="Times New Roman"/>
          <w:sz w:val="24"/>
          <w:szCs w:val="24"/>
        </w:rPr>
        <w:t xml:space="preserve"> na Podluží byl, ostatně jako ve všech venkovských regionech, </w:t>
      </w:r>
      <w:r w:rsidR="008821C8">
        <w:rPr>
          <w:rFonts w:ascii="Times New Roman" w:hAnsi="Times New Roman" w:cs="Times New Roman"/>
          <w:sz w:val="24"/>
          <w:szCs w:val="24"/>
        </w:rPr>
        <w:t xml:space="preserve">úzce spojen </w:t>
      </w:r>
      <w:r w:rsidRPr="00CF38F7">
        <w:rPr>
          <w:rFonts w:ascii="Times New Roman" w:hAnsi="Times New Roman" w:cs="Times New Roman"/>
          <w:sz w:val="24"/>
          <w:szCs w:val="24"/>
        </w:rPr>
        <w:t xml:space="preserve"> </w:t>
      </w:r>
      <w:r w:rsidR="00107983">
        <w:rPr>
          <w:rFonts w:ascii="Times New Roman" w:hAnsi="Times New Roman" w:cs="Times New Roman"/>
          <w:sz w:val="24"/>
          <w:szCs w:val="24"/>
        </w:rPr>
        <w:br/>
      </w:r>
      <w:r w:rsidRPr="00CF38F7">
        <w:rPr>
          <w:rFonts w:ascii="Times New Roman" w:hAnsi="Times New Roman" w:cs="Times New Roman"/>
          <w:sz w:val="24"/>
          <w:szCs w:val="24"/>
        </w:rPr>
        <w:t xml:space="preserve">s přírodou. </w:t>
      </w:r>
      <w:r w:rsidR="00044DAA">
        <w:rPr>
          <w:rFonts w:ascii="Times New Roman" w:hAnsi="Times New Roman" w:cs="Times New Roman"/>
          <w:sz w:val="24"/>
          <w:szCs w:val="24"/>
        </w:rPr>
        <w:t xml:space="preserve">A tam také pramenila jejich inspirace v ornamentu, což </w:t>
      </w:r>
      <w:r w:rsidR="000864DC">
        <w:rPr>
          <w:rFonts w:ascii="Times New Roman" w:hAnsi="Times New Roman" w:cs="Times New Roman"/>
          <w:sz w:val="24"/>
          <w:szCs w:val="24"/>
        </w:rPr>
        <w:t xml:space="preserve">je více než zřejmě při pohledu na folklórní ornament. </w:t>
      </w:r>
      <w:r w:rsidR="00023062">
        <w:rPr>
          <w:rFonts w:ascii="Times New Roman" w:hAnsi="Times New Roman" w:cs="Times New Roman"/>
          <w:sz w:val="24"/>
          <w:szCs w:val="24"/>
        </w:rPr>
        <w:t xml:space="preserve">Nejvíce je </w:t>
      </w:r>
      <w:r w:rsidR="00555632">
        <w:rPr>
          <w:rFonts w:ascii="Times New Roman" w:hAnsi="Times New Roman" w:cs="Times New Roman"/>
          <w:sz w:val="24"/>
          <w:szCs w:val="24"/>
        </w:rPr>
        <w:t>upoutaly</w:t>
      </w:r>
      <w:r w:rsidRPr="00CF38F7">
        <w:rPr>
          <w:rFonts w:ascii="Times New Roman" w:hAnsi="Times New Roman" w:cs="Times New Roman"/>
          <w:sz w:val="24"/>
          <w:szCs w:val="24"/>
        </w:rPr>
        <w:t xml:space="preserve"> </w:t>
      </w:r>
      <w:r w:rsidR="00555632">
        <w:rPr>
          <w:rFonts w:ascii="Times New Roman" w:hAnsi="Times New Roman" w:cs="Times New Roman"/>
          <w:sz w:val="24"/>
          <w:szCs w:val="24"/>
        </w:rPr>
        <w:t>květiny a ty</w:t>
      </w:r>
      <w:r w:rsidRPr="00CF38F7">
        <w:rPr>
          <w:rFonts w:ascii="Times New Roman" w:hAnsi="Times New Roman" w:cs="Times New Roman"/>
          <w:sz w:val="24"/>
          <w:szCs w:val="24"/>
        </w:rPr>
        <w:t xml:space="preserve"> se staly hlavní</w:t>
      </w:r>
      <w:r w:rsidR="00555632">
        <w:rPr>
          <w:rFonts w:ascii="Times New Roman" w:hAnsi="Times New Roman" w:cs="Times New Roman"/>
          <w:sz w:val="24"/>
          <w:szCs w:val="24"/>
        </w:rPr>
        <w:t>m</w:t>
      </w:r>
      <w:r w:rsidRPr="00CF38F7">
        <w:rPr>
          <w:rFonts w:ascii="Times New Roman" w:hAnsi="Times New Roman" w:cs="Times New Roman"/>
          <w:sz w:val="24"/>
          <w:szCs w:val="24"/>
        </w:rPr>
        <w:t xml:space="preserve"> </w:t>
      </w:r>
      <w:r w:rsidR="00555632">
        <w:rPr>
          <w:rFonts w:ascii="Times New Roman" w:hAnsi="Times New Roman" w:cs="Times New Roman"/>
          <w:sz w:val="24"/>
          <w:szCs w:val="24"/>
        </w:rPr>
        <w:t>symbolem</w:t>
      </w:r>
      <w:r w:rsidRPr="00CF38F7">
        <w:rPr>
          <w:rFonts w:ascii="Times New Roman" w:hAnsi="Times New Roman" w:cs="Times New Roman"/>
          <w:sz w:val="24"/>
          <w:szCs w:val="24"/>
        </w:rPr>
        <w:t xml:space="preserve"> podlužáckého ornamentu</w:t>
      </w:r>
      <w:r w:rsidR="003A561A">
        <w:rPr>
          <w:rFonts w:ascii="Times New Roman" w:hAnsi="Times New Roman" w:cs="Times New Roman"/>
          <w:sz w:val="24"/>
          <w:szCs w:val="24"/>
        </w:rPr>
        <w:t xml:space="preserve">. Těžko </w:t>
      </w:r>
      <w:r w:rsidR="005F7402">
        <w:rPr>
          <w:rFonts w:ascii="Times New Roman" w:hAnsi="Times New Roman" w:cs="Times New Roman"/>
          <w:sz w:val="24"/>
          <w:szCs w:val="24"/>
        </w:rPr>
        <w:t>byste</w:t>
      </w:r>
      <w:r w:rsidR="003A561A">
        <w:rPr>
          <w:rFonts w:ascii="Times New Roman" w:hAnsi="Times New Roman" w:cs="Times New Roman"/>
          <w:sz w:val="24"/>
          <w:szCs w:val="24"/>
        </w:rPr>
        <w:t xml:space="preserve"> hledali obec na</w:t>
      </w:r>
      <w:r w:rsidRPr="00CF38F7">
        <w:rPr>
          <w:rFonts w:ascii="Times New Roman" w:hAnsi="Times New Roman" w:cs="Times New Roman"/>
          <w:sz w:val="24"/>
          <w:szCs w:val="24"/>
        </w:rPr>
        <w:t xml:space="preserve"> Podluží, </w:t>
      </w:r>
      <w:r w:rsidR="003A561A">
        <w:rPr>
          <w:rFonts w:ascii="Times New Roman" w:hAnsi="Times New Roman" w:cs="Times New Roman"/>
          <w:sz w:val="24"/>
          <w:szCs w:val="24"/>
        </w:rPr>
        <w:t>kde by ve své zahrádce neměli zasazený</w:t>
      </w:r>
      <w:r w:rsidRPr="00CF38F7">
        <w:rPr>
          <w:rFonts w:ascii="Times New Roman" w:hAnsi="Times New Roman" w:cs="Times New Roman"/>
          <w:sz w:val="24"/>
          <w:szCs w:val="24"/>
        </w:rPr>
        <w:t xml:space="preserve"> rozmarýn</w:t>
      </w:r>
      <w:r w:rsidR="003A561A">
        <w:rPr>
          <w:rFonts w:ascii="Times New Roman" w:hAnsi="Times New Roman" w:cs="Times New Roman"/>
          <w:sz w:val="24"/>
          <w:szCs w:val="24"/>
        </w:rPr>
        <w:t xml:space="preserve"> (</w:t>
      </w:r>
      <w:r w:rsidRPr="00CF38F7">
        <w:rPr>
          <w:rFonts w:ascii="Times New Roman" w:hAnsi="Times New Roman" w:cs="Times New Roman"/>
          <w:sz w:val="24"/>
          <w:szCs w:val="24"/>
        </w:rPr>
        <w:t>spisovně rozmarýna věnečková</w:t>
      </w:r>
      <w:r w:rsidR="003A561A">
        <w:rPr>
          <w:rFonts w:ascii="Times New Roman" w:hAnsi="Times New Roman" w:cs="Times New Roman"/>
          <w:sz w:val="24"/>
          <w:szCs w:val="24"/>
        </w:rPr>
        <w:t>)</w:t>
      </w:r>
      <w:r w:rsidR="00790DEE">
        <w:rPr>
          <w:rFonts w:ascii="Times New Roman" w:hAnsi="Times New Roman" w:cs="Times New Roman"/>
          <w:sz w:val="24"/>
          <w:szCs w:val="24"/>
        </w:rPr>
        <w:t>. Ten je právem nazýván rostlina</w:t>
      </w:r>
      <w:r w:rsidRPr="00CF38F7">
        <w:rPr>
          <w:rFonts w:ascii="Times New Roman" w:hAnsi="Times New Roman" w:cs="Times New Roman"/>
          <w:sz w:val="24"/>
          <w:szCs w:val="24"/>
        </w:rPr>
        <w:t xml:space="preserve"> folkl</w:t>
      </w:r>
      <w:r w:rsidR="00790DEE">
        <w:rPr>
          <w:rFonts w:ascii="Times New Roman" w:hAnsi="Times New Roman" w:cs="Times New Roman"/>
          <w:sz w:val="24"/>
          <w:szCs w:val="24"/>
        </w:rPr>
        <w:t>ó</w:t>
      </w:r>
      <w:r w:rsidRPr="00CF38F7">
        <w:rPr>
          <w:rFonts w:ascii="Times New Roman" w:hAnsi="Times New Roman" w:cs="Times New Roman"/>
          <w:sz w:val="24"/>
          <w:szCs w:val="24"/>
        </w:rPr>
        <w:t>ru</w:t>
      </w:r>
      <w:r w:rsidR="000B022C">
        <w:rPr>
          <w:rFonts w:ascii="Times New Roman" w:hAnsi="Times New Roman" w:cs="Times New Roman"/>
          <w:sz w:val="24"/>
          <w:szCs w:val="24"/>
        </w:rPr>
        <w:t>, jelikož je</w:t>
      </w:r>
      <w:r w:rsidR="006B2BD9">
        <w:rPr>
          <w:rFonts w:ascii="Times New Roman" w:hAnsi="Times New Roman" w:cs="Times New Roman"/>
          <w:sz w:val="24"/>
          <w:szCs w:val="24"/>
        </w:rPr>
        <w:t>ho zobrazení v ornamentech je nepřehlédnuteln</w:t>
      </w:r>
      <w:r w:rsidR="005B6C25">
        <w:rPr>
          <w:rFonts w:ascii="Times New Roman" w:hAnsi="Times New Roman" w:cs="Times New Roman"/>
          <w:sz w:val="24"/>
          <w:szCs w:val="24"/>
        </w:rPr>
        <w:t>é</w:t>
      </w:r>
      <w:r w:rsidRPr="00CF38F7">
        <w:rPr>
          <w:rFonts w:ascii="Times New Roman" w:hAnsi="Times New Roman" w:cs="Times New Roman"/>
          <w:sz w:val="24"/>
          <w:szCs w:val="24"/>
        </w:rPr>
        <w:t xml:space="preserve">. </w:t>
      </w:r>
      <w:r>
        <w:rPr>
          <w:rFonts w:ascii="Times New Roman" w:hAnsi="Times New Roman" w:cs="Times New Roman"/>
          <w:sz w:val="24"/>
          <w:szCs w:val="24"/>
        </w:rPr>
        <w:t xml:space="preserve">I když </w:t>
      </w:r>
      <w:r w:rsidR="005B6C25">
        <w:rPr>
          <w:rFonts w:ascii="Times New Roman" w:hAnsi="Times New Roman" w:cs="Times New Roman"/>
          <w:sz w:val="24"/>
          <w:szCs w:val="24"/>
        </w:rPr>
        <w:t>je rozmarýn ve folklóru tak rozšířen, původně</w:t>
      </w:r>
      <w:r w:rsidR="003F2112">
        <w:rPr>
          <w:rFonts w:ascii="Times New Roman" w:hAnsi="Times New Roman" w:cs="Times New Roman"/>
          <w:sz w:val="24"/>
          <w:szCs w:val="24"/>
        </w:rPr>
        <w:t xml:space="preserve"> </w:t>
      </w:r>
      <w:r>
        <w:rPr>
          <w:rFonts w:ascii="Times New Roman" w:hAnsi="Times New Roman" w:cs="Times New Roman"/>
          <w:sz w:val="24"/>
          <w:szCs w:val="24"/>
        </w:rPr>
        <w:t xml:space="preserve">se zde vůbec nenacházel. </w:t>
      </w:r>
      <w:r w:rsidR="003F2112">
        <w:rPr>
          <w:rFonts w:ascii="Times New Roman" w:hAnsi="Times New Roman" w:cs="Times New Roman"/>
          <w:sz w:val="24"/>
          <w:szCs w:val="24"/>
        </w:rPr>
        <w:t xml:space="preserve">Původně </w:t>
      </w:r>
      <w:r w:rsidR="003207BC">
        <w:rPr>
          <w:rFonts w:ascii="Times New Roman" w:hAnsi="Times New Roman" w:cs="Times New Roman"/>
          <w:sz w:val="24"/>
          <w:szCs w:val="24"/>
        </w:rPr>
        <w:t>sloužil jako ochrana proti moru a díky této jeho funkci k nám byl také ve středověku dovezen</w:t>
      </w:r>
      <w:r w:rsidRPr="00CF38F7">
        <w:rPr>
          <w:rFonts w:ascii="Times New Roman" w:hAnsi="Times New Roman" w:cs="Times New Roman"/>
          <w:sz w:val="24"/>
          <w:szCs w:val="24"/>
        </w:rPr>
        <w:t>.</w:t>
      </w:r>
      <w:r>
        <w:rPr>
          <w:rFonts w:ascii="Times New Roman" w:hAnsi="Times New Roman" w:cs="Times New Roman"/>
          <w:sz w:val="24"/>
          <w:szCs w:val="24"/>
        </w:rPr>
        <w:t xml:space="preserve"> </w:t>
      </w:r>
      <w:r w:rsidR="005A63C5">
        <w:rPr>
          <w:rFonts w:ascii="Times New Roman" w:hAnsi="Times New Roman" w:cs="Times New Roman"/>
          <w:sz w:val="24"/>
          <w:szCs w:val="24"/>
        </w:rPr>
        <w:t>Odkud přesně byl do České republiky dovezen není jasné. Domnívá se ale, že s největší pravděpodobností to byla</w:t>
      </w:r>
      <w:r>
        <w:rPr>
          <w:rFonts w:ascii="Times New Roman" w:hAnsi="Times New Roman" w:cs="Times New Roman"/>
          <w:sz w:val="24"/>
          <w:szCs w:val="24"/>
        </w:rPr>
        <w:t> Itálie nebo Švýcarsk</w:t>
      </w:r>
      <w:r w:rsidR="005A63C5">
        <w:rPr>
          <w:rFonts w:ascii="Times New Roman" w:hAnsi="Times New Roman" w:cs="Times New Roman"/>
          <w:sz w:val="24"/>
          <w:szCs w:val="24"/>
        </w:rPr>
        <w:t>o</w:t>
      </w:r>
      <w:r w:rsidR="00CE1945">
        <w:rPr>
          <w:rFonts w:ascii="Times New Roman" w:hAnsi="Times New Roman" w:cs="Times New Roman"/>
          <w:sz w:val="24"/>
          <w:szCs w:val="24"/>
        </w:rPr>
        <w:t>.</w:t>
      </w:r>
      <w:r>
        <w:rPr>
          <w:rFonts w:ascii="Times New Roman" w:hAnsi="Times New Roman" w:cs="Times New Roman"/>
          <w:sz w:val="24"/>
          <w:szCs w:val="24"/>
        </w:rPr>
        <w:t xml:space="preserve">, </w:t>
      </w:r>
      <w:r w:rsidRPr="00CF38F7">
        <w:rPr>
          <w:rFonts w:ascii="Times New Roman" w:hAnsi="Times New Roman" w:cs="Times New Roman"/>
          <w:sz w:val="24"/>
          <w:szCs w:val="24"/>
        </w:rPr>
        <w:t>kde dosud roste divoce a dosahuje výšky kolem dvou metrů</w:t>
      </w:r>
      <w:r>
        <w:rPr>
          <w:rFonts w:ascii="Times New Roman" w:hAnsi="Times New Roman" w:cs="Times New Roman"/>
          <w:sz w:val="24"/>
          <w:szCs w:val="24"/>
        </w:rPr>
        <w:t>.</w:t>
      </w:r>
      <w:r w:rsidR="00E522E2">
        <w:rPr>
          <w:rStyle w:val="Znakapoznpodarou"/>
          <w:rFonts w:ascii="Times New Roman" w:hAnsi="Times New Roman" w:cs="Times New Roman"/>
          <w:sz w:val="24"/>
          <w:szCs w:val="24"/>
        </w:rPr>
        <w:footnoteReference w:id="65"/>
      </w:r>
    </w:p>
    <w:p w14:paraId="5DF30FD8" w14:textId="7B735462" w:rsidR="00CF38F7" w:rsidRPr="0008781A" w:rsidRDefault="006B4C27" w:rsidP="00CF38F7">
      <w:pPr>
        <w:spacing w:line="360" w:lineRule="auto"/>
        <w:rPr>
          <w:rFonts w:ascii="Times New Roman" w:hAnsi="Times New Roman" w:cs="Times New Roman"/>
          <w:i/>
          <w:iCs/>
          <w:sz w:val="24"/>
          <w:szCs w:val="24"/>
        </w:rPr>
      </w:pPr>
      <w:r w:rsidRPr="0008781A">
        <w:rPr>
          <w:rFonts w:ascii="Times New Roman" w:hAnsi="Times New Roman" w:cs="Times New Roman"/>
          <w:i/>
          <w:iCs/>
          <w:sz w:val="24"/>
          <w:szCs w:val="24"/>
        </w:rPr>
        <w:t>,</w:t>
      </w:r>
      <w:r w:rsidR="008C1C45">
        <w:rPr>
          <w:rFonts w:ascii="Times New Roman" w:hAnsi="Times New Roman" w:cs="Times New Roman"/>
          <w:i/>
          <w:iCs/>
          <w:sz w:val="24"/>
          <w:szCs w:val="24"/>
        </w:rPr>
        <w:t>Mimo jiné se u</w:t>
      </w:r>
      <w:r w:rsidR="00CF38F7" w:rsidRPr="0008781A">
        <w:rPr>
          <w:rFonts w:ascii="Times New Roman" w:hAnsi="Times New Roman" w:cs="Times New Roman"/>
          <w:i/>
          <w:iCs/>
          <w:sz w:val="24"/>
          <w:szCs w:val="24"/>
        </w:rPr>
        <w:t>platnila  uvedená bylina ve smuteční pohřební výzdobě hlavně při pohřbech šohajů. Symbolizovala jejich mládenectví, neboť snítku rozmarýnu coby důkaz lásky obdržený od své milé si vkládali za klobouk jenom svobodní mládenci. Při jejich pohřbech nesl jeden</w:t>
      </w:r>
      <w:r w:rsidR="00107983" w:rsidRPr="0008781A">
        <w:rPr>
          <w:rFonts w:ascii="Times New Roman" w:hAnsi="Times New Roman" w:cs="Times New Roman"/>
          <w:i/>
          <w:iCs/>
          <w:sz w:val="24"/>
          <w:szCs w:val="24"/>
        </w:rPr>
        <w:br/>
      </w:r>
      <w:r w:rsidR="00CF38F7" w:rsidRPr="0008781A">
        <w:rPr>
          <w:rFonts w:ascii="Times New Roman" w:hAnsi="Times New Roman" w:cs="Times New Roman"/>
          <w:i/>
          <w:iCs/>
          <w:sz w:val="24"/>
          <w:szCs w:val="24"/>
        </w:rPr>
        <w:lastRenderedPageBreak/>
        <w:t>z chlapců z vesnice před rakví „stúpek" – čtyřboký jehlan složený ze čtyř prutů asi půl metru dlouhých, opletených rozmarýnem a dozdobený umělými růžičkami. Rozmarýnem byla obtažena i základní destička potažená hedvábím.</w:t>
      </w:r>
      <w:r w:rsidR="0008781A" w:rsidRPr="0008781A">
        <w:rPr>
          <w:rFonts w:ascii="Times New Roman" w:hAnsi="Times New Roman" w:cs="Times New Roman"/>
          <w:i/>
          <w:iCs/>
          <w:sz w:val="24"/>
          <w:szCs w:val="24"/>
        </w:rPr>
        <w:t>“</w:t>
      </w:r>
      <w:r w:rsidR="00CF38F7" w:rsidRPr="0008781A">
        <w:rPr>
          <w:rStyle w:val="Znakapoznpodarou"/>
          <w:rFonts w:ascii="Times New Roman" w:hAnsi="Times New Roman" w:cs="Times New Roman"/>
          <w:i/>
          <w:iCs/>
          <w:sz w:val="24"/>
          <w:szCs w:val="24"/>
        </w:rPr>
        <w:footnoteReference w:id="66"/>
      </w:r>
    </w:p>
    <w:p w14:paraId="1A88A74D" w14:textId="0029EA16" w:rsidR="00CF38F7" w:rsidRPr="00CF38F7" w:rsidRDefault="004B6BE0" w:rsidP="00CF38F7">
      <w:pPr>
        <w:spacing w:line="360" w:lineRule="auto"/>
        <w:rPr>
          <w:rFonts w:ascii="Times New Roman" w:hAnsi="Times New Roman" w:cs="Times New Roman"/>
          <w:sz w:val="24"/>
          <w:szCs w:val="24"/>
        </w:rPr>
      </w:pPr>
      <w:r>
        <w:rPr>
          <w:rFonts w:ascii="Times New Roman" w:hAnsi="Times New Roman" w:cs="Times New Roman"/>
          <w:sz w:val="24"/>
          <w:szCs w:val="24"/>
        </w:rPr>
        <w:t>Krom všeho výše zmiňovaného se rozmarýn také využíval na svatbách. Proto si h</w:t>
      </w:r>
      <w:r w:rsidR="0078410A">
        <w:rPr>
          <w:rFonts w:ascii="Times New Roman" w:hAnsi="Times New Roman" w:cs="Times New Roman"/>
          <w:sz w:val="24"/>
          <w:szCs w:val="24"/>
        </w:rPr>
        <w:t>o</w:t>
      </w:r>
      <w:r>
        <w:rPr>
          <w:rFonts w:ascii="Times New Roman" w:hAnsi="Times New Roman" w:cs="Times New Roman"/>
          <w:sz w:val="24"/>
          <w:szCs w:val="24"/>
        </w:rPr>
        <w:t xml:space="preserve"> mladé svobodné dívky </w:t>
      </w:r>
      <w:r w:rsidR="009554E0">
        <w:rPr>
          <w:rFonts w:ascii="Times New Roman" w:hAnsi="Times New Roman" w:cs="Times New Roman"/>
          <w:sz w:val="24"/>
          <w:szCs w:val="24"/>
        </w:rPr>
        <w:t>vžd</w:t>
      </w:r>
      <w:r w:rsidR="0078410A">
        <w:rPr>
          <w:rFonts w:ascii="Times New Roman" w:hAnsi="Times New Roman" w:cs="Times New Roman"/>
          <w:sz w:val="24"/>
          <w:szCs w:val="24"/>
        </w:rPr>
        <w:t>y</w:t>
      </w:r>
      <w:r w:rsidR="009554E0">
        <w:rPr>
          <w:rFonts w:ascii="Times New Roman" w:hAnsi="Times New Roman" w:cs="Times New Roman"/>
          <w:sz w:val="24"/>
          <w:szCs w:val="24"/>
        </w:rPr>
        <w:t xml:space="preserve"> pěstovaly a zdobily s nimi </w:t>
      </w:r>
      <w:r w:rsidR="0078410A">
        <w:rPr>
          <w:rFonts w:ascii="Times New Roman" w:hAnsi="Times New Roman" w:cs="Times New Roman"/>
          <w:sz w:val="24"/>
          <w:szCs w:val="24"/>
        </w:rPr>
        <w:t xml:space="preserve">sebe, ženicha, svatební hosty i hostinu. </w:t>
      </w:r>
      <w:r w:rsidR="00EB6F37">
        <w:rPr>
          <w:rFonts w:ascii="Times New Roman" w:hAnsi="Times New Roman" w:cs="Times New Roman"/>
          <w:sz w:val="24"/>
          <w:szCs w:val="24"/>
        </w:rPr>
        <w:t>Ž</w:t>
      </w:r>
      <w:r w:rsidR="00CF38F7" w:rsidRPr="00CF38F7">
        <w:rPr>
          <w:rFonts w:ascii="Times New Roman" w:hAnsi="Times New Roman" w:cs="Times New Roman"/>
          <w:sz w:val="24"/>
          <w:szCs w:val="24"/>
        </w:rPr>
        <w:t xml:space="preserve">enicha </w:t>
      </w:r>
      <w:r w:rsidR="00EB6F37">
        <w:rPr>
          <w:rFonts w:ascii="Times New Roman" w:hAnsi="Times New Roman" w:cs="Times New Roman"/>
          <w:sz w:val="24"/>
          <w:szCs w:val="24"/>
        </w:rPr>
        <w:t xml:space="preserve">měl čtyři větvičky </w:t>
      </w:r>
      <w:r w:rsidR="00CF38F7" w:rsidRPr="00CF38F7">
        <w:rPr>
          <w:rFonts w:ascii="Times New Roman" w:hAnsi="Times New Roman" w:cs="Times New Roman"/>
          <w:sz w:val="24"/>
          <w:szCs w:val="24"/>
        </w:rPr>
        <w:t>rozmarý</w:t>
      </w:r>
      <w:r w:rsidR="00EB6F37">
        <w:rPr>
          <w:rFonts w:ascii="Times New Roman" w:hAnsi="Times New Roman" w:cs="Times New Roman"/>
          <w:sz w:val="24"/>
          <w:szCs w:val="24"/>
        </w:rPr>
        <w:t>nu upevněné v</w:t>
      </w:r>
      <w:r w:rsidR="005D6DE0">
        <w:rPr>
          <w:rFonts w:ascii="Times New Roman" w:hAnsi="Times New Roman" w:cs="Times New Roman"/>
          <w:sz w:val="24"/>
          <w:szCs w:val="24"/>
        </w:rPr>
        <w:t> </w:t>
      </w:r>
      <w:r w:rsidR="00EB6F37">
        <w:rPr>
          <w:rFonts w:ascii="Times New Roman" w:hAnsi="Times New Roman" w:cs="Times New Roman"/>
          <w:sz w:val="24"/>
          <w:szCs w:val="24"/>
        </w:rPr>
        <w:t>klobouku</w:t>
      </w:r>
      <w:r w:rsidR="005D6DE0">
        <w:rPr>
          <w:rFonts w:ascii="Times New Roman" w:hAnsi="Times New Roman" w:cs="Times New Roman"/>
          <w:sz w:val="24"/>
          <w:szCs w:val="24"/>
        </w:rPr>
        <w:t xml:space="preserve"> </w:t>
      </w:r>
      <w:r w:rsidR="00CF38F7" w:rsidRPr="00CF38F7">
        <w:rPr>
          <w:rFonts w:ascii="Times New Roman" w:hAnsi="Times New Roman" w:cs="Times New Roman"/>
          <w:sz w:val="24"/>
          <w:szCs w:val="24"/>
        </w:rPr>
        <w:t>a nevěsty</w:t>
      </w:r>
      <w:r w:rsidR="005D6DE0">
        <w:rPr>
          <w:rFonts w:ascii="Times New Roman" w:hAnsi="Times New Roman" w:cs="Times New Roman"/>
          <w:sz w:val="24"/>
          <w:szCs w:val="24"/>
        </w:rPr>
        <w:t xml:space="preserve"> měla na hlavě věnec z rozmarýnu, </w:t>
      </w:r>
      <w:r w:rsidR="006D08C8">
        <w:rPr>
          <w:rFonts w:ascii="Times New Roman" w:hAnsi="Times New Roman" w:cs="Times New Roman"/>
          <w:sz w:val="24"/>
          <w:szCs w:val="24"/>
        </w:rPr>
        <w:t>a z něho spuštěný závoj</w:t>
      </w:r>
      <w:r w:rsidR="00CF38F7" w:rsidRPr="00CF38F7">
        <w:rPr>
          <w:rFonts w:ascii="Times New Roman" w:hAnsi="Times New Roman" w:cs="Times New Roman"/>
          <w:sz w:val="24"/>
          <w:szCs w:val="24"/>
        </w:rPr>
        <w:t>.</w:t>
      </w:r>
      <w:r w:rsidR="009A51C7">
        <w:rPr>
          <w:rStyle w:val="Znakapoznpodarou"/>
          <w:rFonts w:ascii="Times New Roman" w:hAnsi="Times New Roman" w:cs="Times New Roman"/>
          <w:sz w:val="24"/>
          <w:szCs w:val="24"/>
        </w:rPr>
        <w:footnoteReference w:id="67"/>
      </w:r>
    </w:p>
    <w:p w14:paraId="378AFE06" w14:textId="1956E70E" w:rsidR="00CF38F7" w:rsidRDefault="00AF7D1D" w:rsidP="00C40F23">
      <w:pPr>
        <w:spacing w:line="360" w:lineRule="auto"/>
        <w:rPr>
          <w:rFonts w:ascii="Times New Roman" w:hAnsi="Times New Roman" w:cs="Times New Roman"/>
          <w:sz w:val="24"/>
          <w:szCs w:val="24"/>
        </w:rPr>
      </w:pPr>
      <w:r>
        <w:rPr>
          <w:rFonts w:ascii="Times New Roman" w:hAnsi="Times New Roman" w:cs="Times New Roman"/>
          <w:sz w:val="24"/>
          <w:szCs w:val="24"/>
        </w:rPr>
        <w:t xml:space="preserve">Květiny se </w:t>
      </w:r>
      <w:r w:rsidR="00BA3145">
        <w:rPr>
          <w:rFonts w:ascii="Times New Roman" w:hAnsi="Times New Roman" w:cs="Times New Roman"/>
          <w:sz w:val="24"/>
          <w:szCs w:val="24"/>
        </w:rPr>
        <w:t>při výzdobě kroje používaly převážně na f</w:t>
      </w:r>
      <w:r w:rsidR="00CF38F7" w:rsidRPr="00CF38F7">
        <w:rPr>
          <w:rFonts w:ascii="Times New Roman" w:hAnsi="Times New Roman" w:cs="Times New Roman"/>
          <w:sz w:val="24"/>
          <w:szCs w:val="24"/>
        </w:rPr>
        <w:t>ěrtochy, zástěry, obojky, tacle</w:t>
      </w:r>
      <w:r w:rsidR="000042A1">
        <w:rPr>
          <w:rFonts w:ascii="Times New Roman" w:hAnsi="Times New Roman" w:cs="Times New Roman"/>
          <w:sz w:val="24"/>
          <w:szCs w:val="24"/>
        </w:rPr>
        <w:t xml:space="preserve"> či</w:t>
      </w:r>
      <w:r w:rsidR="00CF38F7" w:rsidRPr="00CF38F7">
        <w:rPr>
          <w:rFonts w:ascii="Times New Roman" w:hAnsi="Times New Roman" w:cs="Times New Roman"/>
          <w:sz w:val="24"/>
          <w:szCs w:val="24"/>
        </w:rPr>
        <w:t xml:space="preserve"> šňůrky</w:t>
      </w:r>
      <w:r w:rsidR="000042A1">
        <w:rPr>
          <w:rFonts w:ascii="Times New Roman" w:hAnsi="Times New Roman" w:cs="Times New Roman"/>
          <w:sz w:val="24"/>
          <w:szCs w:val="24"/>
        </w:rPr>
        <w:t>. C</w:t>
      </w:r>
      <w:r w:rsidR="00CF38F7" w:rsidRPr="00CF38F7">
        <w:rPr>
          <w:rFonts w:ascii="Times New Roman" w:hAnsi="Times New Roman" w:cs="Times New Roman"/>
          <w:sz w:val="24"/>
          <w:szCs w:val="24"/>
        </w:rPr>
        <w:t>hlapecké košile zdobila</w:t>
      </w:r>
      <w:r w:rsidR="000042A1">
        <w:rPr>
          <w:rFonts w:ascii="Times New Roman" w:hAnsi="Times New Roman" w:cs="Times New Roman"/>
          <w:sz w:val="24"/>
          <w:szCs w:val="24"/>
        </w:rPr>
        <w:t xml:space="preserve"> zpravidla</w:t>
      </w:r>
      <w:r w:rsidR="009E264D">
        <w:rPr>
          <w:rFonts w:ascii="Times New Roman" w:hAnsi="Times New Roman" w:cs="Times New Roman"/>
          <w:sz w:val="24"/>
          <w:szCs w:val="24"/>
        </w:rPr>
        <w:t xml:space="preserve"> výšivka ve tvaru dubových lístečků</w:t>
      </w:r>
      <w:r w:rsidR="00CF38F7" w:rsidRPr="00CF38F7">
        <w:rPr>
          <w:rFonts w:ascii="Times New Roman" w:hAnsi="Times New Roman" w:cs="Times New Roman"/>
          <w:sz w:val="24"/>
          <w:szCs w:val="24"/>
        </w:rPr>
        <w:t>, větviček rozmarýnu, tulipánů, aster, karafiátků, růží, zvonků, hřebíčků</w:t>
      </w:r>
      <w:r w:rsidR="00B7689F">
        <w:rPr>
          <w:rFonts w:ascii="Times New Roman" w:hAnsi="Times New Roman" w:cs="Times New Roman"/>
          <w:sz w:val="24"/>
          <w:szCs w:val="24"/>
        </w:rPr>
        <w:t>, srdéček</w:t>
      </w:r>
      <w:r w:rsidR="00CF38F7" w:rsidRPr="00CF38F7">
        <w:rPr>
          <w:rFonts w:ascii="Times New Roman" w:hAnsi="Times New Roman" w:cs="Times New Roman"/>
          <w:sz w:val="24"/>
          <w:szCs w:val="24"/>
        </w:rPr>
        <w:t xml:space="preserve"> či jablíček a hroznů.</w:t>
      </w:r>
      <w:r w:rsidR="00B7689F">
        <w:rPr>
          <w:rStyle w:val="Znakapoznpodarou"/>
          <w:rFonts w:ascii="Times New Roman" w:hAnsi="Times New Roman" w:cs="Times New Roman"/>
          <w:sz w:val="24"/>
          <w:szCs w:val="24"/>
        </w:rPr>
        <w:footnoteReference w:id="68"/>
      </w:r>
    </w:p>
    <w:p w14:paraId="4A9E3088" w14:textId="5AB9F299" w:rsidR="00624D57" w:rsidRDefault="00C40F23" w:rsidP="00B7689F">
      <w:pPr>
        <w:spacing w:line="360" w:lineRule="auto"/>
        <w:rPr>
          <w:rFonts w:ascii="Times New Roman" w:hAnsi="Times New Roman" w:cs="Times New Roman"/>
          <w:sz w:val="24"/>
          <w:szCs w:val="24"/>
        </w:rPr>
      </w:pPr>
      <w:r w:rsidRPr="00EC54B4">
        <w:rPr>
          <w:rFonts w:ascii="Times New Roman" w:hAnsi="Times New Roman" w:cs="Times New Roman"/>
          <w:sz w:val="24"/>
          <w:szCs w:val="24"/>
        </w:rPr>
        <w:t>Srdéčka</w:t>
      </w:r>
      <w:r w:rsidRPr="00C40F23">
        <w:rPr>
          <w:rFonts w:ascii="Times New Roman" w:hAnsi="Times New Roman" w:cs="Times New Roman"/>
          <w:sz w:val="24"/>
          <w:szCs w:val="24"/>
        </w:rPr>
        <w:t xml:space="preserve"> –</w:t>
      </w:r>
      <w:r w:rsidR="000B7039">
        <w:rPr>
          <w:rFonts w:ascii="Times New Roman" w:hAnsi="Times New Roman" w:cs="Times New Roman"/>
          <w:sz w:val="24"/>
          <w:szCs w:val="24"/>
        </w:rPr>
        <w:t xml:space="preserve"> Je logické, že </w:t>
      </w:r>
      <w:r w:rsidR="00E24E20">
        <w:rPr>
          <w:rFonts w:ascii="Times New Roman" w:hAnsi="Times New Roman" w:cs="Times New Roman"/>
          <w:sz w:val="24"/>
          <w:szCs w:val="24"/>
        </w:rPr>
        <w:t>významem srdéček je láska</w:t>
      </w:r>
      <w:r w:rsidRPr="00C40F23">
        <w:rPr>
          <w:rFonts w:ascii="Times New Roman" w:hAnsi="Times New Roman" w:cs="Times New Roman"/>
          <w:sz w:val="24"/>
          <w:szCs w:val="24"/>
        </w:rPr>
        <w:t>.</w:t>
      </w:r>
      <w:r w:rsidR="00E24E20">
        <w:rPr>
          <w:rFonts w:ascii="Times New Roman" w:hAnsi="Times New Roman" w:cs="Times New Roman"/>
          <w:sz w:val="24"/>
          <w:szCs w:val="24"/>
        </w:rPr>
        <w:t xml:space="preserve"> Objevují se</w:t>
      </w:r>
      <w:r w:rsidR="008747D0">
        <w:rPr>
          <w:rFonts w:ascii="Times New Roman" w:hAnsi="Times New Roman" w:cs="Times New Roman"/>
          <w:sz w:val="24"/>
          <w:szCs w:val="24"/>
        </w:rPr>
        <w:t xml:space="preserve"> hojně a ve všelijakých stylizacích.</w:t>
      </w:r>
      <w:r w:rsidRPr="00C40F23">
        <w:rPr>
          <w:rFonts w:ascii="Times New Roman" w:hAnsi="Times New Roman" w:cs="Times New Roman"/>
          <w:sz w:val="24"/>
          <w:szCs w:val="24"/>
        </w:rPr>
        <w:t xml:space="preserve"> </w:t>
      </w:r>
      <w:r w:rsidR="0048121B">
        <w:rPr>
          <w:rFonts w:ascii="Times New Roman" w:hAnsi="Times New Roman" w:cs="Times New Roman"/>
          <w:sz w:val="24"/>
          <w:szCs w:val="24"/>
        </w:rPr>
        <w:t xml:space="preserve">Jejich vnější okraj je dekorován </w:t>
      </w:r>
      <w:r w:rsidR="00FE0146">
        <w:rPr>
          <w:rFonts w:ascii="Times New Roman" w:hAnsi="Times New Roman" w:cs="Times New Roman"/>
          <w:sz w:val="24"/>
          <w:szCs w:val="24"/>
        </w:rPr>
        <w:t>tzv. zoubky či vroubky.</w:t>
      </w:r>
      <w:r w:rsidR="006A6BD8">
        <w:rPr>
          <w:rFonts w:ascii="Times New Roman" w:hAnsi="Times New Roman" w:cs="Times New Roman"/>
          <w:sz w:val="24"/>
          <w:szCs w:val="24"/>
        </w:rPr>
        <w:t xml:space="preserve"> Vrchol srdéček je často ozvláštněn </w:t>
      </w:r>
      <w:r w:rsidRPr="00C40F23">
        <w:rPr>
          <w:rFonts w:ascii="Times New Roman" w:hAnsi="Times New Roman" w:cs="Times New Roman"/>
          <w:sz w:val="24"/>
          <w:szCs w:val="24"/>
        </w:rPr>
        <w:t>palmetkovou ozdobou</w:t>
      </w:r>
      <w:r w:rsidR="00624D57">
        <w:rPr>
          <w:rFonts w:ascii="Times New Roman" w:hAnsi="Times New Roman" w:cs="Times New Roman"/>
          <w:sz w:val="24"/>
          <w:szCs w:val="24"/>
        </w:rPr>
        <w:t xml:space="preserve"> (nad prvním srdéčkem)</w:t>
      </w:r>
      <w:r w:rsidRPr="00C40F23">
        <w:rPr>
          <w:rFonts w:ascii="Times New Roman" w:hAnsi="Times New Roman" w:cs="Times New Roman"/>
          <w:sz w:val="24"/>
          <w:szCs w:val="24"/>
        </w:rPr>
        <w:t xml:space="preserve">. </w:t>
      </w:r>
      <w:r w:rsidR="006A6BD8">
        <w:rPr>
          <w:rFonts w:ascii="Times New Roman" w:hAnsi="Times New Roman" w:cs="Times New Roman"/>
          <w:sz w:val="24"/>
          <w:szCs w:val="24"/>
        </w:rPr>
        <w:t>Není pravidlo, že palme</w:t>
      </w:r>
      <w:r w:rsidR="000029AC">
        <w:rPr>
          <w:rFonts w:ascii="Times New Roman" w:hAnsi="Times New Roman" w:cs="Times New Roman"/>
          <w:sz w:val="24"/>
          <w:szCs w:val="24"/>
        </w:rPr>
        <w:t>tková výzdoba musí být pouze nahoře, častokrát se také vyskytuje v dolním cípu srdéčka.</w:t>
      </w:r>
      <w:r w:rsidR="000B77FE">
        <w:rPr>
          <w:rStyle w:val="Znakapoznpodarou"/>
          <w:rFonts w:ascii="Times New Roman" w:hAnsi="Times New Roman" w:cs="Times New Roman"/>
          <w:sz w:val="24"/>
          <w:szCs w:val="24"/>
        </w:rPr>
        <w:footnoteReference w:id="69"/>
      </w:r>
      <w:r w:rsidR="00624D57">
        <w:rPr>
          <w:noProof/>
        </w:rPr>
        <w:drawing>
          <wp:inline distT="0" distB="0" distL="0" distR="0" wp14:anchorId="161FC598" wp14:editId="7A59B551">
            <wp:extent cx="5760720" cy="1623827"/>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0476" t="54321" r="20106" b="25926"/>
                    <a:stretch/>
                  </pic:blipFill>
                  <pic:spPr bwMode="auto">
                    <a:xfrm>
                      <a:off x="0" y="0"/>
                      <a:ext cx="5765439" cy="1625157"/>
                    </a:xfrm>
                    <a:prstGeom prst="rect">
                      <a:avLst/>
                    </a:prstGeom>
                    <a:ln>
                      <a:noFill/>
                    </a:ln>
                    <a:extLst>
                      <a:ext uri="{53640926-AAD7-44D8-BBD7-CCE9431645EC}">
                        <a14:shadowObscured xmlns:a14="http://schemas.microsoft.com/office/drawing/2010/main"/>
                      </a:ext>
                    </a:extLst>
                  </pic:spPr>
                </pic:pic>
              </a:graphicData>
            </a:graphic>
          </wp:inline>
        </w:drawing>
      </w:r>
      <w:r w:rsidRPr="00C40F23">
        <w:rPr>
          <w:rFonts w:ascii="Times New Roman" w:hAnsi="Times New Roman" w:cs="Times New Roman"/>
          <w:sz w:val="24"/>
          <w:szCs w:val="24"/>
        </w:rPr>
        <w:t xml:space="preserve"> </w:t>
      </w:r>
      <w:r w:rsidR="00C80CED">
        <w:rPr>
          <w:rFonts w:ascii="Times New Roman" w:hAnsi="Times New Roman" w:cs="Times New Roman"/>
          <w:sz w:val="24"/>
          <w:szCs w:val="24"/>
        </w:rPr>
        <w:br/>
        <w:t xml:space="preserve">Obrázek číslo </w:t>
      </w:r>
      <w:r w:rsidR="00107983">
        <w:rPr>
          <w:rFonts w:ascii="Times New Roman" w:hAnsi="Times New Roman" w:cs="Times New Roman"/>
          <w:sz w:val="24"/>
          <w:szCs w:val="24"/>
        </w:rPr>
        <w:t>3</w:t>
      </w:r>
      <w:r w:rsidR="00874B5A">
        <w:rPr>
          <w:rFonts w:ascii="Times New Roman" w:hAnsi="Times New Roman" w:cs="Times New Roman"/>
          <w:sz w:val="24"/>
          <w:szCs w:val="24"/>
        </w:rPr>
        <w:t>9</w:t>
      </w:r>
      <w:r w:rsidR="00C80CED">
        <w:rPr>
          <w:rFonts w:ascii="Times New Roman" w:hAnsi="Times New Roman" w:cs="Times New Roman"/>
          <w:sz w:val="24"/>
          <w:szCs w:val="24"/>
        </w:rPr>
        <w:t xml:space="preserve"> – srdéčka</w:t>
      </w:r>
    </w:p>
    <w:p w14:paraId="159CC465" w14:textId="782B7753" w:rsidR="00C80CED" w:rsidRDefault="00C80CED" w:rsidP="00C80CED">
      <w:pPr>
        <w:spacing w:line="360" w:lineRule="auto"/>
        <w:rPr>
          <w:noProof/>
        </w:rPr>
      </w:pPr>
      <w:r w:rsidRPr="00EC54B4">
        <w:rPr>
          <w:rFonts w:ascii="Times New Roman" w:hAnsi="Times New Roman" w:cs="Times New Roman"/>
          <w:sz w:val="24"/>
          <w:szCs w:val="24"/>
        </w:rPr>
        <w:t>Květy</w:t>
      </w:r>
      <w:r w:rsidRPr="00C80CED">
        <w:rPr>
          <w:rFonts w:ascii="Times New Roman" w:hAnsi="Times New Roman" w:cs="Times New Roman"/>
          <w:sz w:val="24"/>
          <w:szCs w:val="24"/>
        </w:rPr>
        <w:t xml:space="preserve"> – </w:t>
      </w:r>
      <w:r w:rsidR="00931CAF">
        <w:rPr>
          <w:rFonts w:ascii="Times New Roman" w:hAnsi="Times New Roman" w:cs="Times New Roman"/>
          <w:sz w:val="24"/>
          <w:szCs w:val="24"/>
        </w:rPr>
        <w:t xml:space="preserve">O těch bylo </w:t>
      </w:r>
      <w:r w:rsidR="005B646E">
        <w:rPr>
          <w:rFonts w:ascii="Times New Roman" w:hAnsi="Times New Roman" w:cs="Times New Roman"/>
          <w:sz w:val="24"/>
          <w:szCs w:val="24"/>
        </w:rPr>
        <w:t>psáno již výše, jedná se o nejvíce</w:t>
      </w:r>
      <w:r w:rsidR="00F61D56">
        <w:rPr>
          <w:rFonts w:ascii="Times New Roman" w:hAnsi="Times New Roman" w:cs="Times New Roman"/>
          <w:sz w:val="24"/>
          <w:szCs w:val="24"/>
        </w:rPr>
        <w:t xml:space="preserve"> rozšířený a</w:t>
      </w:r>
      <w:r w:rsidR="005B646E">
        <w:rPr>
          <w:rFonts w:ascii="Times New Roman" w:hAnsi="Times New Roman" w:cs="Times New Roman"/>
          <w:sz w:val="24"/>
          <w:szCs w:val="24"/>
        </w:rPr>
        <w:t xml:space="preserve"> zobrazovaný symbol folklórního ornamentu</w:t>
      </w:r>
      <w:r w:rsidRPr="00C80CED">
        <w:rPr>
          <w:rFonts w:ascii="Times New Roman" w:hAnsi="Times New Roman" w:cs="Times New Roman"/>
          <w:sz w:val="24"/>
          <w:szCs w:val="24"/>
        </w:rPr>
        <w:t xml:space="preserve">. </w:t>
      </w:r>
      <w:r w:rsidR="00F61D56">
        <w:rPr>
          <w:rFonts w:ascii="Times New Roman" w:hAnsi="Times New Roman" w:cs="Times New Roman"/>
          <w:sz w:val="24"/>
          <w:szCs w:val="24"/>
        </w:rPr>
        <w:t>Jejich druhů je velká spousta</w:t>
      </w:r>
      <w:r w:rsidR="00E84A01">
        <w:rPr>
          <w:rFonts w:ascii="Times New Roman" w:hAnsi="Times New Roman" w:cs="Times New Roman"/>
          <w:sz w:val="24"/>
          <w:szCs w:val="24"/>
        </w:rPr>
        <w:t xml:space="preserve"> jako například</w:t>
      </w:r>
      <w:r w:rsidRPr="00C80CED">
        <w:rPr>
          <w:rFonts w:ascii="Times New Roman" w:hAnsi="Times New Roman" w:cs="Times New Roman"/>
          <w:sz w:val="24"/>
          <w:szCs w:val="24"/>
        </w:rPr>
        <w:t xml:space="preserve"> květy </w:t>
      </w:r>
      <w:r>
        <w:rPr>
          <w:rFonts w:ascii="Times New Roman" w:hAnsi="Times New Roman" w:cs="Times New Roman"/>
          <w:sz w:val="24"/>
          <w:szCs w:val="24"/>
        </w:rPr>
        <w:t>g</w:t>
      </w:r>
      <w:r w:rsidRPr="00C80CED">
        <w:rPr>
          <w:rFonts w:ascii="Times New Roman" w:hAnsi="Times New Roman" w:cs="Times New Roman"/>
          <w:sz w:val="24"/>
          <w:szCs w:val="24"/>
        </w:rPr>
        <w:t>eometrické,</w:t>
      </w:r>
      <w:r>
        <w:rPr>
          <w:rFonts w:ascii="Times New Roman" w:hAnsi="Times New Roman" w:cs="Times New Roman"/>
          <w:sz w:val="24"/>
          <w:szCs w:val="24"/>
        </w:rPr>
        <w:t xml:space="preserve"> </w:t>
      </w:r>
      <w:r w:rsidRPr="00C80CED">
        <w:rPr>
          <w:rFonts w:ascii="Times New Roman" w:hAnsi="Times New Roman" w:cs="Times New Roman"/>
          <w:sz w:val="24"/>
          <w:szCs w:val="24"/>
        </w:rPr>
        <w:t xml:space="preserve">kde je základem čtverec, obdélník, trojúhelník, šestiúhelník, osmiúhelník, kruh, </w:t>
      </w:r>
      <w:r>
        <w:rPr>
          <w:rFonts w:ascii="Times New Roman" w:hAnsi="Times New Roman" w:cs="Times New Roman"/>
          <w:sz w:val="24"/>
          <w:szCs w:val="24"/>
        </w:rPr>
        <w:t>či</w:t>
      </w:r>
      <w:r w:rsidRPr="00C80CED">
        <w:rPr>
          <w:rFonts w:ascii="Times New Roman" w:hAnsi="Times New Roman" w:cs="Times New Roman"/>
          <w:sz w:val="24"/>
          <w:szCs w:val="24"/>
        </w:rPr>
        <w:t xml:space="preserve"> elipsa.</w:t>
      </w:r>
      <w:r>
        <w:rPr>
          <w:rFonts w:ascii="Times New Roman" w:hAnsi="Times New Roman" w:cs="Times New Roman"/>
          <w:sz w:val="24"/>
          <w:szCs w:val="24"/>
        </w:rPr>
        <w:t xml:space="preserve"> Dále pak k</w:t>
      </w:r>
      <w:r w:rsidRPr="00C80CED">
        <w:rPr>
          <w:rFonts w:ascii="Times New Roman" w:hAnsi="Times New Roman" w:cs="Times New Roman"/>
          <w:sz w:val="24"/>
          <w:szCs w:val="24"/>
        </w:rPr>
        <w:t>otoučkové květy</w:t>
      </w:r>
      <w:r>
        <w:rPr>
          <w:rFonts w:ascii="Times New Roman" w:hAnsi="Times New Roman" w:cs="Times New Roman"/>
          <w:sz w:val="24"/>
          <w:szCs w:val="24"/>
        </w:rPr>
        <w:t>, které</w:t>
      </w:r>
      <w:r w:rsidR="00B7689F">
        <w:rPr>
          <w:rFonts w:ascii="Times New Roman" w:hAnsi="Times New Roman" w:cs="Times New Roman"/>
          <w:sz w:val="24"/>
          <w:szCs w:val="24"/>
        </w:rPr>
        <w:t xml:space="preserve"> mají v</w:t>
      </w:r>
      <w:r>
        <w:rPr>
          <w:rFonts w:ascii="Times New Roman" w:hAnsi="Times New Roman" w:cs="Times New Roman"/>
          <w:sz w:val="24"/>
          <w:szCs w:val="24"/>
        </w:rPr>
        <w:t xml:space="preserve"> základu kruhový kotouč</w:t>
      </w:r>
      <w:r w:rsidRPr="00C80CED">
        <w:rPr>
          <w:rFonts w:ascii="Times New Roman" w:hAnsi="Times New Roman" w:cs="Times New Roman"/>
          <w:sz w:val="24"/>
          <w:szCs w:val="24"/>
        </w:rPr>
        <w:t xml:space="preserve"> a z něj odvozený oblouk v</w:t>
      </w:r>
      <w:r>
        <w:rPr>
          <w:rFonts w:ascii="Times New Roman" w:hAnsi="Times New Roman" w:cs="Times New Roman"/>
          <w:sz w:val="24"/>
          <w:szCs w:val="24"/>
        </w:rPr>
        <w:t xml:space="preserve"> různorodém </w:t>
      </w:r>
      <w:r w:rsidRPr="00C80CED">
        <w:rPr>
          <w:rFonts w:ascii="Times New Roman" w:hAnsi="Times New Roman" w:cs="Times New Roman"/>
          <w:sz w:val="24"/>
          <w:szCs w:val="24"/>
        </w:rPr>
        <w:t xml:space="preserve">provedení. </w:t>
      </w:r>
      <w:r>
        <w:rPr>
          <w:rFonts w:ascii="Times New Roman" w:hAnsi="Times New Roman" w:cs="Times New Roman"/>
          <w:sz w:val="24"/>
          <w:szCs w:val="24"/>
        </w:rPr>
        <w:t>A z</w:t>
      </w:r>
      <w:r w:rsidRPr="00C80CED">
        <w:rPr>
          <w:rFonts w:ascii="Times New Roman" w:hAnsi="Times New Roman" w:cs="Times New Roman"/>
          <w:sz w:val="24"/>
          <w:szCs w:val="24"/>
        </w:rPr>
        <w:t xml:space="preserve">ákladem květů plátkových je paprskovité nebo hvězdicovité </w:t>
      </w:r>
      <w:r w:rsidRPr="00C80CED">
        <w:rPr>
          <w:rFonts w:ascii="Times New Roman" w:hAnsi="Times New Roman" w:cs="Times New Roman"/>
          <w:sz w:val="24"/>
          <w:szCs w:val="24"/>
        </w:rPr>
        <w:lastRenderedPageBreak/>
        <w:t>uspořádaní květních</w:t>
      </w:r>
      <w:r>
        <w:rPr>
          <w:rFonts w:ascii="Times New Roman" w:hAnsi="Times New Roman" w:cs="Times New Roman"/>
          <w:sz w:val="24"/>
          <w:szCs w:val="24"/>
        </w:rPr>
        <w:t xml:space="preserve"> </w:t>
      </w:r>
      <w:r w:rsidRPr="00C80CED">
        <w:rPr>
          <w:rFonts w:ascii="Times New Roman" w:hAnsi="Times New Roman" w:cs="Times New Roman"/>
          <w:sz w:val="24"/>
          <w:szCs w:val="24"/>
        </w:rPr>
        <w:t>plátků.</w:t>
      </w:r>
      <w:r w:rsidR="008C3C96">
        <w:rPr>
          <w:rStyle w:val="Znakapoznpodarou"/>
          <w:rFonts w:ascii="Times New Roman" w:hAnsi="Times New Roman" w:cs="Times New Roman"/>
          <w:sz w:val="24"/>
          <w:szCs w:val="24"/>
        </w:rPr>
        <w:footnoteReference w:id="70"/>
      </w:r>
      <w:r>
        <w:rPr>
          <w:rFonts w:ascii="Times New Roman" w:hAnsi="Times New Roman" w:cs="Times New Roman"/>
          <w:sz w:val="24"/>
          <w:szCs w:val="24"/>
        </w:rPr>
        <w:br/>
      </w:r>
    </w:p>
    <w:p w14:paraId="145466E0" w14:textId="59764516" w:rsidR="00C80CED" w:rsidRDefault="00C80CED" w:rsidP="00C80CED">
      <w:pPr>
        <w:spacing w:line="360" w:lineRule="auto"/>
        <w:jc w:val="center"/>
        <w:rPr>
          <w:rFonts w:ascii="Times New Roman" w:hAnsi="Times New Roman" w:cs="Times New Roman"/>
          <w:sz w:val="24"/>
          <w:szCs w:val="24"/>
        </w:rPr>
      </w:pPr>
      <w:r>
        <w:rPr>
          <w:noProof/>
        </w:rPr>
        <w:drawing>
          <wp:inline distT="0" distB="0" distL="0" distR="0" wp14:anchorId="0CE7EFA9" wp14:editId="5FAAC787">
            <wp:extent cx="5074920" cy="1678320"/>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4444" t="43034" r="21958" b="37213"/>
                    <a:stretch/>
                  </pic:blipFill>
                  <pic:spPr bwMode="auto">
                    <a:xfrm>
                      <a:off x="0" y="0"/>
                      <a:ext cx="5101255" cy="168702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t xml:space="preserve">Obrázek číslo </w:t>
      </w:r>
      <w:r w:rsidR="00874B5A">
        <w:rPr>
          <w:rFonts w:ascii="Times New Roman" w:hAnsi="Times New Roman" w:cs="Times New Roman"/>
          <w:sz w:val="24"/>
          <w:szCs w:val="24"/>
        </w:rPr>
        <w:t>40</w:t>
      </w:r>
      <w:r>
        <w:rPr>
          <w:rFonts w:ascii="Times New Roman" w:hAnsi="Times New Roman" w:cs="Times New Roman"/>
          <w:sz w:val="24"/>
          <w:szCs w:val="24"/>
        </w:rPr>
        <w:t xml:space="preserve"> – karafiáty</w:t>
      </w:r>
    </w:p>
    <w:p w14:paraId="7B0958AC" w14:textId="3663F808" w:rsidR="00881367" w:rsidRDefault="00C80CED" w:rsidP="00C80CED">
      <w:pPr>
        <w:spacing w:line="360" w:lineRule="auto"/>
        <w:rPr>
          <w:noProof/>
        </w:rPr>
      </w:pPr>
      <w:r>
        <w:rPr>
          <w:rFonts w:ascii="Times New Roman" w:hAnsi="Times New Roman" w:cs="Times New Roman"/>
          <w:sz w:val="24"/>
          <w:szCs w:val="24"/>
        </w:rPr>
        <w:t>Mezi nejčastější květinové s</w:t>
      </w:r>
      <w:r w:rsidRPr="00C80CED">
        <w:rPr>
          <w:rFonts w:ascii="Times New Roman" w:hAnsi="Times New Roman" w:cs="Times New Roman"/>
          <w:sz w:val="24"/>
          <w:szCs w:val="24"/>
        </w:rPr>
        <w:t>ymbol</w:t>
      </w:r>
      <w:r>
        <w:rPr>
          <w:rFonts w:ascii="Times New Roman" w:hAnsi="Times New Roman" w:cs="Times New Roman"/>
          <w:sz w:val="24"/>
          <w:szCs w:val="24"/>
        </w:rPr>
        <w:t>y patří symbol</w:t>
      </w:r>
      <w:r w:rsidRPr="00C80CED">
        <w:rPr>
          <w:rFonts w:ascii="Times New Roman" w:hAnsi="Times New Roman" w:cs="Times New Roman"/>
          <w:sz w:val="24"/>
          <w:szCs w:val="24"/>
        </w:rPr>
        <w:t xml:space="preserve"> růže</w:t>
      </w:r>
      <w:r>
        <w:rPr>
          <w:rFonts w:ascii="Times New Roman" w:hAnsi="Times New Roman" w:cs="Times New Roman"/>
          <w:sz w:val="24"/>
          <w:szCs w:val="24"/>
        </w:rPr>
        <w:t>.</w:t>
      </w:r>
      <w:r w:rsidR="009640CA">
        <w:rPr>
          <w:rFonts w:ascii="Times New Roman" w:hAnsi="Times New Roman" w:cs="Times New Roman"/>
          <w:sz w:val="24"/>
          <w:szCs w:val="24"/>
        </w:rPr>
        <w:t xml:space="preserve"> Ta jen rozšířená nejen v ornamentu, ale symbol růže je znám napříč světem</w:t>
      </w:r>
      <w:r w:rsidR="00186961">
        <w:rPr>
          <w:rFonts w:ascii="Times New Roman" w:hAnsi="Times New Roman" w:cs="Times New Roman"/>
          <w:sz w:val="24"/>
          <w:szCs w:val="24"/>
        </w:rPr>
        <w:t xml:space="preserve">, ať už na tetování či textilu. A folklórní ornament není </w:t>
      </w:r>
      <w:r w:rsidR="00B72E98">
        <w:rPr>
          <w:rFonts w:ascii="Times New Roman" w:hAnsi="Times New Roman" w:cs="Times New Roman"/>
          <w:sz w:val="24"/>
          <w:szCs w:val="24"/>
        </w:rPr>
        <w:t>výjimkou</w:t>
      </w:r>
      <w:r w:rsidR="00186961">
        <w:rPr>
          <w:rFonts w:ascii="Times New Roman" w:hAnsi="Times New Roman" w:cs="Times New Roman"/>
          <w:sz w:val="24"/>
          <w:szCs w:val="24"/>
        </w:rPr>
        <w:t>.</w:t>
      </w:r>
      <w:r w:rsidR="00B72E98">
        <w:rPr>
          <w:rFonts w:ascii="Times New Roman" w:hAnsi="Times New Roman" w:cs="Times New Roman"/>
          <w:sz w:val="24"/>
          <w:szCs w:val="24"/>
        </w:rPr>
        <w:t xml:space="preserve"> Ve folklórním použití</w:t>
      </w:r>
      <w:r>
        <w:rPr>
          <w:rFonts w:ascii="Times New Roman" w:hAnsi="Times New Roman" w:cs="Times New Roman"/>
          <w:sz w:val="24"/>
          <w:szCs w:val="24"/>
        </w:rPr>
        <w:t xml:space="preserve"> se nejvíce aplikuje </w:t>
      </w:r>
      <w:r w:rsidRPr="00C80CED">
        <w:rPr>
          <w:rFonts w:ascii="Times New Roman" w:hAnsi="Times New Roman" w:cs="Times New Roman"/>
          <w:sz w:val="24"/>
          <w:szCs w:val="24"/>
        </w:rPr>
        <w:t>na střed výšivek, nebo se tímto prvkem zaplňují větší</w:t>
      </w:r>
      <w:r>
        <w:rPr>
          <w:rFonts w:ascii="Times New Roman" w:hAnsi="Times New Roman" w:cs="Times New Roman"/>
          <w:sz w:val="24"/>
          <w:szCs w:val="24"/>
        </w:rPr>
        <w:t xml:space="preserve"> </w:t>
      </w:r>
      <w:r w:rsidRPr="00C80CED">
        <w:rPr>
          <w:rFonts w:ascii="Times New Roman" w:hAnsi="Times New Roman" w:cs="Times New Roman"/>
          <w:sz w:val="24"/>
          <w:szCs w:val="24"/>
        </w:rPr>
        <w:t>plochy</w:t>
      </w:r>
      <w:r w:rsidR="00881367">
        <w:rPr>
          <w:rFonts w:ascii="Times New Roman" w:hAnsi="Times New Roman" w:cs="Times New Roman"/>
          <w:sz w:val="24"/>
          <w:szCs w:val="24"/>
        </w:rPr>
        <w:t>.</w:t>
      </w:r>
      <w:r w:rsidR="00B72E98">
        <w:rPr>
          <w:rStyle w:val="Znakapoznpodarou"/>
          <w:rFonts w:ascii="Times New Roman" w:hAnsi="Times New Roman" w:cs="Times New Roman"/>
          <w:sz w:val="24"/>
          <w:szCs w:val="24"/>
        </w:rPr>
        <w:footnoteReference w:id="71"/>
      </w:r>
      <w:r w:rsidR="00881367">
        <w:rPr>
          <w:rFonts w:ascii="Times New Roman" w:hAnsi="Times New Roman" w:cs="Times New Roman"/>
          <w:sz w:val="24"/>
          <w:szCs w:val="24"/>
        </w:rPr>
        <w:br/>
      </w:r>
    </w:p>
    <w:p w14:paraId="08C735B7" w14:textId="46B1EBAA" w:rsidR="00C80CED" w:rsidRDefault="00881367" w:rsidP="00881367">
      <w:pPr>
        <w:spacing w:line="360" w:lineRule="auto"/>
        <w:jc w:val="center"/>
        <w:rPr>
          <w:rFonts w:ascii="Times New Roman" w:hAnsi="Times New Roman" w:cs="Times New Roman"/>
          <w:sz w:val="24"/>
          <w:szCs w:val="24"/>
        </w:rPr>
      </w:pPr>
      <w:r>
        <w:rPr>
          <w:noProof/>
        </w:rPr>
        <w:drawing>
          <wp:inline distT="0" distB="0" distL="0" distR="0" wp14:anchorId="61EFDA43" wp14:editId="6E8D4221">
            <wp:extent cx="4851747" cy="1562735"/>
            <wp:effectExtent l="0" t="0" r="635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3519" t="38330" r="21164" b="41446"/>
                    <a:stretch/>
                  </pic:blipFill>
                  <pic:spPr bwMode="auto">
                    <a:xfrm>
                      <a:off x="0" y="0"/>
                      <a:ext cx="4867330" cy="156775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t xml:space="preserve">Obrázek číslo </w:t>
      </w:r>
      <w:r w:rsidR="00874B5A">
        <w:rPr>
          <w:rFonts w:ascii="Times New Roman" w:hAnsi="Times New Roman" w:cs="Times New Roman"/>
          <w:sz w:val="24"/>
          <w:szCs w:val="24"/>
        </w:rPr>
        <w:t>41</w:t>
      </w:r>
      <w:r>
        <w:rPr>
          <w:rFonts w:ascii="Times New Roman" w:hAnsi="Times New Roman" w:cs="Times New Roman"/>
          <w:sz w:val="24"/>
          <w:szCs w:val="24"/>
        </w:rPr>
        <w:t xml:space="preserve"> – </w:t>
      </w:r>
      <w:r w:rsidR="00625FEA">
        <w:rPr>
          <w:rFonts w:ascii="Times New Roman" w:hAnsi="Times New Roman" w:cs="Times New Roman"/>
          <w:sz w:val="24"/>
          <w:szCs w:val="24"/>
        </w:rPr>
        <w:t>růže</w:t>
      </w:r>
    </w:p>
    <w:p w14:paraId="695ADC60" w14:textId="77777777" w:rsidR="00881367" w:rsidRDefault="00881367" w:rsidP="00881367">
      <w:pPr>
        <w:spacing w:line="360" w:lineRule="auto"/>
        <w:rPr>
          <w:noProof/>
        </w:rPr>
      </w:pPr>
      <w:r>
        <w:rPr>
          <w:rFonts w:ascii="Times New Roman" w:hAnsi="Times New Roman" w:cs="Times New Roman"/>
          <w:sz w:val="24"/>
          <w:szCs w:val="24"/>
        </w:rPr>
        <w:t>Dále pak můžeme naleznou i symbol jetele či čtyřlístku.</w:t>
      </w:r>
      <w:r>
        <w:rPr>
          <w:rFonts w:ascii="Times New Roman" w:hAnsi="Times New Roman" w:cs="Times New Roman"/>
          <w:sz w:val="24"/>
          <w:szCs w:val="24"/>
        </w:rPr>
        <w:br/>
      </w:r>
    </w:p>
    <w:p w14:paraId="2F815D2E" w14:textId="2BE37173" w:rsidR="00881367" w:rsidRDefault="00881367" w:rsidP="00881367">
      <w:pPr>
        <w:spacing w:line="360" w:lineRule="auto"/>
        <w:jc w:val="center"/>
        <w:rPr>
          <w:rFonts w:ascii="Times New Roman" w:hAnsi="Times New Roman" w:cs="Times New Roman"/>
          <w:sz w:val="24"/>
          <w:szCs w:val="24"/>
        </w:rPr>
      </w:pPr>
      <w:r>
        <w:rPr>
          <w:noProof/>
        </w:rPr>
        <w:lastRenderedPageBreak/>
        <w:drawing>
          <wp:inline distT="0" distB="0" distL="0" distR="0" wp14:anchorId="6BFDC557" wp14:editId="6ED63CB2">
            <wp:extent cx="4884420" cy="1659940"/>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4312" t="37154" r="21825" b="42387"/>
                    <a:stretch/>
                  </pic:blipFill>
                  <pic:spPr bwMode="auto">
                    <a:xfrm>
                      <a:off x="0" y="0"/>
                      <a:ext cx="4889849" cy="166178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r>
    </w:p>
    <w:p w14:paraId="288303DD" w14:textId="1ECFAE27" w:rsidR="00881367" w:rsidRDefault="00881367" w:rsidP="00881367">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Obrázek číslo </w:t>
      </w:r>
      <w:r w:rsidR="004734DB">
        <w:rPr>
          <w:rFonts w:ascii="Times New Roman" w:hAnsi="Times New Roman" w:cs="Times New Roman"/>
          <w:sz w:val="24"/>
          <w:szCs w:val="24"/>
        </w:rPr>
        <w:t>4</w:t>
      </w:r>
      <w:r w:rsidR="00874B5A">
        <w:rPr>
          <w:rFonts w:ascii="Times New Roman" w:hAnsi="Times New Roman" w:cs="Times New Roman"/>
          <w:sz w:val="24"/>
          <w:szCs w:val="24"/>
        </w:rPr>
        <w:t>2</w:t>
      </w:r>
      <w:r>
        <w:rPr>
          <w:rFonts w:ascii="Times New Roman" w:hAnsi="Times New Roman" w:cs="Times New Roman"/>
          <w:sz w:val="24"/>
          <w:szCs w:val="24"/>
        </w:rPr>
        <w:t xml:space="preserve"> – jetelíček</w:t>
      </w:r>
    </w:p>
    <w:p w14:paraId="43FD660E" w14:textId="44B1ECC8" w:rsidR="00881367" w:rsidRDefault="00881367" w:rsidP="00881367">
      <w:pPr>
        <w:spacing w:line="360" w:lineRule="auto"/>
        <w:rPr>
          <w:rFonts w:ascii="Times New Roman" w:hAnsi="Times New Roman" w:cs="Times New Roman"/>
          <w:sz w:val="24"/>
          <w:szCs w:val="24"/>
        </w:rPr>
      </w:pPr>
      <w:r w:rsidRPr="00EC54B4">
        <w:rPr>
          <w:rFonts w:ascii="Times New Roman" w:hAnsi="Times New Roman" w:cs="Times New Roman"/>
          <w:sz w:val="24"/>
          <w:szCs w:val="24"/>
        </w:rPr>
        <w:t>Jablíčka</w:t>
      </w:r>
      <w:r w:rsidRPr="00881367">
        <w:rPr>
          <w:rFonts w:ascii="Times New Roman" w:hAnsi="Times New Roman" w:cs="Times New Roman"/>
          <w:sz w:val="24"/>
          <w:szCs w:val="24"/>
        </w:rPr>
        <w:t xml:space="preserve"> –</w:t>
      </w:r>
      <w:r w:rsidR="00011EFF">
        <w:rPr>
          <w:rFonts w:ascii="Times New Roman" w:hAnsi="Times New Roman" w:cs="Times New Roman"/>
          <w:sz w:val="24"/>
          <w:szCs w:val="24"/>
        </w:rPr>
        <w:t xml:space="preserve"> Na první pohled je těžko rozeznatelné, že se jedná o jablka. </w:t>
      </w:r>
      <w:r w:rsidR="00927C7A">
        <w:rPr>
          <w:rFonts w:ascii="Times New Roman" w:hAnsi="Times New Roman" w:cs="Times New Roman"/>
          <w:sz w:val="24"/>
          <w:szCs w:val="24"/>
        </w:rPr>
        <w:t>Abychom v tom jablíčko dokázali spatřit, potřebujeme menší popis. Nej</w:t>
      </w:r>
      <w:r w:rsidR="009949E6">
        <w:rPr>
          <w:rFonts w:ascii="Times New Roman" w:hAnsi="Times New Roman" w:cs="Times New Roman"/>
          <w:sz w:val="24"/>
          <w:szCs w:val="24"/>
        </w:rPr>
        <w:t>e</w:t>
      </w:r>
      <w:r w:rsidR="00927C7A">
        <w:rPr>
          <w:rFonts w:ascii="Times New Roman" w:hAnsi="Times New Roman" w:cs="Times New Roman"/>
          <w:sz w:val="24"/>
          <w:szCs w:val="24"/>
        </w:rPr>
        <w:t>dná se totiž zpravidla o celé jablko, nýbrž o jablko rozkrojené</w:t>
      </w:r>
      <w:r w:rsidR="009949E6">
        <w:rPr>
          <w:rFonts w:ascii="Times New Roman" w:hAnsi="Times New Roman" w:cs="Times New Roman"/>
          <w:sz w:val="24"/>
          <w:szCs w:val="24"/>
        </w:rPr>
        <w:t xml:space="preserve"> podélně</w:t>
      </w:r>
      <w:r w:rsidRPr="00881367">
        <w:rPr>
          <w:rFonts w:ascii="Times New Roman" w:hAnsi="Times New Roman" w:cs="Times New Roman"/>
          <w:sz w:val="24"/>
          <w:szCs w:val="24"/>
        </w:rPr>
        <w:t>.</w:t>
      </w:r>
      <w:r w:rsidR="007C7FA7">
        <w:rPr>
          <w:rFonts w:ascii="Times New Roman" w:hAnsi="Times New Roman" w:cs="Times New Roman"/>
          <w:sz w:val="24"/>
          <w:szCs w:val="24"/>
        </w:rPr>
        <w:t xml:space="preserve"> Střed je stylizovaný </w:t>
      </w:r>
      <w:r w:rsidR="00D43A56">
        <w:rPr>
          <w:rFonts w:ascii="Times New Roman" w:hAnsi="Times New Roman" w:cs="Times New Roman"/>
          <w:sz w:val="24"/>
          <w:szCs w:val="24"/>
        </w:rPr>
        <w:t>jaderník</w:t>
      </w:r>
      <w:r w:rsidR="007C7FA7">
        <w:rPr>
          <w:rFonts w:ascii="Times New Roman" w:hAnsi="Times New Roman" w:cs="Times New Roman"/>
          <w:sz w:val="24"/>
          <w:szCs w:val="24"/>
        </w:rPr>
        <w:t>, který je znázorněn průnikem</w:t>
      </w:r>
      <w:r w:rsidR="00D43A56">
        <w:rPr>
          <w:rFonts w:ascii="Times New Roman" w:hAnsi="Times New Roman" w:cs="Times New Roman"/>
          <w:sz w:val="24"/>
          <w:szCs w:val="24"/>
        </w:rPr>
        <w:t xml:space="preserve"> dvou kroužků. </w:t>
      </w:r>
      <w:r>
        <w:rPr>
          <w:rFonts w:ascii="Times New Roman" w:hAnsi="Times New Roman" w:cs="Times New Roman"/>
          <w:sz w:val="24"/>
          <w:szCs w:val="24"/>
        </w:rPr>
        <w:t>Zdobení je pak obdobné jako u srdéček.</w:t>
      </w:r>
      <w:r w:rsidR="00D43A56">
        <w:rPr>
          <w:rStyle w:val="Znakapoznpodarou"/>
          <w:rFonts w:ascii="Times New Roman" w:hAnsi="Times New Roman" w:cs="Times New Roman"/>
          <w:sz w:val="24"/>
          <w:szCs w:val="24"/>
        </w:rPr>
        <w:footnoteReference w:id="72"/>
      </w:r>
    </w:p>
    <w:p w14:paraId="7E5F3DFA" w14:textId="0C4277FD" w:rsidR="00881367" w:rsidRDefault="00881367" w:rsidP="00881367">
      <w:pPr>
        <w:spacing w:line="360" w:lineRule="auto"/>
        <w:jc w:val="center"/>
        <w:rPr>
          <w:rFonts w:ascii="Times New Roman" w:hAnsi="Times New Roman" w:cs="Times New Roman"/>
          <w:sz w:val="24"/>
          <w:szCs w:val="24"/>
        </w:rPr>
      </w:pPr>
      <w:r>
        <w:rPr>
          <w:noProof/>
        </w:rPr>
        <w:drawing>
          <wp:inline distT="0" distB="0" distL="0" distR="0" wp14:anchorId="03426058" wp14:editId="5AE431B2">
            <wp:extent cx="5326380" cy="1706909"/>
            <wp:effectExtent l="0" t="0" r="7620" b="762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4312" t="51029" r="21429" b="29453"/>
                    <a:stretch/>
                  </pic:blipFill>
                  <pic:spPr bwMode="auto">
                    <a:xfrm>
                      <a:off x="0" y="0"/>
                      <a:ext cx="5335245" cy="170975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t xml:space="preserve">Obrázek číslo </w:t>
      </w:r>
      <w:r w:rsidR="004734DB">
        <w:rPr>
          <w:rFonts w:ascii="Times New Roman" w:hAnsi="Times New Roman" w:cs="Times New Roman"/>
          <w:sz w:val="24"/>
          <w:szCs w:val="24"/>
        </w:rPr>
        <w:t>4</w:t>
      </w:r>
      <w:r w:rsidR="00874B5A">
        <w:rPr>
          <w:rFonts w:ascii="Times New Roman" w:hAnsi="Times New Roman" w:cs="Times New Roman"/>
          <w:sz w:val="24"/>
          <w:szCs w:val="24"/>
        </w:rPr>
        <w:t>3</w:t>
      </w:r>
      <w:r>
        <w:rPr>
          <w:rFonts w:ascii="Times New Roman" w:hAnsi="Times New Roman" w:cs="Times New Roman"/>
          <w:sz w:val="24"/>
          <w:szCs w:val="24"/>
        </w:rPr>
        <w:t xml:space="preserve"> – jablíčka</w:t>
      </w:r>
    </w:p>
    <w:p w14:paraId="5F9E44DA" w14:textId="05195B0A" w:rsidR="00881367" w:rsidRDefault="00881367" w:rsidP="00881367">
      <w:pPr>
        <w:spacing w:line="360" w:lineRule="auto"/>
        <w:rPr>
          <w:rFonts w:ascii="Times New Roman" w:hAnsi="Times New Roman" w:cs="Times New Roman"/>
          <w:sz w:val="24"/>
          <w:szCs w:val="24"/>
        </w:rPr>
      </w:pPr>
      <w:r w:rsidRPr="00EC54B4">
        <w:rPr>
          <w:rFonts w:ascii="Times New Roman" w:hAnsi="Times New Roman" w:cs="Times New Roman"/>
          <w:sz w:val="24"/>
          <w:szCs w:val="24"/>
        </w:rPr>
        <w:t>Vinná réva</w:t>
      </w:r>
      <w:r w:rsidRPr="00881367">
        <w:rPr>
          <w:rFonts w:ascii="Times New Roman" w:hAnsi="Times New Roman" w:cs="Times New Roman"/>
          <w:sz w:val="24"/>
          <w:szCs w:val="24"/>
        </w:rPr>
        <w:t xml:space="preserve"> – </w:t>
      </w:r>
      <w:r>
        <w:rPr>
          <w:rFonts w:ascii="Times New Roman" w:hAnsi="Times New Roman" w:cs="Times New Roman"/>
          <w:sz w:val="24"/>
          <w:szCs w:val="24"/>
        </w:rPr>
        <w:t>A samozřejmě nesmí chybět symbol hroznu! T</w:t>
      </w:r>
      <w:r w:rsidRPr="00881367">
        <w:rPr>
          <w:rFonts w:ascii="Times New Roman" w:hAnsi="Times New Roman" w:cs="Times New Roman"/>
          <w:sz w:val="24"/>
          <w:szCs w:val="24"/>
        </w:rPr>
        <w:t>var</w:t>
      </w:r>
      <w:r w:rsidR="0048211C">
        <w:rPr>
          <w:rFonts w:ascii="Times New Roman" w:hAnsi="Times New Roman" w:cs="Times New Roman"/>
          <w:sz w:val="24"/>
          <w:szCs w:val="24"/>
        </w:rPr>
        <w:t xml:space="preserve"> zrn</w:t>
      </w:r>
      <w:r w:rsidRPr="00881367">
        <w:rPr>
          <w:rFonts w:ascii="Times New Roman" w:hAnsi="Times New Roman" w:cs="Times New Roman"/>
          <w:sz w:val="24"/>
          <w:szCs w:val="24"/>
        </w:rPr>
        <w:t xml:space="preserve"> hroznu je </w:t>
      </w:r>
      <w:r>
        <w:rPr>
          <w:rFonts w:ascii="Times New Roman" w:hAnsi="Times New Roman" w:cs="Times New Roman"/>
          <w:sz w:val="24"/>
          <w:szCs w:val="24"/>
        </w:rPr>
        <w:t xml:space="preserve">tvořen buď </w:t>
      </w:r>
      <w:r w:rsidR="00107983">
        <w:rPr>
          <w:rFonts w:ascii="Times New Roman" w:hAnsi="Times New Roman" w:cs="Times New Roman"/>
          <w:sz w:val="24"/>
          <w:szCs w:val="24"/>
        </w:rPr>
        <w:br/>
      </w:r>
      <w:r>
        <w:rPr>
          <w:rFonts w:ascii="Times New Roman" w:hAnsi="Times New Roman" w:cs="Times New Roman"/>
          <w:sz w:val="24"/>
          <w:szCs w:val="24"/>
        </w:rPr>
        <w:t>ve tvaru kruhovitém a nebo čtvercovitém</w:t>
      </w:r>
      <w:r w:rsidR="0048211C">
        <w:rPr>
          <w:rFonts w:ascii="Times New Roman" w:hAnsi="Times New Roman" w:cs="Times New Roman"/>
          <w:sz w:val="24"/>
          <w:szCs w:val="24"/>
        </w:rPr>
        <w:t>.</w:t>
      </w:r>
      <w:r w:rsidR="002D3D6F">
        <w:rPr>
          <w:rStyle w:val="Znakapoznpodarou"/>
          <w:rFonts w:ascii="Times New Roman" w:hAnsi="Times New Roman" w:cs="Times New Roman"/>
          <w:sz w:val="24"/>
          <w:szCs w:val="24"/>
        </w:rPr>
        <w:footnoteReference w:id="73"/>
      </w:r>
    </w:p>
    <w:p w14:paraId="1FC76213" w14:textId="77777777" w:rsidR="0048211C" w:rsidRDefault="0048211C" w:rsidP="00881367">
      <w:pPr>
        <w:spacing w:line="360" w:lineRule="auto"/>
        <w:rPr>
          <w:noProof/>
        </w:rPr>
      </w:pPr>
    </w:p>
    <w:p w14:paraId="134D52EA" w14:textId="7E46B80F" w:rsidR="0048211C" w:rsidRPr="0048211C" w:rsidRDefault="0048211C" w:rsidP="0048211C">
      <w:pPr>
        <w:spacing w:line="360" w:lineRule="auto"/>
        <w:jc w:val="center"/>
        <w:rPr>
          <w:rFonts w:ascii="Times New Roman" w:hAnsi="Times New Roman" w:cs="Times New Roman"/>
          <w:b/>
          <w:bCs/>
          <w:sz w:val="24"/>
          <w:szCs w:val="24"/>
        </w:rPr>
      </w:pPr>
      <w:r>
        <w:rPr>
          <w:noProof/>
        </w:rPr>
        <w:lastRenderedPageBreak/>
        <w:drawing>
          <wp:inline distT="0" distB="0" distL="0" distR="0" wp14:anchorId="662DBD7E" wp14:editId="6FBC0C5B">
            <wp:extent cx="5120640" cy="1465832"/>
            <wp:effectExtent l="0" t="0" r="3810" b="127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3519" t="44680" r="21825" b="37684"/>
                    <a:stretch/>
                  </pic:blipFill>
                  <pic:spPr bwMode="auto">
                    <a:xfrm>
                      <a:off x="0" y="0"/>
                      <a:ext cx="5129847" cy="146846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br/>
        <w:t xml:space="preserve">Obrázek číslo </w:t>
      </w:r>
      <w:r w:rsidR="004734DB">
        <w:rPr>
          <w:rFonts w:ascii="Times New Roman" w:hAnsi="Times New Roman" w:cs="Times New Roman"/>
          <w:sz w:val="24"/>
          <w:szCs w:val="24"/>
        </w:rPr>
        <w:t>4</w:t>
      </w:r>
      <w:r w:rsidR="00874B5A">
        <w:rPr>
          <w:rFonts w:ascii="Times New Roman" w:hAnsi="Times New Roman" w:cs="Times New Roman"/>
          <w:sz w:val="24"/>
          <w:szCs w:val="24"/>
        </w:rPr>
        <w:t>4</w:t>
      </w:r>
      <w:r>
        <w:rPr>
          <w:rFonts w:ascii="Times New Roman" w:hAnsi="Times New Roman" w:cs="Times New Roman"/>
          <w:sz w:val="24"/>
          <w:szCs w:val="24"/>
        </w:rPr>
        <w:t xml:space="preserve"> – vinná réva</w:t>
      </w:r>
    </w:p>
    <w:p w14:paraId="3CD61CD8" w14:textId="32DDE572" w:rsidR="0048211C" w:rsidRDefault="0048211C" w:rsidP="0048211C">
      <w:pPr>
        <w:spacing w:line="360" w:lineRule="auto"/>
        <w:rPr>
          <w:noProof/>
        </w:rPr>
      </w:pPr>
      <w:r w:rsidRPr="0048211C">
        <w:rPr>
          <w:rFonts w:ascii="Times New Roman" w:hAnsi="Times New Roman" w:cs="Times New Roman"/>
          <w:sz w:val="24"/>
          <w:szCs w:val="24"/>
        </w:rPr>
        <w:t>Mezi další prvky lidového ornamentu z Podluží patří například ptáčci, zvonečky, tulipány,</w:t>
      </w:r>
      <w:r>
        <w:rPr>
          <w:rFonts w:ascii="Times New Roman" w:hAnsi="Times New Roman" w:cs="Times New Roman"/>
          <w:sz w:val="24"/>
          <w:szCs w:val="24"/>
        </w:rPr>
        <w:t xml:space="preserve"> </w:t>
      </w:r>
      <w:r w:rsidRPr="0048211C">
        <w:rPr>
          <w:rFonts w:ascii="Times New Roman" w:hAnsi="Times New Roman" w:cs="Times New Roman"/>
          <w:sz w:val="24"/>
          <w:szCs w:val="24"/>
        </w:rPr>
        <w:t>poupátka, poupátkové kvítky, rozmarýna, slimáčci a další.</w:t>
      </w:r>
      <w:r w:rsidR="00D408AD">
        <w:rPr>
          <w:rStyle w:val="Znakapoznpodarou"/>
          <w:rFonts w:ascii="Times New Roman" w:hAnsi="Times New Roman" w:cs="Times New Roman"/>
          <w:sz w:val="24"/>
          <w:szCs w:val="24"/>
        </w:rPr>
        <w:footnoteReference w:id="74"/>
      </w:r>
      <w:r w:rsidRPr="0048211C">
        <w:rPr>
          <w:rFonts w:ascii="Times New Roman" w:hAnsi="Times New Roman" w:cs="Times New Roman"/>
          <w:b/>
          <w:bCs/>
          <w:sz w:val="32"/>
          <w:szCs w:val="32"/>
        </w:rPr>
        <w:t xml:space="preserve"> </w:t>
      </w:r>
    </w:p>
    <w:p w14:paraId="2F348CA6" w14:textId="5714ABA7" w:rsidR="0048211C" w:rsidRDefault="0048211C" w:rsidP="0048211C">
      <w:pPr>
        <w:spacing w:line="360" w:lineRule="auto"/>
        <w:jc w:val="center"/>
        <w:rPr>
          <w:rFonts w:ascii="Times New Roman" w:hAnsi="Times New Roman" w:cs="Times New Roman"/>
          <w:sz w:val="24"/>
          <w:szCs w:val="24"/>
        </w:rPr>
      </w:pPr>
      <w:r>
        <w:rPr>
          <w:noProof/>
        </w:rPr>
        <w:drawing>
          <wp:inline distT="0" distB="0" distL="0" distR="0" wp14:anchorId="0E7D7276" wp14:editId="35C709B4">
            <wp:extent cx="5379720" cy="1497448"/>
            <wp:effectExtent l="0" t="0" r="0" b="762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42063" t="43033" r="19444" b="37919"/>
                    <a:stretch/>
                  </pic:blipFill>
                  <pic:spPr bwMode="auto">
                    <a:xfrm>
                      <a:off x="0" y="0"/>
                      <a:ext cx="5382307" cy="149816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32"/>
          <w:szCs w:val="32"/>
        </w:rPr>
        <w:br/>
      </w:r>
      <w:r>
        <w:rPr>
          <w:rFonts w:ascii="Times New Roman" w:hAnsi="Times New Roman" w:cs="Times New Roman"/>
          <w:sz w:val="24"/>
          <w:szCs w:val="24"/>
        </w:rPr>
        <w:t xml:space="preserve">Obrázek číslo </w:t>
      </w:r>
      <w:r w:rsidR="004734DB">
        <w:rPr>
          <w:rFonts w:ascii="Times New Roman" w:hAnsi="Times New Roman" w:cs="Times New Roman"/>
          <w:sz w:val="24"/>
          <w:szCs w:val="24"/>
        </w:rPr>
        <w:t>4</w:t>
      </w:r>
      <w:r w:rsidR="00874B5A">
        <w:rPr>
          <w:rFonts w:ascii="Times New Roman" w:hAnsi="Times New Roman" w:cs="Times New Roman"/>
          <w:sz w:val="24"/>
          <w:szCs w:val="24"/>
        </w:rPr>
        <w:t>5</w:t>
      </w:r>
      <w:r>
        <w:rPr>
          <w:rFonts w:ascii="Times New Roman" w:hAnsi="Times New Roman" w:cs="Times New Roman"/>
          <w:sz w:val="24"/>
          <w:szCs w:val="24"/>
        </w:rPr>
        <w:t xml:space="preserve"> – </w:t>
      </w:r>
      <w:r w:rsidRPr="0048211C">
        <w:rPr>
          <w:rFonts w:ascii="Times New Roman" w:hAnsi="Times New Roman" w:cs="Times New Roman"/>
          <w:sz w:val="24"/>
          <w:szCs w:val="24"/>
        </w:rPr>
        <w:t>tulipán, ptáček, slimáček</w:t>
      </w:r>
    </w:p>
    <w:p w14:paraId="1BD5BA3B" w14:textId="51C93FCA" w:rsidR="00AC4FF5" w:rsidRDefault="0048211C" w:rsidP="0048211C">
      <w:pPr>
        <w:spacing w:line="360" w:lineRule="auto"/>
        <w:jc w:val="center"/>
        <w:rPr>
          <w:rFonts w:ascii="Times New Roman" w:hAnsi="Times New Roman" w:cs="Times New Roman"/>
          <w:b/>
          <w:bCs/>
          <w:sz w:val="32"/>
          <w:szCs w:val="32"/>
        </w:rPr>
      </w:pPr>
      <w:r>
        <w:rPr>
          <w:rFonts w:ascii="Times New Roman" w:hAnsi="Times New Roman" w:cs="Times New Roman"/>
          <w:b/>
          <w:bCs/>
          <w:sz w:val="32"/>
          <w:szCs w:val="32"/>
        </w:rPr>
        <w:t xml:space="preserve"> </w:t>
      </w:r>
      <w:r>
        <w:rPr>
          <w:noProof/>
        </w:rPr>
        <w:drawing>
          <wp:inline distT="0" distB="0" distL="0" distR="0" wp14:anchorId="51BEB211" wp14:editId="1384C26F">
            <wp:extent cx="4221480" cy="2982304"/>
            <wp:effectExtent l="0" t="0" r="7620" b="8890"/>
            <wp:docPr id="45" name="Obrázek 45" descr="Hlucký ornament - Oficiální stránky města Hl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lucký ornament - Oficiální stránky města Hluk"/>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40601" cy="2995813"/>
                    </a:xfrm>
                    <a:prstGeom prst="rect">
                      <a:avLst/>
                    </a:prstGeom>
                    <a:noFill/>
                    <a:ln>
                      <a:noFill/>
                    </a:ln>
                  </pic:spPr>
                </pic:pic>
              </a:graphicData>
            </a:graphic>
          </wp:inline>
        </w:drawing>
      </w:r>
      <w:r>
        <w:rPr>
          <w:rFonts w:ascii="Times New Roman" w:hAnsi="Times New Roman" w:cs="Times New Roman"/>
          <w:b/>
          <w:bCs/>
          <w:sz w:val="32"/>
          <w:szCs w:val="32"/>
        </w:rPr>
        <w:t xml:space="preserve"> </w:t>
      </w:r>
      <w:r>
        <w:rPr>
          <w:rFonts w:ascii="Times New Roman" w:hAnsi="Times New Roman" w:cs="Times New Roman"/>
          <w:b/>
          <w:bCs/>
          <w:sz w:val="32"/>
          <w:szCs w:val="32"/>
        </w:rPr>
        <w:br/>
      </w:r>
      <w:r>
        <w:rPr>
          <w:rFonts w:ascii="Times New Roman" w:hAnsi="Times New Roman" w:cs="Times New Roman"/>
          <w:sz w:val="24"/>
          <w:szCs w:val="24"/>
        </w:rPr>
        <w:t xml:space="preserve">Obrázek číslo </w:t>
      </w:r>
      <w:r w:rsidR="004734DB">
        <w:rPr>
          <w:rFonts w:ascii="Times New Roman" w:hAnsi="Times New Roman" w:cs="Times New Roman"/>
          <w:sz w:val="24"/>
          <w:szCs w:val="24"/>
        </w:rPr>
        <w:t>4</w:t>
      </w:r>
      <w:r w:rsidR="00874B5A">
        <w:rPr>
          <w:rFonts w:ascii="Times New Roman" w:hAnsi="Times New Roman" w:cs="Times New Roman"/>
          <w:sz w:val="24"/>
          <w:szCs w:val="24"/>
        </w:rPr>
        <w:t>6</w:t>
      </w:r>
      <w:r>
        <w:rPr>
          <w:rFonts w:ascii="Times New Roman" w:hAnsi="Times New Roman" w:cs="Times New Roman"/>
          <w:sz w:val="24"/>
          <w:szCs w:val="24"/>
        </w:rPr>
        <w:t xml:space="preserve"> – folklórní ornamenty</w:t>
      </w:r>
      <w:r w:rsidR="00881367">
        <w:rPr>
          <w:rFonts w:ascii="Times New Roman" w:hAnsi="Times New Roman" w:cs="Times New Roman"/>
          <w:b/>
          <w:bCs/>
          <w:sz w:val="32"/>
          <w:szCs w:val="32"/>
        </w:rPr>
        <w:br w:type="page"/>
      </w:r>
    </w:p>
    <w:p w14:paraId="69BC1669" w14:textId="1D75BD68" w:rsidR="006D2845" w:rsidRDefault="006D2845" w:rsidP="00F45713">
      <w:pPr>
        <w:pStyle w:val="nadpis11"/>
      </w:pPr>
      <w:bookmarkStart w:id="29" w:name="_Toc121145148"/>
      <w:bookmarkStart w:id="30" w:name="_Toc139822427"/>
      <w:r w:rsidRPr="006D2845">
        <w:lastRenderedPageBreak/>
        <w:t>Estetická funkce kroje</w:t>
      </w:r>
      <w:bookmarkEnd w:id="29"/>
      <w:bookmarkEnd w:id="30"/>
      <w:r w:rsidRPr="006D2845">
        <w:t xml:space="preserve"> </w:t>
      </w:r>
      <w:r w:rsidR="00F45713">
        <w:br/>
      </w:r>
    </w:p>
    <w:p w14:paraId="73224ED2" w14:textId="48EFF88D" w:rsidR="00E85780" w:rsidRDefault="006D2845" w:rsidP="00E85780">
      <w:pPr>
        <w:spacing w:line="360" w:lineRule="auto"/>
        <w:rPr>
          <w:rFonts w:ascii="Times New Roman" w:hAnsi="Times New Roman" w:cs="Times New Roman"/>
          <w:sz w:val="24"/>
          <w:szCs w:val="24"/>
        </w:rPr>
      </w:pPr>
      <w:r>
        <w:rPr>
          <w:rFonts w:ascii="Times New Roman" w:hAnsi="Times New Roman" w:cs="Times New Roman"/>
          <w:sz w:val="24"/>
          <w:szCs w:val="24"/>
        </w:rPr>
        <w:t xml:space="preserve">Abychom zcela pochopili estetickou funkci </w:t>
      </w:r>
      <w:r w:rsidR="0015684F">
        <w:rPr>
          <w:rFonts w:ascii="Times New Roman" w:hAnsi="Times New Roman" w:cs="Times New Roman"/>
          <w:sz w:val="24"/>
          <w:szCs w:val="24"/>
        </w:rPr>
        <w:t>je potřeba si prvně představit estetickou funkci jako obecný pojem, poté k úplnému pochopení si rozebrat obecné funkce kroje a nakonec se už konečně zaměřit na estetickou funkci kroje</w:t>
      </w:r>
    </w:p>
    <w:p w14:paraId="6D6BB741" w14:textId="47ED46D1" w:rsidR="00293EEB" w:rsidRPr="002076BC" w:rsidRDefault="00E85780" w:rsidP="00F45713">
      <w:pPr>
        <w:pStyle w:val="nadpis22"/>
      </w:pPr>
      <w:bookmarkStart w:id="31" w:name="_Toc121145149"/>
      <w:bookmarkStart w:id="32" w:name="_Toc139822428"/>
      <w:r w:rsidRPr="002076BC">
        <w:t>Estetická funkce</w:t>
      </w:r>
      <w:bookmarkEnd w:id="31"/>
      <w:bookmarkEnd w:id="32"/>
      <w:r w:rsidR="00F45713">
        <w:br/>
      </w:r>
    </w:p>
    <w:p w14:paraId="1C6701DA" w14:textId="4E2C037C" w:rsidR="00293EEB" w:rsidRDefault="00293EEB" w:rsidP="00107983">
      <w:pPr>
        <w:spacing w:line="360" w:lineRule="auto"/>
        <w:rPr>
          <w:rFonts w:ascii="Times New Roman" w:hAnsi="Times New Roman" w:cs="Times New Roman"/>
          <w:i/>
          <w:iCs/>
          <w:sz w:val="24"/>
          <w:szCs w:val="24"/>
        </w:rPr>
      </w:pPr>
      <w:r w:rsidRPr="00293EEB">
        <w:rPr>
          <w:rFonts w:ascii="Times New Roman" w:hAnsi="Times New Roman" w:cs="Times New Roman"/>
          <w:i/>
          <w:iCs/>
          <w:sz w:val="24"/>
          <w:szCs w:val="24"/>
        </w:rPr>
        <w:t>„Estetická funkce má důležité místo v životě jednotlivců i celé společnosti.“</w:t>
      </w:r>
      <w:r>
        <w:rPr>
          <w:rStyle w:val="Znakapoznpodarou"/>
          <w:rFonts w:ascii="Times New Roman" w:hAnsi="Times New Roman" w:cs="Times New Roman"/>
          <w:i/>
          <w:iCs/>
          <w:sz w:val="24"/>
          <w:szCs w:val="24"/>
        </w:rPr>
        <w:footnoteReference w:id="75"/>
      </w:r>
    </w:p>
    <w:p w14:paraId="04C9E74F" w14:textId="4784F935" w:rsidR="00D0760A" w:rsidRDefault="00C712B0" w:rsidP="00493739">
      <w:pPr>
        <w:spacing w:line="360" w:lineRule="auto"/>
        <w:rPr>
          <w:rFonts w:ascii="Times New Roman" w:hAnsi="Times New Roman" w:cs="Times New Roman"/>
          <w:sz w:val="24"/>
          <w:szCs w:val="24"/>
        </w:rPr>
      </w:pPr>
      <w:r>
        <w:rPr>
          <w:rFonts w:ascii="Times New Roman" w:hAnsi="Times New Roman" w:cs="Times New Roman"/>
          <w:sz w:val="24"/>
          <w:szCs w:val="24"/>
        </w:rPr>
        <w:t>Termín</w:t>
      </w:r>
      <w:r w:rsidR="00C76A65">
        <w:rPr>
          <w:rFonts w:ascii="Times New Roman" w:hAnsi="Times New Roman" w:cs="Times New Roman"/>
          <w:sz w:val="24"/>
          <w:szCs w:val="24"/>
        </w:rPr>
        <w:t>u</w:t>
      </w:r>
      <w:r>
        <w:rPr>
          <w:rFonts w:ascii="Times New Roman" w:hAnsi="Times New Roman" w:cs="Times New Roman"/>
          <w:sz w:val="24"/>
          <w:szCs w:val="24"/>
        </w:rPr>
        <w:t xml:space="preserve"> estetická </w:t>
      </w:r>
      <w:r w:rsidR="002565EF">
        <w:rPr>
          <w:rFonts w:ascii="Times New Roman" w:hAnsi="Times New Roman" w:cs="Times New Roman"/>
          <w:sz w:val="24"/>
          <w:szCs w:val="24"/>
        </w:rPr>
        <w:t>funkce</w:t>
      </w:r>
      <w:r>
        <w:rPr>
          <w:rFonts w:ascii="Times New Roman" w:hAnsi="Times New Roman" w:cs="Times New Roman"/>
          <w:sz w:val="24"/>
          <w:szCs w:val="24"/>
        </w:rPr>
        <w:t xml:space="preserve"> </w:t>
      </w:r>
      <w:r w:rsidR="002565EF">
        <w:rPr>
          <w:rFonts w:ascii="Times New Roman" w:hAnsi="Times New Roman" w:cs="Times New Roman"/>
          <w:sz w:val="24"/>
          <w:szCs w:val="24"/>
        </w:rPr>
        <w:t xml:space="preserve">se v České republice dostalo nejvíce pozornosti od Jana Mukařovského. </w:t>
      </w:r>
      <w:r w:rsidR="00CF0FC3">
        <w:rPr>
          <w:rFonts w:ascii="Times New Roman" w:hAnsi="Times New Roman" w:cs="Times New Roman"/>
          <w:sz w:val="24"/>
          <w:szCs w:val="24"/>
        </w:rPr>
        <w:t xml:space="preserve">Mukařovský byl </w:t>
      </w:r>
      <w:r w:rsidR="00D9493D">
        <w:rPr>
          <w:rFonts w:ascii="Times New Roman" w:hAnsi="Times New Roman" w:cs="Times New Roman"/>
          <w:sz w:val="24"/>
          <w:szCs w:val="24"/>
        </w:rPr>
        <w:t>velmi uznávaný</w:t>
      </w:r>
      <w:r w:rsidR="00E85780" w:rsidRPr="00E85780">
        <w:rPr>
          <w:rFonts w:ascii="Times New Roman" w:hAnsi="Times New Roman" w:cs="Times New Roman"/>
          <w:sz w:val="24"/>
          <w:szCs w:val="24"/>
        </w:rPr>
        <w:t xml:space="preserve"> estetik</w:t>
      </w:r>
      <w:r w:rsidR="00AD0F3C">
        <w:rPr>
          <w:rFonts w:ascii="Times New Roman" w:hAnsi="Times New Roman" w:cs="Times New Roman"/>
          <w:sz w:val="24"/>
          <w:szCs w:val="24"/>
        </w:rPr>
        <w:t xml:space="preserve">, </w:t>
      </w:r>
      <w:r w:rsidR="00AD0F3C" w:rsidRPr="00AD0F3C">
        <w:rPr>
          <w:rFonts w:ascii="Times New Roman" w:hAnsi="Times New Roman" w:cs="Times New Roman"/>
          <w:sz w:val="24"/>
          <w:szCs w:val="24"/>
        </w:rPr>
        <w:t>představitel českého strukturalismu a Pražského lingvistického kroužku</w:t>
      </w:r>
      <w:r w:rsidR="004F5BD3">
        <w:rPr>
          <w:rFonts w:ascii="Times New Roman" w:hAnsi="Times New Roman" w:cs="Times New Roman"/>
          <w:sz w:val="24"/>
          <w:szCs w:val="24"/>
        </w:rPr>
        <w:t>,</w:t>
      </w:r>
      <w:r w:rsidR="00AD0F3C">
        <w:rPr>
          <w:rFonts w:ascii="Times New Roman" w:hAnsi="Times New Roman" w:cs="Times New Roman"/>
          <w:sz w:val="24"/>
          <w:szCs w:val="24"/>
        </w:rPr>
        <w:t xml:space="preserve"> </w:t>
      </w:r>
      <w:r w:rsidR="00E85780" w:rsidRPr="00E85780">
        <w:rPr>
          <w:rFonts w:ascii="Times New Roman" w:hAnsi="Times New Roman" w:cs="Times New Roman"/>
          <w:sz w:val="24"/>
          <w:szCs w:val="24"/>
        </w:rPr>
        <w:t>literární teoreti</w:t>
      </w:r>
      <w:r w:rsidR="00D9493D">
        <w:rPr>
          <w:rFonts w:ascii="Times New Roman" w:hAnsi="Times New Roman" w:cs="Times New Roman"/>
          <w:sz w:val="24"/>
          <w:szCs w:val="24"/>
        </w:rPr>
        <w:t>k, který tvořil v</w:t>
      </w:r>
      <w:r w:rsidR="00CF0FC3">
        <w:rPr>
          <w:rFonts w:ascii="Times New Roman" w:hAnsi="Times New Roman" w:cs="Times New Roman"/>
          <w:sz w:val="24"/>
          <w:szCs w:val="24"/>
        </w:rPr>
        <w:t> minulém století</w:t>
      </w:r>
      <w:r w:rsidR="00E85780" w:rsidRPr="00E85780">
        <w:rPr>
          <w:rFonts w:ascii="Times New Roman" w:hAnsi="Times New Roman" w:cs="Times New Roman"/>
          <w:sz w:val="24"/>
          <w:szCs w:val="24"/>
        </w:rPr>
        <w:t>.</w:t>
      </w:r>
      <w:r w:rsidR="006606FA">
        <w:rPr>
          <w:rFonts w:ascii="Times New Roman" w:hAnsi="Times New Roman" w:cs="Times New Roman"/>
          <w:sz w:val="24"/>
          <w:szCs w:val="24"/>
        </w:rPr>
        <w:t xml:space="preserve"> Ve své studii </w:t>
      </w:r>
      <w:r w:rsidR="006606FA" w:rsidRPr="00847415">
        <w:rPr>
          <w:rFonts w:ascii="Times New Roman" w:hAnsi="Times New Roman" w:cs="Times New Roman"/>
          <w:i/>
          <w:iCs/>
          <w:sz w:val="24"/>
          <w:szCs w:val="24"/>
        </w:rPr>
        <w:t>Estetická funkce norma a hodnota jako sociální fakty</w:t>
      </w:r>
      <w:r w:rsidR="006606FA" w:rsidRPr="006606FA">
        <w:rPr>
          <w:rFonts w:ascii="Times New Roman" w:hAnsi="Times New Roman" w:cs="Times New Roman"/>
          <w:sz w:val="24"/>
          <w:szCs w:val="24"/>
        </w:rPr>
        <w:t xml:space="preserve"> </w:t>
      </w:r>
      <w:r w:rsidR="006606FA">
        <w:rPr>
          <w:rFonts w:ascii="Times New Roman" w:hAnsi="Times New Roman" w:cs="Times New Roman"/>
          <w:sz w:val="24"/>
          <w:szCs w:val="24"/>
        </w:rPr>
        <w:t xml:space="preserve">se zabýval právě </w:t>
      </w:r>
      <w:r w:rsidR="006606FA" w:rsidRPr="006606FA">
        <w:rPr>
          <w:rFonts w:ascii="Times New Roman" w:hAnsi="Times New Roman" w:cs="Times New Roman"/>
          <w:sz w:val="24"/>
          <w:szCs w:val="24"/>
        </w:rPr>
        <w:t>třemi aspekty estetična</w:t>
      </w:r>
      <w:r w:rsidR="006606FA">
        <w:rPr>
          <w:rFonts w:ascii="Times New Roman" w:hAnsi="Times New Roman" w:cs="Times New Roman"/>
          <w:sz w:val="24"/>
          <w:szCs w:val="24"/>
        </w:rPr>
        <w:t xml:space="preserve"> -</w:t>
      </w:r>
      <w:r w:rsidR="006606FA" w:rsidRPr="006606FA">
        <w:rPr>
          <w:rFonts w:ascii="Times New Roman" w:hAnsi="Times New Roman" w:cs="Times New Roman"/>
          <w:sz w:val="24"/>
          <w:szCs w:val="24"/>
        </w:rPr>
        <w:t xml:space="preserve"> estetickou funkcí, normou a hodnotou.</w:t>
      </w:r>
      <w:r w:rsidR="00493739">
        <w:rPr>
          <w:rFonts w:ascii="Times New Roman" w:hAnsi="Times New Roman" w:cs="Times New Roman"/>
          <w:sz w:val="24"/>
          <w:szCs w:val="24"/>
        </w:rPr>
        <w:t xml:space="preserve"> </w:t>
      </w:r>
      <w:r w:rsidR="00CC7931">
        <w:rPr>
          <w:rFonts w:ascii="Times New Roman" w:hAnsi="Times New Roman" w:cs="Times New Roman"/>
          <w:sz w:val="24"/>
          <w:szCs w:val="24"/>
        </w:rPr>
        <w:t xml:space="preserve">Zde dospěl k závěru, že </w:t>
      </w:r>
      <w:r w:rsidR="00493739">
        <w:rPr>
          <w:rFonts w:ascii="Times New Roman" w:hAnsi="Times New Roman" w:cs="Times New Roman"/>
          <w:sz w:val="24"/>
          <w:szCs w:val="24"/>
        </w:rPr>
        <w:t>estetická funkce s</w:t>
      </w:r>
      <w:r w:rsidR="00493739" w:rsidRPr="00493739">
        <w:rPr>
          <w:rFonts w:ascii="Times New Roman" w:hAnsi="Times New Roman" w:cs="Times New Roman"/>
          <w:sz w:val="24"/>
          <w:szCs w:val="24"/>
        </w:rPr>
        <w:t>polečně s estetickou normou a hodnotou</w:t>
      </w:r>
      <w:r w:rsidR="00493739">
        <w:rPr>
          <w:rFonts w:ascii="Times New Roman" w:hAnsi="Times New Roman" w:cs="Times New Roman"/>
          <w:sz w:val="24"/>
          <w:szCs w:val="24"/>
        </w:rPr>
        <w:t xml:space="preserve"> </w:t>
      </w:r>
      <w:r w:rsidR="00493739" w:rsidRPr="00493739">
        <w:rPr>
          <w:rFonts w:ascii="Times New Roman" w:hAnsi="Times New Roman" w:cs="Times New Roman"/>
          <w:sz w:val="24"/>
          <w:szCs w:val="24"/>
        </w:rPr>
        <w:t>tvoří trojí pohled nahlížení na estetično</w:t>
      </w:r>
      <w:r w:rsidR="00110F69">
        <w:rPr>
          <w:rFonts w:ascii="Times New Roman" w:hAnsi="Times New Roman" w:cs="Times New Roman"/>
          <w:sz w:val="24"/>
          <w:szCs w:val="24"/>
        </w:rPr>
        <w:t xml:space="preserve"> a z</w:t>
      </w:r>
      <w:r w:rsidR="0053140F">
        <w:rPr>
          <w:rFonts w:ascii="Times New Roman" w:hAnsi="Times New Roman" w:cs="Times New Roman"/>
          <w:sz w:val="24"/>
          <w:szCs w:val="24"/>
        </w:rPr>
        <w:t>ároveň je</w:t>
      </w:r>
      <w:r w:rsidR="00F34BFC">
        <w:rPr>
          <w:rFonts w:ascii="Times New Roman" w:hAnsi="Times New Roman" w:cs="Times New Roman"/>
          <w:sz w:val="24"/>
          <w:szCs w:val="24"/>
        </w:rPr>
        <w:t>ho</w:t>
      </w:r>
      <w:r w:rsidR="0053140F">
        <w:rPr>
          <w:rFonts w:ascii="Times New Roman" w:hAnsi="Times New Roman" w:cs="Times New Roman"/>
          <w:sz w:val="24"/>
          <w:szCs w:val="24"/>
        </w:rPr>
        <w:t xml:space="preserve"> podstatu</w:t>
      </w:r>
      <w:r w:rsidR="0089798B">
        <w:rPr>
          <w:rFonts w:ascii="Times New Roman" w:hAnsi="Times New Roman" w:cs="Times New Roman"/>
          <w:sz w:val="24"/>
          <w:szCs w:val="24"/>
        </w:rPr>
        <w:t>.</w:t>
      </w:r>
      <w:r w:rsidR="00DF170E">
        <w:rPr>
          <w:rStyle w:val="Znakapoznpodarou"/>
          <w:rFonts w:ascii="Times New Roman" w:hAnsi="Times New Roman" w:cs="Times New Roman"/>
          <w:sz w:val="24"/>
          <w:szCs w:val="24"/>
        </w:rPr>
        <w:footnoteReference w:id="76"/>
      </w:r>
      <w:r w:rsidR="00DF170E">
        <w:rPr>
          <w:rFonts w:ascii="Times New Roman" w:hAnsi="Times New Roman" w:cs="Times New Roman"/>
          <w:sz w:val="24"/>
          <w:szCs w:val="24"/>
        </w:rPr>
        <w:t xml:space="preserve"> </w:t>
      </w:r>
      <w:r w:rsidR="00E54D31">
        <w:rPr>
          <w:rFonts w:ascii="Times New Roman" w:hAnsi="Times New Roman" w:cs="Times New Roman"/>
          <w:sz w:val="24"/>
          <w:szCs w:val="24"/>
        </w:rPr>
        <w:t>Kdy</w:t>
      </w:r>
      <w:r w:rsidR="00E75E04">
        <w:rPr>
          <w:rFonts w:ascii="Times New Roman" w:hAnsi="Times New Roman" w:cs="Times New Roman"/>
          <w:sz w:val="24"/>
          <w:szCs w:val="24"/>
        </w:rPr>
        <w:t xml:space="preserve"> </w:t>
      </w:r>
      <w:r w:rsidR="0053140F">
        <w:rPr>
          <w:rFonts w:ascii="Times New Roman" w:hAnsi="Times New Roman" w:cs="Times New Roman"/>
          <w:sz w:val="24"/>
          <w:szCs w:val="24"/>
        </w:rPr>
        <w:t>estetická hodnota tvoří</w:t>
      </w:r>
      <w:r w:rsidR="00AF1528">
        <w:rPr>
          <w:rFonts w:ascii="Times New Roman" w:hAnsi="Times New Roman" w:cs="Times New Roman"/>
          <w:sz w:val="24"/>
          <w:szCs w:val="24"/>
        </w:rPr>
        <w:t xml:space="preserve"> estetickou funkci a ta je měřena estetickou hodnotou.</w:t>
      </w:r>
      <w:r w:rsidR="00F34BFC">
        <w:rPr>
          <w:rFonts w:ascii="Times New Roman" w:hAnsi="Times New Roman" w:cs="Times New Roman"/>
          <w:sz w:val="24"/>
          <w:szCs w:val="24"/>
        </w:rPr>
        <w:br/>
      </w:r>
      <w:r w:rsidR="006606FA">
        <w:rPr>
          <w:rFonts w:ascii="Times New Roman" w:hAnsi="Times New Roman" w:cs="Times New Roman"/>
          <w:sz w:val="24"/>
          <w:szCs w:val="24"/>
        </w:rPr>
        <w:t>I když tuhle studii vydal až koncem 30. let minulého století, tak o</w:t>
      </w:r>
      <w:r w:rsidR="00E85780" w:rsidRPr="00E85780">
        <w:rPr>
          <w:rFonts w:ascii="Times New Roman" w:hAnsi="Times New Roman" w:cs="Times New Roman"/>
          <w:sz w:val="24"/>
          <w:szCs w:val="24"/>
        </w:rPr>
        <w:t xml:space="preserve"> estetické funkci se Mukařovský zmiňuje </w:t>
      </w:r>
      <w:r w:rsidR="006606FA">
        <w:rPr>
          <w:rFonts w:ascii="Times New Roman" w:hAnsi="Times New Roman" w:cs="Times New Roman"/>
          <w:sz w:val="24"/>
          <w:szCs w:val="24"/>
        </w:rPr>
        <w:t>j</w:t>
      </w:r>
      <w:r w:rsidR="00E85780" w:rsidRPr="00E85780">
        <w:rPr>
          <w:rFonts w:ascii="Times New Roman" w:hAnsi="Times New Roman" w:cs="Times New Roman"/>
          <w:sz w:val="24"/>
          <w:szCs w:val="24"/>
        </w:rPr>
        <w:t>i</w:t>
      </w:r>
      <w:r w:rsidR="006606FA">
        <w:rPr>
          <w:rFonts w:ascii="Times New Roman" w:hAnsi="Times New Roman" w:cs="Times New Roman"/>
          <w:sz w:val="24"/>
          <w:szCs w:val="24"/>
        </w:rPr>
        <w:t>ž v roce 1922 při své veřejné přednášce</w:t>
      </w:r>
      <w:r w:rsidR="00D0760A">
        <w:rPr>
          <w:rFonts w:ascii="Times New Roman" w:hAnsi="Times New Roman" w:cs="Times New Roman"/>
          <w:sz w:val="24"/>
          <w:szCs w:val="24"/>
        </w:rPr>
        <w:t xml:space="preserve"> </w:t>
      </w:r>
      <w:r w:rsidR="00D0760A" w:rsidRPr="00E85780">
        <w:rPr>
          <w:rFonts w:ascii="Times New Roman" w:hAnsi="Times New Roman" w:cs="Times New Roman"/>
          <w:sz w:val="24"/>
          <w:szCs w:val="24"/>
        </w:rPr>
        <w:t>nazvan</w:t>
      </w:r>
      <w:r w:rsidR="00D0760A">
        <w:rPr>
          <w:rFonts w:ascii="Times New Roman" w:hAnsi="Times New Roman" w:cs="Times New Roman"/>
          <w:sz w:val="24"/>
          <w:szCs w:val="24"/>
        </w:rPr>
        <w:t>é</w:t>
      </w:r>
      <w:r w:rsidR="00D0760A" w:rsidRPr="00E85780">
        <w:rPr>
          <w:rFonts w:ascii="Times New Roman" w:hAnsi="Times New Roman" w:cs="Times New Roman"/>
          <w:sz w:val="24"/>
          <w:szCs w:val="24"/>
        </w:rPr>
        <w:t xml:space="preserve"> „O současné poetice“.</w:t>
      </w:r>
      <w:r w:rsidR="00D0760A">
        <w:rPr>
          <w:rFonts w:ascii="Times New Roman" w:hAnsi="Times New Roman" w:cs="Times New Roman"/>
          <w:sz w:val="24"/>
          <w:szCs w:val="24"/>
        </w:rPr>
        <w:t xml:space="preserve"> </w:t>
      </w:r>
      <w:r w:rsidR="00E85780" w:rsidRPr="00E85780">
        <w:rPr>
          <w:rFonts w:ascii="Times New Roman" w:hAnsi="Times New Roman" w:cs="Times New Roman"/>
          <w:sz w:val="24"/>
          <w:szCs w:val="24"/>
        </w:rPr>
        <w:t xml:space="preserve">Charakterizuje ji </w:t>
      </w:r>
      <w:r w:rsidR="00D0760A">
        <w:rPr>
          <w:rFonts w:ascii="Times New Roman" w:hAnsi="Times New Roman" w:cs="Times New Roman"/>
          <w:sz w:val="24"/>
          <w:szCs w:val="24"/>
        </w:rPr>
        <w:t xml:space="preserve">zde </w:t>
      </w:r>
      <w:r w:rsidR="00E85780" w:rsidRPr="00E85780">
        <w:rPr>
          <w:rFonts w:ascii="Times New Roman" w:hAnsi="Times New Roman" w:cs="Times New Roman"/>
          <w:sz w:val="24"/>
          <w:szCs w:val="24"/>
        </w:rPr>
        <w:t>jako neodmyslitelnou část</w:t>
      </w:r>
      <w:r w:rsidR="00E85780">
        <w:rPr>
          <w:rFonts w:ascii="Times New Roman" w:hAnsi="Times New Roman" w:cs="Times New Roman"/>
          <w:sz w:val="24"/>
          <w:szCs w:val="24"/>
        </w:rPr>
        <w:t xml:space="preserve"> </w:t>
      </w:r>
      <w:r w:rsidR="00E85780" w:rsidRPr="00E85780">
        <w:rPr>
          <w:rFonts w:ascii="Times New Roman" w:hAnsi="Times New Roman" w:cs="Times New Roman"/>
          <w:sz w:val="24"/>
          <w:szCs w:val="24"/>
        </w:rPr>
        <w:t>uměleckého díla. Bez ní by se nedalo hovořit o umění, jelikož by její absence</w:t>
      </w:r>
      <w:r w:rsidR="00E85780">
        <w:rPr>
          <w:rFonts w:ascii="Times New Roman" w:hAnsi="Times New Roman" w:cs="Times New Roman"/>
          <w:sz w:val="24"/>
          <w:szCs w:val="24"/>
        </w:rPr>
        <w:t xml:space="preserve"> </w:t>
      </w:r>
      <w:r w:rsidR="00E85780" w:rsidRPr="00E85780">
        <w:rPr>
          <w:rFonts w:ascii="Times New Roman" w:hAnsi="Times New Roman" w:cs="Times New Roman"/>
          <w:sz w:val="24"/>
          <w:szCs w:val="24"/>
        </w:rPr>
        <w:t>neumožňovala estetického prožívání.</w:t>
      </w:r>
      <w:r w:rsidR="00D0760A">
        <w:rPr>
          <w:rStyle w:val="Znakapoznpodarou"/>
          <w:rFonts w:ascii="Times New Roman" w:hAnsi="Times New Roman" w:cs="Times New Roman"/>
          <w:sz w:val="24"/>
          <w:szCs w:val="24"/>
        </w:rPr>
        <w:footnoteReference w:id="77"/>
      </w:r>
      <w:r w:rsidR="00E85780" w:rsidRPr="00E85780">
        <w:rPr>
          <w:rFonts w:ascii="Times New Roman" w:hAnsi="Times New Roman" w:cs="Times New Roman"/>
          <w:sz w:val="24"/>
          <w:szCs w:val="24"/>
        </w:rPr>
        <w:t xml:space="preserve"> </w:t>
      </w:r>
      <w:r w:rsidR="00D0760A">
        <w:rPr>
          <w:rFonts w:ascii="Times New Roman" w:hAnsi="Times New Roman" w:cs="Times New Roman"/>
          <w:sz w:val="24"/>
          <w:szCs w:val="24"/>
        </w:rPr>
        <w:t xml:space="preserve">Mukařovskému ještě pár let trvalo, než se jeho poetika, jak dodává </w:t>
      </w:r>
      <w:r w:rsidR="00293EEB" w:rsidRPr="00293EEB">
        <w:rPr>
          <w:rFonts w:ascii="Times New Roman" w:hAnsi="Times New Roman" w:cs="Times New Roman"/>
          <w:sz w:val="24"/>
          <w:szCs w:val="24"/>
        </w:rPr>
        <w:t>Květoslav Chvatík</w:t>
      </w:r>
      <w:r w:rsidR="00293EEB">
        <w:rPr>
          <w:rFonts w:ascii="Times New Roman" w:hAnsi="Times New Roman" w:cs="Times New Roman"/>
          <w:sz w:val="24"/>
          <w:szCs w:val="24"/>
        </w:rPr>
        <w:t xml:space="preserve"> (</w:t>
      </w:r>
      <w:r w:rsidR="00293EEB" w:rsidRPr="00293EEB">
        <w:rPr>
          <w:rFonts w:ascii="Times New Roman" w:hAnsi="Times New Roman" w:cs="Times New Roman"/>
          <w:sz w:val="24"/>
          <w:szCs w:val="24"/>
        </w:rPr>
        <w:t>český filozof, estetik, historik umění a literární teoretik</w:t>
      </w:r>
      <w:r w:rsidR="00293EEB">
        <w:rPr>
          <w:rFonts w:ascii="Times New Roman" w:hAnsi="Times New Roman" w:cs="Times New Roman"/>
          <w:sz w:val="24"/>
          <w:szCs w:val="24"/>
        </w:rPr>
        <w:t>)</w:t>
      </w:r>
      <w:r w:rsidR="00D0760A">
        <w:rPr>
          <w:rFonts w:ascii="Times New Roman" w:hAnsi="Times New Roman" w:cs="Times New Roman"/>
          <w:sz w:val="24"/>
          <w:szCs w:val="24"/>
        </w:rPr>
        <w:t>, ,,</w:t>
      </w:r>
      <w:r w:rsidR="00D0760A" w:rsidRPr="00E85780">
        <w:rPr>
          <w:rFonts w:ascii="Times New Roman" w:hAnsi="Times New Roman" w:cs="Times New Roman"/>
          <w:sz w:val="24"/>
          <w:szCs w:val="24"/>
        </w:rPr>
        <w:t>měnila stále uvědoměleji</w:t>
      </w:r>
      <w:r w:rsidR="00D0760A">
        <w:rPr>
          <w:rFonts w:ascii="Times New Roman" w:hAnsi="Times New Roman" w:cs="Times New Roman"/>
          <w:sz w:val="24"/>
          <w:szCs w:val="24"/>
        </w:rPr>
        <w:t xml:space="preserve"> </w:t>
      </w:r>
      <w:r w:rsidR="00D0760A" w:rsidRPr="00E85780">
        <w:rPr>
          <w:rFonts w:ascii="Times New Roman" w:hAnsi="Times New Roman" w:cs="Times New Roman"/>
          <w:sz w:val="24"/>
          <w:szCs w:val="24"/>
        </w:rPr>
        <w:t>v ucelenou estetiku a filosofii umění.“</w:t>
      </w:r>
      <w:r w:rsidR="00D0760A">
        <w:rPr>
          <w:rFonts w:ascii="Times New Roman" w:hAnsi="Times New Roman" w:cs="Times New Roman"/>
          <w:sz w:val="24"/>
          <w:szCs w:val="24"/>
        </w:rPr>
        <w:t xml:space="preserve"> </w:t>
      </w:r>
      <w:r w:rsidR="00D0760A">
        <w:rPr>
          <w:rStyle w:val="Znakapoznpodarou"/>
          <w:rFonts w:ascii="Times New Roman" w:hAnsi="Times New Roman" w:cs="Times New Roman"/>
          <w:sz w:val="24"/>
          <w:szCs w:val="24"/>
        </w:rPr>
        <w:footnoteReference w:id="78"/>
      </w:r>
    </w:p>
    <w:p w14:paraId="4C6C456F" w14:textId="6E575598" w:rsidR="00123D09" w:rsidRDefault="00493739" w:rsidP="00123D09">
      <w:pPr>
        <w:spacing w:line="360" w:lineRule="auto"/>
        <w:rPr>
          <w:rFonts w:ascii="Times New Roman" w:hAnsi="Times New Roman" w:cs="Times New Roman"/>
          <w:sz w:val="24"/>
          <w:szCs w:val="24"/>
        </w:rPr>
      </w:pPr>
      <w:r>
        <w:rPr>
          <w:rFonts w:ascii="Times New Roman" w:hAnsi="Times New Roman" w:cs="Times New Roman"/>
          <w:sz w:val="24"/>
          <w:szCs w:val="24"/>
        </w:rPr>
        <w:t>Jako první</w:t>
      </w:r>
      <w:r w:rsidRPr="00493739">
        <w:rPr>
          <w:rFonts w:ascii="Times New Roman" w:hAnsi="Times New Roman" w:cs="Times New Roman"/>
          <w:sz w:val="24"/>
          <w:szCs w:val="24"/>
        </w:rPr>
        <w:t xml:space="preserve"> otázkou, kterou </w:t>
      </w:r>
      <w:r>
        <w:rPr>
          <w:rFonts w:ascii="Times New Roman" w:hAnsi="Times New Roman" w:cs="Times New Roman"/>
          <w:sz w:val="24"/>
          <w:szCs w:val="24"/>
        </w:rPr>
        <w:t xml:space="preserve">se </w:t>
      </w:r>
      <w:r w:rsidRPr="00493739">
        <w:rPr>
          <w:rFonts w:ascii="Times New Roman" w:hAnsi="Times New Roman" w:cs="Times New Roman"/>
          <w:sz w:val="24"/>
          <w:szCs w:val="24"/>
        </w:rPr>
        <w:t xml:space="preserve">Mukařovský ve studii </w:t>
      </w:r>
      <w:r>
        <w:rPr>
          <w:rFonts w:ascii="Times New Roman" w:hAnsi="Times New Roman" w:cs="Times New Roman"/>
          <w:sz w:val="24"/>
          <w:szCs w:val="24"/>
        </w:rPr>
        <w:t>snaží vysvětlit</w:t>
      </w:r>
      <w:r w:rsidRPr="00493739">
        <w:rPr>
          <w:rFonts w:ascii="Times New Roman" w:hAnsi="Times New Roman" w:cs="Times New Roman"/>
          <w:sz w:val="24"/>
          <w:szCs w:val="24"/>
        </w:rPr>
        <w:t xml:space="preserve">, je </w:t>
      </w:r>
      <w:r>
        <w:rPr>
          <w:rFonts w:ascii="Times New Roman" w:hAnsi="Times New Roman" w:cs="Times New Roman"/>
          <w:sz w:val="24"/>
          <w:szCs w:val="24"/>
        </w:rPr>
        <w:t xml:space="preserve">věc </w:t>
      </w:r>
      <w:r w:rsidRPr="00493739">
        <w:rPr>
          <w:rFonts w:ascii="Times New Roman" w:hAnsi="Times New Roman" w:cs="Times New Roman"/>
          <w:sz w:val="24"/>
          <w:szCs w:val="24"/>
        </w:rPr>
        <w:t xml:space="preserve">jejího výskytu </w:t>
      </w:r>
      <w:r w:rsidR="00107983">
        <w:rPr>
          <w:rFonts w:ascii="Times New Roman" w:hAnsi="Times New Roman" w:cs="Times New Roman"/>
          <w:sz w:val="24"/>
          <w:szCs w:val="24"/>
        </w:rPr>
        <w:br/>
      </w:r>
      <w:r>
        <w:rPr>
          <w:rFonts w:ascii="Times New Roman" w:hAnsi="Times New Roman" w:cs="Times New Roman"/>
          <w:sz w:val="24"/>
          <w:szCs w:val="24"/>
        </w:rPr>
        <w:t>a sice,</w:t>
      </w:r>
      <w:r w:rsidRPr="00493739">
        <w:rPr>
          <w:rFonts w:ascii="Times New Roman" w:hAnsi="Times New Roman" w:cs="Times New Roman"/>
          <w:sz w:val="24"/>
          <w:szCs w:val="24"/>
        </w:rPr>
        <w:t xml:space="preserve"> kde všude se projevuje a v jaké míře</w:t>
      </w:r>
      <w:r>
        <w:rPr>
          <w:rFonts w:ascii="Times New Roman" w:hAnsi="Times New Roman" w:cs="Times New Roman"/>
          <w:sz w:val="24"/>
          <w:szCs w:val="24"/>
        </w:rPr>
        <w:t>.</w:t>
      </w:r>
    </w:p>
    <w:p w14:paraId="7910DB84" w14:textId="40B9CF34" w:rsidR="00493739" w:rsidRPr="00123D09" w:rsidRDefault="00123D09" w:rsidP="00107983">
      <w:pPr>
        <w:spacing w:line="360" w:lineRule="auto"/>
        <w:rPr>
          <w:rFonts w:ascii="Times New Roman" w:hAnsi="Times New Roman" w:cs="Times New Roman"/>
          <w:i/>
          <w:iCs/>
          <w:sz w:val="24"/>
          <w:szCs w:val="24"/>
        </w:rPr>
      </w:pPr>
      <w:r w:rsidRPr="00123D09">
        <w:rPr>
          <w:rFonts w:ascii="Times New Roman" w:hAnsi="Times New Roman" w:cs="Times New Roman"/>
          <w:i/>
          <w:iCs/>
          <w:sz w:val="24"/>
          <w:szCs w:val="24"/>
        </w:rPr>
        <w:lastRenderedPageBreak/>
        <w:t>„Nositelem estetické funkce není ovšem jen umění: kterýkoli jev, kterýkoli děj, kterýkoli produkt lidské činnosti může se pro jednotlivce nebo i pro celou společnost stát estetickým znakem.“</w:t>
      </w:r>
      <w:r>
        <w:rPr>
          <w:rStyle w:val="Znakapoznpodarou"/>
          <w:rFonts w:ascii="Times New Roman" w:hAnsi="Times New Roman" w:cs="Times New Roman"/>
          <w:i/>
          <w:iCs/>
          <w:sz w:val="24"/>
          <w:szCs w:val="24"/>
        </w:rPr>
        <w:footnoteReference w:id="79"/>
      </w:r>
    </w:p>
    <w:p w14:paraId="297517DA" w14:textId="1E3D77AF" w:rsidR="00554DA7" w:rsidRDefault="00123D09" w:rsidP="00227174">
      <w:pPr>
        <w:spacing w:line="360" w:lineRule="auto"/>
        <w:rPr>
          <w:rFonts w:ascii="Times New Roman" w:hAnsi="Times New Roman" w:cs="Times New Roman"/>
          <w:sz w:val="24"/>
          <w:szCs w:val="24"/>
        </w:rPr>
      </w:pPr>
      <w:r w:rsidRPr="00123D09">
        <w:rPr>
          <w:rFonts w:ascii="Times New Roman" w:hAnsi="Times New Roman" w:cs="Times New Roman"/>
          <w:sz w:val="24"/>
          <w:szCs w:val="24"/>
        </w:rPr>
        <w:t xml:space="preserve">V životě </w:t>
      </w:r>
      <w:r>
        <w:rPr>
          <w:rFonts w:ascii="Times New Roman" w:hAnsi="Times New Roman" w:cs="Times New Roman"/>
          <w:sz w:val="24"/>
          <w:szCs w:val="24"/>
        </w:rPr>
        <w:t xml:space="preserve">každého z nás </w:t>
      </w:r>
      <w:r w:rsidRPr="00123D09">
        <w:rPr>
          <w:rFonts w:ascii="Times New Roman" w:hAnsi="Times New Roman" w:cs="Times New Roman"/>
          <w:sz w:val="24"/>
          <w:szCs w:val="24"/>
        </w:rPr>
        <w:t>i celé</w:t>
      </w:r>
      <w:r>
        <w:rPr>
          <w:rFonts w:ascii="Times New Roman" w:hAnsi="Times New Roman" w:cs="Times New Roman"/>
          <w:sz w:val="24"/>
          <w:szCs w:val="24"/>
        </w:rPr>
        <w:t xml:space="preserve"> </w:t>
      </w:r>
      <w:r w:rsidRPr="00123D09">
        <w:rPr>
          <w:rFonts w:ascii="Times New Roman" w:hAnsi="Times New Roman" w:cs="Times New Roman"/>
          <w:sz w:val="24"/>
          <w:szCs w:val="24"/>
        </w:rPr>
        <w:t xml:space="preserve">společnosti zabírá estetická funkce </w:t>
      </w:r>
      <w:r>
        <w:rPr>
          <w:rFonts w:ascii="Times New Roman" w:hAnsi="Times New Roman" w:cs="Times New Roman"/>
          <w:sz w:val="24"/>
          <w:szCs w:val="24"/>
        </w:rPr>
        <w:t>nepostradatelné</w:t>
      </w:r>
      <w:r w:rsidRPr="00123D09">
        <w:rPr>
          <w:rFonts w:ascii="Times New Roman" w:hAnsi="Times New Roman" w:cs="Times New Roman"/>
          <w:sz w:val="24"/>
          <w:szCs w:val="24"/>
        </w:rPr>
        <w:t xml:space="preserve"> místo. </w:t>
      </w:r>
      <w:r>
        <w:rPr>
          <w:rFonts w:ascii="Times New Roman" w:hAnsi="Times New Roman" w:cs="Times New Roman"/>
          <w:sz w:val="24"/>
          <w:szCs w:val="24"/>
        </w:rPr>
        <w:t>Téměř</w:t>
      </w:r>
      <w:r w:rsidRPr="00123D09">
        <w:rPr>
          <w:rFonts w:ascii="Times New Roman" w:hAnsi="Times New Roman" w:cs="Times New Roman"/>
          <w:sz w:val="24"/>
          <w:szCs w:val="24"/>
        </w:rPr>
        <w:t xml:space="preserve"> </w:t>
      </w:r>
      <w:r>
        <w:rPr>
          <w:rFonts w:ascii="Times New Roman" w:hAnsi="Times New Roman" w:cs="Times New Roman"/>
          <w:sz w:val="24"/>
          <w:szCs w:val="24"/>
        </w:rPr>
        <w:t>všichni</w:t>
      </w:r>
      <w:r w:rsidRPr="00123D09">
        <w:rPr>
          <w:rFonts w:ascii="Times New Roman" w:hAnsi="Times New Roman" w:cs="Times New Roman"/>
          <w:sz w:val="24"/>
          <w:szCs w:val="24"/>
        </w:rPr>
        <w:t xml:space="preserve"> s ní přichází do</w:t>
      </w:r>
      <w:r>
        <w:rPr>
          <w:rFonts w:ascii="Times New Roman" w:hAnsi="Times New Roman" w:cs="Times New Roman"/>
          <w:sz w:val="24"/>
          <w:szCs w:val="24"/>
        </w:rPr>
        <w:t xml:space="preserve"> </w:t>
      </w:r>
      <w:r w:rsidRPr="00123D09">
        <w:rPr>
          <w:rFonts w:ascii="Times New Roman" w:hAnsi="Times New Roman" w:cs="Times New Roman"/>
          <w:sz w:val="24"/>
          <w:szCs w:val="24"/>
        </w:rPr>
        <w:t xml:space="preserve">styku, protože se </w:t>
      </w:r>
      <w:r>
        <w:rPr>
          <w:rFonts w:ascii="Times New Roman" w:hAnsi="Times New Roman" w:cs="Times New Roman"/>
          <w:sz w:val="24"/>
          <w:szCs w:val="24"/>
        </w:rPr>
        <w:t>neobjevuje</w:t>
      </w:r>
      <w:r w:rsidRPr="00123D09">
        <w:rPr>
          <w:rFonts w:ascii="Times New Roman" w:hAnsi="Times New Roman" w:cs="Times New Roman"/>
          <w:sz w:val="24"/>
          <w:szCs w:val="24"/>
        </w:rPr>
        <w:t xml:space="preserve"> </w:t>
      </w:r>
      <w:r>
        <w:rPr>
          <w:rFonts w:ascii="Times New Roman" w:hAnsi="Times New Roman" w:cs="Times New Roman"/>
          <w:sz w:val="24"/>
          <w:szCs w:val="24"/>
        </w:rPr>
        <w:t>jen</w:t>
      </w:r>
      <w:r w:rsidRPr="00123D09">
        <w:rPr>
          <w:rFonts w:ascii="Times New Roman" w:hAnsi="Times New Roman" w:cs="Times New Roman"/>
          <w:sz w:val="24"/>
          <w:szCs w:val="24"/>
        </w:rPr>
        <w:t xml:space="preserve"> v umění, kde má</w:t>
      </w:r>
      <w:r>
        <w:rPr>
          <w:rFonts w:ascii="Times New Roman" w:hAnsi="Times New Roman" w:cs="Times New Roman"/>
          <w:sz w:val="24"/>
          <w:szCs w:val="24"/>
        </w:rPr>
        <w:t xml:space="preserve"> ovšem své</w:t>
      </w:r>
      <w:r w:rsidRPr="00123D09">
        <w:rPr>
          <w:rFonts w:ascii="Times New Roman" w:hAnsi="Times New Roman" w:cs="Times New Roman"/>
          <w:sz w:val="24"/>
          <w:szCs w:val="24"/>
        </w:rPr>
        <w:t xml:space="preserve"> privilegované místo, ale je </w:t>
      </w:r>
      <w:r>
        <w:rPr>
          <w:rFonts w:ascii="Times New Roman" w:hAnsi="Times New Roman" w:cs="Times New Roman"/>
          <w:sz w:val="24"/>
          <w:szCs w:val="24"/>
        </w:rPr>
        <w:t xml:space="preserve">zakomponována </w:t>
      </w:r>
      <w:r w:rsidRPr="00123D09">
        <w:rPr>
          <w:rFonts w:ascii="Times New Roman" w:hAnsi="Times New Roman" w:cs="Times New Roman"/>
          <w:sz w:val="24"/>
          <w:szCs w:val="24"/>
        </w:rPr>
        <w:t xml:space="preserve">i v mimouměleckých </w:t>
      </w:r>
      <w:r>
        <w:rPr>
          <w:rFonts w:ascii="Times New Roman" w:hAnsi="Times New Roman" w:cs="Times New Roman"/>
          <w:sz w:val="24"/>
          <w:szCs w:val="24"/>
        </w:rPr>
        <w:t>sférách</w:t>
      </w:r>
      <w:r w:rsidRPr="00123D09">
        <w:rPr>
          <w:rFonts w:ascii="Times New Roman" w:hAnsi="Times New Roman" w:cs="Times New Roman"/>
          <w:sz w:val="24"/>
          <w:szCs w:val="24"/>
        </w:rPr>
        <w:t xml:space="preserve">. Jejím nositelem se </w:t>
      </w:r>
      <w:r>
        <w:rPr>
          <w:rFonts w:ascii="Times New Roman" w:hAnsi="Times New Roman" w:cs="Times New Roman"/>
          <w:sz w:val="24"/>
          <w:szCs w:val="24"/>
        </w:rPr>
        <w:t>v podstatě</w:t>
      </w:r>
      <w:r w:rsidRPr="00123D09">
        <w:rPr>
          <w:rFonts w:ascii="Times New Roman" w:hAnsi="Times New Roman" w:cs="Times New Roman"/>
          <w:sz w:val="24"/>
          <w:szCs w:val="24"/>
        </w:rPr>
        <w:t xml:space="preserve"> může stát každý</w:t>
      </w:r>
      <w:r>
        <w:rPr>
          <w:rFonts w:ascii="Times New Roman" w:hAnsi="Times New Roman" w:cs="Times New Roman"/>
          <w:sz w:val="24"/>
          <w:szCs w:val="24"/>
        </w:rPr>
        <w:t xml:space="preserve"> </w:t>
      </w:r>
      <w:r w:rsidRPr="00123D09">
        <w:rPr>
          <w:rFonts w:ascii="Times New Roman" w:hAnsi="Times New Roman" w:cs="Times New Roman"/>
          <w:sz w:val="24"/>
          <w:szCs w:val="24"/>
        </w:rPr>
        <w:t>předmět či děj.</w:t>
      </w:r>
      <w:r w:rsidR="000B1E26">
        <w:rPr>
          <w:rStyle w:val="Znakapoznpodarou"/>
          <w:rFonts w:ascii="Times New Roman" w:hAnsi="Times New Roman" w:cs="Times New Roman"/>
          <w:sz w:val="24"/>
          <w:szCs w:val="24"/>
        </w:rPr>
        <w:footnoteReference w:id="80"/>
      </w:r>
      <w:r>
        <w:rPr>
          <w:rFonts w:ascii="Times New Roman" w:hAnsi="Times New Roman" w:cs="Times New Roman"/>
          <w:sz w:val="24"/>
          <w:szCs w:val="24"/>
        </w:rPr>
        <w:br/>
        <w:t>Estetická</w:t>
      </w:r>
      <w:r w:rsidRPr="00123D09">
        <w:rPr>
          <w:rFonts w:ascii="Times New Roman" w:hAnsi="Times New Roman" w:cs="Times New Roman"/>
          <w:sz w:val="24"/>
          <w:szCs w:val="24"/>
        </w:rPr>
        <w:t xml:space="preserve"> funkce je proměnná v čase i místě.</w:t>
      </w:r>
      <w:r w:rsidR="006F49B8">
        <w:rPr>
          <w:rFonts w:ascii="Times New Roman" w:hAnsi="Times New Roman" w:cs="Times New Roman"/>
          <w:sz w:val="24"/>
          <w:szCs w:val="24"/>
        </w:rPr>
        <w:t xml:space="preserve"> To znamená, že </w:t>
      </w:r>
      <w:r w:rsidR="00501F5B">
        <w:rPr>
          <w:rFonts w:ascii="Times New Roman" w:hAnsi="Times New Roman" w:cs="Times New Roman"/>
          <w:sz w:val="24"/>
          <w:szCs w:val="24"/>
        </w:rPr>
        <w:t>předmět, který měl primárně jinou funkci a funkce estetická mu vůbec nenáležela</w:t>
      </w:r>
      <w:r w:rsidR="002E17B3">
        <w:rPr>
          <w:rFonts w:ascii="Times New Roman" w:hAnsi="Times New Roman" w:cs="Times New Roman"/>
          <w:sz w:val="24"/>
          <w:szCs w:val="24"/>
        </w:rPr>
        <w:t xml:space="preserve"> či nebyla výrazná</w:t>
      </w:r>
      <w:r w:rsidR="00DD70CD">
        <w:rPr>
          <w:rFonts w:ascii="Times New Roman" w:hAnsi="Times New Roman" w:cs="Times New Roman"/>
          <w:sz w:val="24"/>
          <w:szCs w:val="24"/>
        </w:rPr>
        <w:t xml:space="preserve">, ji v průběhu času, změnou doby, postoje či místa může </w:t>
      </w:r>
      <w:r w:rsidR="000D34C2">
        <w:rPr>
          <w:rFonts w:ascii="Times New Roman" w:hAnsi="Times New Roman" w:cs="Times New Roman"/>
          <w:sz w:val="24"/>
          <w:szCs w:val="24"/>
        </w:rPr>
        <w:t xml:space="preserve">získat, ba dokonce </w:t>
      </w:r>
      <w:r w:rsidR="00784D85">
        <w:rPr>
          <w:rFonts w:ascii="Times New Roman" w:hAnsi="Times New Roman" w:cs="Times New Roman"/>
          <w:sz w:val="24"/>
          <w:szCs w:val="24"/>
        </w:rPr>
        <w:t>je možnost, že se stane</w:t>
      </w:r>
      <w:r w:rsidR="000D34C2">
        <w:rPr>
          <w:rFonts w:ascii="Times New Roman" w:hAnsi="Times New Roman" w:cs="Times New Roman"/>
          <w:sz w:val="24"/>
          <w:szCs w:val="24"/>
        </w:rPr>
        <w:t xml:space="preserve"> jeho </w:t>
      </w:r>
      <w:r w:rsidR="00784D85">
        <w:rPr>
          <w:rFonts w:ascii="Times New Roman" w:hAnsi="Times New Roman" w:cs="Times New Roman"/>
          <w:sz w:val="24"/>
          <w:szCs w:val="24"/>
        </w:rPr>
        <w:t>hlavní</w:t>
      </w:r>
      <w:r w:rsidR="000D34C2">
        <w:rPr>
          <w:rFonts w:ascii="Times New Roman" w:hAnsi="Times New Roman" w:cs="Times New Roman"/>
          <w:sz w:val="24"/>
          <w:szCs w:val="24"/>
        </w:rPr>
        <w:t xml:space="preserve"> funkcí.</w:t>
      </w:r>
      <w:r w:rsidR="00805129">
        <w:rPr>
          <w:rFonts w:ascii="Times New Roman" w:hAnsi="Times New Roman" w:cs="Times New Roman"/>
          <w:sz w:val="24"/>
          <w:szCs w:val="24"/>
        </w:rPr>
        <w:t xml:space="preserve"> </w:t>
      </w:r>
      <w:r w:rsidR="00C218E5">
        <w:rPr>
          <w:rFonts w:ascii="Times New Roman" w:hAnsi="Times New Roman" w:cs="Times New Roman"/>
          <w:sz w:val="24"/>
          <w:szCs w:val="24"/>
        </w:rPr>
        <w:t>Tenhle princip funguje i opačně. Předmět, jenž měl v</w:t>
      </w:r>
      <w:r w:rsidR="00705272">
        <w:rPr>
          <w:rFonts w:ascii="Times New Roman" w:hAnsi="Times New Roman" w:cs="Times New Roman"/>
          <w:sz w:val="24"/>
          <w:szCs w:val="24"/>
        </w:rPr>
        <w:t> </w:t>
      </w:r>
      <w:r w:rsidR="00C218E5">
        <w:rPr>
          <w:rFonts w:ascii="Times New Roman" w:hAnsi="Times New Roman" w:cs="Times New Roman"/>
          <w:sz w:val="24"/>
          <w:szCs w:val="24"/>
        </w:rPr>
        <w:t>minulosti</w:t>
      </w:r>
      <w:r w:rsidR="00705272">
        <w:rPr>
          <w:rFonts w:ascii="Times New Roman" w:hAnsi="Times New Roman" w:cs="Times New Roman"/>
          <w:sz w:val="24"/>
          <w:szCs w:val="24"/>
        </w:rPr>
        <w:t xml:space="preserve"> primárně funkci estetikou, ji může ztratit stejně tak, jako ji dokáže </w:t>
      </w:r>
      <w:r w:rsidR="00D17E3B">
        <w:rPr>
          <w:rFonts w:ascii="Times New Roman" w:hAnsi="Times New Roman" w:cs="Times New Roman"/>
          <w:sz w:val="24"/>
          <w:szCs w:val="24"/>
        </w:rPr>
        <w:t>nabýt.</w:t>
      </w:r>
      <w:r w:rsidR="009209CB">
        <w:rPr>
          <w:rStyle w:val="Znakapoznpodarou"/>
          <w:rFonts w:ascii="Times New Roman" w:hAnsi="Times New Roman" w:cs="Times New Roman"/>
          <w:sz w:val="24"/>
          <w:szCs w:val="24"/>
        </w:rPr>
        <w:footnoteReference w:id="81"/>
      </w:r>
      <w:r w:rsidRPr="00123D09">
        <w:rPr>
          <w:rFonts w:ascii="Times New Roman" w:hAnsi="Times New Roman" w:cs="Times New Roman"/>
          <w:sz w:val="24"/>
          <w:szCs w:val="24"/>
        </w:rPr>
        <w:t xml:space="preserve"> </w:t>
      </w:r>
      <w:r w:rsidR="009209CB">
        <w:rPr>
          <w:rFonts w:ascii="Times New Roman" w:hAnsi="Times New Roman" w:cs="Times New Roman"/>
          <w:sz w:val="24"/>
          <w:szCs w:val="24"/>
        </w:rPr>
        <w:br/>
      </w:r>
      <w:r w:rsidR="008B19BB">
        <w:rPr>
          <w:rFonts w:ascii="Times New Roman" w:hAnsi="Times New Roman" w:cs="Times New Roman"/>
          <w:sz w:val="24"/>
          <w:szCs w:val="24"/>
        </w:rPr>
        <w:t xml:space="preserve">Jako zdárný </w:t>
      </w:r>
      <w:r w:rsidR="007E3D52">
        <w:rPr>
          <w:rFonts w:ascii="Times New Roman" w:hAnsi="Times New Roman" w:cs="Times New Roman"/>
          <w:sz w:val="24"/>
          <w:szCs w:val="24"/>
        </w:rPr>
        <w:t>příklad</w:t>
      </w:r>
      <w:r w:rsidR="008B19BB">
        <w:rPr>
          <w:rFonts w:ascii="Times New Roman" w:hAnsi="Times New Roman" w:cs="Times New Roman"/>
          <w:sz w:val="24"/>
          <w:szCs w:val="24"/>
        </w:rPr>
        <w:t xml:space="preserve"> nabytí estetické </w:t>
      </w:r>
      <w:r w:rsidR="007E3D52">
        <w:rPr>
          <w:rFonts w:ascii="Times New Roman" w:hAnsi="Times New Roman" w:cs="Times New Roman"/>
          <w:sz w:val="24"/>
          <w:szCs w:val="24"/>
        </w:rPr>
        <w:t>funkce může posloužit</w:t>
      </w:r>
      <w:r w:rsidR="00B05FB6">
        <w:rPr>
          <w:rFonts w:ascii="Times New Roman" w:hAnsi="Times New Roman" w:cs="Times New Roman"/>
          <w:sz w:val="24"/>
          <w:szCs w:val="24"/>
        </w:rPr>
        <w:t xml:space="preserve"> případ pracovního kroje</w:t>
      </w:r>
      <w:r w:rsidR="00B05FB6" w:rsidRPr="00B05FB6">
        <w:rPr>
          <w:rFonts w:ascii="Times New Roman" w:hAnsi="Times New Roman" w:cs="Times New Roman"/>
          <w:sz w:val="24"/>
          <w:szCs w:val="24"/>
        </w:rPr>
        <w:t xml:space="preserve">. </w:t>
      </w:r>
      <w:r w:rsidR="006F2F78">
        <w:rPr>
          <w:rFonts w:ascii="Times New Roman" w:hAnsi="Times New Roman" w:cs="Times New Roman"/>
          <w:sz w:val="24"/>
          <w:szCs w:val="24"/>
        </w:rPr>
        <w:t>Dá se říci, že v minulosti neexistoval</w:t>
      </w:r>
      <w:r w:rsidR="001F31ED">
        <w:rPr>
          <w:rFonts w:ascii="Times New Roman" w:hAnsi="Times New Roman" w:cs="Times New Roman"/>
          <w:sz w:val="24"/>
          <w:szCs w:val="24"/>
        </w:rPr>
        <w:t xml:space="preserve">, jelikož tehdejší lidé, </w:t>
      </w:r>
      <w:r w:rsidR="00D15C8E">
        <w:rPr>
          <w:rFonts w:ascii="Times New Roman" w:hAnsi="Times New Roman" w:cs="Times New Roman"/>
          <w:sz w:val="24"/>
          <w:szCs w:val="24"/>
        </w:rPr>
        <w:t>co</w:t>
      </w:r>
      <w:r w:rsidR="001F31ED">
        <w:rPr>
          <w:rFonts w:ascii="Times New Roman" w:hAnsi="Times New Roman" w:cs="Times New Roman"/>
          <w:sz w:val="24"/>
          <w:szCs w:val="24"/>
        </w:rPr>
        <w:t xml:space="preserve"> ho</w:t>
      </w:r>
      <w:r w:rsidR="00D15C8E">
        <w:rPr>
          <w:rFonts w:ascii="Times New Roman" w:hAnsi="Times New Roman" w:cs="Times New Roman"/>
          <w:sz w:val="24"/>
          <w:szCs w:val="24"/>
        </w:rPr>
        <w:t xml:space="preserve"> oblékali</w:t>
      </w:r>
      <w:r w:rsidR="00C3648B">
        <w:rPr>
          <w:rFonts w:ascii="Times New Roman" w:hAnsi="Times New Roman" w:cs="Times New Roman"/>
          <w:sz w:val="24"/>
          <w:szCs w:val="24"/>
        </w:rPr>
        <w:t xml:space="preserve"> ho</w:t>
      </w:r>
      <w:r w:rsidR="001F31ED">
        <w:rPr>
          <w:rFonts w:ascii="Times New Roman" w:hAnsi="Times New Roman" w:cs="Times New Roman"/>
          <w:sz w:val="24"/>
          <w:szCs w:val="24"/>
        </w:rPr>
        <w:t xml:space="preserve"> krojem vůbec nenazývali. Pro ně se jednalo o běžný pracovní oděv. </w:t>
      </w:r>
      <w:r w:rsidR="00285F7F">
        <w:rPr>
          <w:rFonts w:ascii="Times New Roman" w:hAnsi="Times New Roman" w:cs="Times New Roman"/>
          <w:sz w:val="24"/>
          <w:szCs w:val="24"/>
        </w:rPr>
        <w:t xml:space="preserve">Jak už bylo naznačeno výše, </w:t>
      </w:r>
      <w:r w:rsidR="00A964F1">
        <w:rPr>
          <w:rFonts w:ascii="Times New Roman" w:hAnsi="Times New Roman" w:cs="Times New Roman"/>
          <w:sz w:val="24"/>
          <w:szCs w:val="24"/>
        </w:rPr>
        <w:t xml:space="preserve">pracovní kroj se postupem času začal odkládat a tím se </w:t>
      </w:r>
      <w:r w:rsidR="00B6104D">
        <w:rPr>
          <w:rFonts w:ascii="Times New Roman" w:hAnsi="Times New Roman" w:cs="Times New Roman"/>
          <w:sz w:val="24"/>
          <w:szCs w:val="24"/>
        </w:rPr>
        <w:t>pomalu ztrácely jeho dosavadní primární funkce a střídaly je</w:t>
      </w:r>
      <w:r w:rsidR="00C3648B">
        <w:rPr>
          <w:rFonts w:ascii="Times New Roman" w:hAnsi="Times New Roman" w:cs="Times New Roman"/>
          <w:sz w:val="24"/>
          <w:szCs w:val="24"/>
        </w:rPr>
        <w:t xml:space="preserve"> funkce jiné</w:t>
      </w:r>
      <w:r w:rsidR="00C7168B">
        <w:rPr>
          <w:rFonts w:ascii="Times New Roman" w:hAnsi="Times New Roman" w:cs="Times New Roman"/>
          <w:sz w:val="24"/>
          <w:szCs w:val="24"/>
        </w:rPr>
        <w:t>.</w:t>
      </w:r>
      <w:r w:rsidR="00B05FB6" w:rsidRPr="00B05FB6">
        <w:rPr>
          <w:rFonts w:ascii="Times New Roman" w:hAnsi="Times New Roman" w:cs="Times New Roman"/>
          <w:sz w:val="24"/>
          <w:szCs w:val="24"/>
        </w:rPr>
        <w:t xml:space="preserve"> </w:t>
      </w:r>
      <w:r w:rsidR="007E3D52" w:rsidRPr="007E3D52">
        <w:rPr>
          <w:rFonts w:ascii="Times New Roman" w:hAnsi="Times New Roman" w:cs="Times New Roman"/>
          <w:i/>
          <w:iCs/>
          <w:sz w:val="24"/>
          <w:szCs w:val="24"/>
        </w:rPr>
        <w:t>,,</w:t>
      </w:r>
      <w:r w:rsidR="00B05FB6" w:rsidRPr="007E3D52">
        <w:rPr>
          <w:rFonts w:ascii="Times New Roman" w:hAnsi="Times New Roman" w:cs="Times New Roman"/>
          <w:i/>
          <w:iCs/>
          <w:sz w:val="24"/>
          <w:szCs w:val="24"/>
        </w:rPr>
        <w:t>Předmět, který tuto funkci získá a který je objektem estetického vnímání nebo prožívání, se stane objektem estetickým.</w:t>
      </w:r>
      <w:r w:rsidR="007E3D52" w:rsidRPr="007E3D52">
        <w:rPr>
          <w:rFonts w:ascii="Times New Roman" w:hAnsi="Times New Roman" w:cs="Times New Roman"/>
          <w:i/>
          <w:iCs/>
          <w:sz w:val="24"/>
          <w:szCs w:val="24"/>
        </w:rPr>
        <w:t>“</w:t>
      </w:r>
      <w:r w:rsidR="007E3D52">
        <w:rPr>
          <w:rStyle w:val="Znakapoznpodarou"/>
          <w:rFonts w:ascii="Times New Roman" w:hAnsi="Times New Roman" w:cs="Times New Roman"/>
          <w:i/>
          <w:iCs/>
          <w:sz w:val="24"/>
          <w:szCs w:val="24"/>
        </w:rPr>
        <w:footnoteReference w:id="82"/>
      </w:r>
      <w:r w:rsidR="00B05FB6" w:rsidRPr="00B05FB6">
        <w:rPr>
          <w:rFonts w:ascii="Times New Roman" w:hAnsi="Times New Roman" w:cs="Times New Roman"/>
          <w:sz w:val="24"/>
          <w:szCs w:val="24"/>
        </w:rPr>
        <w:t xml:space="preserve"> </w:t>
      </w:r>
      <w:r w:rsidR="00EF774F">
        <w:rPr>
          <w:rFonts w:ascii="Times New Roman" w:hAnsi="Times New Roman" w:cs="Times New Roman"/>
          <w:sz w:val="24"/>
          <w:szCs w:val="24"/>
        </w:rPr>
        <w:br/>
      </w:r>
      <w:r w:rsidR="00117E6B">
        <w:rPr>
          <w:rFonts w:ascii="Times New Roman" w:hAnsi="Times New Roman" w:cs="Times New Roman"/>
          <w:sz w:val="24"/>
          <w:szCs w:val="24"/>
        </w:rPr>
        <w:t>Estetická funkce je sama o sobě funkcí velmi individuální</w:t>
      </w:r>
      <w:r w:rsidR="00C840B0">
        <w:rPr>
          <w:rFonts w:ascii="Times New Roman" w:hAnsi="Times New Roman" w:cs="Times New Roman"/>
          <w:sz w:val="24"/>
          <w:szCs w:val="24"/>
        </w:rPr>
        <w:t xml:space="preserve">. </w:t>
      </w:r>
      <w:r w:rsidR="00395F11">
        <w:rPr>
          <w:rFonts w:ascii="Times New Roman" w:hAnsi="Times New Roman" w:cs="Times New Roman"/>
          <w:sz w:val="24"/>
          <w:szCs w:val="24"/>
        </w:rPr>
        <w:t xml:space="preserve">O její přítomnosti nerozhoduje </w:t>
      </w:r>
      <w:r w:rsidR="00B92BB9">
        <w:rPr>
          <w:rFonts w:ascii="Times New Roman" w:hAnsi="Times New Roman" w:cs="Times New Roman"/>
          <w:sz w:val="24"/>
          <w:szCs w:val="24"/>
        </w:rPr>
        <w:t>ona sama věc o sobě, nýbrž společnost</w:t>
      </w:r>
      <w:r w:rsidR="00482C7E">
        <w:rPr>
          <w:rFonts w:ascii="Times New Roman" w:hAnsi="Times New Roman" w:cs="Times New Roman"/>
          <w:sz w:val="24"/>
          <w:szCs w:val="24"/>
        </w:rPr>
        <w:t>, jelikož estetická funkce není reálnou vlastností oné věci</w:t>
      </w:r>
      <w:r w:rsidR="00B92BB9">
        <w:rPr>
          <w:rFonts w:ascii="Times New Roman" w:hAnsi="Times New Roman" w:cs="Times New Roman"/>
          <w:sz w:val="24"/>
          <w:szCs w:val="24"/>
        </w:rPr>
        <w:t>.</w:t>
      </w:r>
      <w:r w:rsidR="0092435A">
        <w:rPr>
          <w:rFonts w:ascii="Times New Roman" w:hAnsi="Times New Roman" w:cs="Times New Roman"/>
          <w:sz w:val="24"/>
          <w:szCs w:val="24"/>
        </w:rPr>
        <w:t xml:space="preserve"> Ta </w:t>
      </w:r>
      <w:r w:rsidR="00867F78">
        <w:rPr>
          <w:rFonts w:ascii="Times New Roman" w:hAnsi="Times New Roman" w:cs="Times New Roman"/>
          <w:sz w:val="24"/>
          <w:szCs w:val="24"/>
        </w:rPr>
        <w:t>udává,</w:t>
      </w:r>
      <w:r w:rsidR="0092435A">
        <w:rPr>
          <w:rFonts w:ascii="Times New Roman" w:hAnsi="Times New Roman" w:cs="Times New Roman"/>
          <w:sz w:val="24"/>
          <w:szCs w:val="24"/>
        </w:rPr>
        <w:t xml:space="preserve"> j</w:t>
      </w:r>
      <w:r w:rsidR="00016123">
        <w:rPr>
          <w:rFonts w:ascii="Times New Roman" w:hAnsi="Times New Roman" w:cs="Times New Roman"/>
          <w:sz w:val="24"/>
          <w:szCs w:val="24"/>
        </w:rPr>
        <w:t>ak moc je přítomna</w:t>
      </w:r>
      <w:r w:rsidR="007A56FD">
        <w:rPr>
          <w:rFonts w:ascii="Times New Roman" w:hAnsi="Times New Roman" w:cs="Times New Roman"/>
          <w:sz w:val="24"/>
          <w:szCs w:val="24"/>
        </w:rPr>
        <w:t xml:space="preserve"> a celkově koordinuje její stabilitu.</w:t>
      </w:r>
      <w:r w:rsidR="00867F78">
        <w:rPr>
          <w:rStyle w:val="Znakapoznpodarou"/>
          <w:rFonts w:ascii="Times New Roman" w:hAnsi="Times New Roman" w:cs="Times New Roman"/>
          <w:sz w:val="24"/>
          <w:szCs w:val="24"/>
        </w:rPr>
        <w:footnoteReference w:id="83"/>
      </w:r>
      <w:r w:rsidR="00117E6B">
        <w:rPr>
          <w:rFonts w:ascii="Times New Roman" w:hAnsi="Times New Roman" w:cs="Times New Roman"/>
          <w:sz w:val="24"/>
          <w:szCs w:val="24"/>
        </w:rPr>
        <w:t xml:space="preserve"> </w:t>
      </w:r>
    </w:p>
    <w:p w14:paraId="61964997" w14:textId="19DDD252" w:rsidR="00554DA7" w:rsidRPr="00554DA7" w:rsidRDefault="00554DA7" w:rsidP="00107983">
      <w:pPr>
        <w:spacing w:line="360" w:lineRule="auto"/>
        <w:rPr>
          <w:rFonts w:ascii="Times New Roman" w:hAnsi="Times New Roman" w:cs="Times New Roman"/>
          <w:i/>
          <w:iCs/>
          <w:sz w:val="24"/>
          <w:szCs w:val="24"/>
        </w:rPr>
      </w:pPr>
      <w:r w:rsidRPr="00554DA7">
        <w:rPr>
          <w:rFonts w:ascii="Times New Roman" w:hAnsi="Times New Roman" w:cs="Times New Roman"/>
          <w:i/>
          <w:iCs/>
          <w:sz w:val="24"/>
          <w:szCs w:val="24"/>
        </w:rPr>
        <w:t xml:space="preserve">„Podle Mukařovského třeba estetickou funkci chápati jako specifickou účinnost věcí, dějů </w:t>
      </w:r>
      <w:r w:rsidR="00107983">
        <w:rPr>
          <w:rFonts w:ascii="Times New Roman" w:hAnsi="Times New Roman" w:cs="Times New Roman"/>
          <w:i/>
          <w:iCs/>
          <w:sz w:val="24"/>
          <w:szCs w:val="24"/>
        </w:rPr>
        <w:br/>
      </w:r>
      <w:r w:rsidRPr="00554DA7">
        <w:rPr>
          <w:rFonts w:ascii="Times New Roman" w:hAnsi="Times New Roman" w:cs="Times New Roman"/>
          <w:i/>
          <w:iCs/>
          <w:sz w:val="24"/>
          <w:szCs w:val="24"/>
        </w:rPr>
        <w:t>a lidských úkonů v jejím poměru k účinnosti jiných věcí, dějů a úkonů, v níž je mnohonásobně vpletena a s níž společně vytváří lidskou skutečnost.“</w:t>
      </w:r>
      <w:r w:rsidR="007A32FC">
        <w:rPr>
          <w:rStyle w:val="Znakapoznpodarou"/>
          <w:rFonts w:ascii="Times New Roman" w:hAnsi="Times New Roman" w:cs="Times New Roman"/>
          <w:i/>
          <w:iCs/>
          <w:sz w:val="24"/>
          <w:szCs w:val="24"/>
        </w:rPr>
        <w:footnoteReference w:id="84"/>
      </w:r>
    </w:p>
    <w:p w14:paraId="5B0BCCCF" w14:textId="1BA363B9" w:rsidR="00227174" w:rsidRDefault="00CA09F5" w:rsidP="00227174">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Jak již bylo zmíněné, jedná se o funkci </w:t>
      </w:r>
      <w:r w:rsidR="003F2F74">
        <w:rPr>
          <w:rFonts w:ascii="Times New Roman" w:hAnsi="Times New Roman" w:cs="Times New Roman"/>
          <w:sz w:val="24"/>
          <w:szCs w:val="24"/>
        </w:rPr>
        <w:t xml:space="preserve">individuální. Což se ukazuje v její </w:t>
      </w:r>
      <w:r w:rsidR="002D2FF8">
        <w:rPr>
          <w:rFonts w:ascii="Times New Roman" w:hAnsi="Times New Roman" w:cs="Times New Roman"/>
          <w:sz w:val="24"/>
          <w:szCs w:val="24"/>
        </w:rPr>
        <w:t>nestálost</w:t>
      </w:r>
      <w:r w:rsidR="003F2F74">
        <w:rPr>
          <w:rFonts w:ascii="Times New Roman" w:hAnsi="Times New Roman" w:cs="Times New Roman"/>
          <w:sz w:val="24"/>
          <w:szCs w:val="24"/>
        </w:rPr>
        <w:t>i</w:t>
      </w:r>
      <w:r w:rsidR="002D2FF8">
        <w:rPr>
          <w:rFonts w:ascii="Times New Roman" w:hAnsi="Times New Roman" w:cs="Times New Roman"/>
          <w:sz w:val="24"/>
          <w:szCs w:val="24"/>
        </w:rPr>
        <w:t xml:space="preserve"> </w:t>
      </w:r>
      <w:r w:rsidR="002932CE">
        <w:rPr>
          <w:rFonts w:ascii="Times New Roman" w:hAnsi="Times New Roman" w:cs="Times New Roman"/>
          <w:sz w:val="24"/>
          <w:szCs w:val="24"/>
        </w:rPr>
        <w:br/>
      </w:r>
      <w:r w:rsidR="002D2FF8">
        <w:rPr>
          <w:rFonts w:ascii="Times New Roman" w:hAnsi="Times New Roman" w:cs="Times New Roman"/>
          <w:sz w:val="24"/>
          <w:szCs w:val="24"/>
        </w:rPr>
        <w:t>a proměnlivost</w:t>
      </w:r>
      <w:r w:rsidR="003F2F74">
        <w:rPr>
          <w:rFonts w:ascii="Times New Roman" w:hAnsi="Times New Roman" w:cs="Times New Roman"/>
          <w:sz w:val="24"/>
          <w:szCs w:val="24"/>
        </w:rPr>
        <w:t>i</w:t>
      </w:r>
      <w:r w:rsidR="00FD0D81">
        <w:rPr>
          <w:rFonts w:ascii="Times New Roman" w:hAnsi="Times New Roman" w:cs="Times New Roman"/>
          <w:sz w:val="24"/>
          <w:szCs w:val="24"/>
        </w:rPr>
        <w:t xml:space="preserve">. V praxi to znamená, že každý jeden člověk bude </w:t>
      </w:r>
      <w:r w:rsidR="002E278F">
        <w:rPr>
          <w:rFonts w:ascii="Times New Roman" w:hAnsi="Times New Roman" w:cs="Times New Roman"/>
          <w:sz w:val="24"/>
          <w:szCs w:val="24"/>
        </w:rPr>
        <w:t>v</w:t>
      </w:r>
      <w:r w:rsidR="00FD0D81">
        <w:rPr>
          <w:rFonts w:ascii="Times New Roman" w:hAnsi="Times New Roman" w:cs="Times New Roman"/>
          <w:sz w:val="24"/>
          <w:szCs w:val="24"/>
        </w:rPr>
        <w:t xml:space="preserve">nímat estetickou </w:t>
      </w:r>
      <w:r w:rsidR="002E278F">
        <w:rPr>
          <w:rFonts w:ascii="Times New Roman" w:hAnsi="Times New Roman" w:cs="Times New Roman"/>
          <w:sz w:val="24"/>
          <w:szCs w:val="24"/>
        </w:rPr>
        <w:t>funkci</w:t>
      </w:r>
      <w:r w:rsidR="00FD0D81">
        <w:rPr>
          <w:rFonts w:ascii="Times New Roman" w:hAnsi="Times New Roman" w:cs="Times New Roman"/>
          <w:sz w:val="24"/>
          <w:szCs w:val="24"/>
        </w:rPr>
        <w:t xml:space="preserve"> rozdílně. Jeden ji bude spatřovat jako </w:t>
      </w:r>
      <w:r w:rsidR="002E278F">
        <w:rPr>
          <w:rFonts w:ascii="Times New Roman" w:hAnsi="Times New Roman" w:cs="Times New Roman"/>
          <w:sz w:val="24"/>
          <w:szCs w:val="24"/>
        </w:rPr>
        <w:t>primární</w:t>
      </w:r>
      <w:r w:rsidR="00FD0D81">
        <w:rPr>
          <w:rFonts w:ascii="Times New Roman" w:hAnsi="Times New Roman" w:cs="Times New Roman"/>
          <w:sz w:val="24"/>
          <w:szCs w:val="24"/>
        </w:rPr>
        <w:t xml:space="preserve">, zatímco druhý jako sekundární. Jiný ji zase nemusí vůbec zaznamenat. Tohle </w:t>
      </w:r>
      <w:r w:rsidR="006458B9">
        <w:rPr>
          <w:rFonts w:ascii="Times New Roman" w:hAnsi="Times New Roman" w:cs="Times New Roman"/>
          <w:sz w:val="24"/>
          <w:szCs w:val="24"/>
        </w:rPr>
        <w:t xml:space="preserve">lidské </w:t>
      </w:r>
      <w:r w:rsidR="00FD0D81">
        <w:rPr>
          <w:rFonts w:ascii="Times New Roman" w:hAnsi="Times New Roman" w:cs="Times New Roman"/>
          <w:sz w:val="24"/>
          <w:szCs w:val="24"/>
        </w:rPr>
        <w:t xml:space="preserve">vnímání estetické funkce </w:t>
      </w:r>
      <w:r w:rsidR="002932CE">
        <w:rPr>
          <w:rFonts w:ascii="Times New Roman" w:hAnsi="Times New Roman" w:cs="Times New Roman"/>
          <w:sz w:val="24"/>
          <w:szCs w:val="24"/>
        </w:rPr>
        <w:t>závisí</w:t>
      </w:r>
      <w:r w:rsidR="00690223">
        <w:rPr>
          <w:rFonts w:ascii="Times New Roman" w:hAnsi="Times New Roman" w:cs="Times New Roman"/>
          <w:sz w:val="24"/>
          <w:szCs w:val="24"/>
        </w:rPr>
        <w:t xml:space="preserve"> na spoustě faktorů, jako j</w:t>
      </w:r>
      <w:r w:rsidR="002932CE">
        <w:rPr>
          <w:rFonts w:ascii="Times New Roman" w:hAnsi="Times New Roman" w:cs="Times New Roman"/>
          <w:sz w:val="24"/>
          <w:szCs w:val="24"/>
        </w:rPr>
        <w:t>sou</w:t>
      </w:r>
      <w:r w:rsidR="00690223">
        <w:rPr>
          <w:rFonts w:ascii="Times New Roman" w:hAnsi="Times New Roman" w:cs="Times New Roman"/>
          <w:sz w:val="24"/>
          <w:szCs w:val="24"/>
        </w:rPr>
        <w:t xml:space="preserve"> například původ, výchova, nálada či </w:t>
      </w:r>
      <w:r w:rsidR="002E278F">
        <w:rPr>
          <w:rFonts w:ascii="Times New Roman" w:hAnsi="Times New Roman" w:cs="Times New Roman"/>
          <w:sz w:val="24"/>
          <w:szCs w:val="24"/>
        </w:rPr>
        <w:t>věk jedince</w:t>
      </w:r>
      <w:r w:rsidR="00227174">
        <w:rPr>
          <w:rFonts w:ascii="Times New Roman" w:hAnsi="Times New Roman" w:cs="Times New Roman"/>
          <w:sz w:val="24"/>
          <w:szCs w:val="24"/>
        </w:rPr>
        <w:t>.</w:t>
      </w:r>
      <w:r w:rsidR="009E59BD">
        <w:rPr>
          <w:rStyle w:val="Znakapoznpodarou"/>
          <w:rFonts w:ascii="Times New Roman" w:hAnsi="Times New Roman" w:cs="Times New Roman"/>
          <w:sz w:val="24"/>
          <w:szCs w:val="24"/>
        </w:rPr>
        <w:footnoteReference w:id="85"/>
      </w:r>
      <w:r w:rsidR="00227174">
        <w:rPr>
          <w:rFonts w:ascii="Times New Roman" w:hAnsi="Times New Roman" w:cs="Times New Roman"/>
          <w:sz w:val="24"/>
          <w:szCs w:val="24"/>
        </w:rPr>
        <w:t xml:space="preserve"> </w:t>
      </w:r>
    </w:p>
    <w:p w14:paraId="7EB06E73" w14:textId="319270C3" w:rsidR="00227174" w:rsidRDefault="00554DA7" w:rsidP="00107983">
      <w:pPr>
        <w:spacing w:line="360" w:lineRule="auto"/>
        <w:rPr>
          <w:rFonts w:ascii="Times New Roman" w:hAnsi="Times New Roman" w:cs="Times New Roman"/>
          <w:i/>
          <w:iCs/>
          <w:sz w:val="24"/>
          <w:szCs w:val="24"/>
        </w:rPr>
      </w:pPr>
      <w:r>
        <w:rPr>
          <w:rFonts w:ascii="Times New Roman" w:hAnsi="Times New Roman" w:cs="Times New Roman"/>
          <w:i/>
          <w:iCs/>
          <w:sz w:val="24"/>
          <w:szCs w:val="24"/>
        </w:rPr>
        <w:t>,,…</w:t>
      </w:r>
      <w:r w:rsidRPr="00554DA7">
        <w:rPr>
          <w:rFonts w:ascii="Times New Roman" w:hAnsi="Times New Roman" w:cs="Times New Roman"/>
          <w:i/>
          <w:iCs/>
          <w:sz w:val="24"/>
          <w:szCs w:val="24"/>
        </w:rPr>
        <w:t>ba víme z osobní zkušenosti, že hranice mezi oblasti estetickou a mimoestetickou, jsouce závislé na míře estetické vnímavosti, se pro každého z nás přesunují se změnou věku, zdravotního stavu, ba i podle okamžité nálady</w:t>
      </w:r>
      <w:r>
        <w:rPr>
          <w:rFonts w:ascii="Times New Roman" w:hAnsi="Times New Roman" w:cs="Times New Roman"/>
          <w:i/>
          <w:iCs/>
          <w:sz w:val="24"/>
          <w:szCs w:val="24"/>
        </w:rPr>
        <w:t>…</w:t>
      </w:r>
      <w:r w:rsidRPr="00554DA7">
        <w:rPr>
          <w:rFonts w:ascii="Times New Roman" w:hAnsi="Times New Roman" w:cs="Times New Roman"/>
          <w:i/>
          <w:iCs/>
          <w:sz w:val="24"/>
          <w:szCs w:val="24"/>
        </w:rPr>
        <w:t>“</w:t>
      </w:r>
      <w:r>
        <w:rPr>
          <w:rFonts w:ascii="Times New Roman" w:hAnsi="Times New Roman" w:cs="Times New Roman"/>
          <w:i/>
          <w:iCs/>
          <w:sz w:val="24"/>
          <w:szCs w:val="24"/>
        </w:rPr>
        <w:br/>
      </w:r>
      <w:r w:rsidRPr="00554DA7">
        <w:rPr>
          <w:rFonts w:ascii="Times New Roman" w:hAnsi="Times New Roman" w:cs="Times New Roman"/>
          <w:i/>
          <w:iCs/>
          <w:sz w:val="24"/>
          <w:szCs w:val="24"/>
        </w:rPr>
        <w:t xml:space="preserve"> </w:t>
      </w:r>
      <w:r w:rsidR="00227174" w:rsidRPr="00227174">
        <w:rPr>
          <w:rFonts w:ascii="Times New Roman" w:hAnsi="Times New Roman" w:cs="Times New Roman"/>
          <w:i/>
          <w:iCs/>
          <w:sz w:val="24"/>
          <w:szCs w:val="24"/>
        </w:rPr>
        <w:t xml:space="preserve">„Hranice estetické oblasti nejsou tedy dány realitou samou a jsou velmi proměnlivé. To se stává zřejmým zejména ze stanoviska subjektivního hodnocení jevů.“ </w:t>
      </w:r>
      <w:r>
        <w:rPr>
          <w:rStyle w:val="Znakapoznpodarou"/>
          <w:rFonts w:ascii="Times New Roman" w:hAnsi="Times New Roman" w:cs="Times New Roman"/>
          <w:i/>
          <w:iCs/>
          <w:sz w:val="24"/>
          <w:szCs w:val="24"/>
        </w:rPr>
        <w:footnoteReference w:id="86"/>
      </w:r>
    </w:p>
    <w:p w14:paraId="6A1C427E" w14:textId="6C5506EA" w:rsidR="007A32FC" w:rsidRDefault="00DA0AF1" w:rsidP="00227174">
      <w:pPr>
        <w:spacing w:line="360" w:lineRule="auto"/>
        <w:rPr>
          <w:rFonts w:ascii="Times New Roman" w:hAnsi="Times New Roman" w:cs="Times New Roman"/>
          <w:sz w:val="24"/>
          <w:szCs w:val="24"/>
        </w:rPr>
      </w:pPr>
      <w:r>
        <w:rPr>
          <w:rFonts w:ascii="Times New Roman" w:hAnsi="Times New Roman" w:cs="Times New Roman"/>
          <w:sz w:val="24"/>
          <w:szCs w:val="24"/>
        </w:rPr>
        <w:t>Mukařovský uvádí v rámci nestálosti estetické funkce</w:t>
      </w:r>
      <w:r w:rsidR="00EF34C1">
        <w:rPr>
          <w:rFonts w:ascii="Times New Roman" w:hAnsi="Times New Roman" w:cs="Times New Roman"/>
          <w:sz w:val="24"/>
          <w:szCs w:val="24"/>
        </w:rPr>
        <w:t xml:space="preserve"> v souvislosti s prostředím </w:t>
      </w:r>
      <w:r w:rsidR="00356268">
        <w:rPr>
          <w:rFonts w:ascii="Times New Roman" w:hAnsi="Times New Roman" w:cs="Times New Roman"/>
          <w:sz w:val="24"/>
          <w:szCs w:val="24"/>
        </w:rPr>
        <w:t xml:space="preserve">konkrétní přiklad. </w:t>
      </w:r>
      <w:r w:rsidR="005F69A9">
        <w:rPr>
          <w:rFonts w:ascii="Times New Roman" w:hAnsi="Times New Roman" w:cs="Times New Roman"/>
          <w:sz w:val="24"/>
          <w:szCs w:val="24"/>
        </w:rPr>
        <w:t xml:space="preserve">Jedná se o vnímání jídla ve Franci. </w:t>
      </w:r>
      <w:r w:rsidR="00356268">
        <w:rPr>
          <w:rFonts w:ascii="Times New Roman" w:hAnsi="Times New Roman" w:cs="Times New Roman"/>
          <w:sz w:val="24"/>
          <w:szCs w:val="24"/>
        </w:rPr>
        <w:t xml:space="preserve">Podle jeho názoru Francouzi dbají mnohem více na estetickou </w:t>
      </w:r>
      <w:r w:rsidR="005F69A9">
        <w:rPr>
          <w:rFonts w:ascii="Times New Roman" w:hAnsi="Times New Roman" w:cs="Times New Roman"/>
          <w:sz w:val="24"/>
          <w:szCs w:val="24"/>
        </w:rPr>
        <w:t>funkci</w:t>
      </w:r>
      <w:r w:rsidR="00356268">
        <w:rPr>
          <w:rFonts w:ascii="Times New Roman" w:hAnsi="Times New Roman" w:cs="Times New Roman"/>
          <w:sz w:val="24"/>
          <w:szCs w:val="24"/>
        </w:rPr>
        <w:t xml:space="preserve"> při servírování jídla s porovnáním s</w:t>
      </w:r>
      <w:r w:rsidR="003F4890">
        <w:rPr>
          <w:rFonts w:ascii="Times New Roman" w:hAnsi="Times New Roman" w:cs="Times New Roman"/>
          <w:sz w:val="24"/>
          <w:szCs w:val="24"/>
        </w:rPr>
        <w:t> </w:t>
      </w:r>
      <w:r w:rsidR="00356268">
        <w:rPr>
          <w:rFonts w:ascii="Times New Roman" w:hAnsi="Times New Roman" w:cs="Times New Roman"/>
          <w:sz w:val="24"/>
          <w:szCs w:val="24"/>
        </w:rPr>
        <w:t>Čechy</w:t>
      </w:r>
      <w:r w:rsidR="003F4890">
        <w:rPr>
          <w:rFonts w:ascii="Times New Roman" w:hAnsi="Times New Roman" w:cs="Times New Roman"/>
          <w:sz w:val="24"/>
          <w:szCs w:val="24"/>
        </w:rPr>
        <w:t xml:space="preserve">. </w:t>
      </w:r>
      <w:r w:rsidR="00B826A7">
        <w:rPr>
          <w:rFonts w:ascii="Times New Roman" w:hAnsi="Times New Roman" w:cs="Times New Roman"/>
          <w:sz w:val="24"/>
          <w:szCs w:val="24"/>
        </w:rPr>
        <w:t>Dále poznamenává, že čas hraje také důležitou roli v</w:t>
      </w:r>
      <w:r w:rsidR="00D72D73">
        <w:rPr>
          <w:rFonts w:ascii="Times New Roman" w:hAnsi="Times New Roman" w:cs="Times New Roman"/>
          <w:sz w:val="24"/>
          <w:szCs w:val="24"/>
        </w:rPr>
        <w:t> proměnlivosti estetické funkce.</w:t>
      </w:r>
      <w:r w:rsidR="00D72D73">
        <w:rPr>
          <w:rStyle w:val="Znakapoznpodarou"/>
          <w:rFonts w:ascii="Times New Roman" w:hAnsi="Times New Roman" w:cs="Times New Roman"/>
          <w:sz w:val="24"/>
          <w:szCs w:val="24"/>
        </w:rPr>
        <w:footnoteReference w:id="87"/>
      </w:r>
      <w:r w:rsidR="00D72D73">
        <w:rPr>
          <w:rFonts w:ascii="Times New Roman" w:hAnsi="Times New Roman" w:cs="Times New Roman"/>
          <w:sz w:val="24"/>
          <w:szCs w:val="24"/>
        </w:rPr>
        <w:t xml:space="preserve"> </w:t>
      </w:r>
    </w:p>
    <w:p w14:paraId="2361B588" w14:textId="432CB622" w:rsidR="002F42B9" w:rsidRDefault="00BF57D0" w:rsidP="002F42B9">
      <w:pPr>
        <w:spacing w:line="360" w:lineRule="auto"/>
        <w:rPr>
          <w:rFonts w:ascii="Times New Roman" w:hAnsi="Times New Roman" w:cs="Times New Roman"/>
          <w:sz w:val="24"/>
          <w:szCs w:val="24"/>
        </w:rPr>
      </w:pPr>
      <w:r>
        <w:rPr>
          <w:rFonts w:ascii="Times New Roman" w:hAnsi="Times New Roman" w:cs="Times New Roman"/>
          <w:sz w:val="24"/>
          <w:szCs w:val="24"/>
        </w:rPr>
        <w:t>Estetická funkce je důležitá tím, že má</w:t>
      </w:r>
      <w:r w:rsidR="00B264BC">
        <w:rPr>
          <w:rFonts w:ascii="Times New Roman" w:hAnsi="Times New Roman" w:cs="Times New Roman"/>
          <w:sz w:val="24"/>
          <w:szCs w:val="24"/>
        </w:rPr>
        <w:t xml:space="preserve"> kvalifikaci</w:t>
      </w:r>
      <w:r w:rsidR="00440E27">
        <w:rPr>
          <w:rFonts w:ascii="Times New Roman" w:hAnsi="Times New Roman" w:cs="Times New Roman"/>
          <w:sz w:val="24"/>
          <w:szCs w:val="24"/>
        </w:rPr>
        <w:t xml:space="preserve"> </w:t>
      </w:r>
      <w:r w:rsidR="00903CDE">
        <w:rPr>
          <w:rFonts w:ascii="Times New Roman" w:hAnsi="Times New Roman" w:cs="Times New Roman"/>
          <w:sz w:val="24"/>
          <w:szCs w:val="24"/>
        </w:rPr>
        <w:t>v</w:t>
      </w:r>
      <w:r w:rsidR="00324A6A">
        <w:rPr>
          <w:rFonts w:ascii="Times New Roman" w:hAnsi="Times New Roman" w:cs="Times New Roman"/>
          <w:sz w:val="24"/>
          <w:szCs w:val="24"/>
        </w:rPr>
        <w:t xml:space="preserve"> určování hranice mezi </w:t>
      </w:r>
      <w:r w:rsidR="00903CDE">
        <w:rPr>
          <w:rFonts w:ascii="Times New Roman" w:hAnsi="Times New Roman" w:cs="Times New Roman"/>
          <w:sz w:val="24"/>
          <w:szCs w:val="24"/>
        </w:rPr>
        <w:t>oblastí</w:t>
      </w:r>
      <w:r w:rsidR="00324A6A">
        <w:rPr>
          <w:rFonts w:ascii="Times New Roman" w:hAnsi="Times New Roman" w:cs="Times New Roman"/>
          <w:sz w:val="24"/>
          <w:szCs w:val="24"/>
        </w:rPr>
        <w:t xml:space="preserve"> uměleckou a mimouměleckou</w:t>
      </w:r>
      <w:r w:rsidR="007A32FC" w:rsidRPr="007A32FC">
        <w:rPr>
          <w:rFonts w:ascii="Times New Roman" w:hAnsi="Times New Roman" w:cs="Times New Roman"/>
          <w:sz w:val="24"/>
          <w:szCs w:val="24"/>
        </w:rPr>
        <w:t>.</w:t>
      </w:r>
      <w:r w:rsidR="007A32FC">
        <w:rPr>
          <w:rFonts w:ascii="Times New Roman" w:hAnsi="Times New Roman" w:cs="Times New Roman"/>
          <w:sz w:val="24"/>
          <w:szCs w:val="24"/>
        </w:rPr>
        <w:t xml:space="preserve"> </w:t>
      </w:r>
      <w:r w:rsidR="00903CDE">
        <w:rPr>
          <w:rFonts w:ascii="Times New Roman" w:hAnsi="Times New Roman" w:cs="Times New Roman"/>
          <w:sz w:val="24"/>
          <w:szCs w:val="24"/>
        </w:rPr>
        <w:t xml:space="preserve">Co se týče </w:t>
      </w:r>
      <w:r w:rsidR="00C34F1E">
        <w:rPr>
          <w:rFonts w:ascii="Times New Roman" w:hAnsi="Times New Roman" w:cs="Times New Roman"/>
          <w:sz w:val="24"/>
          <w:szCs w:val="24"/>
        </w:rPr>
        <w:t xml:space="preserve">oblasti umělecké, tedy konkrétně v uměleckých dílech, má estetická funkce </w:t>
      </w:r>
      <w:r w:rsidR="00F54355">
        <w:rPr>
          <w:rFonts w:ascii="Times New Roman" w:hAnsi="Times New Roman" w:cs="Times New Roman"/>
          <w:sz w:val="24"/>
          <w:szCs w:val="24"/>
        </w:rPr>
        <w:t>primární postavení. Naopak je tomu v</w:t>
      </w:r>
      <w:r w:rsidR="00AF082E">
        <w:rPr>
          <w:rFonts w:ascii="Times New Roman" w:hAnsi="Times New Roman" w:cs="Times New Roman"/>
          <w:sz w:val="24"/>
          <w:szCs w:val="24"/>
        </w:rPr>
        <w:t> mimoumělecké sféře, kdy je tato funkce po</w:t>
      </w:r>
      <w:r w:rsidR="005C6564">
        <w:rPr>
          <w:rFonts w:ascii="Times New Roman" w:hAnsi="Times New Roman" w:cs="Times New Roman"/>
          <w:sz w:val="24"/>
          <w:szCs w:val="24"/>
        </w:rPr>
        <w:t xml:space="preserve">dřízena jiným funkcím. Takto to funguje </w:t>
      </w:r>
      <w:r w:rsidR="006059F0">
        <w:rPr>
          <w:rFonts w:ascii="Times New Roman" w:hAnsi="Times New Roman" w:cs="Times New Roman"/>
          <w:sz w:val="24"/>
          <w:szCs w:val="24"/>
        </w:rPr>
        <w:t>podle Mukařovského</w:t>
      </w:r>
      <w:r w:rsidR="00366755">
        <w:rPr>
          <w:rFonts w:ascii="Times New Roman" w:hAnsi="Times New Roman" w:cs="Times New Roman"/>
          <w:sz w:val="24"/>
          <w:szCs w:val="24"/>
        </w:rPr>
        <w:t xml:space="preserve"> ve správném případě, opačn</w:t>
      </w:r>
      <w:r w:rsidR="00431666">
        <w:rPr>
          <w:rFonts w:ascii="Times New Roman" w:hAnsi="Times New Roman" w:cs="Times New Roman"/>
          <w:sz w:val="24"/>
          <w:szCs w:val="24"/>
        </w:rPr>
        <w:t>é</w:t>
      </w:r>
      <w:r w:rsidR="00366755">
        <w:rPr>
          <w:rFonts w:ascii="Times New Roman" w:hAnsi="Times New Roman" w:cs="Times New Roman"/>
          <w:sz w:val="24"/>
          <w:szCs w:val="24"/>
        </w:rPr>
        <w:t>, tedy nesprávn</w:t>
      </w:r>
      <w:r w:rsidR="00CC6F5A">
        <w:rPr>
          <w:rFonts w:ascii="Times New Roman" w:hAnsi="Times New Roman" w:cs="Times New Roman"/>
          <w:sz w:val="24"/>
          <w:szCs w:val="24"/>
        </w:rPr>
        <w:t xml:space="preserve">é fungování tohoto případu pak vnímá jako </w:t>
      </w:r>
      <w:r w:rsidR="007A32FC" w:rsidRPr="007A32FC">
        <w:rPr>
          <w:rFonts w:ascii="Times New Roman" w:hAnsi="Times New Roman" w:cs="Times New Roman"/>
          <w:sz w:val="24"/>
          <w:szCs w:val="24"/>
        </w:rPr>
        <w:t xml:space="preserve">porušení normálního stavu. </w:t>
      </w:r>
      <w:r w:rsidR="009B74D3">
        <w:rPr>
          <w:rFonts w:ascii="Times New Roman" w:hAnsi="Times New Roman" w:cs="Times New Roman"/>
          <w:sz w:val="24"/>
          <w:szCs w:val="24"/>
        </w:rPr>
        <w:t xml:space="preserve">Uvádí také </w:t>
      </w:r>
      <w:r w:rsidR="001C1B96">
        <w:rPr>
          <w:rFonts w:ascii="Times New Roman" w:hAnsi="Times New Roman" w:cs="Times New Roman"/>
          <w:sz w:val="24"/>
          <w:szCs w:val="24"/>
        </w:rPr>
        <w:t>výjimečný</w:t>
      </w:r>
      <w:r w:rsidR="009B74D3">
        <w:rPr>
          <w:rFonts w:ascii="Times New Roman" w:hAnsi="Times New Roman" w:cs="Times New Roman"/>
          <w:sz w:val="24"/>
          <w:szCs w:val="24"/>
        </w:rPr>
        <w:t xml:space="preserve"> případ toho, kdy </w:t>
      </w:r>
      <w:r w:rsidR="001C1B96">
        <w:rPr>
          <w:rFonts w:ascii="Times New Roman" w:hAnsi="Times New Roman" w:cs="Times New Roman"/>
          <w:sz w:val="24"/>
          <w:szCs w:val="24"/>
        </w:rPr>
        <w:t xml:space="preserve">si funkce nejsou nadřené ani podřazené, příkladem uvádí </w:t>
      </w:r>
      <w:r w:rsidR="007A32FC" w:rsidRPr="007A32FC">
        <w:rPr>
          <w:rFonts w:ascii="Times New Roman" w:hAnsi="Times New Roman" w:cs="Times New Roman"/>
          <w:sz w:val="24"/>
          <w:szCs w:val="24"/>
        </w:rPr>
        <w:t>středověk</w:t>
      </w:r>
      <w:r w:rsidR="00E547E7">
        <w:rPr>
          <w:rFonts w:ascii="Times New Roman" w:hAnsi="Times New Roman" w:cs="Times New Roman"/>
          <w:sz w:val="24"/>
          <w:szCs w:val="24"/>
        </w:rPr>
        <w:t>ou</w:t>
      </w:r>
      <w:r w:rsidR="007A32FC" w:rsidRPr="007A32FC">
        <w:rPr>
          <w:rFonts w:ascii="Times New Roman" w:hAnsi="Times New Roman" w:cs="Times New Roman"/>
          <w:sz w:val="24"/>
          <w:szCs w:val="24"/>
        </w:rPr>
        <w:t xml:space="preserve"> nebo</w:t>
      </w:r>
      <w:r w:rsidR="001B2BB1">
        <w:rPr>
          <w:rFonts w:ascii="Times New Roman" w:hAnsi="Times New Roman" w:cs="Times New Roman"/>
          <w:sz w:val="24"/>
          <w:szCs w:val="24"/>
        </w:rPr>
        <w:t xml:space="preserve"> právě</w:t>
      </w:r>
      <w:r w:rsidR="007A32FC" w:rsidRPr="007A32FC">
        <w:rPr>
          <w:rFonts w:ascii="Times New Roman" w:hAnsi="Times New Roman" w:cs="Times New Roman"/>
          <w:sz w:val="24"/>
          <w:szCs w:val="24"/>
        </w:rPr>
        <w:t xml:space="preserve"> folklorní společnost. </w:t>
      </w:r>
      <w:r w:rsidR="00E547E7">
        <w:rPr>
          <w:rFonts w:ascii="Times New Roman" w:hAnsi="Times New Roman" w:cs="Times New Roman"/>
          <w:sz w:val="24"/>
          <w:szCs w:val="24"/>
        </w:rPr>
        <w:t xml:space="preserve">Jako proti sobě konkurenční </w:t>
      </w:r>
      <w:r w:rsidR="008809B9">
        <w:rPr>
          <w:rFonts w:ascii="Times New Roman" w:hAnsi="Times New Roman" w:cs="Times New Roman"/>
          <w:sz w:val="24"/>
          <w:szCs w:val="24"/>
        </w:rPr>
        <w:t>funkce</w:t>
      </w:r>
      <w:r w:rsidR="00E547E7">
        <w:rPr>
          <w:rFonts w:ascii="Times New Roman" w:hAnsi="Times New Roman" w:cs="Times New Roman"/>
          <w:sz w:val="24"/>
          <w:szCs w:val="24"/>
        </w:rPr>
        <w:t xml:space="preserve"> </w:t>
      </w:r>
      <w:r w:rsidR="0085156F">
        <w:rPr>
          <w:rFonts w:ascii="Times New Roman" w:hAnsi="Times New Roman" w:cs="Times New Roman"/>
          <w:sz w:val="24"/>
          <w:szCs w:val="24"/>
        </w:rPr>
        <w:t>v umělecké oblasti má podle autora třeba architektura,</w:t>
      </w:r>
      <w:r w:rsidR="002F42B9">
        <w:rPr>
          <w:rFonts w:ascii="Times New Roman" w:hAnsi="Times New Roman" w:cs="Times New Roman"/>
          <w:sz w:val="24"/>
          <w:szCs w:val="24"/>
        </w:rPr>
        <w:t xml:space="preserve"> kde</w:t>
      </w:r>
      <w:r w:rsidR="007A32FC" w:rsidRPr="007A32FC">
        <w:rPr>
          <w:rFonts w:ascii="Times New Roman" w:hAnsi="Times New Roman" w:cs="Times New Roman"/>
          <w:sz w:val="24"/>
          <w:szCs w:val="24"/>
        </w:rPr>
        <w:t xml:space="preserve"> </w:t>
      </w:r>
      <w:r w:rsidR="002F42B9">
        <w:rPr>
          <w:rFonts w:ascii="Times New Roman" w:hAnsi="Times New Roman" w:cs="Times New Roman"/>
          <w:sz w:val="24"/>
          <w:szCs w:val="24"/>
        </w:rPr>
        <w:t>se bije</w:t>
      </w:r>
      <w:r w:rsidR="007A32FC" w:rsidRPr="007A32FC">
        <w:rPr>
          <w:rFonts w:ascii="Times New Roman" w:hAnsi="Times New Roman" w:cs="Times New Roman"/>
          <w:sz w:val="24"/>
          <w:szCs w:val="24"/>
        </w:rPr>
        <w:t xml:space="preserve"> estetická funkce </w:t>
      </w:r>
      <w:r w:rsidR="0075798F">
        <w:rPr>
          <w:rFonts w:ascii="Times New Roman" w:hAnsi="Times New Roman" w:cs="Times New Roman"/>
          <w:sz w:val="24"/>
          <w:szCs w:val="24"/>
        </w:rPr>
        <w:br/>
      </w:r>
      <w:r w:rsidR="007A32FC" w:rsidRPr="007A32FC">
        <w:rPr>
          <w:rFonts w:ascii="Times New Roman" w:hAnsi="Times New Roman" w:cs="Times New Roman"/>
          <w:sz w:val="24"/>
          <w:szCs w:val="24"/>
        </w:rPr>
        <w:t xml:space="preserve">s praktickou, </w:t>
      </w:r>
      <w:r w:rsidR="002F42B9">
        <w:rPr>
          <w:rFonts w:ascii="Times New Roman" w:hAnsi="Times New Roman" w:cs="Times New Roman"/>
          <w:sz w:val="24"/>
          <w:szCs w:val="24"/>
        </w:rPr>
        <w:t>dále v</w:t>
      </w:r>
      <w:r w:rsidR="007A32FC" w:rsidRPr="007A32FC">
        <w:rPr>
          <w:rFonts w:ascii="Times New Roman" w:hAnsi="Times New Roman" w:cs="Times New Roman"/>
          <w:sz w:val="24"/>
          <w:szCs w:val="24"/>
        </w:rPr>
        <w:t xml:space="preserve"> literatuře s</w:t>
      </w:r>
      <w:r w:rsidR="007A32FC">
        <w:rPr>
          <w:rFonts w:ascii="Times New Roman" w:hAnsi="Times New Roman" w:cs="Times New Roman"/>
          <w:sz w:val="24"/>
          <w:szCs w:val="24"/>
        </w:rPr>
        <w:t xml:space="preserve"> </w:t>
      </w:r>
      <w:r w:rsidR="007A32FC" w:rsidRPr="007A32FC">
        <w:rPr>
          <w:rFonts w:ascii="Times New Roman" w:hAnsi="Times New Roman" w:cs="Times New Roman"/>
          <w:sz w:val="24"/>
          <w:szCs w:val="24"/>
        </w:rPr>
        <w:t>funkcí sdělovací</w:t>
      </w:r>
      <w:r w:rsidR="002F42B9">
        <w:rPr>
          <w:rFonts w:ascii="Times New Roman" w:hAnsi="Times New Roman" w:cs="Times New Roman"/>
          <w:sz w:val="24"/>
          <w:szCs w:val="24"/>
        </w:rPr>
        <w:t>, t</w:t>
      </w:r>
      <w:r w:rsidR="007A32FC" w:rsidRPr="007A32FC">
        <w:rPr>
          <w:rFonts w:ascii="Times New Roman" w:hAnsi="Times New Roman" w:cs="Times New Roman"/>
          <w:sz w:val="24"/>
          <w:szCs w:val="24"/>
        </w:rPr>
        <w:t>aké v malířství a sochařství</w:t>
      </w:r>
      <w:r w:rsidR="002F42B9">
        <w:rPr>
          <w:rFonts w:ascii="Times New Roman" w:hAnsi="Times New Roman" w:cs="Times New Roman"/>
          <w:sz w:val="24"/>
          <w:szCs w:val="24"/>
        </w:rPr>
        <w:t>, kde soutěží</w:t>
      </w:r>
      <w:r w:rsidR="007A32FC" w:rsidRPr="007A32FC">
        <w:rPr>
          <w:rFonts w:ascii="Times New Roman" w:hAnsi="Times New Roman" w:cs="Times New Roman"/>
          <w:sz w:val="24"/>
          <w:szCs w:val="24"/>
        </w:rPr>
        <w:t xml:space="preserve"> funkce</w:t>
      </w:r>
      <w:r w:rsidR="002F42B9">
        <w:rPr>
          <w:rFonts w:ascii="Times New Roman" w:hAnsi="Times New Roman" w:cs="Times New Roman"/>
          <w:sz w:val="24"/>
          <w:szCs w:val="24"/>
        </w:rPr>
        <w:t xml:space="preserve"> </w:t>
      </w:r>
      <w:r w:rsidR="007A32FC" w:rsidRPr="007A32FC">
        <w:rPr>
          <w:rFonts w:ascii="Times New Roman" w:hAnsi="Times New Roman" w:cs="Times New Roman"/>
          <w:sz w:val="24"/>
          <w:szCs w:val="24"/>
        </w:rPr>
        <w:t xml:space="preserve">dekorativní nebo propagační. Ani v hudbě není </w:t>
      </w:r>
      <w:r w:rsidR="002F42B9">
        <w:rPr>
          <w:rFonts w:ascii="Times New Roman" w:hAnsi="Times New Roman" w:cs="Times New Roman"/>
          <w:sz w:val="24"/>
          <w:szCs w:val="24"/>
        </w:rPr>
        <w:t>zabezpečeno primární</w:t>
      </w:r>
      <w:r w:rsidR="007A32FC">
        <w:rPr>
          <w:rFonts w:ascii="Times New Roman" w:hAnsi="Times New Roman" w:cs="Times New Roman"/>
          <w:sz w:val="24"/>
          <w:szCs w:val="24"/>
        </w:rPr>
        <w:t xml:space="preserve"> </w:t>
      </w:r>
      <w:r w:rsidR="007A32FC" w:rsidRPr="007A32FC">
        <w:rPr>
          <w:rFonts w:ascii="Times New Roman" w:hAnsi="Times New Roman" w:cs="Times New Roman"/>
          <w:sz w:val="24"/>
          <w:szCs w:val="24"/>
        </w:rPr>
        <w:t xml:space="preserve">postavení </w:t>
      </w:r>
      <w:r w:rsidR="007A32FC" w:rsidRPr="007A32FC">
        <w:rPr>
          <w:rFonts w:ascii="Times New Roman" w:hAnsi="Times New Roman" w:cs="Times New Roman"/>
          <w:sz w:val="24"/>
          <w:szCs w:val="24"/>
        </w:rPr>
        <w:lastRenderedPageBreak/>
        <w:t>estetické funkce</w:t>
      </w:r>
      <w:r w:rsidR="002F42B9">
        <w:rPr>
          <w:rFonts w:ascii="Times New Roman" w:hAnsi="Times New Roman" w:cs="Times New Roman"/>
          <w:sz w:val="24"/>
          <w:szCs w:val="24"/>
        </w:rPr>
        <w:t>, často ji předbíhá</w:t>
      </w:r>
      <w:r w:rsidR="007A32FC" w:rsidRPr="007A32FC">
        <w:rPr>
          <w:rFonts w:ascii="Times New Roman" w:hAnsi="Times New Roman" w:cs="Times New Roman"/>
          <w:sz w:val="24"/>
          <w:szCs w:val="24"/>
        </w:rPr>
        <w:t xml:space="preserve"> funkce</w:t>
      </w:r>
      <w:r w:rsidR="007A32FC">
        <w:rPr>
          <w:rFonts w:ascii="Times New Roman" w:hAnsi="Times New Roman" w:cs="Times New Roman"/>
          <w:sz w:val="24"/>
          <w:szCs w:val="24"/>
        </w:rPr>
        <w:t xml:space="preserve"> </w:t>
      </w:r>
      <w:r w:rsidR="007A32FC" w:rsidRPr="007A32FC">
        <w:rPr>
          <w:rFonts w:ascii="Times New Roman" w:hAnsi="Times New Roman" w:cs="Times New Roman"/>
          <w:sz w:val="24"/>
          <w:szCs w:val="24"/>
        </w:rPr>
        <w:t xml:space="preserve">symbolická. </w:t>
      </w:r>
      <w:r w:rsidR="0080711C">
        <w:rPr>
          <w:rStyle w:val="Znakapoznpodarou"/>
          <w:rFonts w:ascii="Times New Roman" w:hAnsi="Times New Roman" w:cs="Times New Roman"/>
          <w:sz w:val="24"/>
          <w:szCs w:val="24"/>
        </w:rPr>
        <w:footnoteReference w:id="88"/>
      </w:r>
      <w:r w:rsidR="002F42B9">
        <w:rPr>
          <w:rFonts w:ascii="Times New Roman" w:hAnsi="Times New Roman" w:cs="Times New Roman"/>
          <w:sz w:val="24"/>
          <w:szCs w:val="24"/>
        </w:rPr>
        <w:br/>
      </w:r>
      <w:r w:rsidR="002F42B9" w:rsidRPr="002F42B9">
        <w:rPr>
          <w:rFonts w:ascii="Times New Roman" w:hAnsi="Times New Roman" w:cs="Times New Roman"/>
          <w:sz w:val="24"/>
          <w:szCs w:val="24"/>
        </w:rPr>
        <w:t>Funkce estetická</w:t>
      </w:r>
      <w:r w:rsidR="002F42B9">
        <w:rPr>
          <w:rFonts w:ascii="Times New Roman" w:hAnsi="Times New Roman" w:cs="Times New Roman"/>
          <w:sz w:val="24"/>
          <w:szCs w:val="24"/>
        </w:rPr>
        <w:t xml:space="preserve"> </w:t>
      </w:r>
      <w:r w:rsidR="002F42B9" w:rsidRPr="002F42B9">
        <w:rPr>
          <w:rFonts w:ascii="Times New Roman" w:hAnsi="Times New Roman" w:cs="Times New Roman"/>
          <w:sz w:val="24"/>
          <w:szCs w:val="24"/>
        </w:rPr>
        <w:t>proniká i do řemesla. Z hlediska praktického už ho totiž není zapotřebí, protože je</w:t>
      </w:r>
      <w:r w:rsidR="002F42B9">
        <w:rPr>
          <w:rFonts w:ascii="Times New Roman" w:hAnsi="Times New Roman" w:cs="Times New Roman"/>
          <w:sz w:val="24"/>
          <w:szCs w:val="24"/>
        </w:rPr>
        <w:t xml:space="preserve"> </w:t>
      </w:r>
      <w:r w:rsidR="002F42B9" w:rsidRPr="002F42B9">
        <w:rPr>
          <w:rFonts w:ascii="Times New Roman" w:hAnsi="Times New Roman" w:cs="Times New Roman"/>
          <w:sz w:val="24"/>
          <w:szCs w:val="24"/>
        </w:rPr>
        <w:t>zastoupen tovární výrobou. Proto se vyvinulo umělecké řemeslo, kdy se každý výtvor</w:t>
      </w:r>
      <w:r w:rsidR="002F42B9">
        <w:rPr>
          <w:rFonts w:ascii="Times New Roman" w:hAnsi="Times New Roman" w:cs="Times New Roman"/>
          <w:sz w:val="24"/>
          <w:szCs w:val="24"/>
        </w:rPr>
        <w:t xml:space="preserve"> </w:t>
      </w:r>
      <w:r w:rsidR="002F42B9" w:rsidRPr="002F42B9">
        <w:rPr>
          <w:rFonts w:ascii="Times New Roman" w:hAnsi="Times New Roman" w:cs="Times New Roman"/>
          <w:sz w:val="24"/>
          <w:szCs w:val="24"/>
        </w:rPr>
        <w:t xml:space="preserve">stává něčím jedinečným a nenahraditelným. </w:t>
      </w:r>
      <w:r w:rsidR="002F42B9">
        <w:rPr>
          <w:rFonts w:ascii="Times New Roman" w:hAnsi="Times New Roman" w:cs="Times New Roman"/>
          <w:sz w:val="24"/>
          <w:szCs w:val="24"/>
        </w:rPr>
        <w:t xml:space="preserve">Tohle můžeme krásně vidět například </w:t>
      </w:r>
      <w:r w:rsidR="00107983">
        <w:rPr>
          <w:rFonts w:ascii="Times New Roman" w:hAnsi="Times New Roman" w:cs="Times New Roman"/>
          <w:sz w:val="24"/>
          <w:szCs w:val="24"/>
        </w:rPr>
        <w:br/>
      </w:r>
      <w:r w:rsidR="002F42B9">
        <w:rPr>
          <w:rFonts w:ascii="Times New Roman" w:hAnsi="Times New Roman" w:cs="Times New Roman"/>
          <w:sz w:val="24"/>
          <w:szCs w:val="24"/>
        </w:rPr>
        <w:t>u ručního malování ornamentů jak na mašle ke kroji</w:t>
      </w:r>
      <w:r w:rsidR="003000E3">
        <w:rPr>
          <w:rFonts w:ascii="Times New Roman" w:hAnsi="Times New Roman" w:cs="Times New Roman"/>
          <w:sz w:val="24"/>
          <w:szCs w:val="24"/>
        </w:rPr>
        <w:t>,</w:t>
      </w:r>
      <w:r w:rsidR="002F42B9">
        <w:rPr>
          <w:rFonts w:ascii="Times New Roman" w:hAnsi="Times New Roman" w:cs="Times New Roman"/>
          <w:sz w:val="24"/>
          <w:szCs w:val="24"/>
        </w:rPr>
        <w:t xml:space="preserve"> tak i na architektuře. Jedná se o ruční práci, takže každý kus je originál a svým způsobem nenahraditelný. A zde již po staletí dominuje funkce estetická</w:t>
      </w:r>
      <w:r w:rsidR="001851E4">
        <w:rPr>
          <w:rFonts w:ascii="Times New Roman" w:hAnsi="Times New Roman" w:cs="Times New Roman"/>
          <w:sz w:val="24"/>
          <w:szCs w:val="24"/>
        </w:rPr>
        <w:t>.</w:t>
      </w:r>
    </w:p>
    <w:p w14:paraId="2844BBAE" w14:textId="2EE03884" w:rsidR="001851E4" w:rsidRDefault="001851E4" w:rsidP="001851E4">
      <w:pPr>
        <w:spacing w:line="360" w:lineRule="auto"/>
        <w:rPr>
          <w:rFonts w:ascii="Times New Roman" w:hAnsi="Times New Roman" w:cs="Times New Roman"/>
          <w:sz w:val="24"/>
          <w:szCs w:val="24"/>
        </w:rPr>
      </w:pPr>
      <w:r w:rsidRPr="001851E4">
        <w:rPr>
          <w:rFonts w:ascii="Times New Roman" w:hAnsi="Times New Roman" w:cs="Times New Roman"/>
          <w:sz w:val="24"/>
          <w:szCs w:val="24"/>
        </w:rPr>
        <w:t>Estetickou funkcí se tedy mů</w:t>
      </w:r>
      <w:r>
        <w:rPr>
          <w:rFonts w:ascii="Times New Roman" w:hAnsi="Times New Roman" w:cs="Times New Roman"/>
          <w:sz w:val="24"/>
          <w:szCs w:val="24"/>
        </w:rPr>
        <w:t>ž</w:t>
      </w:r>
      <w:r w:rsidRPr="001851E4">
        <w:rPr>
          <w:rFonts w:ascii="Times New Roman" w:hAnsi="Times New Roman" w:cs="Times New Roman"/>
          <w:sz w:val="24"/>
          <w:szCs w:val="24"/>
        </w:rPr>
        <w:t>eme pokusit aplikovat na jakoukoli věc, ba i dokonce děj.</w:t>
      </w:r>
      <w:r>
        <w:rPr>
          <w:rFonts w:ascii="Times New Roman" w:hAnsi="Times New Roman" w:cs="Times New Roman"/>
          <w:sz w:val="24"/>
          <w:szCs w:val="24"/>
        </w:rPr>
        <w:t xml:space="preserve"> </w:t>
      </w:r>
      <w:r w:rsidR="00107983">
        <w:rPr>
          <w:rFonts w:ascii="Times New Roman" w:hAnsi="Times New Roman" w:cs="Times New Roman"/>
          <w:sz w:val="24"/>
          <w:szCs w:val="24"/>
        </w:rPr>
        <w:br/>
      </w:r>
      <w:r>
        <w:rPr>
          <w:rFonts w:ascii="Times New Roman" w:hAnsi="Times New Roman" w:cs="Times New Roman"/>
          <w:sz w:val="24"/>
          <w:szCs w:val="24"/>
        </w:rPr>
        <w:t xml:space="preserve">Na věc či děj umělecký snáz, na neumělecký již obtížněji. Co se týče kroje, zde může </w:t>
      </w:r>
      <w:r w:rsidR="00107983">
        <w:rPr>
          <w:rFonts w:ascii="Times New Roman" w:hAnsi="Times New Roman" w:cs="Times New Roman"/>
          <w:sz w:val="24"/>
          <w:szCs w:val="24"/>
        </w:rPr>
        <w:br/>
      </w:r>
      <w:r>
        <w:rPr>
          <w:rFonts w:ascii="Times New Roman" w:hAnsi="Times New Roman" w:cs="Times New Roman"/>
          <w:sz w:val="24"/>
          <w:szCs w:val="24"/>
        </w:rPr>
        <w:t xml:space="preserve">i největší laik estetickou funkci spatřit téměř všude. Někdo by mohl namítat, že převládá funkce symbolická či praktická a možná by měl pravdu. Jelikož jak bylo zmiňováno výše, estetická vnímavost je ovlivněna mnoha faktory. Ovšem za mě, jakožto </w:t>
      </w:r>
      <w:r w:rsidR="00847415">
        <w:rPr>
          <w:rFonts w:ascii="Times New Roman" w:hAnsi="Times New Roman" w:cs="Times New Roman"/>
          <w:sz w:val="24"/>
          <w:szCs w:val="24"/>
        </w:rPr>
        <w:t>osobu v centru dění, spatřuji</w:t>
      </w:r>
      <w:r>
        <w:rPr>
          <w:rFonts w:ascii="Times New Roman" w:hAnsi="Times New Roman" w:cs="Times New Roman"/>
          <w:sz w:val="24"/>
          <w:szCs w:val="24"/>
        </w:rPr>
        <w:t xml:space="preserve"> jako prvotní funkci právě funkci estetickou.</w:t>
      </w:r>
    </w:p>
    <w:p w14:paraId="5129A07F" w14:textId="44FF1216" w:rsidR="00BA7EB9" w:rsidRDefault="00BA7EB9" w:rsidP="001851E4">
      <w:pPr>
        <w:spacing w:line="360" w:lineRule="auto"/>
        <w:rPr>
          <w:rFonts w:ascii="Times New Roman" w:hAnsi="Times New Roman" w:cs="Times New Roman"/>
          <w:sz w:val="24"/>
          <w:szCs w:val="24"/>
        </w:rPr>
      </w:pPr>
    </w:p>
    <w:p w14:paraId="3F2B9AA8" w14:textId="6F845D60" w:rsidR="00BA7EB9" w:rsidRPr="002076BC" w:rsidRDefault="00BA7EB9" w:rsidP="00F45713">
      <w:pPr>
        <w:pStyle w:val="nadpis22"/>
      </w:pPr>
      <w:bookmarkStart w:id="33" w:name="_Toc121145150"/>
      <w:bookmarkStart w:id="34" w:name="_Toc139822429"/>
      <w:r w:rsidRPr="002076BC">
        <w:t>Funkce kroje</w:t>
      </w:r>
      <w:bookmarkEnd w:id="33"/>
      <w:bookmarkEnd w:id="34"/>
      <w:r w:rsidR="00F45713">
        <w:br/>
      </w:r>
    </w:p>
    <w:p w14:paraId="11695414" w14:textId="72C34702" w:rsidR="00A62FDC" w:rsidRDefault="00BA7EB9" w:rsidP="00917709">
      <w:pPr>
        <w:spacing w:line="360" w:lineRule="auto"/>
        <w:rPr>
          <w:rFonts w:ascii="Times New Roman" w:hAnsi="Times New Roman" w:cs="Times New Roman"/>
          <w:sz w:val="24"/>
          <w:szCs w:val="24"/>
        </w:rPr>
      </w:pPr>
      <w:r>
        <w:rPr>
          <w:rFonts w:ascii="Times New Roman" w:hAnsi="Times New Roman" w:cs="Times New Roman"/>
          <w:sz w:val="24"/>
          <w:szCs w:val="24"/>
        </w:rPr>
        <w:t xml:space="preserve">Funkci kroje jako takového pěkně popsal </w:t>
      </w:r>
      <w:r w:rsidRPr="00BA7EB9">
        <w:rPr>
          <w:rFonts w:ascii="Times New Roman" w:hAnsi="Times New Roman" w:cs="Times New Roman"/>
          <w:sz w:val="24"/>
          <w:szCs w:val="24"/>
        </w:rPr>
        <w:t>ruský folklorista, etnolog, jazykovědec, literární vědec, teatrolog a překladatel Peter Bogatyrev</w:t>
      </w:r>
      <w:r>
        <w:rPr>
          <w:rFonts w:ascii="Times New Roman" w:hAnsi="Times New Roman" w:cs="Times New Roman"/>
          <w:sz w:val="24"/>
          <w:szCs w:val="24"/>
        </w:rPr>
        <w:t xml:space="preserve"> ve svém díle </w:t>
      </w:r>
      <w:r w:rsidRPr="00847415">
        <w:rPr>
          <w:rFonts w:ascii="Times New Roman" w:hAnsi="Times New Roman" w:cs="Times New Roman"/>
          <w:i/>
          <w:iCs/>
          <w:sz w:val="24"/>
          <w:szCs w:val="24"/>
        </w:rPr>
        <w:t>Funkcia kroja na Moravskom Slovensku</w:t>
      </w:r>
      <w:r w:rsidRPr="00BA7EB9">
        <w:rPr>
          <w:rFonts w:ascii="Times New Roman" w:hAnsi="Times New Roman" w:cs="Times New Roman"/>
          <w:sz w:val="24"/>
          <w:szCs w:val="24"/>
        </w:rPr>
        <w:t>.</w:t>
      </w:r>
      <w:r w:rsidR="00917709">
        <w:rPr>
          <w:rFonts w:ascii="Times New Roman" w:hAnsi="Times New Roman" w:cs="Times New Roman"/>
          <w:sz w:val="24"/>
          <w:szCs w:val="24"/>
        </w:rPr>
        <w:br/>
      </w:r>
      <w:r w:rsidR="00A62FDC" w:rsidRPr="00BA7EB9">
        <w:rPr>
          <w:rFonts w:ascii="Times New Roman" w:hAnsi="Times New Roman" w:cs="Times New Roman"/>
          <w:sz w:val="24"/>
          <w:szCs w:val="24"/>
        </w:rPr>
        <w:t>Bogatyrev</w:t>
      </w:r>
      <w:r w:rsidR="00917709" w:rsidRPr="00917709">
        <w:rPr>
          <w:rFonts w:ascii="Times New Roman" w:hAnsi="Times New Roman" w:cs="Times New Roman"/>
          <w:sz w:val="24"/>
          <w:szCs w:val="24"/>
        </w:rPr>
        <w:t xml:space="preserve"> se ve svém díle </w:t>
      </w:r>
      <w:r w:rsidR="00A62FDC">
        <w:rPr>
          <w:rFonts w:ascii="Times New Roman" w:hAnsi="Times New Roman" w:cs="Times New Roman"/>
          <w:sz w:val="24"/>
          <w:szCs w:val="24"/>
        </w:rPr>
        <w:t>soustředí</w:t>
      </w:r>
      <w:r w:rsidR="001C1908">
        <w:rPr>
          <w:rFonts w:ascii="Times New Roman" w:hAnsi="Times New Roman" w:cs="Times New Roman"/>
          <w:sz w:val="24"/>
          <w:szCs w:val="24"/>
        </w:rPr>
        <w:t xml:space="preserve"> stejně jako Mukařovský na funkce. </w:t>
      </w:r>
      <w:r w:rsidR="001C1908" w:rsidRPr="00BA7EB9">
        <w:rPr>
          <w:rFonts w:ascii="Times New Roman" w:hAnsi="Times New Roman" w:cs="Times New Roman"/>
          <w:sz w:val="24"/>
          <w:szCs w:val="24"/>
        </w:rPr>
        <w:t>Bogatyrev</w:t>
      </w:r>
      <w:r w:rsidR="00917709" w:rsidRPr="00917709">
        <w:rPr>
          <w:rFonts w:ascii="Times New Roman" w:hAnsi="Times New Roman" w:cs="Times New Roman"/>
          <w:sz w:val="24"/>
          <w:szCs w:val="24"/>
        </w:rPr>
        <w:t xml:space="preserve"> </w:t>
      </w:r>
      <w:r w:rsidR="00AB0A2F">
        <w:rPr>
          <w:rFonts w:ascii="Times New Roman" w:hAnsi="Times New Roman" w:cs="Times New Roman"/>
          <w:sz w:val="24"/>
          <w:szCs w:val="24"/>
        </w:rPr>
        <w:t xml:space="preserve">se ovšem přímo zaměřuje na </w:t>
      </w:r>
      <w:r w:rsidR="00917709" w:rsidRPr="00917709">
        <w:rPr>
          <w:rFonts w:ascii="Times New Roman" w:hAnsi="Times New Roman" w:cs="Times New Roman"/>
          <w:sz w:val="24"/>
          <w:szCs w:val="24"/>
        </w:rPr>
        <w:t>funkci</w:t>
      </w:r>
      <w:r w:rsidR="00AB0A2F">
        <w:rPr>
          <w:rFonts w:ascii="Times New Roman" w:hAnsi="Times New Roman" w:cs="Times New Roman"/>
          <w:sz w:val="24"/>
          <w:szCs w:val="24"/>
        </w:rPr>
        <w:t>, kterou měl lidový oděv v minulosti, jakou má teď a jak tahle změna probíh</w:t>
      </w:r>
      <w:r w:rsidR="0072747B">
        <w:rPr>
          <w:rFonts w:ascii="Times New Roman" w:hAnsi="Times New Roman" w:cs="Times New Roman"/>
          <w:sz w:val="24"/>
          <w:szCs w:val="24"/>
        </w:rPr>
        <w:t>ala.</w:t>
      </w:r>
      <w:r w:rsidR="00917709" w:rsidRPr="00917709">
        <w:rPr>
          <w:rFonts w:ascii="Times New Roman" w:hAnsi="Times New Roman" w:cs="Times New Roman"/>
          <w:sz w:val="24"/>
          <w:szCs w:val="24"/>
        </w:rPr>
        <w:t xml:space="preserve"> </w:t>
      </w:r>
      <w:r w:rsidR="008C0AD2">
        <w:rPr>
          <w:rFonts w:ascii="Times New Roman" w:hAnsi="Times New Roman" w:cs="Times New Roman"/>
          <w:sz w:val="24"/>
          <w:szCs w:val="24"/>
        </w:rPr>
        <w:t>Porovnává lidový oděv s </w:t>
      </w:r>
      <w:r w:rsidR="007D7344">
        <w:rPr>
          <w:rFonts w:ascii="Times New Roman" w:hAnsi="Times New Roman" w:cs="Times New Roman"/>
          <w:sz w:val="24"/>
          <w:szCs w:val="24"/>
        </w:rPr>
        <w:t>městským</w:t>
      </w:r>
      <w:r w:rsidR="008C0AD2">
        <w:rPr>
          <w:rFonts w:ascii="Times New Roman" w:hAnsi="Times New Roman" w:cs="Times New Roman"/>
          <w:sz w:val="24"/>
          <w:szCs w:val="24"/>
        </w:rPr>
        <w:t>. Kdy tvrdí, že oproti tomu městskému</w:t>
      </w:r>
      <w:r w:rsidR="009B2643">
        <w:rPr>
          <w:rFonts w:ascii="Times New Roman" w:hAnsi="Times New Roman" w:cs="Times New Roman"/>
          <w:sz w:val="24"/>
          <w:szCs w:val="24"/>
        </w:rPr>
        <w:t>, který je proměnlivý, podmíněn rychle se měníc</w:t>
      </w:r>
      <w:r w:rsidR="00453EC4">
        <w:rPr>
          <w:rFonts w:ascii="Times New Roman" w:hAnsi="Times New Roman" w:cs="Times New Roman"/>
          <w:sz w:val="24"/>
          <w:szCs w:val="24"/>
        </w:rPr>
        <w:t xml:space="preserve">í módě, je kroj </w:t>
      </w:r>
      <w:r w:rsidR="007D7344">
        <w:rPr>
          <w:rFonts w:ascii="Times New Roman" w:hAnsi="Times New Roman" w:cs="Times New Roman"/>
          <w:sz w:val="24"/>
          <w:szCs w:val="24"/>
        </w:rPr>
        <w:t>ustálený</w:t>
      </w:r>
      <w:r w:rsidR="00917709" w:rsidRPr="00917709">
        <w:rPr>
          <w:rFonts w:ascii="Times New Roman" w:hAnsi="Times New Roman" w:cs="Times New Roman"/>
          <w:sz w:val="24"/>
          <w:szCs w:val="24"/>
        </w:rPr>
        <w:t>.</w:t>
      </w:r>
      <w:r w:rsidR="00EC3D75">
        <w:rPr>
          <w:rFonts w:ascii="Times New Roman" w:hAnsi="Times New Roman" w:cs="Times New Roman"/>
          <w:sz w:val="24"/>
          <w:szCs w:val="24"/>
        </w:rPr>
        <w:t xml:space="preserve"> Tedy</w:t>
      </w:r>
      <w:r w:rsidR="00917709" w:rsidRPr="00917709">
        <w:rPr>
          <w:rFonts w:ascii="Times New Roman" w:hAnsi="Times New Roman" w:cs="Times New Roman"/>
          <w:sz w:val="24"/>
          <w:szCs w:val="24"/>
        </w:rPr>
        <w:t xml:space="preserve"> </w:t>
      </w:r>
      <w:r w:rsidR="00EC3D75">
        <w:rPr>
          <w:rFonts w:ascii="Times New Roman" w:hAnsi="Times New Roman" w:cs="Times New Roman"/>
          <w:sz w:val="24"/>
          <w:szCs w:val="24"/>
        </w:rPr>
        <w:t>n</w:t>
      </w:r>
      <w:r w:rsidR="00917709" w:rsidRPr="00917709">
        <w:rPr>
          <w:rFonts w:ascii="Times New Roman" w:hAnsi="Times New Roman" w:cs="Times New Roman"/>
          <w:sz w:val="24"/>
          <w:szCs w:val="24"/>
        </w:rPr>
        <w:t xml:space="preserve">epodléhá žádným </w:t>
      </w:r>
      <w:r w:rsidR="00A62FDC">
        <w:rPr>
          <w:rFonts w:ascii="Times New Roman" w:hAnsi="Times New Roman" w:cs="Times New Roman"/>
          <w:sz w:val="24"/>
          <w:szCs w:val="24"/>
        </w:rPr>
        <w:t>zásadním</w:t>
      </w:r>
      <w:r w:rsidR="00917709" w:rsidRPr="00917709">
        <w:rPr>
          <w:rFonts w:ascii="Times New Roman" w:hAnsi="Times New Roman" w:cs="Times New Roman"/>
          <w:sz w:val="24"/>
          <w:szCs w:val="24"/>
        </w:rPr>
        <w:t xml:space="preserve"> změnám, přechází z generace na generaci v</w:t>
      </w:r>
      <w:r w:rsidR="00A62FDC">
        <w:rPr>
          <w:rFonts w:ascii="Times New Roman" w:hAnsi="Times New Roman" w:cs="Times New Roman"/>
          <w:sz w:val="24"/>
          <w:szCs w:val="24"/>
        </w:rPr>
        <w:t xml:space="preserve"> takřka </w:t>
      </w:r>
      <w:r w:rsidR="00917709" w:rsidRPr="00917709">
        <w:rPr>
          <w:rFonts w:ascii="Times New Roman" w:hAnsi="Times New Roman" w:cs="Times New Roman"/>
          <w:sz w:val="24"/>
          <w:szCs w:val="24"/>
        </w:rPr>
        <w:t>nezměněné podobě. Kroj</w:t>
      </w:r>
      <w:r w:rsidR="00291BC6">
        <w:rPr>
          <w:rFonts w:ascii="Times New Roman" w:hAnsi="Times New Roman" w:cs="Times New Roman"/>
          <w:sz w:val="24"/>
          <w:szCs w:val="24"/>
        </w:rPr>
        <w:t xml:space="preserve"> je také ukazatelem a zrcadlem</w:t>
      </w:r>
      <w:r w:rsidR="00917709" w:rsidRPr="00917709">
        <w:rPr>
          <w:rFonts w:ascii="Times New Roman" w:hAnsi="Times New Roman" w:cs="Times New Roman"/>
          <w:sz w:val="24"/>
          <w:szCs w:val="24"/>
        </w:rPr>
        <w:t xml:space="preserve"> příslušnost</w:t>
      </w:r>
      <w:r w:rsidR="00291BC6">
        <w:rPr>
          <w:rFonts w:ascii="Times New Roman" w:hAnsi="Times New Roman" w:cs="Times New Roman"/>
          <w:sz w:val="24"/>
          <w:szCs w:val="24"/>
        </w:rPr>
        <w:t>i</w:t>
      </w:r>
      <w:r w:rsidR="00917709" w:rsidRPr="00917709">
        <w:rPr>
          <w:rFonts w:ascii="Times New Roman" w:hAnsi="Times New Roman" w:cs="Times New Roman"/>
          <w:sz w:val="24"/>
          <w:szCs w:val="24"/>
        </w:rPr>
        <w:t xml:space="preserve"> k národu, regionu či stavu.</w:t>
      </w:r>
      <w:r w:rsidR="00291BC6">
        <w:rPr>
          <w:rFonts w:ascii="Times New Roman" w:hAnsi="Times New Roman" w:cs="Times New Roman"/>
          <w:sz w:val="24"/>
          <w:szCs w:val="24"/>
        </w:rPr>
        <w:t xml:space="preserve"> </w:t>
      </w:r>
      <w:r w:rsidR="00291BC6" w:rsidRPr="00917709">
        <w:rPr>
          <w:rFonts w:ascii="Times New Roman" w:hAnsi="Times New Roman" w:cs="Times New Roman"/>
          <w:sz w:val="24"/>
          <w:szCs w:val="24"/>
        </w:rPr>
        <w:t>Má svůj</w:t>
      </w:r>
      <w:r w:rsidR="00291BC6">
        <w:rPr>
          <w:rFonts w:ascii="Times New Roman" w:hAnsi="Times New Roman" w:cs="Times New Roman"/>
          <w:sz w:val="24"/>
          <w:szCs w:val="24"/>
        </w:rPr>
        <w:t xml:space="preserve"> specifický</w:t>
      </w:r>
      <w:r w:rsidR="00291BC6" w:rsidRPr="00917709">
        <w:rPr>
          <w:rFonts w:ascii="Times New Roman" w:hAnsi="Times New Roman" w:cs="Times New Roman"/>
          <w:sz w:val="24"/>
          <w:szCs w:val="24"/>
        </w:rPr>
        <w:t xml:space="preserve"> význam a z něj vyplývající</w:t>
      </w:r>
      <w:r w:rsidR="00291BC6">
        <w:rPr>
          <w:rFonts w:ascii="Times New Roman" w:hAnsi="Times New Roman" w:cs="Times New Roman"/>
          <w:sz w:val="24"/>
          <w:szCs w:val="24"/>
        </w:rPr>
        <w:t xml:space="preserve"> </w:t>
      </w:r>
      <w:r w:rsidR="00291BC6" w:rsidRPr="00917709">
        <w:rPr>
          <w:rFonts w:ascii="Times New Roman" w:hAnsi="Times New Roman" w:cs="Times New Roman"/>
          <w:sz w:val="24"/>
          <w:szCs w:val="24"/>
        </w:rPr>
        <w:t>funkce.</w:t>
      </w:r>
      <w:r w:rsidR="000B290E">
        <w:rPr>
          <w:rStyle w:val="Znakapoznpodarou"/>
          <w:rFonts w:ascii="Times New Roman" w:hAnsi="Times New Roman" w:cs="Times New Roman"/>
          <w:sz w:val="24"/>
          <w:szCs w:val="24"/>
        </w:rPr>
        <w:footnoteReference w:id="89"/>
      </w:r>
    </w:p>
    <w:p w14:paraId="5EE609DC" w14:textId="2E636126" w:rsidR="00A62FDC" w:rsidRDefault="00FD3CD3" w:rsidP="00A62FDC">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K</w:t>
      </w:r>
      <w:r w:rsidR="00A62FDC" w:rsidRPr="00A62FDC">
        <w:rPr>
          <w:rFonts w:ascii="Times New Roman" w:hAnsi="Times New Roman" w:cs="Times New Roman"/>
          <w:sz w:val="24"/>
          <w:szCs w:val="24"/>
        </w:rPr>
        <w:t xml:space="preserve">roj </w:t>
      </w:r>
      <w:r w:rsidR="00A62FDC">
        <w:rPr>
          <w:rFonts w:ascii="Times New Roman" w:hAnsi="Times New Roman" w:cs="Times New Roman"/>
          <w:sz w:val="24"/>
          <w:szCs w:val="24"/>
        </w:rPr>
        <w:t>si oblékají převážně</w:t>
      </w:r>
      <w:r w:rsidR="00A62FDC" w:rsidRPr="00A62FDC">
        <w:rPr>
          <w:rFonts w:ascii="Times New Roman" w:hAnsi="Times New Roman" w:cs="Times New Roman"/>
          <w:sz w:val="24"/>
          <w:szCs w:val="24"/>
        </w:rPr>
        <w:t xml:space="preserve"> na vesnici, </w:t>
      </w:r>
      <w:r w:rsidR="00A62FDC">
        <w:rPr>
          <w:rFonts w:ascii="Times New Roman" w:hAnsi="Times New Roman" w:cs="Times New Roman"/>
          <w:sz w:val="24"/>
          <w:szCs w:val="24"/>
        </w:rPr>
        <w:t>ve městech lidi v kroji naleznete jen ojediněle</w:t>
      </w:r>
      <w:r w:rsidR="007234D7">
        <w:rPr>
          <w:rFonts w:ascii="Times New Roman" w:hAnsi="Times New Roman" w:cs="Times New Roman"/>
          <w:sz w:val="24"/>
          <w:szCs w:val="24"/>
        </w:rPr>
        <w:t>.</w:t>
      </w:r>
      <w:r w:rsidR="00A62FDC">
        <w:rPr>
          <w:rFonts w:ascii="Times New Roman" w:hAnsi="Times New Roman" w:cs="Times New Roman"/>
          <w:sz w:val="24"/>
          <w:szCs w:val="24"/>
        </w:rPr>
        <w:t xml:space="preserve"> Ale</w:t>
      </w:r>
      <w:r w:rsidR="007234D7">
        <w:rPr>
          <w:rFonts w:ascii="Times New Roman" w:hAnsi="Times New Roman" w:cs="Times New Roman"/>
          <w:sz w:val="24"/>
          <w:szCs w:val="24"/>
        </w:rPr>
        <w:t xml:space="preserve"> dnes</w:t>
      </w:r>
      <w:r w:rsidR="00A62FDC">
        <w:rPr>
          <w:rFonts w:ascii="Times New Roman" w:hAnsi="Times New Roman" w:cs="Times New Roman"/>
          <w:sz w:val="24"/>
          <w:szCs w:val="24"/>
        </w:rPr>
        <w:t xml:space="preserve"> </w:t>
      </w:r>
      <w:r w:rsidR="00107983">
        <w:rPr>
          <w:rFonts w:ascii="Times New Roman" w:hAnsi="Times New Roman" w:cs="Times New Roman"/>
          <w:sz w:val="24"/>
          <w:szCs w:val="24"/>
        </w:rPr>
        <w:br/>
      </w:r>
      <w:r w:rsidR="00A62FDC">
        <w:rPr>
          <w:rFonts w:ascii="Times New Roman" w:hAnsi="Times New Roman" w:cs="Times New Roman"/>
          <w:sz w:val="24"/>
          <w:szCs w:val="24"/>
        </w:rPr>
        <w:t xml:space="preserve">i takové města jsou. Nejčastěji jsou to právě ty města, která byla ještě nedávno městysem </w:t>
      </w:r>
      <w:r w:rsidR="004734DB">
        <w:rPr>
          <w:rFonts w:ascii="Times New Roman" w:hAnsi="Times New Roman" w:cs="Times New Roman"/>
          <w:sz w:val="24"/>
          <w:szCs w:val="24"/>
        </w:rPr>
        <w:br/>
      </w:r>
      <w:r w:rsidR="00A62FDC">
        <w:rPr>
          <w:rFonts w:ascii="Times New Roman" w:hAnsi="Times New Roman" w:cs="Times New Roman"/>
          <w:sz w:val="24"/>
          <w:szCs w:val="24"/>
        </w:rPr>
        <w:t>či obcí.</w:t>
      </w:r>
      <w:r w:rsidR="007234D7">
        <w:rPr>
          <w:rFonts w:ascii="Times New Roman" w:hAnsi="Times New Roman" w:cs="Times New Roman"/>
          <w:sz w:val="24"/>
          <w:szCs w:val="24"/>
        </w:rPr>
        <w:t xml:space="preserve"> Ale rychlý nárust obyvatelstva jim změnil status, to jim ovšem nezměnilo jejich zvyky a tradice.</w:t>
      </w:r>
      <w:r w:rsidR="00A62FDC">
        <w:rPr>
          <w:rFonts w:ascii="Times New Roman" w:hAnsi="Times New Roman" w:cs="Times New Roman"/>
          <w:sz w:val="24"/>
          <w:szCs w:val="24"/>
        </w:rPr>
        <w:t xml:space="preserve"> </w:t>
      </w:r>
      <w:r w:rsidR="007234D7">
        <w:rPr>
          <w:rFonts w:ascii="Times New Roman" w:hAnsi="Times New Roman" w:cs="Times New Roman"/>
          <w:sz w:val="24"/>
          <w:szCs w:val="24"/>
        </w:rPr>
        <w:br/>
      </w:r>
      <w:r>
        <w:rPr>
          <w:rFonts w:ascii="Times New Roman" w:hAnsi="Times New Roman" w:cs="Times New Roman"/>
          <w:sz w:val="24"/>
          <w:szCs w:val="24"/>
        </w:rPr>
        <w:t>Dále zmiňuje, že se lidé č</w:t>
      </w:r>
      <w:r w:rsidR="007234D7">
        <w:rPr>
          <w:rFonts w:ascii="Times New Roman" w:hAnsi="Times New Roman" w:cs="Times New Roman"/>
          <w:sz w:val="24"/>
          <w:szCs w:val="24"/>
        </w:rPr>
        <w:t xml:space="preserve">asto stěhují z vesnic do měst. </w:t>
      </w:r>
      <w:r w:rsidR="003868E7">
        <w:rPr>
          <w:rFonts w:ascii="Times New Roman" w:hAnsi="Times New Roman" w:cs="Times New Roman"/>
          <w:sz w:val="24"/>
          <w:szCs w:val="24"/>
        </w:rPr>
        <w:t xml:space="preserve">Důvodem stěhování může být </w:t>
      </w:r>
      <w:r w:rsidR="004A6060">
        <w:rPr>
          <w:rFonts w:ascii="Times New Roman" w:hAnsi="Times New Roman" w:cs="Times New Roman"/>
          <w:sz w:val="24"/>
          <w:szCs w:val="24"/>
        </w:rPr>
        <w:t>například v mnoha případech práce, která byla ve městech lépe sehnatelná</w:t>
      </w:r>
      <w:r w:rsidR="0015209C">
        <w:rPr>
          <w:rFonts w:ascii="Times New Roman" w:hAnsi="Times New Roman" w:cs="Times New Roman"/>
          <w:sz w:val="24"/>
          <w:szCs w:val="24"/>
        </w:rPr>
        <w:t>. Tím, že se ocitnou ve městě, pak svůj kroj</w:t>
      </w:r>
      <w:r w:rsidR="001B1B18">
        <w:rPr>
          <w:rFonts w:ascii="Times New Roman" w:hAnsi="Times New Roman" w:cs="Times New Roman"/>
          <w:sz w:val="24"/>
          <w:szCs w:val="24"/>
        </w:rPr>
        <w:t>,</w:t>
      </w:r>
      <w:r w:rsidR="0015209C">
        <w:rPr>
          <w:rFonts w:ascii="Times New Roman" w:hAnsi="Times New Roman" w:cs="Times New Roman"/>
          <w:sz w:val="24"/>
          <w:szCs w:val="24"/>
        </w:rPr>
        <w:t xml:space="preserve"> ať už z důvodu studu, či </w:t>
      </w:r>
      <w:r w:rsidR="00AE4906">
        <w:rPr>
          <w:rFonts w:ascii="Times New Roman" w:hAnsi="Times New Roman" w:cs="Times New Roman"/>
          <w:sz w:val="24"/>
          <w:szCs w:val="24"/>
        </w:rPr>
        <w:t>přizpůsobení se, odkládají</w:t>
      </w:r>
      <w:r w:rsidR="00A62FDC" w:rsidRPr="00A62FDC">
        <w:rPr>
          <w:rFonts w:ascii="Times New Roman" w:hAnsi="Times New Roman" w:cs="Times New Roman"/>
          <w:sz w:val="24"/>
          <w:szCs w:val="24"/>
        </w:rPr>
        <w:t xml:space="preserve">. </w:t>
      </w:r>
      <w:r w:rsidR="00530306">
        <w:rPr>
          <w:rFonts w:ascii="Times New Roman" w:hAnsi="Times New Roman" w:cs="Times New Roman"/>
          <w:sz w:val="24"/>
          <w:szCs w:val="24"/>
        </w:rPr>
        <w:t xml:space="preserve">Mívají často pocit, že jsou v kroji </w:t>
      </w:r>
      <w:r w:rsidR="00F94B19">
        <w:rPr>
          <w:rFonts w:ascii="Times New Roman" w:hAnsi="Times New Roman" w:cs="Times New Roman"/>
          <w:sz w:val="24"/>
          <w:szCs w:val="24"/>
        </w:rPr>
        <w:t>bráni</w:t>
      </w:r>
      <w:r w:rsidR="00530306">
        <w:rPr>
          <w:rFonts w:ascii="Times New Roman" w:hAnsi="Times New Roman" w:cs="Times New Roman"/>
          <w:sz w:val="24"/>
          <w:szCs w:val="24"/>
        </w:rPr>
        <w:t xml:space="preserve"> jakožto členové nižších vrstev</w:t>
      </w:r>
      <w:r w:rsidR="00F94B19">
        <w:rPr>
          <w:rFonts w:ascii="Times New Roman" w:hAnsi="Times New Roman" w:cs="Times New Roman"/>
          <w:sz w:val="24"/>
          <w:szCs w:val="24"/>
        </w:rPr>
        <w:t>.</w:t>
      </w:r>
      <w:r w:rsidR="004935A7">
        <w:rPr>
          <w:rFonts w:ascii="Times New Roman" w:hAnsi="Times New Roman" w:cs="Times New Roman"/>
          <w:sz w:val="24"/>
          <w:szCs w:val="24"/>
        </w:rPr>
        <w:t xml:space="preserve"> </w:t>
      </w:r>
      <w:r w:rsidR="00F94B19">
        <w:rPr>
          <w:rFonts w:ascii="Times New Roman" w:hAnsi="Times New Roman" w:cs="Times New Roman"/>
          <w:sz w:val="24"/>
          <w:szCs w:val="24"/>
        </w:rPr>
        <w:t xml:space="preserve">A jakmile si </w:t>
      </w:r>
      <w:r w:rsidR="006E1052">
        <w:rPr>
          <w:rFonts w:ascii="Times New Roman" w:hAnsi="Times New Roman" w:cs="Times New Roman"/>
          <w:sz w:val="24"/>
          <w:szCs w:val="24"/>
        </w:rPr>
        <w:t>svlečou</w:t>
      </w:r>
      <w:r w:rsidR="00F94B19">
        <w:rPr>
          <w:rFonts w:ascii="Times New Roman" w:hAnsi="Times New Roman" w:cs="Times New Roman"/>
          <w:sz w:val="24"/>
          <w:szCs w:val="24"/>
        </w:rPr>
        <w:t xml:space="preserve"> kroj, tak se vyrovnají </w:t>
      </w:r>
      <w:r w:rsidR="004935A7">
        <w:rPr>
          <w:rFonts w:ascii="Times New Roman" w:hAnsi="Times New Roman" w:cs="Times New Roman"/>
          <w:sz w:val="24"/>
          <w:szCs w:val="24"/>
        </w:rPr>
        <w:t>městským pánům a budou</w:t>
      </w:r>
      <w:r w:rsidR="006E1052">
        <w:rPr>
          <w:rFonts w:ascii="Times New Roman" w:hAnsi="Times New Roman" w:cs="Times New Roman"/>
          <w:sz w:val="24"/>
          <w:szCs w:val="24"/>
        </w:rPr>
        <w:t xml:space="preserve"> působit jako by byli z vrstvy vyšší.</w:t>
      </w:r>
      <w:r w:rsidR="004935A7">
        <w:rPr>
          <w:rFonts w:ascii="Times New Roman" w:hAnsi="Times New Roman" w:cs="Times New Roman"/>
          <w:sz w:val="24"/>
          <w:szCs w:val="24"/>
        </w:rPr>
        <w:t xml:space="preserve"> </w:t>
      </w:r>
      <w:r w:rsidR="008659C5">
        <w:rPr>
          <w:rFonts w:ascii="Times New Roman" w:hAnsi="Times New Roman" w:cs="Times New Roman"/>
          <w:sz w:val="24"/>
          <w:szCs w:val="24"/>
        </w:rPr>
        <w:t xml:space="preserve">Tehdejší společnost </w:t>
      </w:r>
      <w:r w:rsidR="00C87457">
        <w:rPr>
          <w:rFonts w:ascii="Times New Roman" w:hAnsi="Times New Roman" w:cs="Times New Roman"/>
          <w:sz w:val="24"/>
          <w:szCs w:val="24"/>
        </w:rPr>
        <w:t>totiž považovala</w:t>
      </w:r>
      <w:r w:rsidR="008659C5">
        <w:rPr>
          <w:rFonts w:ascii="Times New Roman" w:hAnsi="Times New Roman" w:cs="Times New Roman"/>
          <w:sz w:val="24"/>
          <w:szCs w:val="24"/>
        </w:rPr>
        <w:t xml:space="preserve"> </w:t>
      </w:r>
      <w:r w:rsidR="00C87457">
        <w:rPr>
          <w:rFonts w:ascii="Times New Roman" w:hAnsi="Times New Roman" w:cs="Times New Roman"/>
          <w:sz w:val="24"/>
          <w:szCs w:val="24"/>
        </w:rPr>
        <w:t>městský</w:t>
      </w:r>
      <w:r w:rsidR="008659C5">
        <w:rPr>
          <w:rFonts w:ascii="Times New Roman" w:hAnsi="Times New Roman" w:cs="Times New Roman"/>
          <w:sz w:val="24"/>
          <w:szCs w:val="24"/>
        </w:rPr>
        <w:t xml:space="preserve"> oděv za</w:t>
      </w:r>
      <w:r w:rsidR="00C87457">
        <w:rPr>
          <w:rFonts w:ascii="Times New Roman" w:hAnsi="Times New Roman" w:cs="Times New Roman"/>
          <w:sz w:val="24"/>
          <w:szCs w:val="24"/>
        </w:rPr>
        <w:t xml:space="preserve"> honosnější a modernější.</w:t>
      </w:r>
      <w:r w:rsidR="008659C5">
        <w:rPr>
          <w:rFonts w:ascii="Times New Roman" w:hAnsi="Times New Roman" w:cs="Times New Roman"/>
          <w:sz w:val="24"/>
          <w:szCs w:val="24"/>
        </w:rPr>
        <w:t xml:space="preserve"> </w:t>
      </w:r>
      <w:r w:rsidR="007234D7">
        <w:rPr>
          <w:rFonts w:ascii="Times New Roman" w:hAnsi="Times New Roman" w:cs="Times New Roman"/>
          <w:sz w:val="24"/>
          <w:szCs w:val="24"/>
        </w:rPr>
        <w:t>Tohle tvrzení je celé velmi mylné</w:t>
      </w:r>
      <w:r>
        <w:rPr>
          <w:rFonts w:ascii="Times New Roman" w:hAnsi="Times New Roman" w:cs="Times New Roman"/>
          <w:sz w:val="24"/>
          <w:szCs w:val="24"/>
        </w:rPr>
        <w:t xml:space="preserve"> a kupodivu</w:t>
      </w:r>
      <w:r w:rsidR="0004085F">
        <w:rPr>
          <w:rFonts w:ascii="Times New Roman" w:hAnsi="Times New Roman" w:cs="Times New Roman"/>
          <w:sz w:val="24"/>
          <w:szCs w:val="24"/>
        </w:rPr>
        <w:t xml:space="preserve"> a bohužel</w:t>
      </w:r>
      <w:r>
        <w:rPr>
          <w:rFonts w:ascii="Times New Roman" w:hAnsi="Times New Roman" w:cs="Times New Roman"/>
          <w:sz w:val="24"/>
          <w:szCs w:val="24"/>
        </w:rPr>
        <w:t xml:space="preserve"> přetrvává i do dnešní doby</w:t>
      </w:r>
      <w:r w:rsidR="00A62FDC" w:rsidRPr="00A62FDC">
        <w:rPr>
          <w:rFonts w:ascii="Times New Roman" w:hAnsi="Times New Roman" w:cs="Times New Roman"/>
          <w:sz w:val="24"/>
          <w:szCs w:val="24"/>
        </w:rPr>
        <w:t xml:space="preserve">. </w:t>
      </w:r>
      <w:r>
        <w:rPr>
          <w:rFonts w:ascii="Times New Roman" w:hAnsi="Times New Roman" w:cs="Times New Roman"/>
          <w:sz w:val="24"/>
          <w:szCs w:val="24"/>
        </w:rPr>
        <w:t>Přitom</w:t>
      </w:r>
      <w:r w:rsidR="004830B6">
        <w:rPr>
          <w:rFonts w:ascii="Times New Roman" w:hAnsi="Times New Roman" w:cs="Times New Roman"/>
          <w:sz w:val="24"/>
          <w:szCs w:val="24"/>
        </w:rPr>
        <w:t xml:space="preserve"> se jedn</w:t>
      </w:r>
      <w:r w:rsidR="005919CB">
        <w:rPr>
          <w:rFonts w:ascii="Times New Roman" w:hAnsi="Times New Roman" w:cs="Times New Roman"/>
          <w:sz w:val="24"/>
          <w:szCs w:val="24"/>
        </w:rPr>
        <w:t xml:space="preserve">á o holý nesmysl, jelikož pořizovací cena kroje je v rámci desetitisíců korun, </w:t>
      </w:r>
      <w:r w:rsidR="00C57667">
        <w:rPr>
          <w:rFonts w:ascii="Times New Roman" w:hAnsi="Times New Roman" w:cs="Times New Roman"/>
          <w:sz w:val="24"/>
          <w:szCs w:val="24"/>
        </w:rPr>
        <w:t>je</w:t>
      </w:r>
      <w:r w:rsidR="00FD2AF5">
        <w:rPr>
          <w:rFonts w:ascii="Times New Roman" w:hAnsi="Times New Roman" w:cs="Times New Roman"/>
          <w:sz w:val="24"/>
          <w:szCs w:val="24"/>
        </w:rPr>
        <w:t>likož</w:t>
      </w:r>
      <w:r w:rsidR="00C57667">
        <w:rPr>
          <w:rFonts w:ascii="Times New Roman" w:hAnsi="Times New Roman" w:cs="Times New Roman"/>
          <w:sz w:val="24"/>
          <w:szCs w:val="24"/>
        </w:rPr>
        <w:t xml:space="preserve"> materiál je velmi kvalitní a pevný</w:t>
      </w:r>
      <w:r w:rsidR="000948E7">
        <w:rPr>
          <w:rFonts w:ascii="Times New Roman" w:hAnsi="Times New Roman" w:cs="Times New Roman"/>
          <w:sz w:val="24"/>
          <w:szCs w:val="24"/>
        </w:rPr>
        <w:t xml:space="preserve"> a</w:t>
      </w:r>
      <w:r w:rsidR="00C57667">
        <w:rPr>
          <w:rFonts w:ascii="Times New Roman" w:hAnsi="Times New Roman" w:cs="Times New Roman"/>
          <w:sz w:val="24"/>
          <w:szCs w:val="24"/>
        </w:rPr>
        <w:t xml:space="preserve"> díky </w:t>
      </w:r>
      <w:r w:rsidR="000948E7">
        <w:rPr>
          <w:rFonts w:ascii="Times New Roman" w:hAnsi="Times New Roman" w:cs="Times New Roman"/>
          <w:sz w:val="24"/>
          <w:szCs w:val="24"/>
        </w:rPr>
        <w:t>tomu</w:t>
      </w:r>
      <w:r w:rsidR="00C57667">
        <w:rPr>
          <w:rFonts w:ascii="Times New Roman" w:hAnsi="Times New Roman" w:cs="Times New Roman"/>
          <w:sz w:val="24"/>
          <w:szCs w:val="24"/>
        </w:rPr>
        <w:t xml:space="preserve"> se zachová po </w:t>
      </w:r>
      <w:r w:rsidR="00FD2AF5">
        <w:rPr>
          <w:rFonts w:ascii="Times New Roman" w:hAnsi="Times New Roman" w:cs="Times New Roman"/>
          <w:sz w:val="24"/>
          <w:szCs w:val="24"/>
        </w:rPr>
        <w:t>generace, což o oděvu městském nejde tvrdit</w:t>
      </w:r>
      <w:r w:rsidR="00B32993">
        <w:rPr>
          <w:rFonts w:ascii="Times New Roman" w:hAnsi="Times New Roman" w:cs="Times New Roman"/>
          <w:sz w:val="24"/>
          <w:szCs w:val="24"/>
        </w:rPr>
        <w:t xml:space="preserve">. </w:t>
      </w:r>
      <w:r>
        <w:rPr>
          <w:rFonts w:ascii="Times New Roman" w:hAnsi="Times New Roman" w:cs="Times New Roman"/>
          <w:sz w:val="24"/>
          <w:szCs w:val="24"/>
        </w:rPr>
        <w:t>Paradoxem</w:t>
      </w:r>
      <w:r w:rsidRPr="00A62FDC">
        <w:rPr>
          <w:rFonts w:ascii="Times New Roman" w:hAnsi="Times New Roman" w:cs="Times New Roman"/>
          <w:sz w:val="24"/>
          <w:szCs w:val="24"/>
        </w:rPr>
        <w:t xml:space="preserve"> je, že kroje sváteční se šijí</w:t>
      </w:r>
      <w:r>
        <w:rPr>
          <w:rFonts w:ascii="Times New Roman" w:hAnsi="Times New Roman" w:cs="Times New Roman"/>
          <w:sz w:val="24"/>
          <w:szCs w:val="24"/>
        </w:rPr>
        <w:t xml:space="preserve"> </w:t>
      </w:r>
      <w:r w:rsidRPr="00A62FDC">
        <w:rPr>
          <w:rFonts w:ascii="Times New Roman" w:hAnsi="Times New Roman" w:cs="Times New Roman"/>
          <w:sz w:val="24"/>
          <w:szCs w:val="24"/>
        </w:rPr>
        <w:t>z dražších látek, které jsou k dostání právě ve městech</w:t>
      </w:r>
      <w:r>
        <w:rPr>
          <w:rFonts w:ascii="Times New Roman" w:hAnsi="Times New Roman" w:cs="Times New Roman"/>
          <w:sz w:val="24"/>
          <w:szCs w:val="24"/>
        </w:rPr>
        <w:t>.</w:t>
      </w:r>
      <w:r w:rsidR="000C0939">
        <w:rPr>
          <w:rStyle w:val="Znakapoznpodarou"/>
          <w:rFonts w:ascii="Times New Roman" w:hAnsi="Times New Roman" w:cs="Times New Roman"/>
          <w:sz w:val="24"/>
          <w:szCs w:val="24"/>
        </w:rPr>
        <w:footnoteReference w:id="90"/>
      </w:r>
      <w:r w:rsidR="00A62FDC" w:rsidRPr="00A62FDC">
        <w:rPr>
          <w:rFonts w:ascii="Times New Roman" w:hAnsi="Times New Roman" w:cs="Times New Roman"/>
          <w:sz w:val="24"/>
          <w:szCs w:val="24"/>
        </w:rPr>
        <w:t xml:space="preserve"> </w:t>
      </w:r>
      <w:r>
        <w:rPr>
          <w:rFonts w:ascii="Times New Roman" w:hAnsi="Times New Roman" w:cs="Times New Roman"/>
          <w:sz w:val="24"/>
          <w:szCs w:val="24"/>
        </w:rPr>
        <w:br/>
      </w:r>
      <w:r w:rsidR="007D2CEE" w:rsidRPr="007D2CEE">
        <w:rPr>
          <w:rFonts w:ascii="Times New Roman" w:hAnsi="Times New Roman" w:cs="Times New Roman"/>
          <w:sz w:val="24"/>
          <w:szCs w:val="24"/>
        </w:rPr>
        <w:t xml:space="preserve">Výšivky a ozdoby na </w:t>
      </w:r>
      <w:r w:rsidR="004018AB">
        <w:rPr>
          <w:rFonts w:ascii="Times New Roman" w:hAnsi="Times New Roman" w:cs="Times New Roman"/>
          <w:sz w:val="24"/>
          <w:szCs w:val="24"/>
        </w:rPr>
        <w:t>krojích</w:t>
      </w:r>
      <w:r w:rsidR="007D2CEE" w:rsidRPr="007D2CEE">
        <w:rPr>
          <w:rFonts w:ascii="Times New Roman" w:hAnsi="Times New Roman" w:cs="Times New Roman"/>
          <w:sz w:val="24"/>
          <w:szCs w:val="24"/>
        </w:rPr>
        <w:t xml:space="preserve"> ukazují bohatství regionu. Ale i na oděvech z neúrodných chudých krajů byla výšivka, byť chudší a méně ozdobná, krásnou ruční prací. Vzory výšivek mají vždy určitou funkci, ať už čistě estetickou nebo magickou.</w:t>
      </w:r>
      <w:r w:rsidR="00C64ADB">
        <w:rPr>
          <w:rStyle w:val="Znakapoznpodarou"/>
          <w:rFonts w:ascii="Times New Roman" w:hAnsi="Times New Roman" w:cs="Times New Roman"/>
          <w:sz w:val="24"/>
          <w:szCs w:val="24"/>
        </w:rPr>
        <w:footnoteReference w:id="91"/>
      </w:r>
    </w:p>
    <w:p w14:paraId="06AB28B3" w14:textId="5CC70FDF" w:rsidR="00BA7EB9" w:rsidRDefault="00797407" w:rsidP="00917709">
      <w:pPr>
        <w:spacing w:line="360" w:lineRule="auto"/>
        <w:rPr>
          <w:rFonts w:ascii="Times New Roman" w:hAnsi="Times New Roman" w:cs="Times New Roman"/>
          <w:i/>
          <w:iCs/>
          <w:sz w:val="24"/>
          <w:szCs w:val="24"/>
        </w:rPr>
      </w:pPr>
      <w:r w:rsidRPr="00797407">
        <w:rPr>
          <w:rFonts w:ascii="Times New Roman" w:hAnsi="Times New Roman" w:cs="Times New Roman"/>
          <w:sz w:val="24"/>
          <w:szCs w:val="24"/>
        </w:rPr>
        <w:t>Je jich několik, některá má význam větší, jiná menší. Peter Bogatyrev je řadí právě podle významu, začíná těmi nejdůležitějšími.</w:t>
      </w:r>
      <w:r>
        <w:rPr>
          <w:rFonts w:ascii="Times New Roman" w:hAnsi="Times New Roman" w:cs="Times New Roman"/>
          <w:sz w:val="24"/>
          <w:szCs w:val="24"/>
        </w:rPr>
        <w:br/>
      </w:r>
      <w:r>
        <w:rPr>
          <w:rFonts w:ascii="Times New Roman" w:hAnsi="Times New Roman" w:cs="Times New Roman"/>
          <w:i/>
          <w:iCs/>
          <w:sz w:val="24"/>
          <w:szCs w:val="24"/>
        </w:rPr>
        <w:t>,,…</w:t>
      </w:r>
      <w:r w:rsidR="00917709" w:rsidRPr="00917709">
        <w:rPr>
          <w:rFonts w:ascii="Times New Roman" w:hAnsi="Times New Roman" w:cs="Times New Roman"/>
          <w:i/>
          <w:iCs/>
          <w:sz w:val="24"/>
          <w:szCs w:val="24"/>
        </w:rPr>
        <w:t xml:space="preserve"> v sviatočnom a slávnostnom kroji funkcie budú sostavené v takomto poriadku: </w:t>
      </w:r>
      <w:r w:rsidR="001C3BBB">
        <w:rPr>
          <w:rFonts w:ascii="Times New Roman" w:hAnsi="Times New Roman" w:cs="Times New Roman"/>
          <w:i/>
          <w:iCs/>
          <w:sz w:val="24"/>
          <w:szCs w:val="24"/>
        </w:rPr>
        <w:br/>
      </w:r>
      <w:r w:rsidR="00917709" w:rsidRPr="00917709">
        <w:rPr>
          <w:rFonts w:ascii="Times New Roman" w:hAnsi="Times New Roman" w:cs="Times New Roman"/>
          <w:i/>
          <w:iCs/>
          <w:sz w:val="24"/>
          <w:szCs w:val="24"/>
        </w:rPr>
        <w:t>1. sviatočná alebo slávnostná, 2. estetická, 3. obradová, 4.</w:t>
      </w:r>
      <w:r w:rsidR="00917709" w:rsidRPr="00917709">
        <w:rPr>
          <w:i/>
          <w:iCs/>
        </w:rPr>
        <w:t xml:space="preserve"> </w:t>
      </w:r>
      <w:r w:rsidR="00917709" w:rsidRPr="00917709">
        <w:rPr>
          <w:rFonts w:ascii="Times New Roman" w:hAnsi="Times New Roman" w:cs="Times New Roman"/>
          <w:i/>
          <w:iCs/>
          <w:sz w:val="24"/>
          <w:szCs w:val="24"/>
        </w:rPr>
        <w:t>funkcia národného alebo regioálného kroja, 5. stavovská, 6. praktická.“</w:t>
      </w:r>
      <w:r w:rsidR="00917709" w:rsidRPr="00917709">
        <w:rPr>
          <w:rStyle w:val="Znakapoznpodarou"/>
          <w:rFonts w:ascii="Times New Roman" w:hAnsi="Times New Roman" w:cs="Times New Roman"/>
          <w:i/>
          <w:iCs/>
          <w:sz w:val="24"/>
          <w:szCs w:val="24"/>
        </w:rPr>
        <w:footnoteReference w:id="92"/>
      </w:r>
    </w:p>
    <w:p w14:paraId="6478D51F" w14:textId="28548006" w:rsidR="00797407" w:rsidRDefault="001C3103" w:rsidP="00C7729F">
      <w:pPr>
        <w:spacing w:line="360" w:lineRule="auto"/>
        <w:rPr>
          <w:rFonts w:ascii="Times New Roman" w:hAnsi="Times New Roman" w:cs="Times New Roman"/>
          <w:sz w:val="24"/>
          <w:szCs w:val="24"/>
        </w:rPr>
      </w:pPr>
      <w:r>
        <w:rPr>
          <w:rFonts w:ascii="Times New Roman" w:hAnsi="Times New Roman" w:cs="Times New Roman"/>
          <w:sz w:val="24"/>
          <w:szCs w:val="24"/>
        </w:rPr>
        <w:t>Kroj</w:t>
      </w:r>
      <w:r w:rsidRPr="001C3103">
        <w:rPr>
          <w:rFonts w:ascii="Times New Roman" w:hAnsi="Times New Roman" w:cs="Times New Roman"/>
          <w:sz w:val="24"/>
          <w:szCs w:val="24"/>
        </w:rPr>
        <w:t xml:space="preserve"> má více funkcí uspořádaných v určité hierarchii. Toto uspořádání se liší podle typu </w:t>
      </w:r>
      <w:r>
        <w:rPr>
          <w:rFonts w:ascii="Times New Roman" w:hAnsi="Times New Roman" w:cs="Times New Roman"/>
          <w:sz w:val="24"/>
          <w:szCs w:val="24"/>
        </w:rPr>
        <w:t>tohot</w:t>
      </w:r>
      <w:r w:rsidR="00176BEE">
        <w:rPr>
          <w:rFonts w:ascii="Times New Roman" w:hAnsi="Times New Roman" w:cs="Times New Roman"/>
          <w:sz w:val="24"/>
          <w:szCs w:val="24"/>
        </w:rPr>
        <w:t>o</w:t>
      </w:r>
      <w:r>
        <w:rPr>
          <w:rFonts w:ascii="Times New Roman" w:hAnsi="Times New Roman" w:cs="Times New Roman"/>
          <w:sz w:val="24"/>
          <w:szCs w:val="24"/>
        </w:rPr>
        <w:t xml:space="preserve"> </w:t>
      </w:r>
      <w:r w:rsidRPr="001C3103">
        <w:rPr>
          <w:rFonts w:ascii="Times New Roman" w:hAnsi="Times New Roman" w:cs="Times New Roman"/>
          <w:sz w:val="24"/>
          <w:szCs w:val="24"/>
        </w:rPr>
        <w:t xml:space="preserve">oděvu i nositele. Uspořádání </w:t>
      </w:r>
      <w:r>
        <w:rPr>
          <w:rFonts w:ascii="Times New Roman" w:hAnsi="Times New Roman" w:cs="Times New Roman"/>
          <w:sz w:val="24"/>
          <w:szCs w:val="24"/>
        </w:rPr>
        <w:t xml:space="preserve">krojových </w:t>
      </w:r>
      <w:r w:rsidRPr="001C3103">
        <w:rPr>
          <w:rFonts w:ascii="Times New Roman" w:hAnsi="Times New Roman" w:cs="Times New Roman"/>
          <w:sz w:val="24"/>
          <w:szCs w:val="24"/>
        </w:rPr>
        <w:t xml:space="preserve">funkcí navíc závisí i na časovém zařazení. </w:t>
      </w:r>
      <w:r w:rsidR="009E5E36">
        <w:rPr>
          <w:rFonts w:ascii="Times New Roman" w:hAnsi="Times New Roman" w:cs="Times New Roman"/>
          <w:sz w:val="24"/>
          <w:szCs w:val="24"/>
        </w:rPr>
        <w:br/>
      </w:r>
      <w:r w:rsidRPr="001C3103">
        <w:rPr>
          <w:rFonts w:ascii="Times New Roman" w:hAnsi="Times New Roman" w:cs="Times New Roman"/>
          <w:sz w:val="24"/>
          <w:szCs w:val="24"/>
        </w:rPr>
        <w:t>V minulosti bylo uspořádání funkčních struktur trochu jiné než nyní.</w:t>
      </w:r>
      <w:r w:rsidR="009E5E36">
        <w:rPr>
          <w:rFonts w:ascii="Times New Roman" w:hAnsi="Times New Roman" w:cs="Times New Roman"/>
          <w:sz w:val="24"/>
          <w:szCs w:val="24"/>
        </w:rPr>
        <w:t xml:space="preserve"> </w:t>
      </w:r>
      <w:r w:rsidR="00797407">
        <w:rPr>
          <w:rFonts w:ascii="Times New Roman" w:hAnsi="Times New Roman" w:cs="Times New Roman"/>
          <w:sz w:val="24"/>
          <w:szCs w:val="24"/>
        </w:rPr>
        <w:t>V</w:t>
      </w:r>
      <w:r w:rsidR="009E5E36">
        <w:rPr>
          <w:rFonts w:ascii="Times New Roman" w:hAnsi="Times New Roman" w:cs="Times New Roman"/>
          <w:sz w:val="24"/>
          <w:szCs w:val="24"/>
        </w:rPr>
        <w:t xml:space="preserve"> </w:t>
      </w:r>
      <w:r w:rsidR="00797407">
        <w:rPr>
          <w:rFonts w:ascii="Times New Roman" w:hAnsi="Times New Roman" w:cs="Times New Roman"/>
          <w:sz w:val="24"/>
          <w:szCs w:val="24"/>
        </w:rPr>
        <w:t>současnosti převažuje hlavně funkce estetická, čemuž</w:t>
      </w:r>
      <w:r w:rsidR="00C7729F">
        <w:rPr>
          <w:rFonts w:ascii="Times New Roman" w:hAnsi="Times New Roman" w:cs="Times New Roman"/>
          <w:sz w:val="24"/>
          <w:szCs w:val="24"/>
        </w:rPr>
        <w:t xml:space="preserve"> tak </w:t>
      </w:r>
      <w:r w:rsidR="00797407">
        <w:rPr>
          <w:rFonts w:ascii="Times New Roman" w:hAnsi="Times New Roman" w:cs="Times New Roman"/>
          <w:sz w:val="24"/>
          <w:szCs w:val="24"/>
        </w:rPr>
        <w:t>například v 19. století</w:t>
      </w:r>
      <w:r w:rsidR="00C7729F">
        <w:rPr>
          <w:rFonts w:ascii="Times New Roman" w:hAnsi="Times New Roman" w:cs="Times New Roman"/>
          <w:sz w:val="24"/>
          <w:szCs w:val="24"/>
        </w:rPr>
        <w:t xml:space="preserve"> nebylo.</w:t>
      </w:r>
      <w:r w:rsidR="005B66AC">
        <w:rPr>
          <w:rStyle w:val="Znakapoznpodarou"/>
          <w:rFonts w:ascii="Times New Roman" w:hAnsi="Times New Roman" w:cs="Times New Roman"/>
          <w:sz w:val="24"/>
          <w:szCs w:val="24"/>
        </w:rPr>
        <w:footnoteReference w:id="93"/>
      </w:r>
      <w:r w:rsidR="00C7729F">
        <w:rPr>
          <w:rFonts w:ascii="Times New Roman" w:hAnsi="Times New Roman" w:cs="Times New Roman"/>
          <w:sz w:val="24"/>
          <w:szCs w:val="24"/>
        </w:rPr>
        <w:br/>
      </w:r>
      <w:r w:rsidR="00C7729F" w:rsidRPr="00C7729F">
        <w:rPr>
          <w:rFonts w:ascii="Times New Roman" w:hAnsi="Times New Roman" w:cs="Times New Roman"/>
          <w:sz w:val="24"/>
          <w:szCs w:val="24"/>
        </w:rPr>
        <w:t xml:space="preserve">V </w:t>
      </w:r>
      <w:r w:rsidR="00C7729F">
        <w:rPr>
          <w:rFonts w:ascii="Times New Roman" w:hAnsi="Times New Roman" w:cs="Times New Roman"/>
          <w:sz w:val="24"/>
          <w:szCs w:val="24"/>
        </w:rPr>
        <w:t>Podlužáckém kroji</w:t>
      </w:r>
      <w:r w:rsidR="00C7729F" w:rsidRPr="00C7729F">
        <w:rPr>
          <w:rFonts w:ascii="Times New Roman" w:hAnsi="Times New Roman" w:cs="Times New Roman"/>
          <w:sz w:val="24"/>
          <w:szCs w:val="24"/>
        </w:rPr>
        <w:t xml:space="preserve"> mů</w:t>
      </w:r>
      <w:r w:rsidR="00C7729F">
        <w:rPr>
          <w:rFonts w:ascii="Times New Roman" w:hAnsi="Times New Roman" w:cs="Times New Roman"/>
          <w:sz w:val="24"/>
          <w:szCs w:val="24"/>
        </w:rPr>
        <w:t>ž</w:t>
      </w:r>
      <w:r w:rsidR="00C7729F" w:rsidRPr="00C7729F">
        <w:rPr>
          <w:rFonts w:ascii="Times New Roman" w:hAnsi="Times New Roman" w:cs="Times New Roman"/>
          <w:sz w:val="24"/>
          <w:szCs w:val="24"/>
        </w:rPr>
        <w:t xml:space="preserve">eme najít </w:t>
      </w:r>
      <w:r w:rsidR="00C7729F">
        <w:rPr>
          <w:rFonts w:ascii="Times New Roman" w:hAnsi="Times New Roman" w:cs="Times New Roman"/>
          <w:sz w:val="24"/>
          <w:szCs w:val="24"/>
        </w:rPr>
        <w:t xml:space="preserve">mimo výše zmiňované ještě </w:t>
      </w:r>
      <w:r w:rsidR="00C7729F" w:rsidRPr="00C7729F">
        <w:rPr>
          <w:rFonts w:ascii="Times New Roman" w:hAnsi="Times New Roman" w:cs="Times New Roman"/>
          <w:sz w:val="24"/>
          <w:szCs w:val="24"/>
        </w:rPr>
        <w:t>funkc</w:t>
      </w:r>
      <w:r w:rsidR="00C7729F">
        <w:rPr>
          <w:rFonts w:ascii="Times New Roman" w:hAnsi="Times New Roman" w:cs="Times New Roman"/>
          <w:sz w:val="24"/>
          <w:szCs w:val="24"/>
        </w:rPr>
        <w:t>i</w:t>
      </w:r>
      <w:r w:rsidR="00C7729F" w:rsidRPr="00C7729F">
        <w:rPr>
          <w:rFonts w:ascii="Times New Roman" w:hAnsi="Times New Roman" w:cs="Times New Roman"/>
          <w:sz w:val="24"/>
          <w:szCs w:val="24"/>
        </w:rPr>
        <w:t xml:space="preserve"> nábo</w:t>
      </w:r>
      <w:r w:rsidR="00C7729F">
        <w:rPr>
          <w:rFonts w:ascii="Times New Roman" w:hAnsi="Times New Roman" w:cs="Times New Roman"/>
          <w:sz w:val="24"/>
          <w:szCs w:val="24"/>
        </w:rPr>
        <w:t>ž</w:t>
      </w:r>
      <w:r w:rsidR="00C7729F" w:rsidRPr="00C7729F">
        <w:rPr>
          <w:rFonts w:ascii="Times New Roman" w:hAnsi="Times New Roman" w:cs="Times New Roman"/>
          <w:sz w:val="24"/>
          <w:szCs w:val="24"/>
        </w:rPr>
        <w:t xml:space="preserve">enskou, </w:t>
      </w:r>
      <w:r w:rsidR="00C7729F" w:rsidRPr="00C7729F">
        <w:rPr>
          <w:rFonts w:ascii="Times New Roman" w:hAnsi="Times New Roman" w:cs="Times New Roman"/>
          <w:sz w:val="24"/>
          <w:szCs w:val="24"/>
        </w:rPr>
        <w:lastRenderedPageBreak/>
        <w:t>magickou, sociálně identifikační, sociálně pohlavní</w:t>
      </w:r>
      <w:r w:rsidR="00C7729F">
        <w:rPr>
          <w:rFonts w:ascii="Times New Roman" w:hAnsi="Times New Roman" w:cs="Times New Roman"/>
          <w:sz w:val="24"/>
          <w:szCs w:val="24"/>
        </w:rPr>
        <w:t xml:space="preserve"> či</w:t>
      </w:r>
      <w:r w:rsidR="00C7729F" w:rsidRPr="00C7729F">
        <w:rPr>
          <w:rFonts w:ascii="Times New Roman" w:hAnsi="Times New Roman" w:cs="Times New Roman"/>
          <w:sz w:val="24"/>
          <w:szCs w:val="24"/>
        </w:rPr>
        <w:t xml:space="preserve"> erotickou</w:t>
      </w:r>
      <w:r w:rsidR="00C7729F">
        <w:rPr>
          <w:rFonts w:ascii="Times New Roman" w:hAnsi="Times New Roman" w:cs="Times New Roman"/>
          <w:sz w:val="24"/>
          <w:szCs w:val="24"/>
        </w:rPr>
        <w:t>.</w:t>
      </w:r>
      <w:r w:rsidR="00336B77">
        <w:rPr>
          <w:rStyle w:val="Znakapoznpodarou"/>
          <w:rFonts w:ascii="Times New Roman" w:hAnsi="Times New Roman" w:cs="Times New Roman"/>
          <w:sz w:val="24"/>
          <w:szCs w:val="24"/>
        </w:rPr>
        <w:footnoteReference w:id="94"/>
      </w:r>
      <w:r w:rsidR="009972FF">
        <w:rPr>
          <w:rFonts w:ascii="Times New Roman" w:hAnsi="Times New Roman" w:cs="Times New Roman"/>
          <w:sz w:val="24"/>
          <w:szCs w:val="24"/>
        </w:rPr>
        <w:t xml:space="preserve"> </w:t>
      </w:r>
      <w:r w:rsidR="000776E7">
        <w:rPr>
          <w:rFonts w:ascii="Times New Roman" w:hAnsi="Times New Roman" w:cs="Times New Roman"/>
          <w:sz w:val="24"/>
          <w:szCs w:val="24"/>
        </w:rPr>
        <w:t xml:space="preserve">Funkce výše zmíněné </w:t>
      </w:r>
      <w:r w:rsidR="000776E7" w:rsidRPr="00797407">
        <w:rPr>
          <w:rFonts w:ascii="Times New Roman" w:hAnsi="Times New Roman" w:cs="Times New Roman"/>
          <w:sz w:val="24"/>
          <w:szCs w:val="24"/>
        </w:rPr>
        <w:t>Peter</w:t>
      </w:r>
      <w:r w:rsidR="000776E7">
        <w:rPr>
          <w:rFonts w:ascii="Times New Roman" w:hAnsi="Times New Roman" w:cs="Times New Roman"/>
          <w:sz w:val="24"/>
          <w:szCs w:val="24"/>
        </w:rPr>
        <w:t>em</w:t>
      </w:r>
      <w:r w:rsidR="000776E7" w:rsidRPr="00797407">
        <w:rPr>
          <w:rFonts w:ascii="Times New Roman" w:hAnsi="Times New Roman" w:cs="Times New Roman"/>
          <w:sz w:val="24"/>
          <w:szCs w:val="24"/>
        </w:rPr>
        <w:t xml:space="preserve"> Bogatyrev</w:t>
      </w:r>
      <w:r w:rsidR="000776E7">
        <w:rPr>
          <w:rFonts w:ascii="Times New Roman" w:hAnsi="Times New Roman" w:cs="Times New Roman"/>
          <w:sz w:val="24"/>
          <w:szCs w:val="24"/>
        </w:rPr>
        <w:t>em stále platí, ale jejich pořadí se dnes již pozměnilo.</w:t>
      </w:r>
    </w:p>
    <w:p w14:paraId="03EB2A67" w14:textId="13CDD024" w:rsidR="000776E7" w:rsidRPr="007F75D4" w:rsidRDefault="000776E7" w:rsidP="00EA7530">
      <w:pPr>
        <w:spacing w:line="360" w:lineRule="auto"/>
        <w:rPr>
          <w:rFonts w:ascii="Times New Roman" w:hAnsi="Times New Roman" w:cs="Times New Roman"/>
          <w:sz w:val="24"/>
          <w:szCs w:val="24"/>
        </w:rPr>
      </w:pPr>
      <w:r w:rsidRPr="00847415">
        <w:rPr>
          <w:rFonts w:ascii="Times New Roman" w:hAnsi="Times New Roman" w:cs="Times New Roman"/>
          <w:sz w:val="24"/>
          <w:szCs w:val="24"/>
        </w:rPr>
        <w:t>Praktická funkce</w:t>
      </w:r>
      <w:r w:rsidRPr="000776E7">
        <w:rPr>
          <w:rFonts w:ascii="Times New Roman" w:hAnsi="Times New Roman" w:cs="Times New Roman"/>
          <w:sz w:val="24"/>
          <w:szCs w:val="24"/>
        </w:rPr>
        <w:t xml:space="preserve"> znamená, že kroj má svého nositele chránit před</w:t>
      </w:r>
      <w:r>
        <w:rPr>
          <w:rFonts w:ascii="Times New Roman" w:hAnsi="Times New Roman" w:cs="Times New Roman"/>
          <w:sz w:val="24"/>
          <w:szCs w:val="24"/>
        </w:rPr>
        <w:t xml:space="preserve"> vlivem přírody a sice</w:t>
      </w:r>
      <w:r w:rsidRPr="000776E7">
        <w:rPr>
          <w:rFonts w:ascii="Times New Roman" w:hAnsi="Times New Roman" w:cs="Times New Roman"/>
          <w:sz w:val="24"/>
          <w:szCs w:val="24"/>
        </w:rPr>
        <w:t xml:space="preserve"> chladem a horkem a </w:t>
      </w:r>
      <w:r>
        <w:rPr>
          <w:rFonts w:ascii="Times New Roman" w:hAnsi="Times New Roman" w:cs="Times New Roman"/>
          <w:sz w:val="24"/>
          <w:szCs w:val="24"/>
        </w:rPr>
        <w:t xml:space="preserve">také </w:t>
      </w:r>
      <w:r w:rsidRPr="000776E7">
        <w:rPr>
          <w:rFonts w:ascii="Times New Roman" w:hAnsi="Times New Roman" w:cs="Times New Roman"/>
          <w:sz w:val="24"/>
          <w:szCs w:val="24"/>
        </w:rPr>
        <w:t>má být</w:t>
      </w:r>
      <w:r>
        <w:rPr>
          <w:rFonts w:ascii="Times New Roman" w:hAnsi="Times New Roman" w:cs="Times New Roman"/>
          <w:sz w:val="24"/>
          <w:szCs w:val="24"/>
        </w:rPr>
        <w:t xml:space="preserve"> </w:t>
      </w:r>
      <w:r w:rsidRPr="000776E7">
        <w:rPr>
          <w:rFonts w:ascii="Times New Roman" w:hAnsi="Times New Roman" w:cs="Times New Roman"/>
          <w:sz w:val="24"/>
          <w:szCs w:val="24"/>
        </w:rPr>
        <w:t xml:space="preserve">uzpůsobený </w:t>
      </w:r>
      <w:r w:rsidR="002F328F">
        <w:rPr>
          <w:rFonts w:ascii="Times New Roman" w:hAnsi="Times New Roman" w:cs="Times New Roman"/>
          <w:sz w:val="24"/>
          <w:szCs w:val="24"/>
        </w:rPr>
        <w:t>na to, aby se pokud možno dobře nosil.</w:t>
      </w:r>
      <w:r>
        <w:rPr>
          <w:rFonts w:ascii="Times New Roman" w:hAnsi="Times New Roman" w:cs="Times New Roman"/>
          <w:sz w:val="24"/>
          <w:szCs w:val="24"/>
        </w:rPr>
        <w:br/>
      </w:r>
      <w:r w:rsidRPr="00847415">
        <w:rPr>
          <w:rFonts w:ascii="Times New Roman" w:hAnsi="Times New Roman" w:cs="Times New Roman"/>
          <w:sz w:val="24"/>
          <w:szCs w:val="24"/>
        </w:rPr>
        <w:t>Stavovská funkce</w:t>
      </w:r>
      <w:r w:rsidRPr="000776E7">
        <w:rPr>
          <w:rFonts w:ascii="Times New Roman" w:hAnsi="Times New Roman" w:cs="Times New Roman"/>
          <w:sz w:val="24"/>
          <w:szCs w:val="24"/>
        </w:rPr>
        <w:t xml:space="preserve"> ukazuje na </w:t>
      </w:r>
      <w:r w:rsidR="002F328F">
        <w:rPr>
          <w:rFonts w:ascii="Times New Roman" w:hAnsi="Times New Roman" w:cs="Times New Roman"/>
          <w:sz w:val="24"/>
          <w:szCs w:val="24"/>
        </w:rPr>
        <w:t>bohatost kraje, kde je kroj nošen.</w:t>
      </w:r>
      <w:r w:rsidR="002F328F">
        <w:rPr>
          <w:rFonts w:ascii="Times New Roman" w:hAnsi="Times New Roman" w:cs="Times New Roman"/>
          <w:sz w:val="24"/>
          <w:szCs w:val="24"/>
        </w:rPr>
        <w:br/>
      </w:r>
      <w:r w:rsidR="002F328F" w:rsidRPr="00847415">
        <w:rPr>
          <w:rFonts w:ascii="Times New Roman" w:hAnsi="Times New Roman" w:cs="Times New Roman"/>
          <w:sz w:val="24"/>
          <w:szCs w:val="24"/>
        </w:rPr>
        <w:t>Funkce estetická</w:t>
      </w:r>
      <w:r w:rsidR="002F328F" w:rsidRPr="002F328F">
        <w:rPr>
          <w:rFonts w:ascii="Times New Roman" w:hAnsi="Times New Roman" w:cs="Times New Roman"/>
          <w:sz w:val="24"/>
          <w:szCs w:val="24"/>
        </w:rPr>
        <w:t xml:space="preserve"> </w:t>
      </w:r>
      <w:r w:rsidR="002F328F">
        <w:rPr>
          <w:rFonts w:ascii="Times New Roman" w:hAnsi="Times New Roman" w:cs="Times New Roman"/>
          <w:sz w:val="24"/>
          <w:szCs w:val="24"/>
        </w:rPr>
        <w:t>velmi zjednodušeně</w:t>
      </w:r>
      <w:r w:rsidR="002F328F" w:rsidRPr="002F328F">
        <w:rPr>
          <w:rFonts w:ascii="Times New Roman" w:hAnsi="Times New Roman" w:cs="Times New Roman"/>
          <w:sz w:val="24"/>
          <w:szCs w:val="24"/>
        </w:rPr>
        <w:t xml:space="preserve"> – kroj má být příjemný pro oko.</w:t>
      </w:r>
      <w:r w:rsidR="00E143CD">
        <w:rPr>
          <w:rStyle w:val="Znakapoznpodarou"/>
          <w:rFonts w:ascii="Times New Roman" w:hAnsi="Times New Roman" w:cs="Times New Roman"/>
          <w:sz w:val="24"/>
          <w:szCs w:val="24"/>
        </w:rPr>
        <w:footnoteReference w:id="95"/>
      </w:r>
      <w:r w:rsidR="002F328F">
        <w:rPr>
          <w:rFonts w:ascii="Times New Roman" w:hAnsi="Times New Roman" w:cs="Times New Roman"/>
          <w:sz w:val="24"/>
          <w:szCs w:val="24"/>
        </w:rPr>
        <w:t xml:space="preserve"> Podrobněji je rozepsána níže.</w:t>
      </w:r>
      <w:r w:rsidR="002F328F">
        <w:rPr>
          <w:rFonts w:ascii="Times New Roman" w:hAnsi="Times New Roman" w:cs="Times New Roman"/>
          <w:sz w:val="24"/>
          <w:szCs w:val="24"/>
        </w:rPr>
        <w:br/>
      </w:r>
      <w:r w:rsidR="002F328F" w:rsidRPr="00847415">
        <w:rPr>
          <w:rFonts w:ascii="Times New Roman" w:hAnsi="Times New Roman" w:cs="Times New Roman"/>
          <w:sz w:val="24"/>
          <w:szCs w:val="24"/>
        </w:rPr>
        <w:t>Funkce regionálního kroje</w:t>
      </w:r>
      <w:r w:rsidR="002F328F">
        <w:rPr>
          <w:rFonts w:ascii="Times New Roman" w:hAnsi="Times New Roman" w:cs="Times New Roman"/>
          <w:sz w:val="24"/>
          <w:szCs w:val="24"/>
        </w:rPr>
        <w:t xml:space="preserve"> </w:t>
      </w:r>
      <w:r w:rsidR="002F328F" w:rsidRPr="002F328F">
        <w:rPr>
          <w:rFonts w:ascii="Times New Roman" w:hAnsi="Times New Roman" w:cs="Times New Roman"/>
          <w:sz w:val="24"/>
          <w:szCs w:val="24"/>
        </w:rPr>
        <w:t>znamená, že kroj má vyjadřovat z jaké oblasti krojovaný</w:t>
      </w:r>
      <w:r w:rsidR="002F328F">
        <w:rPr>
          <w:rFonts w:ascii="Times New Roman" w:hAnsi="Times New Roman" w:cs="Times New Roman"/>
          <w:sz w:val="24"/>
          <w:szCs w:val="24"/>
        </w:rPr>
        <w:t xml:space="preserve"> </w:t>
      </w:r>
      <w:r w:rsidR="002F328F" w:rsidRPr="002F328F">
        <w:rPr>
          <w:rFonts w:ascii="Times New Roman" w:hAnsi="Times New Roman" w:cs="Times New Roman"/>
          <w:sz w:val="24"/>
          <w:szCs w:val="24"/>
        </w:rPr>
        <w:t>pochází.</w:t>
      </w:r>
      <w:r w:rsidR="00F518BB">
        <w:rPr>
          <w:rFonts w:ascii="Times New Roman" w:hAnsi="Times New Roman" w:cs="Times New Roman"/>
          <w:sz w:val="24"/>
          <w:szCs w:val="24"/>
        </w:rPr>
        <w:br/>
      </w:r>
      <w:r w:rsidR="00F518BB" w:rsidRPr="00847415">
        <w:rPr>
          <w:rFonts w:ascii="Times New Roman" w:hAnsi="Times New Roman" w:cs="Times New Roman"/>
          <w:sz w:val="24"/>
          <w:szCs w:val="24"/>
        </w:rPr>
        <w:t>Funkce magická</w:t>
      </w:r>
      <w:r w:rsidR="00F518BB">
        <w:rPr>
          <w:rFonts w:ascii="Times New Roman" w:hAnsi="Times New Roman" w:cs="Times New Roman"/>
          <w:sz w:val="24"/>
          <w:szCs w:val="24"/>
        </w:rPr>
        <w:t xml:space="preserve"> prezentuje funkci</w:t>
      </w:r>
      <w:r w:rsidR="00F518BB" w:rsidRPr="00F518BB">
        <w:rPr>
          <w:rFonts w:ascii="Times New Roman" w:hAnsi="Times New Roman" w:cs="Times New Roman"/>
          <w:sz w:val="24"/>
          <w:szCs w:val="24"/>
        </w:rPr>
        <w:t xml:space="preserve"> jednotliv</w:t>
      </w:r>
      <w:r w:rsidR="00F518BB">
        <w:rPr>
          <w:rFonts w:ascii="Times New Roman" w:hAnsi="Times New Roman" w:cs="Times New Roman"/>
          <w:sz w:val="24"/>
          <w:szCs w:val="24"/>
        </w:rPr>
        <w:t>ých</w:t>
      </w:r>
      <w:r w:rsidR="00F518BB" w:rsidRPr="00F518BB">
        <w:rPr>
          <w:rFonts w:ascii="Times New Roman" w:hAnsi="Times New Roman" w:cs="Times New Roman"/>
          <w:sz w:val="24"/>
          <w:szCs w:val="24"/>
        </w:rPr>
        <w:t xml:space="preserve"> část</w:t>
      </w:r>
      <w:r w:rsidR="00F518BB">
        <w:rPr>
          <w:rFonts w:ascii="Times New Roman" w:hAnsi="Times New Roman" w:cs="Times New Roman"/>
          <w:sz w:val="24"/>
          <w:szCs w:val="24"/>
        </w:rPr>
        <w:t xml:space="preserve">í </w:t>
      </w:r>
      <w:r w:rsidR="00F518BB" w:rsidRPr="00F518BB">
        <w:rPr>
          <w:rFonts w:ascii="Times New Roman" w:hAnsi="Times New Roman" w:cs="Times New Roman"/>
          <w:sz w:val="24"/>
          <w:szCs w:val="24"/>
        </w:rPr>
        <w:t>kroje</w:t>
      </w:r>
      <w:r w:rsidR="00F518BB">
        <w:rPr>
          <w:rFonts w:ascii="Times New Roman" w:hAnsi="Times New Roman" w:cs="Times New Roman"/>
          <w:sz w:val="24"/>
          <w:szCs w:val="24"/>
        </w:rPr>
        <w:t>, které</w:t>
      </w:r>
      <w:r w:rsidR="00F518BB" w:rsidRPr="00F518BB">
        <w:rPr>
          <w:rFonts w:ascii="Times New Roman" w:hAnsi="Times New Roman" w:cs="Times New Roman"/>
          <w:sz w:val="24"/>
          <w:szCs w:val="24"/>
        </w:rPr>
        <w:t xml:space="preserve"> mají speciální funkci při různých obřadech</w:t>
      </w:r>
      <w:r w:rsidR="00F518BB">
        <w:rPr>
          <w:rFonts w:ascii="Times New Roman" w:hAnsi="Times New Roman" w:cs="Times New Roman"/>
          <w:sz w:val="24"/>
          <w:szCs w:val="24"/>
        </w:rPr>
        <w:t xml:space="preserve">. Uvedené na příkladu </w:t>
      </w:r>
      <w:r w:rsidR="00F518BB" w:rsidRPr="00F518BB">
        <w:rPr>
          <w:rFonts w:ascii="Times New Roman" w:hAnsi="Times New Roman" w:cs="Times New Roman"/>
          <w:sz w:val="24"/>
          <w:szCs w:val="24"/>
        </w:rPr>
        <w:t>čepc</w:t>
      </w:r>
      <w:r w:rsidR="00F518BB">
        <w:rPr>
          <w:rFonts w:ascii="Times New Roman" w:hAnsi="Times New Roman" w:cs="Times New Roman"/>
          <w:sz w:val="24"/>
          <w:szCs w:val="24"/>
        </w:rPr>
        <w:t>e</w:t>
      </w:r>
      <w:r w:rsidR="00F518BB" w:rsidRPr="00F518BB">
        <w:rPr>
          <w:rFonts w:ascii="Times New Roman" w:hAnsi="Times New Roman" w:cs="Times New Roman"/>
          <w:sz w:val="24"/>
          <w:szCs w:val="24"/>
        </w:rPr>
        <w:t>, který dostala žena v den svatby na</w:t>
      </w:r>
      <w:r w:rsidR="00F518BB">
        <w:rPr>
          <w:rFonts w:ascii="Times New Roman" w:hAnsi="Times New Roman" w:cs="Times New Roman"/>
          <w:sz w:val="24"/>
          <w:szCs w:val="24"/>
        </w:rPr>
        <w:t xml:space="preserve"> </w:t>
      </w:r>
      <w:r w:rsidR="00F518BB" w:rsidRPr="00F518BB">
        <w:rPr>
          <w:rFonts w:ascii="Times New Roman" w:hAnsi="Times New Roman" w:cs="Times New Roman"/>
          <w:sz w:val="24"/>
          <w:szCs w:val="24"/>
        </w:rPr>
        <w:t xml:space="preserve">hlavu, podmiňoval plodnost a štěstí v manželství. Ženy, které je nenosily, mohly přivodit </w:t>
      </w:r>
      <w:r w:rsidR="00F518BB">
        <w:rPr>
          <w:rFonts w:ascii="Times New Roman" w:hAnsi="Times New Roman" w:cs="Times New Roman"/>
          <w:sz w:val="24"/>
          <w:szCs w:val="24"/>
        </w:rPr>
        <w:t>různá neštěstí.</w:t>
      </w:r>
      <w:r w:rsidR="00113E6A">
        <w:rPr>
          <w:rStyle w:val="Znakapoznpodarou"/>
          <w:rFonts w:ascii="Times New Roman" w:hAnsi="Times New Roman" w:cs="Times New Roman"/>
          <w:sz w:val="24"/>
          <w:szCs w:val="24"/>
        </w:rPr>
        <w:footnoteReference w:id="96"/>
      </w:r>
      <w:r w:rsidR="00F518BB">
        <w:rPr>
          <w:rFonts w:ascii="Times New Roman" w:hAnsi="Times New Roman" w:cs="Times New Roman"/>
          <w:sz w:val="24"/>
          <w:szCs w:val="24"/>
        </w:rPr>
        <w:br/>
      </w:r>
      <w:r w:rsidR="00F518BB" w:rsidRPr="00847415">
        <w:rPr>
          <w:rFonts w:ascii="Times New Roman" w:hAnsi="Times New Roman" w:cs="Times New Roman"/>
          <w:sz w:val="24"/>
          <w:szCs w:val="24"/>
        </w:rPr>
        <w:t>Funkce sociálně-pohlavní</w:t>
      </w:r>
      <w:r w:rsidR="00F518BB" w:rsidRPr="00F518BB">
        <w:rPr>
          <w:rFonts w:ascii="Times New Roman" w:hAnsi="Times New Roman" w:cs="Times New Roman"/>
          <w:sz w:val="24"/>
          <w:szCs w:val="24"/>
        </w:rPr>
        <w:t xml:space="preserve"> </w:t>
      </w:r>
      <w:r w:rsidR="00F518BB">
        <w:rPr>
          <w:rFonts w:ascii="Times New Roman" w:hAnsi="Times New Roman" w:cs="Times New Roman"/>
          <w:sz w:val="24"/>
          <w:szCs w:val="24"/>
        </w:rPr>
        <w:t xml:space="preserve">ukazovala </w:t>
      </w:r>
      <w:r w:rsidR="00B515CB">
        <w:rPr>
          <w:rFonts w:ascii="Times New Roman" w:hAnsi="Times New Roman" w:cs="Times New Roman"/>
          <w:sz w:val="24"/>
          <w:szCs w:val="24"/>
        </w:rPr>
        <w:t>sociální</w:t>
      </w:r>
      <w:r w:rsidR="00F518BB">
        <w:rPr>
          <w:rFonts w:ascii="Times New Roman" w:hAnsi="Times New Roman" w:cs="Times New Roman"/>
          <w:sz w:val="24"/>
          <w:szCs w:val="24"/>
        </w:rPr>
        <w:t xml:space="preserve"> status,</w:t>
      </w:r>
      <w:r w:rsidR="00F518BB" w:rsidRPr="00F518BB">
        <w:rPr>
          <w:rFonts w:ascii="Times New Roman" w:hAnsi="Times New Roman" w:cs="Times New Roman"/>
          <w:sz w:val="24"/>
          <w:szCs w:val="24"/>
        </w:rPr>
        <w:t xml:space="preserve"> odlišov</w:t>
      </w:r>
      <w:r w:rsidR="00F518BB">
        <w:rPr>
          <w:rFonts w:ascii="Times New Roman" w:hAnsi="Times New Roman" w:cs="Times New Roman"/>
          <w:sz w:val="24"/>
          <w:szCs w:val="24"/>
        </w:rPr>
        <w:t>ala</w:t>
      </w:r>
      <w:r w:rsidR="00F518BB" w:rsidRPr="00F518BB">
        <w:rPr>
          <w:rFonts w:ascii="Times New Roman" w:hAnsi="Times New Roman" w:cs="Times New Roman"/>
          <w:sz w:val="24"/>
          <w:szCs w:val="24"/>
        </w:rPr>
        <w:t xml:space="preserve"> svobodné od vdané, svobodného</w:t>
      </w:r>
      <w:r w:rsidR="00F518BB">
        <w:rPr>
          <w:rFonts w:ascii="Times New Roman" w:hAnsi="Times New Roman" w:cs="Times New Roman"/>
          <w:sz w:val="24"/>
          <w:szCs w:val="24"/>
        </w:rPr>
        <w:t xml:space="preserve"> </w:t>
      </w:r>
      <w:r w:rsidR="00F518BB" w:rsidRPr="00F518BB">
        <w:rPr>
          <w:rFonts w:ascii="Times New Roman" w:hAnsi="Times New Roman" w:cs="Times New Roman"/>
          <w:sz w:val="24"/>
          <w:szCs w:val="24"/>
        </w:rPr>
        <w:t>od ženatého.</w:t>
      </w:r>
      <w:r w:rsidR="006A1C95">
        <w:rPr>
          <w:rStyle w:val="Znakapoznpodarou"/>
          <w:rFonts w:ascii="Times New Roman" w:hAnsi="Times New Roman" w:cs="Times New Roman"/>
          <w:sz w:val="24"/>
          <w:szCs w:val="24"/>
        </w:rPr>
        <w:footnoteReference w:id="97"/>
      </w:r>
      <w:r w:rsidR="00F518BB" w:rsidRPr="00F518BB">
        <w:rPr>
          <w:rFonts w:ascii="Times New Roman" w:hAnsi="Times New Roman" w:cs="Times New Roman"/>
          <w:sz w:val="24"/>
          <w:szCs w:val="24"/>
        </w:rPr>
        <w:t xml:space="preserve"> </w:t>
      </w:r>
      <w:r w:rsidR="00EA7530">
        <w:rPr>
          <w:rFonts w:ascii="Times New Roman" w:hAnsi="Times New Roman" w:cs="Times New Roman"/>
          <w:sz w:val="24"/>
          <w:szCs w:val="24"/>
        </w:rPr>
        <w:br/>
      </w:r>
      <w:r w:rsidR="00EA7530" w:rsidRPr="00847415">
        <w:rPr>
          <w:rFonts w:ascii="Times New Roman" w:hAnsi="Times New Roman" w:cs="Times New Roman"/>
          <w:sz w:val="24"/>
          <w:szCs w:val="24"/>
        </w:rPr>
        <w:t>Erotická funkce</w:t>
      </w:r>
      <w:r w:rsidR="00EA7530" w:rsidRPr="00EA7530">
        <w:rPr>
          <w:rFonts w:ascii="Times New Roman" w:hAnsi="Times New Roman" w:cs="Times New Roman"/>
          <w:sz w:val="24"/>
          <w:szCs w:val="24"/>
        </w:rPr>
        <w:t xml:space="preserve"> splývá s funkcí estetickou. </w:t>
      </w:r>
      <w:r w:rsidR="00EA7530">
        <w:rPr>
          <w:rFonts w:ascii="Times New Roman" w:hAnsi="Times New Roman" w:cs="Times New Roman"/>
          <w:sz w:val="24"/>
          <w:szCs w:val="24"/>
        </w:rPr>
        <w:t>Jejím cílem je, aby</w:t>
      </w:r>
      <w:r w:rsidR="00EA7530" w:rsidRPr="00EA7530">
        <w:rPr>
          <w:rFonts w:ascii="Times New Roman" w:hAnsi="Times New Roman" w:cs="Times New Roman"/>
          <w:sz w:val="24"/>
          <w:szCs w:val="24"/>
        </w:rPr>
        <w:t xml:space="preserve"> nositel</w:t>
      </w:r>
      <w:r w:rsidR="00EA7530">
        <w:rPr>
          <w:rFonts w:ascii="Times New Roman" w:hAnsi="Times New Roman" w:cs="Times New Roman"/>
          <w:sz w:val="24"/>
          <w:szCs w:val="24"/>
        </w:rPr>
        <w:t xml:space="preserve"> na sebe upozornil</w:t>
      </w:r>
      <w:r w:rsidR="00EA7530" w:rsidRPr="00EA7530">
        <w:rPr>
          <w:rFonts w:ascii="Times New Roman" w:hAnsi="Times New Roman" w:cs="Times New Roman"/>
          <w:sz w:val="24"/>
          <w:szCs w:val="24"/>
        </w:rPr>
        <w:t>, například</w:t>
      </w:r>
      <w:r w:rsidR="00EA7530">
        <w:rPr>
          <w:rFonts w:ascii="Times New Roman" w:hAnsi="Times New Roman" w:cs="Times New Roman"/>
          <w:sz w:val="24"/>
          <w:szCs w:val="24"/>
        </w:rPr>
        <w:t xml:space="preserve"> když </w:t>
      </w:r>
      <w:r w:rsidR="0089798B">
        <w:rPr>
          <w:rFonts w:ascii="Times New Roman" w:hAnsi="Times New Roman" w:cs="Times New Roman"/>
          <w:sz w:val="24"/>
          <w:szCs w:val="24"/>
        </w:rPr>
        <w:t>chce</w:t>
      </w:r>
      <w:r w:rsidR="00EA7530" w:rsidRPr="00EA7530">
        <w:rPr>
          <w:rFonts w:ascii="Times New Roman" w:hAnsi="Times New Roman" w:cs="Times New Roman"/>
          <w:sz w:val="24"/>
          <w:szCs w:val="24"/>
        </w:rPr>
        <w:t xml:space="preserve"> dívka </w:t>
      </w:r>
      <w:r w:rsidR="00EA7530">
        <w:rPr>
          <w:rFonts w:ascii="Times New Roman" w:hAnsi="Times New Roman" w:cs="Times New Roman"/>
          <w:sz w:val="24"/>
          <w:szCs w:val="24"/>
        </w:rPr>
        <w:t>u</w:t>
      </w:r>
      <w:r w:rsidR="00EA7530" w:rsidRPr="00EA7530">
        <w:rPr>
          <w:rFonts w:ascii="Times New Roman" w:hAnsi="Times New Roman" w:cs="Times New Roman"/>
          <w:sz w:val="24"/>
          <w:szCs w:val="24"/>
        </w:rPr>
        <w:t>poutat pozornost chlapce</w:t>
      </w:r>
      <w:r w:rsidR="00EA7530">
        <w:rPr>
          <w:rFonts w:ascii="Times New Roman" w:hAnsi="Times New Roman" w:cs="Times New Roman"/>
          <w:sz w:val="24"/>
          <w:szCs w:val="24"/>
        </w:rPr>
        <w:t xml:space="preserve"> a naopak.</w:t>
      </w:r>
      <w:r w:rsidR="006A1C95">
        <w:rPr>
          <w:rStyle w:val="Znakapoznpodarou"/>
          <w:rFonts w:ascii="Times New Roman" w:hAnsi="Times New Roman" w:cs="Times New Roman"/>
          <w:sz w:val="24"/>
          <w:szCs w:val="24"/>
        </w:rPr>
        <w:footnoteReference w:id="98"/>
      </w:r>
      <w:r w:rsidR="00AC3327">
        <w:rPr>
          <w:rFonts w:ascii="Times New Roman" w:hAnsi="Times New Roman" w:cs="Times New Roman"/>
          <w:sz w:val="24"/>
          <w:szCs w:val="24"/>
        </w:rPr>
        <w:br/>
      </w:r>
      <w:r w:rsidR="00AC3327" w:rsidRPr="00847415">
        <w:rPr>
          <w:rFonts w:ascii="Times New Roman" w:hAnsi="Times New Roman" w:cs="Times New Roman"/>
          <w:sz w:val="24"/>
          <w:szCs w:val="24"/>
        </w:rPr>
        <w:t>Náboženská funkce</w:t>
      </w:r>
      <w:r w:rsidR="00AC3327" w:rsidRPr="00AC3327">
        <w:rPr>
          <w:rFonts w:ascii="Times New Roman" w:hAnsi="Times New Roman" w:cs="Times New Roman"/>
          <w:sz w:val="24"/>
          <w:szCs w:val="24"/>
        </w:rPr>
        <w:t xml:space="preserve"> prozrazuje náboženské vyznání nositele.</w:t>
      </w:r>
      <w:r w:rsidR="003A7463">
        <w:rPr>
          <w:rStyle w:val="Znakapoznpodarou"/>
          <w:rFonts w:ascii="Times New Roman" w:hAnsi="Times New Roman" w:cs="Times New Roman"/>
          <w:sz w:val="24"/>
          <w:szCs w:val="24"/>
        </w:rPr>
        <w:footnoteReference w:id="99"/>
      </w:r>
      <w:r w:rsidR="00F90A3A">
        <w:rPr>
          <w:rFonts w:ascii="Times New Roman" w:hAnsi="Times New Roman" w:cs="Times New Roman"/>
          <w:sz w:val="24"/>
          <w:szCs w:val="24"/>
        </w:rPr>
        <w:br/>
      </w:r>
      <w:r w:rsidR="00F90A3A" w:rsidRPr="00847415">
        <w:rPr>
          <w:rFonts w:ascii="Times New Roman" w:hAnsi="Times New Roman" w:cs="Times New Roman"/>
          <w:sz w:val="24"/>
          <w:szCs w:val="24"/>
        </w:rPr>
        <w:t>Funkce obřadová</w:t>
      </w:r>
      <w:r w:rsidR="00F90A3A">
        <w:rPr>
          <w:rFonts w:ascii="Times New Roman" w:hAnsi="Times New Roman" w:cs="Times New Roman"/>
          <w:sz w:val="24"/>
          <w:szCs w:val="24"/>
        </w:rPr>
        <w:t xml:space="preserve"> je, když se snoubenci oddávají v kroji. To pak kroj dostává i funkci obřadovou.</w:t>
      </w:r>
      <w:r w:rsidR="003A7463">
        <w:rPr>
          <w:rStyle w:val="Znakapoznpodarou"/>
          <w:rFonts w:ascii="Times New Roman" w:hAnsi="Times New Roman" w:cs="Times New Roman"/>
          <w:sz w:val="24"/>
          <w:szCs w:val="24"/>
        </w:rPr>
        <w:footnoteReference w:id="100"/>
      </w:r>
      <w:r w:rsidR="007F75D4">
        <w:rPr>
          <w:rFonts w:ascii="Times New Roman" w:hAnsi="Times New Roman" w:cs="Times New Roman"/>
          <w:sz w:val="24"/>
          <w:szCs w:val="24"/>
        </w:rPr>
        <w:br/>
      </w:r>
      <w:r w:rsidR="007F75D4" w:rsidRPr="00847415">
        <w:rPr>
          <w:rFonts w:ascii="Times New Roman" w:hAnsi="Times New Roman" w:cs="Times New Roman"/>
          <w:sz w:val="24"/>
          <w:szCs w:val="24"/>
        </w:rPr>
        <w:t>Funkce sociálně identifikační</w:t>
      </w:r>
      <w:r w:rsidR="007F75D4" w:rsidRPr="007F75D4">
        <w:rPr>
          <w:rFonts w:ascii="Times New Roman" w:hAnsi="Times New Roman" w:cs="Times New Roman"/>
          <w:sz w:val="24"/>
          <w:szCs w:val="24"/>
        </w:rPr>
        <w:t xml:space="preserve"> poukazuje na</w:t>
      </w:r>
      <w:r w:rsidR="007F75D4">
        <w:rPr>
          <w:rFonts w:ascii="Times New Roman" w:hAnsi="Times New Roman" w:cs="Times New Roman"/>
          <w:sz w:val="24"/>
          <w:szCs w:val="24"/>
          <w:u w:val="single"/>
        </w:rPr>
        <w:t xml:space="preserve"> </w:t>
      </w:r>
      <w:r w:rsidR="007F75D4" w:rsidRPr="007F75D4">
        <w:rPr>
          <w:rFonts w:ascii="Times New Roman" w:hAnsi="Times New Roman" w:cs="Times New Roman"/>
          <w:sz w:val="24"/>
          <w:szCs w:val="24"/>
        </w:rPr>
        <w:t xml:space="preserve">prvky, které </w:t>
      </w:r>
      <w:r w:rsidR="007F75D4">
        <w:rPr>
          <w:rFonts w:ascii="Times New Roman" w:hAnsi="Times New Roman" w:cs="Times New Roman"/>
          <w:sz w:val="24"/>
          <w:szCs w:val="24"/>
        </w:rPr>
        <w:t xml:space="preserve">nositele </w:t>
      </w:r>
      <w:r w:rsidR="007F75D4" w:rsidRPr="007F75D4">
        <w:rPr>
          <w:rFonts w:ascii="Times New Roman" w:hAnsi="Times New Roman" w:cs="Times New Roman"/>
          <w:sz w:val="24"/>
          <w:szCs w:val="24"/>
        </w:rPr>
        <w:t>odlišují od ostatních</w:t>
      </w:r>
      <w:r w:rsidR="007F75D4">
        <w:rPr>
          <w:rFonts w:ascii="Times New Roman" w:hAnsi="Times New Roman" w:cs="Times New Roman"/>
          <w:sz w:val="24"/>
          <w:szCs w:val="24"/>
        </w:rPr>
        <w:t>.</w:t>
      </w:r>
    </w:p>
    <w:p w14:paraId="3E1C87FC" w14:textId="5BECD862" w:rsidR="00965EBE" w:rsidRDefault="006871F9" w:rsidP="00965EBE">
      <w:pPr>
        <w:spacing w:line="360" w:lineRule="auto"/>
        <w:rPr>
          <w:rFonts w:ascii="Times New Roman" w:hAnsi="Times New Roman" w:cs="Times New Roman"/>
          <w:sz w:val="24"/>
          <w:szCs w:val="24"/>
        </w:rPr>
      </w:pPr>
      <w:r w:rsidRPr="006871F9">
        <w:rPr>
          <w:rFonts w:ascii="Times New Roman" w:hAnsi="Times New Roman" w:cs="Times New Roman"/>
          <w:sz w:val="24"/>
          <w:szCs w:val="24"/>
        </w:rPr>
        <w:t xml:space="preserve">Abychom dovedli </w:t>
      </w:r>
      <w:r>
        <w:rPr>
          <w:rFonts w:ascii="Times New Roman" w:hAnsi="Times New Roman" w:cs="Times New Roman"/>
          <w:sz w:val="24"/>
          <w:szCs w:val="24"/>
        </w:rPr>
        <w:t>správně přiřadi</w:t>
      </w:r>
      <w:r w:rsidRPr="006871F9">
        <w:rPr>
          <w:rFonts w:ascii="Times New Roman" w:hAnsi="Times New Roman" w:cs="Times New Roman"/>
          <w:sz w:val="24"/>
          <w:szCs w:val="24"/>
        </w:rPr>
        <w:t>t funkci kroj</w:t>
      </w:r>
      <w:r>
        <w:rPr>
          <w:rFonts w:ascii="Times New Roman" w:hAnsi="Times New Roman" w:cs="Times New Roman"/>
          <w:sz w:val="24"/>
          <w:szCs w:val="24"/>
        </w:rPr>
        <w:t>e a jejich jednotlivých komponentů</w:t>
      </w:r>
      <w:r w:rsidRPr="006871F9">
        <w:rPr>
          <w:rFonts w:ascii="Times New Roman" w:hAnsi="Times New Roman" w:cs="Times New Roman"/>
          <w:sz w:val="24"/>
          <w:szCs w:val="24"/>
        </w:rPr>
        <w:t xml:space="preserve">, musíme </w:t>
      </w:r>
      <w:r>
        <w:rPr>
          <w:rFonts w:ascii="Times New Roman" w:hAnsi="Times New Roman" w:cs="Times New Roman"/>
          <w:sz w:val="24"/>
          <w:szCs w:val="24"/>
        </w:rPr>
        <w:t xml:space="preserve">dobře </w:t>
      </w:r>
      <w:r w:rsidRPr="006871F9">
        <w:rPr>
          <w:rFonts w:ascii="Times New Roman" w:hAnsi="Times New Roman" w:cs="Times New Roman"/>
          <w:sz w:val="24"/>
          <w:szCs w:val="24"/>
        </w:rPr>
        <w:t>znát jejich symboliku.</w:t>
      </w:r>
      <w:r>
        <w:rPr>
          <w:rFonts w:ascii="Times New Roman" w:hAnsi="Times New Roman" w:cs="Times New Roman"/>
          <w:sz w:val="24"/>
          <w:szCs w:val="24"/>
        </w:rPr>
        <w:t xml:space="preserve"> A není to jednoduché, je</w:t>
      </w:r>
      <w:r w:rsidRPr="006871F9">
        <w:rPr>
          <w:rFonts w:ascii="Times New Roman" w:hAnsi="Times New Roman" w:cs="Times New Roman"/>
          <w:sz w:val="24"/>
          <w:szCs w:val="24"/>
        </w:rPr>
        <w:t>den znak kroje totiž může mít různé funkce závisející na tom, s jakými jinými</w:t>
      </w:r>
      <w:r>
        <w:rPr>
          <w:rFonts w:ascii="Times New Roman" w:hAnsi="Times New Roman" w:cs="Times New Roman"/>
          <w:sz w:val="24"/>
          <w:szCs w:val="24"/>
        </w:rPr>
        <w:t xml:space="preserve"> </w:t>
      </w:r>
      <w:r w:rsidRPr="006871F9">
        <w:rPr>
          <w:rFonts w:ascii="Times New Roman" w:hAnsi="Times New Roman" w:cs="Times New Roman"/>
          <w:sz w:val="24"/>
          <w:szCs w:val="24"/>
        </w:rPr>
        <w:t>znaky je spojen</w:t>
      </w:r>
      <w:r w:rsidR="00B515CB">
        <w:rPr>
          <w:rFonts w:ascii="Times New Roman" w:hAnsi="Times New Roman" w:cs="Times New Roman"/>
          <w:sz w:val="24"/>
          <w:szCs w:val="24"/>
        </w:rPr>
        <w:t xml:space="preserve">. </w:t>
      </w:r>
      <w:r w:rsidR="00B515CB" w:rsidRPr="00B515CB">
        <w:rPr>
          <w:rFonts w:ascii="Times New Roman" w:hAnsi="Times New Roman" w:cs="Times New Roman"/>
          <w:sz w:val="24"/>
          <w:szCs w:val="24"/>
        </w:rPr>
        <w:t xml:space="preserve">Například </w:t>
      </w:r>
      <w:r w:rsidR="00B515CB">
        <w:rPr>
          <w:rFonts w:ascii="Times New Roman" w:hAnsi="Times New Roman" w:cs="Times New Roman"/>
          <w:sz w:val="24"/>
          <w:szCs w:val="24"/>
        </w:rPr>
        <w:t xml:space="preserve">rožky u dívčího kroje (obrázek č. </w:t>
      </w:r>
      <w:r w:rsidR="00F749A8">
        <w:rPr>
          <w:rFonts w:ascii="Times New Roman" w:hAnsi="Times New Roman" w:cs="Times New Roman"/>
          <w:sz w:val="24"/>
          <w:szCs w:val="24"/>
        </w:rPr>
        <w:t>1</w:t>
      </w:r>
      <w:r w:rsidR="005711D7">
        <w:rPr>
          <w:rFonts w:ascii="Times New Roman" w:hAnsi="Times New Roman" w:cs="Times New Roman"/>
          <w:sz w:val="24"/>
          <w:szCs w:val="24"/>
        </w:rPr>
        <w:t>7</w:t>
      </w:r>
      <w:r w:rsidR="00B515CB">
        <w:rPr>
          <w:rFonts w:ascii="Times New Roman" w:hAnsi="Times New Roman" w:cs="Times New Roman"/>
          <w:sz w:val="24"/>
          <w:szCs w:val="24"/>
        </w:rPr>
        <w:t xml:space="preserve">) plní </w:t>
      </w:r>
      <w:r w:rsidR="00B515CB" w:rsidRPr="00B515CB">
        <w:rPr>
          <w:rFonts w:ascii="Times New Roman" w:hAnsi="Times New Roman" w:cs="Times New Roman"/>
          <w:sz w:val="24"/>
          <w:szCs w:val="24"/>
        </w:rPr>
        <w:t>funkci estetickou</w:t>
      </w:r>
      <w:r w:rsidR="00B515CB">
        <w:rPr>
          <w:rFonts w:ascii="Times New Roman" w:hAnsi="Times New Roman" w:cs="Times New Roman"/>
          <w:sz w:val="24"/>
          <w:szCs w:val="24"/>
        </w:rPr>
        <w:t xml:space="preserve"> a též </w:t>
      </w:r>
      <w:r w:rsidR="00B515CB" w:rsidRPr="00B515CB">
        <w:rPr>
          <w:rFonts w:ascii="Times New Roman" w:hAnsi="Times New Roman" w:cs="Times New Roman"/>
          <w:sz w:val="24"/>
          <w:szCs w:val="24"/>
        </w:rPr>
        <w:t xml:space="preserve">magickou. </w:t>
      </w:r>
      <w:r w:rsidR="00B515CB">
        <w:rPr>
          <w:rFonts w:ascii="Times New Roman" w:hAnsi="Times New Roman" w:cs="Times New Roman"/>
          <w:sz w:val="24"/>
          <w:szCs w:val="24"/>
        </w:rPr>
        <w:t xml:space="preserve">Rožky </w:t>
      </w:r>
      <w:r w:rsidR="00B515CB" w:rsidRPr="00B515CB">
        <w:rPr>
          <w:rFonts w:ascii="Times New Roman" w:hAnsi="Times New Roman" w:cs="Times New Roman"/>
          <w:sz w:val="24"/>
          <w:szCs w:val="24"/>
        </w:rPr>
        <w:t xml:space="preserve">na hlavě </w:t>
      </w:r>
      <w:r w:rsidR="00B515CB">
        <w:rPr>
          <w:rFonts w:ascii="Times New Roman" w:hAnsi="Times New Roman" w:cs="Times New Roman"/>
          <w:sz w:val="24"/>
          <w:szCs w:val="24"/>
        </w:rPr>
        <w:t>dívky</w:t>
      </w:r>
      <w:r w:rsidR="00B515CB" w:rsidRPr="00B515CB">
        <w:rPr>
          <w:rFonts w:ascii="Times New Roman" w:hAnsi="Times New Roman" w:cs="Times New Roman"/>
          <w:sz w:val="24"/>
          <w:szCs w:val="24"/>
        </w:rPr>
        <w:t xml:space="preserve"> </w:t>
      </w:r>
      <w:r w:rsidR="002638B2">
        <w:rPr>
          <w:rFonts w:ascii="Times New Roman" w:hAnsi="Times New Roman" w:cs="Times New Roman"/>
          <w:sz w:val="24"/>
          <w:szCs w:val="24"/>
        </w:rPr>
        <w:t xml:space="preserve">jsou </w:t>
      </w:r>
      <w:r w:rsidR="00A90ADE">
        <w:rPr>
          <w:rFonts w:ascii="Times New Roman" w:hAnsi="Times New Roman" w:cs="Times New Roman"/>
          <w:sz w:val="24"/>
          <w:szCs w:val="24"/>
        </w:rPr>
        <w:t>nositelem</w:t>
      </w:r>
      <w:r w:rsidR="002638B2">
        <w:rPr>
          <w:rFonts w:ascii="Times New Roman" w:hAnsi="Times New Roman" w:cs="Times New Roman"/>
          <w:sz w:val="24"/>
          <w:szCs w:val="24"/>
        </w:rPr>
        <w:t xml:space="preserve"> znaku</w:t>
      </w:r>
      <w:r w:rsidR="00A90ADE">
        <w:rPr>
          <w:rFonts w:ascii="Times New Roman" w:hAnsi="Times New Roman" w:cs="Times New Roman"/>
          <w:sz w:val="24"/>
          <w:szCs w:val="24"/>
        </w:rPr>
        <w:t xml:space="preserve"> rodinného stavu dané dívky </w:t>
      </w:r>
      <w:r w:rsidR="00B515CB" w:rsidRPr="00B515CB">
        <w:rPr>
          <w:rFonts w:ascii="Times New Roman" w:hAnsi="Times New Roman" w:cs="Times New Roman"/>
          <w:sz w:val="24"/>
          <w:szCs w:val="24"/>
        </w:rPr>
        <w:t>(vdaná, svobodná</w:t>
      </w:r>
      <w:r w:rsidR="00B515CB">
        <w:rPr>
          <w:rFonts w:ascii="Times New Roman" w:hAnsi="Times New Roman" w:cs="Times New Roman"/>
          <w:sz w:val="24"/>
          <w:szCs w:val="24"/>
        </w:rPr>
        <w:t xml:space="preserve"> - svobodná dívka nosí rožky, vdaná </w:t>
      </w:r>
      <w:r w:rsidR="00B515CB">
        <w:rPr>
          <w:rFonts w:ascii="Times New Roman" w:hAnsi="Times New Roman" w:cs="Times New Roman"/>
          <w:sz w:val="24"/>
          <w:szCs w:val="24"/>
        </w:rPr>
        <w:lastRenderedPageBreak/>
        <w:t>šátek),</w:t>
      </w:r>
      <w:r w:rsidR="00B515CB" w:rsidRPr="00B515CB">
        <w:rPr>
          <w:rFonts w:ascii="Times New Roman" w:hAnsi="Times New Roman" w:cs="Times New Roman"/>
          <w:sz w:val="24"/>
          <w:szCs w:val="24"/>
        </w:rPr>
        <w:t xml:space="preserve"> ale také m</w:t>
      </w:r>
      <w:r w:rsidR="00746E00">
        <w:rPr>
          <w:rFonts w:ascii="Times New Roman" w:hAnsi="Times New Roman" w:cs="Times New Roman"/>
          <w:sz w:val="24"/>
          <w:szCs w:val="24"/>
        </w:rPr>
        <w:t>ají</w:t>
      </w:r>
      <w:r w:rsidR="00B515CB" w:rsidRPr="00B515CB">
        <w:rPr>
          <w:rFonts w:ascii="Times New Roman" w:hAnsi="Times New Roman" w:cs="Times New Roman"/>
          <w:sz w:val="24"/>
          <w:szCs w:val="24"/>
        </w:rPr>
        <w:t xml:space="preserve"> svoji funkci</w:t>
      </w:r>
      <w:r w:rsidR="00B515CB">
        <w:rPr>
          <w:rFonts w:ascii="Times New Roman" w:hAnsi="Times New Roman" w:cs="Times New Roman"/>
          <w:sz w:val="24"/>
          <w:szCs w:val="24"/>
        </w:rPr>
        <w:t xml:space="preserve"> </w:t>
      </w:r>
      <w:r w:rsidR="00B515CB" w:rsidRPr="00B515CB">
        <w:rPr>
          <w:rFonts w:ascii="Times New Roman" w:hAnsi="Times New Roman" w:cs="Times New Roman"/>
          <w:sz w:val="24"/>
          <w:szCs w:val="24"/>
        </w:rPr>
        <w:t>magickou a symbolickou.</w:t>
      </w:r>
      <w:r w:rsidR="003265A9">
        <w:rPr>
          <w:rStyle w:val="Znakapoznpodarou"/>
          <w:rFonts w:ascii="Times New Roman" w:hAnsi="Times New Roman" w:cs="Times New Roman"/>
          <w:sz w:val="24"/>
          <w:szCs w:val="24"/>
        </w:rPr>
        <w:footnoteReference w:id="101"/>
      </w:r>
      <w:r w:rsidR="00B515CB">
        <w:rPr>
          <w:rFonts w:ascii="Times New Roman" w:hAnsi="Times New Roman" w:cs="Times New Roman"/>
          <w:sz w:val="24"/>
          <w:szCs w:val="24"/>
        </w:rPr>
        <w:t xml:space="preserve"> </w:t>
      </w:r>
      <w:r w:rsidR="00965EBE" w:rsidRPr="00965EBE">
        <w:rPr>
          <w:rFonts w:ascii="Times New Roman" w:hAnsi="Times New Roman" w:cs="Times New Roman"/>
          <w:sz w:val="24"/>
          <w:szCs w:val="24"/>
        </w:rPr>
        <w:t xml:space="preserve">Autor </w:t>
      </w:r>
      <w:r w:rsidR="00965EBE">
        <w:rPr>
          <w:rFonts w:ascii="Times New Roman" w:hAnsi="Times New Roman" w:cs="Times New Roman"/>
          <w:sz w:val="24"/>
          <w:szCs w:val="24"/>
        </w:rPr>
        <w:t>pak dále v knize definuje</w:t>
      </w:r>
      <w:r w:rsidR="00965EBE" w:rsidRPr="00965EBE">
        <w:rPr>
          <w:rFonts w:ascii="Times New Roman" w:hAnsi="Times New Roman" w:cs="Times New Roman"/>
          <w:sz w:val="24"/>
          <w:szCs w:val="24"/>
        </w:rPr>
        <w:t xml:space="preserve"> „věc“ a „znak</w:t>
      </w:r>
      <w:r w:rsidR="00965EBE">
        <w:rPr>
          <w:rFonts w:ascii="Times New Roman" w:hAnsi="Times New Roman" w:cs="Times New Roman"/>
          <w:sz w:val="24"/>
          <w:szCs w:val="24"/>
        </w:rPr>
        <w:t>“</w:t>
      </w:r>
      <w:r w:rsidR="00965EBE" w:rsidRPr="00965EBE">
        <w:rPr>
          <w:rFonts w:ascii="Times New Roman" w:hAnsi="Times New Roman" w:cs="Times New Roman"/>
          <w:sz w:val="24"/>
          <w:szCs w:val="24"/>
        </w:rPr>
        <w:t xml:space="preserve">. </w:t>
      </w:r>
      <w:r w:rsidR="00965EBE">
        <w:rPr>
          <w:rFonts w:ascii="Times New Roman" w:hAnsi="Times New Roman" w:cs="Times New Roman"/>
          <w:sz w:val="24"/>
          <w:szCs w:val="24"/>
        </w:rPr>
        <w:t>Tvrdí</w:t>
      </w:r>
      <w:r w:rsidR="00965EBE" w:rsidRPr="00965EBE">
        <w:rPr>
          <w:rFonts w:ascii="Times New Roman" w:hAnsi="Times New Roman" w:cs="Times New Roman"/>
          <w:sz w:val="24"/>
          <w:szCs w:val="24"/>
        </w:rPr>
        <w:t>, že kroj je</w:t>
      </w:r>
      <w:r w:rsidR="00965EBE">
        <w:rPr>
          <w:rFonts w:ascii="Times New Roman" w:hAnsi="Times New Roman" w:cs="Times New Roman"/>
          <w:sz w:val="24"/>
          <w:szCs w:val="24"/>
        </w:rPr>
        <w:t xml:space="preserve"> </w:t>
      </w:r>
      <w:r w:rsidR="00965EBE" w:rsidRPr="00965EBE">
        <w:rPr>
          <w:rFonts w:ascii="Times New Roman" w:hAnsi="Times New Roman" w:cs="Times New Roman"/>
          <w:sz w:val="24"/>
          <w:szCs w:val="24"/>
        </w:rPr>
        <w:t xml:space="preserve">současně vždy věcí i znakem. </w:t>
      </w:r>
      <w:r w:rsidR="00014D4D">
        <w:rPr>
          <w:rFonts w:ascii="Times New Roman" w:hAnsi="Times New Roman" w:cs="Times New Roman"/>
          <w:sz w:val="24"/>
          <w:szCs w:val="24"/>
        </w:rPr>
        <w:t xml:space="preserve">Jako věc je vnímán autorem proto, že je to </w:t>
      </w:r>
      <w:r w:rsidR="00B12A71">
        <w:rPr>
          <w:rFonts w:ascii="Times New Roman" w:hAnsi="Times New Roman" w:cs="Times New Roman"/>
          <w:sz w:val="24"/>
          <w:szCs w:val="24"/>
        </w:rPr>
        <w:t>ochrana těla, tedy jakási pokrývk</w:t>
      </w:r>
      <w:r w:rsidR="009861D6">
        <w:rPr>
          <w:rFonts w:ascii="Times New Roman" w:hAnsi="Times New Roman" w:cs="Times New Roman"/>
          <w:sz w:val="24"/>
          <w:szCs w:val="24"/>
        </w:rPr>
        <w:t>a,</w:t>
      </w:r>
      <w:r w:rsidR="00B12A71">
        <w:rPr>
          <w:rFonts w:ascii="Times New Roman" w:hAnsi="Times New Roman" w:cs="Times New Roman"/>
          <w:sz w:val="24"/>
          <w:szCs w:val="24"/>
        </w:rPr>
        <w:t xml:space="preserve"> která nás chrání před vnějšími vlivy, jako je slunce </w:t>
      </w:r>
      <w:r w:rsidR="00F01B70">
        <w:rPr>
          <w:rFonts w:ascii="Times New Roman" w:hAnsi="Times New Roman" w:cs="Times New Roman"/>
          <w:sz w:val="24"/>
          <w:szCs w:val="24"/>
        </w:rPr>
        <w:t>nebo</w:t>
      </w:r>
      <w:r w:rsidR="00B12A71">
        <w:rPr>
          <w:rFonts w:ascii="Times New Roman" w:hAnsi="Times New Roman" w:cs="Times New Roman"/>
          <w:sz w:val="24"/>
          <w:szCs w:val="24"/>
        </w:rPr>
        <w:t xml:space="preserve"> chlad.</w:t>
      </w:r>
      <w:r w:rsidR="00965EBE" w:rsidRPr="00965EBE">
        <w:rPr>
          <w:rFonts w:ascii="Times New Roman" w:hAnsi="Times New Roman" w:cs="Times New Roman"/>
          <w:sz w:val="24"/>
          <w:szCs w:val="24"/>
        </w:rPr>
        <w:t xml:space="preserve"> </w:t>
      </w:r>
      <w:r w:rsidR="00126784">
        <w:rPr>
          <w:rFonts w:ascii="Times New Roman" w:hAnsi="Times New Roman" w:cs="Times New Roman"/>
          <w:sz w:val="24"/>
          <w:szCs w:val="24"/>
        </w:rPr>
        <w:t>Kroj určil jako věc konkrétní, jelikož je pro nás hmatatelný</w:t>
      </w:r>
      <w:r w:rsidR="00965EBE" w:rsidRPr="00965EBE">
        <w:rPr>
          <w:rFonts w:ascii="Times New Roman" w:hAnsi="Times New Roman" w:cs="Times New Roman"/>
          <w:sz w:val="24"/>
          <w:szCs w:val="24"/>
        </w:rPr>
        <w:t xml:space="preserve">. </w:t>
      </w:r>
      <w:r w:rsidR="00126784">
        <w:rPr>
          <w:rFonts w:ascii="Times New Roman" w:hAnsi="Times New Roman" w:cs="Times New Roman"/>
          <w:sz w:val="24"/>
          <w:szCs w:val="24"/>
        </w:rPr>
        <w:t xml:space="preserve">Znakem se poté může nazývat z důvodu toho, že vždy ukazuje </w:t>
      </w:r>
      <w:r w:rsidR="00F01B70">
        <w:rPr>
          <w:rFonts w:ascii="Times New Roman" w:hAnsi="Times New Roman" w:cs="Times New Roman"/>
          <w:sz w:val="24"/>
          <w:szCs w:val="24"/>
        </w:rPr>
        <w:t>rodinný stav jedince, či oblast z které pochází.</w:t>
      </w:r>
      <w:r w:rsidR="006E7D5D">
        <w:rPr>
          <w:rStyle w:val="Znakapoznpodarou"/>
          <w:rFonts w:ascii="Times New Roman" w:hAnsi="Times New Roman" w:cs="Times New Roman"/>
          <w:sz w:val="24"/>
          <w:szCs w:val="24"/>
        </w:rPr>
        <w:footnoteReference w:id="102"/>
      </w:r>
      <w:r w:rsidR="00F01B70">
        <w:rPr>
          <w:rFonts w:ascii="Times New Roman" w:hAnsi="Times New Roman" w:cs="Times New Roman"/>
          <w:sz w:val="24"/>
          <w:szCs w:val="24"/>
        </w:rPr>
        <w:t xml:space="preserve"> </w:t>
      </w:r>
    </w:p>
    <w:p w14:paraId="70DC1942" w14:textId="21B5C655" w:rsidR="00093098" w:rsidRPr="00093098" w:rsidRDefault="002076BC" w:rsidP="00093098">
      <w:pPr>
        <w:spacing w:line="360" w:lineRule="auto"/>
        <w:rPr>
          <w:rFonts w:ascii="Times New Roman" w:hAnsi="Times New Roman" w:cs="Times New Roman"/>
          <w:i/>
          <w:iCs/>
          <w:sz w:val="24"/>
          <w:szCs w:val="24"/>
        </w:rPr>
      </w:pPr>
      <w:r w:rsidRPr="002076BC">
        <w:rPr>
          <w:rFonts w:ascii="Times New Roman" w:hAnsi="Times New Roman" w:cs="Times New Roman"/>
          <w:sz w:val="24"/>
          <w:szCs w:val="24"/>
        </w:rPr>
        <w:t>Mezi lidskými</w:t>
      </w:r>
      <w:r>
        <w:rPr>
          <w:rFonts w:ascii="Times New Roman" w:hAnsi="Times New Roman" w:cs="Times New Roman"/>
          <w:sz w:val="24"/>
          <w:szCs w:val="24"/>
        </w:rPr>
        <w:t xml:space="preserve"> </w:t>
      </w:r>
      <w:r w:rsidRPr="002076BC">
        <w:rPr>
          <w:rFonts w:ascii="Times New Roman" w:hAnsi="Times New Roman" w:cs="Times New Roman"/>
          <w:sz w:val="24"/>
          <w:szCs w:val="24"/>
        </w:rPr>
        <w:t xml:space="preserve">činnostmi </w:t>
      </w:r>
      <w:r>
        <w:rPr>
          <w:rFonts w:ascii="Times New Roman" w:hAnsi="Times New Roman" w:cs="Times New Roman"/>
          <w:sz w:val="24"/>
          <w:szCs w:val="24"/>
        </w:rPr>
        <w:t xml:space="preserve">nikdy </w:t>
      </w:r>
      <w:r w:rsidRPr="002076BC">
        <w:rPr>
          <w:rFonts w:ascii="Times New Roman" w:hAnsi="Times New Roman" w:cs="Times New Roman"/>
          <w:sz w:val="24"/>
          <w:szCs w:val="24"/>
        </w:rPr>
        <w:t>nen</w:t>
      </w:r>
      <w:r>
        <w:rPr>
          <w:rFonts w:ascii="Times New Roman" w:hAnsi="Times New Roman" w:cs="Times New Roman"/>
          <w:sz w:val="24"/>
          <w:szCs w:val="24"/>
        </w:rPr>
        <w:t>alezneme</w:t>
      </w:r>
      <w:r w:rsidRPr="002076BC">
        <w:rPr>
          <w:rFonts w:ascii="Times New Roman" w:hAnsi="Times New Roman" w:cs="Times New Roman"/>
          <w:sz w:val="24"/>
          <w:szCs w:val="24"/>
        </w:rPr>
        <w:t xml:space="preserve"> </w:t>
      </w:r>
      <w:r>
        <w:rPr>
          <w:rFonts w:ascii="Times New Roman" w:hAnsi="Times New Roman" w:cs="Times New Roman"/>
          <w:sz w:val="24"/>
          <w:szCs w:val="24"/>
        </w:rPr>
        <w:t>činnost</w:t>
      </w:r>
      <w:r w:rsidRPr="002076BC">
        <w:rPr>
          <w:rFonts w:ascii="Times New Roman" w:hAnsi="Times New Roman" w:cs="Times New Roman"/>
          <w:sz w:val="24"/>
          <w:szCs w:val="24"/>
        </w:rPr>
        <w:t>, kter</w:t>
      </w:r>
      <w:r>
        <w:rPr>
          <w:rFonts w:ascii="Times New Roman" w:hAnsi="Times New Roman" w:cs="Times New Roman"/>
          <w:sz w:val="24"/>
          <w:szCs w:val="24"/>
        </w:rPr>
        <w:t>é</w:t>
      </w:r>
      <w:r w:rsidRPr="002076BC">
        <w:rPr>
          <w:rFonts w:ascii="Times New Roman" w:hAnsi="Times New Roman" w:cs="Times New Roman"/>
          <w:sz w:val="24"/>
          <w:szCs w:val="24"/>
        </w:rPr>
        <w:t xml:space="preserve"> by byla </w:t>
      </w:r>
      <w:r>
        <w:rPr>
          <w:rFonts w:ascii="Times New Roman" w:hAnsi="Times New Roman" w:cs="Times New Roman"/>
          <w:sz w:val="24"/>
          <w:szCs w:val="24"/>
        </w:rPr>
        <w:t>vykázána</w:t>
      </w:r>
      <w:r w:rsidRPr="002076BC">
        <w:rPr>
          <w:rFonts w:ascii="Times New Roman" w:hAnsi="Times New Roman" w:cs="Times New Roman"/>
          <w:sz w:val="24"/>
          <w:szCs w:val="24"/>
        </w:rPr>
        <w:t xml:space="preserve"> pouze jedn</w:t>
      </w:r>
      <w:r>
        <w:rPr>
          <w:rFonts w:ascii="Times New Roman" w:hAnsi="Times New Roman" w:cs="Times New Roman"/>
          <w:sz w:val="24"/>
          <w:szCs w:val="24"/>
        </w:rPr>
        <w:t xml:space="preserve">a </w:t>
      </w:r>
      <w:r w:rsidRPr="002076BC">
        <w:rPr>
          <w:rFonts w:ascii="Times New Roman" w:hAnsi="Times New Roman" w:cs="Times New Roman"/>
          <w:sz w:val="24"/>
          <w:szCs w:val="24"/>
        </w:rPr>
        <w:t>funkc</w:t>
      </w:r>
      <w:r>
        <w:rPr>
          <w:rFonts w:ascii="Times New Roman" w:hAnsi="Times New Roman" w:cs="Times New Roman"/>
          <w:sz w:val="24"/>
          <w:szCs w:val="24"/>
        </w:rPr>
        <w:t>e</w:t>
      </w:r>
      <w:r w:rsidRPr="002076BC">
        <w:rPr>
          <w:rFonts w:ascii="Times New Roman" w:hAnsi="Times New Roman" w:cs="Times New Roman"/>
          <w:sz w:val="24"/>
          <w:szCs w:val="24"/>
        </w:rPr>
        <w:t xml:space="preserve">. </w:t>
      </w:r>
      <w:r w:rsidR="004E1DCB">
        <w:rPr>
          <w:rFonts w:ascii="Times New Roman" w:hAnsi="Times New Roman" w:cs="Times New Roman"/>
          <w:sz w:val="24"/>
          <w:szCs w:val="24"/>
        </w:rPr>
        <w:t>Pokaždé</w:t>
      </w:r>
      <w:r w:rsidRPr="002076BC">
        <w:rPr>
          <w:rFonts w:ascii="Times New Roman" w:hAnsi="Times New Roman" w:cs="Times New Roman"/>
          <w:sz w:val="24"/>
          <w:szCs w:val="24"/>
        </w:rPr>
        <w:t xml:space="preserve"> je přítomno</w:t>
      </w:r>
      <w:r>
        <w:rPr>
          <w:rFonts w:ascii="Times New Roman" w:hAnsi="Times New Roman" w:cs="Times New Roman"/>
          <w:sz w:val="24"/>
          <w:szCs w:val="24"/>
        </w:rPr>
        <w:t xml:space="preserve"> </w:t>
      </w:r>
      <w:r w:rsidRPr="002076BC">
        <w:rPr>
          <w:rFonts w:ascii="Times New Roman" w:hAnsi="Times New Roman" w:cs="Times New Roman"/>
          <w:sz w:val="24"/>
          <w:szCs w:val="24"/>
        </w:rPr>
        <w:t>funkcí</w:t>
      </w:r>
      <w:r w:rsidR="004E1DCB">
        <w:rPr>
          <w:rFonts w:ascii="Times New Roman" w:hAnsi="Times New Roman" w:cs="Times New Roman"/>
          <w:sz w:val="24"/>
          <w:szCs w:val="24"/>
        </w:rPr>
        <w:t xml:space="preserve"> hned</w:t>
      </w:r>
      <w:r w:rsidRPr="002076BC">
        <w:rPr>
          <w:rFonts w:ascii="Times New Roman" w:hAnsi="Times New Roman" w:cs="Times New Roman"/>
          <w:sz w:val="24"/>
          <w:szCs w:val="24"/>
        </w:rPr>
        <w:t xml:space="preserve"> několik, i kdy</w:t>
      </w:r>
      <w:r>
        <w:rPr>
          <w:rFonts w:ascii="Times New Roman" w:hAnsi="Times New Roman" w:cs="Times New Roman"/>
          <w:sz w:val="24"/>
          <w:szCs w:val="24"/>
        </w:rPr>
        <w:t>ž</w:t>
      </w:r>
      <w:r w:rsidRPr="002076BC">
        <w:rPr>
          <w:rFonts w:ascii="Times New Roman" w:hAnsi="Times New Roman" w:cs="Times New Roman"/>
          <w:sz w:val="24"/>
          <w:szCs w:val="24"/>
        </w:rPr>
        <w:t xml:space="preserve"> třeba </w:t>
      </w:r>
      <w:r w:rsidR="004E1DCB">
        <w:rPr>
          <w:rFonts w:ascii="Times New Roman" w:hAnsi="Times New Roman" w:cs="Times New Roman"/>
          <w:sz w:val="24"/>
          <w:szCs w:val="24"/>
        </w:rPr>
        <w:t>ze začátku</w:t>
      </w:r>
      <w:r w:rsidRPr="002076BC">
        <w:rPr>
          <w:rFonts w:ascii="Times New Roman" w:hAnsi="Times New Roman" w:cs="Times New Roman"/>
          <w:sz w:val="24"/>
          <w:szCs w:val="24"/>
        </w:rPr>
        <w:t xml:space="preserve"> nebyly ani </w:t>
      </w:r>
      <w:r w:rsidR="004E1DCB">
        <w:rPr>
          <w:rFonts w:ascii="Times New Roman" w:hAnsi="Times New Roman" w:cs="Times New Roman"/>
          <w:sz w:val="24"/>
          <w:szCs w:val="24"/>
        </w:rPr>
        <w:t>plánovány</w:t>
      </w:r>
      <w:r w:rsidRPr="002076BC">
        <w:rPr>
          <w:rFonts w:ascii="Times New Roman" w:hAnsi="Times New Roman" w:cs="Times New Roman"/>
          <w:sz w:val="24"/>
          <w:szCs w:val="24"/>
        </w:rPr>
        <w:t xml:space="preserve">. </w:t>
      </w:r>
      <w:r w:rsidR="00702737" w:rsidRPr="00702737">
        <w:rPr>
          <w:rFonts w:ascii="Times New Roman" w:hAnsi="Times New Roman" w:cs="Times New Roman"/>
          <w:sz w:val="24"/>
          <w:szCs w:val="24"/>
        </w:rPr>
        <w:t>Mezi funkcemi se mohou neočekávaně objevit rozpory a vzájemné vztahy.</w:t>
      </w:r>
      <w:r w:rsidR="00702737">
        <w:rPr>
          <w:rFonts w:ascii="Times New Roman" w:hAnsi="Times New Roman" w:cs="Times New Roman"/>
          <w:sz w:val="24"/>
          <w:szCs w:val="24"/>
        </w:rPr>
        <w:t xml:space="preserve"> </w:t>
      </w:r>
      <w:r w:rsidR="00702737" w:rsidRPr="00702737">
        <w:rPr>
          <w:rFonts w:ascii="Times New Roman" w:hAnsi="Times New Roman" w:cs="Times New Roman"/>
          <w:sz w:val="24"/>
          <w:szCs w:val="24"/>
        </w:rPr>
        <w:t>Podlužácký k</w:t>
      </w:r>
      <w:r w:rsidR="002C1918">
        <w:rPr>
          <w:rFonts w:ascii="Times New Roman" w:hAnsi="Times New Roman" w:cs="Times New Roman"/>
          <w:sz w:val="24"/>
          <w:szCs w:val="24"/>
        </w:rPr>
        <w:t>roj</w:t>
      </w:r>
      <w:r w:rsidR="00702737" w:rsidRPr="00702737">
        <w:rPr>
          <w:rFonts w:ascii="Times New Roman" w:hAnsi="Times New Roman" w:cs="Times New Roman"/>
          <w:sz w:val="24"/>
          <w:szCs w:val="24"/>
        </w:rPr>
        <w:t xml:space="preserve"> ukazuje, jak se prolíná estetická a sociáln</w:t>
      </w:r>
      <w:r w:rsidR="002C1918">
        <w:rPr>
          <w:rFonts w:ascii="Times New Roman" w:hAnsi="Times New Roman" w:cs="Times New Roman"/>
          <w:sz w:val="24"/>
          <w:szCs w:val="24"/>
        </w:rPr>
        <w:t>ě</w:t>
      </w:r>
      <w:r w:rsidR="00702737" w:rsidRPr="00702737">
        <w:rPr>
          <w:rFonts w:ascii="Times New Roman" w:hAnsi="Times New Roman" w:cs="Times New Roman"/>
          <w:sz w:val="24"/>
          <w:szCs w:val="24"/>
        </w:rPr>
        <w:t xml:space="preserve"> identifikační funkce. Tyto funkce mají vzájemný vztah a každá slouží účelu přežití t</w:t>
      </w:r>
      <w:r w:rsidR="002C1918">
        <w:rPr>
          <w:rFonts w:ascii="Times New Roman" w:hAnsi="Times New Roman" w:cs="Times New Roman"/>
          <w:sz w:val="24"/>
          <w:szCs w:val="24"/>
        </w:rPr>
        <w:t>é</w:t>
      </w:r>
      <w:r w:rsidR="00702737" w:rsidRPr="00702737">
        <w:rPr>
          <w:rFonts w:ascii="Times New Roman" w:hAnsi="Times New Roman" w:cs="Times New Roman"/>
          <w:sz w:val="24"/>
          <w:szCs w:val="24"/>
        </w:rPr>
        <w:t xml:space="preserve"> druhé uprostřed názorů a sporů.</w:t>
      </w:r>
      <w:r w:rsidR="00CB0757">
        <w:rPr>
          <w:rStyle w:val="Znakapoznpodarou"/>
          <w:rFonts w:ascii="Times New Roman" w:hAnsi="Times New Roman" w:cs="Times New Roman"/>
          <w:sz w:val="24"/>
          <w:szCs w:val="24"/>
        </w:rPr>
        <w:footnoteReference w:id="103"/>
      </w:r>
      <w:r w:rsidRPr="002076BC">
        <w:rPr>
          <w:rFonts w:ascii="Times New Roman" w:hAnsi="Times New Roman" w:cs="Times New Roman"/>
          <w:sz w:val="24"/>
          <w:szCs w:val="24"/>
        </w:rPr>
        <w:t xml:space="preserve"> Obě funkce jsou také závislé na </w:t>
      </w:r>
      <w:r w:rsidRPr="002076BC">
        <w:rPr>
          <w:rFonts w:ascii="Times New Roman" w:hAnsi="Times New Roman" w:cs="Times New Roman"/>
          <w:i/>
          <w:iCs/>
          <w:sz w:val="24"/>
          <w:szCs w:val="24"/>
        </w:rPr>
        <w:t>„určitém společenském kontextu, důležité je především tzv. kolektivum neboli vnímatelé.“</w:t>
      </w:r>
      <w:r>
        <w:rPr>
          <w:rStyle w:val="Znakapoznpodarou"/>
          <w:rFonts w:ascii="Times New Roman" w:hAnsi="Times New Roman" w:cs="Times New Roman"/>
          <w:i/>
          <w:iCs/>
          <w:sz w:val="24"/>
          <w:szCs w:val="24"/>
        </w:rPr>
        <w:footnoteReference w:id="104"/>
      </w:r>
      <w:r w:rsidR="00927D2D">
        <w:rPr>
          <w:rFonts w:ascii="Times New Roman" w:hAnsi="Times New Roman" w:cs="Times New Roman"/>
          <w:sz w:val="24"/>
          <w:szCs w:val="24"/>
        </w:rPr>
        <w:br/>
      </w:r>
      <w:r w:rsidR="00684C89" w:rsidRPr="00684C89">
        <w:rPr>
          <w:rFonts w:ascii="Times New Roman" w:hAnsi="Times New Roman" w:cs="Times New Roman"/>
          <w:sz w:val="24"/>
          <w:szCs w:val="24"/>
        </w:rPr>
        <w:t xml:space="preserve">Pracovní </w:t>
      </w:r>
      <w:r w:rsidR="00684C89">
        <w:rPr>
          <w:rFonts w:ascii="Times New Roman" w:hAnsi="Times New Roman" w:cs="Times New Roman"/>
          <w:sz w:val="24"/>
          <w:szCs w:val="24"/>
        </w:rPr>
        <w:t>kroj je</w:t>
      </w:r>
      <w:r w:rsidR="00684C89" w:rsidRPr="00684C89">
        <w:rPr>
          <w:rFonts w:ascii="Times New Roman" w:hAnsi="Times New Roman" w:cs="Times New Roman"/>
          <w:sz w:val="24"/>
          <w:szCs w:val="24"/>
        </w:rPr>
        <w:t xml:space="preserve"> ukázkový příklad, ukazuje, že žádný předmět není omezen pouze na jeden účel</w:t>
      </w:r>
      <w:r w:rsidR="00684C89">
        <w:rPr>
          <w:rFonts w:ascii="Times New Roman" w:hAnsi="Times New Roman" w:cs="Times New Roman"/>
          <w:sz w:val="24"/>
          <w:szCs w:val="24"/>
        </w:rPr>
        <w:t xml:space="preserve"> a funkci</w:t>
      </w:r>
      <w:r w:rsidR="00684C89" w:rsidRPr="00684C89">
        <w:rPr>
          <w:rFonts w:ascii="Times New Roman" w:hAnsi="Times New Roman" w:cs="Times New Roman"/>
          <w:sz w:val="24"/>
          <w:szCs w:val="24"/>
        </w:rPr>
        <w:t xml:space="preserve">, a to i přes počáteční zdání. Ačkoli si tvůrce objektu může představit určitou funkci, v průběhu času může objekt přijmout novou hlavní funkci. </w:t>
      </w:r>
      <w:r w:rsidR="009528A5">
        <w:rPr>
          <w:rFonts w:ascii="Times New Roman" w:hAnsi="Times New Roman" w:cs="Times New Roman"/>
          <w:sz w:val="24"/>
          <w:szCs w:val="24"/>
        </w:rPr>
        <w:t>A p</w:t>
      </w:r>
      <w:r w:rsidR="00684C89" w:rsidRPr="00684C89">
        <w:rPr>
          <w:rFonts w:ascii="Times New Roman" w:hAnsi="Times New Roman" w:cs="Times New Roman"/>
          <w:sz w:val="24"/>
          <w:szCs w:val="24"/>
        </w:rPr>
        <w:t>ozoruhodn</w:t>
      </w:r>
      <w:r w:rsidR="009528A5">
        <w:rPr>
          <w:rFonts w:ascii="Times New Roman" w:hAnsi="Times New Roman" w:cs="Times New Roman"/>
          <w:sz w:val="24"/>
          <w:szCs w:val="24"/>
        </w:rPr>
        <w:t>á</w:t>
      </w:r>
      <w:r w:rsidR="00684C89" w:rsidRPr="00684C89">
        <w:rPr>
          <w:rFonts w:ascii="Times New Roman" w:hAnsi="Times New Roman" w:cs="Times New Roman"/>
          <w:sz w:val="24"/>
          <w:szCs w:val="24"/>
        </w:rPr>
        <w:t xml:space="preserve"> je</w:t>
      </w:r>
      <w:r w:rsidR="009528A5">
        <w:rPr>
          <w:rFonts w:ascii="Times New Roman" w:hAnsi="Times New Roman" w:cs="Times New Roman"/>
          <w:sz w:val="24"/>
          <w:szCs w:val="24"/>
        </w:rPr>
        <w:t xml:space="preserve"> právě</w:t>
      </w:r>
      <w:r w:rsidR="00684C89" w:rsidRPr="00684C89">
        <w:rPr>
          <w:rFonts w:ascii="Times New Roman" w:hAnsi="Times New Roman" w:cs="Times New Roman"/>
          <w:sz w:val="24"/>
          <w:szCs w:val="24"/>
        </w:rPr>
        <w:t xml:space="preserve"> proměn</w:t>
      </w:r>
      <w:r w:rsidR="00F75442">
        <w:rPr>
          <w:rFonts w:ascii="Times New Roman" w:hAnsi="Times New Roman" w:cs="Times New Roman"/>
          <w:sz w:val="24"/>
          <w:szCs w:val="24"/>
        </w:rPr>
        <w:t>a</w:t>
      </w:r>
      <w:r w:rsidR="00684C89" w:rsidRPr="00684C89">
        <w:rPr>
          <w:rFonts w:ascii="Times New Roman" w:hAnsi="Times New Roman" w:cs="Times New Roman"/>
          <w:sz w:val="24"/>
          <w:szCs w:val="24"/>
        </w:rPr>
        <w:t xml:space="preserve"> </w:t>
      </w:r>
      <w:r w:rsidR="00F75442">
        <w:rPr>
          <w:rFonts w:ascii="Times New Roman" w:hAnsi="Times New Roman" w:cs="Times New Roman"/>
          <w:sz w:val="24"/>
          <w:szCs w:val="24"/>
        </w:rPr>
        <w:t>pracovního kroje</w:t>
      </w:r>
      <w:r w:rsidR="00684C89" w:rsidRPr="00684C89">
        <w:rPr>
          <w:rFonts w:ascii="Times New Roman" w:hAnsi="Times New Roman" w:cs="Times New Roman"/>
          <w:sz w:val="24"/>
          <w:szCs w:val="24"/>
        </w:rPr>
        <w:t>, kter</w:t>
      </w:r>
      <w:r w:rsidR="00A76994">
        <w:rPr>
          <w:rFonts w:ascii="Times New Roman" w:hAnsi="Times New Roman" w:cs="Times New Roman"/>
          <w:sz w:val="24"/>
          <w:szCs w:val="24"/>
        </w:rPr>
        <w:t>á</w:t>
      </w:r>
      <w:r w:rsidR="00684C89" w:rsidRPr="00684C89">
        <w:rPr>
          <w:rFonts w:ascii="Times New Roman" w:hAnsi="Times New Roman" w:cs="Times New Roman"/>
          <w:sz w:val="24"/>
          <w:szCs w:val="24"/>
        </w:rPr>
        <w:t xml:space="preserve"> </w:t>
      </w:r>
      <w:r w:rsidR="00A76994">
        <w:rPr>
          <w:rFonts w:ascii="Times New Roman" w:hAnsi="Times New Roman" w:cs="Times New Roman"/>
          <w:sz w:val="24"/>
          <w:szCs w:val="24"/>
        </w:rPr>
        <w:t>postupem času zcela</w:t>
      </w:r>
      <w:r w:rsidR="00684C89" w:rsidRPr="00684C89">
        <w:rPr>
          <w:rFonts w:ascii="Times New Roman" w:hAnsi="Times New Roman" w:cs="Times New Roman"/>
          <w:sz w:val="24"/>
          <w:szCs w:val="24"/>
        </w:rPr>
        <w:t xml:space="preserve"> změnila </w:t>
      </w:r>
      <w:r w:rsidR="001B0C3A">
        <w:rPr>
          <w:rFonts w:ascii="Times New Roman" w:hAnsi="Times New Roman" w:cs="Times New Roman"/>
          <w:sz w:val="24"/>
          <w:szCs w:val="24"/>
        </w:rPr>
        <w:t>svou původní funkci.</w:t>
      </w:r>
      <w:r w:rsidR="00144833">
        <w:rPr>
          <w:rStyle w:val="Znakapoznpodarou"/>
          <w:rFonts w:ascii="Times New Roman" w:hAnsi="Times New Roman" w:cs="Times New Roman"/>
          <w:sz w:val="24"/>
          <w:szCs w:val="24"/>
        </w:rPr>
        <w:footnoteReference w:id="105"/>
      </w:r>
      <w:r w:rsidR="004734DB">
        <w:rPr>
          <w:rFonts w:ascii="Times New Roman" w:hAnsi="Times New Roman" w:cs="Times New Roman"/>
          <w:sz w:val="24"/>
          <w:szCs w:val="24"/>
        </w:rPr>
        <w:br/>
      </w:r>
      <w:r w:rsidR="00093098" w:rsidRPr="00093098">
        <w:rPr>
          <w:rFonts w:ascii="Times New Roman" w:hAnsi="Times New Roman" w:cs="Times New Roman"/>
          <w:sz w:val="24"/>
          <w:szCs w:val="24"/>
        </w:rPr>
        <w:t>Z účelu pracovního se stal estetický, proto</w:t>
      </w:r>
      <w:r w:rsidR="00093098">
        <w:rPr>
          <w:rFonts w:ascii="Times New Roman" w:hAnsi="Times New Roman" w:cs="Times New Roman"/>
          <w:sz w:val="24"/>
          <w:szCs w:val="24"/>
        </w:rPr>
        <w:t>ž</w:t>
      </w:r>
      <w:r w:rsidR="00093098" w:rsidRPr="00093098">
        <w:rPr>
          <w:rFonts w:ascii="Times New Roman" w:hAnsi="Times New Roman" w:cs="Times New Roman"/>
          <w:sz w:val="24"/>
          <w:szCs w:val="24"/>
        </w:rPr>
        <w:t>e objekt (kroj)</w:t>
      </w:r>
      <w:r w:rsidR="00093098">
        <w:rPr>
          <w:rFonts w:ascii="Times New Roman" w:hAnsi="Times New Roman" w:cs="Times New Roman"/>
          <w:sz w:val="24"/>
          <w:szCs w:val="24"/>
        </w:rPr>
        <w:t xml:space="preserve"> </w:t>
      </w:r>
      <w:r w:rsidR="00093098" w:rsidRPr="00093098">
        <w:rPr>
          <w:rFonts w:ascii="Times New Roman" w:hAnsi="Times New Roman" w:cs="Times New Roman"/>
          <w:i/>
          <w:iCs/>
          <w:sz w:val="24"/>
          <w:szCs w:val="24"/>
        </w:rPr>
        <w:t xml:space="preserve">„ponese vždy nejzřetelněji stopy přizpůsobení onomu jedinému účelu, za kterým byl vyroben; jakmile však na funkce pohlédneme ze stanoviska subjektu, uvidíme hned, že každý akt, kterým se člověk obrací </w:t>
      </w:r>
      <w:r w:rsidR="004734DB">
        <w:rPr>
          <w:rFonts w:ascii="Times New Roman" w:hAnsi="Times New Roman" w:cs="Times New Roman"/>
          <w:i/>
          <w:iCs/>
          <w:sz w:val="24"/>
          <w:szCs w:val="24"/>
        </w:rPr>
        <w:br/>
      </w:r>
      <w:r w:rsidR="00093098" w:rsidRPr="00093098">
        <w:rPr>
          <w:rFonts w:ascii="Times New Roman" w:hAnsi="Times New Roman" w:cs="Times New Roman"/>
          <w:i/>
          <w:iCs/>
          <w:sz w:val="24"/>
          <w:szCs w:val="24"/>
        </w:rPr>
        <w:t xml:space="preserve">ke skutečnosti, aby na ni tak či onak působil, odpovídá současně a nerozdílně účelům </w:t>
      </w:r>
      <w:r w:rsidR="00093098" w:rsidRPr="00093098">
        <w:rPr>
          <w:rFonts w:ascii="Times New Roman" w:hAnsi="Times New Roman" w:cs="Times New Roman"/>
          <w:i/>
          <w:iCs/>
          <w:sz w:val="24"/>
          <w:szCs w:val="24"/>
        </w:rPr>
        <w:lastRenderedPageBreak/>
        <w:t>několika, jež navzájem rozlišit nedovede leckdy ani samo individuum, od kterého akt vychází.“</w:t>
      </w:r>
      <w:r w:rsidR="0097538D">
        <w:rPr>
          <w:rStyle w:val="Znakapoznpodarou"/>
          <w:rFonts w:ascii="Times New Roman" w:hAnsi="Times New Roman" w:cs="Times New Roman"/>
          <w:i/>
          <w:iCs/>
          <w:sz w:val="24"/>
          <w:szCs w:val="24"/>
        </w:rPr>
        <w:footnoteReference w:id="106"/>
      </w:r>
    </w:p>
    <w:p w14:paraId="6B42D002" w14:textId="74968EE4" w:rsidR="002076BC" w:rsidRDefault="00430313" w:rsidP="006331CF">
      <w:pPr>
        <w:spacing w:line="360" w:lineRule="auto"/>
        <w:rPr>
          <w:rFonts w:ascii="Times New Roman" w:hAnsi="Times New Roman" w:cs="Times New Roman"/>
          <w:sz w:val="24"/>
          <w:szCs w:val="24"/>
        </w:rPr>
      </w:pPr>
      <w:r w:rsidRPr="00430313">
        <w:rPr>
          <w:rFonts w:ascii="Times New Roman" w:hAnsi="Times New Roman" w:cs="Times New Roman"/>
          <w:sz w:val="24"/>
          <w:szCs w:val="24"/>
        </w:rPr>
        <w:t xml:space="preserve">V lidské činnosti, konání a jednání, i když se mohou zdát jednostrannými, vždy existuje provázání s více funkcemi, které jsou navzájem propojené, mohou se prolínat a posouvat se </w:t>
      </w:r>
      <w:r w:rsidR="0011325E">
        <w:rPr>
          <w:rFonts w:ascii="Times New Roman" w:hAnsi="Times New Roman" w:cs="Times New Roman"/>
          <w:sz w:val="24"/>
          <w:szCs w:val="24"/>
        </w:rPr>
        <w:br/>
      </w:r>
      <w:r w:rsidRPr="00430313">
        <w:rPr>
          <w:rFonts w:ascii="Times New Roman" w:hAnsi="Times New Roman" w:cs="Times New Roman"/>
          <w:sz w:val="24"/>
          <w:szCs w:val="24"/>
        </w:rPr>
        <w:t>v rámci hierarchi</w:t>
      </w:r>
      <w:r w:rsidR="00EE0185">
        <w:rPr>
          <w:rFonts w:ascii="Times New Roman" w:hAnsi="Times New Roman" w:cs="Times New Roman"/>
          <w:sz w:val="24"/>
          <w:szCs w:val="24"/>
        </w:rPr>
        <w:t>i</w:t>
      </w:r>
      <w:r w:rsidRPr="00430313">
        <w:rPr>
          <w:rFonts w:ascii="Times New Roman" w:hAnsi="Times New Roman" w:cs="Times New Roman"/>
          <w:sz w:val="24"/>
          <w:szCs w:val="24"/>
        </w:rPr>
        <w:t xml:space="preserve"> funkcí</w:t>
      </w:r>
      <w:r w:rsidR="004611DD" w:rsidRPr="004611DD">
        <w:rPr>
          <w:rFonts w:ascii="Times New Roman" w:hAnsi="Times New Roman" w:cs="Times New Roman"/>
          <w:sz w:val="24"/>
          <w:szCs w:val="24"/>
        </w:rPr>
        <w:t>.</w:t>
      </w:r>
      <w:r w:rsidR="00541355">
        <w:rPr>
          <w:rStyle w:val="Znakapoznpodarou"/>
          <w:rFonts w:ascii="Times New Roman" w:hAnsi="Times New Roman" w:cs="Times New Roman"/>
          <w:sz w:val="24"/>
          <w:szCs w:val="24"/>
        </w:rPr>
        <w:footnoteReference w:id="107"/>
      </w:r>
      <w:r w:rsidR="002F42B9">
        <w:rPr>
          <w:rFonts w:ascii="Times New Roman" w:hAnsi="Times New Roman" w:cs="Times New Roman"/>
          <w:sz w:val="24"/>
          <w:szCs w:val="24"/>
        </w:rPr>
        <w:br w:type="page"/>
      </w:r>
    </w:p>
    <w:p w14:paraId="37F6780A" w14:textId="24326714" w:rsidR="002076BC" w:rsidRPr="002076BC" w:rsidRDefault="002076BC" w:rsidP="00F45713">
      <w:pPr>
        <w:pStyle w:val="nadpis22"/>
      </w:pPr>
      <w:bookmarkStart w:id="35" w:name="_Toc121145151"/>
      <w:bookmarkStart w:id="36" w:name="_Toc139822430"/>
      <w:r w:rsidRPr="002076BC">
        <w:lastRenderedPageBreak/>
        <w:t>Estetická funkce kroje</w:t>
      </w:r>
      <w:bookmarkEnd w:id="35"/>
      <w:bookmarkEnd w:id="36"/>
      <w:r w:rsidR="00F45713">
        <w:br/>
      </w:r>
    </w:p>
    <w:p w14:paraId="7663120A" w14:textId="77777777" w:rsidR="002076BC" w:rsidRDefault="002076BC" w:rsidP="004734DB">
      <w:pPr>
        <w:spacing w:line="360" w:lineRule="auto"/>
        <w:rPr>
          <w:rFonts w:ascii="Times New Roman" w:hAnsi="Times New Roman" w:cs="Times New Roman"/>
          <w:i/>
          <w:iCs/>
          <w:sz w:val="24"/>
          <w:szCs w:val="24"/>
        </w:rPr>
      </w:pPr>
      <w:r w:rsidRPr="002076BC">
        <w:rPr>
          <w:rFonts w:ascii="Times New Roman" w:hAnsi="Times New Roman" w:cs="Times New Roman"/>
          <w:i/>
          <w:iCs/>
          <w:sz w:val="24"/>
          <w:szCs w:val="24"/>
        </w:rPr>
        <w:t>„Zkrátka, nenajdeme oblasti, kde by estetická funkce byla bytostně nepřítomna; potenciálně je přítomna vždy, může procitnout kdykoli.“</w:t>
      </w:r>
      <w:r>
        <w:rPr>
          <w:rStyle w:val="Znakapoznpodarou"/>
          <w:rFonts w:ascii="Times New Roman" w:hAnsi="Times New Roman" w:cs="Times New Roman"/>
          <w:i/>
          <w:iCs/>
          <w:sz w:val="24"/>
          <w:szCs w:val="24"/>
        </w:rPr>
        <w:footnoteReference w:id="108"/>
      </w:r>
    </w:p>
    <w:p w14:paraId="502108B0" w14:textId="4443F9D0" w:rsidR="00B3214F" w:rsidRDefault="00A03EDA" w:rsidP="00F745CF">
      <w:pPr>
        <w:spacing w:line="360" w:lineRule="auto"/>
        <w:rPr>
          <w:rFonts w:ascii="Times New Roman" w:hAnsi="Times New Roman" w:cs="Times New Roman"/>
          <w:sz w:val="24"/>
          <w:szCs w:val="24"/>
        </w:rPr>
      </w:pPr>
      <w:r w:rsidRPr="00A03EDA">
        <w:rPr>
          <w:rFonts w:ascii="Times New Roman" w:hAnsi="Times New Roman" w:cs="Times New Roman"/>
          <w:sz w:val="24"/>
          <w:szCs w:val="24"/>
        </w:rPr>
        <w:t>V rámci subjektivity hraje estetická funkce, podle Mukařovského, významnou roli jako jedna ze čtyř základních funkcí.</w:t>
      </w:r>
      <w:r w:rsidR="00B3214F" w:rsidRPr="00B3214F">
        <w:rPr>
          <w:rFonts w:ascii="Times New Roman" w:hAnsi="Times New Roman" w:cs="Times New Roman"/>
          <w:sz w:val="24"/>
          <w:szCs w:val="24"/>
        </w:rPr>
        <w:t xml:space="preserve"> Společně s funkcí symbolickou tvoří skupinu funkcí znakových.</w:t>
      </w:r>
      <w:r w:rsidR="00B3214F">
        <w:rPr>
          <w:rFonts w:ascii="Times New Roman" w:hAnsi="Times New Roman" w:cs="Times New Roman"/>
          <w:sz w:val="24"/>
          <w:szCs w:val="24"/>
        </w:rPr>
        <w:br/>
      </w:r>
      <w:r w:rsidR="00F745CF">
        <w:rPr>
          <w:rFonts w:ascii="Times New Roman" w:hAnsi="Times New Roman" w:cs="Times New Roman"/>
          <w:sz w:val="24"/>
          <w:szCs w:val="24"/>
        </w:rPr>
        <w:t xml:space="preserve">S klidným svědomím lze říci, že </w:t>
      </w:r>
      <w:r w:rsidR="00257990">
        <w:rPr>
          <w:rFonts w:ascii="Times New Roman" w:hAnsi="Times New Roman" w:cs="Times New Roman"/>
          <w:sz w:val="24"/>
          <w:szCs w:val="24"/>
        </w:rPr>
        <w:t>funkce estetická je právě jednou z klíčových funkcí</w:t>
      </w:r>
      <w:r w:rsidR="00143709">
        <w:rPr>
          <w:rFonts w:ascii="Times New Roman" w:hAnsi="Times New Roman" w:cs="Times New Roman"/>
          <w:sz w:val="24"/>
          <w:szCs w:val="24"/>
        </w:rPr>
        <w:t>, kterou kroj plní.</w:t>
      </w:r>
      <w:r w:rsidR="001313E4">
        <w:rPr>
          <w:rStyle w:val="Znakapoznpodarou"/>
          <w:rFonts w:ascii="Times New Roman" w:hAnsi="Times New Roman" w:cs="Times New Roman"/>
          <w:sz w:val="24"/>
          <w:szCs w:val="24"/>
        </w:rPr>
        <w:footnoteReference w:id="109"/>
      </w:r>
    </w:p>
    <w:p w14:paraId="1219058D" w14:textId="38E8078A" w:rsidR="00B3214F" w:rsidRPr="00B3214F" w:rsidRDefault="00B3214F" w:rsidP="004734DB">
      <w:pPr>
        <w:spacing w:line="360" w:lineRule="auto"/>
        <w:rPr>
          <w:rFonts w:ascii="Times New Roman" w:hAnsi="Times New Roman" w:cs="Times New Roman"/>
          <w:i/>
          <w:iCs/>
          <w:sz w:val="24"/>
          <w:szCs w:val="24"/>
        </w:rPr>
      </w:pPr>
      <w:r w:rsidRPr="00B3214F">
        <w:rPr>
          <w:rFonts w:ascii="Times New Roman" w:hAnsi="Times New Roman" w:cs="Times New Roman"/>
          <w:i/>
          <w:iCs/>
          <w:sz w:val="24"/>
          <w:szCs w:val="24"/>
        </w:rPr>
        <w:t>„Estetické funkce má dynamickou povahu. Jde o funkci nesubstancionální, „prázdnou“, jejíž vlastní náplní a smyslem je jedinečné, experimentální uspořádání hodnot a funkcí mimouměleckých.“</w:t>
      </w:r>
      <w:r>
        <w:rPr>
          <w:rStyle w:val="Znakapoznpodarou"/>
          <w:rFonts w:ascii="Times New Roman" w:hAnsi="Times New Roman" w:cs="Times New Roman"/>
          <w:i/>
          <w:iCs/>
          <w:sz w:val="24"/>
          <w:szCs w:val="24"/>
        </w:rPr>
        <w:footnoteReference w:id="110"/>
      </w:r>
    </w:p>
    <w:p w14:paraId="5669187D" w14:textId="780EDC4B" w:rsidR="00746D86" w:rsidRDefault="00B448BE" w:rsidP="00746D86">
      <w:pPr>
        <w:spacing w:line="360" w:lineRule="auto"/>
        <w:rPr>
          <w:rFonts w:ascii="Times New Roman" w:hAnsi="Times New Roman" w:cs="Times New Roman"/>
          <w:sz w:val="24"/>
          <w:szCs w:val="24"/>
        </w:rPr>
      </w:pPr>
      <w:r w:rsidRPr="00B448BE">
        <w:rPr>
          <w:rFonts w:ascii="Times New Roman" w:hAnsi="Times New Roman" w:cs="Times New Roman"/>
          <w:sz w:val="24"/>
          <w:szCs w:val="24"/>
        </w:rPr>
        <w:t xml:space="preserve">Kroj spadá do kulturního kontextu, který zahrnuje jak hmotné, tak nehmotné dědictví. V této sféře nalezneme širokou škálu funkcí, které často nelze jednoznačně oddělit. </w:t>
      </w:r>
      <w:r w:rsidR="00F745CF" w:rsidRPr="00F745CF">
        <w:rPr>
          <w:rFonts w:ascii="Times New Roman" w:hAnsi="Times New Roman" w:cs="Times New Roman"/>
          <w:i/>
          <w:iCs/>
          <w:sz w:val="24"/>
          <w:szCs w:val="24"/>
        </w:rPr>
        <w:t>„kde při každém aktu vystupují jako kompaktní trs, proměnlivý nejvýš ve svých aspektech.“</w:t>
      </w:r>
      <w:r w:rsidR="00F745CF">
        <w:rPr>
          <w:rStyle w:val="Znakapoznpodarou"/>
          <w:rFonts w:ascii="Times New Roman" w:hAnsi="Times New Roman" w:cs="Times New Roman"/>
          <w:i/>
          <w:iCs/>
          <w:sz w:val="24"/>
          <w:szCs w:val="24"/>
        </w:rPr>
        <w:footnoteReference w:id="111"/>
      </w:r>
      <w:r w:rsidR="00746D86">
        <w:rPr>
          <w:rFonts w:ascii="Times New Roman" w:hAnsi="Times New Roman" w:cs="Times New Roman"/>
          <w:i/>
          <w:iCs/>
          <w:sz w:val="24"/>
          <w:szCs w:val="24"/>
        </w:rPr>
        <w:br/>
      </w:r>
      <w:r w:rsidR="00746D86" w:rsidRPr="00746D86">
        <w:rPr>
          <w:rFonts w:ascii="Times New Roman" w:hAnsi="Times New Roman" w:cs="Times New Roman"/>
          <w:sz w:val="24"/>
          <w:szCs w:val="24"/>
        </w:rPr>
        <w:t>V tomto folklorním aspektu</w:t>
      </w:r>
      <w:r w:rsidR="00746D86">
        <w:rPr>
          <w:rFonts w:ascii="Times New Roman" w:hAnsi="Times New Roman" w:cs="Times New Roman"/>
          <w:sz w:val="24"/>
          <w:szCs w:val="24"/>
        </w:rPr>
        <w:t xml:space="preserve"> (nošení kroje, tanec, zpívání lidových písní, malování ornamentů, slavení tradičních událostí…)</w:t>
      </w:r>
      <w:r w:rsidR="00746D86" w:rsidRPr="00746D86">
        <w:rPr>
          <w:rFonts w:ascii="Times New Roman" w:hAnsi="Times New Roman" w:cs="Times New Roman"/>
          <w:sz w:val="24"/>
          <w:szCs w:val="24"/>
        </w:rPr>
        <w:t xml:space="preserve"> kultury mů</w:t>
      </w:r>
      <w:r w:rsidR="00746D86">
        <w:rPr>
          <w:rFonts w:ascii="Times New Roman" w:hAnsi="Times New Roman" w:cs="Times New Roman"/>
          <w:sz w:val="24"/>
          <w:szCs w:val="24"/>
        </w:rPr>
        <w:t>ž</w:t>
      </w:r>
      <w:r w:rsidR="00746D86" w:rsidRPr="00746D86">
        <w:rPr>
          <w:rFonts w:ascii="Times New Roman" w:hAnsi="Times New Roman" w:cs="Times New Roman"/>
          <w:sz w:val="24"/>
          <w:szCs w:val="24"/>
        </w:rPr>
        <w:t>eme nalézt mnoho činností</w:t>
      </w:r>
      <w:r w:rsidR="00746D86">
        <w:rPr>
          <w:rFonts w:ascii="Times New Roman" w:hAnsi="Times New Roman" w:cs="Times New Roman"/>
          <w:sz w:val="24"/>
          <w:szCs w:val="24"/>
        </w:rPr>
        <w:t xml:space="preserve">, </w:t>
      </w:r>
      <w:r w:rsidR="00746D86" w:rsidRPr="00746D86">
        <w:rPr>
          <w:rFonts w:ascii="Times New Roman" w:hAnsi="Times New Roman" w:cs="Times New Roman"/>
          <w:sz w:val="24"/>
          <w:szCs w:val="24"/>
        </w:rPr>
        <w:t xml:space="preserve">kde </w:t>
      </w:r>
      <w:r w:rsidR="0036229E">
        <w:rPr>
          <w:rFonts w:ascii="Times New Roman" w:hAnsi="Times New Roman" w:cs="Times New Roman"/>
          <w:sz w:val="24"/>
          <w:szCs w:val="24"/>
        </w:rPr>
        <w:t>je v popředí</w:t>
      </w:r>
      <w:r w:rsidR="00746D86" w:rsidRPr="00746D86">
        <w:rPr>
          <w:rFonts w:ascii="Times New Roman" w:hAnsi="Times New Roman" w:cs="Times New Roman"/>
          <w:sz w:val="24"/>
          <w:szCs w:val="24"/>
        </w:rPr>
        <w:t xml:space="preserve"> funkce estetická, tedy umělecká. </w:t>
      </w:r>
      <w:r w:rsidR="00746D86">
        <w:rPr>
          <w:rFonts w:ascii="Times New Roman" w:hAnsi="Times New Roman" w:cs="Times New Roman"/>
          <w:sz w:val="24"/>
          <w:szCs w:val="24"/>
        </w:rPr>
        <w:t>A t</w:t>
      </w:r>
      <w:r w:rsidR="00746D86" w:rsidRPr="00746D86">
        <w:rPr>
          <w:rFonts w:ascii="Times New Roman" w:hAnsi="Times New Roman" w:cs="Times New Roman"/>
          <w:sz w:val="24"/>
          <w:szCs w:val="24"/>
        </w:rPr>
        <w:t xml:space="preserve">o se </w:t>
      </w:r>
      <w:r w:rsidR="00746D86">
        <w:rPr>
          <w:rFonts w:ascii="Times New Roman" w:hAnsi="Times New Roman" w:cs="Times New Roman"/>
          <w:sz w:val="24"/>
          <w:szCs w:val="24"/>
        </w:rPr>
        <w:t>týká jak</w:t>
      </w:r>
      <w:r w:rsidR="00746D86" w:rsidRPr="00746D86">
        <w:rPr>
          <w:rFonts w:ascii="Times New Roman" w:hAnsi="Times New Roman" w:cs="Times New Roman"/>
          <w:sz w:val="24"/>
          <w:szCs w:val="24"/>
        </w:rPr>
        <w:t xml:space="preserve"> kroje</w:t>
      </w:r>
      <w:r w:rsidR="00746D86">
        <w:rPr>
          <w:rFonts w:ascii="Times New Roman" w:hAnsi="Times New Roman" w:cs="Times New Roman"/>
          <w:sz w:val="24"/>
          <w:szCs w:val="24"/>
        </w:rPr>
        <w:t xml:space="preserve"> </w:t>
      </w:r>
      <w:r w:rsidR="00746D86" w:rsidRPr="00746D86">
        <w:rPr>
          <w:rFonts w:ascii="Times New Roman" w:hAnsi="Times New Roman" w:cs="Times New Roman"/>
          <w:sz w:val="24"/>
          <w:szCs w:val="24"/>
        </w:rPr>
        <w:t>samotného jako</w:t>
      </w:r>
      <w:r w:rsidR="00746D86">
        <w:rPr>
          <w:rFonts w:ascii="Times New Roman" w:hAnsi="Times New Roman" w:cs="Times New Roman"/>
          <w:sz w:val="24"/>
          <w:szCs w:val="24"/>
        </w:rPr>
        <w:t>ž</w:t>
      </w:r>
      <w:r w:rsidR="00746D86" w:rsidRPr="00746D86">
        <w:rPr>
          <w:rFonts w:ascii="Times New Roman" w:hAnsi="Times New Roman" w:cs="Times New Roman"/>
          <w:sz w:val="24"/>
          <w:szCs w:val="24"/>
        </w:rPr>
        <w:t xml:space="preserve">to celku, </w:t>
      </w:r>
      <w:r w:rsidR="00746D86">
        <w:rPr>
          <w:rFonts w:ascii="Times New Roman" w:hAnsi="Times New Roman" w:cs="Times New Roman"/>
          <w:sz w:val="24"/>
          <w:szCs w:val="24"/>
        </w:rPr>
        <w:t xml:space="preserve">tak </w:t>
      </w:r>
      <w:r w:rsidR="00746D86" w:rsidRPr="00746D86">
        <w:rPr>
          <w:rFonts w:ascii="Times New Roman" w:hAnsi="Times New Roman" w:cs="Times New Roman"/>
          <w:sz w:val="24"/>
          <w:szCs w:val="24"/>
        </w:rPr>
        <w:t>i jednotlivých součástí</w:t>
      </w:r>
      <w:r w:rsidR="00746D86">
        <w:rPr>
          <w:rFonts w:ascii="Times New Roman" w:hAnsi="Times New Roman" w:cs="Times New Roman"/>
          <w:sz w:val="24"/>
          <w:szCs w:val="24"/>
        </w:rPr>
        <w:t xml:space="preserve"> náležícím ke kroji</w:t>
      </w:r>
      <w:r w:rsidR="00746D86" w:rsidRPr="00746D86">
        <w:rPr>
          <w:rFonts w:ascii="Times New Roman" w:hAnsi="Times New Roman" w:cs="Times New Roman"/>
          <w:sz w:val="24"/>
          <w:szCs w:val="24"/>
        </w:rPr>
        <w:t>.</w:t>
      </w:r>
    </w:p>
    <w:p w14:paraId="452EF7EE" w14:textId="4EF4A7EE" w:rsidR="00066AEE" w:rsidRPr="00066AEE" w:rsidRDefault="0036229E" w:rsidP="002B1EEA">
      <w:pPr>
        <w:spacing w:line="360" w:lineRule="auto"/>
        <w:rPr>
          <w:rFonts w:ascii="Times New Roman" w:hAnsi="Times New Roman" w:cs="Times New Roman"/>
          <w:i/>
          <w:iCs/>
          <w:sz w:val="24"/>
          <w:szCs w:val="24"/>
        </w:rPr>
      </w:pPr>
      <w:r>
        <w:rPr>
          <w:rFonts w:ascii="Times New Roman" w:hAnsi="Times New Roman" w:cs="Times New Roman"/>
          <w:sz w:val="24"/>
          <w:szCs w:val="24"/>
        </w:rPr>
        <w:t xml:space="preserve">V již zmiňované </w:t>
      </w:r>
      <w:r w:rsidRPr="00746D86">
        <w:rPr>
          <w:rFonts w:ascii="Times New Roman" w:hAnsi="Times New Roman" w:cs="Times New Roman"/>
          <w:sz w:val="24"/>
          <w:szCs w:val="24"/>
        </w:rPr>
        <w:t xml:space="preserve">hierarchii funkcí </w:t>
      </w:r>
      <w:r>
        <w:rPr>
          <w:rFonts w:ascii="Times New Roman" w:hAnsi="Times New Roman" w:cs="Times New Roman"/>
          <w:sz w:val="24"/>
          <w:szCs w:val="24"/>
        </w:rPr>
        <w:t>je umístění estetické funkce u</w:t>
      </w:r>
      <w:r w:rsidR="00746D86" w:rsidRPr="00746D86">
        <w:rPr>
          <w:rFonts w:ascii="Times New Roman" w:hAnsi="Times New Roman" w:cs="Times New Roman"/>
          <w:sz w:val="24"/>
          <w:szCs w:val="24"/>
        </w:rPr>
        <w:t xml:space="preserve"> kroje trochu </w:t>
      </w:r>
      <w:r>
        <w:rPr>
          <w:rFonts w:ascii="Times New Roman" w:hAnsi="Times New Roman" w:cs="Times New Roman"/>
          <w:sz w:val="24"/>
          <w:szCs w:val="24"/>
        </w:rPr>
        <w:t>problematické</w:t>
      </w:r>
      <w:r w:rsidR="00746D86" w:rsidRPr="00746D86">
        <w:rPr>
          <w:rFonts w:ascii="Times New Roman" w:hAnsi="Times New Roman" w:cs="Times New Roman"/>
          <w:sz w:val="24"/>
          <w:szCs w:val="24"/>
        </w:rPr>
        <w:t xml:space="preserve">. </w:t>
      </w:r>
      <w:r w:rsidR="009743E9">
        <w:rPr>
          <w:rFonts w:ascii="Times New Roman" w:hAnsi="Times New Roman" w:cs="Times New Roman"/>
          <w:sz w:val="24"/>
          <w:szCs w:val="24"/>
        </w:rPr>
        <w:t xml:space="preserve">Jak už bylo mnohokrát řečeno, estetická funkce u kroje je a je v pořadí důležitosti v prvních příčkách, </w:t>
      </w:r>
      <w:r w:rsidR="00967667">
        <w:rPr>
          <w:rFonts w:ascii="Times New Roman" w:hAnsi="Times New Roman" w:cs="Times New Roman"/>
          <w:sz w:val="24"/>
          <w:szCs w:val="24"/>
        </w:rPr>
        <w:t>avšak</w:t>
      </w:r>
      <w:r w:rsidR="009743E9">
        <w:rPr>
          <w:rFonts w:ascii="Times New Roman" w:hAnsi="Times New Roman" w:cs="Times New Roman"/>
          <w:sz w:val="24"/>
          <w:szCs w:val="24"/>
        </w:rPr>
        <w:t xml:space="preserve"> není tam sama. O</w:t>
      </w:r>
      <w:r w:rsidR="00746D86" w:rsidRPr="00746D86">
        <w:rPr>
          <w:rFonts w:ascii="Times New Roman" w:hAnsi="Times New Roman" w:cs="Times New Roman"/>
          <w:sz w:val="24"/>
          <w:szCs w:val="24"/>
        </w:rPr>
        <w:t xml:space="preserve"> prvotní postavení v</w:t>
      </w:r>
      <w:r>
        <w:rPr>
          <w:rFonts w:ascii="Times New Roman" w:hAnsi="Times New Roman" w:cs="Times New Roman"/>
          <w:sz w:val="24"/>
          <w:szCs w:val="24"/>
        </w:rPr>
        <w:t> </w:t>
      </w:r>
      <w:r w:rsidR="00746D86" w:rsidRPr="00746D86">
        <w:rPr>
          <w:rFonts w:ascii="Times New Roman" w:hAnsi="Times New Roman" w:cs="Times New Roman"/>
          <w:sz w:val="24"/>
          <w:szCs w:val="24"/>
        </w:rPr>
        <w:t>hierarchii</w:t>
      </w:r>
      <w:r>
        <w:rPr>
          <w:rFonts w:ascii="Times New Roman" w:hAnsi="Times New Roman" w:cs="Times New Roman"/>
          <w:sz w:val="24"/>
          <w:szCs w:val="24"/>
        </w:rPr>
        <w:t xml:space="preserve"> </w:t>
      </w:r>
      <w:r w:rsidR="00746D86" w:rsidRPr="00746D86">
        <w:rPr>
          <w:rFonts w:ascii="Times New Roman" w:hAnsi="Times New Roman" w:cs="Times New Roman"/>
          <w:sz w:val="24"/>
          <w:szCs w:val="24"/>
        </w:rPr>
        <w:t xml:space="preserve">funkcí </w:t>
      </w:r>
      <w:r w:rsidR="009743E9">
        <w:rPr>
          <w:rFonts w:ascii="Times New Roman" w:hAnsi="Times New Roman" w:cs="Times New Roman"/>
          <w:sz w:val="24"/>
          <w:szCs w:val="24"/>
        </w:rPr>
        <w:t>se pře s funkcí</w:t>
      </w:r>
      <w:r w:rsidR="00746D86" w:rsidRPr="00746D86">
        <w:rPr>
          <w:rFonts w:ascii="Times New Roman" w:hAnsi="Times New Roman" w:cs="Times New Roman"/>
          <w:sz w:val="24"/>
          <w:szCs w:val="24"/>
        </w:rPr>
        <w:t xml:space="preserve"> sociálně identifikační. </w:t>
      </w:r>
      <w:r w:rsidR="00967667">
        <w:rPr>
          <w:rFonts w:ascii="Times New Roman" w:hAnsi="Times New Roman" w:cs="Times New Roman"/>
          <w:sz w:val="24"/>
          <w:szCs w:val="24"/>
        </w:rPr>
        <w:t>Ovšem t</w:t>
      </w:r>
      <w:r w:rsidR="00746D86" w:rsidRPr="00746D86">
        <w:rPr>
          <w:rFonts w:ascii="Times New Roman" w:hAnsi="Times New Roman" w:cs="Times New Roman"/>
          <w:sz w:val="24"/>
          <w:szCs w:val="24"/>
        </w:rPr>
        <w:t>yto dvě</w:t>
      </w:r>
      <w:r w:rsidR="00F44E24">
        <w:rPr>
          <w:rFonts w:ascii="Times New Roman" w:hAnsi="Times New Roman" w:cs="Times New Roman"/>
          <w:sz w:val="24"/>
          <w:szCs w:val="24"/>
        </w:rPr>
        <w:t xml:space="preserve"> </w:t>
      </w:r>
      <w:r w:rsidR="00746D86" w:rsidRPr="00746D86">
        <w:rPr>
          <w:rFonts w:ascii="Times New Roman" w:hAnsi="Times New Roman" w:cs="Times New Roman"/>
          <w:sz w:val="24"/>
          <w:szCs w:val="24"/>
        </w:rPr>
        <w:t>funkce</w:t>
      </w:r>
      <w:r w:rsidR="00967667">
        <w:rPr>
          <w:rFonts w:ascii="Times New Roman" w:hAnsi="Times New Roman" w:cs="Times New Roman"/>
          <w:sz w:val="24"/>
          <w:szCs w:val="24"/>
        </w:rPr>
        <w:t xml:space="preserve"> </w:t>
      </w:r>
      <w:r w:rsidR="00F44E24">
        <w:rPr>
          <w:rFonts w:ascii="Times New Roman" w:hAnsi="Times New Roman" w:cs="Times New Roman"/>
          <w:sz w:val="24"/>
          <w:szCs w:val="24"/>
        </w:rPr>
        <w:t xml:space="preserve">se </w:t>
      </w:r>
      <w:r w:rsidR="00967667">
        <w:rPr>
          <w:rFonts w:ascii="Times New Roman" w:hAnsi="Times New Roman" w:cs="Times New Roman"/>
          <w:sz w:val="24"/>
          <w:szCs w:val="24"/>
        </w:rPr>
        <w:t>spolu</w:t>
      </w:r>
      <w:r w:rsidR="00F44E24">
        <w:rPr>
          <w:rFonts w:ascii="Times New Roman" w:hAnsi="Times New Roman" w:cs="Times New Roman"/>
          <w:sz w:val="24"/>
          <w:szCs w:val="24"/>
        </w:rPr>
        <w:t xml:space="preserve"> krásně doplňují, spolupracují </w:t>
      </w:r>
      <w:r w:rsidR="004734DB">
        <w:rPr>
          <w:rFonts w:ascii="Times New Roman" w:hAnsi="Times New Roman" w:cs="Times New Roman"/>
          <w:sz w:val="24"/>
          <w:szCs w:val="24"/>
        </w:rPr>
        <w:br/>
      </w:r>
      <w:r w:rsidR="00F44E24">
        <w:rPr>
          <w:rFonts w:ascii="Times New Roman" w:hAnsi="Times New Roman" w:cs="Times New Roman"/>
          <w:sz w:val="24"/>
          <w:szCs w:val="24"/>
        </w:rPr>
        <w:t>a</w:t>
      </w:r>
      <w:r w:rsidR="00746D86" w:rsidRPr="00746D86">
        <w:rPr>
          <w:rFonts w:ascii="Times New Roman" w:hAnsi="Times New Roman" w:cs="Times New Roman"/>
          <w:sz w:val="24"/>
          <w:szCs w:val="24"/>
        </w:rPr>
        <w:t xml:space="preserve"> navzájem</w:t>
      </w:r>
      <w:r w:rsidR="00F44E24">
        <w:rPr>
          <w:rFonts w:ascii="Times New Roman" w:hAnsi="Times New Roman" w:cs="Times New Roman"/>
          <w:sz w:val="24"/>
          <w:szCs w:val="24"/>
        </w:rPr>
        <w:t xml:space="preserve"> se</w:t>
      </w:r>
      <w:r w:rsidR="00746D86" w:rsidRPr="00746D86">
        <w:rPr>
          <w:rFonts w:ascii="Times New Roman" w:hAnsi="Times New Roman" w:cs="Times New Roman"/>
          <w:sz w:val="24"/>
          <w:szCs w:val="24"/>
        </w:rPr>
        <w:t xml:space="preserve"> vyu</w:t>
      </w:r>
      <w:r>
        <w:rPr>
          <w:rFonts w:ascii="Times New Roman" w:hAnsi="Times New Roman" w:cs="Times New Roman"/>
          <w:sz w:val="24"/>
          <w:szCs w:val="24"/>
        </w:rPr>
        <w:t>ž</w:t>
      </w:r>
      <w:r w:rsidR="00746D86" w:rsidRPr="00746D86">
        <w:rPr>
          <w:rFonts w:ascii="Times New Roman" w:hAnsi="Times New Roman" w:cs="Times New Roman"/>
          <w:sz w:val="24"/>
          <w:szCs w:val="24"/>
        </w:rPr>
        <w:t>ívají</w:t>
      </w:r>
      <w:r w:rsidR="00F44E24">
        <w:rPr>
          <w:rFonts w:ascii="Times New Roman" w:hAnsi="Times New Roman" w:cs="Times New Roman"/>
          <w:sz w:val="24"/>
          <w:szCs w:val="24"/>
        </w:rPr>
        <w:t>. Proto můžeme obecně říci, že</w:t>
      </w:r>
      <w:r w:rsidR="00746D86" w:rsidRPr="00746D86">
        <w:rPr>
          <w:rFonts w:ascii="Times New Roman" w:hAnsi="Times New Roman" w:cs="Times New Roman"/>
          <w:sz w:val="24"/>
          <w:szCs w:val="24"/>
        </w:rPr>
        <w:t xml:space="preserve"> o prvotní místo se dělí.</w:t>
      </w:r>
      <w:r w:rsidR="00F44E24">
        <w:rPr>
          <w:rFonts w:ascii="Times New Roman" w:hAnsi="Times New Roman" w:cs="Times New Roman"/>
          <w:sz w:val="24"/>
          <w:szCs w:val="24"/>
        </w:rPr>
        <w:t xml:space="preserve"> Nicméně, </w:t>
      </w:r>
      <w:r w:rsidR="0011325E">
        <w:rPr>
          <w:rFonts w:ascii="Times New Roman" w:hAnsi="Times New Roman" w:cs="Times New Roman"/>
          <w:sz w:val="24"/>
          <w:szCs w:val="24"/>
        </w:rPr>
        <w:br/>
      </w:r>
      <w:r w:rsidR="00F44E24">
        <w:rPr>
          <w:rFonts w:ascii="Times New Roman" w:hAnsi="Times New Roman" w:cs="Times New Roman"/>
          <w:sz w:val="24"/>
          <w:szCs w:val="24"/>
        </w:rPr>
        <w:lastRenderedPageBreak/>
        <w:t xml:space="preserve">jak již bylo sděleno výše, </w:t>
      </w:r>
      <w:r w:rsidR="00D4292F">
        <w:rPr>
          <w:rFonts w:ascii="Times New Roman" w:hAnsi="Times New Roman" w:cs="Times New Roman"/>
          <w:sz w:val="24"/>
          <w:szCs w:val="24"/>
        </w:rPr>
        <w:t>u</w:t>
      </w:r>
      <w:r w:rsidR="00D4292F" w:rsidRPr="00D4292F">
        <w:rPr>
          <w:rFonts w:ascii="Times New Roman" w:hAnsi="Times New Roman" w:cs="Times New Roman"/>
          <w:sz w:val="24"/>
          <w:szCs w:val="24"/>
        </w:rPr>
        <w:t>rčení funkce je komplexní a zároveň značně individuální záležitostí, takže pro každého může být dominující buď estetická funkce, sociálně identifikační funkce nebo dokonce obě současně.</w:t>
      </w:r>
      <w:r w:rsidR="00115EB6">
        <w:rPr>
          <w:rFonts w:ascii="Times New Roman" w:hAnsi="Times New Roman" w:cs="Times New Roman"/>
          <w:sz w:val="24"/>
          <w:szCs w:val="24"/>
        </w:rPr>
        <w:t xml:space="preserve"> </w:t>
      </w:r>
      <w:r w:rsidR="00066AEE" w:rsidRPr="00066AEE">
        <w:rPr>
          <w:rFonts w:ascii="Times New Roman" w:hAnsi="Times New Roman" w:cs="Times New Roman"/>
          <w:i/>
          <w:iCs/>
          <w:sz w:val="24"/>
          <w:szCs w:val="24"/>
        </w:rPr>
        <w:t>ʺAvšak aktivní způsobilost k estetické funkci není reální vlastností předmětu, byť záměrně vzhledem k ní stavěného, nýbrž projevuje se jen za jistých okolností, totiž v jistém kontextu společenském.ʺ</w:t>
      </w:r>
      <w:r w:rsidR="00066AEE">
        <w:rPr>
          <w:rStyle w:val="Znakapoznpodarou"/>
          <w:rFonts w:ascii="Times New Roman" w:hAnsi="Times New Roman" w:cs="Times New Roman"/>
          <w:i/>
          <w:iCs/>
          <w:sz w:val="24"/>
          <w:szCs w:val="24"/>
        </w:rPr>
        <w:footnoteReference w:id="112"/>
      </w:r>
    </w:p>
    <w:p w14:paraId="3AF07963" w14:textId="2FE3AF06" w:rsidR="00F14E22" w:rsidRDefault="00E01E7B" w:rsidP="002C5B90">
      <w:pPr>
        <w:spacing w:line="360" w:lineRule="auto"/>
        <w:rPr>
          <w:rFonts w:ascii="Times New Roman" w:hAnsi="Times New Roman" w:cs="Times New Roman"/>
          <w:sz w:val="24"/>
          <w:szCs w:val="24"/>
        </w:rPr>
      </w:pPr>
      <w:r w:rsidRPr="00E01E7B">
        <w:rPr>
          <w:rFonts w:ascii="Times New Roman" w:hAnsi="Times New Roman" w:cs="Times New Roman"/>
          <w:sz w:val="24"/>
          <w:szCs w:val="24"/>
        </w:rPr>
        <w:t>Estetická funkce je proměnlivá jak v čase, ta</w:t>
      </w:r>
      <w:r w:rsidR="00203432">
        <w:rPr>
          <w:rFonts w:ascii="Times New Roman" w:hAnsi="Times New Roman" w:cs="Times New Roman"/>
          <w:sz w:val="24"/>
          <w:szCs w:val="24"/>
        </w:rPr>
        <w:t>k</w:t>
      </w:r>
      <w:r w:rsidRPr="00E01E7B">
        <w:rPr>
          <w:rFonts w:ascii="Times New Roman" w:hAnsi="Times New Roman" w:cs="Times New Roman"/>
          <w:sz w:val="24"/>
          <w:szCs w:val="24"/>
        </w:rPr>
        <w:t xml:space="preserve"> míst</w:t>
      </w:r>
      <w:r w:rsidR="00203432">
        <w:rPr>
          <w:rFonts w:ascii="Times New Roman" w:hAnsi="Times New Roman" w:cs="Times New Roman"/>
          <w:sz w:val="24"/>
          <w:szCs w:val="24"/>
        </w:rPr>
        <w:t>ě</w:t>
      </w:r>
      <w:r w:rsidRPr="00E01E7B">
        <w:rPr>
          <w:rFonts w:ascii="Times New Roman" w:hAnsi="Times New Roman" w:cs="Times New Roman"/>
          <w:sz w:val="24"/>
          <w:szCs w:val="24"/>
        </w:rPr>
        <w:t>. To znamená, že předmět, který nese estetickou funkci v určitém čase a místě, může tuto převažující funkci získat nebo ztratit. Kroj funguje jako nositel estetické funkce, jejíž intenzita se přirozeně mění s průběhem času a také závisí na konkrétním místě. Příkladem této rozdílné hodnoty může být porovnání dívčího (obrázek č</w:t>
      </w:r>
      <w:r>
        <w:rPr>
          <w:rFonts w:ascii="Times New Roman" w:hAnsi="Times New Roman" w:cs="Times New Roman"/>
          <w:sz w:val="24"/>
          <w:szCs w:val="24"/>
        </w:rPr>
        <w:t>íslo</w:t>
      </w:r>
      <w:r w:rsidRPr="00E01E7B">
        <w:rPr>
          <w:rFonts w:ascii="Times New Roman" w:hAnsi="Times New Roman" w:cs="Times New Roman"/>
          <w:sz w:val="24"/>
          <w:szCs w:val="24"/>
        </w:rPr>
        <w:t xml:space="preserve"> 14) a chlapeckého (obrázek č</w:t>
      </w:r>
      <w:r>
        <w:rPr>
          <w:rFonts w:ascii="Times New Roman" w:hAnsi="Times New Roman" w:cs="Times New Roman"/>
          <w:sz w:val="24"/>
          <w:szCs w:val="24"/>
        </w:rPr>
        <w:t>íslo</w:t>
      </w:r>
      <w:r w:rsidRPr="00E01E7B">
        <w:rPr>
          <w:rFonts w:ascii="Times New Roman" w:hAnsi="Times New Roman" w:cs="Times New Roman"/>
          <w:sz w:val="24"/>
          <w:szCs w:val="24"/>
        </w:rPr>
        <w:t xml:space="preserve"> 31) kroje. Dívčí kroj má přirozeně vyšší estetickou hodnotu a estetický dojem než mužský kroj.</w:t>
      </w:r>
      <w:r w:rsidR="00E862C3">
        <w:rPr>
          <w:rStyle w:val="Znakapoznpodarou"/>
          <w:rFonts w:ascii="Times New Roman" w:hAnsi="Times New Roman" w:cs="Times New Roman"/>
          <w:sz w:val="24"/>
          <w:szCs w:val="24"/>
        </w:rPr>
        <w:footnoteReference w:id="113"/>
      </w:r>
    </w:p>
    <w:p w14:paraId="2427E93D" w14:textId="46EC1D62" w:rsidR="00F14E22" w:rsidRPr="004E5D48" w:rsidRDefault="00F14E22" w:rsidP="002B1EEA">
      <w:pPr>
        <w:spacing w:line="360" w:lineRule="auto"/>
        <w:rPr>
          <w:rFonts w:ascii="Times New Roman" w:hAnsi="Times New Roman" w:cs="Times New Roman"/>
          <w:i/>
          <w:iCs/>
          <w:sz w:val="24"/>
          <w:szCs w:val="24"/>
        </w:rPr>
      </w:pPr>
      <w:r w:rsidRPr="004E5D48">
        <w:rPr>
          <w:rFonts w:ascii="Times New Roman" w:hAnsi="Times New Roman" w:cs="Times New Roman"/>
          <w:i/>
          <w:iCs/>
          <w:sz w:val="24"/>
          <w:szCs w:val="24"/>
        </w:rPr>
        <w:t>,</w:t>
      </w:r>
      <w:r w:rsidR="004E5D48">
        <w:rPr>
          <w:rFonts w:ascii="Times New Roman" w:hAnsi="Times New Roman" w:cs="Times New Roman"/>
          <w:i/>
          <w:iCs/>
          <w:sz w:val="24"/>
          <w:szCs w:val="24"/>
        </w:rPr>
        <w:t>,</w:t>
      </w:r>
      <w:r w:rsidRPr="004E5D48">
        <w:rPr>
          <w:rFonts w:ascii="Times New Roman" w:hAnsi="Times New Roman" w:cs="Times New Roman"/>
          <w:i/>
          <w:iCs/>
          <w:sz w:val="24"/>
          <w:szCs w:val="24"/>
        </w:rPr>
        <w:t>…estetická funkce oděvu je v našem městském prostředí silnější u žen než u mužů, avšak tento rozdíl neplatí často pro prostředí, které se odívá lidovým kroje;“</w:t>
      </w:r>
      <w:r w:rsidRPr="004E5D48">
        <w:rPr>
          <w:rStyle w:val="Znakapoznpodarou"/>
          <w:rFonts w:ascii="Times New Roman" w:hAnsi="Times New Roman" w:cs="Times New Roman"/>
          <w:i/>
          <w:iCs/>
          <w:sz w:val="24"/>
          <w:szCs w:val="24"/>
        </w:rPr>
        <w:footnoteReference w:id="114"/>
      </w:r>
    </w:p>
    <w:p w14:paraId="2B02228E" w14:textId="366D8F86" w:rsidR="0078513F" w:rsidRDefault="002C5B90" w:rsidP="002C5B90">
      <w:pPr>
        <w:spacing w:line="360" w:lineRule="auto"/>
        <w:rPr>
          <w:rFonts w:ascii="Times New Roman" w:hAnsi="Times New Roman" w:cs="Times New Roman"/>
          <w:sz w:val="24"/>
          <w:szCs w:val="24"/>
        </w:rPr>
      </w:pPr>
      <w:r w:rsidRPr="002C5B90">
        <w:rPr>
          <w:rFonts w:ascii="Times New Roman" w:hAnsi="Times New Roman" w:cs="Times New Roman"/>
          <w:sz w:val="24"/>
          <w:szCs w:val="24"/>
        </w:rPr>
        <w:t>Je</w:t>
      </w:r>
      <w:r w:rsidR="00E47451">
        <w:rPr>
          <w:rFonts w:ascii="Times New Roman" w:hAnsi="Times New Roman" w:cs="Times New Roman"/>
          <w:sz w:val="24"/>
          <w:szCs w:val="24"/>
        </w:rPr>
        <w:t xml:space="preserve"> to dáno tím, že je</w:t>
      </w:r>
      <w:r>
        <w:rPr>
          <w:rFonts w:ascii="Times New Roman" w:hAnsi="Times New Roman" w:cs="Times New Roman"/>
          <w:sz w:val="24"/>
          <w:szCs w:val="24"/>
        </w:rPr>
        <w:t xml:space="preserve"> </w:t>
      </w:r>
      <w:r w:rsidRPr="002C5B90">
        <w:rPr>
          <w:rFonts w:ascii="Times New Roman" w:hAnsi="Times New Roman" w:cs="Times New Roman"/>
          <w:sz w:val="24"/>
          <w:szCs w:val="24"/>
        </w:rPr>
        <w:t>slo</w:t>
      </w:r>
      <w:r w:rsidR="00E47451">
        <w:rPr>
          <w:rFonts w:ascii="Times New Roman" w:hAnsi="Times New Roman" w:cs="Times New Roman"/>
          <w:sz w:val="24"/>
          <w:szCs w:val="24"/>
        </w:rPr>
        <w:t>ž</w:t>
      </w:r>
      <w:r w:rsidRPr="002C5B90">
        <w:rPr>
          <w:rFonts w:ascii="Times New Roman" w:hAnsi="Times New Roman" w:cs="Times New Roman"/>
          <w:sz w:val="24"/>
          <w:szCs w:val="24"/>
        </w:rPr>
        <w:t xml:space="preserve">ený z více </w:t>
      </w:r>
      <w:r w:rsidR="00E47451">
        <w:rPr>
          <w:rFonts w:ascii="Times New Roman" w:hAnsi="Times New Roman" w:cs="Times New Roman"/>
          <w:sz w:val="24"/>
          <w:szCs w:val="24"/>
        </w:rPr>
        <w:t>komponentů</w:t>
      </w:r>
      <w:r w:rsidRPr="002C5B90">
        <w:rPr>
          <w:rFonts w:ascii="Times New Roman" w:hAnsi="Times New Roman" w:cs="Times New Roman"/>
          <w:sz w:val="24"/>
          <w:szCs w:val="24"/>
        </w:rPr>
        <w:t xml:space="preserve">, </w:t>
      </w:r>
      <w:r w:rsidR="00E47451">
        <w:rPr>
          <w:rFonts w:ascii="Times New Roman" w:hAnsi="Times New Roman" w:cs="Times New Roman"/>
          <w:sz w:val="24"/>
          <w:szCs w:val="24"/>
        </w:rPr>
        <w:t>hraje</w:t>
      </w:r>
      <w:r w:rsidRPr="002C5B90">
        <w:rPr>
          <w:rFonts w:ascii="Times New Roman" w:hAnsi="Times New Roman" w:cs="Times New Roman"/>
          <w:sz w:val="24"/>
          <w:szCs w:val="24"/>
        </w:rPr>
        <w:t xml:space="preserve"> pestřej</w:t>
      </w:r>
      <w:r w:rsidR="00E47451">
        <w:rPr>
          <w:rFonts w:ascii="Times New Roman" w:hAnsi="Times New Roman" w:cs="Times New Roman"/>
          <w:sz w:val="24"/>
          <w:szCs w:val="24"/>
        </w:rPr>
        <w:t>šími</w:t>
      </w:r>
      <w:r w:rsidRPr="002C5B90">
        <w:rPr>
          <w:rFonts w:ascii="Times New Roman" w:hAnsi="Times New Roman" w:cs="Times New Roman"/>
          <w:sz w:val="24"/>
          <w:szCs w:val="24"/>
        </w:rPr>
        <w:t xml:space="preserve"> </w:t>
      </w:r>
      <w:r w:rsidR="00E47451">
        <w:rPr>
          <w:rFonts w:ascii="Times New Roman" w:hAnsi="Times New Roman" w:cs="Times New Roman"/>
          <w:sz w:val="24"/>
          <w:szCs w:val="24"/>
        </w:rPr>
        <w:t>barvami</w:t>
      </w:r>
      <w:r w:rsidRPr="002C5B90">
        <w:rPr>
          <w:rFonts w:ascii="Times New Roman" w:hAnsi="Times New Roman" w:cs="Times New Roman"/>
          <w:sz w:val="24"/>
          <w:szCs w:val="24"/>
        </w:rPr>
        <w:t xml:space="preserve"> a </w:t>
      </w:r>
      <w:r w:rsidR="00E47451">
        <w:rPr>
          <w:rFonts w:ascii="Times New Roman" w:hAnsi="Times New Roman" w:cs="Times New Roman"/>
          <w:sz w:val="24"/>
          <w:szCs w:val="24"/>
        </w:rPr>
        <w:t>obzvláště</w:t>
      </w:r>
      <w:r w:rsidRPr="002C5B90">
        <w:rPr>
          <w:rFonts w:ascii="Times New Roman" w:hAnsi="Times New Roman" w:cs="Times New Roman"/>
          <w:sz w:val="24"/>
          <w:szCs w:val="24"/>
        </w:rPr>
        <w:t xml:space="preserve"> upoutává pozornost tím, jak je</w:t>
      </w:r>
      <w:r>
        <w:rPr>
          <w:rFonts w:ascii="Times New Roman" w:hAnsi="Times New Roman" w:cs="Times New Roman"/>
          <w:sz w:val="24"/>
          <w:szCs w:val="24"/>
        </w:rPr>
        <w:t xml:space="preserve"> </w:t>
      </w:r>
      <w:r w:rsidRPr="002C5B90">
        <w:rPr>
          <w:rFonts w:ascii="Times New Roman" w:hAnsi="Times New Roman" w:cs="Times New Roman"/>
          <w:sz w:val="24"/>
          <w:szCs w:val="24"/>
        </w:rPr>
        <w:t xml:space="preserve">v něm </w:t>
      </w:r>
      <w:r w:rsidR="00E47451">
        <w:rPr>
          <w:rFonts w:ascii="Times New Roman" w:hAnsi="Times New Roman" w:cs="Times New Roman"/>
          <w:sz w:val="24"/>
          <w:szCs w:val="24"/>
        </w:rPr>
        <w:t>ž</w:t>
      </w:r>
      <w:r w:rsidRPr="002C5B90">
        <w:rPr>
          <w:rFonts w:ascii="Times New Roman" w:hAnsi="Times New Roman" w:cs="Times New Roman"/>
          <w:sz w:val="24"/>
          <w:szCs w:val="24"/>
        </w:rPr>
        <w:t>ena</w:t>
      </w:r>
      <w:r w:rsidR="00E47451">
        <w:rPr>
          <w:rFonts w:ascii="Times New Roman" w:hAnsi="Times New Roman" w:cs="Times New Roman"/>
          <w:sz w:val="24"/>
          <w:szCs w:val="24"/>
        </w:rPr>
        <w:t xml:space="preserve"> pěkně vytvarovaná -</w:t>
      </w:r>
      <w:r w:rsidRPr="002C5B90">
        <w:rPr>
          <w:rFonts w:ascii="Times New Roman" w:hAnsi="Times New Roman" w:cs="Times New Roman"/>
          <w:sz w:val="24"/>
          <w:szCs w:val="24"/>
        </w:rPr>
        <w:t xml:space="preserve"> „široká“. </w:t>
      </w:r>
      <w:r w:rsidR="00E47451">
        <w:rPr>
          <w:rFonts w:ascii="Times New Roman" w:hAnsi="Times New Roman" w:cs="Times New Roman"/>
          <w:sz w:val="24"/>
          <w:szCs w:val="24"/>
        </w:rPr>
        <w:t>Jednoduch</w:t>
      </w:r>
      <w:r w:rsidR="0078513F">
        <w:rPr>
          <w:rFonts w:ascii="Times New Roman" w:hAnsi="Times New Roman" w:cs="Times New Roman"/>
          <w:sz w:val="24"/>
          <w:szCs w:val="24"/>
        </w:rPr>
        <w:t>ým pomocníkem určení toho, jestli předmětu estetická funkce náleží či nikoli je to, jestli pozorovaný předmět nechá v divákovi nějaký zážitek.</w:t>
      </w:r>
    </w:p>
    <w:p w14:paraId="50C0D0CA" w14:textId="176C07BC" w:rsidR="0078513F" w:rsidRDefault="0078513F" w:rsidP="002B1EEA">
      <w:pPr>
        <w:spacing w:line="360" w:lineRule="auto"/>
        <w:rPr>
          <w:rFonts w:ascii="Times New Roman" w:hAnsi="Times New Roman" w:cs="Times New Roman"/>
          <w:i/>
          <w:iCs/>
          <w:sz w:val="24"/>
          <w:szCs w:val="24"/>
        </w:rPr>
      </w:pPr>
      <w:r w:rsidRPr="0078513F">
        <w:rPr>
          <w:rFonts w:ascii="Times New Roman" w:hAnsi="Times New Roman" w:cs="Times New Roman"/>
          <w:i/>
          <w:iCs/>
          <w:sz w:val="24"/>
          <w:szCs w:val="24"/>
        </w:rPr>
        <w:t>„…estetická funkce znamená maximální upoutání pozornosti na daný předmět.“</w:t>
      </w:r>
      <w:r>
        <w:rPr>
          <w:rStyle w:val="Znakapoznpodarou"/>
          <w:rFonts w:ascii="Times New Roman" w:hAnsi="Times New Roman" w:cs="Times New Roman"/>
          <w:i/>
          <w:iCs/>
          <w:sz w:val="24"/>
          <w:szCs w:val="24"/>
        </w:rPr>
        <w:footnoteReference w:id="115"/>
      </w:r>
    </w:p>
    <w:p w14:paraId="72491A7E" w14:textId="5BB48A46" w:rsidR="007D3F40" w:rsidRDefault="0078513F" w:rsidP="00EB069D">
      <w:pPr>
        <w:spacing w:line="360" w:lineRule="auto"/>
        <w:rPr>
          <w:rFonts w:ascii="Times New Roman" w:hAnsi="Times New Roman" w:cs="Times New Roman"/>
          <w:sz w:val="24"/>
          <w:szCs w:val="24"/>
        </w:rPr>
      </w:pPr>
      <w:r>
        <w:rPr>
          <w:rFonts w:ascii="Times New Roman" w:hAnsi="Times New Roman" w:cs="Times New Roman"/>
          <w:sz w:val="24"/>
          <w:szCs w:val="24"/>
        </w:rPr>
        <w:t xml:space="preserve">V podlužáckém slavnostním kroji onu ,,širokost“ dívky způsobuje právě sukně. Dívka obléká až 6 naškrobených spodniček </w:t>
      </w:r>
      <w:r w:rsidRPr="002C5B90">
        <w:rPr>
          <w:rFonts w:ascii="Times New Roman" w:hAnsi="Times New Roman" w:cs="Times New Roman"/>
          <w:sz w:val="24"/>
          <w:szCs w:val="24"/>
        </w:rPr>
        <w:t>(</w:t>
      </w:r>
      <w:r>
        <w:rPr>
          <w:rFonts w:ascii="Times New Roman" w:hAnsi="Times New Roman" w:cs="Times New Roman"/>
          <w:sz w:val="24"/>
          <w:szCs w:val="24"/>
        </w:rPr>
        <w:t>o</w:t>
      </w:r>
      <w:r w:rsidRPr="002C5B90">
        <w:rPr>
          <w:rFonts w:ascii="Times New Roman" w:hAnsi="Times New Roman" w:cs="Times New Roman"/>
          <w:sz w:val="24"/>
          <w:szCs w:val="24"/>
        </w:rPr>
        <w:t>br</w:t>
      </w:r>
      <w:r>
        <w:rPr>
          <w:rFonts w:ascii="Times New Roman" w:hAnsi="Times New Roman" w:cs="Times New Roman"/>
          <w:sz w:val="24"/>
          <w:szCs w:val="24"/>
        </w:rPr>
        <w:t>ázek č.</w:t>
      </w:r>
      <w:r w:rsidRPr="002C5B90">
        <w:rPr>
          <w:rFonts w:ascii="Times New Roman" w:hAnsi="Times New Roman" w:cs="Times New Roman"/>
          <w:sz w:val="24"/>
          <w:szCs w:val="24"/>
        </w:rPr>
        <w:t xml:space="preserve"> </w:t>
      </w:r>
      <w:r w:rsidR="00F749A8">
        <w:rPr>
          <w:rFonts w:ascii="Times New Roman" w:hAnsi="Times New Roman" w:cs="Times New Roman"/>
          <w:sz w:val="24"/>
          <w:szCs w:val="24"/>
        </w:rPr>
        <w:t>1</w:t>
      </w:r>
      <w:r w:rsidR="005711D7">
        <w:rPr>
          <w:rFonts w:ascii="Times New Roman" w:hAnsi="Times New Roman" w:cs="Times New Roman"/>
          <w:sz w:val="24"/>
          <w:szCs w:val="24"/>
        </w:rPr>
        <w:t>5</w:t>
      </w:r>
      <w:r w:rsidRPr="002C5B90">
        <w:rPr>
          <w:rFonts w:ascii="Times New Roman" w:hAnsi="Times New Roman" w:cs="Times New Roman"/>
          <w:sz w:val="24"/>
          <w:szCs w:val="24"/>
        </w:rPr>
        <w:t>)</w:t>
      </w:r>
      <w:r>
        <w:rPr>
          <w:rFonts w:ascii="Times New Roman" w:hAnsi="Times New Roman" w:cs="Times New Roman"/>
          <w:sz w:val="24"/>
          <w:szCs w:val="24"/>
        </w:rPr>
        <w:t xml:space="preserve"> a na to sukni v pastelových barvách </w:t>
      </w:r>
      <w:r w:rsidR="008474E7">
        <w:rPr>
          <w:rFonts w:ascii="Times New Roman" w:hAnsi="Times New Roman" w:cs="Times New Roman"/>
          <w:sz w:val="24"/>
          <w:szCs w:val="24"/>
        </w:rPr>
        <w:br/>
      </w:r>
      <w:r w:rsidRPr="002C5B90">
        <w:rPr>
          <w:rFonts w:ascii="Times New Roman" w:hAnsi="Times New Roman" w:cs="Times New Roman"/>
          <w:sz w:val="24"/>
          <w:szCs w:val="24"/>
        </w:rPr>
        <w:t>(</w:t>
      </w:r>
      <w:r>
        <w:rPr>
          <w:rFonts w:ascii="Times New Roman" w:hAnsi="Times New Roman" w:cs="Times New Roman"/>
          <w:sz w:val="24"/>
          <w:szCs w:val="24"/>
        </w:rPr>
        <w:t>o</w:t>
      </w:r>
      <w:r w:rsidRPr="002C5B90">
        <w:rPr>
          <w:rFonts w:ascii="Times New Roman" w:hAnsi="Times New Roman" w:cs="Times New Roman"/>
          <w:sz w:val="24"/>
          <w:szCs w:val="24"/>
        </w:rPr>
        <w:t>br</w:t>
      </w:r>
      <w:r>
        <w:rPr>
          <w:rFonts w:ascii="Times New Roman" w:hAnsi="Times New Roman" w:cs="Times New Roman"/>
          <w:sz w:val="24"/>
          <w:szCs w:val="24"/>
        </w:rPr>
        <w:t>ázek č.</w:t>
      </w:r>
      <w:r w:rsidRPr="002C5B90">
        <w:rPr>
          <w:rFonts w:ascii="Times New Roman" w:hAnsi="Times New Roman" w:cs="Times New Roman"/>
          <w:sz w:val="24"/>
          <w:szCs w:val="24"/>
        </w:rPr>
        <w:t xml:space="preserve"> </w:t>
      </w:r>
      <w:r w:rsidR="00F749A8">
        <w:rPr>
          <w:rFonts w:ascii="Times New Roman" w:hAnsi="Times New Roman" w:cs="Times New Roman"/>
          <w:sz w:val="24"/>
          <w:szCs w:val="24"/>
        </w:rPr>
        <w:t>1</w:t>
      </w:r>
      <w:r w:rsidR="005711D7">
        <w:rPr>
          <w:rFonts w:ascii="Times New Roman" w:hAnsi="Times New Roman" w:cs="Times New Roman"/>
          <w:sz w:val="24"/>
          <w:szCs w:val="24"/>
        </w:rPr>
        <w:t>6</w:t>
      </w:r>
      <w:r w:rsidRPr="002C5B90">
        <w:rPr>
          <w:rFonts w:ascii="Times New Roman" w:hAnsi="Times New Roman" w:cs="Times New Roman"/>
          <w:sz w:val="24"/>
          <w:szCs w:val="24"/>
        </w:rPr>
        <w:t>)</w:t>
      </w:r>
      <w:r>
        <w:rPr>
          <w:rFonts w:ascii="Times New Roman" w:hAnsi="Times New Roman" w:cs="Times New Roman"/>
          <w:sz w:val="24"/>
          <w:szCs w:val="24"/>
        </w:rPr>
        <w:t xml:space="preserve">. </w:t>
      </w:r>
      <w:r w:rsidR="00A72C44" w:rsidRPr="00A72C44">
        <w:rPr>
          <w:rFonts w:ascii="Times New Roman" w:hAnsi="Times New Roman" w:cs="Times New Roman"/>
          <w:sz w:val="24"/>
          <w:szCs w:val="24"/>
        </w:rPr>
        <w:t>Díky svému tvaru a příjemným barevným kombinacím sukně dokáže tento kroj přitáhnout pozornost a vytvořit tak působivý estetický dojem</w:t>
      </w:r>
      <w:r w:rsidR="00066AEE" w:rsidRPr="00066AEE">
        <w:rPr>
          <w:rFonts w:ascii="Times New Roman" w:hAnsi="Times New Roman" w:cs="Times New Roman"/>
          <w:sz w:val="24"/>
          <w:szCs w:val="24"/>
        </w:rPr>
        <w:t>.</w:t>
      </w:r>
      <w:r w:rsidR="00D7767E">
        <w:rPr>
          <w:rStyle w:val="Znakapoznpodarou"/>
          <w:rFonts w:ascii="Times New Roman" w:hAnsi="Times New Roman" w:cs="Times New Roman"/>
          <w:sz w:val="24"/>
          <w:szCs w:val="24"/>
        </w:rPr>
        <w:footnoteReference w:id="116"/>
      </w:r>
      <w:r w:rsidR="00066AEE">
        <w:rPr>
          <w:rFonts w:ascii="Times New Roman" w:hAnsi="Times New Roman" w:cs="Times New Roman"/>
          <w:sz w:val="24"/>
          <w:szCs w:val="24"/>
        </w:rPr>
        <w:br/>
      </w:r>
      <w:r w:rsidR="00066AEE" w:rsidRPr="00066AEE">
        <w:rPr>
          <w:rFonts w:ascii="Times New Roman" w:hAnsi="Times New Roman" w:cs="Times New Roman"/>
          <w:sz w:val="24"/>
          <w:szCs w:val="24"/>
        </w:rPr>
        <w:t>Další rozdíly v intenzitě působení estetické funkce jsou mezi krojem pracovním</w:t>
      </w:r>
      <w:r w:rsidR="00066AEE">
        <w:rPr>
          <w:rFonts w:ascii="Times New Roman" w:hAnsi="Times New Roman" w:cs="Times New Roman"/>
          <w:sz w:val="24"/>
          <w:szCs w:val="24"/>
        </w:rPr>
        <w:t xml:space="preserve"> </w:t>
      </w:r>
      <w:r w:rsidR="00066AEE" w:rsidRPr="00066AEE">
        <w:rPr>
          <w:rFonts w:ascii="Times New Roman" w:hAnsi="Times New Roman" w:cs="Times New Roman"/>
          <w:sz w:val="24"/>
          <w:szCs w:val="24"/>
        </w:rPr>
        <w:t xml:space="preserve">a krojem </w:t>
      </w:r>
      <w:r w:rsidR="00066AEE">
        <w:rPr>
          <w:rFonts w:ascii="Times New Roman" w:hAnsi="Times New Roman" w:cs="Times New Roman"/>
          <w:sz w:val="24"/>
          <w:szCs w:val="24"/>
        </w:rPr>
        <w:lastRenderedPageBreak/>
        <w:t>slavnostním.</w:t>
      </w:r>
      <w:r w:rsidR="00066AEE" w:rsidRPr="00066AEE">
        <w:rPr>
          <w:rFonts w:ascii="Times New Roman" w:hAnsi="Times New Roman" w:cs="Times New Roman"/>
          <w:sz w:val="24"/>
          <w:szCs w:val="24"/>
        </w:rPr>
        <w:t xml:space="preserve"> </w:t>
      </w:r>
      <w:r w:rsidR="00066AEE">
        <w:rPr>
          <w:rFonts w:ascii="Times New Roman" w:hAnsi="Times New Roman" w:cs="Times New Roman"/>
          <w:sz w:val="24"/>
          <w:szCs w:val="24"/>
        </w:rPr>
        <w:t>Proměnnost estetické funkce mezi těmito dvěma typy kroje je především v čase.</w:t>
      </w:r>
      <w:r w:rsidR="00066AEE" w:rsidRPr="00066AEE">
        <w:rPr>
          <w:rFonts w:ascii="Times New Roman" w:hAnsi="Times New Roman" w:cs="Times New Roman"/>
          <w:sz w:val="24"/>
          <w:szCs w:val="24"/>
        </w:rPr>
        <w:t xml:space="preserve"> S</w:t>
      </w:r>
      <w:r w:rsidR="00066AEE">
        <w:rPr>
          <w:rFonts w:ascii="Times New Roman" w:hAnsi="Times New Roman" w:cs="Times New Roman"/>
          <w:sz w:val="24"/>
          <w:szCs w:val="24"/>
        </w:rPr>
        <w:t>lavnostní</w:t>
      </w:r>
      <w:r w:rsidR="00066AEE" w:rsidRPr="00066AEE">
        <w:rPr>
          <w:rFonts w:ascii="Times New Roman" w:hAnsi="Times New Roman" w:cs="Times New Roman"/>
          <w:sz w:val="24"/>
          <w:szCs w:val="24"/>
        </w:rPr>
        <w:t xml:space="preserve"> kroj měl </w:t>
      </w:r>
      <w:r w:rsidR="00066AEE">
        <w:rPr>
          <w:rFonts w:ascii="Times New Roman" w:hAnsi="Times New Roman" w:cs="Times New Roman"/>
          <w:sz w:val="24"/>
          <w:szCs w:val="24"/>
        </w:rPr>
        <w:t>a stále má</w:t>
      </w:r>
      <w:r w:rsidR="00066AEE" w:rsidRPr="00066AEE">
        <w:rPr>
          <w:rFonts w:ascii="Times New Roman" w:hAnsi="Times New Roman" w:cs="Times New Roman"/>
          <w:sz w:val="24"/>
          <w:szCs w:val="24"/>
        </w:rPr>
        <w:t xml:space="preserve"> velmi výraznou</w:t>
      </w:r>
      <w:r w:rsidR="00066AEE">
        <w:rPr>
          <w:rFonts w:ascii="Times New Roman" w:hAnsi="Times New Roman" w:cs="Times New Roman"/>
          <w:sz w:val="24"/>
          <w:szCs w:val="24"/>
        </w:rPr>
        <w:t xml:space="preserve"> </w:t>
      </w:r>
      <w:r w:rsidR="00066AEE" w:rsidRPr="00066AEE">
        <w:rPr>
          <w:rFonts w:ascii="Times New Roman" w:hAnsi="Times New Roman" w:cs="Times New Roman"/>
          <w:sz w:val="24"/>
          <w:szCs w:val="24"/>
        </w:rPr>
        <w:t>estetickou funkci, ale pracovní kroj jí nabyl a</w:t>
      </w:r>
      <w:r w:rsidR="00066AEE">
        <w:rPr>
          <w:rFonts w:ascii="Times New Roman" w:hAnsi="Times New Roman" w:cs="Times New Roman"/>
          <w:sz w:val="24"/>
          <w:szCs w:val="24"/>
        </w:rPr>
        <w:t>ž</w:t>
      </w:r>
      <w:r w:rsidR="00066AEE" w:rsidRPr="00066AEE">
        <w:rPr>
          <w:rFonts w:ascii="Times New Roman" w:hAnsi="Times New Roman" w:cs="Times New Roman"/>
          <w:sz w:val="24"/>
          <w:szCs w:val="24"/>
        </w:rPr>
        <w:t xml:space="preserve"> </w:t>
      </w:r>
      <w:r w:rsidR="00066AEE">
        <w:rPr>
          <w:rFonts w:ascii="Times New Roman" w:hAnsi="Times New Roman" w:cs="Times New Roman"/>
          <w:sz w:val="24"/>
          <w:szCs w:val="24"/>
        </w:rPr>
        <w:t>poměrně nedávno. Jelikož dříve se v něm chodilo pouze pracovat (jeho vzhled byl tomu také uzpůsoben), plnil převážně funkci praktickou</w:t>
      </w:r>
      <w:r w:rsidR="00596846">
        <w:rPr>
          <w:rFonts w:ascii="Times New Roman" w:hAnsi="Times New Roman" w:cs="Times New Roman"/>
          <w:sz w:val="24"/>
          <w:szCs w:val="24"/>
        </w:rPr>
        <w:t>. Ale postupem času, změnou doby a módy pracovní kroj nahradil jiný praktičtější oblek. A tak pracovní kroj byl na práci odložen. Tím, že se přestal využívat na práci, jeho praktická funkce byla přesunuta do pozadí a nahradily ji funkce jiné. Dnes se již běžně s pracovním krojem nesetkáte, ovšem když už ano, můžete pozorovat jeho estetickou funkci jako nikdy před tím.</w:t>
      </w:r>
      <w:r w:rsidR="00737F6D">
        <w:rPr>
          <w:rFonts w:ascii="Times New Roman" w:hAnsi="Times New Roman" w:cs="Times New Roman"/>
          <w:sz w:val="24"/>
          <w:szCs w:val="24"/>
        </w:rPr>
        <w:t xml:space="preserve"> Když si vezmete v potaz sami sebe </w:t>
      </w:r>
      <w:r w:rsidR="004734DB">
        <w:rPr>
          <w:rFonts w:ascii="Times New Roman" w:hAnsi="Times New Roman" w:cs="Times New Roman"/>
          <w:sz w:val="24"/>
          <w:szCs w:val="24"/>
        </w:rPr>
        <w:br/>
      </w:r>
      <w:r w:rsidR="00737F6D">
        <w:rPr>
          <w:rFonts w:ascii="Times New Roman" w:hAnsi="Times New Roman" w:cs="Times New Roman"/>
          <w:sz w:val="24"/>
          <w:szCs w:val="24"/>
        </w:rPr>
        <w:t xml:space="preserve">při výběru oděvu, je pro vás prioritní funkce praktická. </w:t>
      </w:r>
      <w:r w:rsidR="00EB069D" w:rsidRPr="00EB069D">
        <w:rPr>
          <w:rFonts w:ascii="Times New Roman" w:hAnsi="Times New Roman" w:cs="Times New Roman"/>
          <w:sz w:val="24"/>
          <w:szCs w:val="24"/>
        </w:rPr>
        <w:t>Jeho účelem je poskytnout vám zakrytí a ochranu před chladem, slunečním spálením a obecně před vnějšími vlivy. Tato funkce byla v minulosti také vyžadována u pracovního kroje, který sloužil jako běžné oblečení pro vesničany.</w:t>
      </w:r>
      <w:r w:rsidR="00EB069D">
        <w:rPr>
          <w:rFonts w:ascii="Times New Roman" w:hAnsi="Times New Roman" w:cs="Times New Roman"/>
          <w:sz w:val="24"/>
          <w:szCs w:val="24"/>
        </w:rPr>
        <w:br/>
      </w:r>
      <w:r w:rsidR="00EB069D" w:rsidRPr="00EB069D">
        <w:rPr>
          <w:rFonts w:ascii="Times New Roman" w:hAnsi="Times New Roman" w:cs="Times New Roman"/>
          <w:i/>
          <w:iCs/>
          <w:sz w:val="24"/>
          <w:szCs w:val="24"/>
        </w:rPr>
        <w:t xml:space="preserve"> </w:t>
      </w:r>
      <w:r w:rsidR="007D3F40" w:rsidRPr="007D3F40">
        <w:rPr>
          <w:rFonts w:ascii="Times New Roman" w:hAnsi="Times New Roman" w:cs="Times New Roman"/>
          <w:i/>
          <w:iCs/>
          <w:sz w:val="24"/>
          <w:szCs w:val="24"/>
        </w:rPr>
        <w:t>„Jednou zo zvlášť jasne prejavených funkcií kroja je špecifická funkcia sviatočného kroja, odlišujúca ho od všedného a majúca úlohu vyzdvihnúť sviatočnosť daného dňa.“</w:t>
      </w:r>
      <w:r w:rsidR="00737F6D">
        <w:rPr>
          <w:rStyle w:val="Znakapoznpodarou"/>
          <w:rFonts w:ascii="Times New Roman" w:hAnsi="Times New Roman" w:cs="Times New Roman"/>
          <w:sz w:val="24"/>
          <w:szCs w:val="24"/>
        </w:rPr>
        <w:footnoteReference w:id="117"/>
      </w:r>
    </w:p>
    <w:p w14:paraId="4821CD5B" w14:textId="7C9F4689" w:rsidR="00F14E22" w:rsidRDefault="00596846" w:rsidP="007D3F40">
      <w:pPr>
        <w:spacing w:line="360" w:lineRule="auto"/>
        <w:rPr>
          <w:rFonts w:ascii="Times New Roman" w:hAnsi="Times New Roman" w:cs="Times New Roman"/>
          <w:sz w:val="24"/>
          <w:szCs w:val="24"/>
        </w:rPr>
      </w:pPr>
      <w:r w:rsidRPr="00596846">
        <w:rPr>
          <w:rFonts w:ascii="Times New Roman" w:hAnsi="Times New Roman" w:cs="Times New Roman"/>
          <w:sz w:val="24"/>
          <w:szCs w:val="24"/>
        </w:rPr>
        <w:t>Intenzita estetické funkce závisí na estetické vnímavosti, která je ovlivňována různými</w:t>
      </w:r>
      <w:r>
        <w:rPr>
          <w:rFonts w:ascii="Times New Roman" w:hAnsi="Times New Roman" w:cs="Times New Roman"/>
          <w:sz w:val="24"/>
          <w:szCs w:val="24"/>
        </w:rPr>
        <w:t xml:space="preserve"> </w:t>
      </w:r>
      <w:r w:rsidRPr="00596846">
        <w:rPr>
          <w:rFonts w:ascii="Times New Roman" w:hAnsi="Times New Roman" w:cs="Times New Roman"/>
          <w:sz w:val="24"/>
          <w:szCs w:val="24"/>
        </w:rPr>
        <w:t>faktory, jako například věk, pohlaví</w:t>
      </w:r>
      <w:r w:rsidR="00AB1FFD">
        <w:rPr>
          <w:rFonts w:ascii="Times New Roman" w:hAnsi="Times New Roman" w:cs="Times New Roman"/>
          <w:sz w:val="24"/>
          <w:szCs w:val="24"/>
        </w:rPr>
        <w:t xml:space="preserve">, </w:t>
      </w:r>
      <w:r w:rsidRPr="00596846">
        <w:rPr>
          <w:rFonts w:ascii="Times New Roman" w:hAnsi="Times New Roman" w:cs="Times New Roman"/>
          <w:sz w:val="24"/>
          <w:szCs w:val="24"/>
        </w:rPr>
        <w:t>fyzický i psychický stav</w:t>
      </w:r>
      <w:r w:rsidR="00AB1FFD">
        <w:rPr>
          <w:rFonts w:ascii="Times New Roman" w:hAnsi="Times New Roman" w:cs="Times New Roman"/>
          <w:sz w:val="24"/>
          <w:szCs w:val="24"/>
        </w:rPr>
        <w:t>, bydliště aj</w:t>
      </w:r>
      <w:r w:rsidRPr="00596846">
        <w:rPr>
          <w:rFonts w:ascii="Times New Roman" w:hAnsi="Times New Roman" w:cs="Times New Roman"/>
          <w:sz w:val="24"/>
          <w:szCs w:val="24"/>
        </w:rPr>
        <w:t xml:space="preserve">. </w:t>
      </w:r>
      <w:r w:rsidR="00AB1FFD">
        <w:rPr>
          <w:rFonts w:ascii="Times New Roman" w:hAnsi="Times New Roman" w:cs="Times New Roman"/>
          <w:sz w:val="24"/>
          <w:szCs w:val="24"/>
        </w:rPr>
        <w:t>Kdo tedy nejvíce ocení k</w:t>
      </w:r>
      <w:r w:rsidRPr="00596846">
        <w:rPr>
          <w:rFonts w:ascii="Times New Roman" w:hAnsi="Times New Roman" w:cs="Times New Roman"/>
          <w:sz w:val="24"/>
          <w:szCs w:val="24"/>
        </w:rPr>
        <w:t>rásu kroje</w:t>
      </w:r>
      <w:r w:rsidR="00AB1FFD">
        <w:rPr>
          <w:rFonts w:ascii="Times New Roman" w:hAnsi="Times New Roman" w:cs="Times New Roman"/>
          <w:sz w:val="24"/>
          <w:szCs w:val="24"/>
        </w:rPr>
        <w:t>?</w:t>
      </w:r>
      <w:r w:rsidRPr="00596846">
        <w:rPr>
          <w:rFonts w:ascii="Times New Roman" w:hAnsi="Times New Roman" w:cs="Times New Roman"/>
          <w:sz w:val="24"/>
          <w:szCs w:val="24"/>
        </w:rPr>
        <w:t xml:space="preserve"> </w:t>
      </w:r>
      <w:r w:rsidR="00AB1FFD">
        <w:rPr>
          <w:rFonts w:ascii="Times New Roman" w:hAnsi="Times New Roman" w:cs="Times New Roman"/>
          <w:sz w:val="24"/>
          <w:szCs w:val="24"/>
        </w:rPr>
        <w:t xml:space="preserve">Podle obecného měřítka </w:t>
      </w:r>
      <w:r w:rsidR="00372F6F">
        <w:rPr>
          <w:rFonts w:ascii="Times New Roman" w:hAnsi="Times New Roman" w:cs="Times New Roman"/>
          <w:sz w:val="24"/>
          <w:szCs w:val="24"/>
        </w:rPr>
        <w:t>lze říci, že člověk kulturně vzdělaný. Spoustu převážně mladých lidí z větších měst se kroji neprávem vysmívá a nazývá ho maškarním oblekem. Berou ho jako znak nevyspělosti vesnic a jejich obyvatel. Ona krása, harmonie, symbolika a estetičnost kroje jim uniká. A přesně tohle je typ kulturně nevzdělaného člověka, který v kroji neuvidí nic jiného než jen maškarní oblek.</w:t>
      </w:r>
      <w:r w:rsidRPr="00596846">
        <w:rPr>
          <w:rFonts w:ascii="Times New Roman" w:hAnsi="Times New Roman" w:cs="Times New Roman"/>
          <w:sz w:val="24"/>
          <w:szCs w:val="24"/>
        </w:rPr>
        <w:t xml:space="preserve"> </w:t>
      </w:r>
      <w:r w:rsidR="00372F6F">
        <w:rPr>
          <w:rFonts w:ascii="Times New Roman" w:hAnsi="Times New Roman" w:cs="Times New Roman"/>
          <w:sz w:val="24"/>
          <w:szCs w:val="24"/>
        </w:rPr>
        <w:t xml:space="preserve">Je pravdou, </w:t>
      </w:r>
      <w:r w:rsidR="009F6B3A">
        <w:rPr>
          <w:rFonts w:ascii="Times New Roman" w:hAnsi="Times New Roman" w:cs="Times New Roman"/>
          <w:sz w:val="24"/>
          <w:szCs w:val="24"/>
        </w:rPr>
        <w:t>že n</w:t>
      </w:r>
      <w:r w:rsidR="009F6B3A" w:rsidRPr="009F6B3A">
        <w:rPr>
          <w:rFonts w:ascii="Times New Roman" w:hAnsi="Times New Roman" w:cs="Times New Roman"/>
          <w:sz w:val="24"/>
          <w:szCs w:val="24"/>
        </w:rPr>
        <w:t xml:space="preserve">ení možné očekávat, že ostatní pozorovatelé budou vnímat to stejné </w:t>
      </w:r>
      <w:r w:rsidR="009F6B3A">
        <w:rPr>
          <w:rFonts w:ascii="Times New Roman" w:hAnsi="Times New Roman" w:cs="Times New Roman"/>
          <w:sz w:val="24"/>
          <w:szCs w:val="24"/>
        </w:rPr>
        <w:t>za</w:t>
      </w:r>
      <w:r w:rsidR="009F6B3A" w:rsidRPr="009F6B3A">
        <w:rPr>
          <w:rFonts w:ascii="Times New Roman" w:hAnsi="Times New Roman" w:cs="Times New Roman"/>
          <w:sz w:val="24"/>
          <w:szCs w:val="24"/>
        </w:rPr>
        <w:t xml:space="preserve"> příjemné</w:t>
      </w:r>
      <w:r w:rsidR="007E0CE6">
        <w:rPr>
          <w:rFonts w:ascii="Times New Roman" w:hAnsi="Times New Roman" w:cs="Times New Roman"/>
          <w:sz w:val="24"/>
          <w:szCs w:val="24"/>
        </w:rPr>
        <w:t xml:space="preserve"> jako</w:t>
      </w:r>
      <w:r w:rsidR="009F6B3A" w:rsidRPr="009F6B3A">
        <w:rPr>
          <w:rFonts w:ascii="Times New Roman" w:hAnsi="Times New Roman" w:cs="Times New Roman"/>
          <w:sz w:val="24"/>
          <w:szCs w:val="24"/>
        </w:rPr>
        <w:t xml:space="preserve"> vnímáme my. Nicméně, můžeme jim představit symboliku a náročnost výroby kroje, která obsahuje určitý druh estetické přitažlivosti, a tak jim pomoci vyvrátit tvrzení</w:t>
      </w:r>
      <w:r w:rsidR="007E0CE6">
        <w:rPr>
          <w:rFonts w:ascii="Times New Roman" w:hAnsi="Times New Roman" w:cs="Times New Roman"/>
          <w:sz w:val="24"/>
          <w:szCs w:val="24"/>
        </w:rPr>
        <w:t xml:space="preserve">, že </w:t>
      </w:r>
      <w:r w:rsidR="00F14E22">
        <w:rPr>
          <w:rFonts w:ascii="Times New Roman" w:hAnsi="Times New Roman" w:cs="Times New Roman"/>
          <w:sz w:val="24"/>
          <w:szCs w:val="24"/>
        </w:rPr>
        <w:t xml:space="preserve">kroj je maškarní oblek. </w:t>
      </w:r>
      <w:r w:rsidR="00F14E22">
        <w:rPr>
          <w:rFonts w:ascii="Times New Roman" w:hAnsi="Times New Roman" w:cs="Times New Roman"/>
          <w:sz w:val="24"/>
          <w:szCs w:val="24"/>
        </w:rPr>
        <w:br/>
      </w:r>
      <w:r w:rsidRPr="00596846">
        <w:rPr>
          <w:rFonts w:ascii="Times New Roman" w:hAnsi="Times New Roman" w:cs="Times New Roman"/>
          <w:sz w:val="24"/>
          <w:szCs w:val="24"/>
        </w:rPr>
        <w:t>Podobné příklady uvádí také František Xaver Šalda v</w:t>
      </w:r>
      <w:r w:rsidR="00F14E22">
        <w:rPr>
          <w:rFonts w:ascii="Times New Roman" w:hAnsi="Times New Roman" w:cs="Times New Roman"/>
          <w:sz w:val="24"/>
          <w:szCs w:val="24"/>
        </w:rPr>
        <w:t>e svém</w:t>
      </w:r>
      <w:r w:rsidRPr="00596846">
        <w:rPr>
          <w:rFonts w:ascii="Times New Roman" w:hAnsi="Times New Roman" w:cs="Times New Roman"/>
          <w:sz w:val="24"/>
          <w:szCs w:val="24"/>
        </w:rPr>
        <w:t xml:space="preserve"> díle </w:t>
      </w:r>
      <w:r w:rsidRPr="00847415">
        <w:rPr>
          <w:rFonts w:ascii="Times New Roman" w:hAnsi="Times New Roman" w:cs="Times New Roman"/>
          <w:i/>
          <w:iCs/>
          <w:sz w:val="24"/>
          <w:szCs w:val="24"/>
        </w:rPr>
        <w:t>Kritika Pathosem</w:t>
      </w:r>
      <w:r w:rsidRPr="00596846">
        <w:rPr>
          <w:rFonts w:ascii="Times New Roman" w:hAnsi="Times New Roman" w:cs="Times New Roman"/>
          <w:sz w:val="24"/>
          <w:szCs w:val="24"/>
        </w:rPr>
        <w:t xml:space="preserve"> </w:t>
      </w:r>
      <w:r w:rsidR="008474E7">
        <w:rPr>
          <w:rFonts w:ascii="Times New Roman" w:hAnsi="Times New Roman" w:cs="Times New Roman"/>
          <w:sz w:val="24"/>
          <w:szCs w:val="24"/>
        </w:rPr>
        <w:br/>
      </w:r>
      <w:r w:rsidRPr="00596846">
        <w:rPr>
          <w:rFonts w:ascii="Times New Roman" w:hAnsi="Times New Roman" w:cs="Times New Roman"/>
          <w:sz w:val="24"/>
          <w:szCs w:val="24"/>
        </w:rPr>
        <w:t>a inspirací,</w:t>
      </w:r>
      <w:r>
        <w:rPr>
          <w:rFonts w:ascii="Times New Roman" w:hAnsi="Times New Roman" w:cs="Times New Roman"/>
          <w:sz w:val="24"/>
          <w:szCs w:val="24"/>
        </w:rPr>
        <w:t xml:space="preserve"> </w:t>
      </w:r>
      <w:r w:rsidRPr="00596846">
        <w:rPr>
          <w:rFonts w:ascii="Times New Roman" w:hAnsi="Times New Roman" w:cs="Times New Roman"/>
          <w:sz w:val="24"/>
          <w:szCs w:val="24"/>
        </w:rPr>
        <w:t xml:space="preserve">kde </w:t>
      </w:r>
      <w:r w:rsidR="00F14E22">
        <w:rPr>
          <w:rFonts w:ascii="Times New Roman" w:hAnsi="Times New Roman" w:cs="Times New Roman"/>
          <w:sz w:val="24"/>
          <w:szCs w:val="24"/>
        </w:rPr>
        <w:t>popisuje to</w:t>
      </w:r>
      <w:r w:rsidRPr="00596846">
        <w:rPr>
          <w:rFonts w:ascii="Times New Roman" w:hAnsi="Times New Roman" w:cs="Times New Roman"/>
          <w:sz w:val="24"/>
          <w:szCs w:val="24"/>
        </w:rPr>
        <w:t>, jaký by měl být opravdový kritik.</w:t>
      </w:r>
    </w:p>
    <w:p w14:paraId="6DD11670" w14:textId="242365CE" w:rsidR="00F14E22" w:rsidRPr="00F14E22" w:rsidRDefault="00F14E22" w:rsidP="002B1EEA">
      <w:pPr>
        <w:spacing w:line="360" w:lineRule="auto"/>
        <w:rPr>
          <w:rFonts w:ascii="Times New Roman" w:hAnsi="Times New Roman" w:cs="Times New Roman"/>
          <w:i/>
          <w:iCs/>
          <w:sz w:val="24"/>
          <w:szCs w:val="24"/>
        </w:rPr>
      </w:pPr>
      <w:r w:rsidRPr="00F14E22">
        <w:rPr>
          <w:rFonts w:ascii="Times New Roman" w:hAnsi="Times New Roman" w:cs="Times New Roman"/>
          <w:i/>
          <w:iCs/>
          <w:sz w:val="24"/>
          <w:szCs w:val="24"/>
        </w:rPr>
        <w:t>„Proto kritik – právě jako básník a jiný umělec – musí býti krajně vnímavý, citlivý, vznětlivý, sensitivní. Musí býti pln vnitřních možností: musí míti veliké bohatství vnitřních chvějů, jakousi vnitřní plnost a oddanost: sensibilitu snadně dojatou a lehce se budící, toužící po vibracích a oddávající se jim.“</w:t>
      </w:r>
      <w:r>
        <w:rPr>
          <w:rStyle w:val="Znakapoznpodarou"/>
          <w:rFonts w:ascii="Times New Roman" w:hAnsi="Times New Roman" w:cs="Times New Roman"/>
          <w:i/>
          <w:iCs/>
          <w:sz w:val="24"/>
          <w:szCs w:val="24"/>
        </w:rPr>
        <w:footnoteReference w:id="118"/>
      </w:r>
    </w:p>
    <w:p w14:paraId="0DD9912F" w14:textId="3943DBBD" w:rsidR="00EE3BDD" w:rsidRDefault="00737F6D" w:rsidP="00EE3BDD">
      <w:pPr>
        <w:spacing w:line="360" w:lineRule="auto"/>
        <w:rPr>
          <w:rFonts w:ascii="Times New Roman" w:hAnsi="Times New Roman" w:cs="Times New Roman"/>
          <w:sz w:val="24"/>
          <w:szCs w:val="24"/>
        </w:rPr>
      </w:pPr>
      <w:r w:rsidRPr="00737F6D">
        <w:rPr>
          <w:rFonts w:ascii="Times New Roman" w:hAnsi="Times New Roman" w:cs="Times New Roman"/>
          <w:sz w:val="24"/>
          <w:szCs w:val="24"/>
        </w:rPr>
        <w:lastRenderedPageBreak/>
        <w:t>Kroj</w:t>
      </w:r>
      <w:r w:rsidR="00285B3D">
        <w:rPr>
          <w:rFonts w:ascii="Times New Roman" w:hAnsi="Times New Roman" w:cs="Times New Roman"/>
          <w:sz w:val="24"/>
          <w:szCs w:val="24"/>
        </w:rPr>
        <w:t>,</w:t>
      </w:r>
      <w:r w:rsidR="009B57B2">
        <w:rPr>
          <w:rFonts w:ascii="Times New Roman" w:hAnsi="Times New Roman" w:cs="Times New Roman"/>
          <w:sz w:val="24"/>
          <w:szCs w:val="24"/>
        </w:rPr>
        <w:t xml:space="preserve"> ve kterém je dominující</w:t>
      </w:r>
      <w:r w:rsidRPr="00737F6D">
        <w:rPr>
          <w:rFonts w:ascii="Times New Roman" w:hAnsi="Times New Roman" w:cs="Times New Roman"/>
          <w:sz w:val="24"/>
          <w:szCs w:val="24"/>
        </w:rPr>
        <w:t xml:space="preserve"> funkce estetická, mů</w:t>
      </w:r>
      <w:r w:rsidR="00EE3BDD">
        <w:rPr>
          <w:rFonts w:ascii="Times New Roman" w:hAnsi="Times New Roman" w:cs="Times New Roman"/>
          <w:sz w:val="24"/>
          <w:szCs w:val="24"/>
        </w:rPr>
        <w:t>ž</w:t>
      </w:r>
      <w:r w:rsidRPr="00737F6D">
        <w:rPr>
          <w:rFonts w:ascii="Times New Roman" w:hAnsi="Times New Roman" w:cs="Times New Roman"/>
          <w:sz w:val="24"/>
          <w:szCs w:val="24"/>
        </w:rPr>
        <w:t>e</w:t>
      </w:r>
      <w:r>
        <w:rPr>
          <w:rFonts w:ascii="Times New Roman" w:hAnsi="Times New Roman" w:cs="Times New Roman"/>
          <w:sz w:val="24"/>
          <w:szCs w:val="24"/>
        </w:rPr>
        <w:t xml:space="preserve"> </w:t>
      </w:r>
      <w:r w:rsidRPr="00737F6D">
        <w:rPr>
          <w:rFonts w:ascii="Times New Roman" w:hAnsi="Times New Roman" w:cs="Times New Roman"/>
          <w:sz w:val="24"/>
          <w:szCs w:val="24"/>
        </w:rPr>
        <w:t xml:space="preserve">nutit svého </w:t>
      </w:r>
      <w:r>
        <w:rPr>
          <w:rFonts w:ascii="Times New Roman" w:hAnsi="Times New Roman" w:cs="Times New Roman"/>
          <w:sz w:val="24"/>
          <w:szCs w:val="24"/>
        </w:rPr>
        <w:t>n</w:t>
      </w:r>
      <w:r w:rsidRPr="00737F6D">
        <w:rPr>
          <w:rFonts w:ascii="Times New Roman" w:hAnsi="Times New Roman" w:cs="Times New Roman"/>
          <w:sz w:val="24"/>
          <w:szCs w:val="24"/>
        </w:rPr>
        <w:t xml:space="preserve">ositele snášet bolest </w:t>
      </w:r>
      <w:r w:rsidR="00163D0D">
        <w:rPr>
          <w:rFonts w:ascii="Times New Roman" w:hAnsi="Times New Roman" w:cs="Times New Roman"/>
          <w:sz w:val="24"/>
          <w:szCs w:val="24"/>
        </w:rPr>
        <w:br/>
      </w:r>
      <w:r w:rsidRPr="00737F6D">
        <w:rPr>
          <w:rFonts w:ascii="Times New Roman" w:hAnsi="Times New Roman" w:cs="Times New Roman"/>
          <w:sz w:val="24"/>
          <w:szCs w:val="24"/>
        </w:rPr>
        <w:t xml:space="preserve">a pociťovat to, </w:t>
      </w:r>
      <w:r w:rsidR="00EE3BDD">
        <w:rPr>
          <w:rFonts w:ascii="Times New Roman" w:hAnsi="Times New Roman" w:cs="Times New Roman"/>
          <w:sz w:val="24"/>
          <w:szCs w:val="24"/>
        </w:rPr>
        <w:t>ž</w:t>
      </w:r>
      <w:r w:rsidRPr="00737F6D">
        <w:rPr>
          <w:rFonts w:ascii="Times New Roman" w:hAnsi="Times New Roman" w:cs="Times New Roman"/>
          <w:sz w:val="24"/>
          <w:szCs w:val="24"/>
        </w:rPr>
        <w:t>e je proti přirozenosti jeho těla.</w:t>
      </w:r>
      <w:r w:rsidR="00EE3BDD">
        <w:rPr>
          <w:rFonts w:ascii="Times New Roman" w:hAnsi="Times New Roman" w:cs="Times New Roman"/>
          <w:sz w:val="24"/>
          <w:szCs w:val="24"/>
        </w:rPr>
        <w:t xml:space="preserve"> To </w:t>
      </w:r>
      <w:r w:rsidR="00EE3BDD" w:rsidRPr="00EE3BDD">
        <w:rPr>
          <w:rFonts w:ascii="Times New Roman" w:hAnsi="Times New Roman" w:cs="Times New Roman"/>
          <w:sz w:val="24"/>
          <w:szCs w:val="24"/>
        </w:rPr>
        <w:t xml:space="preserve">platí taky u nás na </w:t>
      </w:r>
      <w:r w:rsidR="00EE3BDD">
        <w:rPr>
          <w:rFonts w:ascii="Times New Roman" w:hAnsi="Times New Roman" w:cs="Times New Roman"/>
          <w:sz w:val="24"/>
          <w:szCs w:val="24"/>
        </w:rPr>
        <w:t>Podluží</w:t>
      </w:r>
      <w:r w:rsidR="00EE3BDD" w:rsidRPr="00EE3BDD">
        <w:rPr>
          <w:rFonts w:ascii="Times New Roman" w:hAnsi="Times New Roman" w:cs="Times New Roman"/>
          <w:sz w:val="24"/>
          <w:szCs w:val="24"/>
        </w:rPr>
        <w:t xml:space="preserve"> u kroje </w:t>
      </w:r>
      <w:r w:rsidR="00EE3BDD">
        <w:rPr>
          <w:rFonts w:ascii="Times New Roman" w:hAnsi="Times New Roman" w:cs="Times New Roman"/>
          <w:sz w:val="24"/>
          <w:szCs w:val="24"/>
        </w:rPr>
        <w:t>podlužáckého</w:t>
      </w:r>
      <w:r w:rsidR="00EE3BDD" w:rsidRPr="00EE3BDD">
        <w:rPr>
          <w:rFonts w:ascii="Times New Roman" w:hAnsi="Times New Roman" w:cs="Times New Roman"/>
          <w:sz w:val="24"/>
          <w:szCs w:val="24"/>
        </w:rPr>
        <w:t xml:space="preserve">, </w:t>
      </w:r>
      <w:r w:rsidR="00EE3BDD">
        <w:rPr>
          <w:rFonts w:ascii="Times New Roman" w:hAnsi="Times New Roman" w:cs="Times New Roman"/>
          <w:sz w:val="24"/>
          <w:szCs w:val="24"/>
        </w:rPr>
        <w:t>zvláště</w:t>
      </w:r>
      <w:r w:rsidR="00EE3BDD" w:rsidRPr="00EE3BDD">
        <w:rPr>
          <w:rFonts w:ascii="Times New Roman" w:hAnsi="Times New Roman" w:cs="Times New Roman"/>
          <w:sz w:val="24"/>
          <w:szCs w:val="24"/>
        </w:rPr>
        <w:t xml:space="preserve"> </w:t>
      </w:r>
      <w:r w:rsidR="00EE3BDD">
        <w:rPr>
          <w:rFonts w:ascii="Times New Roman" w:hAnsi="Times New Roman" w:cs="Times New Roman"/>
          <w:sz w:val="24"/>
          <w:szCs w:val="24"/>
        </w:rPr>
        <w:t>slavnostního</w:t>
      </w:r>
      <w:r w:rsidR="00EE3BDD" w:rsidRPr="00EE3BDD">
        <w:rPr>
          <w:rFonts w:ascii="Times New Roman" w:hAnsi="Times New Roman" w:cs="Times New Roman"/>
          <w:sz w:val="24"/>
          <w:szCs w:val="24"/>
        </w:rPr>
        <w:t>.</w:t>
      </w:r>
      <w:r w:rsidR="00EE3BDD">
        <w:rPr>
          <w:rFonts w:ascii="Times New Roman" w:hAnsi="Times New Roman" w:cs="Times New Roman"/>
          <w:sz w:val="24"/>
          <w:szCs w:val="24"/>
        </w:rPr>
        <w:t xml:space="preserve"> Jeho nošení i oblékání je značně nepříjemné a nese s sebou spoustu nepříjemných následků především u dívek</w:t>
      </w:r>
      <w:r w:rsidR="00EE3BDD" w:rsidRPr="00EE3BDD">
        <w:rPr>
          <w:rFonts w:ascii="Times New Roman" w:hAnsi="Times New Roman" w:cs="Times New Roman"/>
          <w:sz w:val="24"/>
          <w:szCs w:val="24"/>
        </w:rPr>
        <w:t>. Tě</w:t>
      </w:r>
      <w:r w:rsidR="00EE3BDD">
        <w:rPr>
          <w:rFonts w:ascii="Times New Roman" w:hAnsi="Times New Roman" w:cs="Times New Roman"/>
          <w:sz w:val="24"/>
          <w:szCs w:val="24"/>
        </w:rPr>
        <w:t>ž</w:t>
      </w:r>
      <w:r w:rsidR="00EE3BDD" w:rsidRPr="00EE3BDD">
        <w:rPr>
          <w:rFonts w:ascii="Times New Roman" w:hAnsi="Times New Roman" w:cs="Times New Roman"/>
          <w:sz w:val="24"/>
          <w:szCs w:val="24"/>
        </w:rPr>
        <w:t>ké látky, pevně</w:t>
      </w:r>
      <w:r w:rsidR="00EE3BDD">
        <w:rPr>
          <w:rFonts w:ascii="Times New Roman" w:hAnsi="Times New Roman" w:cs="Times New Roman"/>
          <w:sz w:val="24"/>
          <w:szCs w:val="24"/>
        </w:rPr>
        <w:t xml:space="preserve"> </w:t>
      </w:r>
      <w:r w:rsidR="00EE3BDD" w:rsidRPr="00EE3BDD">
        <w:rPr>
          <w:rFonts w:ascii="Times New Roman" w:hAnsi="Times New Roman" w:cs="Times New Roman"/>
          <w:sz w:val="24"/>
          <w:szCs w:val="24"/>
        </w:rPr>
        <w:t>sta</w:t>
      </w:r>
      <w:r w:rsidR="00EE3BDD">
        <w:rPr>
          <w:rFonts w:ascii="Times New Roman" w:hAnsi="Times New Roman" w:cs="Times New Roman"/>
          <w:sz w:val="24"/>
          <w:szCs w:val="24"/>
        </w:rPr>
        <w:t>ž</w:t>
      </w:r>
      <w:r w:rsidR="00EE3BDD" w:rsidRPr="00EE3BDD">
        <w:rPr>
          <w:rFonts w:ascii="Times New Roman" w:hAnsi="Times New Roman" w:cs="Times New Roman"/>
          <w:sz w:val="24"/>
          <w:szCs w:val="24"/>
        </w:rPr>
        <w:t>ené sukn</w:t>
      </w:r>
      <w:r w:rsidR="00EE3BDD">
        <w:rPr>
          <w:rFonts w:ascii="Times New Roman" w:hAnsi="Times New Roman" w:cs="Times New Roman"/>
          <w:sz w:val="24"/>
          <w:szCs w:val="24"/>
        </w:rPr>
        <w:t>ě</w:t>
      </w:r>
      <w:r w:rsidR="00EE3BDD" w:rsidRPr="00EE3BDD">
        <w:rPr>
          <w:rFonts w:ascii="Times New Roman" w:hAnsi="Times New Roman" w:cs="Times New Roman"/>
          <w:sz w:val="24"/>
          <w:szCs w:val="24"/>
        </w:rPr>
        <w:t xml:space="preserve"> kolem pasu, </w:t>
      </w:r>
      <w:r w:rsidR="004734DB">
        <w:rPr>
          <w:rFonts w:ascii="Times New Roman" w:hAnsi="Times New Roman" w:cs="Times New Roman"/>
          <w:sz w:val="24"/>
          <w:szCs w:val="24"/>
        </w:rPr>
        <w:br/>
      </w:r>
      <w:r w:rsidR="00EE3BDD" w:rsidRPr="00EE3BDD">
        <w:rPr>
          <w:rFonts w:ascii="Times New Roman" w:hAnsi="Times New Roman" w:cs="Times New Roman"/>
          <w:sz w:val="24"/>
          <w:szCs w:val="24"/>
        </w:rPr>
        <w:t>aby nesjí</w:t>
      </w:r>
      <w:r w:rsidR="00EE3BDD">
        <w:rPr>
          <w:rFonts w:ascii="Times New Roman" w:hAnsi="Times New Roman" w:cs="Times New Roman"/>
          <w:sz w:val="24"/>
          <w:szCs w:val="24"/>
        </w:rPr>
        <w:t>žd</w:t>
      </w:r>
      <w:r w:rsidR="00EE3BDD" w:rsidRPr="00EE3BDD">
        <w:rPr>
          <w:rFonts w:ascii="Times New Roman" w:hAnsi="Times New Roman" w:cs="Times New Roman"/>
          <w:sz w:val="24"/>
          <w:szCs w:val="24"/>
        </w:rPr>
        <w:t>ěly, kdy</w:t>
      </w:r>
      <w:r w:rsidR="00EE3BDD">
        <w:rPr>
          <w:rFonts w:ascii="Times New Roman" w:hAnsi="Times New Roman" w:cs="Times New Roman"/>
          <w:sz w:val="24"/>
          <w:szCs w:val="24"/>
        </w:rPr>
        <w:t>ž</w:t>
      </w:r>
      <w:r w:rsidR="00EE3BDD" w:rsidRPr="00EE3BDD">
        <w:rPr>
          <w:rFonts w:ascii="Times New Roman" w:hAnsi="Times New Roman" w:cs="Times New Roman"/>
          <w:sz w:val="24"/>
          <w:szCs w:val="24"/>
        </w:rPr>
        <w:t xml:space="preserve"> bude dívka tancovat, nepohodln</w:t>
      </w:r>
      <w:r w:rsidR="00EE3BDD">
        <w:rPr>
          <w:rFonts w:ascii="Times New Roman" w:hAnsi="Times New Roman" w:cs="Times New Roman"/>
          <w:sz w:val="24"/>
          <w:szCs w:val="24"/>
        </w:rPr>
        <w:t>é čižmy (</w:t>
      </w:r>
      <w:r w:rsidR="000B7111" w:rsidRPr="00A95D68">
        <w:rPr>
          <w:rFonts w:ascii="Times New Roman" w:hAnsi="Times New Roman" w:cs="Times New Roman"/>
          <w:sz w:val="24"/>
          <w:szCs w:val="24"/>
        </w:rPr>
        <w:t>Obr</w:t>
      </w:r>
      <w:r w:rsidR="000B7111">
        <w:rPr>
          <w:rFonts w:ascii="Times New Roman" w:hAnsi="Times New Roman" w:cs="Times New Roman"/>
          <w:sz w:val="24"/>
          <w:szCs w:val="24"/>
        </w:rPr>
        <w:t>ázek</w:t>
      </w:r>
      <w:r w:rsidR="000B7111" w:rsidRPr="00A95D68">
        <w:rPr>
          <w:rFonts w:ascii="Times New Roman" w:hAnsi="Times New Roman" w:cs="Times New Roman"/>
          <w:sz w:val="24"/>
          <w:szCs w:val="24"/>
        </w:rPr>
        <w:t xml:space="preserve"> </w:t>
      </w:r>
      <w:r w:rsidR="000B7111">
        <w:rPr>
          <w:rFonts w:ascii="Times New Roman" w:hAnsi="Times New Roman" w:cs="Times New Roman"/>
          <w:sz w:val="24"/>
          <w:szCs w:val="24"/>
        </w:rPr>
        <w:t xml:space="preserve">číslo </w:t>
      </w:r>
      <w:r w:rsidR="00D25D4F">
        <w:rPr>
          <w:rFonts w:ascii="Times New Roman" w:hAnsi="Times New Roman" w:cs="Times New Roman"/>
          <w:sz w:val="24"/>
          <w:szCs w:val="24"/>
        </w:rPr>
        <w:t>30</w:t>
      </w:r>
      <w:r w:rsidR="00EE3BDD">
        <w:rPr>
          <w:rFonts w:ascii="Times New Roman" w:hAnsi="Times New Roman" w:cs="Times New Roman"/>
          <w:sz w:val="24"/>
          <w:szCs w:val="24"/>
        </w:rPr>
        <w:t xml:space="preserve">), </w:t>
      </w:r>
      <w:r w:rsidR="00EE3BDD" w:rsidRPr="00EE3BDD">
        <w:rPr>
          <w:rFonts w:ascii="Times New Roman" w:hAnsi="Times New Roman" w:cs="Times New Roman"/>
          <w:sz w:val="24"/>
          <w:szCs w:val="24"/>
        </w:rPr>
        <w:t>pevně uta</w:t>
      </w:r>
      <w:r w:rsidR="00EE3BDD">
        <w:rPr>
          <w:rFonts w:ascii="Times New Roman" w:hAnsi="Times New Roman" w:cs="Times New Roman"/>
          <w:sz w:val="24"/>
          <w:szCs w:val="24"/>
        </w:rPr>
        <w:t>ž</w:t>
      </w:r>
      <w:r w:rsidR="00EE3BDD" w:rsidRPr="00EE3BDD">
        <w:rPr>
          <w:rFonts w:ascii="Times New Roman" w:hAnsi="Times New Roman" w:cs="Times New Roman"/>
          <w:sz w:val="24"/>
          <w:szCs w:val="24"/>
        </w:rPr>
        <w:t>ené „rukávce“</w:t>
      </w:r>
      <w:r w:rsidR="00EE3BDD">
        <w:rPr>
          <w:rFonts w:ascii="Times New Roman" w:hAnsi="Times New Roman" w:cs="Times New Roman"/>
          <w:sz w:val="24"/>
          <w:szCs w:val="24"/>
        </w:rPr>
        <w:t xml:space="preserve"> </w:t>
      </w:r>
      <w:r w:rsidR="000B7111">
        <w:rPr>
          <w:rFonts w:ascii="Times New Roman" w:hAnsi="Times New Roman" w:cs="Times New Roman"/>
          <w:sz w:val="24"/>
          <w:szCs w:val="24"/>
        </w:rPr>
        <w:t>(</w:t>
      </w:r>
      <w:r w:rsidR="000B7111" w:rsidRPr="00A95D68">
        <w:rPr>
          <w:rFonts w:ascii="Times New Roman" w:hAnsi="Times New Roman" w:cs="Times New Roman"/>
          <w:sz w:val="24"/>
          <w:szCs w:val="24"/>
        </w:rPr>
        <w:t>Obr</w:t>
      </w:r>
      <w:r w:rsidR="000B7111">
        <w:rPr>
          <w:rFonts w:ascii="Times New Roman" w:hAnsi="Times New Roman" w:cs="Times New Roman"/>
          <w:sz w:val="24"/>
          <w:szCs w:val="24"/>
        </w:rPr>
        <w:t>ázek</w:t>
      </w:r>
      <w:r w:rsidR="000B7111" w:rsidRPr="00A95D68">
        <w:rPr>
          <w:rFonts w:ascii="Times New Roman" w:hAnsi="Times New Roman" w:cs="Times New Roman"/>
          <w:sz w:val="24"/>
          <w:szCs w:val="24"/>
        </w:rPr>
        <w:t xml:space="preserve"> </w:t>
      </w:r>
      <w:r w:rsidR="000B7111">
        <w:rPr>
          <w:rFonts w:ascii="Times New Roman" w:hAnsi="Times New Roman" w:cs="Times New Roman"/>
          <w:sz w:val="24"/>
          <w:szCs w:val="24"/>
        </w:rPr>
        <w:t xml:space="preserve">číslo </w:t>
      </w:r>
      <w:r w:rsidR="00D25D4F">
        <w:rPr>
          <w:rFonts w:ascii="Times New Roman" w:hAnsi="Times New Roman" w:cs="Times New Roman"/>
          <w:sz w:val="24"/>
          <w:szCs w:val="24"/>
        </w:rPr>
        <w:t>21</w:t>
      </w:r>
      <w:r w:rsidR="00EE3BDD">
        <w:rPr>
          <w:rFonts w:ascii="Times New Roman" w:hAnsi="Times New Roman" w:cs="Times New Roman"/>
          <w:sz w:val="24"/>
          <w:szCs w:val="24"/>
        </w:rPr>
        <w:t xml:space="preserve">). Čižmy po celém dni, kdy jsou krojovaní stále </w:t>
      </w:r>
      <w:r w:rsidR="00163D0D">
        <w:rPr>
          <w:rFonts w:ascii="Times New Roman" w:hAnsi="Times New Roman" w:cs="Times New Roman"/>
          <w:sz w:val="24"/>
          <w:szCs w:val="24"/>
        </w:rPr>
        <w:br/>
      </w:r>
      <w:r w:rsidR="00EE3BDD">
        <w:rPr>
          <w:rFonts w:ascii="Times New Roman" w:hAnsi="Times New Roman" w:cs="Times New Roman"/>
          <w:sz w:val="24"/>
          <w:szCs w:val="24"/>
        </w:rPr>
        <w:t>na nohách způsobují oděrky a bolestivé puchýře. Rukávce jsou mnohdy tak utažené, že se dívkám</w:t>
      </w:r>
      <w:r w:rsidR="004639EE">
        <w:rPr>
          <w:rFonts w:ascii="Times New Roman" w:hAnsi="Times New Roman" w:cs="Times New Roman"/>
          <w:sz w:val="24"/>
          <w:szCs w:val="24"/>
        </w:rPr>
        <w:t xml:space="preserve"> odkrvují ruce nemluvě o tom, že si dívky v kroji nemůžou sednout, tím je vyloučena možnost si zajít na toaletu. Aby dívky neměly onu potřebu omezují pitný režim, </w:t>
      </w:r>
      <w:r w:rsidR="00163D0D">
        <w:rPr>
          <w:rFonts w:ascii="Times New Roman" w:hAnsi="Times New Roman" w:cs="Times New Roman"/>
          <w:sz w:val="24"/>
          <w:szCs w:val="24"/>
        </w:rPr>
        <w:br/>
      </w:r>
      <w:r w:rsidR="004639EE">
        <w:rPr>
          <w:rFonts w:ascii="Times New Roman" w:hAnsi="Times New Roman" w:cs="Times New Roman"/>
          <w:sz w:val="24"/>
          <w:szCs w:val="24"/>
        </w:rPr>
        <w:t>což v horkých dnech, kdy se u nás v Prušánkách konají hody, je až nebezpečné.</w:t>
      </w:r>
    </w:p>
    <w:p w14:paraId="1B3C5CE2" w14:textId="537DBFFB" w:rsidR="00EE3BDD" w:rsidRPr="002B1EEA" w:rsidRDefault="00EE3BDD" w:rsidP="002B1EEA">
      <w:pPr>
        <w:spacing w:line="360" w:lineRule="auto"/>
        <w:rPr>
          <w:rFonts w:ascii="Times New Roman" w:hAnsi="Times New Roman" w:cs="Times New Roman"/>
          <w:i/>
          <w:iCs/>
          <w:sz w:val="24"/>
          <w:szCs w:val="24"/>
        </w:rPr>
      </w:pPr>
      <w:r w:rsidRPr="002B1EEA">
        <w:rPr>
          <w:rFonts w:ascii="Times New Roman" w:hAnsi="Times New Roman" w:cs="Times New Roman"/>
          <w:i/>
          <w:iCs/>
          <w:sz w:val="24"/>
          <w:szCs w:val="24"/>
        </w:rPr>
        <w:t>,,Francúzské príslovie pour etre belle il faut soufrir (pro krásu se musí trpět) je dokázané množstvom muky.</w:t>
      </w:r>
      <w:r w:rsidR="004639EE" w:rsidRPr="002B1EEA">
        <w:rPr>
          <w:rFonts w:ascii="Times New Roman" w:hAnsi="Times New Roman" w:cs="Times New Roman"/>
          <w:i/>
          <w:iCs/>
          <w:sz w:val="24"/>
          <w:szCs w:val="24"/>
        </w:rPr>
        <w:t xml:space="preserve"> […], niekedy i smrťou sa končiace.ʺ </w:t>
      </w:r>
      <w:r w:rsidRPr="002B1EEA">
        <w:rPr>
          <w:rStyle w:val="Znakapoznpodarou"/>
          <w:rFonts w:ascii="Times New Roman" w:hAnsi="Times New Roman" w:cs="Times New Roman"/>
          <w:i/>
          <w:iCs/>
          <w:sz w:val="24"/>
          <w:szCs w:val="24"/>
        </w:rPr>
        <w:footnoteReference w:id="119"/>
      </w:r>
    </w:p>
    <w:p w14:paraId="38861A2D" w14:textId="2173BE03" w:rsidR="00731FE4" w:rsidRPr="00731FE4" w:rsidRDefault="0078513F" w:rsidP="00731FE4">
      <w:pPr>
        <w:spacing w:line="360" w:lineRule="auto"/>
        <w:rPr>
          <w:rFonts w:ascii="Times New Roman" w:hAnsi="Times New Roman" w:cs="Times New Roman"/>
          <w:i/>
          <w:iCs/>
          <w:sz w:val="24"/>
          <w:szCs w:val="24"/>
        </w:rPr>
      </w:pPr>
      <w:r w:rsidRPr="00EE3BDD">
        <w:rPr>
          <w:rFonts w:ascii="Times New Roman" w:hAnsi="Times New Roman" w:cs="Times New Roman"/>
          <w:i/>
          <w:iCs/>
          <w:sz w:val="24"/>
          <w:szCs w:val="24"/>
        </w:rPr>
        <w:br w:type="page"/>
      </w:r>
      <w:bookmarkStart w:id="37" w:name="_Toc121145152"/>
    </w:p>
    <w:p w14:paraId="704D4EE1" w14:textId="547531D8" w:rsidR="00731FE4" w:rsidRDefault="00731FE4" w:rsidP="00731FE4">
      <w:pPr>
        <w:pStyle w:val="nadpis11"/>
      </w:pPr>
      <w:bookmarkStart w:id="38" w:name="_Toc139822431"/>
      <w:r w:rsidRPr="00AC4FF5">
        <w:lastRenderedPageBreak/>
        <w:t>Dechová hudba</w:t>
      </w:r>
      <w:bookmarkEnd w:id="38"/>
      <w:r>
        <w:br/>
      </w:r>
    </w:p>
    <w:p w14:paraId="33BCCE99" w14:textId="77777777" w:rsidR="000B3835" w:rsidRDefault="00731FE4" w:rsidP="00731FE4">
      <w:pPr>
        <w:spacing w:line="360" w:lineRule="auto"/>
        <w:rPr>
          <w:rFonts w:ascii="Times New Roman" w:hAnsi="Times New Roman" w:cs="Times New Roman"/>
          <w:sz w:val="24"/>
          <w:szCs w:val="24"/>
        </w:rPr>
      </w:pPr>
      <w:r>
        <w:rPr>
          <w:rFonts w:ascii="Times New Roman" w:hAnsi="Times New Roman" w:cs="Times New Roman"/>
          <w:sz w:val="24"/>
          <w:szCs w:val="24"/>
        </w:rPr>
        <w:t xml:space="preserve">K folklórní tradici neodmyslitelně také patří dechová hudba. Ta krojované provází snad </w:t>
      </w:r>
      <w:r w:rsidR="004734DB">
        <w:rPr>
          <w:rFonts w:ascii="Times New Roman" w:hAnsi="Times New Roman" w:cs="Times New Roman"/>
          <w:sz w:val="24"/>
          <w:szCs w:val="24"/>
        </w:rPr>
        <w:br/>
      </w:r>
      <w:r>
        <w:rPr>
          <w:rFonts w:ascii="Times New Roman" w:hAnsi="Times New Roman" w:cs="Times New Roman"/>
          <w:sz w:val="24"/>
          <w:szCs w:val="24"/>
        </w:rPr>
        <w:t xml:space="preserve">na každém kroku a je nedílnou součástí tradičních krojovaných hodů a dalších krojovaných akcí. </w:t>
      </w:r>
    </w:p>
    <w:p w14:paraId="7A61F345" w14:textId="11C7E8BB" w:rsidR="000B3835" w:rsidRDefault="000B3835" w:rsidP="00731FE4">
      <w:pPr>
        <w:spacing w:line="360" w:lineRule="auto"/>
        <w:rPr>
          <w:rFonts w:ascii="Times New Roman" w:hAnsi="Times New Roman" w:cs="Times New Roman"/>
          <w:sz w:val="24"/>
          <w:szCs w:val="24"/>
        </w:rPr>
      </w:pPr>
      <w:r w:rsidRPr="000B3835">
        <w:rPr>
          <w:rFonts w:ascii="Times New Roman" w:hAnsi="Times New Roman" w:cs="Times New Roman"/>
          <w:sz w:val="24"/>
          <w:szCs w:val="24"/>
        </w:rPr>
        <w:t>Dechová hudba, také známá jako dechovka, je hudební žánr, který obecně využívá zejména žesťových nástrojů a perkuse. Tyto nástroje byly dříve často používány ve vojenských kapelách. Její specifický hudební styl spojuje prvky evropské klasické hudby s lidovou hudbou, což vytváří zábavný hudební žánr. Dechovka se dodnes široce využívá při prezentaci různých typů hudby, včetně pochodové, smuteční, taneční (např. polky, valčíky) a koncertní hudby. Dokonce se spojením dechové hudby, afroamerického folklóru a blues v USA položil základ pro vznik klasického jazzu.</w:t>
      </w:r>
    </w:p>
    <w:p w14:paraId="60D80D1D" w14:textId="40EF9C05" w:rsidR="00731FE4" w:rsidRDefault="00E416E0" w:rsidP="00731FE4">
      <w:pPr>
        <w:spacing w:line="360" w:lineRule="auto"/>
        <w:rPr>
          <w:rFonts w:ascii="Times New Roman" w:hAnsi="Times New Roman" w:cs="Times New Roman"/>
          <w:sz w:val="24"/>
          <w:szCs w:val="24"/>
        </w:rPr>
      </w:pPr>
      <w:r w:rsidRPr="00E416E0">
        <w:rPr>
          <w:rFonts w:ascii="Times New Roman" w:hAnsi="Times New Roman" w:cs="Times New Roman"/>
          <w:sz w:val="24"/>
          <w:szCs w:val="24"/>
        </w:rPr>
        <w:t>V různých částech České republiky se v dechové hudbě objevují specifické regionální rozdíly. Kromě jižní Moravy má dechovka svou vlastní tradici i v jižních Čechách a západních Čechách. Tato hudba je zvláště silně přítomná v oblastech, kde existuje bohatá tradice původní lidové hudby.</w:t>
      </w:r>
    </w:p>
    <w:p w14:paraId="2DA00B0E" w14:textId="7B51BB32" w:rsidR="002567E4" w:rsidRPr="00B2254C" w:rsidRDefault="00B2254C" w:rsidP="00731FE4">
      <w:pPr>
        <w:spacing w:line="360" w:lineRule="auto"/>
        <w:rPr>
          <w:rFonts w:ascii="Times New Roman" w:hAnsi="Times New Roman" w:cs="Times New Roman"/>
          <w:sz w:val="24"/>
          <w:szCs w:val="24"/>
        </w:rPr>
      </w:pPr>
      <w:r w:rsidRPr="00B2254C">
        <w:rPr>
          <w:rFonts w:ascii="Times New Roman" w:hAnsi="Times New Roman" w:cs="Times New Roman"/>
          <w:sz w:val="24"/>
          <w:szCs w:val="24"/>
        </w:rPr>
        <w:t xml:space="preserve">Dechová hudba má stejně jako jiné hudební žánry mnoho funkcí, které jsou často spojené </w:t>
      </w:r>
      <w:r w:rsidR="00163D0D">
        <w:rPr>
          <w:rFonts w:ascii="Times New Roman" w:hAnsi="Times New Roman" w:cs="Times New Roman"/>
          <w:sz w:val="24"/>
          <w:szCs w:val="24"/>
        </w:rPr>
        <w:br/>
      </w:r>
      <w:r w:rsidRPr="00B2254C">
        <w:rPr>
          <w:rFonts w:ascii="Times New Roman" w:hAnsi="Times New Roman" w:cs="Times New Roman"/>
          <w:sz w:val="24"/>
          <w:szCs w:val="24"/>
        </w:rPr>
        <w:t>s různými příležitostmi, při kterých dechov</w:t>
      </w:r>
      <w:r>
        <w:rPr>
          <w:rFonts w:ascii="Times New Roman" w:hAnsi="Times New Roman" w:cs="Times New Roman"/>
          <w:sz w:val="24"/>
          <w:szCs w:val="24"/>
        </w:rPr>
        <w:t>á</w:t>
      </w:r>
      <w:r w:rsidRPr="00B2254C">
        <w:rPr>
          <w:rFonts w:ascii="Times New Roman" w:hAnsi="Times New Roman" w:cs="Times New Roman"/>
          <w:sz w:val="24"/>
          <w:szCs w:val="24"/>
        </w:rPr>
        <w:t xml:space="preserve"> hudb</w:t>
      </w:r>
      <w:r>
        <w:rPr>
          <w:rFonts w:ascii="Times New Roman" w:hAnsi="Times New Roman" w:cs="Times New Roman"/>
          <w:sz w:val="24"/>
          <w:szCs w:val="24"/>
        </w:rPr>
        <w:t>a vystupuje</w:t>
      </w:r>
      <w:r w:rsidRPr="00B2254C">
        <w:rPr>
          <w:rFonts w:ascii="Times New Roman" w:hAnsi="Times New Roman" w:cs="Times New Roman"/>
          <w:sz w:val="24"/>
          <w:szCs w:val="24"/>
        </w:rPr>
        <w:t>. Zde se zaměříme na estetickou funkci v dechové hudbě.</w:t>
      </w:r>
    </w:p>
    <w:p w14:paraId="38886D14" w14:textId="77777777" w:rsidR="00FC711D" w:rsidRDefault="004F5780" w:rsidP="00731FE4">
      <w:pPr>
        <w:spacing w:line="360" w:lineRule="auto"/>
        <w:rPr>
          <w:rFonts w:ascii="Times New Roman" w:hAnsi="Times New Roman" w:cs="Times New Roman"/>
          <w:sz w:val="24"/>
          <w:szCs w:val="24"/>
        </w:rPr>
      </w:pPr>
      <w:r w:rsidRPr="004F5780">
        <w:rPr>
          <w:rFonts w:ascii="Times New Roman" w:hAnsi="Times New Roman" w:cs="Times New Roman"/>
          <w:sz w:val="24"/>
          <w:szCs w:val="24"/>
        </w:rPr>
        <w:t>Muzikolog Lubomír Tyllner považuje estetickou funkci</w:t>
      </w:r>
      <w:r w:rsidR="001B6573">
        <w:rPr>
          <w:rFonts w:ascii="Times New Roman" w:hAnsi="Times New Roman" w:cs="Times New Roman"/>
          <w:sz w:val="24"/>
          <w:szCs w:val="24"/>
        </w:rPr>
        <w:t xml:space="preserve"> v dechovce</w:t>
      </w:r>
      <w:r w:rsidRPr="004F5780">
        <w:rPr>
          <w:rFonts w:ascii="Times New Roman" w:hAnsi="Times New Roman" w:cs="Times New Roman"/>
          <w:sz w:val="24"/>
          <w:szCs w:val="24"/>
        </w:rPr>
        <w:t xml:space="preserve"> za nejvíce abstraktní, zatímco další muzikolog Ivan Poledňák ji vnímá jako generalizovanou. Můžeme tedy konstatovat, že abstrakce funkce směřuje k její metafunkčnosti, zatímco generalizace se spíše zaměřuje na její superfunkčnost</w:t>
      </w:r>
      <w:r w:rsidR="00731FE4">
        <w:rPr>
          <w:rFonts w:ascii="Times New Roman" w:hAnsi="Times New Roman" w:cs="Times New Roman"/>
          <w:sz w:val="24"/>
          <w:szCs w:val="24"/>
        </w:rPr>
        <w:t>.</w:t>
      </w:r>
      <w:r w:rsidR="00731FE4">
        <w:rPr>
          <w:rStyle w:val="Znakapoznpodarou"/>
          <w:rFonts w:ascii="Times New Roman" w:hAnsi="Times New Roman" w:cs="Times New Roman"/>
          <w:sz w:val="24"/>
          <w:szCs w:val="24"/>
        </w:rPr>
        <w:footnoteReference w:id="120"/>
      </w:r>
      <w:r w:rsidR="00731FE4" w:rsidRPr="00380417">
        <w:rPr>
          <w:rFonts w:ascii="Times New Roman" w:hAnsi="Times New Roman" w:cs="Times New Roman"/>
          <w:sz w:val="24"/>
          <w:szCs w:val="24"/>
        </w:rPr>
        <w:t xml:space="preserve"> </w:t>
      </w:r>
    </w:p>
    <w:p w14:paraId="408ADF4D" w14:textId="1E601950" w:rsidR="00731FE4" w:rsidRPr="00380417" w:rsidRDefault="00A04DA5" w:rsidP="00731FE4">
      <w:pPr>
        <w:spacing w:line="360" w:lineRule="auto"/>
        <w:rPr>
          <w:rFonts w:ascii="Times New Roman" w:hAnsi="Times New Roman" w:cs="Times New Roman"/>
          <w:sz w:val="24"/>
          <w:szCs w:val="24"/>
        </w:rPr>
      </w:pPr>
      <w:r w:rsidRPr="00A04DA5">
        <w:rPr>
          <w:rFonts w:ascii="Times New Roman" w:hAnsi="Times New Roman" w:cs="Times New Roman"/>
          <w:sz w:val="24"/>
          <w:szCs w:val="24"/>
        </w:rPr>
        <w:t>Vnímání estetické funkce se však liší v různých historických obdobích. Například, v jednom období může lidová píseň být považována za vrchol hudebního umění, zatímco v jiném období je vnímána pouze jako prostředek pro tancování. S postupným úbytkem tradičního folklóru a jeho užitkových funkcí se estetická funkce stává stále důležitější a často je považována za jedinou funkci. Při hloubkové analýze však zjišťujeme, že vedle přisuzované estetické funkce existují další funkce, které ji novými prostředky opět přibližují k folklóru.</w:t>
      </w:r>
      <w:r w:rsidR="00FC711D">
        <w:rPr>
          <w:rFonts w:ascii="Times New Roman" w:hAnsi="Times New Roman" w:cs="Times New Roman"/>
          <w:sz w:val="24"/>
          <w:szCs w:val="24"/>
        </w:rPr>
        <w:br/>
      </w:r>
      <w:r w:rsidR="00FB2B9E" w:rsidRPr="00FB2B9E">
        <w:rPr>
          <w:rFonts w:ascii="Times New Roman" w:hAnsi="Times New Roman" w:cs="Times New Roman"/>
          <w:sz w:val="24"/>
          <w:szCs w:val="24"/>
        </w:rPr>
        <w:lastRenderedPageBreak/>
        <w:t xml:space="preserve">Na festivalech a různých přehlídkách </w:t>
      </w:r>
      <w:r w:rsidR="006B443A">
        <w:rPr>
          <w:rFonts w:ascii="Times New Roman" w:hAnsi="Times New Roman" w:cs="Times New Roman"/>
          <w:sz w:val="24"/>
          <w:szCs w:val="24"/>
        </w:rPr>
        <w:t>v</w:t>
      </w:r>
      <w:r w:rsidR="00FB2B9E" w:rsidRPr="00FB2B9E">
        <w:rPr>
          <w:rFonts w:ascii="Times New Roman" w:hAnsi="Times New Roman" w:cs="Times New Roman"/>
          <w:sz w:val="24"/>
          <w:szCs w:val="24"/>
        </w:rPr>
        <w:t xml:space="preserve"> dechov</w:t>
      </w:r>
      <w:r w:rsidR="006B443A">
        <w:rPr>
          <w:rFonts w:ascii="Times New Roman" w:hAnsi="Times New Roman" w:cs="Times New Roman"/>
          <w:sz w:val="24"/>
          <w:szCs w:val="24"/>
        </w:rPr>
        <w:t>é</w:t>
      </w:r>
      <w:r w:rsidR="00FB2B9E" w:rsidRPr="00FB2B9E">
        <w:rPr>
          <w:rFonts w:ascii="Times New Roman" w:hAnsi="Times New Roman" w:cs="Times New Roman"/>
          <w:sz w:val="24"/>
          <w:szCs w:val="24"/>
        </w:rPr>
        <w:t xml:space="preserve"> hudb</w:t>
      </w:r>
      <w:r w:rsidR="006B443A">
        <w:rPr>
          <w:rFonts w:ascii="Times New Roman" w:hAnsi="Times New Roman" w:cs="Times New Roman"/>
          <w:sz w:val="24"/>
          <w:szCs w:val="24"/>
        </w:rPr>
        <w:t>ě</w:t>
      </w:r>
      <w:r w:rsidR="00FB2B9E" w:rsidRPr="00FB2B9E">
        <w:rPr>
          <w:rFonts w:ascii="Times New Roman" w:hAnsi="Times New Roman" w:cs="Times New Roman"/>
          <w:sz w:val="24"/>
          <w:szCs w:val="24"/>
        </w:rPr>
        <w:t xml:space="preserve"> především vnímána </w:t>
      </w:r>
      <w:r w:rsidR="006B443A">
        <w:rPr>
          <w:rFonts w:ascii="Times New Roman" w:hAnsi="Times New Roman" w:cs="Times New Roman"/>
          <w:sz w:val="24"/>
          <w:szCs w:val="24"/>
        </w:rPr>
        <w:t>funkce</w:t>
      </w:r>
      <w:r w:rsidR="00FB2B9E" w:rsidRPr="00FB2B9E">
        <w:rPr>
          <w:rFonts w:ascii="Times New Roman" w:hAnsi="Times New Roman" w:cs="Times New Roman"/>
          <w:sz w:val="24"/>
          <w:szCs w:val="24"/>
        </w:rPr>
        <w:t xml:space="preserve"> estetická. Nicméně v t</w:t>
      </w:r>
      <w:r w:rsidR="006B443A">
        <w:rPr>
          <w:rFonts w:ascii="Times New Roman" w:hAnsi="Times New Roman" w:cs="Times New Roman"/>
          <w:sz w:val="24"/>
          <w:szCs w:val="24"/>
        </w:rPr>
        <w:t>om</w:t>
      </w:r>
      <w:r w:rsidR="00565215">
        <w:rPr>
          <w:rFonts w:ascii="Times New Roman" w:hAnsi="Times New Roman" w:cs="Times New Roman"/>
          <w:sz w:val="24"/>
          <w:szCs w:val="24"/>
        </w:rPr>
        <w:t>hle</w:t>
      </w:r>
      <w:r w:rsidR="00FB2B9E" w:rsidRPr="00FB2B9E">
        <w:rPr>
          <w:rFonts w:ascii="Times New Roman" w:hAnsi="Times New Roman" w:cs="Times New Roman"/>
          <w:sz w:val="24"/>
          <w:szCs w:val="24"/>
        </w:rPr>
        <w:t xml:space="preserve"> kontextu objevujeme také mnoho dalších funkcí, jako je zábavní, rituální </w:t>
      </w:r>
      <w:r w:rsidR="00767A64">
        <w:rPr>
          <w:rFonts w:ascii="Times New Roman" w:hAnsi="Times New Roman" w:cs="Times New Roman"/>
          <w:sz w:val="24"/>
          <w:szCs w:val="24"/>
        </w:rPr>
        <w:br/>
      </w:r>
      <w:r w:rsidR="00FB2B9E" w:rsidRPr="00FB2B9E">
        <w:rPr>
          <w:rFonts w:ascii="Times New Roman" w:hAnsi="Times New Roman" w:cs="Times New Roman"/>
          <w:sz w:val="24"/>
          <w:szCs w:val="24"/>
        </w:rPr>
        <w:t>a společenská.</w:t>
      </w:r>
    </w:p>
    <w:p w14:paraId="1A421423" w14:textId="67B7DD37" w:rsidR="00CA0317" w:rsidRDefault="000B5B31" w:rsidP="00731FE4">
      <w:pPr>
        <w:spacing w:line="360" w:lineRule="auto"/>
        <w:rPr>
          <w:rFonts w:ascii="Times New Roman" w:hAnsi="Times New Roman" w:cs="Times New Roman"/>
          <w:sz w:val="24"/>
          <w:szCs w:val="24"/>
        </w:rPr>
      </w:pPr>
      <w:r w:rsidRPr="000B5B31">
        <w:rPr>
          <w:rFonts w:ascii="Times New Roman" w:hAnsi="Times New Roman" w:cs="Times New Roman"/>
          <w:sz w:val="24"/>
          <w:szCs w:val="24"/>
        </w:rPr>
        <w:t xml:space="preserve">Pro živou hudbu i reprodukovanou hudbu je charakteristická především estetická funkce, která je neměnná. Tato hudba nás může opětovně přenést do prostředí, ze kterého vychází, </w:t>
      </w:r>
      <w:r w:rsidR="00767A64">
        <w:rPr>
          <w:rFonts w:ascii="Times New Roman" w:hAnsi="Times New Roman" w:cs="Times New Roman"/>
          <w:sz w:val="24"/>
          <w:szCs w:val="24"/>
        </w:rPr>
        <w:br/>
      </w:r>
      <w:r w:rsidRPr="000B5B31">
        <w:rPr>
          <w:rFonts w:ascii="Times New Roman" w:hAnsi="Times New Roman" w:cs="Times New Roman"/>
          <w:sz w:val="24"/>
          <w:szCs w:val="24"/>
        </w:rPr>
        <w:t>a vyvolat u nás emocionální reakce a prožitky spojené s jejím poslechem.</w:t>
      </w:r>
    </w:p>
    <w:p w14:paraId="22F69CD6" w14:textId="167ED1C4" w:rsidR="00731FE4" w:rsidRDefault="00731FE4" w:rsidP="00731FE4">
      <w:pPr>
        <w:spacing w:line="360" w:lineRule="auto"/>
        <w:rPr>
          <w:rFonts w:ascii="Times New Roman" w:eastAsiaTheme="majorEastAsia" w:hAnsi="Times New Roman" w:cstheme="majorBidi"/>
          <w:b/>
          <w:sz w:val="32"/>
          <w:szCs w:val="36"/>
        </w:rPr>
      </w:pPr>
      <w:r>
        <w:rPr>
          <w:rFonts w:ascii="Times New Roman" w:hAnsi="Times New Roman" w:cs="Times New Roman"/>
          <w:sz w:val="24"/>
          <w:szCs w:val="24"/>
        </w:rPr>
        <w:t xml:space="preserve">Přímo z Prušánek nepochází žádná dechová kapela, ovšem i tak o ni v Prušánkách není nouze, jelikož se sem sjíždějí z okolních vesnic. Jako příklad si můžeme uvést dechové kapely jako jsou Kumpánovi muzikanti, Bojané, Lacáranka, Túfaranka nebo třeba Legrúti. </w:t>
      </w:r>
      <w:r>
        <w:rPr>
          <w:rFonts w:ascii="Times New Roman" w:hAnsi="Times New Roman" w:cs="Times New Roman"/>
          <w:sz w:val="24"/>
          <w:szCs w:val="24"/>
        </w:rPr>
        <w:br/>
        <w:t>Aby tahle tradice nezanikla, navštěvuje spoustu dětí dechové hudební kroužky, kde jim je tohle řemeslo předáváno.</w:t>
      </w:r>
      <w:r>
        <w:rPr>
          <w:rFonts w:ascii="Times New Roman" w:hAnsi="Times New Roman" w:cs="Times New Roman"/>
          <w:sz w:val="24"/>
          <w:szCs w:val="24"/>
        </w:rPr>
        <w:br/>
      </w:r>
      <w:r>
        <w:br w:type="page"/>
      </w:r>
    </w:p>
    <w:p w14:paraId="48240206" w14:textId="0893F32A" w:rsidR="00A42EE3" w:rsidRDefault="00A42EE3" w:rsidP="00F45713">
      <w:pPr>
        <w:pStyle w:val="nadpis11"/>
      </w:pPr>
      <w:bookmarkStart w:id="39" w:name="_Toc121145153"/>
      <w:bookmarkStart w:id="40" w:name="_Toc139822432"/>
      <w:bookmarkEnd w:id="37"/>
      <w:r>
        <w:lastRenderedPageBreak/>
        <w:t>Závěr</w:t>
      </w:r>
      <w:bookmarkEnd w:id="39"/>
      <w:bookmarkEnd w:id="40"/>
      <w:r w:rsidR="00F45713">
        <w:br/>
      </w:r>
    </w:p>
    <w:p w14:paraId="05830286" w14:textId="11636000" w:rsidR="000022C3" w:rsidRDefault="00725233" w:rsidP="00725233">
      <w:pPr>
        <w:spacing w:line="360" w:lineRule="auto"/>
        <w:rPr>
          <w:rFonts w:ascii="Times New Roman" w:hAnsi="Times New Roman" w:cs="Times New Roman"/>
          <w:sz w:val="24"/>
          <w:szCs w:val="24"/>
        </w:rPr>
      </w:pPr>
      <w:r>
        <w:rPr>
          <w:rFonts w:ascii="Times New Roman" w:hAnsi="Times New Roman" w:cs="Times New Roman"/>
          <w:sz w:val="24"/>
          <w:szCs w:val="24"/>
        </w:rPr>
        <w:t>K</w:t>
      </w:r>
      <w:r w:rsidR="00280ED0" w:rsidRPr="00280ED0">
        <w:rPr>
          <w:rFonts w:ascii="Times New Roman" w:hAnsi="Times New Roman" w:cs="Times New Roman"/>
          <w:sz w:val="24"/>
          <w:szCs w:val="24"/>
        </w:rPr>
        <w:t xml:space="preserve">roj byl v </w:t>
      </w:r>
      <w:r>
        <w:rPr>
          <w:rFonts w:ascii="Times New Roman" w:hAnsi="Times New Roman" w:cs="Times New Roman"/>
          <w:sz w:val="24"/>
          <w:szCs w:val="24"/>
        </w:rPr>
        <w:t>minulosti</w:t>
      </w:r>
      <w:r w:rsidR="00280ED0" w:rsidRPr="00280ED0">
        <w:rPr>
          <w:rFonts w:ascii="Times New Roman" w:hAnsi="Times New Roman" w:cs="Times New Roman"/>
          <w:sz w:val="24"/>
          <w:szCs w:val="24"/>
        </w:rPr>
        <w:t xml:space="preserve"> součástí každodenního života.</w:t>
      </w:r>
      <w:r>
        <w:rPr>
          <w:rFonts w:ascii="Times New Roman" w:hAnsi="Times New Roman" w:cs="Times New Roman"/>
          <w:sz w:val="24"/>
          <w:szCs w:val="24"/>
        </w:rPr>
        <w:t xml:space="preserve"> Nosil se na denní bázi</w:t>
      </w:r>
      <w:r w:rsidR="00746E00">
        <w:rPr>
          <w:rFonts w:ascii="Times New Roman" w:hAnsi="Times New Roman" w:cs="Times New Roman"/>
          <w:sz w:val="24"/>
          <w:szCs w:val="24"/>
        </w:rPr>
        <w:t>,</w:t>
      </w:r>
      <w:r>
        <w:rPr>
          <w:rFonts w:ascii="Times New Roman" w:hAnsi="Times New Roman" w:cs="Times New Roman"/>
          <w:sz w:val="24"/>
          <w:szCs w:val="24"/>
        </w:rPr>
        <w:t xml:space="preserve"> jen se střídaly jeho druhy.</w:t>
      </w:r>
      <w:r w:rsidR="00280ED0" w:rsidRPr="00280ED0">
        <w:rPr>
          <w:rFonts w:ascii="Times New Roman" w:hAnsi="Times New Roman" w:cs="Times New Roman"/>
          <w:sz w:val="24"/>
          <w:szCs w:val="24"/>
        </w:rPr>
        <w:t xml:space="preserve"> </w:t>
      </w:r>
      <w:r w:rsidR="00AB6BE1" w:rsidRPr="00AB6BE1">
        <w:rPr>
          <w:rFonts w:ascii="Times New Roman" w:hAnsi="Times New Roman" w:cs="Times New Roman"/>
          <w:sz w:val="24"/>
          <w:szCs w:val="24"/>
        </w:rPr>
        <w:t>Avšak s průběhem času se jeho nošení postupně přesunulo na okraj zájmu a lidé začali upřednostňovat nové módní trendy</w:t>
      </w:r>
      <w:r w:rsidR="008F2B92">
        <w:rPr>
          <w:rFonts w:ascii="Times New Roman" w:hAnsi="Times New Roman" w:cs="Times New Roman"/>
          <w:sz w:val="24"/>
          <w:szCs w:val="24"/>
        </w:rPr>
        <w:t>, které byly v určitém ohledu praktičtější a i pohodlnější</w:t>
      </w:r>
      <w:r w:rsidR="00280ED0" w:rsidRPr="00280ED0">
        <w:rPr>
          <w:rFonts w:ascii="Times New Roman" w:hAnsi="Times New Roman" w:cs="Times New Roman"/>
          <w:sz w:val="24"/>
          <w:szCs w:val="24"/>
        </w:rPr>
        <w:t xml:space="preserve">. </w:t>
      </w:r>
      <w:r w:rsidR="008F2B92">
        <w:rPr>
          <w:rFonts w:ascii="Times New Roman" w:hAnsi="Times New Roman" w:cs="Times New Roman"/>
          <w:sz w:val="24"/>
          <w:szCs w:val="24"/>
        </w:rPr>
        <w:t xml:space="preserve">Tohle se dělo primárně ve městech, a tak dnes právě </w:t>
      </w:r>
      <w:r w:rsidR="00553A9E">
        <w:rPr>
          <w:rFonts w:ascii="Times New Roman" w:hAnsi="Times New Roman" w:cs="Times New Roman"/>
          <w:sz w:val="24"/>
          <w:szCs w:val="24"/>
        </w:rPr>
        <w:t>d</w:t>
      </w:r>
      <w:r w:rsidR="00553A9E" w:rsidRPr="00553A9E">
        <w:rPr>
          <w:rFonts w:ascii="Times New Roman" w:hAnsi="Times New Roman" w:cs="Times New Roman"/>
          <w:sz w:val="24"/>
          <w:szCs w:val="24"/>
        </w:rPr>
        <w:t>íky vesnicím se tradice nošení krojů udržela a mladší generace se opět začíná zajímat o tuto oděvní formu</w:t>
      </w:r>
      <w:r w:rsidR="008F2B92">
        <w:rPr>
          <w:rFonts w:ascii="Times New Roman" w:hAnsi="Times New Roman" w:cs="Times New Roman"/>
          <w:sz w:val="24"/>
          <w:szCs w:val="24"/>
        </w:rPr>
        <w:t xml:space="preserve"> a celkově o folklór. Folklórní vzory se dokonce v posledních letech začaly objevovat i na </w:t>
      </w:r>
      <w:r w:rsidR="000022C3">
        <w:rPr>
          <w:rFonts w:ascii="Times New Roman" w:hAnsi="Times New Roman" w:cs="Times New Roman"/>
          <w:sz w:val="24"/>
          <w:szCs w:val="24"/>
        </w:rPr>
        <w:t>komerčním oblečení.</w:t>
      </w:r>
    </w:p>
    <w:p w14:paraId="74F23925" w14:textId="43FBCC5B" w:rsidR="00AF3FFD" w:rsidRDefault="000022C3" w:rsidP="00725233">
      <w:pPr>
        <w:spacing w:line="360" w:lineRule="auto"/>
        <w:rPr>
          <w:rFonts w:ascii="Times New Roman" w:hAnsi="Times New Roman" w:cs="Times New Roman"/>
          <w:sz w:val="24"/>
          <w:szCs w:val="24"/>
        </w:rPr>
      </w:pPr>
      <w:r>
        <w:rPr>
          <w:rFonts w:ascii="Times New Roman" w:hAnsi="Times New Roman" w:cs="Times New Roman"/>
          <w:sz w:val="24"/>
          <w:szCs w:val="24"/>
        </w:rPr>
        <w:t>Cílem této bakalářské práce bylo ukázat</w:t>
      </w:r>
      <w:r w:rsidR="00746E00">
        <w:rPr>
          <w:rFonts w:ascii="Times New Roman" w:hAnsi="Times New Roman" w:cs="Times New Roman"/>
          <w:sz w:val="24"/>
          <w:szCs w:val="24"/>
        </w:rPr>
        <w:t xml:space="preserve"> si</w:t>
      </w:r>
      <w:r>
        <w:rPr>
          <w:rFonts w:ascii="Times New Roman" w:hAnsi="Times New Roman" w:cs="Times New Roman"/>
          <w:sz w:val="24"/>
          <w:szCs w:val="24"/>
        </w:rPr>
        <w:t xml:space="preserve"> </w:t>
      </w:r>
      <w:r w:rsidR="00847415">
        <w:rPr>
          <w:rFonts w:ascii="Times New Roman" w:hAnsi="Times New Roman" w:cs="Times New Roman"/>
          <w:sz w:val="24"/>
          <w:szCs w:val="24"/>
        </w:rPr>
        <w:t>estetické funkce</w:t>
      </w:r>
      <w:r>
        <w:rPr>
          <w:rFonts w:ascii="Times New Roman" w:hAnsi="Times New Roman" w:cs="Times New Roman"/>
          <w:sz w:val="24"/>
          <w:szCs w:val="24"/>
        </w:rPr>
        <w:t xml:space="preserve"> kroje. Nahlédnout i pod povrch kroje a představit si jednotlivé části, které dohromady tvoří jeden harmonický celek. Dále si kroj rozebrat z hlediska estetiky – představit si funkci kroje, estetickou funkci a poté </w:t>
      </w:r>
      <w:r w:rsidR="00847415">
        <w:rPr>
          <w:rFonts w:ascii="Times New Roman" w:hAnsi="Times New Roman" w:cs="Times New Roman"/>
          <w:sz w:val="24"/>
          <w:szCs w:val="24"/>
        </w:rPr>
        <w:br/>
      </w:r>
      <w:r w:rsidR="00AF3FFD">
        <w:rPr>
          <w:rFonts w:ascii="Times New Roman" w:hAnsi="Times New Roman" w:cs="Times New Roman"/>
          <w:sz w:val="24"/>
          <w:szCs w:val="24"/>
        </w:rPr>
        <w:t xml:space="preserve">i samostatnou </w:t>
      </w:r>
      <w:r>
        <w:rPr>
          <w:rFonts w:ascii="Times New Roman" w:hAnsi="Times New Roman" w:cs="Times New Roman"/>
          <w:sz w:val="24"/>
          <w:szCs w:val="24"/>
        </w:rPr>
        <w:t>estetickou funkci kroje.</w:t>
      </w:r>
      <w:r w:rsidR="00280ED0" w:rsidRPr="00280ED0">
        <w:rPr>
          <w:rFonts w:ascii="Times New Roman" w:hAnsi="Times New Roman" w:cs="Times New Roman"/>
          <w:sz w:val="24"/>
          <w:szCs w:val="24"/>
        </w:rPr>
        <w:t xml:space="preserve"> </w:t>
      </w:r>
    </w:p>
    <w:p w14:paraId="4C2C8A6B" w14:textId="7D26EBB7" w:rsidR="008E1440" w:rsidRDefault="00AF3FFD" w:rsidP="008E1440">
      <w:pPr>
        <w:spacing w:line="360" w:lineRule="auto"/>
        <w:rPr>
          <w:rFonts w:ascii="Times New Roman" w:hAnsi="Times New Roman" w:cs="Times New Roman"/>
          <w:sz w:val="24"/>
          <w:szCs w:val="24"/>
        </w:rPr>
      </w:pPr>
      <w:r>
        <w:rPr>
          <w:rFonts w:ascii="Times New Roman" w:hAnsi="Times New Roman" w:cs="Times New Roman"/>
          <w:sz w:val="24"/>
          <w:szCs w:val="24"/>
        </w:rPr>
        <w:t>Jak již bylo zmíněno, kroj patří primárně do oblasti etnologické, kde je prozkoumám v mnoha směrech a studie o něm najdeme opravdu v hojném počtu. Ovšem kroj z hlediska estetiky je ve srovnání s etnologií bohužel velmi výrazně opomíjen</w:t>
      </w:r>
      <w:r w:rsidR="00E10013">
        <w:rPr>
          <w:rFonts w:ascii="Times New Roman" w:hAnsi="Times New Roman" w:cs="Times New Roman"/>
          <w:sz w:val="24"/>
          <w:szCs w:val="24"/>
        </w:rPr>
        <w:t>,</w:t>
      </w:r>
      <w:r>
        <w:rPr>
          <w:rFonts w:ascii="Times New Roman" w:hAnsi="Times New Roman" w:cs="Times New Roman"/>
          <w:sz w:val="24"/>
          <w:szCs w:val="24"/>
        </w:rPr>
        <w:t xml:space="preserve"> a proto jsem se také rozhodla </w:t>
      </w:r>
      <w:r w:rsidR="004734DB">
        <w:rPr>
          <w:rFonts w:ascii="Times New Roman" w:hAnsi="Times New Roman" w:cs="Times New Roman"/>
          <w:sz w:val="24"/>
          <w:szCs w:val="24"/>
        </w:rPr>
        <w:br/>
      </w:r>
      <w:r>
        <w:rPr>
          <w:rFonts w:ascii="Times New Roman" w:hAnsi="Times New Roman" w:cs="Times New Roman"/>
          <w:sz w:val="24"/>
          <w:szCs w:val="24"/>
        </w:rPr>
        <w:t xml:space="preserve">pro tohle téma bakalářské práce. </w:t>
      </w:r>
      <w:r w:rsidR="002B1EEA">
        <w:rPr>
          <w:rFonts w:ascii="Times New Roman" w:hAnsi="Times New Roman" w:cs="Times New Roman"/>
          <w:sz w:val="24"/>
          <w:szCs w:val="24"/>
        </w:rPr>
        <w:t>Je to velká škoda a obzvlášť když</w:t>
      </w:r>
      <w:r>
        <w:rPr>
          <w:rFonts w:ascii="Times New Roman" w:hAnsi="Times New Roman" w:cs="Times New Roman"/>
          <w:sz w:val="24"/>
          <w:szCs w:val="24"/>
        </w:rPr>
        <w:t xml:space="preserve"> estetická funkce je v kroji jedna z</w:t>
      </w:r>
      <w:r w:rsidR="002B1EEA">
        <w:rPr>
          <w:rFonts w:ascii="Times New Roman" w:hAnsi="Times New Roman" w:cs="Times New Roman"/>
          <w:sz w:val="24"/>
          <w:szCs w:val="24"/>
        </w:rPr>
        <w:t> </w:t>
      </w:r>
      <w:r>
        <w:rPr>
          <w:rFonts w:ascii="Times New Roman" w:hAnsi="Times New Roman" w:cs="Times New Roman"/>
          <w:sz w:val="24"/>
          <w:szCs w:val="24"/>
        </w:rPr>
        <w:t>dominujících</w:t>
      </w:r>
      <w:r w:rsidR="002B1EEA">
        <w:rPr>
          <w:rFonts w:ascii="Times New Roman" w:hAnsi="Times New Roman" w:cs="Times New Roman"/>
          <w:sz w:val="24"/>
          <w:szCs w:val="24"/>
        </w:rPr>
        <w:t>.</w:t>
      </w:r>
      <w:r w:rsidR="002B1EEA">
        <w:rPr>
          <w:rFonts w:ascii="Times New Roman" w:hAnsi="Times New Roman" w:cs="Times New Roman"/>
          <w:sz w:val="24"/>
          <w:szCs w:val="24"/>
        </w:rPr>
        <w:br/>
      </w:r>
      <w:r w:rsidR="00E25AC8" w:rsidRPr="00E25AC8">
        <w:rPr>
          <w:rFonts w:ascii="Times New Roman" w:hAnsi="Times New Roman" w:cs="Times New Roman"/>
          <w:sz w:val="24"/>
          <w:szCs w:val="24"/>
        </w:rPr>
        <w:t>V kroji se nachází více funkcí, které jsou vzájemně propojeny a mohou se vzájemně ovlivňovat. Je obtížné určit, zda byly všechny tyto funkce původně zamýšlené, nebo se vyvinuly postupem času.</w:t>
      </w:r>
    </w:p>
    <w:p w14:paraId="7BE8BFC4" w14:textId="624D23C8" w:rsidR="0008278E" w:rsidRDefault="00590524" w:rsidP="00691FD2">
      <w:pPr>
        <w:spacing w:line="360" w:lineRule="auto"/>
        <w:rPr>
          <w:rFonts w:ascii="Times New Roman" w:hAnsi="Times New Roman" w:cs="Times New Roman"/>
          <w:sz w:val="24"/>
          <w:szCs w:val="24"/>
        </w:rPr>
      </w:pPr>
      <w:r w:rsidRPr="00590524">
        <w:rPr>
          <w:rFonts w:ascii="Times New Roman" w:hAnsi="Times New Roman" w:cs="Times New Roman"/>
          <w:sz w:val="24"/>
          <w:szCs w:val="24"/>
        </w:rPr>
        <w:t>Estetická funkce Podlužáckého kroje je významná a patří mezi jedny z nejdůležitějších. Tato funkce je zvláště výrazná v uměleckém kontextu. V rámci kroje má estetická funkce dominantní postavení spolu s funkcí sociáln</w:t>
      </w:r>
      <w:r w:rsidR="0008278E">
        <w:rPr>
          <w:rFonts w:ascii="Times New Roman" w:hAnsi="Times New Roman" w:cs="Times New Roman"/>
          <w:sz w:val="24"/>
          <w:szCs w:val="24"/>
        </w:rPr>
        <w:t>ě</w:t>
      </w:r>
      <w:r w:rsidRPr="00590524">
        <w:rPr>
          <w:rFonts w:ascii="Times New Roman" w:hAnsi="Times New Roman" w:cs="Times New Roman"/>
          <w:sz w:val="24"/>
          <w:szCs w:val="24"/>
        </w:rPr>
        <w:t xml:space="preserve"> identifika</w:t>
      </w:r>
      <w:r w:rsidR="0008278E">
        <w:rPr>
          <w:rFonts w:ascii="Times New Roman" w:hAnsi="Times New Roman" w:cs="Times New Roman"/>
          <w:sz w:val="24"/>
          <w:szCs w:val="24"/>
        </w:rPr>
        <w:t>ční</w:t>
      </w:r>
      <w:r w:rsidRPr="00590524">
        <w:rPr>
          <w:rFonts w:ascii="Times New Roman" w:hAnsi="Times New Roman" w:cs="Times New Roman"/>
          <w:sz w:val="24"/>
          <w:szCs w:val="24"/>
        </w:rPr>
        <w:t>.</w:t>
      </w:r>
    </w:p>
    <w:p w14:paraId="5F03978E" w14:textId="13AE67F1" w:rsidR="009F039C" w:rsidRDefault="009F039C" w:rsidP="00691FD2">
      <w:pPr>
        <w:spacing w:line="360" w:lineRule="auto"/>
        <w:rPr>
          <w:rFonts w:ascii="Times New Roman" w:hAnsi="Times New Roman" w:cs="Times New Roman"/>
          <w:sz w:val="24"/>
          <w:szCs w:val="24"/>
        </w:rPr>
      </w:pPr>
      <w:r>
        <w:rPr>
          <w:rFonts w:ascii="Times New Roman" w:hAnsi="Times New Roman" w:cs="Times New Roman"/>
          <w:sz w:val="24"/>
          <w:szCs w:val="24"/>
        </w:rPr>
        <w:t>S</w:t>
      </w:r>
      <w:r w:rsidRPr="009F039C">
        <w:rPr>
          <w:rFonts w:ascii="Times New Roman" w:hAnsi="Times New Roman" w:cs="Times New Roman"/>
          <w:sz w:val="24"/>
          <w:szCs w:val="24"/>
        </w:rPr>
        <w:t xml:space="preserve">tejně jako u uměleckého díla je i u kroje důležitý jeho nositel, který je s ním úzce spojený. Nositel kroje hraje klíčovou roli při naplňování významu a smyslu kroje. Podobně jako </w:t>
      </w:r>
      <w:r w:rsidR="00767A64">
        <w:rPr>
          <w:rFonts w:ascii="Times New Roman" w:hAnsi="Times New Roman" w:cs="Times New Roman"/>
          <w:sz w:val="24"/>
          <w:szCs w:val="24"/>
        </w:rPr>
        <w:br/>
      </w:r>
      <w:r w:rsidRPr="009F039C">
        <w:rPr>
          <w:rFonts w:ascii="Times New Roman" w:hAnsi="Times New Roman" w:cs="Times New Roman"/>
          <w:sz w:val="24"/>
          <w:szCs w:val="24"/>
        </w:rPr>
        <w:t>u uměleckého díla, kde se vnímáním stává celistvým prožitkem, i u kroje se tímto spojením nositele s oděvem oživuje jeho význam a projevuje se celistvě jeho existence.</w:t>
      </w:r>
    </w:p>
    <w:p w14:paraId="009A310B" w14:textId="24D63DAD" w:rsidR="009D693C" w:rsidRDefault="000B2A2F" w:rsidP="00691FD2">
      <w:pPr>
        <w:spacing w:line="360" w:lineRule="auto"/>
        <w:rPr>
          <w:rFonts w:ascii="Times New Roman" w:hAnsi="Times New Roman" w:cs="Times New Roman"/>
          <w:b/>
          <w:bCs/>
          <w:sz w:val="32"/>
          <w:szCs w:val="32"/>
        </w:rPr>
      </w:pPr>
      <w:r w:rsidRPr="000B2A2F">
        <w:rPr>
          <w:rFonts w:ascii="Times New Roman" w:hAnsi="Times New Roman" w:cs="Times New Roman"/>
          <w:sz w:val="24"/>
          <w:szCs w:val="24"/>
        </w:rPr>
        <w:t xml:space="preserve">Kroj je také součástí sémantického pole, protože jeho jednotlivé části plní funkci </w:t>
      </w:r>
      <w:r w:rsidR="00CA4817">
        <w:rPr>
          <w:rFonts w:ascii="Times New Roman" w:hAnsi="Times New Roman" w:cs="Times New Roman"/>
          <w:sz w:val="24"/>
          <w:szCs w:val="24"/>
        </w:rPr>
        <w:t>znak</w:t>
      </w:r>
      <w:r w:rsidRPr="000B2A2F">
        <w:rPr>
          <w:rFonts w:ascii="Times New Roman" w:hAnsi="Times New Roman" w:cs="Times New Roman"/>
          <w:sz w:val="24"/>
          <w:szCs w:val="24"/>
        </w:rPr>
        <w:t xml:space="preserve">ů. Celkový význam oděvu závisí na kombinaci a spojení konkrétních součástí kroje. Právě díky tomuto významu se kroj stává znakem. Kombinace různých součástí kroje má velký význam pro porozumění a správné zařazení jednotlivce do specifického kolektivu. Dokonce i malý </w:t>
      </w:r>
      <w:r w:rsidR="00767A64">
        <w:rPr>
          <w:rFonts w:ascii="Times New Roman" w:hAnsi="Times New Roman" w:cs="Times New Roman"/>
          <w:sz w:val="24"/>
          <w:szCs w:val="24"/>
        </w:rPr>
        <w:br/>
      </w:r>
      <w:r w:rsidRPr="000B2A2F">
        <w:rPr>
          <w:rFonts w:ascii="Times New Roman" w:hAnsi="Times New Roman" w:cs="Times New Roman"/>
          <w:sz w:val="24"/>
          <w:szCs w:val="24"/>
        </w:rPr>
        <w:t xml:space="preserve">a na první pohled nedůležitý prvek může změnit celkový význam kroje. Peter Bogatyrev ve </w:t>
      </w:r>
      <w:r w:rsidRPr="000B2A2F">
        <w:rPr>
          <w:rFonts w:ascii="Times New Roman" w:hAnsi="Times New Roman" w:cs="Times New Roman"/>
          <w:sz w:val="24"/>
          <w:szCs w:val="24"/>
        </w:rPr>
        <w:lastRenderedPageBreak/>
        <w:t>své studii "Funkcia kroja na Moravskom Slovensku" uvádí příklad, který ilustruje tuto skutečnost.</w:t>
      </w:r>
      <w:r w:rsidR="00691FD2" w:rsidRPr="00691FD2">
        <w:rPr>
          <w:rFonts w:ascii="Times New Roman" w:hAnsi="Times New Roman" w:cs="Times New Roman"/>
          <w:sz w:val="24"/>
          <w:szCs w:val="24"/>
        </w:rPr>
        <w:t xml:space="preserve">. </w:t>
      </w:r>
      <w:r w:rsidR="00D25D4F">
        <w:rPr>
          <w:rFonts w:ascii="Times New Roman" w:hAnsi="Times New Roman" w:cs="Times New Roman"/>
          <w:sz w:val="24"/>
          <w:szCs w:val="24"/>
        </w:rPr>
        <w:t>,,</w:t>
      </w:r>
      <w:r w:rsidR="00691FD2" w:rsidRPr="009E3FB0">
        <w:rPr>
          <w:rFonts w:ascii="Times New Roman" w:hAnsi="Times New Roman" w:cs="Times New Roman"/>
          <w:i/>
          <w:iCs/>
          <w:sz w:val="24"/>
          <w:szCs w:val="24"/>
        </w:rPr>
        <w:t>Vonici nosí mladí mu</w:t>
      </w:r>
      <w:r w:rsidR="009E3FB0" w:rsidRPr="009E3FB0">
        <w:rPr>
          <w:rFonts w:ascii="Times New Roman" w:hAnsi="Times New Roman" w:cs="Times New Roman"/>
          <w:i/>
          <w:iCs/>
          <w:sz w:val="24"/>
          <w:szCs w:val="24"/>
        </w:rPr>
        <w:t>ž</w:t>
      </w:r>
      <w:r w:rsidR="00691FD2" w:rsidRPr="009E3FB0">
        <w:rPr>
          <w:rFonts w:ascii="Times New Roman" w:hAnsi="Times New Roman" w:cs="Times New Roman"/>
          <w:i/>
          <w:iCs/>
          <w:sz w:val="24"/>
          <w:szCs w:val="24"/>
        </w:rPr>
        <w:t>i, ale je velmi důle</w:t>
      </w:r>
      <w:r w:rsidR="009E3FB0" w:rsidRPr="009E3FB0">
        <w:rPr>
          <w:rFonts w:ascii="Times New Roman" w:hAnsi="Times New Roman" w:cs="Times New Roman"/>
          <w:i/>
          <w:iCs/>
          <w:sz w:val="24"/>
          <w:szCs w:val="24"/>
        </w:rPr>
        <w:t>ž</w:t>
      </w:r>
      <w:r w:rsidR="00691FD2" w:rsidRPr="009E3FB0">
        <w:rPr>
          <w:rFonts w:ascii="Times New Roman" w:hAnsi="Times New Roman" w:cs="Times New Roman"/>
          <w:i/>
          <w:iCs/>
          <w:sz w:val="24"/>
          <w:szCs w:val="24"/>
        </w:rPr>
        <w:t>ité si všimnout toho, jaké mají kalhoty, proto</w:t>
      </w:r>
      <w:r w:rsidR="009E3FB0" w:rsidRPr="009E3FB0">
        <w:rPr>
          <w:rFonts w:ascii="Times New Roman" w:hAnsi="Times New Roman" w:cs="Times New Roman"/>
          <w:i/>
          <w:iCs/>
          <w:sz w:val="24"/>
          <w:szCs w:val="24"/>
        </w:rPr>
        <w:t>ž</w:t>
      </w:r>
      <w:r w:rsidR="00691FD2" w:rsidRPr="009E3FB0">
        <w:rPr>
          <w:rFonts w:ascii="Times New Roman" w:hAnsi="Times New Roman" w:cs="Times New Roman"/>
          <w:i/>
          <w:iCs/>
          <w:sz w:val="24"/>
          <w:szCs w:val="24"/>
        </w:rPr>
        <w:t>e právě ty určité jejich sociální zařazení.</w:t>
      </w:r>
      <w:r w:rsidR="00D25D4F" w:rsidRPr="002B1EEA">
        <w:rPr>
          <w:rFonts w:ascii="Times New Roman" w:hAnsi="Times New Roman" w:cs="Times New Roman"/>
          <w:i/>
          <w:iCs/>
          <w:sz w:val="24"/>
          <w:szCs w:val="24"/>
        </w:rPr>
        <w:t>ʺ</w:t>
      </w:r>
      <w:r w:rsidR="00D25D4F">
        <w:rPr>
          <w:rStyle w:val="Znakapoznpodarou"/>
          <w:rFonts w:ascii="Times New Roman" w:hAnsi="Times New Roman" w:cs="Times New Roman"/>
          <w:i/>
          <w:iCs/>
          <w:sz w:val="24"/>
          <w:szCs w:val="24"/>
        </w:rPr>
        <w:t xml:space="preserve"> </w:t>
      </w:r>
      <w:r w:rsidR="00C76E16">
        <w:rPr>
          <w:rStyle w:val="Znakapoznpodarou"/>
          <w:rFonts w:ascii="Times New Roman" w:hAnsi="Times New Roman" w:cs="Times New Roman"/>
          <w:i/>
          <w:iCs/>
          <w:sz w:val="24"/>
          <w:szCs w:val="24"/>
        </w:rPr>
        <w:footnoteReference w:id="121"/>
      </w:r>
    </w:p>
    <w:p w14:paraId="7EE7D535" w14:textId="5186C332" w:rsidR="008D5032" w:rsidRDefault="009D693C" w:rsidP="009D693C">
      <w:pPr>
        <w:spacing w:line="360" w:lineRule="auto"/>
        <w:rPr>
          <w:rFonts w:ascii="Times New Roman" w:hAnsi="Times New Roman" w:cs="Times New Roman"/>
          <w:sz w:val="24"/>
          <w:szCs w:val="24"/>
        </w:rPr>
      </w:pPr>
      <w:r w:rsidRPr="009D693C">
        <w:rPr>
          <w:rFonts w:ascii="Times New Roman" w:hAnsi="Times New Roman" w:cs="Times New Roman"/>
          <w:sz w:val="24"/>
          <w:szCs w:val="24"/>
        </w:rPr>
        <w:t>Kroj</w:t>
      </w:r>
      <w:r>
        <w:rPr>
          <w:rFonts w:ascii="Times New Roman" w:hAnsi="Times New Roman" w:cs="Times New Roman"/>
          <w:sz w:val="24"/>
          <w:szCs w:val="24"/>
        </w:rPr>
        <w:t xml:space="preserve"> je vskutku zajímavý oděv, který je bohužel občas opomíjen a podceňován. </w:t>
      </w:r>
      <w:r w:rsidRPr="009D693C">
        <w:rPr>
          <w:rFonts w:ascii="Times New Roman" w:hAnsi="Times New Roman" w:cs="Times New Roman"/>
          <w:sz w:val="24"/>
          <w:szCs w:val="24"/>
        </w:rPr>
        <w:t xml:space="preserve">Jedinečnost si kroj získává nejen díky svému </w:t>
      </w:r>
      <w:r w:rsidR="002E21D6">
        <w:rPr>
          <w:rFonts w:ascii="Times New Roman" w:hAnsi="Times New Roman" w:cs="Times New Roman"/>
          <w:sz w:val="24"/>
          <w:szCs w:val="24"/>
        </w:rPr>
        <w:t>harmonickému</w:t>
      </w:r>
      <w:r w:rsidRPr="009D693C">
        <w:rPr>
          <w:rFonts w:ascii="Times New Roman" w:hAnsi="Times New Roman" w:cs="Times New Roman"/>
          <w:sz w:val="24"/>
          <w:szCs w:val="24"/>
        </w:rPr>
        <w:t xml:space="preserve"> vzhledu, ale také díky jeho</w:t>
      </w:r>
      <w:r>
        <w:rPr>
          <w:rFonts w:ascii="Times New Roman" w:hAnsi="Times New Roman" w:cs="Times New Roman"/>
          <w:sz w:val="24"/>
          <w:szCs w:val="24"/>
        </w:rPr>
        <w:t xml:space="preserve"> </w:t>
      </w:r>
      <w:r w:rsidRPr="009D693C">
        <w:rPr>
          <w:rFonts w:ascii="Times New Roman" w:hAnsi="Times New Roman" w:cs="Times New Roman"/>
          <w:sz w:val="24"/>
          <w:szCs w:val="24"/>
        </w:rPr>
        <w:t>funkcím.</w:t>
      </w:r>
      <w:r>
        <w:rPr>
          <w:rFonts w:ascii="Times New Roman" w:hAnsi="Times New Roman" w:cs="Times New Roman"/>
          <w:sz w:val="24"/>
          <w:szCs w:val="24"/>
        </w:rPr>
        <w:t xml:space="preserve"> Právem si zaslouží naši pozornost</w:t>
      </w:r>
      <w:r w:rsidR="006A2B8A">
        <w:rPr>
          <w:rFonts w:ascii="Times New Roman" w:hAnsi="Times New Roman" w:cs="Times New Roman"/>
          <w:sz w:val="24"/>
          <w:szCs w:val="24"/>
        </w:rPr>
        <w:t xml:space="preserve"> a větší porozumění. Proto doufám, že tato bakalářská práce vám pomohla k tomu, se na kroj zaměřit jiným způsobem, než jste ho třeba vnímali do teď.</w:t>
      </w:r>
      <w:r w:rsidR="00A71BE9">
        <w:rPr>
          <w:rFonts w:ascii="Times New Roman" w:hAnsi="Times New Roman" w:cs="Times New Roman"/>
          <w:sz w:val="24"/>
          <w:szCs w:val="24"/>
        </w:rPr>
        <w:t xml:space="preserve"> Uvědomit si, že kroj je stejně tak důležitý pro estetiku jak pro etnologii</w:t>
      </w:r>
      <w:r w:rsidR="002E21D6">
        <w:rPr>
          <w:rFonts w:ascii="Times New Roman" w:hAnsi="Times New Roman" w:cs="Times New Roman"/>
          <w:sz w:val="24"/>
          <w:szCs w:val="24"/>
        </w:rPr>
        <w:t xml:space="preserve">. A z tohoto důvodu si v tomhle ohledu zaslouží mnohem víc, než se mu doposud dostalo. </w:t>
      </w:r>
      <w:r w:rsidR="006A2B8A">
        <w:rPr>
          <w:rFonts w:ascii="Times New Roman" w:hAnsi="Times New Roman" w:cs="Times New Roman"/>
          <w:sz w:val="24"/>
          <w:szCs w:val="24"/>
        </w:rPr>
        <w:t>Přec</w:t>
      </w:r>
      <w:r w:rsidR="002E21D6">
        <w:rPr>
          <w:rFonts w:ascii="Times New Roman" w:hAnsi="Times New Roman" w:cs="Times New Roman"/>
          <w:sz w:val="24"/>
          <w:szCs w:val="24"/>
        </w:rPr>
        <w:t>e</w:t>
      </w:r>
      <w:r w:rsidR="006A2B8A">
        <w:rPr>
          <w:rFonts w:ascii="Times New Roman" w:hAnsi="Times New Roman" w:cs="Times New Roman"/>
          <w:sz w:val="24"/>
          <w:szCs w:val="24"/>
        </w:rPr>
        <w:t xml:space="preserve"> takový jedinečný</w:t>
      </w:r>
      <w:r w:rsidR="002E21D6">
        <w:rPr>
          <w:rFonts w:ascii="Times New Roman" w:hAnsi="Times New Roman" w:cs="Times New Roman"/>
          <w:sz w:val="24"/>
          <w:szCs w:val="24"/>
        </w:rPr>
        <w:t xml:space="preserve"> </w:t>
      </w:r>
      <w:r w:rsidR="008474E7">
        <w:rPr>
          <w:rFonts w:ascii="Times New Roman" w:hAnsi="Times New Roman" w:cs="Times New Roman"/>
          <w:sz w:val="24"/>
          <w:szCs w:val="24"/>
        </w:rPr>
        <w:br/>
      </w:r>
      <w:r w:rsidR="002E21D6">
        <w:rPr>
          <w:rFonts w:ascii="Times New Roman" w:hAnsi="Times New Roman" w:cs="Times New Roman"/>
          <w:sz w:val="24"/>
          <w:szCs w:val="24"/>
        </w:rPr>
        <w:t xml:space="preserve">a pro estetiku cenný objekt </w:t>
      </w:r>
      <w:r w:rsidR="006A2B8A">
        <w:rPr>
          <w:rFonts w:ascii="Times New Roman" w:hAnsi="Times New Roman" w:cs="Times New Roman"/>
          <w:sz w:val="24"/>
          <w:szCs w:val="24"/>
        </w:rPr>
        <w:t>nenaleznete jen tak někde.</w:t>
      </w:r>
    </w:p>
    <w:p w14:paraId="41106DF1" w14:textId="0B1519DC" w:rsidR="00293C77" w:rsidRPr="000B3C8E" w:rsidRDefault="00293C77">
      <w:pPr>
        <w:rPr>
          <w:rFonts w:ascii="Times New Roman" w:hAnsi="Times New Roman" w:cs="Times New Roman"/>
          <w:sz w:val="24"/>
          <w:szCs w:val="24"/>
        </w:rPr>
      </w:pPr>
      <w:r>
        <w:rPr>
          <w:rFonts w:ascii="Times New Roman" w:hAnsi="Times New Roman" w:cs="Times New Roman"/>
          <w:b/>
          <w:bCs/>
          <w:sz w:val="32"/>
          <w:szCs w:val="32"/>
        </w:rPr>
        <w:br w:type="page"/>
      </w:r>
    </w:p>
    <w:p w14:paraId="1F6E4051" w14:textId="29A99631" w:rsidR="008D5032" w:rsidRDefault="008D5032" w:rsidP="00F45713">
      <w:pPr>
        <w:pStyle w:val="nadpis11"/>
      </w:pPr>
      <w:bookmarkStart w:id="41" w:name="_Toc121145154"/>
      <w:bookmarkStart w:id="42" w:name="_Toc139822433"/>
      <w:r>
        <w:lastRenderedPageBreak/>
        <w:t>Resumé</w:t>
      </w:r>
      <w:bookmarkEnd w:id="41"/>
      <w:bookmarkEnd w:id="42"/>
      <w:r w:rsidR="00F45713">
        <w:br/>
      </w:r>
    </w:p>
    <w:p w14:paraId="4C58B864" w14:textId="39FB348C" w:rsidR="00DB3F0C" w:rsidRDefault="008D5032" w:rsidP="008D5032">
      <w:pPr>
        <w:spacing w:line="360" w:lineRule="auto"/>
        <w:rPr>
          <w:rFonts w:ascii="Times New Roman" w:hAnsi="Times New Roman" w:cs="Times New Roman"/>
          <w:sz w:val="24"/>
          <w:szCs w:val="24"/>
        </w:rPr>
      </w:pPr>
      <w:r>
        <w:rPr>
          <w:rFonts w:ascii="Times New Roman" w:hAnsi="Times New Roman" w:cs="Times New Roman"/>
          <w:sz w:val="24"/>
          <w:szCs w:val="24"/>
        </w:rPr>
        <w:t>Bakalářská práce Lidový kroj jako estetická zpráva: příběh Prušánky je zaměřena na podlužácký kroj, jeho estetickou funkci a celkový význam.</w:t>
      </w:r>
      <w:r>
        <w:rPr>
          <w:rFonts w:ascii="Times New Roman" w:hAnsi="Times New Roman" w:cs="Times New Roman"/>
          <w:sz w:val="24"/>
          <w:szCs w:val="24"/>
        </w:rPr>
        <w:br/>
        <w:t xml:space="preserve">Pro ucelenou </w:t>
      </w:r>
      <w:r w:rsidR="00D67EE3">
        <w:rPr>
          <w:rFonts w:ascii="Times New Roman" w:hAnsi="Times New Roman" w:cs="Times New Roman"/>
          <w:sz w:val="24"/>
          <w:szCs w:val="24"/>
        </w:rPr>
        <w:t>ideu</w:t>
      </w:r>
      <w:r>
        <w:rPr>
          <w:rFonts w:ascii="Times New Roman" w:hAnsi="Times New Roman" w:cs="Times New Roman"/>
          <w:sz w:val="24"/>
          <w:szCs w:val="24"/>
        </w:rPr>
        <w:t xml:space="preserve"> o kroji je nejdříve představena oblast, kde se podlužácký kroj nachází </w:t>
      </w:r>
      <w:r w:rsidR="004734DB">
        <w:rPr>
          <w:rFonts w:ascii="Times New Roman" w:hAnsi="Times New Roman" w:cs="Times New Roman"/>
          <w:sz w:val="24"/>
          <w:szCs w:val="24"/>
        </w:rPr>
        <w:br/>
      </w:r>
      <w:r>
        <w:rPr>
          <w:rFonts w:ascii="Times New Roman" w:hAnsi="Times New Roman" w:cs="Times New Roman"/>
          <w:sz w:val="24"/>
          <w:szCs w:val="24"/>
        </w:rPr>
        <w:t xml:space="preserve">a poté také konkrétní obec, z které je kroj popisován. </w:t>
      </w:r>
      <w:r w:rsidR="00D67EE3">
        <w:rPr>
          <w:rFonts w:ascii="Times New Roman" w:hAnsi="Times New Roman" w:cs="Times New Roman"/>
          <w:sz w:val="24"/>
          <w:szCs w:val="24"/>
        </w:rPr>
        <w:t>Dále je zde také seznámení s tradičními krojovanými hody, jakožto jednu z akcí, kde se kroj hojně využívá.</w:t>
      </w:r>
      <w:r w:rsidR="00D67EE3">
        <w:rPr>
          <w:rFonts w:ascii="Times New Roman" w:hAnsi="Times New Roman" w:cs="Times New Roman"/>
          <w:sz w:val="24"/>
          <w:szCs w:val="24"/>
        </w:rPr>
        <w:br/>
        <w:t>Poté se pozornost věnuje už samostatnému podlužáckému kroji, jeho historii a také druhům kroje. Dopo</w:t>
      </w:r>
      <w:r w:rsidR="0056387B">
        <w:rPr>
          <w:rFonts w:ascii="Times New Roman" w:hAnsi="Times New Roman" w:cs="Times New Roman"/>
          <w:sz w:val="24"/>
          <w:szCs w:val="24"/>
        </w:rPr>
        <w:t>d</w:t>
      </w:r>
      <w:r w:rsidR="00D67EE3">
        <w:rPr>
          <w:rFonts w:ascii="Times New Roman" w:hAnsi="Times New Roman" w:cs="Times New Roman"/>
          <w:sz w:val="24"/>
          <w:szCs w:val="24"/>
        </w:rPr>
        <w:t>robna je zde popsán slavnostní kroj pro svobodné dívky a slavnostní kroj pro svobodné chlapce, které jsou doprovázeny fotografiemi pro přesnou představu.</w:t>
      </w:r>
      <w:r w:rsidR="0056387B">
        <w:rPr>
          <w:rFonts w:ascii="Times New Roman" w:hAnsi="Times New Roman" w:cs="Times New Roman"/>
          <w:sz w:val="24"/>
          <w:szCs w:val="24"/>
        </w:rPr>
        <w:br/>
        <w:t>Následuje pak rychlá zmínka o harmonii kroje a na to posléze navazuje téma folklór, kde se detailněji soustředí na folklórní ornamenty.</w:t>
      </w:r>
      <w:r w:rsidR="0056387B">
        <w:rPr>
          <w:rFonts w:ascii="Times New Roman" w:hAnsi="Times New Roman" w:cs="Times New Roman"/>
          <w:sz w:val="24"/>
          <w:szCs w:val="24"/>
        </w:rPr>
        <w:br/>
        <w:t>V poslední část je věnována estetické části kroje. Nejprve je popsána estetická funkce, při které je čerpáno z díla Jana Mukařovského, konkrétně E</w:t>
      </w:r>
      <w:r w:rsidR="0056387B" w:rsidRPr="006606FA">
        <w:rPr>
          <w:rFonts w:ascii="Times New Roman" w:hAnsi="Times New Roman" w:cs="Times New Roman"/>
          <w:sz w:val="24"/>
          <w:szCs w:val="24"/>
        </w:rPr>
        <w:t>stetická funkce norma a hodnota jako sociální fakty</w:t>
      </w:r>
      <w:r w:rsidR="0056387B">
        <w:rPr>
          <w:rFonts w:ascii="Times New Roman" w:hAnsi="Times New Roman" w:cs="Times New Roman"/>
          <w:sz w:val="24"/>
          <w:szCs w:val="24"/>
        </w:rPr>
        <w:t>, poté funkce kroje a na závěr přímo estetická funkce kroje.</w:t>
      </w:r>
      <w:r w:rsidR="00293C77">
        <w:rPr>
          <w:rFonts w:ascii="Times New Roman" w:hAnsi="Times New Roman" w:cs="Times New Roman"/>
          <w:sz w:val="24"/>
          <w:szCs w:val="24"/>
        </w:rPr>
        <w:t xml:space="preserve"> </w:t>
      </w:r>
      <w:r w:rsidR="00EC0CF4">
        <w:rPr>
          <w:rFonts w:ascii="Times New Roman" w:hAnsi="Times New Roman" w:cs="Times New Roman"/>
          <w:sz w:val="24"/>
          <w:szCs w:val="24"/>
        </w:rPr>
        <w:br/>
      </w:r>
    </w:p>
    <w:p w14:paraId="1AE126C2" w14:textId="20ADC6CA" w:rsidR="008D5032" w:rsidRDefault="00DB3F0C" w:rsidP="00EC0CF4">
      <w:pPr>
        <w:pStyle w:val="nadpis11"/>
      </w:pPr>
      <w:bookmarkStart w:id="43" w:name="_Toc126838305"/>
      <w:bookmarkStart w:id="44" w:name="_Toc139822434"/>
      <w:r>
        <w:t>Resume</w:t>
      </w:r>
      <w:bookmarkEnd w:id="43"/>
      <w:bookmarkEnd w:id="44"/>
    </w:p>
    <w:p w14:paraId="14F8BC56" w14:textId="683F33BE" w:rsidR="00C13911" w:rsidRPr="00C13911" w:rsidRDefault="008474E7" w:rsidP="00C13911">
      <w:pPr>
        <w:spacing w:line="360" w:lineRule="auto"/>
        <w:rPr>
          <w:rFonts w:ascii="Times New Roman" w:hAnsi="Times New Roman" w:cs="Times New Roman"/>
          <w:sz w:val="24"/>
          <w:szCs w:val="24"/>
        </w:rPr>
      </w:pPr>
      <w:r>
        <w:rPr>
          <w:rFonts w:ascii="Times New Roman" w:hAnsi="Times New Roman" w:cs="Times New Roman"/>
          <w:sz w:val="24"/>
          <w:szCs w:val="24"/>
        </w:rPr>
        <w:br/>
      </w:r>
      <w:r w:rsidR="00C13911" w:rsidRPr="00C13911">
        <w:rPr>
          <w:rFonts w:ascii="Times New Roman" w:hAnsi="Times New Roman" w:cs="Times New Roman"/>
          <w:sz w:val="24"/>
          <w:szCs w:val="24"/>
        </w:rPr>
        <w:t xml:space="preserve">The bachelor thesis Folk costume as an aesthetic report: the story of Prušánky is focused </w:t>
      </w:r>
      <w:r w:rsidR="00BC2B7C">
        <w:rPr>
          <w:rFonts w:ascii="Times New Roman" w:hAnsi="Times New Roman" w:cs="Times New Roman"/>
          <w:sz w:val="24"/>
          <w:szCs w:val="24"/>
        </w:rPr>
        <w:br/>
      </w:r>
      <w:r w:rsidR="00C13911" w:rsidRPr="00C13911">
        <w:rPr>
          <w:rFonts w:ascii="Times New Roman" w:hAnsi="Times New Roman" w:cs="Times New Roman"/>
          <w:sz w:val="24"/>
          <w:szCs w:val="24"/>
        </w:rPr>
        <w:t>on the traditional costume of Podluží region, its aesthetic function and overall meaning.</w:t>
      </w:r>
    </w:p>
    <w:p w14:paraId="255DE5F1" w14:textId="1A0C6303" w:rsidR="00C13911" w:rsidRPr="00C13911" w:rsidRDefault="00C13911" w:rsidP="00C13911">
      <w:pPr>
        <w:spacing w:line="360" w:lineRule="auto"/>
        <w:rPr>
          <w:rFonts w:ascii="Times New Roman" w:hAnsi="Times New Roman" w:cs="Times New Roman"/>
          <w:sz w:val="24"/>
          <w:szCs w:val="24"/>
        </w:rPr>
      </w:pPr>
      <w:r w:rsidRPr="00C13911">
        <w:rPr>
          <w:rFonts w:ascii="Times New Roman" w:hAnsi="Times New Roman" w:cs="Times New Roman"/>
          <w:sz w:val="24"/>
          <w:szCs w:val="24"/>
        </w:rPr>
        <w:t xml:space="preserve"> For a comprehensive idea of the costume, the area where the costume is found is first introduced. Then the thesis focuses on the introduction to traditional costume feasts where </w:t>
      </w:r>
      <w:r w:rsidR="00BC2B7C">
        <w:rPr>
          <w:rFonts w:ascii="Times New Roman" w:hAnsi="Times New Roman" w:cs="Times New Roman"/>
          <w:sz w:val="24"/>
          <w:szCs w:val="24"/>
        </w:rPr>
        <w:br/>
      </w:r>
      <w:r w:rsidRPr="00C13911">
        <w:rPr>
          <w:rFonts w:ascii="Times New Roman" w:hAnsi="Times New Roman" w:cs="Times New Roman"/>
          <w:sz w:val="24"/>
          <w:szCs w:val="24"/>
        </w:rPr>
        <w:t xml:space="preserve">the costume is widely used. </w:t>
      </w:r>
    </w:p>
    <w:p w14:paraId="1E4B18F5" w14:textId="77777777" w:rsidR="00C13911" w:rsidRPr="00C13911" w:rsidRDefault="00C13911" w:rsidP="00C13911">
      <w:pPr>
        <w:spacing w:line="360" w:lineRule="auto"/>
        <w:rPr>
          <w:rFonts w:ascii="Times New Roman" w:hAnsi="Times New Roman" w:cs="Times New Roman"/>
          <w:sz w:val="24"/>
          <w:szCs w:val="24"/>
        </w:rPr>
      </w:pPr>
      <w:r w:rsidRPr="00C13911">
        <w:rPr>
          <w:rFonts w:ascii="Times New Roman" w:hAnsi="Times New Roman" w:cs="Times New Roman"/>
          <w:sz w:val="24"/>
          <w:szCs w:val="24"/>
        </w:rPr>
        <w:t>Attention is then paid to the costume itself, its history and types of costume</w:t>
      </w:r>
    </w:p>
    <w:p w14:paraId="420930A4" w14:textId="77777777" w:rsidR="00C13911" w:rsidRPr="00C13911" w:rsidRDefault="00C13911" w:rsidP="00C13911">
      <w:pPr>
        <w:spacing w:line="360" w:lineRule="auto"/>
        <w:rPr>
          <w:rFonts w:ascii="Times New Roman" w:hAnsi="Times New Roman" w:cs="Times New Roman"/>
          <w:sz w:val="24"/>
          <w:szCs w:val="24"/>
        </w:rPr>
      </w:pPr>
      <w:r w:rsidRPr="00C13911">
        <w:rPr>
          <w:rFonts w:ascii="Times New Roman" w:hAnsi="Times New Roman" w:cs="Times New Roman"/>
          <w:sz w:val="24"/>
          <w:szCs w:val="24"/>
        </w:rPr>
        <w:t>The thesis describes in detail the ceremonial costume for unmarried girls and the ceremonial costume for unmarried boys, which are also supplemented with photographs to give an idea.</w:t>
      </w:r>
    </w:p>
    <w:p w14:paraId="33A1C897" w14:textId="451D8F39" w:rsidR="00A42EE3" w:rsidRPr="009D693C" w:rsidRDefault="00C13911" w:rsidP="00C13911">
      <w:pPr>
        <w:spacing w:line="360" w:lineRule="auto"/>
        <w:rPr>
          <w:rFonts w:ascii="Times New Roman" w:hAnsi="Times New Roman" w:cs="Times New Roman"/>
          <w:sz w:val="24"/>
          <w:szCs w:val="24"/>
        </w:rPr>
      </w:pPr>
      <w:r w:rsidRPr="00C13911">
        <w:rPr>
          <w:rFonts w:ascii="Times New Roman" w:hAnsi="Times New Roman" w:cs="Times New Roman"/>
          <w:sz w:val="24"/>
          <w:szCs w:val="24"/>
        </w:rPr>
        <w:t xml:space="preserve">The final part of thesis is dedicated to the aesthetic parts of the costume. The description is based on the work of Jan Mukařovský, specifically on the study Aesthetic Function Norm </w:t>
      </w:r>
      <w:r w:rsidR="00BC2B7C">
        <w:rPr>
          <w:rFonts w:ascii="Times New Roman" w:hAnsi="Times New Roman" w:cs="Times New Roman"/>
          <w:sz w:val="24"/>
          <w:szCs w:val="24"/>
        </w:rPr>
        <w:br/>
      </w:r>
      <w:r w:rsidRPr="00C13911">
        <w:rPr>
          <w:rFonts w:ascii="Times New Roman" w:hAnsi="Times New Roman" w:cs="Times New Roman"/>
          <w:sz w:val="24"/>
          <w:szCs w:val="24"/>
        </w:rPr>
        <w:t xml:space="preserve">and Value as Social Facts. The conclusion of the thesis is also devoted to the function </w:t>
      </w:r>
      <w:r w:rsidR="00BC2B7C">
        <w:rPr>
          <w:rFonts w:ascii="Times New Roman" w:hAnsi="Times New Roman" w:cs="Times New Roman"/>
          <w:sz w:val="24"/>
          <w:szCs w:val="24"/>
        </w:rPr>
        <w:br/>
      </w:r>
      <w:r w:rsidRPr="00C13911">
        <w:rPr>
          <w:rFonts w:ascii="Times New Roman" w:hAnsi="Times New Roman" w:cs="Times New Roman"/>
          <w:sz w:val="24"/>
          <w:szCs w:val="24"/>
        </w:rPr>
        <w:t>of costume and the aesthetic function of costume.</w:t>
      </w:r>
      <w:r w:rsidR="00A42EE3" w:rsidRPr="009D693C">
        <w:rPr>
          <w:rFonts w:ascii="Times New Roman" w:hAnsi="Times New Roman" w:cs="Times New Roman"/>
          <w:sz w:val="24"/>
          <w:szCs w:val="24"/>
        </w:rPr>
        <w:br w:type="page"/>
      </w:r>
    </w:p>
    <w:p w14:paraId="14E603AF" w14:textId="697036B0" w:rsidR="00771A1C" w:rsidRDefault="00120621" w:rsidP="00F45713">
      <w:pPr>
        <w:pStyle w:val="nadpis11"/>
      </w:pPr>
      <w:bookmarkStart w:id="45" w:name="_Toc121145155"/>
      <w:bookmarkStart w:id="46" w:name="_Toc139822435"/>
      <w:r w:rsidRPr="00120621">
        <w:lastRenderedPageBreak/>
        <w:t>Seznam literatury</w:t>
      </w:r>
      <w:bookmarkEnd w:id="45"/>
      <w:bookmarkEnd w:id="46"/>
      <w:r w:rsidR="00F45713">
        <w:br/>
      </w:r>
      <w:r w:rsidR="008474E7">
        <w:br/>
      </w:r>
    </w:p>
    <w:p w14:paraId="45BE7FBC" w14:textId="70577135" w:rsidR="00E10013" w:rsidRDefault="00E10013" w:rsidP="004464BB">
      <w:pPr>
        <w:rPr>
          <w:rFonts w:ascii="Times New Roman" w:hAnsi="Times New Roman" w:cs="Times New Roman"/>
          <w:sz w:val="24"/>
          <w:szCs w:val="24"/>
        </w:rPr>
      </w:pPr>
      <w:r w:rsidRPr="00E10013">
        <w:rPr>
          <w:rFonts w:ascii="Times New Roman" w:hAnsi="Times New Roman" w:cs="Times New Roman"/>
          <w:sz w:val="24"/>
          <w:szCs w:val="24"/>
        </w:rPr>
        <w:t>B</w:t>
      </w:r>
      <w:r>
        <w:rPr>
          <w:rFonts w:ascii="Times New Roman" w:hAnsi="Times New Roman" w:cs="Times New Roman"/>
          <w:sz w:val="24"/>
          <w:szCs w:val="24"/>
        </w:rPr>
        <w:t xml:space="preserve">OGATYREV, </w:t>
      </w:r>
      <w:r w:rsidRPr="00E10013">
        <w:rPr>
          <w:rFonts w:ascii="Times New Roman" w:hAnsi="Times New Roman" w:cs="Times New Roman"/>
          <w:sz w:val="24"/>
          <w:szCs w:val="24"/>
        </w:rPr>
        <w:t>Peter</w:t>
      </w:r>
      <w:r>
        <w:rPr>
          <w:rFonts w:ascii="Times New Roman" w:hAnsi="Times New Roman" w:cs="Times New Roman"/>
          <w:sz w:val="24"/>
          <w:szCs w:val="24"/>
        </w:rPr>
        <w:t xml:space="preserve">. </w:t>
      </w:r>
      <w:r w:rsidRPr="00E10013">
        <w:rPr>
          <w:rFonts w:ascii="Times New Roman" w:hAnsi="Times New Roman" w:cs="Times New Roman"/>
          <w:sz w:val="24"/>
          <w:szCs w:val="24"/>
        </w:rPr>
        <w:t>Funkcie kroja na Moravskom Slovensku</w:t>
      </w:r>
      <w:r>
        <w:rPr>
          <w:rFonts w:ascii="Times New Roman" w:hAnsi="Times New Roman" w:cs="Times New Roman"/>
          <w:sz w:val="24"/>
          <w:szCs w:val="24"/>
        </w:rPr>
        <w:t xml:space="preserve">. </w:t>
      </w:r>
      <w:r w:rsidRPr="00E10013">
        <w:rPr>
          <w:rFonts w:ascii="Times New Roman" w:hAnsi="Times New Roman" w:cs="Times New Roman"/>
          <w:sz w:val="24"/>
          <w:szCs w:val="24"/>
        </w:rPr>
        <w:t>Matica slovenská, Turč. sv. Martin</w:t>
      </w:r>
      <w:r>
        <w:rPr>
          <w:rFonts w:ascii="Times New Roman" w:hAnsi="Times New Roman" w:cs="Times New Roman"/>
          <w:sz w:val="24"/>
          <w:szCs w:val="24"/>
        </w:rPr>
        <w:t xml:space="preserve"> 193</w:t>
      </w:r>
      <w:r w:rsidR="00602371">
        <w:rPr>
          <w:rFonts w:ascii="Times New Roman" w:hAnsi="Times New Roman" w:cs="Times New Roman"/>
          <w:sz w:val="24"/>
          <w:szCs w:val="24"/>
        </w:rPr>
        <w:t>7.</w:t>
      </w:r>
      <w:r>
        <w:rPr>
          <w:rFonts w:ascii="Times New Roman" w:hAnsi="Times New Roman" w:cs="Times New Roman"/>
          <w:sz w:val="24"/>
          <w:szCs w:val="24"/>
        </w:rPr>
        <w:br/>
      </w:r>
    </w:p>
    <w:p w14:paraId="6A81FF6B" w14:textId="2F2FA7A9" w:rsidR="008A1D24" w:rsidRDefault="008A1D24" w:rsidP="004464BB">
      <w:pPr>
        <w:rPr>
          <w:rFonts w:ascii="Times New Roman" w:hAnsi="Times New Roman" w:cs="Times New Roman"/>
          <w:sz w:val="24"/>
          <w:szCs w:val="24"/>
        </w:rPr>
      </w:pPr>
      <w:r w:rsidRPr="008A1D24">
        <w:rPr>
          <w:rFonts w:ascii="Times New Roman" w:hAnsi="Times New Roman" w:cs="Times New Roman"/>
          <w:sz w:val="24"/>
          <w:szCs w:val="24"/>
        </w:rPr>
        <w:t>DUNDES, A. Analytic Essays in Folklore. The Hague, Paris 1975.</w:t>
      </w:r>
    </w:p>
    <w:p w14:paraId="1D689BA8" w14:textId="77777777" w:rsidR="008A1D24" w:rsidRDefault="008A1D24" w:rsidP="004464BB">
      <w:pPr>
        <w:rPr>
          <w:rFonts w:ascii="Times New Roman" w:hAnsi="Times New Roman" w:cs="Times New Roman"/>
          <w:sz w:val="24"/>
          <w:szCs w:val="24"/>
        </w:rPr>
      </w:pPr>
    </w:p>
    <w:p w14:paraId="00C113F4" w14:textId="0B61A133" w:rsidR="008A1D24" w:rsidRDefault="008A1D24" w:rsidP="004464BB">
      <w:pPr>
        <w:rPr>
          <w:rFonts w:ascii="Times New Roman" w:hAnsi="Times New Roman" w:cs="Times New Roman"/>
          <w:sz w:val="24"/>
          <w:szCs w:val="24"/>
        </w:rPr>
      </w:pPr>
      <w:r w:rsidRPr="008A1D24">
        <w:rPr>
          <w:rFonts w:ascii="Times New Roman" w:hAnsi="Times New Roman" w:cs="Times New Roman"/>
          <w:sz w:val="24"/>
          <w:szCs w:val="24"/>
        </w:rPr>
        <w:t>FROLEC, HYNEK, SKÁCEL, TRAPL, UNGER, ZEMEK, ZIMÁKOVÁ. Slovácko. Kapitoly z dějin Slovácka. Muzejní spolek v Brně, 1978.</w:t>
      </w:r>
    </w:p>
    <w:p w14:paraId="3B71CE8F" w14:textId="180E2429" w:rsidR="008A1D24" w:rsidRDefault="008A1D24" w:rsidP="004464BB">
      <w:pPr>
        <w:rPr>
          <w:rFonts w:ascii="Times New Roman" w:hAnsi="Times New Roman" w:cs="Times New Roman"/>
          <w:sz w:val="24"/>
          <w:szCs w:val="24"/>
        </w:rPr>
      </w:pPr>
    </w:p>
    <w:p w14:paraId="701DCBC9" w14:textId="77777777" w:rsidR="008A1D24" w:rsidRPr="008A1D24" w:rsidRDefault="008A1D24" w:rsidP="008A1D24">
      <w:pPr>
        <w:rPr>
          <w:rFonts w:ascii="Times New Roman" w:hAnsi="Times New Roman" w:cs="Times New Roman"/>
          <w:sz w:val="24"/>
          <w:szCs w:val="24"/>
        </w:rPr>
      </w:pPr>
      <w:r w:rsidRPr="008A1D24">
        <w:rPr>
          <w:rFonts w:ascii="Times New Roman" w:hAnsi="Times New Roman" w:cs="Times New Roman"/>
          <w:sz w:val="24"/>
          <w:szCs w:val="24"/>
        </w:rPr>
        <w:t>JANČÁŘ, Josef a kolektiv. Lidová kultura na Moravě – Vlastivěda Moravská. Ústav</w:t>
      </w:r>
    </w:p>
    <w:p w14:paraId="718DF50F" w14:textId="5852C86C" w:rsidR="008A1D24" w:rsidRDefault="008A1D24" w:rsidP="008A1D24">
      <w:pPr>
        <w:rPr>
          <w:rFonts w:ascii="Times New Roman" w:hAnsi="Times New Roman" w:cs="Times New Roman"/>
          <w:sz w:val="24"/>
          <w:szCs w:val="24"/>
        </w:rPr>
      </w:pPr>
      <w:r w:rsidRPr="008A1D24">
        <w:rPr>
          <w:rFonts w:ascii="Times New Roman" w:hAnsi="Times New Roman" w:cs="Times New Roman"/>
          <w:sz w:val="24"/>
          <w:szCs w:val="24"/>
        </w:rPr>
        <w:t>lidové kultury ve Strážnici a Muzejní a vlastivědná společnost v Brně, 2000.</w:t>
      </w:r>
    </w:p>
    <w:p w14:paraId="7ADFAA67" w14:textId="71992315" w:rsidR="008A1D24" w:rsidRDefault="008A1D24" w:rsidP="008A1D24">
      <w:pPr>
        <w:rPr>
          <w:rFonts w:ascii="Times New Roman" w:hAnsi="Times New Roman" w:cs="Times New Roman"/>
          <w:sz w:val="24"/>
          <w:szCs w:val="24"/>
        </w:rPr>
      </w:pPr>
    </w:p>
    <w:p w14:paraId="4E201CED" w14:textId="77777777" w:rsidR="008A1D24" w:rsidRPr="008A1D24" w:rsidRDefault="008A1D24" w:rsidP="008A1D24">
      <w:pPr>
        <w:rPr>
          <w:rFonts w:ascii="Times New Roman" w:hAnsi="Times New Roman" w:cs="Times New Roman"/>
          <w:sz w:val="24"/>
          <w:szCs w:val="24"/>
        </w:rPr>
      </w:pPr>
      <w:r w:rsidRPr="008A1D24">
        <w:rPr>
          <w:rFonts w:ascii="Times New Roman" w:hAnsi="Times New Roman" w:cs="Times New Roman"/>
          <w:sz w:val="24"/>
          <w:szCs w:val="24"/>
        </w:rPr>
        <w:t>LANGHAMMEROVÁ, Jiřina. Lidové kroje z České republiky. Nakladatelství Lidové</w:t>
      </w:r>
    </w:p>
    <w:p w14:paraId="1AE3CB9A" w14:textId="19EB486E" w:rsidR="008A1D24" w:rsidRDefault="008A1D24" w:rsidP="008A1D24">
      <w:pPr>
        <w:rPr>
          <w:rFonts w:ascii="Times New Roman" w:hAnsi="Times New Roman" w:cs="Times New Roman"/>
          <w:sz w:val="24"/>
          <w:szCs w:val="24"/>
        </w:rPr>
      </w:pPr>
      <w:r w:rsidRPr="008A1D24">
        <w:rPr>
          <w:rFonts w:ascii="Times New Roman" w:hAnsi="Times New Roman" w:cs="Times New Roman"/>
          <w:sz w:val="24"/>
          <w:szCs w:val="24"/>
        </w:rPr>
        <w:t>noviny, 2001.</w:t>
      </w:r>
    </w:p>
    <w:p w14:paraId="724669B7" w14:textId="125295CF" w:rsidR="008A1D24" w:rsidRDefault="008A1D24" w:rsidP="008A1D24">
      <w:pPr>
        <w:rPr>
          <w:rFonts w:ascii="Times New Roman" w:hAnsi="Times New Roman" w:cs="Times New Roman"/>
          <w:sz w:val="24"/>
          <w:szCs w:val="24"/>
        </w:rPr>
      </w:pPr>
    </w:p>
    <w:p w14:paraId="05F8467C" w14:textId="77777777" w:rsidR="008A1D24" w:rsidRPr="008A1D24" w:rsidRDefault="008A1D24" w:rsidP="008A1D24">
      <w:pPr>
        <w:rPr>
          <w:rFonts w:ascii="Times New Roman" w:hAnsi="Times New Roman" w:cs="Times New Roman"/>
          <w:sz w:val="24"/>
          <w:szCs w:val="24"/>
        </w:rPr>
      </w:pPr>
      <w:r w:rsidRPr="008A1D24">
        <w:rPr>
          <w:rFonts w:ascii="Times New Roman" w:hAnsi="Times New Roman" w:cs="Times New Roman"/>
          <w:sz w:val="24"/>
          <w:szCs w:val="24"/>
        </w:rPr>
        <w:t>MATUSZKOVÁ, Jitka. Kroje na Podluží a Hodonínsku, Malovaný kraj, občanské</w:t>
      </w:r>
    </w:p>
    <w:p w14:paraId="0549D149" w14:textId="4DFF190B" w:rsidR="008A1D24" w:rsidRDefault="008A1D24" w:rsidP="008A1D24">
      <w:pPr>
        <w:rPr>
          <w:rFonts w:ascii="Times New Roman" w:hAnsi="Times New Roman" w:cs="Times New Roman"/>
          <w:sz w:val="24"/>
          <w:szCs w:val="24"/>
        </w:rPr>
      </w:pPr>
      <w:r w:rsidRPr="008A1D24">
        <w:rPr>
          <w:rFonts w:ascii="Times New Roman" w:hAnsi="Times New Roman" w:cs="Times New Roman"/>
          <w:sz w:val="24"/>
          <w:szCs w:val="24"/>
        </w:rPr>
        <w:t>sdružení, Břeclav, 2015.</w:t>
      </w:r>
    </w:p>
    <w:p w14:paraId="4E709B94" w14:textId="510D5BC6" w:rsidR="008A1D24" w:rsidRDefault="008A1D24" w:rsidP="008A1D24">
      <w:pPr>
        <w:rPr>
          <w:rFonts w:ascii="Times New Roman" w:hAnsi="Times New Roman" w:cs="Times New Roman"/>
          <w:sz w:val="24"/>
          <w:szCs w:val="24"/>
        </w:rPr>
      </w:pPr>
    </w:p>
    <w:p w14:paraId="6E38FF0B" w14:textId="77777777" w:rsidR="008A1D24" w:rsidRPr="008A1D24" w:rsidRDefault="008A1D24" w:rsidP="008A1D24">
      <w:pPr>
        <w:rPr>
          <w:rFonts w:ascii="Times New Roman" w:hAnsi="Times New Roman" w:cs="Times New Roman"/>
          <w:sz w:val="24"/>
          <w:szCs w:val="24"/>
        </w:rPr>
      </w:pPr>
      <w:r w:rsidRPr="008A1D24">
        <w:rPr>
          <w:rFonts w:ascii="Times New Roman" w:hAnsi="Times New Roman" w:cs="Times New Roman"/>
          <w:sz w:val="24"/>
          <w:szCs w:val="24"/>
        </w:rPr>
        <w:t>MUKAŘOVSKÝ, Jan. Estetická funkce, norma a hodnota jako sociální fakty. Úvahy</w:t>
      </w:r>
    </w:p>
    <w:p w14:paraId="0886A110" w14:textId="797BB8F6" w:rsidR="008A1D24" w:rsidRDefault="008A1D24" w:rsidP="008A1D24">
      <w:pPr>
        <w:rPr>
          <w:rFonts w:ascii="Times New Roman" w:hAnsi="Times New Roman" w:cs="Times New Roman"/>
          <w:sz w:val="24"/>
          <w:szCs w:val="24"/>
        </w:rPr>
      </w:pPr>
      <w:r w:rsidRPr="008A1D24">
        <w:rPr>
          <w:rFonts w:ascii="Times New Roman" w:hAnsi="Times New Roman" w:cs="Times New Roman"/>
          <w:sz w:val="24"/>
          <w:szCs w:val="24"/>
        </w:rPr>
        <w:t>a přednášky. Svazek 4. František Borový v Praze, 1936.</w:t>
      </w:r>
    </w:p>
    <w:p w14:paraId="1A73B3B3" w14:textId="63C19718" w:rsidR="008A1D24" w:rsidRDefault="008A1D24" w:rsidP="008A1D24">
      <w:pPr>
        <w:rPr>
          <w:rFonts w:ascii="Times New Roman" w:hAnsi="Times New Roman" w:cs="Times New Roman"/>
          <w:sz w:val="24"/>
          <w:szCs w:val="24"/>
        </w:rPr>
      </w:pPr>
    </w:p>
    <w:p w14:paraId="14CE4EFC" w14:textId="6E3B29D8" w:rsidR="008A1D24" w:rsidRDefault="00771A1C" w:rsidP="008A1D24">
      <w:pPr>
        <w:rPr>
          <w:rFonts w:ascii="Times New Roman" w:hAnsi="Times New Roman" w:cs="Times New Roman"/>
          <w:sz w:val="24"/>
          <w:szCs w:val="24"/>
        </w:rPr>
      </w:pPr>
      <w:r w:rsidRPr="00771A1C">
        <w:rPr>
          <w:rFonts w:ascii="Times New Roman" w:hAnsi="Times New Roman" w:cs="Times New Roman"/>
          <w:sz w:val="24"/>
          <w:szCs w:val="24"/>
        </w:rPr>
        <w:t>MUKAŘOVSKÝ, Jan.: Studie z estetiky. Praha 1966.</w:t>
      </w:r>
    </w:p>
    <w:p w14:paraId="6EC12BD7" w14:textId="03BBD85C" w:rsidR="00771A1C" w:rsidRDefault="00771A1C" w:rsidP="008A1D24">
      <w:pPr>
        <w:rPr>
          <w:rFonts w:ascii="Times New Roman" w:hAnsi="Times New Roman" w:cs="Times New Roman"/>
          <w:sz w:val="24"/>
          <w:szCs w:val="24"/>
        </w:rPr>
      </w:pPr>
    </w:p>
    <w:p w14:paraId="586801A2" w14:textId="274ACD5A" w:rsidR="00771A1C" w:rsidRDefault="00771A1C" w:rsidP="008A1D24">
      <w:pPr>
        <w:rPr>
          <w:rFonts w:ascii="Times New Roman" w:hAnsi="Times New Roman" w:cs="Times New Roman"/>
          <w:sz w:val="24"/>
          <w:szCs w:val="24"/>
        </w:rPr>
      </w:pPr>
      <w:r w:rsidRPr="00771A1C">
        <w:rPr>
          <w:rFonts w:ascii="Times New Roman" w:hAnsi="Times New Roman" w:cs="Times New Roman"/>
          <w:sz w:val="24"/>
          <w:szCs w:val="24"/>
        </w:rPr>
        <w:t>NOVÁK, Mirko. Česká estetika: od Palackého po dobu současnou. Praha: František Borový, 1941.</w:t>
      </w:r>
    </w:p>
    <w:p w14:paraId="7BB4C3C4" w14:textId="60C740BE" w:rsidR="00771A1C" w:rsidRDefault="00771A1C" w:rsidP="008A1D24">
      <w:pPr>
        <w:rPr>
          <w:rFonts w:ascii="Times New Roman" w:hAnsi="Times New Roman" w:cs="Times New Roman"/>
          <w:sz w:val="24"/>
          <w:szCs w:val="24"/>
        </w:rPr>
      </w:pPr>
    </w:p>
    <w:p w14:paraId="570BB3AE" w14:textId="32317B9E" w:rsidR="00771A1C" w:rsidRDefault="00771A1C" w:rsidP="008A1D24">
      <w:pPr>
        <w:rPr>
          <w:rFonts w:ascii="Times New Roman" w:hAnsi="Times New Roman" w:cs="Times New Roman"/>
          <w:sz w:val="24"/>
          <w:szCs w:val="24"/>
        </w:rPr>
      </w:pPr>
      <w:r w:rsidRPr="00771A1C">
        <w:rPr>
          <w:rFonts w:ascii="Times New Roman" w:hAnsi="Times New Roman" w:cs="Times New Roman"/>
          <w:sz w:val="24"/>
          <w:szCs w:val="24"/>
        </w:rPr>
        <w:t>SHINER, Larry. Folk art. In: Kelly, M. Encyclopedia of Aesthetics. (ed 2.). New York: Oxford University Press, 1998.</w:t>
      </w:r>
    </w:p>
    <w:p w14:paraId="69AACE6F" w14:textId="32584E50" w:rsidR="00120621" w:rsidRPr="008A1D24" w:rsidRDefault="00120621" w:rsidP="004464BB">
      <w:pPr>
        <w:rPr>
          <w:rFonts w:ascii="Times New Roman" w:hAnsi="Times New Roman" w:cs="Times New Roman"/>
          <w:sz w:val="24"/>
          <w:szCs w:val="24"/>
        </w:rPr>
      </w:pPr>
      <w:r w:rsidRPr="008A1D24">
        <w:rPr>
          <w:rFonts w:ascii="Times New Roman" w:hAnsi="Times New Roman" w:cs="Times New Roman"/>
          <w:sz w:val="24"/>
          <w:szCs w:val="24"/>
        </w:rPr>
        <w:br w:type="page"/>
      </w:r>
    </w:p>
    <w:p w14:paraId="50A1BDE4" w14:textId="30002ECE" w:rsidR="00D404F3" w:rsidRDefault="00120621" w:rsidP="00F45713">
      <w:pPr>
        <w:pStyle w:val="nadpis11"/>
      </w:pPr>
      <w:bookmarkStart w:id="47" w:name="_Toc121145156"/>
      <w:bookmarkStart w:id="48" w:name="_Toc139822436"/>
      <w:r>
        <w:lastRenderedPageBreak/>
        <w:t>Elektronické zdroje</w:t>
      </w:r>
      <w:bookmarkEnd w:id="47"/>
      <w:bookmarkEnd w:id="48"/>
      <w:r w:rsidR="00F45713">
        <w:br/>
      </w:r>
      <w:r w:rsidR="00D404F3">
        <w:br/>
      </w:r>
    </w:p>
    <w:p w14:paraId="19B18245"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České tradice [online]. CzechTourism: © 2015. [cit. 1. 1. 2023].</w:t>
      </w:r>
    </w:p>
    <w:p w14:paraId="49DF5E3E"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Dostupné z: http://www.tradicemasmysl.cz</w:t>
      </w:r>
    </w:p>
    <w:p w14:paraId="192F4DD0" w14:textId="77777777" w:rsidR="00EB667D" w:rsidRPr="00EB667D" w:rsidRDefault="00EB667D" w:rsidP="00EB667D">
      <w:pPr>
        <w:pStyle w:val="Textpoznpodarou"/>
        <w:spacing w:line="360" w:lineRule="auto"/>
        <w:rPr>
          <w:rFonts w:ascii="Times New Roman" w:hAnsi="Times New Roman" w:cs="Times New Roman"/>
          <w:sz w:val="24"/>
          <w:szCs w:val="24"/>
        </w:rPr>
      </w:pPr>
    </w:p>
    <w:p w14:paraId="46C8DD82"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ČERVINKA, Ondřej. Estetická zkušenost podle Mukařovského. Nesmrtelnost chrousta. [online]. [cit. 20. 11. 2022]. Dostupné z: http://nesmrtelnost.chrousta.cz/literatura/esteticka-zkusenost-podle-mukarovskeho/</w:t>
      </w:r>
    </w:p>
    <w:p w14:paraId="22E69FDE" w14:textId="77777777" w:rsidR="00EB667D" w:rsidRPr="00EB667D" w:rsidRDefault="00EB667D" w:rsidP="00EB667D">
      <w:pPr>
        <w:pStyle w:val="Textpoznpodarou"/>
        <w:spacing w:line="360" w:lineRule="auto"/>
        <w:rPr>
          <w:rFonts w:ascii="Times New Roman" w:hAnsi="Times New Roman" w:cs="Times New Roman"/>
          <w:sz w:val="24"/>
          <w:szCs w:val="24"/>
        </w:rPr>
      </w:pPr>
    </w:p>
    <w:p w14:paraId="048FC0BF"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Dechová hudba v současnosti –performance, funkce, recepce [online]. Praha: Filosofická fakulta Univerzity Karlovy v Praze, Ústav etnologie. 2013.</w:t>
      </w:r>
    </w:p>
    <w:p w14:paraId="19E2229A"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[cit. 1. 1. 2023]. Dostupné z: https://dspace.cuni.cz/bitstream/handle/20.500.11956/54863/DPTX_2011_2_11210_0_342613_0_124126.pdf?sequence=1&amp;isAllowed=y</w:t>
      </w:r>
    </w:p>
    <w:p w14:paraId="13561ECD" w14:textId="77777777" w:rsidR="00EB667D" w:rsidRPr="00EB667D" w:rsidRDefault="00EB667D" w:rsidP="00EB667D">
      <w:pPr>
        <w:pStyle w:val="Textpoznpodarou"/>
        <w:spacing w:line="360" w:lineRule="auto"/>
        <w:rPr>
          <w:rFonts w:ascii="Times New Roman" w:hAnsi="Times New Roman" w:cs="Times New Roman"/>
          <w:sz w:val="24"/>
          <w:szCs w:val="24"/>
        </w:rPr>
      </w:pPr>
    </w:p>
    <w:p w14:paraId="69E8626E"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Dívčí a ženský kroj v regionu Podluží a Tulské oblasti</w:t>
      </w:r>
    </w:p>
    <w:p w14:paraId="13150C80"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v porovnávacím aspektu [online]. Brno: Masarykova Univerzita, Filosofická fakulta, Ústav slavistiky, 2021. [cit. 29. 11. 2022].</w:t>
      </w:r>
    </w:p>
    <w:p w14:paraId="298D4B9D"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Dostupné z: https://is.muni.cz/auth/th/zhmbj/Divci_a_zensky_kroj_v_regionu_Podluzi_a_Tulske_oblasti_v_porovnavacim_aspektu.pdf?strpo=undefined&amp;fbclid=IwAR37bzEDrD6AUpf2YUPDytcmGPDq98zFUTR4GEUOV5NyL-</w:t>
      </w:r>
    </w:p>
    <w:p w14:paraId="2C9A99F5" w14:textId="77777777" w:rsidR="00EB667D" w:rsidRPr="00EB667D" w:rsidRDefault="00EB667D" w:rsidP="00EB667D">
      <w:pPr>
        <w:pStyle w:val="Textpoznpodarou"/>
        <w:spacing w:line="360" w:lineRule="auto"/>
        <w:rPr>
          <w:rFonts w:ascii="Times New Roman" w:hAnsi="Times New Roman" w:cs="Times New Roman"/>
          <w:sz w:val="24"/>
          <w:szCs w:val="24"/>
        </w:rPr>
      </w:pPr>
    </w:p>
    <w:p w14:paraId="42111044"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Folklor a tradice [online]. [cit. 19. 11. 2022]. Podluží a Záhorí: © 2022.</w:t>
      </w:r>
    </w:p>
    <w:p w14:paraId="23A9C663"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Dostupné z: http://folkloratradice.cz</w:t>
      </w:r>
    </w:p>
    <w:p w14:paraId="432C9AF5" w14:textId="77777777" w:rsidR="00EB667D" w:rsidRPr="00EB667D" w:rsidRDefault="00EB667D" w:rsidP="00EB667D">
      <w:pPr>
        <w:pStyle w:val="Textpoznpodarou"/>
        <w:spacing w:line="360" w:lineRule="auto"/>
        <w:rPr>
          <w:rFonts w:ascii="Times New Roman" w:hAnsi="Times New Roman" w:cs="Times New Roman"/>
          <w:sz w:val="24"/>
          <w:szCs w:val="24"/>
        </w:rPr>
      </w:pPr>
    </w:p>
    <w:p w14:paraId="21417E6D"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Identita a jedinečnost Kroměřížska - odkaz a tradice v rozvoji regionu (Kulturní dědictví ve vybraném okresu Zlínského kraje) [online]. Praha, 2019 [cit. 10. 11. 2022]. AMBIS vysoká škola, a.s. Vedoucí práce doc. Ing. arch. Iva Poslušná, Ph.D. Dostupné z: https://theses.cz/id/gkjz30/. Bakalářská práce.</w:t>
      </w:r>
    </w:p>
    <w:p w14:paraId="689BD1C5" w14:textId="77777777" w:rsidR="00EB667D" w:rsidRPr="00EB667D" w:rsidRDefault="00EB667D" w:rsidP="00EB667D">
      <w:pPr>
        <w:pStyle w:val="Textpoznpodarou"/>
        <w:spacing w:line="360" w:lineRule="auto"/>
        <w:rPr>
          <w:rFonts w:ascii="Times New Roman" w:hAnsi="Times New Roman" w:cs="Times New Roman"/>
          <w:sz w:val="24"/>
          <w:szCs w:val="24"/>
        </w:rPr>
      </w:pPr>
    </w:p>
    <w:p w14:paraId="221C5A53" w14:textId="77777777" w:rsidR="00BC1B11" w:rsidRDefault="00BC1B11" w:rsidP="00EB667D">
      <w:pPr>
        <w:pStyle w:val="Textpoznpodarou"/>
        <w:spacing w:line="360" w:lineRule="auto"/>
        <w:rPr>
          <w:rFonts w:ascii="Times New Roman" w:hAnsi="Times New Roman" w:cs="Times New Roman"/>
          <w:sz w:val="24"/>
          <w:szCs w:val="24"/>
        </w:rPr>
      </w:pPr>
    </w:p>
    <w:p w14:paraId="3CCB58EB" w14:textId="2020B715"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lastRenderedPageBreak/>
        <w:t>KAMENSKÁ, Gabriela. Projekt podpory rozvoje cestovního ruchu obce Prušánky a vinné obce Nechory [online]. Zlín: Univerzita Tomáše Bati, Fakulta managementu a ekonomiky, 2015. [cit. 18. 11. 2022] Dostupné z: http://docplayer.cz/18069250-Projekt-podpory-rozvoje-cestovniho-ruchu-obce-prusanky-a-vinne-obce-nechory-bc-gabriela-kamenska.html</w:t>
      </w:r>
    </w:p>
    <w:p w14:paraId="601F0DDB" w14:textId="77777777" w:rsidR="00EB667D" w:rsidRPr="00EB667D" w:rsidRDefault="00EB667D" w:rsidP="00EB667D">
      <w:pPr>
        <w:pStyle w:val="Textpoznpodarou"/>
        <w:spacing w:line="360" w:lineRule="auto"/>
        <w:rPr>
          <w:rFonts w:ascii="Times New Roman" w:hAnsi="Times New Roman" w:cs="Times New Roman"/>
          <w:sz w:val="24"/>
          <w:szCs w:val="24"/>
        </w:rPr>
      </w:pPr>
    </w:p>
    <w:p w14:paraId="22636646"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KOPECKÝ, Josef. Svatba na Podluží [online]. [cit. 30. 11. 2022]. Dostupné z: http://www.digitalniknihovna.cz/mzk/view/uuid:122c4840-1032-11e6-b304- 005056827e52?page=uuid:ecbadd20-27d7-11e6-a3d3-001018b5eb5c</w:t>
      </w:r>
    </w:p>
    <w:p w14:paraId="5A574B7E" w14:textId="77777777" w:rsidR="00EB667D" w:rsidRPr="00EB667D" w:rsidRDefault="00EB667D" w:rsidP="00EB667D">
      <w:pPr>
        <w:pStyle w:val="Textpoznpodarou"/>
        <w:spacing w:line="360" w:lineRule="auto"/>
        <w:rPr>
          <w:rFonts w:ascii="Times New Roman" w:hAnsi="Times New Roman" w:cs="Times New Roman"/>
          <w:sz w:val="24"/>
          <w:szCs w:val="24"/>
        </w:rPr>
      </w:pPr>
    </w:p>
    <w:p w14:paraId="61F80639"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KONOPÁSKOVÁ, Veronika. Dechová hudba v současnosti –performance, funkce, recepce [online]. Praha: Filosofická fakulta Univerzity Karlovy v Praze, Ústav etnologie. 2013.</w:t>
      </w:r>
    </w:p>
    <w:p w14:paraId="0313B6AA"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[cit. 1. 1. 2023]. Dostupné z: https://dspace.cuni.cz/bitstream/handle/20.500.11956/54863/DPTX_2011_2_11210_0_342613_0_124126.pdf?sequence=1&amp;isAllowed=y</w:t>
      </w:r>
    </w:p>
    <w:p w14:paraId="26535833" w14:textId="77777777" w:rsidR="00EB667D" w:rsidRPr="00EB667D" w:rsidRDefault="00EB667D" w:rsidP="00EB667D">
      <w:pPr>
        <w:pStyle w:val="Textpoznpodarou"/>
        <w:spacing w:line="360" w:lineRule="auto"/>
        <w:rPr>
          <w:rFonts w:ascii="Times New Roman" w:hAnsi="Times New Roman" w:cs="Times New Roman"/>
          <w:sz w:val="24"/>
          <w:szCs w:val="24"/>
        </w:rPr>
      </w:pPr>
    </w:p>
    <w:p w14:paraId="666B5818"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Kroj z jižního Kyjovska z hlediska strukturálně-funkční estetiky [online]. Brno: Masarykova Univerzita, Filosofická fakulta, Seminář estetiky, 2016.</w:t>
      </w:r>
    </w:p>
    <w:p w14:paraId="3F1F9112"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[cit. 2. 11. 2022].</w:t>
      </w:r>
    </w:p>
    <w:p w14:paraId="390D3F26"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Dostupné z: https://is.muni.cz/auth/th/u01sg/Kroj_z_jizniho_Kyjovska_z_hlediska_strukturalne-funkcni_estetiky.PDF</w:t>
      </w:r>
    </w:p>
    <w:p w14:paraId="4C3C65F4" w14:textId="77777777" w:rsidR="00EB667D" w:rsidRPr="00EB667D" w:rsidRDefault="00EB667D" w:rsidP="00EB667D">
      <w:pPr>
        <w:pStyle w:val="Textpoznpodarou"/>
        <w:spacing w:line="360" w:lineRule="auto"/>
        <w:rPr>
          <w:rFonts w:ascii="Times New Roman" w:hAnsi="Times New Roman" w:cs="Times New Roman"/>
          <w:sz w:val="24"/>
          <w:szCs w:val="24"/>
        </w:rPr>
      </w:pPr>
    </w:p>
    <w:p w14:paraId="4420109D"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Město Břeclav [online]. Město Břeclav: © 2020. [cit. 30. 11. 2022].</w:t>
      </w:r>
    </w:p>
    <w:p w14:paraId="1D2A421C"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Dostupné z: https://breclav.eu/</w:t>
      </w:r>
    </w:p>
    <w:p w14:paraId="7936F54C" w14:textId="77777777" w:rsidR="00EB667D" w:rsidRPr="00EB667D" w:rsidRDefault="00EB667D" w:rsidP="00EB667D">
      <w:pPr>
        <w:pStyle w:val="Textpoznpodarou"/>
        <w:spacing w:line="360" w:lineRule="auto"/>
        <w:rPr>
          <w:rFonts w:ascii="Times New Roman" w:hAnsi="Times New Roman" w:cs="Times New Roman"/>
          <w:sz w:val="24"/>
          <w:szCs w:val="24"/>
        </w:rPr>
      </w:pPr>
    </w:p>
    <w:p w14:paraId="4C6D6F9A"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Národní ústav lidové kultury [online]. Strážnice: © 2023. [cit. 1. 11. 2022].</w:t>
      </w:r>
    </w:p>
    <w:p w14:paraId="1D5F3EB0"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Dostupné z: https://www.nulk.cz</w:t>
      </w:r>
    </w:p>
    <w:p w14:paraId="69F4B44F" w14:textId="77777777" w:rsidR="00EB667D" w:rsidRPr="00EB667D" w:rsidRDefault="00EB667D" w:rsidP="00EB667D">
      <w:pPr>
        <w:pStyle w:val="Textpoznpodarou"/>
        <w:spacing w:line="360" w:lineRule="auto"/>
        <w:rPr>
          <w:rFonts w:ascii="Times New Roman" w:hAnsi="Times New Roman" w:cs="Times New Roman"/>
          <w:sz w:val="24"/>
          <w:szCs w:val="24"/>
        </w:rPr>
      </w:pPr>
    </w:p>
    <w:p w14:paraId="6BB63AC0"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Nechory [online]. Nechory: © 2022. [cit. 18. 11. 2022]. Dostupné z: https://www.nechory.cz</w:t>
      </w:r>
    </w:p>
    <w:p w14:paraId="48F8C1D9" w14:textId="77777777" w:rsidR="00EB667D" w:rsidRPr="00EB667D" w:rsidRDefault="00EB667D" w:rsidP="00EB667D">
      <w:pPr>
        <w:pStyle w:val="Textpoznpodarou"/>
        <w:spacing w:line="360" w:lineRule="auto"/>
        <w:rPr>
          <w:rFonts w:ascii="Times New Roman" w:hAnsi="Times New Roman" w:cs="Times New Roman"/>
          <w:sz w:val="24"/>
          <w:szCs w:val="24"/>
        </w:rPr>
      </w:pPr>
    </w:p>
    <w:p w14:paraId="0A318378" w14:textId="77777777" w:rsidR="00EB667D" w:rsidRPr="00EB667D"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t>Nejlepší z Moravy [online]. Nejlepší z Moravy: © 2023 [cit. 11. 11. 2022]. Dostupné z: http://www.nejlepsizmoravy.cz</w:t>
      </w:r>
    </w:p>
    <w:p w14:paraId="288D39B5" w14:textId="77777777" w:rsidR="00EB667D" w:rsidRPr="00EB667D" w:rsidRDefault="00EB667D" w:rsidP="00EB667D">
      <w:pPr>
        <w:pStyle w:val="Textpoznpodarou"/>
        <w:spacing w:line="360" w:lineRule="auto"/>
        <w:rPr>
          <w:rFonts w:ascii="Times New Roman" w:hAnsi="Times New Roman" w:cs="Times New Roman"/>
          <w:sz w:val="24"/>
          <w:szCs w:val="24"/>
        </w:rPr>
      </w:pPr>
    </w:p>
    <w:p w14:paraId="1B704DCB" w14:textId="1BDD266B" w:rsidR="00B041C2" w:rsidRDefault="00EB667D" w:rsidP="00EB667D">
      <w:pPr>
        <w:pStyle w:val="Textpoznpodarou"/>
        <w:spacing w:line="360" w:lineRule="auto"/>
        <w:rPr>
          <w:rFonts w:ascii="Times New Roman" w:hAnsi="Times New Roman" w:cs="Times New Roman"/>
          <w:sz w:val="24"/>
          <w:szCs w:val="24"/>
        </w:rPr>
      </w:pPr>
      <w:r w:rsidRPr="00EB667D">
        <w:rPr>
          <w:rFonts w:ascii="Times New Roman" w:hAnsi="Times New Roman" w:cs="Times New Roman"/>
          <w:sz w:val="24"/>
          <w:szCs w:val="24"/>
        </w:rPr>
        <w:lastRenderedPageBreak/>
        <w:t xml:space="preserve">NEŠPOR, Zdeněk R. Sociologická encyklopedie [online]. Praha:ČERVINKA, Ondřej. Estetická zkušenost podle Mukařovského. Nesmrtelnost chrousta. [online]. [cit. 20. 11. 2022]. Dostupné z: </w:t>
      </w:r>
      <w:hyperlink r:id="rId55" w:history="1">
        <w:r w:rsidRPr="00702FED">
          <w:rPr>
            <w:rStyle w:val="Hypertextovodkaz"/>
            <w:rFonts w:ascii="Times New Roman" w:hAnsi="Times New Roman" w:cs="Times New Roman"/>
            <w:sz w:val="24"/>
            <w:szCs w:val="24"/>
          </w:rPr>
          <w:t>http://nesmrtelnost.chrousta.cz/literatura/esteticka-zkusenost-podle-mukarovskeho/</w:t>
        </w:r>
      </w:hyperlink>
    </w:p>
    <w:p w14:paraId="7853F87E" w14:textId="77777777" w:rsidR="00EB667D" w:rsidRDefault="00EB667D" w:rsidP="00EB667D">
      <w:pPr>
        <w:pStyle w:val="Textpoznpodarou"/>
        <w:spacing w:line="360" w:lineRule="auto"/>
        <w:rPr>
          <w:rFonts w:ascii="Times New Roman" w:hAnsi="Times New Roman" w:cs="Times New Roman"/>
          <w:sz w:val="24"/>
          <w:szCs w:val="24"/>
          <w:highlight w:val="yellow"/>
        </w:rPr>
      </w:pPr>
    </w:p>
    <w:p w14:paraId="1023DA00" w14:textId="77777777" w:rsidR="00BC1B11" w:rsidRDefault="00980D6D" w:rsidP="00DF30ED">
      <w:pPr>
        <w:pStyle w:val="Textpoznpodarou"/>
        <w:spacing w:line="360" w:lineRule="auto"/>
        <w:rPr>
          <w:rFonts w:ascii="Times New Roman" w:hAnsi="Times New Roman" w:cs="Times New Roman"/>
          <w:sz w:val="24"/>
          <w:szCs w:val="24"/>
        </w:rPr>
      </w:pPr>
      <w:r>
        <w:rPr>
          <w:rFonts w:ascii="Times New Roman" w:hAnsi="Times New Roman" w:cs="Times New Roman"/>
          <w:sz w:val="24"/>
          <w:szCs w:val="24"/>
        </w:rPr>
        <w:t xml:space="preserve">NULK. Národní ústav lidové kultury </w:t>
      </w:r>
      <w:r w:rsidRPr="00B40111">
        <w:rPr>
          <w:rFonts w:ascii="Times New Roman" w:hAnsi="Times New Roman" w:cs="Times New Roman"/>
          <w:sz w:val="24"/>
          <w:szCs w:val="24"/>
        </w:rPr>
        <w:t>[online]</w:t>
      </w:r>
      <w:r>
        <w:rPr>
          <w:rFonts w:ascii="Times New Roman" w:hAnsi="Times New Roman" w:cs="Times New Roman"/>
          <w:sz w:val="24"/>
          <w:szCs w:val="24"/>
        </w:rPr>
        <w:t>.</w:t>
      </w:r>
      <w:r w:rsidR="006D7010" w:rsidRPr="006D7010">
        <w:rPr>
          <w:rFonts w:ascii="Times New Roman" w:hAnsi="Times New Roman" w:cs="Times New Roman"/>
          <w:sz w:val="24"/>
          <w:szCs w:val="24"/>
        </w:rPr>
        <w:t xml:space="preserve"> </w:t>
      </w:r>
      <w:r>
        <w:rPr>
          <w:rFonts w:ascii="Times New Roman" w:hAnsi="Times New Roman" w:cs="Times New Roman"/>
          <w:sz w:val="24"/>
          <w:szCs w:val="24"/>
        </w:rPr>
        <w:t>Strážnice:</w:t>
      </w:r>
      <w:r w:rsidRPr="00980D6D">
        <w:rPr>
          <w:rFonts w:ascii="Times New Roman" w:hAnsi="Times New Roman" w:cs="Times New Roman"/>
          <w:sz w:val="24"/>
          <w:szCs w:val="24"/>
        </w:rPr>
        <w:t xml:space="preserve"> </w:t>
      </w:r>
      <w:r w:rsidRPr="00B40111">
        <w:rPr>
          <w:rFonts w:ascii="Times New Roman" w:hAnsi="Times New Roman" w:cs="Times New Roman"/>
          <w:sz w:val="24"/>
          <w:szCs w:val="24"/>
        </w:rPr>
        <w:t>© 20</w:t>
      </w:r>
      <w:r>
        <w:rPr>
          <w:rFonts w:ascii="Times New Roman" w:hAnsi="Times New Roman" w:cs="Times New Roman"/>
          <w:sz w:val="24"/>
          <w:szCs w:val="24"/>
        </w:rPr>
        <w:t>23.</w:t>
      </w:r>
      <w:r w:rsidR="00E96C7F" w:rsidRPr="00E96C7F">
        <w:rPr>
          <w:rFonts w:ascii="Times New Roman" w:hAnsi="Times New Roman" w:cs="Times New Roman"/>
          <w:sz w:val="24"/>
          <w:szCs w:val="24"/>
        </w:rPr>
        <w:t xml:space="preserve"> </w:t>
      </w:r>
      <w:r w:rsidR="00E96C7F" w:rsidRPr="006D7010">
        <w:rPr>
          <w:rFonts w:ascii="Times New Roman" w:hAnsi="Times New Roman" w:cs="Times New Roman"/>
          <w:sz w:val="24"/>
          <w:szCs w:val="24"/>
        </w:rPr>
        <w:t>[cit. 1. 1</w:t>
      </w:r>
      <w:r w:rsidR="00E96C7F">
        <w:rPr>
          <w:rFonts w:ascii="Times New Roman" w:hAnsi="Times New Roman" w:cs="Times New Roman"/>
          <w:sz w:val="24"/>
          <w:szCs w:val="24"/>
        </w:rPr>
        <w:t>1</w:t>
      </w:r>
      <w:r w:rsidR="00E96C7F" w:rsidRPr="006D7010">
        <w:rPr>
          <w:rFonts w:ascii="Times New Roman" w:hAnsi="Times New Roman" w:cs="Times New Roman"/>
          <w:sz w:val="24"/>
          <w:szCs w:val="24"/>
        </w:rPr>
        <w:t>. 202</w:t>
      </w:r>
      <w:r w:rsidR="00E96C7F">
        <w:rPr>
          <w:rFonts w:ascii="Times New Roman" w:hAnsi="Times New Roman" w:cs="Times New Roman"/>
          <w:sz w:val="24"/>
          <w:szCs w:val="24"/>
        </w:rPr>
        <w:t>2</w:t>
      </w:r>
      <w:r w:rsidR="00E96C7F" w:rsidRPr="006D7010">
        <w:rPr>
          <w:rFonts w:ascii="Times New Roman" w:hAnsi="Times New Roman" w:cs="Times New Roman"/>
          <w:sz w:val="24"/>
          <w:szCs w:val="24"/>
        </w:rPr>
        <w:t>]</w:t>
      </w:r>
      <w:r w:rsidR="00E96C7F">
        <w:rPr>
          <w:rFonts w:ascii="Times New Roman" w:hAnsi="Times New Roman" w:cs="Times New Roman"/>
          <w:sz w:val="24"/>
          <w:szCs w:val="24"/>
        </w:rPr>
        <w:t xml:space="preserve">. </w:t>
      </w:r>
      <w:r w:rsidR="00E96C7F">
        <w:rPr>
          <w:rFonts w:ascii="Times New Roman" w:hAnsi="Times New Roman" w:cs="Times New Roman"/>
          <w:sz w:val="24"/>
          <w:szCs w:val="24"/>
        </w:rPr>
        <w:br/>
      </w:r>
      <w:r>
        <w:rPr>
          <w:rFonts w:ascii="Times New Roman" w:hAnsi="Times New Roman" w:cs="Times New Roman"/>
          <w:sz w:val="24"/>
          <w:szCs w:val="24"/>
        </w:rPr>
        <w:t xml:space="preserve">Dostupné z: </w:t>
      </w:r>
      <w:r w:rsidRPr="00980D6D">
        <w:rPr>
          <w:rFonts w:ascii="Times New Roman" w:hAnsi="Times New Roman" w:cs="Times New Roman"/>
          <w:sz w:val="24"/>
          <w:szCs w:val="24"/>
        </w:rPr>
        <w:t>https://www.nulk.cz</w:t>
      </w:r>
      <w:r w:rsidR="003E1299">
        <w:rPr>
          <w:rFonts w:ascii="Times New Roman" w:hAnsi="Times New Roman" w:cs="Times New Roman"/>
          <w:sz w:val="24"/>
          <w:szCs w:val="24"/>
        </w:rPr>
        <w:br/>
      </w:r>
      <w:r w:rsidR="003E1299">
        <w:rPr>
          <w:rFonts w:ascii="Times New Roman" w:hAnsi="Times New Roman" w:cs="Times New Roman"/>
          <w:sz w:val="24"/>
          <w:szCs w:val="24"/>
        </w:rPr>
        <w:br/>
      </w:r>
      <w:r w:rsidR="003E1299" w:rsidRPr="00B40111">
        <w:rPr>
          <w:rFonts w:ascii="Times New Roman" w:hAnsi="Times New Roman" w:cs="Times New Roman"/>
          <w:sz w:val="24"/>
          <w:szCs w:val="24"/>
        </w:rPr>
        <w:t>Obec Prušánky [online].</w:t>
      </w:r>
      <w:r w:rsidR="006D7010" w:rsidRPr="006D7010">
        <w:rPr>
          <w:rFonts w:ascii="Times New Roman" w:hAnsi="Times New Roman" w:cs="Times New Roman"/>
          <w:sz w:val="24"/>
          <w:szCs w:val="24"/>
        </w:rPr>
        <w:t xml:space="preserve"> </w:t>
      </w:r>
      <w:r w:rsidR="003E1299" w:rsidRPr="00B40111">
        <w:rPr>
          <w:rFonts w:ascii="Times New Roman" w:hAnsi="Times New Roman" w:cs="Times New Roman"/>
          <w:sz w:val="24"/>
          <w:szCs w:val="24"/>
        </w:rPr>
        <w:t>Obec Prušánky: © 2015 – 2022</w:t>
      </w:r>
      <w:r w:rsidR="003E1299">
        <w:rPr>
          <w:rFonts w:ascii="Times New Roman" w:hAnsi="Times New Roman" w:cs="Times New Roman"/>
          <w:sz w:val="24"/>
          <w:szCs w:val="24"/>
        </w:rPr>
        <w:t>.</w:t>
      </w:r>
      <w:r w:rsidR="00E96C7F" w:rsidRPr="00E96C7F">
        <w:rPr>
          <w:rFonts w:ascii="Times New Roman" w:hAnsi="Times New Roman" w:cs="Times New Roman"/>
          <w:sz w:val="24"/>
          <w:szCs w:val="24"/>
        </w:rPr>
        <w:t xml:space="preserve"> </w:t>
      </w:r>
      <w:r w:rsidR="00E96C7F" w:rsidRPr="006D7010">
        <w:rPr>
          <w:rFonts w:ascii="Times New Roman" w:hAnsi="Times New Roman" w:cs="Times New Roman"/>
          <w:sz w:val="24"/>
          <w:szCs w:val="24"/>
        </w:rPr>
        <w:t>[cit. 1</w:t>
      </w:r>
      <w:r w:rsidR="00E96C7F">
        <w:rPr>
          <w:rFonts w:ascii="Times New Roman" w:hAnsi="Times New Roman" w:cs="Times New Roman"/>
          <w:sz w:val="24"/>
          <w:szCs w:val="24"/>
        </w:rPr>
        <w:t>6</w:t>
      </w:r>
      <w:r w:rsidR="00E96C7F" w:rsidRPr="006D7010">
        <w:rPr>
          <w:rFonts w:ascii="Times New Roman" w:hAnsi="Times New Roman" w:cs="Times New Roman"/>
          <w:sz w:val="24"/>
          <w:szCs w:val="24"/>
        </w:rPr>
        <w:t>. 1</w:t>
      </w:r>
      <w:r w:rsidR="00E96C7F">
        <w:rPr>
          <w:rFonts w:ascii="Times New Roman" w:hAnsi="Times New Roman" w:cs="Times New Roman"/>
          <w:sz w:val="24"/>
          <w:szCs w:val="24"/>
        </w:rPr>
        <w:t>1</w:t>
      </w:r>
      <w:r w:rsidR="00E96C7F" w:rsidRPr="006D7010">
        <w:rPr>
          <w:rFonts w:ascii="Times New Roman" w:hAnsi="Times New Roman" w:cs="Times New Roman"/>
          <w:sz w:val="24"/>
          <w:szCs w:val="24"/>
        </w:rPr>
        <w:t>. 202</w:t>
      </w:r>
      <w:r w:rsidR="00E96C7F">
        <w:rPr>
          <w:rFonts w:ascii="Times New Roman" w:hAnsi="Times New Roman" w:cs="Times New Roman"/>
          <w:sz w:val="24"/>
          <w:szCs w:val="24"/>
        </w:rPr>
        <w:t>2</w:t>
      </w:r>
      <w:r w:rsidR="00E96C7F" w:rsidRPr="006D7010">
        <w:rPr>
          <w:rFonts w:ascii="Times New Roman" w:hAnsi="Times New Roman" w:cs="Times New Roman"/>
          <w:sz w:val="24"/>
          <w:szCs w:val="24"/>
        </w:rPr>
        <w:t>]</w:t>
      </w:r>
      <w:r w:rsidR="00E96C7F">
        <w:rPr>
          <w:rFonts w:ascii="Times New Roman" w:hAnsi="Times New Roman" w:cs="Times New Roman"/>
          <w:sz w:val="24"/>
          <w:szCs w:val="24"/>
        </w:rPr>
        <w:t>.</w:t>
      </w:r>
      <w:r w:rsidR="00E96C7F" w:rsidRPr="00B40111">
        <w:rPr>
          <w:rFonts w:ascii="Times New Roman" w:hAnsi="Times New Roman" w:cs="Times New Roman"/>
          <w:sz w:val="24"/>
          <w:szCs w:val="24"/>
        </w:rPr>
        <w:t xml:space="preserve"> </w:t>
      </w:r>
      <w:r w:rsidR="003E1299" w:rsidRPr="00B40111">
        <w:rPr>
          <w:rFonts w:ascii="Times New Roman" w:hAnsi="Times New Roman" w:cs="Times New Roman"/>
          <w:sz w:val="24"/>
          <w:szCs w:val="24"/>
        </w:rPr>
        <w:t xml:space="preserve"> </w:t>
      </w:r>
      <w:r w:rsidR="003E1299">
        <w:rPr>
          <w:rFonts w:ascii="Times New Roman" w:hAnsi="Times New Roman" w:cs="Times New Roman"/>
          <w:sz w:val="24"/>
          <w:szCs w:val="24"/>
        </w:rPr>
        <w:br/>
      </w:r>
      <w:r w:rsidR="003E1299" w:rsidRPr="00B40111">
        <w:rPr>
          <w:rFonts w:ascii="Times New Roman" w:hAnsi="Times New Roman" w:cs="Times New Roman"/>
          <w:sz w:val="24"/>
          <w:szCs w:val="24"/>
        </w:rPr>
        <w:t>Dostupné z: https://www.obecprusanky.cz/novy/</w:t>
      </w:r>
      <w:r w:rsidR="003E1299">
        <w:rPr>
          <w:rFonts w:ascii="Times New Roman" w:hAnsi="Times New Roman" w:cs="Times New Roman"/>
          <w:sz w:val="24"/>
          <w:szCs w:val="24"/>
        </w:rPr>
        <w:br/>
      </w:r>
      <w:r w:rsidR="003E1299">
        <w:rPr>
          <w:rFonts w:ascii="Times New Roman" w:hAnsi="Times New Roman" w:cs="Times New Roman"/>
          <w:sz w:val="24"/>
          <w:szCs w:val="24"/>
        </w:rPr>
        <w:br/>
      </w:r>
      <w:r w:rsidR="003E1299" w:rsidRPr="00B60AC3">
        <w:rPr>
          <w:rFonts w:ascii="Times New Roman" w:hAnsi="Times New Roman" w:cs="Times New Roman"/>
          <w:sz w:val="24"/>
          <w:szCs w:val="24"/>
        </w:rPr>
        <w:t>Slovácký region</w:t>
      </w:r>
      <w:r w:rsidR="00E96C7F">
        <w:rPr>
          <w:rFonts w:ascii="Times New Roman" w:hAnsi="Times New Roman" w:cs="Times New Roman"/>
          <w:sz w:val="24"/>
          <w:szCs w:val="24"/>
        </w:rPr>
        <w:t xml:space="preserve"> </w:t>
      </w:r>
      <w:r w:rsidR="003E1299" w:rsidRPr="00B60AC3">
        <w:rPr>
          <w:rFonts w:ascii="Times New Roman" w:hAnsi="Times New Roman" w:cs="Times New Roman"/>
          <w:sz w:val="24"/>
          <w:szCs w:val="24"/>
        </w:rPr>
        <w:t>[online].</w:t>
      </w:r>
      <w:r w:rsidR="006D7010" w:rsidRPr="006D7010">
        <w:rPr>
          <w:rFonts w:ascii="Times New Roman" w:hAnsi="Times New Roman" w:cs="Times New Roman"/>
          <w:sz w:val="24"/>
          <w:szCs w:val="24"/>
        </w:rPr>
        <w:t xml:space="preserve"> </w:t>
      </w:r>
      <w:r w:rsidR="003E1299" w:rsidRPr="00B60AC3">
        <w:rPr>
          <w:rFonts w:ascii="Times New Roman" w:hAnsi="Times New Roman" w:cs="Times New Roman"/>
          <w:sz w:val="24"/>
          <w:szCs w:val="24"/>
        </w:rPr>
        <w:t>Podluží: © 2023.</w:t>
      </w:r>
      <w:r w:rsidR="00E96C7F" w:rsidRPr="00E96C7F">
        <w:rPr>
          <w:rFonts w:ascii="Times New Roman" w:hAnsi="Times New Roman" w:cs="Times New Roman"/>
          <w:sz w:val="24"/>
          <w:szCs w:val="24"/>
        </w:rPr>
        <w:t xml:space="preserve"> </w:t>
      </w:r>
      <w:r w:rsidR="00E96C7F" w:rsidRPr="006D7010">
        <w:rPr>
          <w:rFonts w:ascii="Times New Roman" w:hAnsi="Times New Roman" w:cs="Times New Roman"/>
          <w:sz w:val="24"/>
          <w:szCs w:val="24"/>
        </w:rPr>
        <w:t>[cit. 1. 1. 2023]</w:t>
      </w:r>
      <w:r w:rsidR="00E96C7F">
        <w:rPr>
          <w:rFonts w:ascii="Times New Roman" w:hAnsi="Times New Roman" w:cs="Times New Roman"/>
          <w:sz w:val="24"/>
          <w:szCs w:val="24"/>
        </w:rPr>
        <w:t>.</w:t>
      </w:r>
      <w:r w:rsidR="00E96C7F" w:rsidRPr="00B60AC3">
        <w:rPr>
          <w:rFonts w:ascii="Times New Roman" w:hAnsi="Times New Roman" w:cs="Times New Roman"/>
          <w:sz w:val="24"/>
          <w:szCs w:val="24"/>
        </w:rPr>
        <w:t xml:space="preserve"> </w:t>
      </w:r>
      <w:r w:rsidR="003E1299" w:rsidRPr="00B60AC3">
        <w:rPr>
          <w:rFonts w:ascii="Times New Roman" w:hAnsi="Times New Roman" w:cs="Times New Roman"/>
          <w:sz w:val="24"/>
          <w:szCs w:val="24"/>
        </w:rPr>
        <w:t xml:space="preserve"> </w:t>
      </w:r>
      <w:r w:rsidR="003E1299">
        <w:rPr>
          <w:rFonts w:ascii="Times New Roman" w:hAnsi="Times New Roman" w:cs="Times New Roman"/>
          <w:sz w:val="24"/>
          <w:szCs w:val="24"/>
        </w:rPr>
        <w:br/>
      </w:r>
      <w:r w:rsidR="003E1299" w:rsidRPr="00682381">
        <w:rPr>
          <w:rFonts w:ascii="Times New Roman" w:hAnsi="Times New Roman" w:cs="Times New Roman"/>
          <w:sz w:val="24"/>
          <w:szCs w:val="24"/>
        </w:rPr>
        <w:t>Dostupné z:</w:t>
      </w:r>
      <w:r w:rsidR="003E1299" w:rsidRPr="00B60AC3">
        <w:rPr>
          <w:rFonts w:ascii="Times New Roman" w:hAnsi="Times New Roman" w:cs="Times New Roman"/>
          <w:sz w:val="24"/>
          <w:szCs w:val="24"/>
        </w:rPr>
        <w:t xml:space="preserve"> </w:t>
      </w:r>
      <w:hyperlink r:id="rId56" w:history="1">
        <w:r w:rsidR="003E1299" w:rsidRPr="00B60AC3">
          <w:rPr>
            <w:rStyle w:val="Hypertextovodkaz"/>
            <w:rFonts w:ascii="Times New Roman" w:hAnsi="Times New Roman" w:cs="Times New Roman"/>
            <w:sz w:val="24"/>
            <w:szCs w:val="24"/>
          </w:rPr>
          <w:t>https://www.slovackyregion.cz/podluzi/region-podluzi</w:t>
        </w:r>
      </w:hyperlink>
      <w:r w:rsidR="00C64F20">
        <w:rPr>
          <w:rStyle w:val="Hypertextovodkaz"/>
          <w:rFonts w:ascii="Times New Roman" w:hAnsi="Times New Roman" w:cs="Times New Roman"/>
          <w:sz w:val="24"/>
          <w:szCs w:val="24"/>
        </w:rPr>
        <w:br/>
      </w:r>
      <w:r w:rsidR="00C64F20">
        <w:rPr>
          <w:rStyle w:val="Hypertextovodkaz"/>
          <w:rFonts w:ascii="Times New Roman" w:hAnsi="Times New Roman" w:cs="Times New Roman"/>
          <w:sz w:val="24"/>
          <w:szCs w:val="24"/>
        </w:rPr>
        <w:br/>
      </w:r>
      <w:r w:rsidR="00C64F20" w:rsidRPr="00C64F20">
        <w:rPr>
          <w:rFonts w:ascii="Times New Roman" w:hAnsi="Times New Roman" w:cs="Times New Roman"/>
          <w:sz w:val="24"/>
          <w:szCs w:val="24"/>
        </w:rPr>
        <w:t xml:space="preserve">STRAVOVÁ, Kristýna. </w:t>
      </w:r>
      <w:r w:rsidR="00753875">
        <w:rPr>
          <w:rFonts w:ascii="Times New Roman" w:hAnsi="Times New Roman" w:cs="Times New Roman"/>
          <w:sz w:val="24"/>
          <w:szCs w:val="24"/>
        </w:rPr>
        <w:t>I</w:t>
      </w:r>
      <w:r w:rsidR="00C64F20" w:rsidRPr="00C64F20">
        <w:rPr>
          <w:rFonts w:ascii="Times New Roman" w:hAnsi="Times New Roman" w:cs="Times New Roman"/>
          <w:sz w:val="24"/>
          <w:szCs w:val="24"/>
        </w:rPr>
        <w:t>dentita a jedinečnost Kroměřížska - odkaz a tradice v rozvoji regionu (Kulturní dědictví ve vybraném okresu Zlínského kraje) [online]. Praha, 2019 [cit. 10. 11. 2022]. AMBIS vysoká škola, a.s. Vedoucí práce doc. Ing. arch. Iva Poslušná, Ph.D.</w:t>
      </w:r>
      <w:r w:rsidR="00753875">
        <w:rPr>
          <w:rFonts w:ascii="Times New Roman" w:hAnsi="Times New Roman" w:cs="Times New Roman"/>
          <w:sz w:val="24"/>
          <w:szCs w:val="24"/>
        </w:rPr>
        <w:t xml:space="preserve"> </w:t>
      </w:r>
      <w:r w:rsidR="00753875" w:rsidRPr="00C64F20">
        <w:rPr>
          <w:rFonts w:ascii="Times New Roman" w:hAnsi="Times New Roman" w:cs="Times New Roman"/>
          <w:sz w:val="24"/>
          <w:szCs w:val="24"/>
        </w:rPr>
        <w:t>Dostupné z: https://theses.cz/id/gkjz30/. Bakalářská práce.</w:t>
      </w:r>
      <w:r w:rsidR="00C64F20">
        <w:rPr>
          <w:rFonts w:ascii="Times New Roman" w:hAnsi="Times New Roman" w:cs="Times New Roman"/>
          <w:sz w:val="24"/>
          <w:szCs w:val="24"/>
        </w:rPr>
        <w:br/>
      </w:r>
      <w:r w:rsidR="00C64F20">
        <w:rPr>
          <w:rFonts w:ascii="Times New Roman" w:hAnsi="Times New Roman" w:cs="Times New Roman"/>
          <w:sz w:val="24"/>
          <w:szCs w:val="24"/>
        </w:rPr>
        <w:br/>
      </w:r>
      <w:r w:rsidR="008474E7">
        <w:rPr>
          <w:rFonts w:ascii="Times New Roman" w:hAnsi="Times New Roman" w:cs="Times New Roman"/>
          <w:sz w:val="24"/>
          <w:szCs w:val="24"/>
        </w:rPr>
        <w:t>SVOBODOVÁ</w:t>
      </w:r>
      <w:r w:rsidR="003E1299" w:rsidRPr="00EC54B4">
        <w:rPr>
          <w:rFonts w:ascii="Times New Roman" w:hAnsi="Times New Roman" w:cs="Times New Roman"/>
          <w:sz w:val="24"/>
          <w:szCs w:val="24"/>
        </w:rPr>
        <w:t>, Aneta. FOLKLOR Práce inspirovaná ornamentem</w:t>
      </w:r>
      <w:r w:rsidR="008474E7">
        <w:rPr>
          <w:rFonts w:ascii="Times New Roman" w:hAnsi="Times New Roman" w:cs="Times New Roman"/>
          <w:sz w:val="24"/>
          <w:szCs w:val="24"/>
        </w:rPr>
        <w:t xml:space="preserve"> </w:t>
      </w:r>
      <w:r w:rsidR="008474E7" w:rsidRPr="00EC54B4">
        <w:rPr>
          <w:rFonts w:ascii="Times New Roman" w:hAnsi="Times New Roman" w:cs="Times New Roman"/>
          <w:sz w:val="24"/>
          <w:szCs w:val="24"/>
        </w:rPr>
        <w:t>[online].</w:t>
      </w:r>
      <w:r w:rsidR="003E1299" w:rsidRPr="00EC54B4">
        <w:rPr>
          <w:rFonts w:ascii="Times New Roman" w:hAnsi="Times New Roman" w:cs="Times New Roman"/>
          <w:sz w:val="24"/>
          <w:szCs w:val="24"/>
        </w:rPr>
        <w:t xml:space="preserve"> Brno: Masarykova Univerzita, Pedagogická fakulta, Katedra výtvarné výchovy, 2017</w:t>
      </w:r>
      <w:r w:rsidR="003E1299">
        <w:rPr>
          <w:rFonts w:ascii="Times New Roman" w:hAnsi="Times New Roman" w:cs="Times New Roman"/>
          <w:sz w:val="24"/>
          <w:szCs w:val="24"/>
        </w:rPr>
        <w:t>.</w:t>
      </w:r>
      <w:r w:rsidR="003E1299" w:rsidRPr="00EC54B4">
        <w:rPr>
          <w:rFonts w:ascii="Times New Roman" w:hAnsi="Times New Roman" w:cs="Times New Roman"/>
          <w:sz w:val="24"/>
          <w:szCs w:val="24"/>
        </w:rPr>
        <w:t xml:space="preserve"> </w:t>
      </w:r>
      <w:r w:rsidR="008474E7">
        <w:rPr>
          <w:rFonts w:ascii="Times New Roman" w:hAnsi="Times New Roman" w:cs="Times New Roman"/>
          <w:sz w:val="24"/>
          <w:szCs w:val="24"/>
        </w:rPr>
        <w:br/>
      </w:r>
      <w:r w:rsidR="006D7010" w:rsidRPr="006D7010">
        <w:rPr>
          <w:rFonts w:ascii="Times New Roman" w:hAnsi="Times New Roman" w:cs="Times New Roman"/>
          <w:sz w:val="24"/>
          <w:szCs w:val="24"/>
        </w:rPr>
        <w:t>[cit. 1</w:t>
      </w:r>
      <w:r w:rsidR="006D7010">
        <w:rPr>
          <w:rFonts w:ascii="Times New Roman" w:hAnsi="Times New Roman" w:cs="Times New Roman"/>
          <w:sz w:val="24"/>
          <w:szCs w:val="24"/>
        </w:rPr>
        <w:t>9</w:t>
      </w:r>
      <w:r w:rsidR="006D7010" w:rsidRPr="006D7010">
        <w:rPr>
          <w:rFonts w:ascii="Times New Roman" w:hAnsi="Times New Roman" w:cs="Times New Roman"/>
          <w:sz w:val="24"/>
          <w:szCs w:val="24"/>
        </w:rPr>
        <w:t>. 1</w:t>
      </w:r>
      <w:r w:rsidR="006D7010">
        <w:rPr>
          <w:rFonts w:ascii="Times New Roman" w:hAnsi="Times New Roman" w:cs="Times New Roman"/>
          <w:sz w:val="24"/>
          <w:szCs w:val="24"/>
        </w:rPr>
        <w:t>2</w:t>
      </w:r>
      <w:r w:rsidR="006D7010" w:rsidRPr="006D7010">
        <w:rPr>
          <w:rFonts w:ascii="Times New Roman" w:hAnsi="Times New Roman" w:cs="Times New Roman"/>
          <w:sz w:val="24"/>
          <w:szCs w:val="24"/>
        </w:rPr>
        <w:t>. 202</w:t>
      </w:r>
      <w:r w:rsidR="006D7010">
        <w:rPr>
          <w:rFonts w:ascii="Times New Roman" w:hAnsi="Times New Roman" w:cs="Times New Roman"/>
          <w:sz w:val="24"/>
          <w:szCs w:val="24"/>
        </w:rPr>
        <w:t>2</w:t>
      </w:r>
      <w:r w:rsidR="006D7010" w:rsidRPr="006D7010">
        <w:rPr>
          <w:rFonts w:ascii="Times New Roman" w:hAnsi="Times New Roman" w:cs="Times New Roman"/>
          <w:sz w:val="24"/>
          <w:szCs w:val="24"/>
        </w:rPr>
        <w:t>]</w:t>
      </w:r>
      <w:r w:rsidR="006D7010">
        <w:rPr>
          <w:rFonts w:ascii="Times New Roman" w:hAnsi="Times New Roman" w:cs="Times New Roman"/>
          <w:sz w:val="24"/>
          <w:szCs w:val="24"/>
        </w:rPr>
        <w:t>.</w:t>
      </w:r>
      <w:r w:rsidR="003E1299" w:rsidRPr="00EC54B4">
        <w:rPr>
          <w:rFonts w:ascii="Times New Roman" w:hAnsi="Times New Roman" w:cs="Times New Roman"/>
          <w:sz w:val="24"/>
          <w:szCs w:val="24"/>
        </w:rPr>
        <w:t xml:space="preserve"> Dostupné z: </w:t>
      </w:r>
      <w:hyperlink r:id="rId57" w:history="1">
        <w:r w:rsidR="003E1299" w:rsidRPr="00EC54B4">
          <w:rPr>
            <w:rStyle w:val="Hypertextovodkaz"/>
            <w:rFonts w:ascii="Times New Roman" w:hAnsi="Times New Roman" w:cs="Times New Roman"/>
            <w:sz w:val="24"/>
            <w:szCs w:val="24"/>
          </w:rPr>
          <w:t>https://is.muni.cz/th/haq7o/SvobodovaAnetaBakalarka.pdf</w:t>
        </w:r>
      </w:hyperlink>
      <w:r w:rsidR="00F904BB">
        <w:rPr>
          <w:rStyle w:val="Hypertextovodkaz"/>
          <w:rFonts w:ascii="Times New Roman" w:hAnsi="Times New Roman" w:cs="Times New Roman"/>
          <w:sz w:val="24"/>
          <w:szCs w:val="24"/>
        </w:rPr>
        <w:br/>
      </w:r>
      <w:r w:rsidR="00F904BB">
        <w:rPr>
          <w:rStyle w:val="Hypertextovodkaz"/>
          <w:rFonts w:ascii="Times New Roman" w:hAnsi="Times New Roman" w:cs="Times New Roman"/>
          <w:sz w:val="24"/>
          <w:szCs w:val="24"/>
        </w:rPr>
        <w:br/>
      </w:r>
      <w:r w:rsidR="00BC1345" w:rsidRPr="00BC1345">
        <w:rPr>
          <w:rFonts w:ascii="Times New Roman" w:hAnsi="Times New Roman" w:cs="Times New Roman"/>
          <w:sz w:val="24"/>
          <w:szCs w:val="24"/>
        </w:rPr>
        <w:t xml:space="preserve">ŠEVČÍKOVÁ, Pavlína. Dívčí a ženský kroj v regionu Podluží a Tulské oblasti </w:t>
      </w:r>
      <w:r w:rsidR="00F904BB">
        <w:rPr>
          <w:rFonts w:ascii="Times New Roman" w:hAnsi="Times New Roman" w:cs="Times New Roman"/>
          <w:sz w:val="24"/>
          <w:szCs w:val="24"/>
        </w:rPr>
        <w:br/>
      </w:r>
      <w:r w:rsidR="00BC1345" w:rsidRPr="00BC1345">
        <w:rPr>
          <w:rFonts w:ascii="Times New Roman" w:hAnsi="Times New Roman" w:cs="Times New Roman"/>
          <w:sz w:val="24"/>
          <w:szCs w:val="24"/>
        </w:rPr>
        <w:t>v porovnávacím aspektu [online]. Brno: Masarykova Univerzita, Filosofická fakulta, Ústav slavistiky, 202</w:t>
      </w:r>
      <w:r w:rsidR="001F7AF5">
        <w:rPr>
          <w:rFonts w:ascii="Times New Roman" w:hAnsi="Times New Roman" w:cs="Times New Roman"/>
          <w:sz w:val="24"/>
          <w:szCs w:val="24"/>
        </w:rPr>
        <w:t>1</w:t>
      </w:r>
      <w:r w:rsidR="00BC1345" w:rsidRPr="00BC1345">
        <w:rPr>
          <w:rFonts w:ascii="Times New Roman" w:hAnsi="Times New Roman" w:cs="Times New Roman"/>
          <w:sz w:val="24"/>
          <w:szCs w:val="24"/>
        </w:rPr>
        <w:t xml:space="preserve">. [cit. 29. 11. 2022]. </w:t>
      </w:r>
      <w:r w:rsidR="00BC1345" w:rsidRPr="00BC1345">
        <w:rPr>
          <w:rFonts w:ascii="Times New Roman" w:hAnsi="Times New Roman" w:cs="Times New Roman"/>
          <w:sz w:val="24"/>
          <w:szCs w:val="24"/>
        </w:rPr>
        <w:br/>
        <w:t>Dostupné z: https://is.muni.cz/auth/th/zhmbj/Divci_a_zensky_kroj_v_regionu_Podluzi_a_Tulske_oblasti_v_porovnavacim_aspektu.pdf?strpo=undefined&amp;fbclid=IwAR37bzEDrD6AUpf2YUPDytcmGPDq98zFUTR4GEUOV5NyL-</w:t>
      </w:r>
      <w:r w:rsidR="00DF30ED">
        <w:rPr>
          <w:rFonts w:ascii="Times New Roman" w:hAnsi="Times New Roman" w:cs="Times New Roman"/>
          <w:sz w:val="24"/>
          <w:szCs w:val="24"/>
        </w:rPr>
        <w:br/>
      </w:r>
      <w:r w:rsidR="00DF30ED">
        <w:rPr>
          <w:rFonts w:ascii="Times New Roman" w:hAnsi="Times New Roman" w:cs="Times New Roman"/>
          <w:sz w:val="24"/>
          <w:szCs w:val="24"/>
        </w:rPr>
        <w:br/>
      </w:r>
    </w:p>
    <w:p w14:paraId="1E51A95F" w14:textId="77777777" w:rsidR="00BC1B11" w:rsidRDefault="00BC1B11" w:rsidP="00DF30ED">
      <w:pPr>
        <w:pStyle w:val="Textpoznpodarou"/>
        <w:spacing w:line="360" w:lineRule="auto"/>
        <w:rPr>
          <w:rFonts w:ascii="Times New Roman" w:hAnsi="Times New Roman" w:cs="Times New Roman"/>
          <w:sz w:val="24"/>
          <w:szCs w:val="24"/>
        </w:rPr>
      </w:pPr>
    </w:p>
    <w:p w14:paraId="4C16112F" w14:textId="4A6EF8F5" w:rsidR="00DF30ED" w:rsidRDefault="00DF30ED" w:rsidP="00DF30ED">
      <w:pPr>
        <w:pStyle w:val="Textpoznpodarou"/>
        <w:spacing w:line="360" w:lineRule="auto"/>
      </w:pPr>
      <w:r w:rsidRPr="00DF30ED">
        <w:rPr>
          <w:rFonts w:ascii="Times New Roman" w:hAnsi="Times New Roman" w:cs="Times New Roman"/>
          <w:sz w:val="24"/>
          <w:szCs w:val="24"/>
        </w:rPr>
        <w:lastRenderedPageBreak/>
        <w:t>VACKOVÁ, Petra. Shustermanova pragmatická estetika a somaestetika [online]. Brno: Masarykova univerzita, Filozofická fakulta, Katedra filozofie, 2015. [cit. 20. 1. 2023]. Dostupné z: https://is.muni.cz/th/keusr/Diplomova_prace_2015_Vackova_Petra.pdf?fbclid=IwAR20l4U4ExPxPQKhZ_5RCbhbwkHCzoXIZaR9J-JLwMsR3QS8SOXOCxtf4OA</w:t>
      </w:r>
    </w:p>
    <w:p w14:paraId="1780F465" w14:textId="79DAD483" w:rsidR="003E1299" w:rsidRDefault="003E1299" w:rsidP="00BC1345">
      <w:pPr>
        <w:spacing w:line="360" w:lineRule="auto"/>
        <w:rPr>
          <w:rFonts w:ascii="Times New Roman" w:hAnsi="Times New Roman" w:cs="Times New Roman"/>
          <w:sz w:val="24"/>
          <w:szCs w:val="24"/>
        </w:rPr>
      </w:pP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sz w:val="24"/>
          <w:szCs w:val="24"/>
        </w:rPr>
        <w:br/>
      </w:r>
    </w:p>
    <w:p w14:paraId="5720A928" w14:textId="492C8B07" w:rsidR="00D404F3" w:rsidRPr="00B40111" w:rsidRDefault="00D404F3" w:rsidP="00D404F3">
      <w:pPr>
        <w:spacing w:line="360" w:lineRule="auto"/>
        <w:rPr>
          <w:rFonts w:ascii="Times New Roman" w:hAnsi="Times New Roman" w:cs="Times New Roman"/>
          <w:sz w:val="24"/>
          <w:szCs w:val="24"/>
        </w:rPr>
      </w:pPr>
    </w:p>
    <w:p w14:paraId="73D4D072" w14:textId="30A10346" w:rsidR="001648F7" w:rsidRPr="003E1299" w:rsidRDefault="00D404F3" w:rsidP="003E1299">
      <w:pPr>
        <w:rPr>
          <w:rFonts w:ascii="Times New Roman" w:eastAsiaTheme="majorEastAsia" w:hAnsi="Times New Roman" w:cstheme="majorBidi"/>
          <w:b/>
          <w:sz w:val="32"/>
          <w:szCs w:val="36"/>
        </w:rPr>
      </w:pPr>
      <w:r>
        <w:rPr>
          <w:rFonts w:ascii="Times New Roman" w:hAnsi="Times New Roman" w:cs="Times New Roman"/>
          <w:sz w:val="24"/>
          <w:szCs w:val="24"/>
        </w:rPr>
        <w:br/>
      </w:r>
    </w:p>
    <w:p w14:paraId="63EB04F6" w14:textId="77777777" w:rsidR="00DD0A3D" w:rsidRPr="003E1299" w:rsidRDefault="00DD0A3D">
      <w:pPr>
        <w:rPr>
          <w:rFonts w:ascii="Times New Roman" w:eastAsiaTheme="majorEastAsia" w:hAnsi="Times New Roman" w:cstheme="majorBidi"/>
          <w:b/>
          <w:sz w:val="32"/>
          <w:szCs w:val="36"/>
        </w:rPr>
      </w:pPr>
    </w:p>
    <w:sectPr w:rsidR="00DD0A3D" w:rsidRPr="003E1299" w:rsidSect="00A85E6E">
      <w:footerReference w:type="even" r:id="rId58"/>
      <w:footerReference w:type="default" r:id="rId59"/>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CB2945" w14:textId="77777777" w:rsidR="00544037" w:rsidRDefault="00544037" w:rsidP="000A62A4">
      <w:pPr>
        <w:spacing w:after="0" w:line="240" w:lineRule="auto"/>
      </w:pPr>
      <w:r>
        <w:separator/>
      </w:r>
    </w:p>
  </w:endnote>
  <w:endnote w:type="continuationSeparator" w:id="0">
    <w:p w14:paraId="687249B0" w14:textId="77777777" w:rsidR="00544037" w:rsidRDefault="00544037" w:rsidP="000A62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3246848"/>
      <w:docPartObj>
        <w:docPartGallery w:val="Page Numbers (Bottom of Page)"/>
        <w:docPartUnique/>
      </w:docPartObj>
    </w:sdtPr>
    <w:sdtContent>
      <w:p w14:paraId="47ECCB68" w14:textId="6CEB595D" w:rsidR="00AF2A50" w:rsidRDefault="00AF2A50">
        <w:pPr>
          <w:pStyle w:val="Zpat"/>
          <w:jc w:val="center"/>
        </w:pPr>
        <w:r>
          <w:fldChar w:fldCharType="begin"/>
        </w:r>
        <w:r>
          <w:instrText>PAGE   \* MERGEFORMAT</w:instrText>
        </w:r>
        <w:r>
          <w:fldChar w:fldCharType="separate"/>
        </w:r>
        <w:r>
          <w:t>2</w:t>
        </w:r>
        <w:r>
          <w:fldChar w:fldCharType="end"/>
        </w:r>
      </w:p>
    </w:sdtContent>
  </w:sdt>
  <w:p w14:paraId="727FE610" w14:textId="77777777" w:rsidR="00AF2A50" w:rsidRDefault="00AF2A50">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9486637"/>
      <w:docPartObj>
        <w:docPartGallery w:val="Page Numbers (Bottom of Page)"/>
        <w:docPartUnique/>
      </w:docPartObj>
    </w:sdtPr>
    <w:sdtContent>
      <w:p w14:paraId="19F12BF7" w14:textId="5E39D77C" w:rsidR="00A85E6E" w:rsidRDefault="00A85E6E">
        <w:pPr>
          <w:pStyle w:val="Zpat"/>
          <w:jc w:val="center"/>
        </w:pPr>
        <w:r>
          <w:fldChar w:fldCharType="begin"/>
        </w:r>
        <w:r>
          <w:instrText>PAGE   \* MERGEFORMAT</w:instrText>
        </w:r>
        <w:r>
          <w:fldChar w:fldCharType="separate"/>
        </w:r>
        <w:r>
          <w:t>2</w:t>
        </w:r>
        <w:r>
          <w:fldChar w:fldCharType="end"/>
        </w:r>
      </w:p>
    </w:sdtContent>
  </w:sdt>
  <w:p w14:paraId="117DACA0" w14:textId="77777777" w:rsidR="00A85E6E" w:rsidRDefault="00A85E6E">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2CFF48" w14:textId="77777777" w:rsidR="00544037" w:rsidRDefault="00544037" w:rsidP="000A62A4">
      <w:pPr>
        <w:spacing w:after="0" w:line="240" w:lineRule="auto"/>
      </w:pPr>
      <w:r>
        <w:separator/>
      </w:r>
    </w:p>
  </w:footnote>
  <w:footnote w:type="continuationSeparator" w:id="0">
    <w:p w14:paraId="656115FA" w14:textId="77777777" w:rsidR="00544037" w:rsidRDefault="00544037" w:rsidP="000A62A4">
      <w:pPr>
        <w:spacing w:after="0" w:line="240" w:lineRule="auto"/>
      </w:pPr>
      <w:r>
        <w:continuationSeparator/>
      </w:r>
    </w:p>
  </w:footnote>
  <w:footnote w:id="1">
    <w:p w14:paraId="51706E6A" w14:textId="600EE02D" w:rsidR="00A15035" w:rsidRDefault="00A15035">
      <w:pPr>
        <w:pStyle w:val="Textpoznpodarou"/>
      </w:pPr>
      <w:r>
        <w:rPr>
          <w:rStyle w:val="Znakapoznpodarou"/>
        </w:rPr>
        <w:footnoteRef/>
      </w:r>
      <w:r>
        <w:t xml:space="preserve"> </w:t>
      </w:r>
      <w:r w:rsidR="00884B3A">
        <w:t>KUNDRATOVÁ, Simona. Kroj z jižního Kyjovska z hlediska strukturálně-funkční estetiky</w:t>
      </w:r>
      <w:r w:rsidR="00611A74">
        <w:t xml:space="preserve"> [online]</w:t>
      </w:r>
      <w:r w:rsidR="00884B3A">
        <w:t>. Brno: Masarykova Univerzita, Filosofická fakulta, Seminář estetiky, 2016</w:t>
      </w:r>
      <w:r w:rsidR="00D0720B">
        <w:t>, str. 9</w:t>
      </w:r>
      <w:r w:rsidR="00884B3A">
        <w:t xml:space="preserve">. </w:t>
      </w:r>
      <w:r w:rsidR="00611A74">
        <w:t>[cit. 2. 11. 2022]</w:t>
      </w:r>
      <w:r w:rsidR="00884B3A">
        <w:t xml:space="preserve">. </w:t>
      </w:r>
      <w:r w:rsidR="00611A74">
        <w:br/>
      </w:r>
      <w:r w:rsidR="00884B3A">
        <w:t xml:space="preserve">Dostupné z: </w:t>
      </w:r>
      <w:r w:rsidRPr="00A15035">
        <w:t>https://is.muni.cz/auth/th/u01sg/Kroj_z_jizniho_Kyjovska_z_hlediska_strukturalne-funkcni_estetiky.PDF</w:t>
      </w:r>
    </w:p>
  </w:footnote>
  <w:footnote w:id="2">
    <w:p w14:paraId="155DFEBA" w14:textId="63D360A0" w:rsidR="00C70AE5" w:rsidRDefault="00C70AE5">
      <w:pPr>
        <w:pStyle w:val="Textpoznpodarou"/>
      </w:pPr>
      <w:r>
        <w:rPr>
          <w:rStyle w:val="Znakapoznpodarou"/>
        </w:rPr>
        <w:footnoteRef/>
      </w:r>
      <w:r>
        <w:t xml:space="preserve"> Ibid</w:t>
      </w:r>
    </w:p>
  </w:footnote>
  <w:footnote w:id="3">
    <w:p w14:paraId="443B8059" w14:textId="77777777" w:rsidR="00FA15A1" w:rsidRDefault="00FA15A1" w:rsidP="00FA15A1">
      <w:pPr>
        <w:pStyle w:val="Textpoznpodarou"/>
      </w:pPr>
      <w:r>
        <w:rPr>
          <w:rStyle w:val="Znakapoznpodarou"/>
        </w:rPr>
        <w:footnoteRef/>
      </w:r>
      <w:r>
        <w:t xml:space="preserve"> KLVAŇA, Josef. Lidové kroje na Moravském Slovensku. Moravské Slovensko. Svazek 1. Národopis lidu</w:t>
      </w:r>
    </w:p>
    <w:p w14:paraId="42844731" w14:textId="6001BC28" w:rsidR="00FA15A1" w:rsidRDefault="00FA15A1" w:rsidP="00FA15A1">
      <w:pPr>
        <w:pStyle w:val="Textpoznpodarou"/>
      </w:pPr>
      <w:r>
        <w:t>československého. Díl 1. V Praze, 1923, s</w:t>
      </w:r>
      <w:r w:rsidR="008474E7">
        <w:t>tr</w:t>
      </w:r>
      <w:r>
        <w:t>.</w:t>
      </w:r>
      <w:r w:rsidR="008474E7">
        <w:t xml:space="preserve"> </w:t>
      </w:r>
      <w:r>
        <w:t>106.</w:t>
      </w:r>
    </w:p>
  </w:footnote>
  <w:footnote w:id="4">
    <w:p w14:paraId="5FD4A9EE" w14:textId="750A6F0C" w:rsidR="006425DE" w:rsidRDefault="006425DE" w:rsidP="00C26DA8">
      <w:pPr>
        <w:pStyle w:val="Textpoznpodarou"/>
      </w:pPr>
      <w:r>
        <w:rPr>
          <w:rStyle w:val="Znakapoznpodarou"/>
        </w:rPr>
        <w:footnoteRef/>
      </w:r>
      <w:r>
        <w:t xml:space="preserve"> </w:t>
      </w:r>
      <w:r w:rsidR="00944A5C">
        <w:t>ŠEVČÍKOVÁ</w:t>
      </w:r>
      <w:r w:rsidR="009762AC">
        <w:t xml:space="preserve">, </w:t>
      </w:r>
      <w:r w:rsidR="00944A5C">
        <w:t>Pavlína</w:t>
      </w:r>
      <w:r w:rsidR="009762AC">
        <w:t xml:space="preserve">. </w:t>
      </w:r>
      <w:r w:rsidR="00C26DA8">
        <w:t xml:space="preserve">Dívčí a ženský kroj v regionu Podluží a Tulské oblasti v porovnávacím aspektu </w:t>
      </w:r>
      <w:r w:rsidR="009762AC">
        <w:t xml:space="preserve">[online]. Brno: Masarykova Univerzita, Filosofická fakulta, </w:t>
      </w:r>
      <w:r w:rsidR="00073177">
        <w:t>Ústav slavistiky</w:t>
      </w:r>
      <w:r w:rsidR="009762AC">
        <w:t>, 20</w:t>
      </w:r>
      <w:r w:rsidR="00356383">
        <w:t>21</w:t>
      </w:r>
      <w:r w:rsidR="009762AC">
        <w:t xml:space="preserve">, str. </w:t>
      </w:r>
      <w:r w:rsidR="00356383">
        <w:t>10</w:t>
      </w:r>
      <w:r w:rsidR="009762AC">
        <w:t>. [cit. 2</w:t>
      </w:r>
      <w:r w:rsidR="00356383">
        <w:t>9</w:t>
      </w:r>
      <w:r w:rsidR="009762AC">
        <w:t xml:space="preserve">. 11. 2022]. </w:t>
      </w:r>
      <w:r w:rsidR="009762AC">
        <w:br/>
        <w:t xml:space="preserve">Dostupné z: </w:t>
      </w:r>
      <w:r w:rsidR="00EE4AC4" w:rsidRPr="00EE4AC4">
        <w:t>https://is.muni.cz/auth/th/zhmbj/Divci_a_zensky_kroj_v_regionu_Podluzi_a_Tulske_oblasti_v_porovnavacim_aspektu.pdf?strpo=undefined&amp;fbclid=IwAR37bzEDrD6AUpf2YUPDytcmGPDq98zFUTR4GEUOV5NyL-TCYpMtRqvT7v8</w:t>
      </w:r>
    </w:p>
  </w:footnote>
  <w:footnote w:id="5">
    <w:p w14:paraId="5ADA5748" w14:textId="7E1B8F85" w:rsidR="004B2700" w:rsidRDefault="004B2700">
      <w:pPr>
        <w:pStyle w:val="Textpoznpodarou"/>
      </w:pPr>
      <w:r>
        <w:rPr>
          <w:rStyle w:val="Znakapoznpodarou"/>
        </w:rPr>
        <w:footnoteRef/>
      </w:r>
      <w:r>
        <w:t xml:space="preserve"> KOPECKÝ, Josef. Svatba na Podluží [online]. Tiskem J. Otty, 1898 [cit. 30. </w:t>
      </w:r>
      <w:r w:rsidR="00EE276A">
        <w:t>11</w:t>
      </w:r>
      <w:r>
        <w:t>. 2022]. Dostupné z: http://www.digitalniknihovna.cz/mzk/view/uuid:122c4840-1032-11e6-b304- 005056827e52?page=uuid:ecbadd20-27d7-11e6-a3d3-001018b5eb5c</w:t>
      </w:r>
    </w:p>
  </w:footnote>
  <w:footnote w:id="6">
    <w:p w14:paraId="77BBF43D" w14:textId="3D9C31C8" w:rsidR="00A95D68" w:rsidRDefault="00A95D68">
      <w:pPr>
        <w:pStyle w:val="Textpoznpodarou"/>
      </w:pPr>
      <w:r>
        <w:rPr>
          <w:rStyle w:val="Znakapoznpodarou"/>
        </w:rPr>
        <w:footnoteRef/>
      </w:r>
      <w:r>
        <w:t xml:space="preserve"> </w:t>
      </w:r>
      <w:r w:rsidRPr="00A95D68">
        <w:t xml:space="preserve"> </w:t>
      </w:r>
      <w:r w:rsidR="0019320A">
        <w:t>Město Břeclav [online].</w:t>
      </w:r>
      <w:r w:rsidR="0019320A" w:rsidRPr="0019320A">
        <w:t xml:space="preserve"> Město Břeclav</w:t>
      </w:r>
      <w:r w:rsidR="0019320A">
        <w:t xml:space="preserve">: </w:t>
      </w:r>
      <w:r w:rsidR="0019320A" w:rsidRPr="0019320A">
        <w:t>© 2020</w:t>
      </w:r>
      <w:r w:rsidR="0019320A">
        <w:t xml:space="preserve"> [cit. 30. 11. 2022].</w:t>
      </w:r>
      <w:r w:rsidR="0019320A" w:rsidRPr="0019320A">
        <w:t xml:space="preserve"> </w:t>
      </w:r>
      <w:r w:rsidR="008474E7">
        <w:br/>
      </w:r>
      <w:r w:rsidR="00D0720B">
        <w:t xml:space="preserve">Dostupné z: </w:t>
      </w:r>
      <w:r w:rsidRPr="00A95D68">
        <w:t>https://breclav.eu/kultura/cestovniruch/narodopisna-oblast-podluzi-1</w:t>
      </w:r>
    </w:p>
  </w:footnote>
  <w:footnote w:id="7">
    <w:p w14:paraId="4F9AB78F" w14:textId="560B3CC4" w:rsidR="00B40DA3" w:rsidRDefault="00B40DA3">
      <w:pPr>
        <w:pStyle w:val="Textpoznpodarou"/>
      </w:pPr>
      <w:r>
        <w:rPr>
          <w:rStyle w:val="Znakapoznpodarou"/>
        </w:rPr>
        <w:footnoteRef/>
      </w:r>
      <w:r>
        <w:t xml:space="preserve"> </w:t>
      </w:r>
      <w:r w:rsidR="0019320A">
        <w:t xml:space="preserve">Obec Prušánky [online]. </w:t>
      </w:r>
      <w:r w:rsidR="0019320A" w:rsidRPr="0019320A">
        <w:t>HISTORIE A SYMBOLY OBCE</w:t>
      </w:r>
      <w:r w:rsidR="0019320A">
        <w:t xml:space="preserve">. </w:t>
      </w:r>
      <w:r w:rsidR="0019320A" w:rsidRPr="0019320A">
        <w:t>Obec Prušánky</w:t>
      </w:r>
      <w:r w:rsidR="0019320A">
        <w:t xml:space="preserve">: </w:t>
      </w:r>
      <w:r w:rsidR="0019320A" w:rsidRPr="0019320A">
        <w:t xml:space="preserve">© 2015 </w:t>
      </w:r>
      <w:r w:rsidR="006853E7">
        <w:t>–</w:t>
      </w:r>
      <w:r w:rsidR="0019320A" w:rsidRPr="0019320A">
        <w:t xml:space="preserve"> 2022</w:t>
      </w:r>
      <w:r w:rsidR="006853E7">
        <w:t xml:space="preserve"> </w:t>
      </w:r>
      <w:r w:rsidR="006853E7" w:rsidRPr="006853E7">
        <w:t>[cit. 16.</w:t>
      </w:r>
      <w:r w:rsidR="006853E7">
        <w:t>11</w:t>
      </w:r>
      <w:r w:rsidR="006853E7" w:rsidRPr="006853E7">
        <w:t>.20</w:t>
      </w:r>
      <w:r w:rsidR="006853E7">
        <w:t>22</w:t>
      </w:r>
      <w:r w:rsidR="006853E7" w:rsidRPr="006853E7">
        <w:t>]</w:t>
      </w:r>
      <w:r w:rsidR="006853E7">
        <w:t>.</w:t>
      </w:r>
      <w:r w:rsidR="0019320A">
        <w:t xml:space="preserve"> Dostupné z: </w:t>
      </w:r>
      <w:r w:rsidRPr="00B40DA3">
        <w:t>https://www.obecprusanky.cz/novy/historie-a-symboly-obce/</w:t>
      </w:r>
    </w:p>
  </w:footnote>
  <w:footnote w:id="8">
    <w:p w14:paraId="7500D0C6" w14:textId="2B003A86" w:rsidR="00BB3360" w:rsidRDefault="00BB3360">
      <w:pPr>
        <w:pStyle w:val="Textpoznpodarou"/>
      </w:pPr>
      <w:r>
        <w:rPr>
          <w:rStyle w:val="Znakapoznpodarou"/>
        </w:rPr>
        <w:footnoteRef/>
      </w:r>
      <w:r>
        <w:t xml:space="preserve"> Ibid</w:t>
      </w:r>
    </w:p>
  </w:footnote>
  <w:footnote w:id="9">
    <w:p w14:paraId="55BCF925" w14:textId="4B3BC1A6" w:rsidR="00E13E40" w:rsidRDefault="00E13E40">
      <w:pPr>
        <w:pStyle w:val="Textpoznpodarou"/>
      </w:pPr>
      <w:r>
        <w:rPr>
          <w:rStyle w:val="Znakapoznpodarou"/>
        </w:rPr>
        <w:footnoteRef/>
      </w:r>
      <w:r>
        <w:t xml:space="preserve"> Verbuňk je </w:t>
      </w:r>
      <w:r w:rsidRPr="00E13E40">
        <w:t>mužský lidový tanec ze Slovácka. Od roku 2005 je zapsán organizací UNESCO na seznam Mistrovských děl ústního a nehmotného dědictví lidstva.</w:t>
      </w:r>
    </w:p>
  </w:footnote>
  <w:footnote w:id="10">
    <w:p w14:paraId="4E0D45D9" w14:textId="28F6853E" w:rsidR="001E51C8" w:rsidRDefault="001E51C8">
      <w:pPr>
        <w:pStyle w:val="Textpoznpodarou"/>
      </w:pPr>
      <w:r>
        <w:rPr>
          <w:rStyle w:val="Znakapoznpodarou"/>
        </w:rPr>
        <w:footnoteRef/>
      </w:r>
      <w:r>
        <w:t xml:space="preserve"> Obec Prušánky [online]. HODY. </w:t>
      </w:r>
      <w:r w:rsidRPr="0019320A">
        <w:t>Obec Prušánky</w:t>
      </w:r>
      <w:r>
        <w:t xml:space="preserve">: </w:t>
      </w:r>
      <w:r w:rsidRPr="0019320A">
        <w:t xml:space="preserve">© 2015 </w:t>
      </w:r>
      <w:r>
        <w:t>–</w:t>
      </w:r>
      <w:r w:rsidRPr="0019320A">
        <w:t xml:space="preserve"> 2022</w:t>
      </w:r>
      <w:r>
        <w:t xml:space="preserve"> </w:t>
      </w:r>
      <w:r w:rsidRPr="006853E7">
        <w:t>[cit. 16.</w:t>
      </w:r>
      <w:r>
        <w:t>11</w:t>
      </w:r>
      <w:r w:rsidRPr="006853E7">
        <w:t>.20</w:t>
      </w:r>
      <w:r>
        <w:t>22</w:t>
      </w:r>
      <w:r w:rsidRPr="006853E7">
        <w:t>]</w:t>
      </w:r>
      <w:r>
        <w:t xml:space="preserve">. Dostupné z: </w:t>
      </w:r>
      <w:r w:rsidRPr="00D4730A">
        <w:t>https://www.obecprusanky.cz/novy/tradicni-akce/hody/</w:t>
      </w:r>
    </w:p>
  </w:footnote>
  <w:footnote w:id="11">
    <w:p w14:paraId="061371A6" w14:textId="26947630" w:rsidR="00D4730A" w:rsidRDefault="00D4730A">
      <w:pPr>
        <w:pStyle w:val="Textpoznpodarou"/>
      </w:pPr>
      <w:r>
        <w:rPr>
          <w:rStyle w:val="Znakapoznpodarou"/>
        </w:rPr>
        <w:footnoteRef/>
      </w:r>
      <w:r>
        <w:t xml:space="preserve"> </w:t>
      </w:r>
      <w:r w:rsidR="001E51C8">
        <w:t>Ibid</w:t>
      </w:r>
    </w:p>
  </w:footnote>
  <w:footnote w:id="12">
    <w:p w14:paraId="6BC71FAA" w14:textId="6B105DE7" w:rsidR="00D4730A" w:rsidRDefault="00D4730A">
      <w:pPr>
        <w:pStyle w:val="Textpoznpodarou"/>
      </w:pPr>
      <w:r>
        <w:rPr>
          <w:rStyle w:val="Znakapoznpodarou"/>
        </w:rPr>
        <w:footnoteRef/>
      </w:r>
      <w:r>
        <w:t xml:space="preserve"> </w:t>
      </w:r>
      <w:r w:rsidR="00FC08D2">
        <w:t>Ibid</w:t>
      </w:r>
    </w:p>
  </w:footnote>
  <w:footnote w:id="13">
    <w:p w14:paraId="2D2BB399" w14:textId="01AD517F" w:rsidR="004F46F4" w:rsidRDefault="004F46F4">
      <w:pPr>
        <w:pStyle w:val="Textpoznpodarou"/>
      </w:pPr>
      <w:r>
        <w:rPr>
          <w:rStyle w:val="Znakapoznpodarou"/>
        </w:rPr>
        <w:footnoteRef/>
      </w:r>
      <w:r>
        <w:t xml:space="preserve"> </w:t>
      </w:r>
      <w:r w:rsidR="006853E7">
        <w:t xml:space="preserve">Nechory [online]. </w:t>
      </w:r>
      <w:r w:rsidR="006853E7" w:rsidRPr="006853E7">
        <w:t>Nechory</w:t>
      </w:r>
      <w:r w:rsidR="006853E7">
        <w:t xml:space="preserve">: </w:t>
      </w:r>
      <w:r w:rsidR="006853E7" w:rsidRPr="006853E7">
        <w:t>© 202</w:t>
      </w:r>
      <w:r w:rsidR="006853E7">
        <w:t xml:space="preserve">2 </w:t>
      </w:r>
      <w:r w:rsidR="006853E7" w:rsidRPr="006853E7">
        <w:t>[cit. 1</w:t>
      </w:r>
      <w:r w:rsidR="006853E7">
        <w:t>8</w:t>
      </w:r>
      <w:r w:rsidR="006853E7" w:rsidRPr="006853E7">
        <w:t>.</w:t>
      </w:r>
      <w:r w:rsidR="006853E7">
        <w:t>11</w:t>
      </w:r>
      <w:r w:rsidR="006853E7" w:rsidRPr="006853E7">
        <w:t>.20</w:t>
      </w:r>
      <w:r w:rsidR="006853E7">
        <w:t>22</w:t>
      </w:r>
      <w:r w:rsidR="006853E7" w:rsidRPr="006853E7">
        <w:t>]</w:t>
      </w:r>
      <w:r w:rsidR="006853E7">
        <w:t xml:space="preserve">. Dostupné z: </w:t>
      </w:r>
      <w:r w:rsidRPr="004F46F4">
        <w:t>https://www.nechory.cz</w:t>
      </w:r>
    </w:p>
  </w:footnote>
  <w:footnote w:id="14">
    <w:p w14:paraId="3EF42A17" w14:textId="2C2EAB09" w:rsidR="006D4C57" w:rsidRDefault="006D4C57">
      <w:pPr>
        <w:pStyle w:val="Textpoznpodarou"/>
      </w:pPr>
      <w:r>
        <w:rPr>
          <w:rStyle w:val="Znakapoznpodarou"/>
        </w:rPr>
        <w:footnoteRef/>
      </w:r>
      <w:r>
        <w:t xml:space="preserve"> </w:t>
      </w:r>
      <w:r w:rsidR="006853E7">
        <w:t xml:space="preserve">Obec Prušánky [online]. O NECHORÁCH. </w:t>
      </w:r>
      <w:r w:rsidR="006853E7" w:rsidRPr="0019320A">
        <w:t>Obec Prušánky</w:t>
      </w:r>
      <w:r w:rsidR="006853E7">
        <w:t xml:space="preserve">: </w:t>
      </w:r>
      <w:r w:rsidR="006853E7" w:rsidRPr="0019320A">
        <w:t xml:space="preserve">© 2015 </w:t>
      </w:r>
      <w:r w:rsidR="006853E7">
        <w:t>–</w:t>
      </w:r>
      <w:r w:rsidR="006853E7" w:rsidRPr="0019320A">
        <w:t xml:space="preserve"> 2022</w:t>
      </w:r>
      <w:r w:rsidR="006853E7">
        <w:t xml:space="preserve"> </w:t>
      </w:r>
      <w:r w:rsidR="006853E7" w:rsidRPr="006853E7">
        <w:t>[cit. 1</w:t>
      </w:r>
      <w:r w:rsidR="006853E7">
        <w:t>8</w:t>
      </w:r>
      <w:r w:rsidR="006853E7" w:rsidRPr="006853E7">
        <w:t>.</w:t>
      </w:r>
      <w:r w:rsidR="006853E7">
        <w:t>11</w:t>
      </w:r>
      <w:r w:rsidR="006853E7" w:rsidRPr="006853E7">
        <w:t>.20</w:t>
      </w:r>
      <w:r w:rsidR="006853E7">
        <w:t>22</w:t>
      </w:r>
      <w:r w:rsidR="006853E7" w:rsidRPr="006853E7">
        <w:t>]</w:t>
      </w:r>
      <w:r w:rsidR="006853E7">
        <w:t xml:space="preserve">. </w:t>
      </w:r>
      <w:r w:rsidR="008474E7">
        <w:br/>
      </w:r>
      <w:r w:rsidR="006853E7">
        <w:t xml:space="preserve">Dostupné z: </w:t>
      </w:r>
      <w:r w:rsidRPr="006D4C57">
        <w:t>https://www.obecprusanky.cz/novy/o-nechorach/</w:t>
      </w:r>
    </w:p>
  </w:footnote>
  <w:footnote w:id="15">
    <w:p w14:paraId="573E5888" w14:textId="463E29B8" w:rsidR="00843B1F" w:rsidRDefault="00843B1F">
      <w:pPr>
        <w:pStyle w:val="Textpoznpodarou"/>
      </w:pPr>
      <w:r>
        <w:rPr>
          <w:rStyle w:val="Znakapoznpodarou"/>
        </w:rPr>
        <w:footnoteRef/>
      </w:r>
      <w:r>
        <w:t xml:space="preserve"> </w:t>
      </w:r>
      <w:r w:rsidR="00281E12">
        <w:t>Ibid</w:t>
      </w:r>
    </w:p>
  </w:footnote>
  <w:footnote w:id="16">
    <w:p w14:paraId="538E7CED" w14:textId="7F543E0C" w:rsidR="005755D3" w:rsidRDefault="005755D3">
      <w:pPr>
        <w:pStyle w:val="Textpoznpodarou"/>
      </w:pPr>
      <w:r>
        <w:rPr>
          <w:rStyle w:val="Znakapoznpodarou"/>
        </w:rPr>
        <w:footnoteRef/>
      </w:r>
      <w:r>
        <w:t xml:space="preserve"> Ibid</w:t>
      </w:r>
    </w:p>
  </w:footnote>
  <w:footnote w:id="17">
    <w:p w14:paraId="17B576C2" w14:textId="77777777" w:rsidR="00626103" w:rsidRDefault="00626103" w:rsidP="00626103">
      <w:pPr>
        <w:pStyle w:val="Textpoznpodarou"/>
      </w:pPr>
      <w:r>
        <w:rPr>
          <w:rStyle w:val="Znakapoznpodarou"/>
        </w:rPr>
        <w:footnoteRef/>
      </w:r>
      <w:r>
        <w:t xml:space="preserve"> Nechory [online]. </w:t>
      </w:r>
      <w:r w:rsidRPr="006853E7">
        <w:t>Nechory</w:t>
      </w:r>
      <w:r>
        <w:t xml:space="preserve">: </w:t>
      </w:r>
      <w:r w:rsidRPr="006853E7">
        <w:t>© 202</w:t>
      </w:r>
      <w:r>
        <w:t xml:space="preserve">2 </w:t>
      </w:r>
      <w:r w:rsidRPr="006853E7">
        <w:t>[cit. 1</w:t>
      </w:r>
      <w:r>
        <w:t>8</w:t>
      </w:r>
      <w:r w:rsidRPr="006853E7">
        <w:t>.</w:t>
      </w:r>
      <w:r>
        <w:t>11</w:t>
      </w:r>
      <w:r w:rsidRPr="006853E7">
        <w:t>.20</w:t>
      </w:r>
      <w:r>
        <w:t>22</w:t>
      </w:r>
      <w:r w:rsidRPr="006853E7">
        <w:t>]</w:t>
      </w:r>
      <w:r>
        <w:t xml:space="preserve">. Dostupné z: </w:t>
      </w:r>
      <w:r w:rsidRPr="004F46F4">
        <w:t>https://www.nechory.cz</w:t>
      </w:r>
    </w:p>
    <w:p w14:paraId="1D7CD11E" w14:textId="2799A90D" w:rsidR="00626103" w:rsidRDefault="00626103">
      <w:pPr>
        <w:pStyle w:val="Textpoznpodarou"/>
      </w:pPr>
    </w:p>
  </w:footnote>
  <w:footnote w:id="18">
    <w:p w14:paraId="3CF8035F" w14:textId="11337E49" w:rsidR="00F060DC" w:rsidRDefault="00F060DC">
      <w:pPr>
        <w:pStyle w:val="Textpoznpodarou"/>
      </w:pPr>
      <w:r>
        <w:rPr>
          <w:rStyle w:val="Znakapoznpodarou"/>
        </w:rPr>
        <w:footnoteRef/>
      </w:r>
      <w:r>
        <w:t xml:space="preserve"> Nechory [online]. </w:t>
      </w:r>
      <w:r w:rsidRPr="006853E7">
        <w:t>Nechory</w:t>
      </w:r>
      <w:r>
        <w:t xml:space="preserve">: </w:t>
      </w:r>
      <w:r w:rsidRPr="006853E7">
        <w:t>© 202</w:t>
      </w:r>
      <w:r>
        <w:t xml:space="preserve">2 </w:t>
      </w:r>
      <w:r w:rsidRPr="006853E7">
        <w:t>[cit. 1</w:t>
      </w:r>
      <w:r>
        <w:t>6</w:t>
      </w:r>
      <w:r w:rsidRPr="006853E7">
        <w:t>.</w:t>
      </w:r>
      <w:r>
        <w:t>11</w:t>
      </w:r>
      <w:r w:rsidRPr="006853E7">
        <w:t>.20</w:t>
      </w:r>
      <w:r>
        <w:t>22</w:t>
      </w:r>
      <w:r w:rsidRPr="006853E7">
        <w:t>]</w:t>
      </w:r>
      <w:r>
        <w:t xml:space="preserve">. Dostupné z: </w:t>
      </w:r>
      <w:r w:rsidRPr="004F46F4">
        <w:t>https://www.nechory.cz</w:t>
      </w:r>
    </w:p>
  </w:footnote>
  <w:footnote w:id="19">
    <w:p w14:paraId="420684D4" w14:textId="29AC8F40" w:rsidR="00C74D08" w:rsidRDefault="00C74D08">
      <w:pPr>
        <w:pStyle w:val="Textpoznpodarou"/>
      </w:pPr>
      <w:r>
        <w:rPr>
          <w:rStyle w:val="Znakapoznpodarou"/>
        </w:rPr>
        <w:footnoteRef/>
      </w:r>
      <w:r>
        <w:t xml:space="preserve"> Ibid</w:t>
      </w:r>
    </w:p>
  </w:footnote>
  <w:footnote w:id="20">
    <w:p w14:paraId="1A0D7D69" w14:textId="6248B1F7" w:rsidR="00BE5D29" w:rsidRDefault="00BE5D29">
      <w:pPr>
        <w:pStyle w:val="Textpoznpodarou"/>
      </w:pPr>
      <w:r>
        <w:rPr>
          <w:rStyle w:val="Znakapoznpodarou"/>
        </w:rPr>
        <w:footnoteRef/>
      </w:r>
      <w:r>
        <w:t xml:space="preserve"> Ibid</w:t>
      </w:r>
    </w:p>
  </w:footnote>
  <w:footnote w:id="21">
    <w:p w14:paraId="0414D951" w14:textId="4B9BFF92" w:rsidR="005644E4" w:rsidRDefault="005644E4">
      <w:pPr>
        <w:pStyle w:val="Textpoznpodarou"/>
      </w:pPr>
      <w:r>
        <w:rPr>
          <w:rStyle w:val="Znakapoznpodarou"/>
        </w:rPr>
        <w:footnoteRef/>
      </w:r>
      <w:r>
        <w:t xml:space="preserve"> KAMENSKÁ, </w:t>
      </w:r>
      <w:r w:rsidR="00A10235">
        <w:t>Gabriela</w:t>
      </w:r>
      <w:r>
        <w:t xml:space="preserve">. </w:t>
      </w:r>
      <w:r w:rsidR="00AF418B" w:rsidRPr="00AF418B">
        <w:t>Projekt podpory rozvoje cestovního ruchu obce Prušánky a vinné obce Nechory</w:t>
      </w:r>
      <w:r>
        <w:t xml:space="preserve"> [online]. </w:t>
      </w:r>
      <w:r w:rsidR="00C24C4B">
        <w:t>Zlín</w:t>
      </w:r>
      <w:r>
        <w:t xml:space="preserve">: </w:t>
      </w:r>
      <w:r w:rsidR="00C24C4B">
        <w:t>Univerzita Tomáše Bati</w:t>
      </w:r>
      <w:r>
        <w:t xml:space="preserve">, </w:t>
      </w:r>
      <w:r w:rsidR="006C714E">
        <w:t>F</w:t>
      </w:r>
      <w:r w:rsidR="00C870DB">
        <w:t>akulta managementu a ekonomiky</w:t>
      </w:r>
      <w:r>
        <w:t>, 201</w:t>
      </w:r>
      <w:r w:rsidR="006C714E">
        <w:t>5</w:t>
      </w:r>
      <w:r>
        <w:t xml:space="preserve">, str. </w:t>
      </w:r>
      <w:r w:rsidR="00496073">
        <w:t>3</w:t>
      </w:r>
      <w:r>
        <w:t xml:space="preserve">9. [cit. </w:t>
      </w:r>
      <w:r w:rsidR="00496073">
        <w:t>18</w:t>
      </w:r>
      <w:r>
        <w:t xml:space="preserve">. 11. 2022]. </w:t>
      </w:r>
      <w:r>
        <w:br/>
        <w:t xml:space="preserve">Dostupné z: </w:t>
      </w:r>
      <w:r w:rsidR="001D5902" w:rsidRPr="001D5902">
        <w:t>http://docplayer.cz/18069250-Projekt-podpory-rozvoje-cestovniho-ruchu-obce-prusanky-a-vinne-obce-nechory-bc-gabriela-kamenska.html</w:t>
      </w:r>
    </w:p>
  </w:footnote>
  <w:footnote w:id="22">
    <w:p w14:paraId="1B764FC2" w14:textId="156448E5" w:rsidR="00764CAA" w:rsidRDefault="00764CAA">
      <w:pPr>
        <w:pStyle w:val="Textpoznpodarou"/>
      </w:pPr>
      <w:r>
        <w:rPr>
          <w:rStyle w:val="Znakapoznpodarou"/>
        </w:rPr>
        <w:footnoteRef/>
      </w:r>
      <w:r>
        <w:t xml:space="preserve"> </w:t>
      </w:r>
      <w:r w:rsidR="006853E7">
        <w:t xml:space="preserve">Obec Prušánky [online]. O NECHORÁCH. </w:t>
      </w:r>
      <w:r w:rsidR="006853E7" w:rsidRPr="0019320A">
        <w:t>Obec Prušánky</w:t>
      </w:r>
      <w:r w:rsidR="006853E7">
        <w:t xml:space="preserve">: </w:t>
      </w:r>
      <w:r w:rsidR="006853E7" w:rsidRPr="0019320A">
        <w:t xml:space="preserve">© 2015 </w:t>
      </w:r>
      <w:r w:rsidR="006853E7">
        <w:t>–</w:t>
      </w:r>
      <w:r w:rsidR="006853E7" w:rsidRPr="0019320A">
        <w:t xml:space="preserve"> 2022</w:t>
      </w:r>
      <w:r w:rsidR="006853E7">
        <w:t xml:space="preserve"> </w:t>
      </w:r>
      <w:r w:rsidR="006853E7" w:rsidRPr="006853E7">
        <w:t>[cit. 1</w:t>
      </w:r>
      <w:r w:rsidR="006853E7">
        <w:t>8</w:t>
      </w:r>
      <w:r w:rsidR="006853E7" w:rsidRPr="006853E7">
        <w:t>.</w:t>
      </w:r>
      <w:r w:rsidR="006853E7">
        <w:t>11</w:t>
      </w:r>
      <w:r w:rsidR="006853E7" w:rsidRPr="006853E7">
        <w:t>.20</w:t>
      </w:r>
      <w:r w:rsidR="006853E7">
        <w:t>22</w:t>
      </w:r>
      <w:r w:rsidR="006853E7" w:rsidRPr="006853E7">
        <w:t>]</w:t>
      </w:r>
      <w:r w:rsidR="006853E7">
        <w:t xml:space="preserve">. </w:t>
      </w:r>
      <w:r w:rsidR="008474E7">
        <w:br/>
      </w:r>
      <w:r w:rsidR="006853E7">
        <w:t xml:space="preserve">Dostupné z: </w:t>
      </w:r>
      <w:r w:rsidR="006853E7" w:rsidRPr="006D4C57">
        <w:t>https://www.obecprusanky.cz/novy/o-nechorach/</w:t>
      </w:r>
    </w:p>
  </w:footnote>
  <w:footnote w:id="23">
    <w:p w14:paraId="2E58BC16" w14:textId="434D3DC0" w:rsidR="00F702EC" w:rsidRDefault="00F702EC">
      <w:pPr>
        <w:pStyle w:val="Textpoznpodarou"/>
      </w:pPr>
      <w:r>
        <w:rPr>
          <w:rStyle w:val="Znakapoznpodarou"/>
        </w:rPr>
        <w:footnoteRef/>
      </w:r>
      <w:r>
        <w:t xml:space="preserve"> </w:t>
      </w:r>
      <w:r w:rsidR="006853E7">
        <w:t>Město Břeclav [online].</w:t>
      </w:r>
      <w:r w:rsidR="006853E7" w:rsidRPr="0019320A">
        <w:t xml:space="preserve"> Město Břeclav</w:t>
      </w:r>
      <w:r w:rsidR="006853E7">
        <w:t xml:space="preserve">: </w:t>
      </w:r>
      <w:r w:rsidR="006853E7" w:rsidRPr="0019320A">
        <w:t>© 2020</w:t>
      </w:r>
      <w:r w:rsidR="006853E7">
        <w:t xml:space="preserve"> [cit. 11. 11. 2022].</w:t>
      </w:r>
      <w:r w:rsidR="006853E7" w:rsidRPr="0019320A">
        <w:t xml:space="preserve"> </w:t>
      </w:r>
      <w:r w:rsidR="008474E7">
        <w:br/>
      </w:r>
      <w:r w:rsidR="006853E7">
        <w:t xml:space="preserve">Dostupné z: </w:t>
      </w:r>
      <w:r w:rsidR="006853E7" w:rsidRPr="00A95D68">
        <w:t>https://breclav.eu/kultura/cestovniruch/narodopisna-oblast-podluzi-1</w:t>
      </w:r>
    </w:p>
  </w:footnote>
  <w:footnote w:id="24">
    <w:p w14:paraId="2EABC473" w14:textId="4C294DA9" w:rsidR="00F41962" w:rsidRDefault="00F41962">
      <w:pPr>
        <w:pStyle w:val="Textpoznpodarou"/>
      </w:pPr>
      <w:r>
        <w:rPr>
          <w:rStyle w:val="Znakapoznpodarou"/>
        </w:rPr>
        <w:footnoteRef/>
      </w:r>
      <w:r>
        <w:t xml:space="preserve"> </w:t>
      </w:r>
      <w:r w:rsidR="00CE4874">
        <w:t>Ibid</w:t>
      </w:r>
    </w:p>
  </w:footnote>
  <w:footnote w:id="25">
    <w:p w14:paraId="61750695" w14:textId="25CDCF54" w:rsidR="00334024" w:rsidRDefault="00334024">
      <w:pPr>
        <w:pStyle w:val="Textpoznpodarou"/>
      </w:pPr>
      <w:r>
        <w:rPr>
          <w:rStyle w:val="Znakapoznpodarou"/>
        </w:rPr>
        <w:footnoteRef/>
      </w:r>
      <w:r>
        <w:t xml:space="preserve"> </w:t>
      </w:r>
      <w:r w:rsidR="00CA3BFB">
        <w:t xml:space="preserve">Nejlepší z Moravy [online]. </w:t>
      </w:r>
      <w:r w:rsidR="006F1004">
        <w:t>Lidové kroje Podluží</w:t>
      </w:r>
      <w:r w:rsidR="00CD40A3">
        <w:t xml:space="preserve">: </w:t>
      </w:r>
      <w:r w:rsidR="00CD40A3" w:rsidRPr="0019320A">
        <w:t>© 202</w:t>
      </w:r>
      <w:r w:rsidR="00CD40A3">
        <w:t>3 [cit. 11. 11. 2022].</w:t>
      </w:r>
      <w:r w:rsidR="00CD40A3" w:rsidRPr="0019320A">
        <w:t xml:space="preserve"> </w:t>
      </w:r>
      <w:r w:rsidR="00CA3BFB">
        <w:t xml:space="preserve">Dostupné z: </w:t>
      </w:r>
      <w:r w:rsidR="00CA3BFB" w:rsidRPr="00CA3BFB">
        <w:t>http://www.nejlepsizmoravy.cz/lidove-kroje-podluzi/?fbclid=IwAR2c9v66Yr7pQNrNlpRrua5d0aTbnHhYo_--a1VqTRObaHo_YAi2fWreEik</w:t>
      </w:r>
    </w:p>
  </w:footnote>
  <w:footnote w:id="26">
    <w:p w14:paraId="117EDB01" w14:textId="1B53EB31" w:rsidR="001910E0" w:rsidRDefault="001910E0">
      <w:pPr>
        <w:pStyle w:val="Textpoznpodarou"/>
      </w:pPr>
      <w:r>
        <w:rPr>
          <w:rStyle w:val="Znakapoznpodarou"/>
        </w:rPr>
        <w:footnoteRef/>
      </w:r>
      <w:r>
        <w:t xml:space="preserve"> Ibid</w:t>
      </w:r>
    </w:p>
  </w:footnote>
  <w:footnote w:id="27">
    <w:p w14:paraId="00A52838" w14:textId="0546D04F" w:rsidR="005A6657" w:rsidRDefault="005A6657">
      <w:pPr>
        <w:pStyle w:val="Textpoznpodarou"/>
      </w:pPr>
      <w:r>
        <w:rPr>
          <w:rStyle w:val="Znakapoznpodarou"/>
        </w:rPr>
        <w:footnoteRef/>
      </w:r>
      <w:r>
        <w:t xml:space="preserve"> Národní ústav lidové kultury </w:t>
      </w:r>
      <w:r w:rsidRPr="00B9397C">
        <w:t>[online].</w:t>
      </w:r>
      <w:r>
        <w:t xml:space="preserve"> Josef Mánes: </w:t>
      </w:r>
      <w:r w:rsidR="006622C7" w:rsidRPr="000B2C86">
        <w:t>© 2022.</w:t>
      </w:r>
      <w:r w:rsidR="00E96C7F" w:rsidRPr="00E96C7F">
        <w:t xml:space="preserve"> [cit. 1. 1</w:t>
      </w:r>
      <w:r w:rsidR="00E96C7F">
        <w:t>1</w:t>
      </w:r>
      <w:r w:rsidR="00E96C7F" w:rsidRPr="00E96C7F">
        <w:t>. 202</w:t>
      </w:r>
      <w:r w:rsidR="00E96C7F">
        <w:t>2</w:t>
      </w:r>
      <w:r w:rsidR="00E96C7F" w:rsidRPr="00E96C7F">
        <w:t>]</w:t>
      </w:r>
      <w:r w:rsidR="00E96C7F">
        <w:t xml:space="preserve">. </w:t>
      </w:r>
      <w:r w:rsidR="008474E7">
        <w:br/>
      </w:r>
      <w:r>
        <w:t xml:space="preserve">Dostupné z: </w:t>
      </w:r>
      <w:r w:rsidRPr="005A6657">
        <w:t>https://www.nulk.cz/ek-obsah/narodopis/html/kniha/texty/0066-0066.htm</w:t>
      </w:r>
    </w:p>
  </w:footnote>
  <w:footnote w:id="28">
    <w:p w14:paraId="2AB079D6" w14:textId="1C12BDE0" w:rsidR="00872052" w:rsidRDefault="00872052">
      <w:pPr>
        <w:pStyle w:val="Textpoznpodarou"/>
      </w:pPr>
      <w:r>
        <w:rPr>
          <w:rStyle w:val="Znakapoznpodarou"/>
        </w:rPr>
        <w:footnoteRef/>
      </w:r>
      <w:r>
        <w:t xml:space="preserve"> </w:t>
      </w:r>
      <w:r w:rsidR="00EC5BE8">
        <w:t xml:space="preserve">Folklor a tradice [online]. Mužský kroj. </w:t>
      </w:r>
      <w:r w:rsidR="00EC5BE8" w:rsidRPr="00186D6C">
        <w:t>Malovaný kraj, Záhorské muzeum</w:t>
      </w:r>
      <w:r w:rsidR="00EC5BE8">
        <w:t xml:space="preserve">: </w:t>
      </w:r>
      <w:r w:rsidR="00EC5BE8" w:rsidRPr="00186D6C">
        <w:t>©</w:t>
      </w:r>
      <w:r w:rsidR="00EC5BE8">
        <w:t xml:space="preserve"> 2022 [cit. 1. 11. 2022]. Dostupné z: </w:t>
      </w:r>
      <w:r w:rsidR="00EC5BE8" w:rsidRPr="00E204E4">
        <w:t>http://folkloratradice.cz/lidovy-kroj-podluzi/muzsky-kroj</w:t>
      </w:r>
    </w:p>
  </w:footnote>
  <w:footnote w:id="29">
    <w:p w14:paraId="0EBDBD36" w14:textId="091F4677" w:rsidR="00EC69D9" w:rsidRDefault="00EC69D9" w:rsidP="00EC69D9">
      <w:pPr>
        <w:pStyle w:val="Textpoznpodarou"/>
      </w:pPr>
      <w:r>
        <w:rPr>
          <w:rStyle w:val="Znakapoznpodarou"/>
        </w:rPr>
        <w:footnoteRef/>
      </w:r>
      <w:r>
        <w:t xml:space="preserve"> Národní ústav lidové kultury </w:t>
      </w:r>
      <w:r w:rsidRPr="00B9397C">
        <w:t>[online].</w:t>
      </w:r>
      <w:r w:rsidR="00E96C7F">
        <w:t xml:space="preserve"> </w:t>
      </w:r>
      <w:r w:rsidRPr="00B9397C">
        <w:t>Národopisn</w:t>
      </w:r>
      <w:r>
        <w:t>á</w:t>
      </w:r>
      <w:r w:rsidRPr="00B9397C">
        <w:t xml:space="preserve"> výstav</w:t>
      </w:r>
      <w:r>
        <w:t>a</w:t>
      </w:r>
      <w:r w:rsidRPr="00B9397C">
        <w:t xml:space="preserve"> českoslovansk</w:t>
      </w:r>
      <w:r>
        <w:t xml:space="preserve">á: </w:t>
      </w:r>
      <w:r w:rsidRPr="000B2C86">
        <w:t>© 2022.</w:t>
      </w:r>
      <w:r w:rsidR="00E96C7F">
        <w:t xml:space="preserve"> </w:t>
      </w:r>
      <w:r w:rsidR="00E96C7F" w:rsidRPr="00E96C7F">
        <w:t>[cit. 1. 1</w:t>
      </w:r>
      <w:r w:rsidR="00E96C7F">
        <w:t>1</w:t>
      </w:r>
      <w:r w:rsidR="00E96C7F" w:rsidRPr="00E96C7F">
        <w:t>. 202</w:t>
      </w:r>
      <w:r w:rsidR="00E96C7F">
        <w:t>2</w:t>
      </w:r>
      <w:r w:rsidR="00E96C7F" w:rsidRPr="00E96C7F">
        <w:t>]</w:t>
      </w:r>
      <w:r w:rsidR="00E96C7F">
        <w:t>.</w:t>
      </w:r>
      <w:r w:rsidRPr="00B9397C">
        <w:t xml:space="preserve"> </w:t>
      </w:r>
      <w:r>
        <w:t xml:space="preserve">Dostupné z: </w:t>
      </w:r>
      <w:r w:rsidRPr="00B9397C">
        <w:t>https://www.nulk.cz/ek-obsah/narvystava/html/kniha/podnadpisy.htm</w:t>
      </w:r>
    </w:p>
  </w:footnote>
  <w:footnote w:id="30">
    <w:p w14:paraId="20108B53" w14:textId="27E99FB3" w:rsidR="00EC69D9" w:rsidRDefault="00EC69D9" w:rsidP="00EC69D9">
      <w:pPr>
        <w:pStyle w:val="Textpoznpodarou"/>
      </w:pPr>
      <w:r>
        <w:rPr>
          <w:rStyle w:val="Znakapoznpodarou"/>
        </w:rPr>
        <w:footnoteRef/>
      </w:r>
      <w:r>
        <w:t xml:space="preserve"> </w:t>
      </w:r>
      <w:r w:rsidR="00C86C0A">
        <w:t>Ibid</w:t>
      </w:r>
    </w:p>
  </w:footnote>
  <w:footnote w:id="31">
    <w:p w14:paraId="1056FBF7" w14:textId="1E99656B" w:rsidR="00C32DAC" w:rsidRDefault="00C32DAC">
      <w:pPr>
        <w:pStyle w:val="Textpoznpodarou"/>
      </w:pPr>
      <w:r>
        <w:rPr>
          <w:rStyle w:val="Znakapoznpodarou"/>
        </w:rPr>
        <w:footnoteRef/>
      </w:r>
      <w:r>
        <w:t xml:space="preserve"> Ibid</w:t>
      </w:r>
    </w:p>
  </w:footnote>
  <w:footnote w:id="32">
    <w:p w14:paraId="35BDA64D" w14:textId="495B9E16" w:rsidR="00EC69D9" w:rsidRDefault="00EC69D9" w:rsidP="00EC69D9">
      <w:pPr>
        <w:pStyle w:val="Textpoznpodarou"/>
      </w:pPr>
      <w:r>
        <w:rPr>
          <w:rStyle w:val="Znakapoznpodarou"/>
        </w:rPr>
        <w:footnoteRef/>
      </w:r>
      <w:r>
        <w:t xml:space="preserve"> </w:t>
      </w:r>
      <w:r w:rsidR="00C86C0A">
        <w:t>Ibid</w:t>
      </w:r>
    </w:p>
  </w:footnote>
  <w:footnote w:id="33">
    <w:p w14:paraId="75AFA0C2" w14:textId="524668F8" w:rsidR="00A262A6" w:rsidRDefault="00A262A6">
      <w:pPr>
        <w:pStyle w:val="Textpoznpodarou"/>
      </w:pPr>
      <w:r>
        <w:rPr>
          <w:rStyle w:val="Znakapoznpodarou"/>
        </w:rPr>
        <w:footnoteRef/>
      </w:r>
      <w:r>
        <w:t xml:space="preserve"> JANČÁŘ, J. a kolektiv. Lidová kultura na Moravě – Vlastivěda Moravská, s</w:t>
      </w:r>
      <w:r w:rsidR="00F94288">
        <w:t>tr</w:t>
      </w:r>
      <w:r>
        <w:t>. 119.</w:t>
      </w:r>
    </w:p>
  </w:footnote>
  <w:footnote w:id="34">
    <w:p w14:paraId="2B5C4B29" w14:textId="5A592A07" w:rsidR="009B5C0A" w:rsidRDefault="00F83D2F" w:rsidP="009B5C0A">
      <w:pPr>
        <w:pStyle w:val="Textpoznpodarou"/>
      </w:pPr>
      <w:r>
        <w:rPr>
          <w:rStyle w:val="Znakapoznpodarou"/>
        </w:rPr>
        <w:footnoteRef/>
      </w:r>
      <w:r>
        <w:t xml:space="preserve"> </w:t>
      </w:r>
      <w:r w:rsidR="009B5C0A">
        <w:t xml:space="preserve">Nejlepší z Moravy [online]. Lidové kroje Podluží: </w:t>
      </w:r>
      <w:r w:rsidR="009B5C0A" w:rsidRPr="0019320A">
        <w:t>© 202</w:t>
      </w:r>
      <w:r w:rsidR="009B5C0A">
        <w:t>3 [cit. 13. 11. 2022].</w:t>
      </w:r>
      <w:r w:rsidR="009B5C0A" w:rsidRPr="0019320A">
        <w:t xml:space="preserve"> </w:t>
      </w:r>
      <w:r w:rsidR="009B5C0A">
        <w:t xml:space="preserve">Dostupné z: </w:t>
      </w:r>
      <w:r w:rsidR="009B5C0A" w:rsidRPr="00CA3BFB">
        <w:t>http://www.nejlepsizmoravy.cz/lidove-kroje-podluzi/?fbclid=IwAR2c9v66Yr7pQNrNlpRrua5d0aTbnHhYo_--a1VqTRObaHo_YAi2fWreEik</w:t>
      </w:r>
    </w:p>
    <w:p w14:paraId="4882AD2B" w14:textId="0EBC1C78" w:rsidR="00F83D2F" w:rsidRDefault="00F83D2F">
      <w:pPr>
        <w:pStyle w:val="Textpoznpodarou"/>
      </w:pPr>
    </w:p>
  </w:footnote>
  <w:footnote w:id="35">
    <w:p w14:paraId="24E2818A" w14:textId="658F059A" w:rsidR="0038595A" w:rsidRDefault="0038595A">
      <w:pPr>
        <w:pStyle w:val="Textpoznpodarou"/>
      </w:pPr>
      <w:r>
        <w:rPr>
          <w:rStyle w:val="Znakapoznpodarou"/>
        </w:rPr>
        <w:footnoteRef/>
      </w:r>
      <w:r>
        <w:t xml:space="preserve"> Nejlepší z Moravy [online]. Lidové kroje Podluží: </w:t>
      </w:r>
      <w:r w:rsidRPr="0019320A">
        <w:t>© 202</w:t>
      </w:r>
      <w:r>
        <w:t>3 [cit. 3. 12. 2022].</w:t>
      </w:r>
      <w:r w:rsidRPr="0019320A">
        <w:t xml:space="preserve"> </w:t>
      </w:r>
      <w:r>
        <w:t xml:space="preserve">Dostupné z: </w:t>
      </w:r>
      <w:r w:rsidRPr="00CA3BFB">
        <w:t>http://www.nejlepsizmoravy.cz/lidove-kroje-podluzi/?fbclid=IwAR2c9v66Yr7pQNrNlpRrua5d0aTbnHhYo_--a1VqTRObaHo_YAi2fWreEik</w:t>
      </w:r>
    </w:p>
  </w:footnote>
  <w:footnote w:id="36">
    <w:p w14:paraId="2E9D3A30" w14:textId="654E61D2" w:rsidR="00EA41C1" w:rsidRDefault="00EA41C1">
      <w:pPr>
        <w:pStyle w:val="Textpoznpodarou"/>
      </w:pPr>
      <w:r>
        <w:rPr>
          <w:rStyle w:val="Znakapoznpodarou"/>
        </w:rPr>
        <w:footnoteRef/>
      </w:r>
      <w:r>
        <w:t xml:space="preserve"> Město Břeclav [online].</w:t>
      </w:r>
      <w:r w:rsidRPr="0019320A">
        <w:t xml:space="preserve"> Město Břeclav</w:t>
      </w:r>
      <w:r>
        <w:t xml:space="preserve">: </w:t>
      </w:r>
      <w:r w:rsidRPr="0019320A">
        <w:t>© 2020</w:t>
      </w:r>
      <w:r>
        <w:t xml:space="preserve"> [cit. 30. 11. 2022].</w:t>
      </w:r>
      <w:r w:rsidRPr="0019320A">
        <w:t xml:space="preserve"> </w:t>
      </w:r>
      <w:r>
        <w:br/>
        <w:t xml:space="preserve">Dostupné z: </w:t>
      </w:r>
      <w:r w:rsidR="0066063E" w:rsidRPr="0066063E">
        <w:t>https://breclav.eu/kultura-cestovni-ruch-lidovy-kroj-a-tradice-1</w:t>
      </w:r>
    </w:p>
  </w:footnote>
  <w:footnote w:id="37">
    <w:p w14:paraId="5C02A6F7" w14:textId="444EFFF8" w:rsidR="004E632B" w:rsidRDefault="004E632B">
      <w:pPr>
        <w:pStyle w:val="Textpoznpodarou"/>
      </w:pPr>
      <w:r>
        <w:rPr>
          <w:rStyle w:val="Znakapoznpodarou"/>
        </w:rPr>
        <w:footnoteRef/>
      </w:r>
      <w:r>
        <w:t xml:space="preserve"> Ibid</w:t>
      </w:r>
    </w:p>
  </w:footnote>
  <w:footnote w:id="38">
    <w:p w14:paraId="6676B9EF" w14:textId="67242E04" w:rsidR="00333798" w:rsidRDefault="00333798">
      <w:pPr>
        <w:pStyle w:val="Textpoznpodarou"/>
      </w:pPr>
      <w:r>
        <w:rPr>
          <w:rStyle w:val="Znakapoznpodarou"/>
        </w:rPr>
        <w:footnoteRef/>
      </w:r>
      <w:r>
        <w:t xml:space="preserve"> </w:t>
      </w:r>
      <w:r w:rsidR="00D37177">
        <w:t>Ibid</w:t>
      </w:r>
    </w:p>
  </w:footnote>
  <w:footnote w:id="39">
    <w:p w14:paraId="704701A6" w14:textId="760E6264" w:rsidR="00F2162F" w:rsidRDefault="00F2162F">
      <w:pPr>
        <w:pStyle w:val="Textpoznpodarou"/>
      </w:pPr>
      <w:r>
        <w:rPr>
          <w:rStyle w:val="Znakapoznpodarou"/>
        </w:rPr>
        <w:footnoteRef/>
      </w:r>
      <w:r>
        <w:t xml:space="preserve"> </w:t>
      </w:r>
      <w:r w:rsidR="00A4074C">
        <w:t>Obec Hrušky</w:t>
      </w:r>
      <w:r w:rsidR="007D7D5D">
        <w:t xml:space="preserve"> [online]. </w:t>
      </w:r>
      <w:r w:rsidR="009E31ED">
        <w:t>Instituce a spolky</w:t>
      </w:r>
      <w:r w:rsidR="001068D8">
        <w:t xml:space="preserve">: </w:t>
      </w:r>
      <w:r w:rsidR="001068D8" w:rsidRPr="0019320A">
        <w:t>© 202</w:t>
      </w:r>
      <w:r w:rsidR="006848F2">
        <w:t>3</w:t>
      </w:r>
      <w:r w:rsidR="001068D8">
        <w:t xml:space="preserve"> [cit. 4. 1. 202</w:t>
      </w:r>
      <w:r w:rsidR="006848F2">
        <w:t>3</w:t>
      </w:r>
      <w:r w:rsidR="001068D8">
        <w:t>].</w:t>
      </w:r>
      <w:r w:rsidR="001068D8" w:rsidRPr="0019320A">
        <w:t xml:space="preserve"> </w:t>
      </w:r>
      <w:r w:rsidR="00A4074C">
        <w:t xml:space="preserve">Dostupné z: </w:t>
      </w:r>
      <w:r w:rsidR="00A4074C" w:rsidRPr="00A4074C">
        <w:t>https://www.hrusky.cz/instituce-a-spolky/zivot-v-hruskach</w:t>
      </w:r>
    </w:p>
  </w:footnote>
  <w:footnote w:id="40">
    <w:p w14:paraId="680EE266" w14:textId="2278D8A9" w:rsidR="00273AF6" w:rsidRDefault="00273AF6">
      <w:pPr>
        <w:pStyle w:val="Textpoznpodarou"/>
      </w:pPr>
      <w:r>
        <w:rPr>
          <w:rStyle w:val="Znakapoznpodarou"/>
        </w:rPr>
        <w:footnoteRef/>
      </w:r>
      <w:r>
        <w:t xml:space="preserve"> Obec Hrušky [online]. Instituce a spolky: </w:t>
      </w:r>
      <w:r w:rsidRPr="0019320A">
        <w:t>© 202</w:t>
      </w:r>
      <w:r>
        <w:t>3 [cit. 4. 1. 2023].</w:t>
      </w:r>
      <w:r w:rsidRPr="0019320A">
        <w:t xml:space="preserve"> </w:t>
      </w:r>
      <w:r>
        <w:t xml:space="preserve">Dostupné z: </w:t>
      </w:r>
      <w:r w:rsidRPr="00A4074C">
        <w:t>https://www.hrusky.cz/instituce-a-spolky/zivot-v-hruskach</w:t>
      </w:r>
    </w:p>
  </w:footnote>
  <w:footnote w:id="41">
    <w:p w14:paraId="759CAEB1" w14:textId="44939D74" w:rsidR="00660F6E" w:rsidRDefault="00660F6E">
      <w:pPr>
        <w:pStyle w:val="Textpoznpodarou"/>
      </w:pPr>
      <w:r>
        <w:rPr>
          <w:rStyle w:val="Znakapoznpodarou"/>
        </w:rPr>
        <w:footnoteRef/>
      </w:r>
      <w:r>
        <w:t xml:space="preserve"> Obec Hrušky [online]. Instituce a spolky: </w:t>
      </w:r>
      <w:r w:rsidRPr="0019320A">
        <w:t>© 202</w:t>
      </w:r>
      <w:r>
        <w:t>3 [cit. 4. 1. 2023].</w:t>
      </w:r>
      <w:r w:rsidRPr="0019320A">
        <w:t xml:space="preserve"> </w:t>
      </w:r>
      <w:r>
        <w:t xml:space="preserve">Dostupné z: </w:t>
      </w:r>
      <w:r w:rsidRPr="00A4074C">
        <w:t>https://www.hrusky.cz/instituce-a-spolky/zivot-v-hruskach</w:t>
      </w:r>
    </w:p>
  </w:footnote>
  <w:footnote w:id="42">
    <w:p w14:paraId="635C8330" w14:textId="77777777" w:rsidR="00E63F33" w:rsidRDefault="005910CB" w:rsidP="00E63F33">
      <w:pPr>
        <w:pStyle w:val="Textpoznpodarou"/>
      </w:pPr>
      <w:r>
        <w:rPr>
          <w:rStyle w:val="Znakapoznpodarou"/>
        </w:rPr>
        <w:footnoteRef/>
      </w:r>
      <w:r>
        <w:t xml:space="preserve"> </w:t>
      </w:r>
    </w:p>
    <w:p w14:paraId="6F21A8F1" w14:textId="77777777" w:rsidR="00E63F33" w:rsidRDefault="00E63F33" w:rsidP="00E63F33">
      <w:pPr>
        <w:pStyle w:val="Textpoznpodarou"/>
      </w:pPr>
      <w:r>
        <w:t xml:space="preserve">ŠEVČÍKOVÁ, Pavlína. Dívčí a ženský kroj v regionu Podluží a Tulské oblasti </w:t>
      </w:r>
    </w:p>
    <w:p w14:paraId="795B23F4" w14:textId="5CA5FB6E" w:rsidR="00E63F33" w:rsidRDefault="00E63F33" w:rsidP="00E63F33">
      <w:pPr>
        <w:pStyle w:val="Textpoznpodarou"/>
      </w:pPr>
      <w:r>
        <w:t xml:space="preserve">v porovnávacím aspektu [online]. Brno: Masarykova Univerzita, Filosofická fakulta, Ústav slavistiky, 2021. [cit. </w:t>
      </w:r>
      <w:r w:rsidR="005B3000">
        <w:t>5</w:t>
      </w:r>
      <w:r>
        <w:t>. 1. 202</w:t>
      </w:r>
      <w:r w:rsidR="005B3000">
        <w:t>3</w:t>
      </w:r>
      <w:r>
        <w:t xml:space="preserve">]. </w:t>
      </w:r>
    </w:p>
    <w:p w14:paraId="0EAA3D81" w14:textId="387F31F7" w:rsidR="005910CB" w:rsidRDefault="00E63F33" w:rsidP="00E63F33">
      <w:pPr>
        <w:pStyle w:val="Textpoznpodarou"/>
      </w:pPr>
      <w:r>
        <w:t>Dostupné z: https://is.muni.cz/auth/th/zhmbj/Divci_a_zensky_kroj_v_regionu_Podluzi_a_Tulske_oblasti_v_porovnavacim_aspektu.pdf?strpo=undefined&amp;fbclid=IwAR37bzEDrD6AUpf2YUPDytcmGPDq98zFUTR4GEUOV5NyL-</w:t>
      </w:r>
    </w:p>
  </w:footnote>
  <w:footnote w:id="43">
    <w:p w14:paraId="562FE04D" w14:textId="77777777" w:rsidR="00AC1D8D" w:rsidRDefault="00AC1D8D" w:rsidP="00AC1D8D">
      <w:pPr>
        <w:pStyle w:val="Textpoznpodarou"/>
      </w:pPr>
      <w:r>
        <w:rPr>
          <w:rStyle w:val="Znakapoznpodarou"/>
        </w:rPr>
        <w:footnoteRef/>
      </w:r>
      <w:r>
        <w:t xml:space="preserve"> ŠEVČÍKOVÁ, Pavlína. Dívčí a ženský kroj v regionu Podluží a Tulské oblasti </w:t>
      </w:r>
    </w:p>
    <w:p w14:paraId="05BCD4AD" w14:textId="77777777" w:rsidR="00AC1D8D" w:rsidRDefault="00AC1D8D" w:rsidP="00AC1D8D">
      <w:pPr>
        <w:pStyle w:val="Textpoznpodarou"/>
      </w:pPr>
      <w:r>
        <w:t xml:space="preserve">v porovnávacím aspektu [online]. Brno: Masarykova Univerzita, Filosofická fakulta, Ústav slavistiky, 2021. [cit. 5. 1. 2023]. </w:t>
      </w:r>
    </w:p>
    <w:p w14:paraId="38379723" w14:textId="77777777" w:rsidR="00AC1D8D" w:rsidRDefault="00AC1D8D" w:rsidP="00AC1D8D">
      <w:pPr>
        <w:pStyle w:val="Textpoznpodarou"/>
      </w:pPr>
      <w:r>
        <w:t>Dostupné z: https://is.muni.cz/auth/th/zhmbj/Divci_a_zensky_kroj_v_regionu_Podluzi_a_Tulske_oblasti_v_porovnavacim_aspektu.pdf?strpo=undefined&amp;fbclid=IwAR37bzEDrD6AUpf2YUPDytcmGPDq98zFUTR4GEUOV5NyL-</w:t>
      </w:r>
    </w:p>
    <w:p w14:paraId="56D4FC96" w14:textId="47ADEC96" w:rsidR="00AC1D8D" w:rsidRDefault="00AC1D8D">
      <w:pPr>
        <w:pStyle w:val="Textpoznpodarou"/>
      </w:pPr>
    </w:p>
  </w:footnote>
  <w:footnote w:id="44">
    <w:p w14:paraId="5535A82F" w14:textId="77777777" w:rsidR="00A172A0" w:rsidRDefault="00A172A0" w:rsidP="00A172A0">
      <w:pPr>
        <w:pStyle w:val="Textpoznpodarou"/>
      </w:pPr>
      <w:r>
        <w:rPr>
          <w:rStyle w:val="Znakapoznpodarou"/>
        </w:rPr>
        <w:footnoteRef/>
      </w:r>
      <w:r>
        <w:t xml:space="preserve"> ŠEVČÍKOVÁ, Pavlína. Dívčí a ženský kroj v regionu Podluží a Tulské oblasti </w:t>
      </w:r>
    </w:p>
    <w:p w14:paraId="068202A5" w14:textId="77777777" w:rsidR="00A172A0" w:rsidRDefault="00A172A0" w:rsidP="00A172A0">
      <w:pPr>
        <w:pStyle w:val="Textpoznpodarou"/>
      </w:pPr>
      <w:r>
        <w:t xml:space="preserve">v porovnávacím aspektu [online]. Brno: Masarykova Univerzita, Filosofická fakulta, Ústav slavistiky, 2021. [cit. 5. 1. 2023]. </w:t>
      </w:r>
    </w:p>
    <w:p w14:paraId="6D576E0C" w14:textId="4283EC95" w:rsidR="00A172A0" w:rsidRDefault="00A172A0">
      <w:pPr>
        <w:pStyle w:val="Textpoznpodarou"/>
      </w:pPr>
      <w:r>
        <w:t>Dostupné z: https://is.muni.cz/auth/th/zhmbj/Divci_a_zensky_kroj_v_regionu_Podluzi_a_Tulske_oblasti_v_porovnavacim_aspektu.pdf?strpo=undefined&amp;fbclid=IwAR37bzEDrD6AUpf2YUPDytcmGPDq98zFUTR4GEUOV5NyL-</w:t>
      </w:r>
    </w:p>
  </w:footnote>
  <w:footnote w:id="45">
    <w:p w14:paraId="2961CC16" w14:textId="0A518789" w:rsidR="006F722E" w:rsidRDefault="006F722E" w:rsidP="006F722E">
      <w:pPr>
        <w:pStyle w:val="Textpoznpodarou"/>
      </w:pPr>
      <w:r>
        <w:rPr>
          <w:rStyle w:val="Znakapoznpodarou"/>
        </w:rPr>
        <w:footnoteRef/>
      </w:r>
      <w:r>
        <w:t xml:space="preserve"> Obec Hrušky [online]. Instituce a spolky: </w:t>
      </w:r>
      <w:r w:rsidRPr="0019320A">
        <w:t>© 202</w:t>
      </w:r>
      <w:r>
        <w:t>3 [cit. 5. 1. 2023].</w:t>
      </w:r>
      <w:r w:rsidRPr="0019320A">
        <w:t xml:space="preserve"> </w:t>
      </w:r>
      <w:r>
        <w:t xml:space="preserve">Dostupné z: </w:t>
      </w:r>
      <w:r w:rsidRPr="00A4074C">
        <w:t>https://www.hrusky.cz/instituce-a-spolky/zivot-v-hruskach</w:t>
      </w:r>
    </w:p>
    <w:p w14:paraId="41A0B9D2" w14:textId="27DF1FF7" w:rsidR="006F722E" w:rsidRDefault="006F722E">
      <w:pPr>
        <w:pStyle w:val="Textpoznpodarou"/>
      </w:pPr>
    </w:p>
  </w:footnote>
  <w:footnote w:id="46">
    <w:p w14:paraId="0FE6C389" w14:textId="5C70A52B" w:rsidR="00DC53D6" w:rsidRDefault="00DC53D6" w:rsidP="00DC53D6">
      <w:pPr>
        <w:pStyle w:val="Textpoznpodarou"/>
      </w:pPr>
      <w:r>
        <w:rPr>
          <w:rStyle w:val="Znakapoznpodarou"/>
        </w:rPr>
        <w:footnoteRef/>
      </w:r>
      <w:r>
        <w:t xml:space="preserve"> Město Břeclav [online].</w:t>
      </w:r>
      <w:r w:rsidRPr="0019320A">
        <w:t xml:space="preserve"> Město Břeclav</w:t>
      </w:r>
      <w:r>
        <w:t xml:space="preserve">: </w:t>
      </w:r>
      <w:r w:rsidRPr="0019320A">
        <w:t>© 2020</w:t>
      </w:r>
      <w:r>
        <w:t xml:space="preserve"> [cit. 6. 1. 2023].</w:t>
      </w:r>
      <w:r w:rsidRPr="0019320A">
        <w:t xml:space="preserve"> </w:t>
      </w:r>
      <w:r>
        <w:br/>
        <w:t xml:space="preserve">Dostupné z: </w:t>
      </w:r>
      <w:r w:rsidRPr="0066063E">
        <w:t>https://breclav.eu/kultura-cestovni-ruch-lidovy-kroj-a-tradice-1</w:t>
      </w:r>
    </w:p>
    <w:p w14:paraId="00E42D3C" w14:textId="22E80FA0" w:rsidR="00DC53D6" w:rsidRDefault="00DC53D6">
      <w:pPr>
        <w:pStyle w:val="Textpoznpodarou"/>
      </w:pPr>
    </w:p>
  </w:footnote>
  <w:footnote w:id="47">
    <w:p w14:paraId="095CE476" w14:textId="3C03D3EA" w:rsidR="0056406B" w:rsidRDefault="0056406B">
      <w:pPr>
        <w:pStyle w:val="Textpoznpodarou"/>
      </w:pPr>
      <w:r>
        <w:rPr>
          <w:rStyle w:val="Znakapoznpodarou"/>
        </w:rPr>
        <w:footnoteRef/>
      </w:r>
      <w:r>
        <w:t xml:space="preserve"> </w:t>
      </w:r>
      <w:r w:rsidR="00F96584">
        <w:t xml:space="preserve">Obec Hrušky [online]. Instituce a spolky: </w:t>
      </w:r>
      <w:r w:rsidR="00F96584" w:rsidRPr="0019320A">
        <w:t>© 202</w:t>
      </w:r>
      <w:r w:rsidR="00F96584">
        <w:t xml:space="preserve">3 [cit. </w:t>
      </w:r>
      <w:r w:rsidR="004D3A2E">
        <w:t>6</w:t>
      </w:r>
      <w:r w:rsidR="00F96584">
        <w:t>. 1. 2023].</w:t>
      </w:r>
      <w:r w:rsidR="00F96584" w:rsidRPr="0019320A">
        <w:t xml:space="preserve"> </w:t>
      </w:r>
      <w:r w:rsidR="00F96584">
        <w:t xml:space="preserve">Dostupné z: </w:t>
      </w:r>
      <w:r w:rsidR="00F96584" w:rsidRPr="00A4074C">
        <w:t>https://www.hrusky.cz/instituce-a-spolky/zivot-v-hruskach</w:t>
      </w:r>
    </w:p>
  </w:footnote>
  <w:footnote w:id="48">
    <w:p w14:paraId="3AB8C4AB" w14:textId="573863DA" w:rsidR="00E204E4" w:rsidRDefault="00E204E4">
      <w:pPr>
        <w:pStyle w:val="Textpoznpodarou"/>
      </w:pPr>
      <w:r>
        <w:rPr>
          <w:rStyle w:val="Znakapoznpodarou"/>
        </w:rPr>
        <w:footnoteRef/>
      </w:r>
      <w:r>
        <w:t xml:space="preserve"> </w:t>
      </w:r>
      <w:r w:rsidR="006853E7">
        <w:t>Folklor a tradice [online].</w:t>
      </w:r>
      <w:r w:rsidR="00186D6C">
        <w:t xml:space="preserve"> Mužský kroj. </w:t>
      </w:r>
      <w:r w:rsidR="00186D6C" w:rsidRPr="00186D6C">
        <w:t>Malovaný kraj, Záhorské muzeum</w:t>
      </w:r>
      <w:r w:rsidR="00186D6C">
        <w:t xml:space="preserve">: </w:t>
      </w:r>
      <w:r w:rsidR="00186D6C" w:rsidRPr="00186D6C">
        <w:t>©</w:t>
      </w:r>
      <w:r w:rsidR="00186D6C">
        <w:t xml:space="preserve"> 2022 [cit. </w:t>
      </w:r>
      <w:r w:rsidR="004D3A2E">
        <w:t>6</w:t>
      </w:r>
      <w:r w:rsidR="00945531">
        <w:t xml:space="preserve">. </w:t>
      </w:r>
      <w:r w:rsidR="00186D6C">
        <w:t>1. 202</w:t>
      </w:r>
      <w:r w:rsidR="00945531">
        <w:t>3</w:t>
      </w:r>
      <w:r w:rsidR="00186D6C">
        <w:t>].</w:t>
      </w:r>
      <w:r w:rsidR="006853E7">
        <w:t xml:space="preserve"> Dostupné z: </w:t>
      </w:r>
      <w:r w:rsidRPr="00E204E4">
        <w:t>http://folkloratradice.cz/lidovy-kroj-podluzi/muzsky-kroj</w:t>
      </w:r>
    </w:p>
  </w:footnote>
  <w:footnote w:id="49">
    <w:p w14:paraId="5FB4939E" w14:textId="77777777" w:rsidR="00AA3462" w:rsidRDefault="00AA3462" w:rsidP="00AA3462">
      <w:pPr>
        <w:pStyle w:val="Textpoznpodarou"/>
      </w:pPr>
      <w:r>
        <w:rPr>
          <w:rStyle w:val="Znakapoznpodarou"/>
        </w:rPr>
        <w:footnoteRef/>
      </w:r>
      <w:r>
        <w:t xml:space="preserve"> </w:t>
      </w:r>
      <w:r>
        <w:rPr>
          <w:rStyle w:val="Znakapoznpodarou"/>
        </w:rPr>
        <w:footnoteRef/>
      </w:r>
      <w:r>
        <w:t xml:space="preserve"> Obec Hrušky [online]. Instituce a spolky: </w:t>
      </w:r>
      <w:r w:rsidRPr="0019320A">
        <w:t>© 202</w:t>
      </w:r>
      <w:r>
        <w:t>3 [cit. 6. 1. 2023].</w:t>
      </w:r>
      <w:r w:rsidRPr="0019320A">
        <w:t xml:space="preserve"> </w:t>
      </w:r>
      <w:r>
        <w:t xml:space="preserve">Dostupné z: </w:t>
      </w:r>
      <w:r w:rsidRPr="00A4074C">
        <w:t>https://www.hrusky.cz/instituce-a-spolky/zivot-v-hruskach</w:t>
      </w:r>
    </w:p>
    <w:p w14:paraId="2FCBF5BA" w14:textId="2D8FF150" w:rsidR="00AA3462" w:rsidRDefault="00AA3462">
      <w:pPr>
        <w:pStyle w:val="Textpoznpodarou"/>
      </w:pPr>
    </w:p>
  </w:footnote>
  <w:footnote w:id="50">
    <w:p w14:paraId="69F21B00" w14:textId="0313B774" w:rsidR="005000E7" w:rsidRDefault="005000E7">
      <w:pPr>
        <w:pStyle w:val="Textpoznpodarou"/>
      </w:pPr>
      <w:r>
        <w:rPr>
          <w:rStyle w:val="Znakapoznpodarou"/>
        </w:rPr>
        <w:footnoteRef/>
      </w:r>
      <w:r>
        <w:t xml:space="preserve"> Obec Hrušky [online]. Instituce a spolky: </w:t>
      </w:r>
      <w:r w:rsidRPr="0019320A">
        <w:t>© 202</w:t>
      </w:r>
      <w:r>
        <w:t>3 [cit. 6. 1. 2023].</w:t>
      </w:r>
      <w:r w:rsidRPr="0019320A">
        <w:t xml:space="preserve"> </w:t>
      </w:r>
      <w:r>
        <w:t xml:space="preserve">Dostupné z: </w:t>
      </w:r>
      <w:r w:rsidRPr="00A4074C">
        <w:t>https://www.hrusky.cz/instituce-a-spolky/zivot-v-hruskach</w:t>
      </w:r>
    </w:p>
  </w:footnote>
  <w:footnote w:id="51">
    <w:p w14:paraId="27054553" w14:textId="5854EF84" w:rsidR="005000E7" w:rsidRDefault="005000E7">
      <w:pPr>
        <w:pStyle w:val="Textpoznpodarou"/>
      </w:pPr>
      <w:r>
        <w:rPr>
          <w:rStyle w:val="Znakapoznpodarou"/>
        </w:rPr>
        <w:footnoteRef/>
      </w:r>
      <w:r>
        <w:t xml:space="preserve"> Ibid</w:t>
      </w:r>
    </w:p>
  </w:footnote>
  <w:footnote w:id="52">
    <w:p w14:paraId="6C15633E" w14:textId="4D7AC1D2" w:rsidR="00A03188" w:rsidRDefault="00A03188" w:rsidP="00A03188">
      <w:pPr>
        <w:pStyle w:val="Textpoznpodarou"/>
      </w:pPr>
      <w:r>
        <w:rPr>
          <w:rStyle w:val="Znakapoznpodarou"/>
        </w:rPr>
        <w:footnoteRef/>
      </w:r>
      <w:r>
        <w:t xml:space="preserve"> Obec Hrušky [online]. Instituce a spolky: </w:t>
      </w:r>
      <w:r w:rsidRPr="0019320A">
        <w:t>© 202</w:t>
      </w:r>
      <w:r>
        <w:t>3 [cit. 6. 1. 2023].</w:t>
      </w:r>
      <w:r w:rsidRPr="0019320A">
        <w:t xml:space="preserve"> </w:t>
      </w:r>
      <w:r>
        <w:t xml:space="preserve">Dostupné z: </w:t>
      </w:r>
      <w:r w:rsidRPr="00A4074C">
        <w:t>https://www.hrusky.cz/instituce-a-spolky/zivot-v-hruskach</w:t>
      </w:r>
    </w:p>
    <w:p w14:paraId="61854724" w14:textId="0B8D3AC3" w:rsidR="00A03188" w:rsidRDefault="00A03188">
      <w:pPr>
        <w:pStyle w:val="Textpoznpodarou"/>
      </w:pPr>
    </w:p>
  </w:footnote>
  <w:footnote w:id="53">
    <w:p w14:paraId="4A80CC6F" w14:textId="33D17286" w:rsidR="005644F9" w:rsidRDefault="005644F9">
      <w:pPr>
        <w:pStyle w:val="Textpoznpodarou"/>
      </w:pPr>
      <w:r>
        <w:rPr>
          <w:rStyle w:val="Znakapoznpodarou"/>
        </w:rPr>
        <w:footnoteRef/>
      </w:r>
      <w:r>
        <w:t xml:space="preserve"> </w:t>
      </w:r>
      <w:r w:rsidR="00186D6C">
        <w:t xml:space="preserve">Folklor a tradice [online]. Mužský kroj. </w:t>
      </w:r>
      <w:r w:rsidR="00186D6C" w:rsidRPr="00186D6C">
        <w:t>Malovaný kraj, Záhorské muzeum</w:t>
      </w:r>
      <w:r w:rsidR="00186D6C">
        <w:t xml:space="preserve">: </w:t>
      </w:r>
      <w:r w:rsidR="00186D6C" w:rsidRPr="00186D6C">
        <w:t>©</w:t>
      </w:r>
      <w:r w:rsidR="00186D6C">
        <w:t xml:space="preserve"> 2022 [cit. </w:t>
      </w:r>
      <w:r w:rsidR="004F728A">
        <w:t>6</w:t>
      </w:r>
      <w:r w:rsidR="00186D6C">
        <w:t xml:space="preserve">. 1. 2022]. Dostupné z: </w:t>
      </w:r>
      <w:r w:rsidR="00186D6C" w:rsidRPr="00E204E4">
        <w:t>http://folkloratradice.cz/lidovy-kroj-podluzi/muzsky-kroj</w:t>
      </w:r>
    </w:p>
  </w:footnote>
  <w:footnote w:id="54">
    <w:p w14:paraId="67D01835" w14:textId="480BA059" w:rsidR="00BB4DAF" w:rsidRDefault="00BB4DAF">
      <w:pPr>
        <w:pStyle w:val="Textpoznpodarou"/>
      </w:pPr>
      <w:r>
        <w:rPr>
          <w:rStyle w:val="Znakapoznpodarou"/>
        </w:rPr>
        <w:footnoteRef/>
      </w:r>
      <w:r>
        <w:t xml:space="preserve"> </w:t>
      </w:r>
      <w:r w:rsidRPr="007C6FDE">
        <w:rPr>
          <w:rFonts w:cstheme="minorHAnsi"/>
        </w:rPr>
        <w:t>Vodáková, Alena. Sociologická encyklopedie [online]. Praha: © 2017</w:t>
      </w:r>
      <w:r>
        <w:rPr>
          <w:rFonts w:cstheme="minorHAnsi"/>
        </w:rPr>
        <w:t xml:space="preserve"> </w:t>
      </w:r>
      <w:r w:rsidRPr="00C35513">
        <w:t xml:space="preserve">[cit. </w:t>
      </w:r>
      <w:r>
        <w:t>20</w:t>
      </w:r>
      <w:r w:rsidRPr="00C35513">
        <w:t xml:space="preserve">. </w:t>
      </w:r>
      <w:r>
        <w:t>1</w:t>
      </w:r>
      <w:r w:rsidRPr="00C35513">
        <w:t>. 20</w:t>
      </w:r>
      <w:r>
        <w:t>23</w:t>
      </w:r>
      <w:r w:rsidRPr="00C35513">
        <w:t>]</w:t>
      </w:r>
      <w:r>
        <w:t>.</w:t>
      </w:r>
      <w:r w:rsidRPr="007C6FDE">
        <w:rPr>
          <w:rFonts w:cstheme="minorHAnsi"/>
        </w:rPr>
        <w:t xml:space="preserve"> Dostupné z: https://encyklopedie.soc.cas.cz/w/Harmonie</w:t>
      </w:r>
    </w:p>
  </w:footnote>
  <w:footnote w:id="55">
    <w:p w14:paraId="1B255705" w14:textId="462232F9" w:rsidR="00F37F17" w:rsidRDefault="00F37F17">
      <w:pPr>
        <w:pStyle w:val="Textpoznpodarou"/>
      </w:pPr>
      <w:r>
        <w:rPr>
          <w:rStyle w:val="Znakapoznpodarou"/>
        </w:rPr>
        <w:footnoteRef/>
      </w:r>
      <w:r>
        <w:t xml:space="preserve"> </w:t>
      </w:r>
      <w:r w:rsidR="009E4C66" w:rsidRPr="007C6FDE">
        <w:rPr>
          <w:rFonts w:cstheme="minorHAnsi"/>
        </w:rPr>
        <w:t>Vodáková, Alena. Sociologická encyklopedie [online]. Praha: © 2017</w:t>
      </w:r>
      <w:r w:rsidR="009E4C66">
        <w:rPr>
          <w:rFonts w:cstheme="minorHAnsi"/>
        </w:rPr>
        <w:t xml:space="preserve"> </w:t>
      </w:r>
      <w:r w:rsidR="009E4C66" w:rsidRPr="00C35513">
        <w:t xml:space="preserve">[cit. </w:t>
      </w:r>
      <w:r w:rsidR="009E4C66">
        <w:t>20</w:t>
      </w:r>
      <w:r w:rsidR="009E4C66" w:rsidRPr="00C35513">
        <w:t xml:space="preserve">. </w:t>
      </w:r>
      <w:r w:rsidR="009E4C66">
        <w:t>1</w:t>
      </w:r>
      <w:r w:rsidR="009E4C66" w:rsidRPr="00C35513">
        <w:t>. 20</w:t>
      </w:r>
      <w:r w:rsidR="009E4C66">
        <w:t>23</w:t>
      </w:r>
      <w:r w:rsidR="009E4C66" w:rsidRPr="00C35513">
        <w:t>]</w:t>
      </w:r>
      <w:r w:rsidR="009E4C66">
        <w:t>.</w:t>
      </w:r>
      <w:r w:rsidR="009E4C66" w:rsidRPr="007C6FDE">
        <w:rPr>
          <w:rFonts w:cstheme="minorHAnsi"/>
        </w:rPr>
        <w:t xml:space="preserve"> Dostupné z: https://encyklopedie.soc.cas.cz/w/Harmonie</w:t>
      </w:r>
    </w:p>
  </w:footnote>
  <w:footnote w:id="56">
    <w:p w14:paraId="4A19F79D" w14:textId="311A4349" w:rsidR="00ED0A84" w:rsidRDefault="00ED0A84">
      <w:pPr>
        <w:pStyle w:val="Textpoznpodarou"/>
      </w:pPr>
      <w:r>
        <w:rPr>
          <w:rStyle w:val="Znakapoznpodarou"/>
        </w:rPr>
        <w:footnoteRef/>
      </w:r>
      <w:r>
        <w:t xml:space="preserve"> Ibid</w:t>
      </w:r>
    </w:p>
  </w:footnote>
  <w:footnote w:id="57">
    <w:p w14:paraId="7C41E089" w14:textId="3D89EA85" w:rsidR="00470C1F" w:rsidRDefault="00470C1F" w:rsidP="000B0998">
      <w:pPr>
        <w:pStyle w:val="Textpoznpodarou"/>
      </w:pPr>
      <w:r>
        <w:rPr>
          <w:rStyle w:val="Znakapoznpodarou"/>
        </w:rPr>
        <w:footnoteRef/>
      </w:r>
      <w:r>
        <w:t xml:space="preserve"> </w:t>
      </w:r>
      <w:r w:rsidR="000B0998">
        <w:t>VACKOVÁ, Petra. Shustermanova pragmatická estetika a somaestetika [online]. Brno: Masarykova univerzita, Filozofická fakulta, Katedra filozofie, 2015.</w:t>
      </w:r>
      <w:r w:rsidR="000B0998" w:rsidRPr="000B0998">
        <w:t xml:space="preserve"> </w:t>
      </w:r>
      <w:r w:rsidR="000B0998" w:rsidRPr="00C35513">
        <w:t xml:space="preserve">[cit. </w:t>
      </w:r>
      <w:r w:rsidR="000B0998">
        <w:t>20</w:t>
      </w:r>
      <w:r w:rsidR="000B0998" w:rsidRPr="00C35513">
        <w:t xml:space="preserve">. </w:t>
      </w:r>
      <w:r w:rsidR="000B0998">
        <w:t>1</w:t>
      </w:r>
      <w:r w:rsidR="000B0998" w:rsidRPr="00C35513">
        <w:t>. 20</w:t>
      </w:r>
      <w:r w:rsidR="000B0998">
        <w:t>23</w:t>
      </w:r>
      <w:r w:rsidR="000B0998" w:rsidRPr="00C35513">
        <w:t>]</w:t>
      </w:r>
      <w:r w:rsidR="000B0998">
        <w:t xml:space="preserve">. Dostupné z: </w:t>
      </w:r>
      <w:r w:rsidR="00DD7582" w:rsidRPr="00DD7582">
        <w:t>https://is.muni.cz/th/keusr/Diplomova_prace_2015_Vackova_Petra.pdf?fbclid=IwAR20l4U4ExPxPQKhZ_5RCbhbwkHCzoXIZaR9J-JLwMsR3QS8SOXOCxtf4OA</w:t>
      </w:r>
    </w:p>
  </w:footnote>
  <w:footnote w:id="58">
    <w:p w14:paraId="1ADEA87D" w14:textId="77777777" w:rsidR="002E2CA5" w:rsidRDefault="002E2CA5" w:rsidP="002E2CA5">
      <w:pPr>
        <w:pStyle w:val="Textpoznpodarou"/>
      </w:pPr>
      <w:r>
        <w:rPr>
          <w:rStyle w:val="Znakapoznpodarou"/>
        </w:rPr>
        <w:footnoteRef/>
      </w:r>
      <w:r>
        <w:t xml:space="preserve"> </w:t>
      </w:r>
      <w:r w:rsidRPr="00727D31">
        <w:t>U</w:t>
      </w:r>
      <w:r>
        <w:t xml:space="preserve">HEREK, </w:t>
      </w:r>
      <w:r w:rsidRPr="00727D31">
        <w:t>Zdeněk</w:t>
      </w:r>
      <w:r>
        <w:t xml:space="preserve">. </w:t>
      </w:r>
      <w:r w:rsidRPr="00C35513">
        <w:t>Sociologická encyklopedie</w:t>
      </w:r>
      <w:r>
        <w:t xml:space="preserve"> </w:t>
      </w:r>
      <w:r w:rsidRPr="00C35513">
        <w:t>[</w:t>
      </w:r>
      <w:r>
        <w:t>online</w:t>
      </w:r>
      <w:r w:rsidRPr="00C35513">
        <w:t>]</w:t>
      </w:r>
      <w:r>
        <w:t xml:space="preserve">. Folklór. Praha: </w:t>
      </w:r>
      <w:r w:rsidRPr="00186D6C">
        <w:t>©</w:t>
      </w:r>
      <w:r>
        <w:t xml:space="preserve"> 2017 </w:t>
      </w:r>
      <w:r w:rsidRPr="00C35513">
        <w:t>[cit. 1</w:t>
      </w:r>
      <w:r>
        <w:t>0</w:t>
      </w:r>
      <w:r w:rsidRPr="00C35513">
        <w:t xml:space="preserve">. </w:t>
      </w:r>
      <w:r>
        <w:t>1</w:t>
      </w:r>
      <w:r w:rsidRPr="00C35513">
        <w:t>1. 20</w:t>
      </w:r>
      <w:r>
        <w:t>22</w:t>
      </w:r>
      <w:r w:rsidRPr="00C35513">
        <w:t>]</w:t>
      </w:r>
      <w:r>
        <w:t xml:space="preserve">. </w:t>
      </w:r>
      <w:r>
        <w:br/>
        <w:t xml:space="preserve">Dostupné z: </w:t>
      </w:r>
      <w:r w:rsidRPr="0035702E">
        <w:t>https://encyklopedie.soc.cas.cz/w/Folklor</w:t>
      </w:r>
    </w:p>
    <w:p w14:paraId="5DEC671B" w14:textId="6AF287D1" w:rsidR="002E2CA5" w:rsidRDefault="002E2CA5">
      <w:pPr>
        <w:pStyle w:val="Textpoznpodarou"/>
      </w:pPr>
    </w:p>
  </w:footnote>
  <w:footnote w:id="59">
    <w:p w14:paraId="732D4849" w14:textId="03290124" w:rsidR="0035702E" w:rsidRDefault="0035702E">
      <w:pPr>
        <w:pStyle w:val="Textpoznpodarou"/>
      </w:pPr>
      <w:r>
        <w:rPr>
          <w:rStyle w:val="Znakapoznpodarou"/>
        </w:rPr>
        <w:footnoteRef/>
      </w:r>
      <w:r>
        <w:t xml:space="preserve"> </w:t>
      </w:r>
      <w:r w:rsidR="00727D31" w:rsidRPr="00727D31">
        <w:t>U</w:t>
      </w:r>
      <w:r w:rsidR="00F94288">
        <w:t>HEREK</w:t>
      </w:r>
      <w:r w:rsidR="00727D31">
        <w:t xml:space="preserve">, </w:t>
      </w:r>
      <w:r w:rsidR="00727D31" w:rsidRPr="00727D31">
        <w:t>Zdeněk</w:t>
      </w:r>
      <w:r w:rsidR="00727D31">
        <w:t xml:space="preserve">. </w:t>
      </w:r>
      <w:r w:rsidR="00C35513" w:rsidRPr="00C35513">
        <w:t>Sociologická encyklopedie</w:t>
      </w:r>
      <w:r w:rsidR="00C35513">
        <w:t xml:space="preserve"> </w:t>
      </w:r>
      <w:r w:rsidR="00C35513" w:rsidRPr="00C35513">
        <w:t>[</w:t>
      </w:r>
      <w:r w:rsidR="00C35513">
        <w:t>online</w:t>
      </w:r>
      <w:r w:rsidR="00C35513" w:rsidRPr="00C35513">
        <w:t>]</w:t>
      </w:r>
      <w:r w:rsidR="00C35513">
        <w:t xml:space="preserve">. Folklór. </w:t>
      </w:r>
      <w:r w:rsidR="00787BED">
        <w:t xml:space="preserve">Praha: </w:t>
      </w:r>
      <w:r w:rsidR="00787BED" w:rsidRPr="00186D6C">
        <w:t>©</w:t>
      </w:r>
      <w:r w:rsidR="00787BED">
        <w:t xml:space="preserve"> 2017 </w:t>
      </w:r>
      <w:r w:rsidR="00787BED" w:rsidRPr="00C35513">
        <w:t>[cit. 1</w:t>
      </w:r>
      <w:r w:rsidR="00787BED">
        <w:t>0</w:t>
      </w:r>
      <w:r w:rsidR="00787BED" w:rsidRPr="00C35513">
        <w:t xml:space="preserve">. </w:t>
      </w:r>
      <w:r w:rsidR="00787BED">
        <w:t>1</w:t>
      </w:r>
      <w:r w:rsidR="00787BED" w:rsidRPr="00C35513">
        <w:t>1. 20</w:t>
      </w:r>
      <w:r w:rsidR="00787BED">
        <w:t>22</w:t>
      </w:r>
      <w:r w:rsidR="00787BED" w:rsidRPr="00C35513">
        <w:t>]</w:t>
      </w:r>
      <w:r w:rsidR="00787BED">
        <w:t>.</w:t>
      </w:r>
      <w:r w:rsidR="00C35513">
        <w:t xml:space="preserve"> </w:t>
      </w:r>
      <w:r w:rsidR="00F94288">
        <w:br/>
      </w:r>
      <w:r w:rsidR="00C35513">
        <w:t xml:space="preserve">Dostupné z: </w:t>
      </w:r>
      <w:r w:rsidRPr="0035702E">
        <w:t>https://encyklopedie.soc.cas.cz/w/Folklor</w:t>
      </w:r>
    </w:p>
  </w:footnote>
  <w:footnote w:id="60">
    <w:p w14:paraId="60C687F5" w14:textId="1FF33214" w:rsidR="006509B0" w:rsidRDefault="006509B0">
      <w:pPr>
        <w:pStyle w:val="Textpoznpodarou"/>
      </w:pPr>
      <w:r>
        <w:rPr>
          <w:rStyle w:val="Znakapoznpodarou"/>
        </w:rPr>
        <w:footnoteRef/>
      </w:r>
      <w:r>
        <w:t xml:space="preserve"> </w:t>
      </w:r>
      <w:r w:rsidRPr="006509B0">
        <w:t>STRAVOVÁ, Kristýna.</w:t>
      </w:r>
      <w:r w:rsidR="000E681F">
        <w:t xml:space="preserve"> </w:t>
      </w:r>
      <w:r w:rsidRPr="006509B0">
        <w:t xml:space="preserve">Identita a jedinečnost Kroměřížska - odkaz a tradice v rozvoji regionu (Kulturní dědictví ve vybraném okresu Zlínského kraje) [online]. Praha, 2019 [cit. </w:t>
      </w:r>
      <w:r w:rsidR="00C64F20" w:rsidRPr="00C35513">
        <w:t>1</w:t>
      </w:r>
      <w:r w:rsidR="00C64F20">
        <w:t>0</w:t>
      </w:r>
      <w:r w:rsidR="00C64F20" w:rsidRPr="00C35513">
        <w:t xml:space="preserve">. </w:t>
      </w:r>
      <w:r w:rsidR="00C64F20">
        <w:t>1</w:t>
      </w:r>
      <w:r w:rsidR="00C64F20" w:rsidRPr="00C35513">
        <w:t>1. 20</w:t>
      </w:r>
      <w:r w:rsidR="00C64F20">
        <w:t>22</w:t>
      </w:r>
      <w:r w:rsidRPr="006509B0">
        <w:t>]. Dostupné z: https://theses.cz/id/gkjz30/. Bakalářská práce. AMBIS vysoká škola, a.s. Vedoucí práce doc. Ing. arch. Iva Poslušná, Ph.D.</w:t>
      </w:r>
    </w:p>
  </w:footnote>
  <w:footnote w:id="61">
    <w:p w14:paraId="4AEC13D8" w14:textId="5421B885" w:rsidR="007E6458" w:rsidRDefault="007E6458">
      <w:pPr>
        <w:pStyle w:val="Textpoznpodarou"/>
      </w:pPr>
      <w:r>
        <w:rPr>
          <w:rStyle w:val="Znakapoznpodarou"/>
        </w:rPr>
        <w:footnoteRef/>
      </w:r>
      <w:r>
        <w:t xml:space="preserve"> SVOBODOVÁ, Aneta. FOLKLOR Práce inspirovaná ornamentem [online]. Brno</w:t>
      </w:r>
      <w:r w:rsidRPr="00787BED">
        <w:t xml:space="preserve">: Masarykova Univerzita, </w:t>
      </w:r>
      <w:r>
        <w:t>Pedagogická</w:t>
      </w:r>
      <w:r w:rsidRPr="00787BED">
        <w:t xml:space="preserve"> fakulta, Katedra výtvarné výchovy, 201</w:t>
      </w:r>
      <w:r>
        <w:t xml:space="preserve">7, str. 7. </w:t>
      </w:r>
      <w:r w:rsidRPr="00C35513">
        <w:t>[cit. 1</w:t>
      </w:r>
      <w:r>
        <w:t>9</w:t>
      </w:r>
      <w:r w:rsidRPr="00C35513">
        <w:t xml:space="preserve">. </w:t>
      </w:r>
      <w:r>
        <w:t>11</w:t>
      </w:r>
      <w:r w:rsidRPr="00C35513">
        <w:t>. 20</w:t>
      </w:r>
      <w:r>
        <w:t>22</w:t>
      </w:r>
      <w:r w:rsidRPr="00C35513">
        <w:t>]</w:t>
      </w:r>
      <w:r>
        <w:t xml:space="preserve">. </w:t>
      </w:r>
      <w:r>
        <w:br/>
        <w:t xml:space="preserve">Dostupné z: </w:t>
      </w:r>
      <w:r w:rsidRPr="00C52B39">
        <w:t>https://is.muni.cz/th/haq7o/SvobodovaAnetaBakalarka.pdf</w:t>
      </w:r>
    </w:p>
  </w:footnote>
  <w:footnote w:id="62">
    <w:p w14:paraId="0509D82E" w14:textId="45D10D63" w:rsidR="00C52B39" w:rsidRDefault="00C52B39">
      <w:pPr>
        <w:pStyle w:val="Textpoznpodarou"/>
      </w:pPr>
      <w:r>
        <w:rPr>
          <w:rStyle w:val="Znakapoznpodarou"/>
        </w:rPr>
        <w:footnoteRef/>
      </w:r>
      <w:r>
        <w:t xml:space="preserve"> </w:t>
      </w:r>
      <w:r w:rsidRPr="00C52B39">
        <w:t>ELIŠKA, Jiří. Ornament a dekor: teorie: obrazový slovník. Praha: SPN, 1984., s</w:t>
      </w:r>
      <w:r w:rsidR="00F94288">
        <w:t>tr</w:t>
      </w:r>
      <w:r w:rsidRPr="00C52B39">
        <w:t>. 9-13</w:t>
      </w:r>
      <w:r>
        <w:t>.</w:t>
      </w:r>
    </w:p>
  </w:footnote>
  <w:footnote w:id="63">
    <w:p w14:paraId="6D3C14CC" w14:textId="682D0CAE" w:rsidR="00C52B39" w:rsidRDefault="00C52B39" w:rsidP="00787BED">
      <w:pPr>
        <w:pStyle w:val="Textpoznpodarou"/>
      </w:pPr>
      <w:r>
        <w:rPr>
          <w:rStyle w:val="Znakapoznpodarou"/>
        </w:rPr>
        <w:footnoteRef/>
      </w:r>
      <w:r>
        <w:t xml:space="preserve"> </w:t>
      </w:r>
      <w:r w:rsidR="00787BED">
        <w:t>S</w:t>
      </w:r>
      <w:r w:rsidR="00F94288">
        <w:t>VOBODOVÁ</w:t>
      </w:r>
      <w:r w:rsidR="00787BED">
        <w:t>, Aneta. FOLKLOR Práce inspirovaná ornamentem</w:t>
      </w:r>
      <w:r w:rsidR="001C3BBB">
        <w:t xml:space="preserve"> [online]</w:t>
      </w:r>
      <w:r w:rsidR="00787BED">
        <w:t>. Brno</w:t>
      </w:r>
      <w:r w:rsidR="00787BED" w:rsidRPr="00787BED">
        <w:t xml:space="preserve">: Masarykova Univerzita, </w:t>
      </w:r>
      <w:r w:rsidR="00787BED">
        <w:t>Pedagogická</w:t>
      </w:r>
      <w:r w:rsidR="00787BED" w:rsidRPr="00787BED">
        <w:t xml:space="preserve"> fakulta, Katedra výtvarné výchovy, 201</w:t>
      </w:r>
      <w:r w:rsidR="00787BED">
        <w:t xml:space="preserve">7, str. 7. </w:t>
      </w:r>
      <w:r w:rsidR="006D7010" w:rsidRPr="00C35513">
        <w:t>[cit. 1</w:t>
      </w:r>
      <w:r w:rsidR="006D7010">
        <w:t>9</w:t>
      </w:r>
      <w:r w:rsidR="006D7010" w:rsidRPr="00C35513">
        <w:t xml:space="preserve">. </w:t>
      </w:r>
      <w:r w:rsidR="006D7010">
        <w:t>12</w:t>
      </w:r>
      <w:r w:rsidR="006D7010" w:rsidRPr="00C35513">
        <w:t>. 20</w:t>
      </w:r>
      <w:r w:rsidR="006D7010">
        <w:t>22</w:t>
      </w:r>
      <w:r w:rsidR="006D7010" w:rsidRPr="00C35513">
        <w:t>]</w:t>
      </w:r>
      <w:r w:rsidR="00787BED">
        <w:t xml:space="preserve">. </w:t>
      </w:r>
      <w:r w:rsidR="001C3BBB">
        <w:br/>
      </w:r>
      <w:r w:rsidR="00787BED">
        <w:t xml:space="preserve">Dostupné z: </w:t>
      </w:r>
      <w:r w:rsidRPr="00C52B39">
        <w:t>https://is.muni.cz/th/haq7o/SvobodovaAnetaBakalarka.pdf</w:t>
      </w:r>
    </w:p>
  </w:footnote>
  <w:footnote w:id="64">
    <w:p w14:paraId="002602FE" w14:textId="20709D40" w:rsidR="004111AA" w:rsidRDefault="004111AA">
      <w:pPr>
        <w:pStyle w:val="Textpoznpodarou"/>
      </w:pPr>
      <w:r>
        <w:rPr>
          <w:rStyle w:val="Znakapoznpodarou"/>
        </w:rPr>
        <w:footnoteRef/>
      </w:r>
      <w:r>
        <w:t xml:space="preserve"> </w:t>
      </w:r>
      <w:r w:rsidR="00376390">
        <w:t>Ibid</w:t>
      </w:r>
    </w:p>
  </w:footnote>
  <w:footnote w:id="65">
    <w:p w14:paraId="0006CCD6" w14:textId="50338F10" w:rsidR="00E522E2" w:rsidRDefault="00E522E2">
      <w:pPr>
        <w:pStyle w:val="Textpoznpodarou"/>
      </w:pPr>
      <w:r>
        <w:rPr>
          <w:rStyle w:val="Znakapoznpodarou"/>
        </w:rPr>
        <w:footnoteRef/>
      </w:r>
      <w:r>
        <w:t xml:space="preserve"> </w:t>
      </w:r>
      <w:r w:rsidR="00750A67">
        <w:t xml:space="preserve">Folklor a tradice [online]. Zajímavosti. </w:t>
      </w:r>
      <w:r w:rsidR="00750A67" w:rsidRPr="00186D6C">
        <w:t>Malovaný kraj, Záhorské muzeum</w:t>
      </w:r>
      <w:r w:rsidR="00750A67">
        <w:t xml:space="preserve">: </w:t>
      </w:r>
      <w:r w:rsidR="00750A67" w:rsidRPr="00186D6C">
        <w:t>©</w:t>
      </w:r>
      <w:r w:rsidR="00750A67">
        <w:t xml:space="preserve"> 2022 [cit. 19. 12. 2022]. Dostupné z: </w:t>
      </w:r>
      <w:r w:rsidR="00750A67" w:rsidRPr="00CF38F7">
        <w:t>http://folkloratradice.cz/lidovy-kroj-podluzi/zajimavosti</w:t>
      </w:r>
    </w:p>
  </w:footnote>
  <w:footnote w:id="66">
    <w:p w14:paraId="3D6A56A9" w14:textId="269EEC3D" w:rsidR="00CF38F7" w:rsidRDefault="00CF38F7">
      <w:pPr>
        <w:pStyle w:val="Textpoznpodarou"/>
      </w:pPr>
      <w:r>
        <w:rPr>
          <w:rStyle w:val="Znakapoznpodarou"/>
        </w:rPr>
        <w:footnoteRef/>
      </w:r>
      <w:r>
        <w:t xml:space="preserve"> </w:t>
      </w:r>
      <w:r w:rsidR="00D87B91">
        <w:t xml:space="preserve">Folklor a tradice [online]. Zajímavosti. </w:t>
      </w:r>
      <w:r w:rsidR="00D87B91" w:rsidRPr="00186D6C">
        <w:t>Malovaný kraj, Záhorské muzeum</w:t>
      </w:r>
      <w:r w:rsidR="00D87B91">
        <w:t xml:space="preserve">: </w:t>
      </w:r>
      <w:r w:rsidR="00D87B91" w:rsidRPr="00186D6C">
        <w:t>©</w:t>
      </w:r>
      <w:r w:rsidR="00D87B91">
        <w:t xml:space="preserve"> 2022 [cit. 19. 12. 2022]. Dostupné z: </w:t>
      </w:r>
      <w:r w:rsidRPr="00CF38F7">
        <w:t>http://folkloratradice.cz/lidovy-kroj-podluzi/zajimavosti</w:t>
      </w:r>
    </w:p>
  </w:footnote>
  <w:footnote w:id="67">
    <w:p w14:paraId="5FE1BE9D" w14:textId="36CFFDD5" w:rsidR="009A51C7" w:rsidRDefault="009A51C7">
      <w:pPr>
        <w:pStyle w:val="Textpoznpodarou"/>
      </w:pPr>
      <w:r>
        <w:rPr>
          <w:rStyle w:val="Znakapoznpodarou"/>
        </w:rPr>
        <w:footnoteRef/>
      </w:r>
      <w:r>
        <w:t xml:space="preserve"> Ibid</w:t>
      </w:r>
    </w:p>
  </w:footnote>
  <w:footnote w:id="68">
    <w:p w14:paraId="366B0E89" w14:textId="305C77D4" w:rsidR="00B7689F" w:rsidRDefault="00B7689F">
      <w:pPr>
        <w:pStyle w:val="Textpoznpodarou"/>
      </w:pPr>
      <w:r>
        <w:rPr>
          <w:rStyle w:val="Znakapoznpodarou"/>
        </w:rPr>
        <w:footnoteRef/>
      </w:r>
      <w:r w:rsidR="009A51C7">
        <w:t xml:space="preserve"> Ibid</w:t>
      </w:r>
    </w:p>
  </w:footnote>
  <w:footnote w:id="69">
    <w:p w14:paraId="7A468060" w14:textId="44459A5F" w:rsidR="000B77FE" w:rsidRDefault="000B77FE">
      <w:pPr>
        <w:pStyle w:val="Textpoznpodarou"/>
      </w:pPr>
      <w:r>
        <w:rPr>
          <w:rStyle w:val="Znakapoznpodarou"/>
        </w:rPr>
        <w:footnoteRef/>
      </w:r>
      <w:r>
        <w:t xml:space="preserve"> SVOBODOVÁ, Aneta. FOLKLOR Práce inspirovaná ornamentem [online]. Brno</w:t>
      </w:r>
      <w:r w:rsidRPr="00787BED">
        <w:t xml:space="preserve">: Masarykova Univerzita, </w:t>
      </w:r>
      <w:r>
        <w:t>Pedagogická</w:t>
      </w:r>
      <w:r w:rsidRPr="00787BED">
        <w:t xml:space="preserve"> fakulta, Katedra výtvarné výchovy, 201</w:t>
      </w:r>
      <w:r>
        <w:t xml:space="preserve">7, str. 10. </w:t>
      </w:r>
      <w:r w:rsidRPr="00C35513">
        <w:t>[cit. 1</w:t>
      </w:r>
      <w:r>
        <w:t>9</w:t>
      </w:r>
      <w:r w:rsidRPr="00C35513">
        <w:t xml:space="preserve">. </w:t>
      </w:r>
      <w:r>
        <w:t>12</w:t>
      </w:r>
      <w:r w:rsidRPr="00C35513">
        <w:t>. 20</w:t>
      </w:r>
      <w:r>
        <w:t>22</w:t>
      </w:r>
      <w:r w:rsidRPr="00C35513">
        <w:t>]</w:t>
      </w:r>
      <w:r>
        <w:t xml:space="preserve">. </w:t>
      </w:r>
      <w:r>
        <w:br/>
        <w:t xml:space="preserve">Dostupné z: </w:t>
      </w:r>
      <w:r w:rsidRPr="00C52B39">
        <w:t>https://is.muni.cz/th/haq7o/SvobodovaAnetaBakalarka.pdf</w:t>
      </w:r>
    </w:p>
  </w:footnote>
  <w:footnote w:id="70">
    <w:p w14:paraId="035D4548" w14:textId="539BE80E" w:rsidR="008C3C96" w:rsidRDefault="008C3C96">
      <w:pPr>
        <w:pStyle w:val="Textpoznpodarou"/>
      </w:pPr>
      <w:r>
        <w:rPr>
          <w:rStyle w:val="Znakapoznpodarou"/>
        </w:rPr>
        <w:footnoteRef/>
      </w:r>
      <w:r>
        <w:t xml:space="preserve"> SVOBODOVÁ, Aneta. FOLKLOR Práce inspirovaná ornamentem [online]. Brno</w:t>
      </w:r>
      <w:r w:rsidRPr="00787BED">
        <w:t xml:space="preserve">: Masarykova Univerzita, </w:t>
      </w:r>
      <w:r>
        <w:t>Pedagogická</w:t>
      </w:r>
      <w:r w:rsidRPr="00787BED">
        <w:t xml:space="preserve"> fakulta, Katedra výtvarné výchovy, 201</w:t>
      </w:r>
      <w:r>
        <w:t>7, str.</w:t>
      </w:r>
      <w:r w:rsidR="000212CF">
        <w:t xml:space="preserve"> 10</w:t>
      </w:r>
      <w:r>
        <w:t xml:space="preserve">. </w:t>
      </w:r>
      <w:r w:rsidRPr="00C35513">
        <w:t>[cit. 1</w:t>
      </w:r>
      <w:r>
        <w:t>9</w:t>
      </w:r>
      <w:r w:rsidRPr="00C35513">
        <w:t xml:space="preserve">. </w:t>
      </w:r>
      <w:r>
        <w:t>12</w:t>
      </w:r>
      <w:r w:rsidRPr="00C35513">
        <w:t>. 20</w:t>
      </w:r>
      <w:r>
        <w:t>22</w:t>
      </w:r>
      <w:r w:rsidRPr="00C35513">
        <w:t>]</w:t>
      </w:r>
      <w:r>
        <w:t xml:space="preserve">. </w:t>
      </w:r>
      <w:r>
        <w:br/>
        <w:t xml:space="preserve">Dostupné z: </w:t>
      </w:r>
      <w:r w:rsidRPr="00C52B39">
        <w:t>https://is.muni.cz/th/haq7o/SvobodovaAnetaBakalarka.pdf</w:t>
      </w:r>
    </w:p>
  </w:footnote>
  <w:footnote w:id="71">
    <w:p w14:paraId="342F0FEB" w14:textId="386D9C42" w:rsidR="00B72E98" w:rsidRDefault="00B72E98">
      <w:pPr>
        <w:pStyle w:val="Textpoznpodarou"/>
      </w:pPr>
      <w:r>
        <w:rPr>
          <w:rStyle w:val="Znakapoznpodarou"/>
        </w:rPr>
        <w:footnoteRef/>
      </w:r>
      <w:r>
        <w:t xml:space="preserve"> Ibid</w:t>
      </w:r>
    </w:p>
  </w:footnote>
  <w:footnote w:id="72">
    <w:p w14:paraId="78D59A8E" w14:textId="45ADAD4B" w:rsidR="00D43A56" w:rsidRDefault="00D43A56">
      <w:pPr>
        <w:pStyle w:val="Textpoznpodarou"/>
      </w:pPr>
      <w:r>
        <w:rPr>
          <w:rStyle w:val="Znakapoznpodarou"/>
        </w:rPr>
        <w:footnoteRef/>
      </w:r>
      <w:r>
        <w:t xml:space="preserve"> SVOBODOVÁ, Aneta. FOLKLOR Práce inspirovaná ornamentem [online]. Brno</w:t>
      </w:r>
      <w:r w:rsidRPr="00787BED">
        <w:t xml:space="preserve">: Masarykova Univerzita, </w:t>
      </w:r>
      <w:r>
        <w:t>Pedagogická</w:t>
      </w:r>
      <w:r w:rsidRPr="00787BED">
        <w:t xml:space="preserve"> fakulta, Katedra výtvarné výchovy, 201</w:t>
      </w:r>
      <w:r>
        <w:t>7, str. 1</w:t>
      </w:r>
      <w:r w:rsidR="00D408AD">
        <w:t>2</w:t>
      </w:r>
      <w:r>
        <w:t xml:space="preserve">. </w:t>
      </w:r>
      <w:r w:rsidRPr="00C35513">
        <w:t>[cit. 1</w:t>
      </w:r>
      <w:r>
        <w:t>9</w:t>
      </w:r>
      <w:r w:rsidRPr="00C35513">
        <w:t xml:space="preserve">. </w:t>
      </w:r>
      <w:r>
        <w:t>12</w:t>
      </w:r>
      <w:r w:rsidRPr="00C35513">
        <w:t>. 20</w:t>
      </w:r>
      <w:r>
        <w:t>22</w:t>
      </w:r>
      <w:r w:rsidRPr="00C35513">
        <w:t>]</w:t>
      </w:r>
      <w:r>
        <w:t xml:space="preserve">. </w:t>
      </w:r>
      <w:r>
        <w:br/>
        <w:t xml:space="preserve">Dostupné z: </w:t>
      </w:r>
      <w:r w:rsidRPr="00C52B39">
        <w:t>https://is.muni.cz/th/haq7o/SvobodovaAnetaBakalarka.pdf</w:t>
      </w:r>
    </w:p>
  </w:footnote>
  <w:footnote w:id="73">
    <w:p w14:paraId="38C64BC6" w14:textId="7AE710E7" w:rsidR="002D3D6F" w:rsidRDefault="002D3D6F">
      <w:pPr>
        <w:pStyle w:val="Textpoznpodarou"/>
      </w:pPr>
      <w:r>
        <w:rPr>
          <w:rStyle w:val="Znakapoznpodarou"/>
        </w:rPr>
        <w:footnoteRef/>
      </w:r>
      <w:r>
        <w:t xml:space="preserve"> Ibid</w:t>
      </w:r>
    </w:p>
  </w:footnote>
  <w:footnote w:id="74">
    <w:p w14:paraId="63A6B442" w14:textId="2E95F3BA" w:rsidR="00D408AD" w:rsidRDefault="00D408AD" w:rsidP="00D408AD">
      <w:pPr>
        <w:pStyle w:val="Textpoznpodarou"/>
      </w:pPr>
      <w:r>
        <w:rPr>
          <w:rStyle w:val="Znakapoznpodarou"/>
        </w:rPr>
        <w:footnoteRef/>
      </w:r>
      <w:r>
        <w:t xml:space="preserve"> SVOBODOVÁ, Aneta. FOLKLOR Práce inspirovaná ornamentem [online]. Brno</w:t>
      </w:r>
      <w:r w:rsidRPr="00787BED">
        <w:t xml:space="preserve">: Masarykova Univerzita, </w:t>
      </w:r>
      <w:r>
        <w:t>Pedagogická</w:t>
      </w:r>
      <w:r w:rsidRPr="00787BED">
        <w:t xml:space="preserve"> fakulta, Katedra výtvarné výchovy, 201</w:t>
      </w:r>
      <w:r>
        <w:t xml:space="preserve">7, str. 12. </w:t>
      </w:r>
      <w:r w:rsidRPr="00C35513">
        <w:t>[cit. 1</w:t>
      </w:r>
      <w:r>
        <w:t>9</w:t>
      </w:r>
      <w:r w:rsidRPr="00C35513">
        <w:t xml:space="preserve">. </w:t>
      </w:r>
      <w:r>
        <w:t>12</w:t>
      </w:r>
      <w:r w:rsidRPr="00C35513">
        <w:t>. 20</w:t>
      </w:r>
      <w:r>
        <w:t>22</w:t>
      </w:r>
      <w:r w:rsidRPr="00C35513">
        <w:t>]</w:t>
      </w:r>
      <w:r>
        <w:t xml:space="preserve">. </w:t>
      </w:r>
      <w:r>
        <w:br/>
        <w:t xml:space="preserve">Dostupné z: </w:t>
      </w:r>
      <w:r w:rsidRPr="00C52B39">
        <w:t>https://is.muni.cz/th/haq7o/SvobodovaAnetaBakalarka.pdf</w:t>
      </w:r>
    </w:p>
    <w:p w14:paraId="05B82008" w14:textId="0D5E44A9" w:rsidR="00D408AD" w:rsidRDefault="00D408AD">
      <w:pPr>
        <w:pStyle w:val="Textpoznpodarou"/>
      </w:pPr>
    </w:p>
  </w:footnote>
  <w:footnote w:id="75">
    <w:p w14:paraId="098E93C0" w14:textId="55D0F5D9" w:rsidR="00293EEB" w:rsidRDefault="00293EEB">
      <w:pPr>
        <w:pStyle w:val="Textpoznpodarou"/>
      </w:pPr>
      <w:r>
        <w:rPr>
          <w:rStyle w:val="Znakapoznpodarou"/>
        </w:rPr>
        <w:footnoteRef/>
      </w:r>
      <w:r>
        <w:t xml:space="preserve"> </w:t>
      </w:r>
      <w:r w:rsidRPr="00293EEB">
        <w:t>MUKAŘOVSKÝ, Jan. Estetická funkce, norma a hodnota jako sociální fakty. Úvahy a přednášky. Svazek 4.</w:t>
      </w:r>
    </w:p>
  </w:footnote>
  <w:footnote w:id="76">
    <w:p w14:paraId="6A23B099" w14:textId="77777777" w:rsidR="00DF170E" w:rsidRDefault="00DF170E" w:rsidP="00DF170E">
      <w:pPr>
        <w:pStyle w:val="Textpoznpodarou"/>
      </w:pPr>
      <w:r>
        <w:rPr>
          <w:rStyle w:val="Znakapoznpodarou"/>
        </w:rPr>
        <w:footnoteRef/>
      </w:r>
      <w:r>
        <w:t xml:space="preserve"> Simona. Kroj z jižního Kyjovska z hlediska strukturálně-funkční estetiky [online]. Brno: Masarykova Univerzita, Filosofická fakulta, Seminář estetiky, 2016, str. 12. [cit. 20. 12. 2022].</w:t>
      </w:r>
    </w:p>
    <w:p w14:paraId="763ACF78" w14:textId="77777777" w:rsidR="00DF170E" w:rsidRDefault="00DF170E" w:rsidP="00DF170E">
      <w:pPr>
        <w:pStyle w:val="Textpoznpodarou"/>
      </w:pPr>
      <w:r>
        <w:t>Dostupné z: https://is.muni.cz/auth/th/u01sg/Kroj_z_jizniho_Kyjovska_z_hlediska_strukturalne-funkcni_estetiky.PDF</w:t>
      </w:r>
    </w:p>
  </w:footnote>
  <w:footnote w:id="77">
    <w:p w14:paraId="13AC72C6" w14:textId="6BC52EEF" w:rsidR="00D0760A" w:rsidRDefault="00D0760A">
      <w:pPr>
        <w:pStyle w:val="Textpoznpodarou"/>
      </w:pPr>
      <w:r>
        <w:rPr>
          <w:rStyle w:val="Znakapoznpodarou"/>
        </w:rPr>
        <w:footnoteRef/>
      </w:r>
      <w:r>
        <w:t xml:space="preserve"> </w:t>
      </w:r>
      <w:r w:rsidR="001C3BBB">
        <w:t>MUKAŘOVSKÝ</w:t>
      </w:r>
      <w:r w:rsidR="00004378">
        <w:t>, Jan.</w:t>
      </w:r>
      <w:r w:rsidRPr="00D0760A">
        <w:t xml:space="preserve"> O současné poetice. In: Cestami poetiky a estetiky, s</w:t>
      </w:r>
      <w:r w:rsidR="00F94288">
        <w:t>tr</w:t>
      </w:r>
      <w:r w:rsidRPr="00D0760A">
        <w:t>. 99</w:t>
      </w:r>
      <w:r w:rsidR="00123D09">
        <w:t>.</w:t>
      </w:r>
    </w:p>
  </w:footnote>
  <w:footnote w:id="78">
    <w:p w14:paraId="5DE6EB65" w14:textId="3DD066B4" w:rsidR="00D0760A" w:rsidRDefault="00D0760A">
      <w:pPr>
        <w:pStyle w:val="Textpoznpodarou"/>
      </w:pPr>
      <w:r>
        <w:rPr>
          <w:rStyle w:val="Znakapoznpodarou"/>
        </w:rPr>
        <w:footnoteRef/>
      </w:r>
      <w:r>
        <w:t xml:space="preserve"> </w:t>
      </w:r>
      <w:r w:rsidR="001C3BBB">
        <w:t>CHVATÍK</w:t>
      </w:r>
      <w:r w:rsidR="00847415">
        <w:t>, Květoslav</w:t>
      </w:r>
      <w:r w:rsidRPr="00D0760A">
        <w:t>. Estetika Jana Mukařovského. In: Studie z estetiky, s</w:t>
      </w:r>
      <w:r w:rsidR="00F94288">
        <w:t>tr</w:t>
      </w:r>
      <w:r w:rsidRPr="00D0760A">
        <w:t>. 361</w:t>
      </w:r>
      <w:r w:rsidR="00123D09">
        <w:t>.</w:t>
      </w:r>
    </w:p>
  </w:footnote>
  <w:footnote w:id="79">
    <w:p w14:paraId="334EE751" w14:textId="5FED04AE" w:rsidR="00123D09" w:rsidRDefault="00123D09">
      <w:pPr>
        <w:pStyle w:val="Textpoznpodarou"/>
      </w:pPr>
      <w:r>
        <w:rPr>
          <w:rStyle w:val="Znakapoznpodarou"/>
        </w:rPr>
        <w:footnoteRef/>
      </w:r>
      <w:r>
        <w:t xml:space="preserve"> </w:t>
      </w:r>
      <w:r w:rsidRPr="00123D09">
        <w:t>MUKAŘOVSKÝ, Jan. Studie I. Brno: Host, 2007, s</w:t>
      </w:r>
      <w:r w:rsidR="00F94288">
        <w:t>tr</w:t>
      </w:r>
      <w:r w:rsidRPr="00123D09">
        <w:t>. 84.</w:t>
      </w:r>
    </w:p>
  </w:footnote>
  <w:footnote w:id="80">
    <w:p w14:paraId="6505C4D2" w14:textId="77777777" w:rsidR="000B1E26" w:rsidRDefault="000B1E26" w:rsidP="000B1E26">
      <w:pPr>
        <w:pStyle w:val="Textpoznpodarou"/>
      </w:pPr>
      <w:r>
        <w:rPr>
          <w:rStyle w:val="Znakapoznpodarou"/>
        </w:rPr>
        <w:footnoteRef/>
      </w:r>
      <w:r>
        <w:t xml:space="preserve"> Simona. Kroj z jižního Kyjovska z hlediska strukturálně-funkční estetiky [online]. Brno: Masarykova Univerzita, Filosofická fakulta, Seminář estetiky, 2016, str. 12. [cit. 20. 12. 2022].</w:t>
      </w:r>
    </w:p>
    <w:p w14:paraId="2793C2CD" w14:textId="295CA29A" w:rsidR="000B1E26" w:rsidRDefault="000B1E26" w:rsidP="000B1E26">
      <w:pPr>
        <w:pStyle w:val="Textpoznpodarou"/>
      </w:pPr>
      <w:r>
        <w:t>Dostupné z: https://is.muni.cz/auth/th/u01sg/Kroj_z_jizniho_Kyjovska_z_hlediska_strukturalne-funkcni_estetiky.PDF</w:t>
      </w:r>
    </w:p>
  </w:footnote>
  <w:footnote w:id="81">
    <w:p w14:paraId="2A70E5B2" w14:textId="6E2DCE06" w:rsidR="009209CB" w:rsidRDefault="009209CB">
      <w:pPr>
        <w:pStyle w:val="Textpoznpodarou"/>
      </w:pPr>
      <w:r>
        <w:rPr>
          <w:rStyle w:val="Znakapoznpodarou"/>
        </w:rPr>
        <w:footnoteRef/>
      </w:r>
      <w:r>
        <w:t xml:space="preserve"> Ibid</w:t>
      </w:r>
    </w:p>
  </w:footnote>
  <w:footnote w:id="82">
    <w:p w14:paraId="02C8B710" w14:textId="71178FCB" w:rsidR="007E3D52" w:rsidRDefault="007E3D52">
      <w:pPr>
        <w:pStyle w:val="Textpoznpodarou"/>
      </w:pPr>
      <w:r>
        <w:rPr>
          <w:rStyle w:val="Znakapoznpodarou"/>
        </w:rPr>
        <w:footnoteRef/>
      </w:r>
      <w:r>
        <w:t xml:space="preserve"> Ibid</w:t>
      </w:r>
    </w:p>
  </w:footnote>
  <w:footnote w:id="83">
    <w:p w14:paraId="4A223A61" w14:textId="5F8A497A" w:rsidR="00071485" w:rsidRDefault="00867F78" w:rsidP="00071485">
      <w:pPr>
        <w:pStyle w:val="Textpoznpodarou"/>
      </w:pPr>
      <w:r>
        <w:rPr>
          <w:rStyle w:val="Znakapoznpodarou"/>
        </w:rPr>
        <w:footnoteRef/>
      </w:r>
      <w:r>
        <w:t xml:space="preserve"> </w:t>
      </w:r>
      <w:r w:rsidR="00071485">
        <w:t>Simona. Kroj z jižního Kyjovska z hlediska strukturálně-funkční estetiky [online]. Brno: Masarykova Univerzita, Filosofická fakulta, Seminář estetiky, 2016, str. 20. [cit. 20. 12. 2022].</w:t>
      </w:r>
    </w:p>
    <w:p w14:paraId="37254247" w14:textId="7E279FF6" w:rsidR="00867F78" w:rsidRDefault="00071485">
      <w:pPr>
        <w:pStyle w:val="Textpoznpodarou"/>
      </w:pPr>
      <w:r>
        <w:t>Dostupné z: https://is.muni.cz/auth/th/u01sg/Kroj_z_jizniho_Kyjovska_z_hlediska_strukturalne-funkcni_estetiky.PDF</w:t>
      </w:r>
    </w:p>
  </w:footnote>
  <w:footnote w:id="84">
    <w:p w14:paraId="4E795124" w14:textId="4991CCA3" w:rsidR="007A32FC" w:rsidRDefault="007A32FC">
      <w:pPr>
        <w:pStyle w:val="Textpoznpodarou"/>
      </w:pPr>
      <w:r>
        <w:rPr>
          <w:rStyle w:val="Znakapoznpodarou"/>
        </w:rPr>
        <w:footnoteRef/>
      </w:r>
      <w:r>
        <w:t xml:space="preserve"> </w:t>
      </w:r>
      <w:r w:rsidRPr="007A32FC">
        <w:t>NOVÁK, Mirko. Česká estetika: od Palackého po dobu současnou. Praha: František Borový, 1941, s</w:t>
      </w:r>
      <w:r w:rsidR="00F94288">
        <w:t>tr</w:t>
      </w:r>
      <w:r w:rsidRPr="007A32FC">
        <w:t>. 142</w:t>
      </w:r>
      <w:r w:rsidR="00004378">
        <w:t>.</w:t>
      </w:r>
    </w:p>
  </w:footnote>
  <w:footnote w:id="85">
    <w:p w14:paraId="1568F386" w14:textId="5A41A2CC" w:rsidR="009E59BD" w:rsidRDefault="009E59BD" w:rsidP="009E59BD">
      <w:pPr>
        <w:pStyle w:val="Textpoznpodarou"/>
      </w:pPr>
      <w:r>
        <w:rPr>
          <w:rStyle w:val="Znakapoznpodarou"/>
        </w:rPr>
        <w:footnoteRef/>
      </w:r>
      <w:r>
        <w:t xml:space="preserve"> Simona. Kroj z jižního Kyjovska z hlediska strukturálně-funkční estetiky [online]. Brno: Masarykova Univerzita, Filosofická fakulta, Seminář estetiky, 2016, str. 20. [cit. 21. 12. 2022].</w:t>
      </w:r>
    </w:p>
    <w:p w14:paraId="58AD63CE" w14:textId="415F6E61" w:rsidR="009E59BD" w:rsidRDefault="009E59BD">
      <w:pPr>
        <w:pStyle w:val="Textpoznpodarou"/>
      </w:pPr>
      <w:r>
        <w:t>Dostupné z: https://is.muni.cz/auth/th/u01sg/Kroj_z_jizniho_Kyjovska_z_hlediska_strukturalne-funkcni_estetiky.PDF</w:t>
      </w:r>
    </w:p>
  </w:footnote>
  <w:footnote w:id="86">
    <w:p w14:paraId="3B9BAA62" w14:textId="06D813EB" w:rsidR="00554DA7" w:rsidRDefault="00554DA7" w:rsidP="00554DA7">
      <w:pPr>
        <w:pStyle w:val="Textpoznpodarou"/>
      </w:pPr>
      <w:r>
        <w:rPr>
          <w:rStyle w:val="Znakapoznpodarou"/>
        </w:rPr>
        <w:footnoteRef/>
      </w:r>
      <w:r>
        <w:t xml:space="preserve"> MUKAŘOVSKÝ, Jan. Estetická funkce, norma a hodnota jako sociální fakty. Úvahy a přednášky. Svazek 4.</w:t>
      </w:r>
    </w:p>
    <w:p w14:paraId="59FCB75D" w14:textId="0D130BDB" w:rsidR="00554DA7" w:rsidRDefault="00554DA7" w:rsidP="00554DA7">
      <w:pPr>
        <w:pStyle w:val="Textpoznpodarou"/>
      </w:pPr>
      <w:r>
        <w:t>František Borový v Praze, 1936, s</w:t>
      </w:r>
      <w:r w:rsidR="00F94288">
        <w:t>tr</w:t>
      </w:r>
      <w:r>
        <w:t>. 10.</w:t>
      </w:r>
    </w:p>
  </w:footnote>
  <w:footnote w:id="87">
    <w:p w14:paraId="100DB38A" w14:textId="2BDFD24D" w:rsidR="00D72D73" w:rsidRDefault="00D72D73" w:rsidP="00D72D73">
      <w:pPr>
        <w:pStyle w:val="Textpoznpodarou"/>
      </w:pPr>
      <w:r>
        <w:rPr>
          <w:rStyle w:val="Znakapoznpodarou"/>
        </w:rPr>
        <w:footnoteRef/>
      </w:r>
      <w:r>
        <w:t xml:space="preserve">Simona. Kroj z jižního Kyjovska z hlediska strukturálně-funkční estetiky [online]. Brno: Masarykova Univerzita, Filosofická fakulta, Seminář estetiky, 2016, str. </w:t>
      </w:r>
      <w:r w:rsidR="00E26B3B">
        <w:t>21</w:t>
      </w:r>
      <w:r>
        <w:t>. [cit. 20. 12. 2022].</w:t>
      </w:r>
    </w:p>
    <w:p w14:paraId="78AD715F" w14:textId="77777777" w:rsidR="00D72D73" w:rsidRDefault="00D72D73" w:rsidP="00D72D73">
      <w:pPr>
        <w:pStyle w:val="Textpoznpodarou"/>
      </w:pPr>
      <w:r>
        <w:t>Dostupné z: https://is.muni.cz/auth/th/u01sg/Kroj_z_jizniho_Kyjovska_z_hlediska_strukturalne-funkcni_estetiky.PDF</w:t>
      </w:r>
    </w:p>
    <w:p w14:paraId="14F73420" w14:textId="30E34B37" w:rsidR="00D72D73" w:rsidRDefault="00D72D73">
      <w:pPr>
        <w:pStyle w:val="Textpoznpodarou"/>
      </w:pPr>
      <w:r>
        <w:t xml:space="preserve"> </w:t>
      </w:r>
    </w:p>
  </w:footnote>
  <w:footnote w:id="88">
    <w:p w14:paraId="1612F4E9" w14:textId="5923F1D7" w:rsidR="0080711C" w:rsidRDefault="0080711C" w:rsidP="0080711C">
      <w:pPr>
        <w:pStyle w:val="Textpoznpodarou"/>
      </w:pPr>
      <w:r>
        <w:rPr>
          <w:rStyle w:val="Znakapoznpodarou"/>
        </w:rPr>
        <w:footnoteRef/>
      </w:r>
      <w:r>
        <w:t xml:space="preserve">Simona. Kroj z jižního Kyjovska z hlediska strukturálně-funkční estetiky [online]. Brno: Masarykova Univerzita, Filosofická fakulta, Seminář estetiky, 2016, str. </w:t>
      </w:r>
      <w:r w:rsidR="00145DB2">
        <w:t>13</w:t>
      </w:r>
      <w:r>
        <w:t>. [cit. 2</w:t>
      </w:r>
      <w:r w:rsidR="00145DB2">
        <w:t>3</w:t>
      </w:r>
      <w:r>
        <w:t>. 12. 2022].</w:t>
      </w:r>
    </w:p>
    <w:p w14:paraId="0332E329" w14:textId="01071756" w:rsidR="0080711C" w:rsidRDefault="0080711C">
      <w:pPr>
        <w:pStyle w:val="Textpoznpodarou"/>
      </w:pPr>
      <w:r>
        <w:t>Dostupné z: https://is.muni.cz/auth/th/u01sg/Kroj_z_jizniho_Kyjovska_z_hlediska_strukturalne-funkcni_estetiky.PDF</w:t>
      </w:r>
    </w:p>
  </w:footnote>
  <w:footnote w:id="89">
    <w:p w14:paraId="73D20786" w14:textId="54CB7ED0" w:rsidR="000B290E" w:rsidRDefault="000B290E" w:rsidP="000B290E">
      <w:pPr>
        <w:pStyle w:val="Textpoznpodarou"/>
      </w:pPr>
      <w:r>
        <w:rPr>
          <w:rStyle w:val="Znakapoznpodarou"/>
        </w:rPr>
        <w:footnoteRef/>
      </w:r>
      <w:r>
        <w:t xml:space="preserve"> BOGATYREV, Peter. Funkcia kroja na Moravskom Slovensku. 1. sväzok. Matica Slovenská, Turčiansky Sv.</w:t>
      </w:r>
    </w:p>
    <w:p w14:paraId="5B77A5CD" w14:textId="77777777" w:rsidR="000B290E" w:rsidRDefault="000B290E" w:rsidP="000B290E">
      <w:pPr>
        <w:pStyle w:val="Textpoznpodarou"/>
      </w:pPr>
      <w:r>
        <w:t>Martin: Kníhtlačiarsky účastinársky spolok, 1937, str. 13.</w:t>
      </w:r>
    </w:p>
    <w:p w14:paraId="33A20CEA" w14:textId="182088B6" w:rsidR="000B290E" w:rsidRDefault="000B290E">
      <w:pPr>
        <w:pStyle w:val="Textpoznpodarou"/>
      </w:pPr>
    </w:p>
  </w:footnote>
  <w:footnote w:id="90">
    <w:p w14:paraId="67E7BDC6" w14:textId="77777777" w:rsidR="00A6546C" w:rsidRDefault="000C0939" w:rsidP="00A6546C">
      <w:pPr>
        <w:pStyle w:val="Textpoznpodarou"/>
      </w:pPr>
      <w:r>
        <w:rPr>
          <w:rStyle w:val="Znakapoznpodarou"/>
        </w:rPr>
        <w:footnoteRef/>
      </w:r>
      <w:r>
        <w:t xml:space="preserve"> </w:t>
      </w:r>
      <w:r w:rsidR="00A6546C">
        <w:t>BOGATYREV, Peter. Funkcia kroja na Moravskom Slovensku. 1. sväzok. Matica Slovenská, Turčiansky Sv.</w:t>
      </w:r>
    </w:p>
    <w:p w14:paraId="4D4CF834" w14:textId="40683729" w:rsidR="000C0939" w:rsidRDefault="00A6546C" w:rsidP="00A6546C">
      <w:pPr>
        <w:pStyle w:val="Textpoznpodarou"/>
      </w:pPr>
      <w:r>
        <w:t>Martin: Kníhtlačiarsky účastinársky spolok, 1937, str. 13.</w:t>
      </w:r>
    </w:p>
  </w:footnote>
  <w:footnote w:id="91">
    <w:p w14:paraId="62CD8372" w14:textId="52CFDF68" w:rsidR="00C64ADB" w:rsidRDefault="00C64ADB">
      <w:pPr>
        <w:pStyle w:val="Textpoznpodarou"/>
      </w:pPr>
      <w:r>
        <w:rPr>
          <w:rStyle w:val="Znakapoznpodarou"/>
        </w:rPr>
        <w:footnoteRef/>
      </w:r>
      <w:r>
        <w:t xml:space="preserve"> Ibid, str. 14.</w:t>
      </w:r>
    </w:p>
  </w:footnote>
  <w:footnote w:id="92">
    <w:p w14:paraId="3C3BB4F4" w14:textId="658E3295" w:rsidR="00917709" w:rsidRDefault="00917709" w:rsidP="00A6546C">
      <w:pPr>
        <w:pStyle w:val="Textpoznpodarou"/>
      </w:pPr>
      <w:r>
        <w:rPr>
          <w:rStyle w:val="Znakapoznpodarou"/>
        </w:rPr>
        <w:footnoteRef/>
      </w:r>
      <w:r>
        <w:t xml:space="preserve"> </w:t>
      </w:r>
      <w:r w:rsidR="00A6546C">
        <w:t>Ibid</w:t>
      </w:r>
    </w:p>
  </w:footnote>
  <w:footnote w:id="93">
    <w:p w14:paraId="507C672F" w14:textId="15F6BCB3" w:rsidR="00426603" w:rsidRDefault="005B66AC" w:rsidP="00426603">
      <w:pPr>
        <w:pStyle w:val="Textpoznpodarou"/>
      </w:pPr>
      <w:r>
        <w:rPr>
          <w:rStyle w:val="Znakapoznpodarou"/>
        </w:rPr>
        <w:footnoteRef/>
      </w:r>
      <w:r>
        <w:t xml:space="preserve"> </w:t>
      </w:r>
      <w:r w:rsidR="00426603">
        <w:t>Simona. Kroj z jižního Kyjovska z hlediska strukturálně-funkční estetiky [online]. Brno: Masarykova Univerzita, Filosofická fakulta, Seminář estetiky, 2016, str. 1</w:t>
      </w:r>
      <w:r w:rsidR="00176BEE">
        <w:t>5</w:t>
      </w:r>
      <w:r w:rsidR="00426603">
        <w:t>. [cit. 23. 12. 2022].</w:t>
      </w:r>
    </w:p>
    <w:p w14:paraId="4F8F4473" w14:textId="77777777" w:rsidR="00426603" w:rsidRDefault="00426603" w:rsidP="00426603">
      <w:pPr>
        <w:pStyle w:val="Textpoznpodarou"/>
      </w:pPr>
      <w:r>
        <w:t>Dostupné z: https://is.muni.cz/auth/th/u01sg/Kroj_z_jizniho_Kyjovska_z_hlediska_strukturalne-funkcni_estetiky.PDF</w:t>
      </w:r>
    </w:p>
    <w:p w14:paraId="1B123577" w14:textId="4641C977" w:rsidR="005B66AC" w:rsidRDefault="005B66AC">
      <w:pPr>
        <w:pStyle w:val="Textpoznpodarou"/>
      </w:pPr>
    </w:p>
  </w:footnote>
  <w:footnote w:id="94">
    <w:p w14:paraId="77A1F29C" w14:textId="77777777" w:rsidR="009972FF" w:rsidRDefault="00336B77" w:rsidP="009972FF">
      <w:pPr>
        <w:pStyle w:val="Textpoznpodarou"/>
      </w:pPr>
      <w:r>
        <w:rPr>
          <w:rStyle w:val="Znakapoznpodarou"/>
        </w:rPr>
        <w:footnoteRef/>
      </w:r>
      <w:r>
        <w:t xml:space="preserve"> </w:t>
      </w:r>
      <w:r w:rsidR="009972FF">
        <w:t>Simona. Kroj z jižního Kyjovska z hlediska strukturálně-funkční estetiky [online]. Brno: Masarykova Univerzita, Filosofická fakulta, Seminář estetiky, 2016, str. 15. [cit. 23. 12. 2022].</w:t>
      </w:r>
    </w:p>
    <w:p w14:paraId="0E0C41F3" w14:textId="69EED118" w:rsidR="00336B77" w:rsidRDefault="009972FF">
      <w:pPr>
        <w:pStyle w:val="Textpoznpodarou"/>
      </w:pPr>
      <w:r>
        <w:t>Dostupné z: https://is.muni.cz/auth/th/u01sg/Kroj_z_jizniho_Kyjovska_z_hlediska_strukturalne-funkcni_estetiky.PDF</w:t>
      </w:r>
    </w:p>
  </w:footnote>
  <w:footnote w:id="95">
    <w:p w14:paraId="6D26B10B" w14:textId="366BA9DB" w:rsidR="00E143CD" w:rsidRDefault="00E143CD">
      <w:pPr>
        <w:pStyle w:val="Textpoznpodarou"/>
      </w:pPr>
      <w:r>
        <w:rPr>
          <w:rStyle w:val="Znakapoznpodarou"/>
        </w:rPr>
        <w:footnoteRef/>
      </w:r>
      <w:r>
        <w:t xml:space="preserve"> </w:t>
      </w:r>
      <w:r w:rsidR="00CE1E65">
        <w:t>Ibid, str. 16.</w:t>
      </w:r>
    </w:p>
  </w:footnote>
  <w:footnote w:id="96">
    <w:p w14:paraId="1268C8F5" w14:textId="77777777" w:rsidR="00113E6A" w:rsidRDefault="00113E6A" w:rsidP="00113E6A">
      <w:pPr>
        <w:pStyle w:val="Textpoznpodarou"/>
      </w:pPr>
      <w:r>
        <w:rPr>
          <w:rStyle w:val="Znakapoznpodarou"/>
        </w:rPr>
        <w:footnoteRef/>
      </w:r>
      <w:r>
        <w:t xml:space="preserve"> BOGATYREV, Peter. Funkcia kroja na Moravskom Slovensku. 1. sväzok. Matica Slovenská, Turčiansky Sv.</w:t>
      </w:r>
    </w:p>
    <w:p w14:paraId="434E85EF" w14:textId="5C828460" w:rsidR="00113E6A" w:rsidRDefault="00113E6A">
      <w:pPr>
        <w:pStyle w:val="Textpoznpodarou"/>
      </w:pPr>
      <w:r>
        <w:t>Martin: Kníhtlačiarsky účastinársky spolok, 1937, str. 1</w:t>
      </w:r>
      <w:r w:rsidR="006A1C95">
        <w:t>6</w:t>
      </w:r>
      <w:r>
        <w:t>.</w:t>
      </w:r>
    </w:p>
  </w:footnote>
  <w:footnote w:id="97">
    <w:p w14:paraId="51347453" w14:textId="436024CC" w:rsidR="006A1C95" w:rsidRDefault="006A1C95">
      <w:pPr>
        <w:pStyle w:val="Textpoznpodarou"/>
      </w:pPr>
      <w:r>
        <w:rPr>
          <w:rStyle w:val="Znakapoznpodarou"/>
        </w:rPr>
        <w:footnoteRef/>
      </w:r>
      <w:r>
        <w:t xml:space="preserve"> Ibid</w:t>
      </w:r>
    </w:p>
  </w:footnote>
  <w:footnote w:id="98">
    <w:p w14:paraId="7D5ABAAD" w14:textId="6C6A27F6" w:rsidR="006A1C95" w:rsidRDefault="006A1C95">
      <w:pPr>
        <w:pStyle w:val="Textpoznpodarou"/>
      </w:pPr>
      <w:r>
        <w:rPr>
          <w:rStyle w:val="Znakapoznpodarou"/>
        </w:rPr>
        <w:footnoteRef/>
      </w:r>
      <w:r>
        <w:t xml:space="preserve"> Ibid</w:t>
      </w:r>
    </w:p>
  </w:footnote>
  <w:footnote w:id="99">
    <w:p w14:paraId="20123852" w14:textId="76116147" w:rsidR="003A7463" w:rsidRDefault="003A7463">
      <w:pPr>
        <w:pStyle w:val="Textpoznpodarou"/>
      </w:pPr>
      <w:r>
        <w:rPr>
          <w:rStyle w:val="Znakapoznpodarou"/>
        </w:rPr>
        <w:footnoteRef/>
      </w:r>
      <w:r>
        <w:t xml:space="preserve"> Ibid</w:t>
      </w:r>
    </w:p>
  </w:footnote>
  <w:footnote w:id="100">
    <w:p w14:paraId="59B6A58E" w14:textId="5624D815" w:rsidR="003A7463" w:rsidRDefault="003A7463">
      <w:pPr>
        <w:pStyle w:val="Textpoznpodarou"/>
      </w:pPr>
      <w:r>
        <w:rPr>
          <w:rStyle w:val="Znakapoznpodarou"/>
        </w:rPr>
        <w:footnoteRef/>
      </w:r>
      <w:r>
        <w:t xml:space="preserve"> Ibid</w:t>
      </w:r>
    </w:p>
  </w:footnote>
  <w:footnote w:id="101">
    <w:p w14:paraId="616224E8" w14:textId="77777777" w:rsidR="003265A9" w:rsidRDefault="003265A9" w:rsidP="003265A9">
      <w:pPr>
        <w:pStyle w:val="Textpoznpodarou"/>
      </w:pPr>
      <w:r>
        <w:rPr>
          <w:rStyle w:val="Znakapoznpodarou"/>
        </w:rPr>
        <w:footnoteRef/>
      </w:r>
      <w:r>
        <w:t xml:space="preserve"> Simona. Kroj z jižního Kyjovska z hlediska strukturálně-funkční estetiky [online]. Brno: Masarykova Univerzita, Filosofická fakulta, Seminář estetiky, 2016, str. 15. [cit. 23. 12. 2022].</w:t>
      </w:r>
    </w:p>
    <w:p w14:paraId="1FFFE545" w14:textId="32490ADF" w:rsidR="003265A9" w:rsidRDefault="003265A9">
      <w:pPr>
        <w:pStyle w:val="Textpoznpodarou"/>
      </w:pPr>
      <w:r>
        <w:t>Dostupné z: https://is.muni.cz/auth/th/u01sg/Kroj_z_jizniho_Kyjovska_z_hlediska_strukturalne-funkcni_estetiky.PDF</w:t>
      </w:r>
    </w:p>
  </w:footnote>
  <w:footnote w:id="102">
    <w:p w14:paraId="7B39BC50" w14:textId="77777777" w:rsidR="006E7D5D" w:rsidRDefault="006E7D5D" w:rsidP="006E7D5D">
      <w:pPr>
        <w:pStyle w:val="Textpoznpodarou"/>
      </w:pPr>
      <w:r>
        <w:rPr>
          <w:rStyle w:val="Znakapoznpodarou"/>
        </w:rPr>
        <w:footnoteRef/>
      </w:r>
      <w:r>
        <w:t xml:space="preserve"> BOGATYREV, Peter. Funkcia kroja na Moravskom Slovensku. 1. sväzok. Matica Slovenská, Turčiansky Sv.</w:t>
      </w:r>
    </w:p>
    <w:p w14:paraId="28361FB4" w14:textId="430B5635" w:rsidR="006E7D5D" w:rsidRDefault="006E7D5D" w:rsidP="006E7D5D">
      <w:pPr>
        <w:pStyle w:val="Textpoznpodarou"/>
      </w:pPr>
      <w:r>
        <w:t>Martin: Kníhtlačiarsky účastinársky spolok, 1937, str. 17.</w:t>
      </w:r>
    </w:p>
  </w:footnote>
  <w:footnote w:id="103">
    <w:p w14:paraId="25E73672" w14:textId="5DD9399A" w:rsidR="00CB0757" w:rsidRDefault="00CB0757" w:rsidP="00CB0757">
      <w:pPr>
        <w:pStyle w:val="Textpoznpodarou"/>
      </w:pPr>
      <w:r>
        <w:rPr>
          <w:rStyle w:val="Znakapoznpodarou"/>
        </w:rPr>
        <w:footnoteRef/>
      </w:r>
      <w:r>
        <w:t xml:space="preserve"> Simona. Kroj z jižního Kyjovska z hlediska strukturálně-funkční estetiky [online]. Brno: Masarykova Univerzita, Filosofická fakulta, Seminář estetiky, 2016, str. 1</w:t>
      </w:r>
      <w:r w:rsidR="004F261A">
        <w:t>7</w:t>
      </w:r>
      <w:r>
        <w:t>. [cit. 23. 12. 2022].</w:t>
      </w:r>
    </w:p>
    <w:p w14:paraId="460A88B8" w14:textId="32207461" w:rsidR="00CB0757" w:rsidRDefault="00CB0757" w:rsidP="00CB0757">
      <w:pPr>
        <w:pStyle w:val="Textpoznpodarou"/>
      </w:pPr>
      <w:r>
        <w:t>Dostupné z: https://is.muni.cz/auth/th/u01sg/Kroj_z_jizniho_Kyjovska_z_hlediska_strukturalne-funkcni_estetiky.PDF</w:t>
      </w:r>
    </w:p>
  </w:footnote>
  <w:footnote w:id="104">
    <w:p w14:paraId="0297FCDE" w14:textId="1A50E755" w:rsidR="002076BC" w:rsidRDefault="002076BC" w:rsidP="002076BC">
      <w:pPr>
        <w:pStyle w:val="Textpoznpodarou"/>
      </w:pPr>
      <w:r>
        <w:rPr>
          <w:rStyle w:val="Znakapoznpodarou"/>
        </w:rPr>
        <w:footnoteRef/>
      </w:r>
      <w:r>
        <w:t xml:space="preserve"> ČERVINKA, Ondřej. Estetická zkušenost podle Mukařovského. Nesmrtelnost chrousta. [online]. </w:t>
      </w:r>
      <w:r w:rsidR="001C3BBB">
        <w:t xml:space="preserve">[cit. </w:t>
      </w:r>
      <w:r>
        <w:t>20. 11. 2022</w:t>
      </w:r>
      <w:r w:rsidR="001C3BBB">
        <w:t>].</w:t>
      </w:r>
    </w:p>
    <w:p w14:paraId="1D615B72" w14:textId="55FD6DB8" w:rsidR="002076BC" w:rsidRDefault="002076BC" w:rsidP="002076BC">
      <w:pPr>
        <w:pStyle w:val="Textpoznpodarou"/>
      </w:pPr>
      <w:r>
        <w:t>Dostupné z: http://nesmrtelnost.chrousta.cz/literatura/esteticka-zkusenost-podle-mukarovskeho/</w:t>
      </w:r>
    </w:p>
  </w:footnote>
  <w:footnote w:id="105">
    <w:p w14:paraId="4C5D2EEC" w14:textId="77777777" w:rsidR="00144833" w:rsidRDefault="00144833" w:rsidP="00144833">
      <w:pPr>
        <w:pStyle w:val="Textpoznpodarou"/>
      </w:pPr>
      <w:r>
        <w:rPr>
          <w:rStyle w:val="Znakapoznpodarou"/>
        </w:rPr>
        <w:footnoteRef/>
      </w:r>
      <w:r>
        <w:t xml:space="preserve"> Simona. Kroj z jižního Kyjovska z hlediska strukturálně-funkční estetiky [online]. Brno: Masarykova Univerzita, Filosofická fakulta, Seminář estetiky, 2016, str. 15. [cit. 23. 12. 2022].</w:t>
      </w:r>
    </w:p>
    <w:p w14:paraId="55867D4D" w14:textId="2DDDF91D" w:rsidR="00144833" w:rsidRDefault="00144833" w:rsidP="00144833">
      <w:pPr>
        <w:pStyle w:val="Textpoznpodarou"/>
      </w:pPr>
      <w:r>
        <w:t>Dostupné z: https://is.muni.cz/auth/th/u01sg/Kroj_z_jizniho_Kyjovska_z_hlediska_strukturalne-funkcni_estetiky.PDF</w:t>
      </w:r>
    </w:p>
  </w:footnote>
  <w:footnote w:id="106">
    <w:p w14:paraId="06BE84F5" w14:textId="77777777" w:rsidR="0097538D" w:rsidRDefault="0097538D" w:rsidP="0097538D">
      <w:pPr>
        <w:pStyle w:val="Textpoznpodarou"/>
      </w:pPr>
      <w:r>
        <w:rPr>
          <w:rStyle w:val="Znakapoznpodarou"/>
        </w:rPr>
        <w:footnoteRef/>
      </w:r>
      <w:r>
        <w:t xml:space="preserve"> MUKAŘOVSKÝ, Jan. Studie [I]. 1. vyd. Sv. 1. Sestavení svazku, kritika textu a komentář Miroslav Červenka</w:t>
      </w:r>
    </w:p>
    <w:p w14:paraId="491B872D" w14:textId="53C3C726" w:rsidR="0097538D" w:rsidRDefault="0097538D" w:rsidP="0097538D">
      <w:pPr>
        <w:pStyle w:val="Textpoznpodarou"/>
      </w:pPr>
      <w:r>
        <w:t xml:space="preserve">a Milan Jankovič. Brno: Host, 2000. Strukturalistická knihovna. Sv. 4. Místo estetické funkce mezi ostatními, </w:t>
      </w:r>
      <w:r w:rsidR="00F94288">
        <w:br/>
      </w:r>
      <w:r>
        <w:t>s</w:t>
      </w:r>
      <w:r w:rsidR="00F94288">
        <w:t>tr</w:t>
      </w:r>
      <w:r>
        <w:t xml:space="preserve">. 169–184. </w:t>
      </w:r>
    </w:p>
  </w:footnote>
  <w:footnote w:id="107">
    <w:p w14:paraId="5BA30973" w14:textId="2B6DBC14" w:rsidR="00541355" w:rsidRDefault="00541355" w:rsidP="00541355">
      <w:pPr>
        <w:pStyle w:val="Textpoznpodarou"/>
      </w:pPr>
      <w:r>
        <w:rPr>
          <w:rStyle w:val="Znakapoznpodarou"/>
        </w:rPr>
        <w:footnoteRef/>
      </w:r>
      <w:r>
        <w:t xml:space="preserve"> Simona. Kroj z jižního Kyjovska z hlediska strukturálně-funkční estetiky [online]. Brno: Masarykova Univerzita, Filosofická fakulta, Seminář estetiky, 2016, str. 1</w:t>
      </w:r>
      <w:r w:rsidR="006B18B3">
        <w:t>8</w:t>
      </w:r>
      <w:r>
        <w:t>. [cit. 26. 12. 2022].</w:t>
      </w:r>
    </w:p>
    <w:p w14:paraId="49D1A5A0" w14:textId="18AE5706" w:rsidR="00541355" w:rsidRDefault="00541355" w:rsidP="00541355">
      <w:pPr>
        <w:pStyle w:val="Textpoznpodarou"/>
      </w:pPr>
      <w:r>
        <w:t>Dostupné z: https://is.muni.cz/auth/th/u01sg/Kroj_z_jizniho_Kyjovska_z_hlediska_strukturalne-funkcni_estetiky.PDF</w:t>
      </w:r>
    </w:p>
  </w:footnote>
  <w:footnote w:id="108">
    <w:p w14:paraId="7F54866D" w14:textId="77777777" w:rsidR="002076BC" w:rsidRDefault="002076BC" w:rsidP="002076BC">
      <w:pPr>
        <w:pStyle w:val="Textpoznpodarou"/>
      </w:pPr>
      <w:r>
        <w:rPr>
          <w:rStyle w:val="Znakapoznpodarou"/>
        </w:rPr>
        <w:footnoteRef/>
      </w:r>
      <w:r>
        <w:t xml:space="preserve"> MUKAŘOVSKÝ, Jan. Studie [I]. 1. vyd. Sv. 1. Sestavení svazku, kritika textu a komentář Miroslav Červenka</w:t>
      </w:r>
    </w:p>
    <w:p w14:paraId="68B612EF" w14:textId="77777777" w:rsidR="002076BC" w:rsidRDefault="002076BC" w:rsidP="002076BC">
      <w:pPr>
        <w:pStyle w:val="Textpoznpodarou"/>
      </w:pPr>
      <w:r>
        <w:t>a Milan Jankovič. Brno: Host, 2000. Strukturalistická knihovna. Sv. 4. Místo estetické funkce mezi ostatními,</w:t>
      </w:r>
    </w:p>
    <w:p w14:paraId="6246F678" w14:textId="7A797A59" w:rsidR="002076BC" w:rsidRDefault="002076BC" w:rsidP="002076BC">
      <w:pPr>
        <w:pStyle w:val="Textpoznpodarou"/>
      </w:pPr>
      <w:r>
        <w:t>s</w:t>
      </w:r>
      <w:r w:rsidR="00F94288">
        <w:t>tr</w:t>
      </w:r>
      <w:r>
        <w:t xml:space="preserve">. 169–184.  </w:t>
      </w:r>
    </w:p>
  </w:footnote>
  <w:footnote w:id="109">
    <w:p w14:paraId="6C9A3926" w14:textId="00EA590B" w:rsidR="001313E4" w:rsidRDefault="001313E4" w:rsidP="001313E4">
      <w:pPr>
        <w:pStyle w:val="Textpoznpodarou"/>
      </w:pPr>
      <w:r>
        <w:rPr>
          <w:rStyle w:val="Znakapoznpodarou"/>
        </w:rPr>
        <w:footnoteRef/>
      </w:r>
      <w:r>
        <w:t xml:space="preserve"> Simona. Kroj z jižního Kyjovska z hlediska strukturálně-funkční estetiky [online]. Brno: Masarykova Univerzita, Filosofická fakulta, Seminář estetiky, 2016, str. 24. [cit. 26. 12. 2022].</w:t>
      </w:r>
    </w:p>
    <w:p w14:paraId="7ED37EE5" w14:textId="3F0DA624" w:rsidR="001313E4" w:rsidRDefault="001313E4">
      <w:pPr>
        <w:pStyle w:val="Textpoznpodarou"/>
      </w:pPr>
      <w:r>
        <w:t>Dostupné z: https://is.muni.cz/auth/th/u01sg/Kroj_z_jizniho_Kyjovska_z_hlediska_strukturalne-funkcni_estetiky.PDF</w:t>
      </w:r>
    </w:p>
  </w:footnote>
  <w:footnote w:id="110">
    <w:p w14:paraId="031C1D8F" w14:textId="77777777" w:rsidR="00B3214F" w:rsidRDefault="00B3214F" w:rsidP="00B3214F">
      <w:pPr>
        <w:pStyle w:val="Textpoznpodarou"/>
      </w:pPr>
      <w:r>
        <w:rPr>
          <w:rStyle w:val="Znakapoznpodarou"/>
        </w:rPr>
        <w:footnoteRef/>
      </w:r>
      <w:r>
        <w:t xml:space="preserve">  ČERVINKA. Ondřej. Jan Mukařovský: Místo estetické funkce mezi ostatními. Nesmrtelnost chrousta. [online].</w:t>
      </w:r>
    </w:p>
    <w:p w14:paraId="387608C8" w14:textId="751BC830" w:rsidR="00B3214F" w:rsidRDefault="001C3BBB" w:rsidP="00B3214F">
      <w:pPr>
        <w:pStyle w:val="Textpoznpodarou"/>
      </w:pPr>
      <w:r>
        <w:t xml:space="preserve">[cit. </w:t>
      </w:r>
      <w:r w:rsidR="00B3214F">
        <w:t>21. 11. 2022</w:t>
      </w:r>
      <w:r>
        <w:t>]</w:t>
      </w:r>
      <w:r w:rsidR="00B3214F">
        <w:t>. Dostupné z: http://nesmrtelnost.chrousta.cz/literatura/jan-mukarovsky-mistoesteticke-funkce-mezi-ostatnimi/</w:t>
      </w:r>
    </w:p>
  </w:footnote>
  <w:footnote w:id="111">
    <w:p w14:paraId="27E68A77" w14:textId="017920E6" w:rsidR="00F745CF" w:rsidRDefault="00F745CF" w:rsidP="00F745CF">
      <w:pPr>
        <w:pStyle w:val="Textpoznpodarou"/>
      </w:pPr>
      <w:r>
        <w:rPr>
          <w:rStyle w:val="Znakapoznpodarou"/>
        </w:rPr>
        <w:footnoteRef/>
      </w:r>
      <w:r>
        <w:t xml:space="preserve"> MUKAŘOVSKÝ, Jan. Studie [I]. 1. vyd. Sv. 1. Sestavení svazku, kritika textu a komentář Miroslav Červenka</w:t>
      </w:r>
    </w:p>
    <w:p w14:paraId="525ABF50" w14:textId="77777777" w:rsidR="00F745CF" w:rsidRDefault="00F745CF" w:rsidP="00F745CF">
      <w:pPr>
        <w:pStyle w:val="Textpoznpodarou"/>
      </w:pPr>
      <w:r>
        <w:t>a Milan Jankovič. Brno: Host, 2000. Strukturalistická knihovna. Sv. 4. Místo estetické funkce mezi ostatními,</w:t>
      </w:r>
    </w:p>
    <w:p w14:paraId="7E6A2FDC" w14:textId="3CB54CD3" w:rsidR="00F745CF" w:rsidRDefault="00F745CF" w:rsidP="00F745CF">
      <w:pPr>
        <w:pStyle w:val="Textpoznpodarou"/>
      </w:pPr>
      <w:r>
        <w:t>s</w:t>
      </w:r>
      <w:r w:rsidR="00F94288">
        <w:t>tr</w:t>
      </w:r>
      <w:r>
        <w:t>. 169–184</w:t>
      </w:r>
      <w:r w:rsidR="00004378">
        <w:t>.</w:t>
      </w:r>
    </w:p>
    <w:p w14:paraId="2B0A7EE7" w14:textId="04B439E7" w:rsidR="00F745CF" w:rsidRDefault="00F745CF" w:rsidP="00F745CF">
      <w:pPr>
        <w:pStyle w:val="Textpoznpodarou"/>
      </w:pPr>
    </w:p>
  </w:footnote>
  <w:footnote w:id="112">
    <w:p w14:paraId="67AE016F" w14:textId="77777777" w:rsidR="00066AEE" w:rsidRDefault="00066AEE" w:rsidP="00066AEE">
      <w:pPr>
        <w:pStyle w:val="Textpoznpodarou"/>
      </w:pPr>
      <w:r>
        <w:rPr>
          <w:rStyle w:val="Znakapoznpodarou"/>
        </w:rPr>
        <w:footnoteRef/>
      </w:r>
      <w:r>
        <w:t xml:space="preserve">  MUKAŘOVSKÝ, Jan. Estetická funkce, norma a hodnota jako sociální fakty. Úvahy a přednášky. Svazek 4.</w:t>
      </w:r>
    </w:p>
    <w:p w14:paraId="7E49D025" w14:textId="4B72189C" w:rsidR="00066AEE" w:rsidRDefault="00066AEE" w:rsidP="00066AEE">
      <w:pPr>
        <w:pStyle w:val="Textpoznpodarou"/>
      </w:pPr>
      <w:r>
        <w:t>František Borový v Praze, 1936, s</w:t>
      </w:r>
      <w:r w:rsidR="00F94288">
        <w:t>tr</w:t>
      </w:r>
      <w:r>
        <w:t>. 10.</w:t>
      </w:r>
    </w:p>
  </w:footnote>
  <w:footnote w:id="113">
    <w:p w14:paraId="51AF4868" w14:textId="7ABC70A1" w:rsidR="00E862C3" w:rsidRDefault="00E862C3" w:rsidP="00E862C3">
      <w:pPr>
        <w:pStyle w:val="Textpoznpodarou"/>
      </w:pPr>
      <w:r>
        <w:rPr>
          <w:rStyle w:val="Znakapoznpodarou"/>
        </w:rPr>
        <w:footnoteRef/>
      </w:r>
      <w:r>
        <w:t xml:space="preserve"> Simona. Kroj z jižního Kyjovska z hlediska strukturálně-funkční estetiky [online]. Brno: Masarykova Univerzita, Filosofická fakulta, Seminář estetiky, 2016, str. </w:t>
      </w:r>
      <w:r w:rsidR="0052466E">
        <w:t>19</w:t>
      </w:r>
      <w:r>
        <w:t>. [cit. 2</w:t>
      </w:r>
      <w:r w:rsidR="0052466E">
        <w:t>7</w:t>
      </w:r>
      <w:r>
        <w:t>. 12. 2022].</w:t>
      </w:r>
    </w:p>
    <w:p w14:paraId="4CBE3DF7" w14:textId="62A76291" w:rsidR="00E862C3" w:rsidRDefault="00E862C3">
      <w:pPr>
        <w:pStyle w:val="Textpoznpodarou"/>
      </w:pPr>
      <w:r>
        <w:t>Dostupné z: https://is.muni.cz/auth/th/u01sg/Kroj_z_jizniho_Kyjovska_z_hlediska_strukturalne-funkcni_estetiky.PDF</w:t>
      </w:r>
    </w:p>
  </w:footnote>
  <w:footnote w:id="114">
    <w:p w14:paraId="3D96FBBF" w14:textId="77777777" w:rsidR="0075768C" w:rsidRDefault="00F14E22" w:rsidP="0075768C">
      <w:pPr>
        <w:pStyle w:val="Textpoznpodarou"/>
      </w:pPr>
      <w:r>
        <w:rPr>
          <w:rStyle w:val="Znakapoznpodarou"/>
        </w:rPr>
        <w:footnoteRef/>
      </w:r>
      <w:r>
        <w:t xml:space="preserve"> </w:t>
      </w:r>
      <w:r w:rsidR="0075768C">
        <w:t>MUKAŘOVSKÝ, Jan. Estetická funkce, norma a hodnota jako sociální fakty. Úvahy a přednášky. Svazek 4.</w:t>
      </w:r>
    </w:p>
    <w:p w14:paraId="736BB979" w14:textId="6B285AD1" w:rsidR="00F14E22" w:rsidRDefault="0075768C" w:rsidP="0075768C">
      <w:pPr>
        <w:pStyle w:val="Textpoznpodarou"/>
      </w:pPr>
      <w:r>
        <w:t>František Borový v Praze, 1936, str. 11.</w:t>
      </w:r>
    </w:p>
  </w:footnote>
  <w:footnote w:id="115">
    <w:p w14:paraId="7EB90943" w14:textId="016985F9" w:rsidR="0078513F" w:rsidRDefault="0078513F" w:rsidP="00004378">
      <w:pPr>
        <w:pStyle w:val="Textpoznpodarou"/>
      </w:pPr>
      <w:r>
        <w:rPr>
          <w:rStyle w:val="Znakapoznpodarou"/>
        </w:rPr>
        <w:footnoteRef/>
      </w:r>
      <w:r>
        <w:t xml:space="preserve">  </w:t>
      </w:r>
      <w:r w:rsidR="00004378">
        <w:t>Ibid</w:t>
      </w:r>
    </w:p>
  </w:footnote>
  <w:footnote w:id="116">
    <w:p w14:paraId="0E6D1EEB" w14:textId="77777777" w:rsidR="0075768C" w:rsidRDefault="00D7767E" w:rsidP="0075768C">
      <w:pPr>
        <w:pStyle w:val="Textpoznpodarou"/>
      </w:pPr>
      <w:r>
        <w:rPr>
          <w:rStyle w:val="Znakapoznpodarou"/>
        </w:rPr>
        <w:footnoteRef/>
      </w:r>
      <w:r>
        <w:t xml:space="preserve"> </w:t>
      </w:r>
      <w:r w:rsidR="0075768C">
        <w:t>Simona. Kroj z jižního Kyjovska z hlediska strukturálně-funkční estetiky [online]. Brno: Masarykova Univerzita, Filosofická fakulta, Seminář estetiky, 2016, str. 19. [cit. 27. 12. 2022].</w:t>
      </w:r>
    </w:p>
    <w:p w14:paraId="6AE500B9" w14:textId="0B47C5C3" w:rsidR="00D7767E" w:rsidRDefault="0075768C" w:rsidP="0075768C">
      <w:pPr>
        <w:pStyle w:val="Textpoznpodarou"/>
      </w:pPr>
      <w:r>
        <w:t>Dostupné z: https://is.muni.cz/auth/th/u01sg/Kroj_z_jizniho_Kyjovska_z_hlediska_strukturalne-funkcni_estetiky.PDF</w:t>
      </w:r>
    </w:p>
  </w:footnote>
  <w:footnote w:id="117">
    <w:p w14:paraId="2AA8DAA5" w14:textId="77777777" w:rsidR="00737F6D" w:rsidRDefault="00737F6D" w:rsidP="00737F6D">
      <w:pPr>
        <w:pStyle w:val="Textpoznpodarou"/>
      </w:pPr>
      <w:r>
        <w:rPr>
          <w:rStyle w:val="Znakapoznpodarou"/>
        </w:rPr>
        <w:footnoteRef/>
      </w:r>
      <w:r>
        <w:t xml:space="preserve"> BOGATYREV, Peter. Funkcia kroja na Moravskom Slovensku. 1. sväzok. Matica Slovenská, Turčiansky Sv.</w:t>
      </w:r>
    </w:p>
    <w:p w14:paraId="1286E6CF" w14:textId="2AD8C841" w:rsidR="00737F6D" w:rsidRDefault="00737F6D" w:rsidP="00737F6D">
      <w:pPr>
        <w:pStyle w:val="Textpoznpodarou"/>
      </w:pPr>
      <w:r>
        <w:t>Martin: Kníhtlačiarsky účastinársky spolok, 1937, s. 7.</w:t>
      </w:r>
    </w:p>
  </w:footnote>
  <w:footnote w:id="118">
    <w:p w14:paraId="7D0557FD" w14:textId="3E92D44B" w:rsidR="00F14E22" w:rsidRDefault="00F14E22">
      <w:pPr>
        <w:pStyle w:val="Textpoznpodarou"/>
      </w:pPr>
      <w:r>
        <w:rPr>
          <w:rStyle w:val="Znakapoznpodarou"/>
        </w:rPr>
        <w:footnoteRef/>
      </w:r>
      <w:r>
        <w:t xml:space="preserve"> ŠALDA, František Xaver. Boje o zítřek: meditace a rapsodie. Vyd. 6. Praha: Melantrich, 1948, s</w:t>
      </w:r>
      <w:r w:rsidR="008474E7">
        <w:t>tr</w:t>
      </w:r>
      <w:r>
        <w:t>. 165.</w:t>
      </w:r>
    </w:p>
  </w:footnote>
  <w:footnote w:id="119">
    <w:p w14:paraId="6F46B4E7" w14:textId="05D8F35B" w:rsidR="00EE3BDD" w:rsidRDefault="00EE3BDD" w:rsidP="00C76E16">
      <w:pPr>
        <w:pStyle w:val="Textpoznpodarou"/>
      </w:pPr>
      <w:r>
        <w:rPr>
          <w:rStyle w:val="Znakapoznpodarou"/>
        </w:rPr>
        <w:footnoteRef/>
      </w:r>
      <w:r>
        <w:t xml:space="preserve"> </w:t>
      </w:r>
      <w:r w:rsidR="00C76E16" w:rsidRPr="00C76E16">
        <w:t>BOGATYREV, Peter. Funkcie kroja na Moravskom Slovensku. Matica slovenská, Turč. sv. Martin 1937</w:t>
      </w:r>
      <w:r w:rsidR="00C76E16">
        <w:t>, str. 7.</w:t>
      </w:r>
    </w:p>
  </w:footnote>
  <w:footnote w:id="120">
    <w:p w14:paraId="2C90F315" w14:textId="5052FF69" w:rsidR="00731FE4" w:rsidRDefault="00731FE4" w:rsidP="00B07FCC">
      <w:pPr>
        <w:pStyle w:val="Textpoznpodarou"/>
      </w:pPr>
      <w:r>
        <w:rPr>
          <w:rStyle w:val="Znakapoznpodarou"/>
        </w:rPr>
        <w:footnoteRef/>
      </w:r>
      <w:r w:rsidR="008474E7">
        <w:t xml:space="preserve"> KONOPÁSKOVÁ</w:t>
      </w:r>
      <w:r w:rsidR="00B07FCC">
        <w:t>, Veronika</w:t>
      </w:r>
      <w:r w:rsidR="00B07FCC" w:rsidRPr="00B07FCC">
        <w:t xml:space="preserve"> Dechová hudba v současnosti –performance, funkce, recepce</w:t>
      </w:r>
      <w:r w:rsidR="008474E7">
        <w:t xml:space="preserve"> [online]</w:t>
      </w:r>
      <w:r w:rsidR="00B07FCC">
        <w:t xml:space="preserve">. Praha: Filosofická fakulta Univerzity Karlovy v Praze, </w:t>
      </w:r>
      <w:r w:rsidR="00B07FCC" w:rsidRPr="00B07FCC">
        <w:t>Ústav etnologie</w:t>
      </w:r>
      <w:r w:rsidR="00B07FCC">
        <w:t>. 2013,</w:t>
      </w:r>
      <w:r w:rsidR="00B07FCC" w:rsidRPr="00B07FCC">
        <w:t xml:space="preserve"> </w:t>
      </w:r>
      <w:r w:rsidR="00B07FCC">
        <w:t xml:space="preserve">str. 87. </w:t>
      </w:r>
      <w:r w:rsidR="008474E7" w:rsidRPr="00C35513">
        <w:t>[cit. 1. 1. 20</w:t>
      </w:r>
      <w:r w:rsidR="008474E7">
        <w:t>23</w:t>
      </w:r>
      <w:r w:rsidR="008474E7" w:rsidRPr="00C35513">
        <w:t>]</w:t>
      </w:r>
      <w:r w:rsidR="008474E7">
        <w:t xml:space="preserve">. </w:t>
      </w:r>
      <w:r w:rsidR="00B07FCC">
        <w:t xml:space="preserve">Dostupné z: </w:t>
      </w:r>
      <w:r w:rsidRPr="006B3005">
        <w:t>https://dspace.cuni.cz/bitstream/handle/20.500.11956/54863/DPTX_2011_2_11210_0_342613_0_124126.pdf?sequence=1&amp;isAllowed=y</w:t>
      </w:r>
    </w:p>
  </w:footnote>
  <w:footnote w:id="121">
    <w:p w14:paraId="7A23AB8D" w14:textId="0F7FF80A" w:rsidR="00C76E16" w:rsidRDefault="00C76E16">
      <w:pPr>
        <w:pStyle w:val="Textpoznpodarou"/>
      </w:pPr>
      <w:r>
        <w:rPr>
          <w:rStyle w:val="Znakapoznpodarou"/>
        </w:rPr>
        <w:footnoteRef/>
      </w:r>
      <w:r>
        <w:t xml:space="preserve"> </w:t>
      </w:r>
      <w:r w:rsidRPr="00C76E16">
        <w:t>BOGATYREV, Peter. Funkcie kroja na Moravskom Slovensku. Matica slovenská, Turč. sv. Martin 1937</w:t>
      </w:r>
      <w:r>
        <w:t>, str. 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20446EF"/>
    <w:multiLevelType w:val="hybridMultilevel"/>
    <w:tmpl w:val="6598FAE6"/>
    <w:lvl w:ilvl="0" w:tplc="1A8CDCAC">
      <w:numFmt w:val="bullet"/>
      <w:lvlText w:val="-"/>
      <w:lvlJc w:val="left"/>
      <w:pPr>
        <w:ind w:left="405" w:hanging="360"/>
      </w:pPr>
      <w:rPr>
        <w:rFonts w:ascii="Calibri" w:eastAsiaTheme="minorEastAsia" w:hAnsi="Calibri" w:cs="Calibri" w:hint="default"/>
      </w:rPr>
    </w:lvl>
    <w:lvl w:ilvl="1" w:tplc="04050003" w:tentative="1">
      <w:start w:val="1"/>
      <w:numFmt w:val="bullet"/>
      <w:lvlText w:val="o"/>
      <w:lvlJc w:val="left"/>
      <w:pPr>
        <w:ind w:left="1125" w:hanging="360"/>
      </w:pPr>
      <w:rPr>
        <w:rFonts w:ascii="Courier New" w:hAnsi="Courier New" w:cs="Courier New" w:hint="default"/>
      </w:rPr>
    </w:lvl>
    <w:lvl w:ilvl="2" w:tplc="04050005" w:tentative="1">
      <w:start w:val="1"/>
      <w:numFmt w:val="bullet"/>
      <w:lvlText w:val=""/>
      <w:lvlJc w:val="left"/>
      <w:pPr>
        <w:ind w:left="1845" w:hanging="360"/>
      </w:pPr>
      <w:rPr>
        <w:rFonts w:ascii="Wingdings" w:hAnsi="Wingdings" w:hint="default"/>
      </w:rPr>
    </w:lvl>
    <w:lvl w:ilvl="3" w:tplc="04050001" w:tentative="1">
      <w:start w:val="1"/>
      <w:numFmt w:val="bullet"/>
      <w:lvlText w:val=""/>
      <w:lvlJc w:val="left"/>
      <w:pPr>
        <w:ind w:left="2565" w:hanging="360"/>
      </w:pPr>
      <w:rPr>
        <w:rFonts w:ascii="Symbol" w:hAnsi="Symbol" w:hint="default"/>
      </w:rPr>
    </w:lvl>
    <w:lvl w:ilvl="4" w:tplc="04050003" w:tentative="1">
      <w:start w:val="1"/>
      <w:numFmt w:val="bullet"/>
      <w:lvlText w:val="o"/>
      <w:lvlJc w:val="left"/>
      <w:pPr>
        <w:ind w:left="3285" w:hanging="360"/>
      </w:pPr>
      <w:rPr>
        <w:rFonts w:ascii="Courier New" w:hAnsi="Courier New" w:cs="Courier New" w:hint="default"/>
      </w:rPr>
    </w:lvl>
    <w:lvl w:ilvl="5" w:tplc="04050005" w:tentative="1">
      <w:start w:val="1"/>
      <w:numFmt w:val="bullet"/>
      <w:lvlText w:val=""/>
      <w:lvlJc w:val="left"/>
      <w:pPr>
        <w:ind w:left="4005" w:hanging="360"/>
      </w:pPr>
      <w:rPr>
        <w:rFonts w:ascii="Wingdings" w:hAnsi="Wingdings" w:hint="default"/>
      </w:rPr>
    </w:lvl>
    <w:lvl w:ilvl="6" w:tplc="04050001" w:tentative="1">
      <w:start w:val="1"/>
      <w:numFmt w:val="bullet"/>
      <w:lvlText w:val=""/>
      <w:lvlJc w:val="left"/>
      <w:pPr>
        <w:ind w:left="4725" w:hanging="360"/>
      </w:pPr>
      <w:rPr>
        <w:rFonts w:ascii="Symbol" w:hAnsi="Symbol" w:hint="default"/>
      </w:rPr>
    </w:lvl>
    <w:lvl w:ilvl="7" w:tplc="04050003" w:tentative="1">
      <w:start w:val="1"/>
      <w:numFmt w:val="bullet"/>
      <w:lvlText w:val="o"/>
      <w:lvlJc w:val="left"/>
      <w:pPr>
        <w:ind w:left="5445" w:hanging="360"/>
      </w:pPr>
      <w:rPr>
        <w:rFonts w:ascii="Courier New" w:hAnsi="Courier New" w:cs="Courier New" w:hint="default"/>
      </w:rPr>
    </w:lvl>
    <w:lvl w:ilvl="8" w:tplc="04050005" w:tentative="1">
      <w:start w:val="1"/>
      <w:numFmt w:val="bullet"/>
      <w:lvlText w:val=""/>
      <w:lvlJc w:val="left"/>
      <w:pPr>
        <w:ind w:left="6165" w:hanging="360"/>
      </w:pPr>
      <w:rPr>
        <w:rFonts w:ascii="Wingdings" w:hAnsi="Wingdings" w:hint="default"/>
      </w:rPr>
    </w:lvl>
  </w:abstractNum>
  <w:num w:numId="1" w16cid:durableId="12308423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hideSpellingErrors/>
  <w:hideGrammaticalErrors/>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675A"/>
    <w:rsid w:val="00001732"/>
    <w:rsid w:val="000022C3"/>
    <w:rsid w:val="000029AC"/>
    <w:rsid w:val="00002E61"/>
    <w:rsid w:val="00003ADF"/>
    <w:rsid w:val="000042A1"/>
    <w:rsid w:val="00004378"/>
    <w:rsid w:val="000044DF"/>
    <w:rsid w:val="00005B88"/>
    <w:rsid w:val="00006AC6"/>
    <w:rsid w:val="00007E41"/>
    <w:rsid w:val="00011EFF"/>
    <w:rsid w:val="00013AE0"/>
    <w:rsid w:val="00014D4D"/>
    <w:rsid w:val="00014E0A"/>
    <w:rsid w:val="00015510"/>
    <w:rsid w:val="00015E32"/>
    <w:rsid w:val="00016123"/>
    <w:rsid w:val="000207A6"/>
    <w:rsid w:val="000212CF"/>
    <w:rsid w:val="00023062"/>
    <w:rsid w:val="00024DFF"/>
    <w:rsid w:val="00024F16"/>
    <w:rsid w:val="00025DB6"/>
    <w:rsid w:val="00025E20"/>
    <w:rsid w:val="00027578"/>
    <w:rsid w:val="000350B0"/>
    <w:rsid w:val="00037A26"/>
    <w:rsid w:val="0004085F"/>
    <w:rsid w:val="000422FE"/>
    <w:rsid w:val="0004276C"/>
    <w:rsid w:val="00044391"/>
    <w:rsid w:val="00044D9A"/>
    <w:rsid w:val="00044DAA"/>
    <w:rsid w:val="00045DAB"/>
    <w:rsid w:val="00052527"/>
    <w:rsid w:val="00054628"/>
    <w:rsid w:val="0005465A"/>
    <w:rsid w:val="00060361"/>
    <w:rsid w:val="000604C1"/>
    <w:rsid w:val="00060940"/>
    <w:rsid w:val="00060F2A"/>
    <w:rsid w:val="000665FA"/>
    <w:rsid w:val="00066AEE"/>
    <w:rsid w:val="00070D5A"/>
    <w:rsid w:val="00070FA1"/>
    <w:rsid w:val="00071485"/>
    <w:rsid w:val="00073177"/>
    <w:rsid w:val="0007339D"/>
    <w:rsid w:val="00076D6E"/>
    <w:rsid w:val="000776E7"/>
    <w:rsid w:val="00077B12"/>
    <w:rsid w:val="000825BF"/>
    <w:rsid w:val="000826F7"/>
    <w:rsid w:val="0008278E"/>
    <w:rsid w:val="000827E9"/>
    <w:rsid w:val="00082DB7"/>
    <w:rsid w:val="000864DC"/>
    <w:rsid w:val="00086E2C"/>
    <w:rsid w:val="0008781A"/>
    <w:rsid w:val="0009147F"/>
    <w:rsid w:val="00093098"/>
    <w:rsid w:val="000948E7"/>
    <w:rsid w:val="000972CF"/>
    <w:rsid w:val="000A14EA"/>
    <w:rsid w:val="000A2DF7"/>
    <w:rsid w:val="000A62A4"/>
    <w:rsid w:val="000A6C8B"/>
    <w:rsid w:val="000B022C"/>
    <w:rsid w:val="000B0998"/>
    <w:rsid w:val="000B1E26"/>
    <w:rsid w:val="000B1F9B"/>
    <w:rsid w:val="000B290E"/>
    <w:rsid w:val="000B2A2F"/>
    <w:rsid w:val="000B3273"/>
    <w:rsid w:val="000B3835"/>
    <w:rsid w:val="000B38A1"/>
    <w:rsid w:val="000B3C8E"/>
    <w:rsid w:val="000B4DF4"/>
    <w:rsid w:val="000B5B31"/>
    <w:rsid w:val="000B7039"/>
    <w:rsid w:val="000B7111"/>
    <w:rsid w:val="000B77FE"/>
    <w:rsid w:val="000B7CF1"/>
    <w:rsid w:val="000C0939"/>
    <w:rsid w:val="000C3594"/>
    <w:rsid w:val="000C7245"/>
    <w:rsid w:val="000C7C45"/>
    <w:rsid w:val="000D0A5D"/>
    <w:rsid w:val="000D1A6A"/>
    <w:rsid w:val="000D34C2"/>
    <w:rsid w:val="000D5D53"/>
    <w:rsid w:val="000D6ED2"/>
    <w:rsid w:val="000E2252"/>
    <w:rsid w:val="000E2A67"/>
    <w:rsid w:val="000E2EC0"/>
    <w:rsid w:val="000E681F"/>
    <w:rsid w:val="000E69C6"/>
    <w:rsid w:val="000E6C87"/>
    <w:rsid w:val="000F495E"/>
    <w:rsid w:val="00100991"/>
    <w:rsid w:val="00102966"/>
    <w:rsid w:val="00103594"/>
    <w:rsid w:val="00105F9C"/>
    <w:rsid w:val="00106163"/>
    <w:rsid w:val="001068D8"/>
    <w:rsid w:val="00107983"/>
    <w:rsid w:val="00110D56"/>
    <w:rsid w:val="00110F69"/>
    <w:rsid w:val="00111670"/>
    <w:rsid w:val="001116EF"/>
    <w:rsid w:val="0011325E"/>
    <w:rsid w:val="00113A81"/>
    <w:rsid w:val="00113E6A"/>
    <w:rsid w:val="00115EB6"/>
    <w:rsid w:val="00116E71"/>
    <w:rsid w:val="00117E6B"/>
    <w:rsid w:val="00120621"/>
    <w:rsid w:val="00121A99"/>
    <w:rsid w:val="00123D09"/>
    <w:rsid w:val="00125DD0"/>
    <w:rsid w:val="00125FF8"/>
    <w:rsid w:val="0012672F"/>
    <w:rsid w:val="00126784"/>
    <w:rsid w:val="001309EF"/>
    <w:rsid w:val="001313E4"/>
    <w:rsid w:val="001325EC"/>
    <w:rsid w:val="001328EE"/>
    <w:rsid w:val="001334A9"/>
    <w:rsid w:val="00133933"/>
    <w:rsid w:val="00134110"/>
    <w:rsid w:val="00135337"/>
    <w:rsid w:val="00135809"/>
    <w:rsid w:val="0013688B"/>
    <w:rsid w:val="00143709"/>
    <w:rsid w:val="00144833"/>
    <w:rsid w:val="00145109"/>
    <w:rsid w:val="00145DB2"/>
    <w:rsid w:val="001471B6"/>
    <w:rsid w:val="001475F2"/>
    <w:rsid w:val="00147860"/>
    <w:rsid w:val="00150046"/>
    <w:rsid w:val="0015209C"/>
    <w:rsid w:val="001530B3"/>
    <w:rsid w:val="00153222"/>
    <w:rsid w:val="00153F37"/>
    <w:rsid w:val="00154835"/>
    <w:rsid w:val="001549FC"/>
    <w:rsid w:val="0015684F"/>
    <w:rsid w:val="00161EDE"/>
    <w:rsid w:val="00163182"/>
    <w:rsid w:val="00163371"/>
    <w:rsid w:val="00163D0D"/>
    <w:rsid w:val="001648F7"/>
    <w:rsid w:val="00174C6E"/>
    <w:rsid w:val="0017663F"/>
    <w:rsid w:val="00176BEE"/>
    <w:rsid w:val="001809FF"/>
    <w:rsid w:val="00182D83"/>
    <w:rsid w:val="00185156"/>
    <w:rsid w:val="001851E4"/>
    <w:rsid w:val="001857AD"/>
    <w:rsid w:val="0018688D"/>
    <w:rsid w:val="00186961"/>
    <w:rsid w:val="00186D6C"/>
    <w:rsid w:val="0018790E"/>
    <w:rsid w:val="00190FB9"/>
    <w:rsid w:val="001910E0"/>
    <w:rsid w:val="001915D8"/>
    <w:rsid w:val="00192B91"/>
    <w:rsid w:val="0019320A"/>
    <w:rsid w:val="00193822"/>
    <w:rsid w:val="001944C4"/>
    <w:rsid w:val="00197078"/>
    <w:rsid w:val="001977A1"/>
    <w:rsid w:val="001A153F"/>
    <w:rsid w:val="001A210B"/>
    <w:rsid w:val="001A3C34"/>
    <w:rsid w:val="001A3D4D"/>
    <w:rsid w:val="001A57AA"/>
    <w:rsid w:val="001A7A11"/>
    <w:rsid w:val="001A7EDB"/>
    <w:rsid w:val="001B0724"/>
    <w:rsid w:val="001B0C3A"/>
    <w:rsid w:val="001B1B18"/>
    <w:rsid w:val="001B271B"/>
    <w:rsid w:val="001B2B5B"/>
    <w:rsid w:val="001B2BB1"/>
    <w:rsid w:val="001B6573"/>
    <w:rsid w:val="001C1908"/>
    <w:rsid w:val="001C1B96"/>
    <w:rsid w:val="001C3103"/>
    <w:rsid w:val="001C3BBB"/>
    <w:rsid w:val="001D113A"/>
    <w:rsid w:val="001D5902"/>
    <w:rsid w:val="001D5F3B"/>
    <w:rsid w:val="001D6451"/>
    <w:rsid w:val="001E1874"/>
    <w:rsid w:val="001E51C8"/>
    <w:rsid w:val="001E6752"/>
    <w:rsid w:val="001E6F9C"/>
    <w:rsid w:val="001E7763"/>
    <w:rsid w:val="001F31ED"/>
    <w:rsid w:val="001F7AF5"/>
    <w:rsid w:val="00201341"/>
    <w:rsid w:val="00203432"/>
    <w:rsid w:val="0020534A"/>
    <w:rsid w:val="002061BF"/>
    <w:rsid w:val="002076BC"/>
    <w:rsid w:val="00210647"/>
    <w:rsid w:val="0021178C"/>
    <w:rsid w:val="00212F85"/>
    <w:rsid w:val="00214034"/>
    <w:rsid w:val="00214F83"/>
    <w:rsid w:val="002150C7"/>
    <w:rsid w:val="00215CCC"/>
    <w:rsid w:val="00220155"/>
    <w:rsid w:val="00223BB5"/>
    <w:rsid w:val="00226E7F"/>
    <w:rsid w:val="00227174"/>
    <w:rsid w:val="00231C86"/>
    <w:rsid w:val="00232C99"/>
    <w:rsid w:val="00233D51"/>
    <w:rsid w:val="002343E2"/>
    <w:rsid w:val="002378C4"/>
    <w:rsid w:val="0024055E"/>
    <w:rsid w:val="00245186"/>
    <w:rsid w:val="00245522"/>
    <w:rsid w:val="002458B8"/>
    <w:rsid w:val="00246CDD"/>
    <w:rsid w:val="002505F5"/>
    <w:rsid w:val="0025121E"/>
    <w:rsid w:val="002565EF"/>
    <w:rsid w:val="002567E4"/>
    <w:rsid w:val="00257990"/>
    <w:rsid w:val="00257C90"/>
    <w:rsid w:val="002627A7"/>
    <w:rsid w:val="002638B2"/>
    <w:rsid w:val="00265A59"/>
    <w:rsid w:val="002661DF"/>
    <w:rsid w:val="002673B2"/>
    <w:rsid w:val="00273205"/>
    <w:rsid w:val="0027361A"/>
    <w:rsid w:val="00273AF6"/>
    <w:rsid w:val="00274CCD"/>
    <w:rsid w:val="00277365"/>
    <w:rsid w:val="00280ED0"/>
    <w:rsid w:val="00281B47"/>
    <w:rsid w:val="00281E12"/>
    <w:rsid w:val="00283E28"/>
    <w:rsid w:val="0028407D"/>
    <w:rsid w:val="00284F75"/>
    <w:rsid w:val="00285B3D"/>
    <w:rsid w:val="00285F7F"/>
    <w:rsid w:val="00287928"/>
    <w:rsid w:val="00291A62"/>
    <w:rsid w:val="00291BC6"/>
    <w:rsid w:val="002932CE"/>
    <w:rsid w:val="00293C77"/>
    <w:rsid w:val="00293EEB"/>
    <w:rsid w:val="00295A51"/>
    <w:rsid w:val="002966B1"/>
    <w:rsid w:val="00296A98"/>
    <w:rsid w:val="002A111F"/>
    <w:rsid w:val="002A3662"/>
    <w:rsid w:val="002A60B9"/>
    <w:rsid w:val="002A60F1"/>
    <w:rsid w:val="002A69DF"/>
    <w:rsid w:val="002B0A3F"/>
    <w:rsid w:val="002B1EEA"/>
    <w:rsid w:val="002B22C1"/>
    <w:rsid w:val="002B4C76"/>
    <w:rsid w:val="002C0A8A"/>
    <w:rsid w:val="002C1328"/>
    <w:rsid w:val="002C1918"/>
    <w:rsid w:val="002C1BB5"/>
    <w:rsid w:val="002C1CAE"/>
    <w:rsid w:val="002C333C"/>
    <w:rsid w:val="002C5B90"/>
    <w:rsid w:val="002D2FF8"/>
    <w:rsid w:val="002D3D6F"/>
    <w:rsid w:val="002D4D51"/>
    <w:rsid w:val="002D4FB7"/>
    <w:rsid w:val="002D7129"/>
    <w:rsid w:val="002E17B3"/>
    <w:rsid w:val="002E21D6"/>
    <w:rsid w:val="002E278F"/>
    <w:rsid w:val="002E2CA5"/>
    <w:rsid w:val="002E384F"/>
    <w:rsid w:val="002E39CA"/>
    <w:rsid w:val="002E66DA"/>
    <w:rsid w:val="002F0982"/>
    <w:rsid w:val="002F328F"/>
    <w:rsid w:val="002F3B0B"/>
    <w:rsid w:val="002F42B9"/>
    <w:rsid w:val="002F612D"/>
    <w:rsid w:val="002F7FC7"/>
    <w:rsid w:val="003000E3"/>
    <w:rsid w:val="003003B0"/>
    <w:rsid w:val="0030701F"/>
    <w:rsid w:val="0031746D"/>
    <w:rsid w:val="003207BC"/>
    <w:rsid w:val="00320F54"/>
    <w:rsid w:val="003229C1"/>
    <w:rsid w:val="00323B45"/>
    <w:rsid w:val="00324A6A"/>
    <w:rsid w:val="003265A9"/>
    <w:rsid w:val="00326F33"/>
    <w:rsid w:val="0032749F"/>
    <w:rsid w:val="00333798"/>
    <w:rsid w:val="00334024"/>
    <w:rsid w:val="00334A00"/>
    <w:rsid w:val="0033507C"/>
    <w:rsid w:val="00335AA3"/>
    <w:rsid w:val="00335FD3"/>
    <w:rsid w:val="00336B77"/>
    <w:rsid w:val="00340ACD"/>
    <w:rsid w:val="00343BBD"/>
    <w:rsid w:val="00347B98"/>
    <w:rsid w:val="00347BA0"/>
    <w:rsid w:val="003531A6"/>
    <w:rsid w:val="00354E63"/>
    <w:rsid w:val="0035559A"/>
    <w:rsid w:val="00356268"/>
    <w:rsid w:val="00356383"/>
    <w:rsid w:val="0035702E"/>
    <w:rsid w:val="0036229E"/>
    <w:rsid w:val="003625F1"/>
    <w:rsid w:val="00363822"/>
    <w:rsid w:val="003650E2"/>
    <w:rsid w:val="00365377"/>
    <w:rsid w:val="00366755"/>
    <w:rsid w:val="00370523"/>
    <w:rsid w:val="0037175C"/>
    <w:rsid w:val="00372F6F"/>
    <w:rsid w:val="00376390"/>
    <w:rsid w:val="00380062"/>
    <w:rsid w:val="00380417"/>
    <w:rsid w:val="003810FA"/>
    <w:rsid w:val="00382336"/>
    <w:rsid w:val="0038595A"/>
    <w:rsid w:val="003868E7"/>
    <w:rsid w:val="00394E0F"/>
    <w:rsid w:val="00395F11"/>
    <w:rsid w:val="003973F5"/>
    <w:rsid w:val="003A300E"/>
    <w:rsid w:val="003A544B"/>
    <w:rsid w:val="003A561A"/>
    <w:rsid w:val="003A66A5"/>
    <w:rsid w:val="003A67D8"/>
    <w:rsid w:val="003A7463"/>
    <w:rsid w:val="003A7E17"/>
    <w:rsid w:val="003B033D"/>
    <w:rsid w:val="003B1C0B"/>
    <w:rsid w:val="003B21CC"/>
    <w:rsid w:val="003B2B46"/>
    <w:rsid w:val="003B7E07"/>
    <w:rsid w:val="003C149D"/>
    <w:rsid w:val="003C1B82"/>
    <w:rsid w:val="003C1CEF"/>
    <w:rsid w:val="003C25CE"/>
    <w:rsid w:val="003C3FFD"/>
    <w:rsid w:val="003C4544"/>
    <w:rsid w:val="003C57DF"/>
    <w:rsid w:val="003D1A75"/>
    <w:rsid w:val="003E1299"/>
    <w:rsid w:val="003E2A6F"/>
    <w:rsid w:val="003E367C"/>
    <w:rsid w:val="003E3D8A"/>
    <w:rsid w:val="003E593A"/>
    <w:rsid w:val="003E5971"/>
    <w:rsid w:val="003E7E8D"/>
    <w:rsid w:val="003F2112"/>
    <w:rsid w:val="003F2F74"/>
    <w:rsid w:val="003F436B"/>
    <w:rsid w:val="003F4890"/>
    <w:rsid w:val="003F4F0E"/>
    <w:rsid w:val="003F625F"/>
    <w:rsid w:val="004018AB"/>
    <w:rsid w:val="00401A99"/>
    <w:rsid w:val="00402A05"/>
    <w:rsid w:val="004111AA"/>
    <w:rsid w:val="00412002"/>
    <w:rsid w:val="00414B34"/>
    <w:rsid w:val="00414DFA"/>
    <w:rsid w:val="00422415"/>
    <w:rsid w:val="00425555"/>
    <w:rsid w:val="00426603"/>
    <w:rsid w:val="004300A8"/>
    <w:rsid w:val="00430313"/>
    <w:rsid w:val="004309B4"/>
    <w:rsid w:val="00431666"/>
    <w:rsid w:val="00431C06"/>
    <w:rsid w:val="004333BC"/>
    <w:rsid w:val="004356EA"/>
    <w:rsid w:val="00436EEC"/>
    <w:rsid w:val="0043781A"/>
    <w:rsid w:val="00437D2F"/>
    <w:rsid w:val="0044020E"/>
    <w:rsid w:val="00440E27"/>
    <w:rsid w:val="00441538"/>
    <w:rsid w:val="00441FB1"/>
    <w:rsid w:val="00443552"/>
    <w:rsid w:val="00443C4C"/>
    <w:rsid w:val="00444599"/>
    <w:rsid w:val="004464BB"/>
    <w:rsid w:val="004505DD"/>
    <w:rsid w:val="00453BDD"/>
    <w:rsid w:val="00453EC4"/>
    <w:rsid w:val="004611DD"/>
    <w:rsid w:val="004639EE"/>
    <w:rsid w:val="00466098"/>
    <w:rsid w:val="00466191"/>
    <w:rsid w:val="00466B8E"/>
    <w:rsid w:val="00470C1F"/>
    <w:rsid w:val="0047295F"/>
    <w:rsid w:val="004734DB"/>
    <w:rsid w:val="00475439"/>
    <w:rsid w:val="004757EE"/>
    <w:rsid w:val="004772D3"/>
    <w:rsid w:val="0048121B"/>
    <w:rsid w:val="0048211C"/>
    <w:rsid w:val="00482C7E"/>
    <w:rsid w:val="004830B6"/>
    <w:rsid w:val="0048579B"/>
    <w:rsid w:val="00485A10"/>
    <w:rsid w:val="0048603D"/>
    <w:rsid w:val="004860A1"/>
    <w:rsid w:val="0049090A"/>
    <w:rsid w:val="004935A7"/>
    <w:rsid w:val="00493739"/>
    <w:rsid w:val="00494F67"/>
    <w:rsid w:val="00496073"/>
    <w:rsid w:val="00496B2F"/>
    <w:rsid w:val="004A5166"/>
    <w:rsid w:val="004A6049"/>
    <w:rsid w:val="004A6060"/>
    <w:rsid w:val="004A7B8D"/>
    <w:rsid w:val="004B1263"/>
    <w:rsid w:val="004B2264"/>
    <w:rsid w:val="004B2700"/>
    <w:rsid w:val="004B6BE0"/>
    <w:rsid w:val="004B72B3"/>
    <w:rsid w:val="004C08BA"/>
    <w:rsid w:val="004C4A28"/>
    <w:rsid w:val="004C4B0A"/>
    <w:rsid w:val="004C74BB"/>
    <w:rsid w:val="004D0BDE"/>
    <w:rsid w:val="004D0FEC"/>
    <w:rsid w:val="004D11F8"/>
    <w:rsid w:val="004D3A2E"/>
    <w:rsid w:val="004D43D8"/>
    <w:rsid w:val="004D6AC9"/>
    <w:rsid w:val="004D7F01"/>
    <w:rsid w:val="004E1480"/>
    <w:rsid w:val="004E1DCB"/>
    <w:rsid w:val="004E2650"/>
    <w:rsid w:val="004E44B8"/>
    <w:rsid w:val="004E5D48"/>
    <w:rsid w:val="004E632B"/>
    <w:rsid w:val="004E6EF7"/>
    <w:rsid w:val="004E70EA"/>
    <w:rsid w:val="004F0F4A"/>
    <w:rsid w:val="004F2563"/>
    <w:rsid w:val="004F261A"/>
    <w:rsid w:val="004F3050"/>
    <w:rsid w:val="004F3799"/>
    <w:rsid w:val="004F46F4"/>
    <w:rsid w:val="004F4881"/>
    <w:rsid w:val="004F5780"/>
    <w:rsid w:val="004F5BD3"/>
    <w:rsid w:val="004F728A"/>
    <w:rsid w:val="005000E7"/>
    <w:rsid w:val="005012CC"/>
    <w:rsid w:val="00501F5B"/>
    <w:rsid w:val="00510313"/>
    <w:rsid w:val="00510D2F"/>
    <w:rsid w:val="005146D7"/>
    <w:rsid w:val="0052466E"/>
    <w:rsid w:val="005260C5"/>
    <w:rsid w:val="005268E4"/>
    <w:rsid w:val="00530306"/>
    <w:rsid w:val="0053140F"/>
    <w:rsid w:val="00532B5C"/>
    <w:rsid w:val="0053312F"/>
    <w:rsid w:val="00535BE3"/>
    <w:rsid w:val="00537D3D"/>
    <w:rsid w:val="00541355"/>
    <w:rsid w:val="00544037"/>
    <w:rsid w:val="00545282"/>
    <w:rsid w:val="00547137"/>
    <w:rsid w:val="00553A9E"/>
    <w:rsid w:val="00554DA7"/>
    <w:rsid w:val="00555632"/>
    <w:rsid w:val="00555BF2"/>
    <w:rsid w:val="005636F5"/>
    <w:rsid w:val="0056387B"/>
    <w:rsid w:val="0056406B"/>
    <w:rsid w:val="005644E4"/>
    <w:rsid w:val="005644F9"/>
    <w:rsid w:val="00565215"/>
    <w:rsid w:val="005652C3"/>
    <w:rsid w:val="0056707A"/>
    <w:rsid w:val="005711D7"/>
    <w:rsid w:val="0057294C"/>
    <w:rsid w:val="00572BAC"/>
    <w:rsid w:val="005755D3"/>
    <w:rsid w:val="00580309"/>
    <w:rsid w:val="00585EA8"/>
    <w:rsid w:val="00586E5F"/>
    <w:rsid w:val="00590524"/>
    <w:rsid w:val="005910CB"/>
    <w:rsid w:val="00591367"/>
    <w:rsid w:val="005919CB"/>
    <w:rsid w:val="00591E25"/>
    <w:rsid w:val="005928AF"/>
    <w:rsid w:val="00594121"/>
    <w:rsid w:val="00596846"/>
    <w:rsid w:val="005A108A"/>
    <w:rsid w:val="005A425F"/>
    <w:rsid w:val="005A42AB"/>
    <w:rsid w:val="005A4DC3"/>
    <w:rsid w:val="005A63C5"/>
    <w:rsid w:val="005A6657"/>
    <w:rsid w:val="005B1B5F"/>
    <w:rsid w:val="005B3000"/>
    <w:rsid w:val="005B646E"/>
    <w:rsid w:val="005B66AC"/>
    <w:rsid w:val="005B6C25"/>
    <w:rsid w:val="005C1834"/>
    <w:rsid w:val="005C6564"/>
    <w:rsid w:val="005D3C8B"/>
    <w:rsid w:val="005D53AF"/>
    <w:rsid w:val="005D6DE0"/>
    <w:rsid w:val="005D6E53"/>
    <w:rsid w:val="005E471C"/>
    <w:rsid w:val="005E48D7"/>
    <w:rsid w:val="005E75D9"/>
    <w:rsid w:val="005F22A8"/>
    <w:rsid w:val="005F24A7"/>
    <w:rsid w:val="005F521E"/>
    <w:rsid w:val="005F5748"/>
    <w:rsid w:val="005F61A3"/>
    <w:rsid w:val="005F69A9"/>
    <w:rsid w:val="005F7402"/>
    <w:rsid w:val="005F742A"/>
    <w:rsid w:val="00602371"/>
    <w:rsid w:val="00602DB3"/>
    <w:rsid w:val="006059F0"/>
    <w:rsid w:val="0061078B"/>
    <w:rsid w:val="00610FC0"/>
    <w:rsid w:val="00611A74"/>
    <w:rsid w:val="00612BCF"/>
    <w:rsid w:val="006149AE"/>
    <w:rsid w:val="006155B0"/>
    <w:rsid w:val="00620236"/>
    <w:rsid w:val="00621467"/>
    <w:rsid w:val="00623AB0"/>
    <w:rsid w:val="00624D57"/>
    <w:rsid w:val="00625E1D"/>
    <w:rsid w:val="00625FEA"/>
    <w:rsid w:val="00626103"/>
    <w:rsid w:val="00630FCA"/>
    <w:rsid w:val="006329CC"/>
    <w:rsid w:val="006331CF"/>
    <w:rsid w:val="00633825"/>
    <w:rsid w:val="00633DBB"/>
    <w:rsid w:val="00634413"/>
    <w:rsid w:val="006351EE"/>
    <w:rsid w:val="006355C5"/>
    <w:rsid w:val="0063720E"/>
    <w:rsid w:val="00640375"/>
    <w:rsid w:val="006425DE"/>
    <w:rsid w:val="00643735"/>
    <w:rsid w:val="006458B9"/>
    <w:rsid w:val="00645D9A"/>
    <w:rsid w:val="006463DD"/>
    <w:rsid w:val="00646C46"/>
    <w:rsid w:val="00647838"/>
    <w:rsid w:val="00647CAD"/>
    <w:rsid w:val="006509B0"/>
    <w:rsid w:val="00651F8A"/>
    <w:rsid w:val="00656463"/>
    <w:rsid w:val="0066063E"/>
    <w:rsid w:val="006606FA"/>
    <w:rsid w:val="00660C87"/>
    <w:rsid w:val="00660F6E"/>
    <w:rsid w:val="00661D0D"/>
    <w:rsid w:val="006622C7"/>
    <w:rsid w:val="0066294D"/>
    <w:rsid w:val="0066447D"/>
    <w:rsid w:val="006647B8"/>
    <w:rsid w:val="00670C62"/>
    <w:rsid w:val="00671D09"/>
    <w:rsid w:val="00672250"/>
    <w:rsid w:val="00682381"/>
    <w:rsid w:val="0068241E"/>
    <w:rsid w:val="00683421"/>
    <w:rsid w:val="006848F2"/>
    <w:rsid w:val="00684C89"/>
    <w:rsid w:val="00685239"/>
    <w:rsid w:val="006853E7"/>
    <w:rsid w:val="00686589"/>
    <w:rsid w:val="006871F9"/>
    <w:rsid w:val="0068773C"/>
    <w:rsid w:val="0069017B"/>
    <w:rsid w:val="00690223"/>
    <w:rsid w:val="00691222"/>
    <w:rsid w:val="00691FD2"/>
    <w:rsid w:val="00694AB0"/>
    <w:rsid w:val="00697EE6"/>
    <w:rsid w:val="006A1C95"/>
    <w:rsid w:val="006A2311"/>
    <w:rsid w:val="006A23AC"/>
    <w:rsid w:val="006A2B8A"/>
    <w:rsid w:val="006A5174"/>
    <w:rsid w:val="006A555B"/>
    <w:rsid w:val="006A5F14"/>
    <w:rsid w:val="006A6BD8"/>
    <w:rsid w:val="006A7E53"/>
    <w:rsid w:val="006B18B3"/>
    <w:rsid w:val="006B2BD9"/>
    <w:rsid w:val="006B3005"/>
    <w:rsid w:val="006B35C6"/>
    <w:rsid w:val="006B443A"/>
    <w:rsid w:val="006B46C1"/>
    <w:rsid w:val="006B4C27"/>
    <w:rsid w:val="006B501D"/>
    <w:rsid w:val="006C55F5"/>
    <w:rsid w:val="006C714E"/>
    <w:rsid w:val="006C74B8"/>
    <w:rsid w:val="006D03E3"/>
    <w:rsid w:val="006D08C8"/>
    <w:rsid w:val="006D1062"/>
    <w:rsid w:val="006D2107"/>
    <w:rsid w:val="006D2845"/>
    <w:rsid w:val="006D4C57"/>
    <w:rsid w:val="006D6448"/>
    <w:rsid w:val="006D7010"/>
    <w:rsid w:val="006D72CB"/>
    <w:rsid w:val="006E0986"/>
    <w:rsid w:val="006E1052"/>
    <w:rsid w:val="006E1659"/>
    <w:rsid w:val="006E1BE7"/>
    <w:rsid w:val="006E4772"/>
    <w:rsid w:val="006E5892"/>
    <w:rsid w:val="006E7D5D"/>
    <w:rsid w:val="006F031F"/>
    <w:rsid w:val="006F1004"/>
    <w:rsid w:val="006F2F78"/>
    <w:rsid w:val="006F31AA"/>
    <w:rsid w:val="006F49B8"/>
    <w:rsid w:val="006F65C9"/>
    <w:rsid w:val="006F722E"/>
    <w:rsid w:val="00702737"/>
    <w:rsid w:val="007037CD"/>
    <w:rsid w:val="00705272"/>
    <w:rsid w:val="0071089F"/>
    <w:rsid w:val="00716990"/>
    <w:rsid w:val="0072076E"/>
    <w:rsid w:val="00720E2D"/>
    <w:rsid w:val="00721836"/>
    <w:rsid w:val="007234D7"/>
    <w:rsid w:val="00725233"/>
    <w:rsid w:val="007264FD"/>
    <w:rsid w:val="00727158"/>
    <w:rsid w:val="0072747B"/>
    <w:rsid w:val="00727B72"/>
    <w:rsid w:val="00727BC6"/>
    <w:rsid w:val="00727D31"/>
    <w:rsid w:val="00730F9F"/>
    <w:rsid w:val="00731FE4"/>
    <w:rsid w:val="00733403"/>
    <w:rsid w:val="00737F6D"/>
    <w:rsid w:val="00742AFF"/>
    <w:rsid w:val="00745C73"/>
    <w:rsid w:val="00746D86"/>
    <w:rsid w:val="00746E00"/>
    <w:rsid w:val="00750576"/>
    <w:rsid w:val="00750A67"/>
    <w:rsid w:val="00750B71"/>
    <w:rsid w:val="00751995"/>
    <w:rsid w:val="00752021"/>
    <w:rsid w:val="00753875"/>
    <w:rsid w:val="0075768C"/>
    <w:rsid w:val="0075798F"/>
    <w:rsid w:val="00762AB0"/>
    <w:rsid w:val="007635E5"/>
    <w:rsid w:val="00764CAA"/>
    <w:rsid w:val="007656C7"/>
    <w:rsid w:val="00765B45"/>
    <w:rsid w:val="00766632"/>
    <w:rsid w:val="00767A64"/>
    <w:rsid w:val="0077047C"/>
    <w:rsid w:val="00771A1C"/>
    <w:rsid w:val="00772BDB"/>
    <w:rsid w:val="007741C7"/>
    <w:rsid w:val="00774210"/>
    <w:rsid w:val="00774A64"/>
    <w:rsid w:val="00783D63"/>
    <w:rsid w:val="0078410A"/>
    <w:rsid w:val="00784D85"/>
    <w:rsid w:val="0078513F"/>
    <w:rsid w:val="00785D21"/>
    <w:rsid w:val="00786E47"/>
    <w:rsid w:val="00787BED"/>
    <w:rsid w:val="00790DEE"/>
    <w:rsid w:val="0079221F"/>
    <w:rsid w:val="00792332"/>
    <w:rsid w:val="00793F4F"/>
    <w:rsid w:val="00797407"/>
    <w:rsid w:val="007A32FC"/>
    <w:rsid w:val="007A56FD"/>
    <w:rsid w:val="007B1665"/>
    <w:rsid w:val="007B54AB"/>
    <w:rsid w:val="007B60AC"/>
    <w:rsid w:val="007C0A9B"/>
    <w:rsid w:val="007C25A8"/>
    <w:rsid w:val="007C6FDE"/>
    <w:rsid w:val="007C7FA7"/>
    <w:rsid w:val="007D2CEE"/>
    <w:rsid w:val="007D34AB"/>
    <w:rsid w:val="007D37FB"/>
    <w:rsid w:val="007D3F40"/>
    <w:rsid w:val="007D4BC5"/>
    <w:rsid w:val="007D7344"/>
    <w:rsid w:val="007D7D5D"/>
    <w:rsid w:val="007E0CE6"/>
    <w:rsid w:val="007E2360"/>
    <w:rsid w:val="007E3D52"/>
    <w:rsid w:val="007E4AB2"/>
    <w:rsid w:val="007E6458"/>
    <w:rsid w:val="007E6A32"/>
    <w:rsid w:val="007F0FFE"/>
    <w:rsid w:val="007F11F5"/>
    <w:rsid w:val="007F18C8"/>
    <w:rsid w:val="007F3C13"/>
    <w:rsid w:val="007F5A81"/>
    <w:rsid w:val="007F6450"/>
    <w:rsid w:val="007F67EE"/>
    <w:rsid w:val="007F75C1"/>
    <w:rsid w:val="007F75D4"/>
    <w:rsid w:val="00801314"/>
    <w:rsid w:val="008039A2"/>
    <w:rsid w:val="00803BE3"/>
    <w:rsid w:val="00804EC2"/>
    <w:rsid w:val="00805011"/>
    <w:rsid w:val="00805129"/>
    <w:rsid w:val="0080711C"/>
    <w:rsid w:val="00807FB4"/>
    <w:rsid w:val="0081041F"/>
    <w:rsid w:val="008109C7"/>
    <w:rsid w:val="008124F7"/>
    <w:rsid w:val="00835459"/>
    <w:rsid w:val="00840A09"/>
    <w:rsid w:val="00842B71"/>
    <w:rsid w:val="00843B1F"/>
    <w:rsid w:val="00847415"/>
    <w:rsid w:val="008474E7"/>
    <w:rsid w:val="00851011"/>
    <w:rsid w:val="0085156F"/>
    <w:rsid w:val="008543BE"/>
    <w:rsid w:val="00855970"/>
    <w:rsid w:val="008606F7"/>
    <w:rsid w:val="00864B7B"/>
    <w:rsid w:val="008659C5"/>
    <w:rsid w:val="00867F78"/>
    <w:rsid w:val="00870A0D"/>
    <w:rsid w:val="00872052"/>
    <w:rsid w:val="00873DE6"/>
    <w:rsid w:val="008747D0"/>
    <w:rsid w:val="00874B5A"/>
    <w:rsid w:val="0087594F"/>
    <w:rsid w:val="008762AE"/>
    <w:rsid w:val="008809B9"/>
    <w:rsid w:val="00881367"/>
    <w:rsid w:val="00881F36"/>
    <w:rsid w:val="008821C8"/>
    <w:rsid w:val="008829AB"/>
    <w:rsid w:val="00883755"/>
    <w:rsid w:val="00884B3A"/>
    <w:rsid w:val="0089798B"/>
    <w:rsid w:val="008A1D24"/>
    <w:rsid w:val="008A5426"/>
    <w:rsid w:val="008B19BB"/>
    <w:rsid w:val="008B72DA"/>
    <w:rsid w:val="008C0A6C"/>
    <w:rsid w:val="008C0AD2"/>
    <w:rsid w:val="008C0AE6"/>
    <w:rsid w:val="008C0BEA"/>
    <w:rsid w:val="008C11D0"/>
    <w:rsid w:val="008C165A"/>
    <w:rsid w:val="008C1C45"/>
    <w:rsid w:val="008C1D73"/>
    <w:rsid w:val="008C3C96"/>
    <w:rsid w:val="008D3EF0"/>
    <w:rsid w:val="008D5032"/>
    <w:rsid w:val="008D5114"/>
    <w:rsid w:val="008D74C0"/>
    <w:rsid w:val="008E1440"/>
    <w:rsid w:val="008E240A"/>
    <w:rsid w:val="008E5E70"/>
    <w:rsid w:val="008F044D"/>
    <w:rsid w:val="008F1CAC"/>
    <w:rsid w:val="008F2B92"/>
    <w:rsid w:val="008F4D49"/>
    <w:rsid w:val="008F5DB4"/>
    <w:rsid w:val="008F7CC7"/>
    <w:rsid w:val="0090166A"/>
    <w:rsid w:val="0090220D"/>
    <w:rsid w:val="00903CDE"/>
    <w:rsid w:val="00904E6A"/>
    <w:rsid w:val="00907717"/>
    <w:rsid w:val="009108E6"/>
    <w:rsid w:val="00910B7E"/>
    <w:rsid w:val="00911748"/>
    <w:rsid w:val="00912728"/>
    <w:rsid w:val="00912F4D"/>
    <w:rsid w:val="0091557A"/>
    <w:rsid w:val="00916B1D"/>
    <w:rsid w:val="00917709"/>
    <w:rsid w:val="009209CB"/>
    <w:rsid w:val="00921B2D"/>
    <w:rsid w:val="00921ECD"/>
    <w:rsid w:val="00923B94"/>
    <w:rsid w:val="0092435A"/>
    <w:rsid w:val="00927378"/>
    <w:rsid w:val="00927C7A"/>
    <w:rsid w:val="00927D2D"/>
    <w:rsid w:val="00931CAF"/>
    <w:rsid w:val="00944A5C"/>
    <w:rsid w:val="00945531"/>
    <w:rsid w:val="00945C0D"/>
    <w:rsid w:val="00946F2D"/>
    <w:rsid w:val="009522AD"/>
    <w:rsid w:val="009528A5"/>
    <w:rsid w:val="00952D74"/>
    <w:rsid w:val="009543E6"/>
    <w:rsid w:val="009554E0"/>
    <w:rsid w:val="009579D0"/>
    <w:rsid w:val="00960587"/>
    <w:rsid w:val="009640CA"/>
    <w:rsid w:val="00965EBE"/>
    <w:rsid w:val="00967667"/>
    <w:rsid w:val="00972643"/>
    <w:rsid w:val="009743E9"/>
    <w:rsid w:val="0097538D"/>
    <w:rsid w:val="00975723"/>
    <w:rsid w:val="009762AC"/>
    <w:rsid w:val="00980D6D"/>
    <w:rsid w:val="00981461"/>
    <w:rsid w:val="00984354"/>
    <w:rsid w:val="009860A6"/>
    <w:rsid w:val="009861D6"/>
    <w:rsid w:val="00990596"/>
    <w:rsid w:val="009949E6"/>
    <w:rsid w:val="00996BC7"/>
    <w:rsid w:val="009972FF"/>
    <w:rsid w:val="009A17A4"/>
    <w:rsid w:val="009A1F55"/>
    <w:rsid w:val="009A2E42"/>
    <w:rsid w:val="009A32FE"/>
    <w:rsid w:val="009A4FCE"/>
    <w:rsid w:val="009A51C7"/>
    <w:rsid w:val="009B071E"/>
    <w:rsid w:val="009B0A1B"/>
    <w:rsid w:val="009B2165"/>
    <w:rsid w:val="009B2643"/>
    <w:rsid w:val="009B4C13"/>
    <w:rsid w:val="009B4D27"/>
    <w:rsid w:val="009B57B2"/>
    <w:rsid w:val="009B584C"/>
    <w:rsid w:val="009B5C0A"/>
    <w:rsid w:val="009B74D3"/>
    <w:rsid w:val="009C44FC"/>
    <w:rsid w:val="009C59B2"/>
    <w:rsid w:val="009C733F"/>
    <w:rsid w:val="009C7D99"/>
    <w:rsid w:val="009D165E"/>
    <w:rsid w:val="009D3E85"/>
    <w:rsid w:val="009D60C1"/>
    <w:rsid w:val="009D693C"/>
    <w:rsid w:val="009D6A4C"/>
    <w:rsid w:val="009D6F8F"/>
    <w:rsid w:val="009E264D"/>
    <w:rsid w:val="009E2B57"/>
    <w:rsid w:val="009E31ED"/>
    <w:rsid w:val="009E36C4"/>
    <w:rsid w:val="009E3FB0"/>
    <w:rsid w:val="009E4C66"/>
    <w:rsid w:val="009E59BD"/>
    <w:rsid w:val="009E5E36"/>
    <w:rsid w:val="009F039C"/>
    <w:rsid w:val="009F34D8"/>
    <w:rsid w:val="009F3535"/>
    <w:rsid w:val="009F374D"/>
    <w:rsid w:val="009F38B7"/>
    <w:rsid w:val="009F4AD5"/>
    <w:rsid w:val="009F5B0A"/>
    <w:rsid w:val="009F6B3A"/>
    <w:rsid w:val="00A01FFC"/>
    <w:rsid w:val="00A02EF1"/>
    <w:rsid w:val="00A03188"/>
    <w:rsid w:val="00A03EDA"/>
    <w:rsid w:val="00A0448D"/>
    <w:rsid w:val="00A04717"/>
    <w:rsid w:val="00A04DA5"/>
    <w:rsid w:val="00A06FA2"/>
    <w:rsid w:val="00A10235"/>
    <w:rsid w:val="00A103A4"/>
    <w:rsid w:val="00A12803"/>
    <w:rsid w:val="00A15035"/>
    <w:rsid w:val="00A172A0"/>
    <w:rsid w:val="00A17B41"/>
    <w:rsid w:val="00A20615"/>
    <w:rsid w:val="00A2061D"/>
    <w:rsid w:val="00A206BE"/>
    <w:rsid w:val="00A24F1E"/>
    <w:rsid w:val="00A25364"/>
    <w:rsid w:val="00A25A96"/>
    <w:rsid w:val="00A262A6"/>
    <w:rsid w:val="00A271D7"/>
    <w:rsid w:val="00A27872"/>
    <w:rsid w:val="00A324FB"/>
    <w:rsid w:val="00A3325E"/>
    <w:rsid w:val="00A33534"/>
    <w:rsid w:val="00A35125"/>
    <w:rsid w:val="00A35720"/>
    <w:rsid w:val="00A37D8F"/>
    <w:rsid w:val="00A4074C"/>
    <w:rsid w:val="00A40AA0"/>
    <w:rsid w:val="00A42EE3"/>
    <w:rsid w:val="00A4384E"/>
    <w:rsid w:val="00A448BE"/>
    <w:rsid w:val="00A45BB4"/>
    <w:rsid w:val="00A47344"/>
    <w:rsid w:val="00A51099"/>
    <w:rsid w:val="00A532E4"/>
    <w:rsid w:val="00A536BA"/>
    <w:rsid w:val="00A54975"/>
    <w:rsid w:val="00A57780"/>
    <w:rsid w:val="00A60477"/>
    <w:rsid w:val="00A61669"/>
    <w:rsid w:val="00A62FDC"/>
    <w:rsid w:val="00A6546C"/>
    <w:rsid w:val="00A6675A"/>
    <w:rsid w:val="00A70043"/>
    <w:rsid w:val="00A71BE9"/>
    <w:rsid w:val="00A7272A"/>
    <w:rsid w:val="00A72C44"/>
    <w:rsid w:val="00A73116"/>
    <w:rsid w:val="00A74859"/>
    <w:rsid w:val="00A76994"/>
    <w:rsid w:val="00A8161D"/>
    <w:rsid w:val="00A81910"/>
    <w:rsid w:val="00A853CD"/>
    <w:rsid w:val="00A8590B"/>
    <w:rsid w:val="00A85E6E"/>
    <w:rsid w:val="00A90ADE"/>
    <w:rsid w:val="00A91640"/>
    <w:rsid w:val="00A95D68"/>
    <w:rsid w:val="00A964F1"/>
    <w:rsid w:val="00A97647"/>
    <w:rsid w:val="00A97E19"/>
    <w:rsid w:val="00AA1975"/>
    <w:rsid w:val="00AA3462"/>
    <w:rsid w:val="00AB0A2F"/>
    <w:rsid w:val="00AB1FFD"/>
    <w:rsid w:val="00AB3337"/>
    <w:rsid w:val="00AB5866"/>
    <w:rsid w:val="00AB5B73"/>
    <w:rsid w:val="00AB6BE1"/>
    <w:rsid w:val="00AC1D8D"/>
    <w:rsid w:val="00AC23E0"/>
    <w:rsid w:val="00AC3327"/>
    <w:rsid w:val="00AC4FF5"/>
    <w:rsid w:val="00AC51A7"/>
    <w:rsid w:val="00AC6EB5"/>
    <w:rsid w:val="00AC736E"/>
    <w:rsid w:val="00AD055B"/>
    <w:rsid w:val="00AD0F3C"/>
    <w:rsid w:val="00AD30C1"/>
    <w:rsid w:val="00AD3921"/>
    <w:rsid w:val="00AD5516"/>
    <w:rsid w:val="00AD6A54"/>
    <w:rsid w:val="00AD6B24"/>
    <w:rsid w:val="00AD72FB"/>
    <w:rsid w:val="00AE2065"/>
    <w:rsid w:val="00AE4906"/>
    <w:rsid w:val="00AF082E"/>
    <w:rsid w:val="00AF1528"/>
    <w:rsid w:val="00AF2A50"/>
    <w:rsid w:val="00AF3FFD"/>
    <w:rsid w:val="00AF4091"/>
    <w:rsid w:val="00AF418B"/>
    <w:rsid w:val="00AF4B19"/>
    <w:rsid w:val="00AF6227"/>
    <w:rsid w:val="00AF6277"/>
    <w:rsid w:val="00AF7CFD"/>
    <w:rsid w:val="00AF7D1D"/>
    <w:rsid w:val="00B00D4F"/>
    <w:rsid w:val="00B01501"/>
    <w:rsid w:val="00B02DB2"/>
    <w:rsid w:val="00B041C2"/>
    <w:rsid w:val="00B05FB6"/>
    <w:rsid w:val="00B062CE"/>
    <w:rsid w:val="00B07958"/>
    <w:rsid w:val="00B07FCC"/>
    <w:rsid w:val="00B10A66"/>
    <w:rsid w:val="00B12A71"/>
    <w:rsid w:val="00B1332C"/>
    <w:rsid w:val="00B13BEF"/>
    <w:rsid w:val="00B21515"/>
    <w:rsid w:val="00B2254C"/>
    <w:rsid w:val="00B24DF8"/>
    <w:rsid w:val="00B24E99"/>
    <w:rsid w:val="00B25B1D"/>
    <w:rsid w:val="00B264BC"/>
    <w:rsid w:val="00B2744B"/>
    <w:rsid w:val="00B3214F"/>
    <w:rsid w:val="00B32993"/>
    <w:rsid w:val="00B34491"/>
    <w:rsid w:val="00B356E8"/>
    <w:rsid w:val="00B40111"/>
    <w:rsid w:val="00B40DA3"/>
    <w:rsid w:val="00B414DD"/>
    <w:rsid w:val="00B448BE"/>
    <w:rsid w:val="00B515CB"/>
    <w:rsid w:val="00B525D3"/>
    <w:rsid w:val="00B5503D"/>
    <w:rsid w:val="00B55190"/>
    <w:rsid w:val="00B552EF"/>
    <w:rsid w:val="00B57642"/>
    <w:rsid w:val="00B576CA"/>
    <w:rsid w:val="00B60331"/>
    <w:rsid w:val="00B606EA"/>
    <w:rsid w:val="00B60AC3"/>
    <w:rsid w:val="00B60E60"/>
    <w:rsid w:val="00B6104D"/>
    <w:rsid w:val="00B62FD6"/>
    <w:rsid w:val="00B64768"/>
    <w:rsid w:val="00B65270"/>
    <w:rsid w:val="00B66E7A"/>
    <w:rsid w:val="00B710B8"/>
    <w:rsid w:val="00B72651"/>
    <w:rsid w:val="00B72E98"/>
    <w:rsid w:val="00B73866"/>
    <w:rsid w:val="00B73CC5"/>
    <w:rsid w:val="00B74297"/>
    <w:rsid w:val="00B74C4E"/>
    <w:rsid w:val="00B758DD"/>
    <w:rsid w:val="00B75FFB"/>
    <w:rsid w:val="00B7689F"/>
    <w:rsid w:val="00B769B0"/>
    <w:rsid w:val="00B8067A"/>
    <w:rsid w:val="00B80B88"/>
    <w:rsid w:val="00B826A7"/>
    <w:rsid w:val="00B8377C"/>
    <w:rsid w:val="00B84248"/>
    <w:rsid w:val="00B84A1A"/>
    <w:rsid w:val="00B86116"/>
    <w:rsid w:val="00B90E59"/>
    <w:rsid w:val="00B91BF5"/>
    <w:rsid w:val="00B92BB9"/>
    <w:rsid w:val="00BA3145"/>
    <w:rsid w:val="00BA6B4B"/>
    <w:rsid w:val="00BA7961"/>
    <w:rsid w:val="00BA7EB9"/>
    <w:rsid w:val="00BB0166"/>
    <w:rsid w:val="00BB2F49"/>
    <w:rsid w:val="00BB3360"/>
    <w:rsid w:val="00BB4DAF"/>
    <w:rsid w:val="00BC1345"/>
    <w:rsid w:val="00BC1B11"/>
    <w:rsid w:val="00BC2B7C"/>
    <w:rsid w:val="00BC4E8E"/>
    <w:rsid w:val="00BC7763"/>
    <w:rsid w:val="00BD171A"/>
    <w:rsid w:val="00BD1DCA"/>
    <w:rsid w:val="00BD31C9"/>
    <w:rsid w:val="00BD6458"/>
    <w:rsid w:val="00BD69F0"/>
    <w:rsid w:val="00BE2197"/>
    <w:rsid w:val="00BE232F"/>
    <w:rsid w:val="00BE5D29"/>
    <w:rsid w:val="00BF1D42"/>
    <w:rsid w:val="00BF57D0"/>
    <w:rsid w:val="00C00CF3"/>
    <w:rsid w:val="00C00E58"/>
    <w:rsid w:val="00C01925"/>
    <w:rsid w:val="00C01EFF"/>
    <w:rsid w:val="00C02AB1"/>
    <w:rsid w:val="00C031E5"/>
    <w:rsid w:val="00C0697E"/>
    <w:rsid w:val="00C07BC1"/>
    <w:rsid w:val="00C10598"/>
    <w:rsid w:val="00C11034"/>
    <w:rsid w:val="00C1150D"/>
    <w:rsid w:val="00C12499"/>
    <w:rsid w:val="00C13911"/>
    <w:rsid w:val="00C15A90"/>
    <w:rsid w:val="00C218E5"/>
    <w:rsid w:val="00C21C46"/>
    <w:rsid w:val="00C22B1C"/>
    <w:rsid w:val="00C22BF3"/>
    <w:rsid w:val="00C23D35"/>
    <w:rsid w:val="00C24699"/>
    <w:rsid w:val="00C24C4B"/>
    <w:rsid w:val="00C26DA8"/>
    <w:rsid w:val="00C2746F"/>
    <w:rsid w:val="00C31391"/>
    <w:rsid w:val="00C323BA"/>
    <w:rsid w:val="00C32DAC"/>
    <w:rsid w:val="00C34777"/>
    <w:rsid w:val="00C34F1E"/>
    <w:rsid w:val="00C35513"/>
    <w:rsid w:val="00C3648B"/>
    <w:rsid w:val="00C40F23"/>
    <w:rsid w:val="00C43619"/>
    <w:rsid w:val="00C45C40"/>
    <w:rsid w:val="00C45D23"/>
    <w:rsid w:val="00C51F5E"/>
    <w:rsid w:val="00C52B39"/>
    <w:rsid w:val="00C53819"/>
    <w:rsid w:val="00C538A3"/>
    <w:rsid w:val="00C546FF"/>
    <w:rsid w:val="00C57667"/>
    <w:rsid w:val="00C6219E"/>
    <w:rsid w:val="00C64ADB"/>
    <w:rsid w:val="00C64F20"/>
    <w:rsid w:val="00C65FC8"/>
    <w:rsid w:val="00C70865"/>
    <w:rsid w:val="00C70AE5"/>
    <w:rsid w:val="00C712B0"/>
    <w:rsid w:val="00C7168B"/>
    <w:rsid w:val="00C74D08"/>
    <w:rsid w:val="00C75B96"/>
    <w:rsid w:val="00C76A65"/>
    <w:rsid w:val="00C76E16"/>
    <w:rsid w:val="00C7729F"/>
    <w:rsid w:val="00C77DBD"/>
    <w:rsid w:val="00C77F11"/>
    <w:rsid w:val="00C80830"/>
    <w:rsid w:val="00C80CED"/>
    <w:rsid w:val="00C83213"/>
    <w:rsid w:val="00C83CB6"/>
    <w:rsid w:val="00C840B0"/>
    <w:rsid w:val="00C858A7"/>
    <w:rsid w:val="00C86C0A"/>
    <w:rsid w:val="00C870DB"/>
    <w:rsid w:val="00C87457"/>
    <w:rsid w:val="00C8769D"/>
    <w:rsid w:val="00C91C3B"/>
    <w:rsid w:val="00C949DB"/>
    <w:rsid w:val="00CA0317"/>
    <w:rsid w:val="00CA09F5"/>
    <w:rsid w:val="00CA2DB1"/>
    <w:rsid w:val="00CA3BFB"/>
    <w:rsid w:val="00CA4817"/>
    <w:rsid w:val="00CA7EB8"/>
    <w:rsid w:val="00CB0757"/>
    <w:rsid w:val="00CB2778"/>
    <w:rsid w:val="00CB69EA"/>
    <w:rsid w:val="00CC0B0E"/>
    <w:rsid w:val="00CC16B5"/>
    <w:rsid w:val="00CC1BE0"/>
    <w:rsid w:val="00CC1F48"/>
    <w:rsid w:val="00CC51A1"/>
    <w:rsid w:val="00CC6F5A"/>
    <w:rsid w:val="00CC7931"/>
    <w:rsid w:val="00CC7D98"/>
    <w:rsid w:val="00CD1C01"/>
    <w:rsid w:val="00CD1E9F"/>
    <w:rsid w:val="00CD40A3"/>
    <w:rsid w:val="00CD570D"/>
    <w:rsid w:val="00CE0EBE"/>
    <w:rsid w:val="00CE1134"/>
    <w:rsid w:val="00CE1945"/>
    <w:rsid w:val="00CE1E65"/>
    <w:rsid w:val="00CE3CDF"/>
    <w:rsid w:val="00CE4874"/>
    <w:rsid w:val="00CE4E33"/>
    <w:rsid w:val="00CE5DDC"/>
    <w:rsid w:val="00CF084E"/>
    <w:rsid w:val="00CF0920"/>
    <w:rsid w:val="00CF0FC3"/>
    <w:rsid w:val="00CF1670"/>
    <w:rsid w:val="00CF1BFD"/>
    <w:rsid w:val="00CF1F58"/>
    <w:rsid w:val="00CF38F7"/>
    <w:rsid w:val="00D0165B"/>
    <w:rsid w:val="00D0242D"/>
    <w:rsid w:val="00D03981"/>
    <w:rsid w:val="00D0646B"/>
    <w:rsid w:val="00D0720B"/>
    <w:rsid w:val="00D0760A"/>
    <w:rsid w:val="00D07C28"/>
    <w:rsid w:val="00D10C30"/>
    <w:rsid w:val="00D10E6D"/>
    <w:rsid w:val="00D14024"/>
    <w:rsid w:val="00D15C8E"/>
    <w:rsid w:val="00D15DAF"/>
    <w:rsid w:val="00D15DBA"/>
    <w:rsid w:val="00D17E3B"/>
    <w:rsid w:val="00D17ED2"/>
    <w:rsid w:val="00D201F4"/>
    <w:rsid w:val="00D22AAA"/>
    <w:rsid w:val="00D25370"/>
    <w:rsid w:val="00D25D4F"/>
    <w:rsid w:val="00D2740B"/>
    <w:rsid w:val="00D30296"/>
    <w:rsid w:val="00D346E7"/>
    <w:rsid w:val="00D37177"/>
    <w:rsid w:val="00D404F3"/>
    <w:rsid w:val="00D4061D"/>
    <w:rsid w:val="00D408AD"/>
    <w:rsid w:val="00D4292F"/>
    <w:rsid w:val="00D43557"/>
    <w:rsid w:val="00D43A56"/>
    <w:rsid w:val="00D46275"/>
    <w:rsid w:val="00D4730A"/>
    <w:rsid w:val="00D47553"/>
    <w:rsid w:val="00D47580"/>
    <w:rsid w:val="00D57319"/>
    <w:rsid w:val="00D65AF0"/>
    <w:rsid w:val="00D65C6B"/>
    <w:rsid w:val="00D67EE3"/>
    <w:rsid w:val="00D703FC"/>
    <w:rsid w:val="00D72D73"/>
    <w:rsid w:val="00D74822"/>
    <w:rsid w:val="00D761E1"/>
    <w:rsid w:val="00D7767E"/>
    <w:rsid w:val="00D80581"/>
    <w:rsid w:val="00D809E0"/>
    <w:rsid w:val="00D87B91"/>
    <w:rsid w:val="00D87ED2"/>
    <w:rsid w:val="00D911C7"/>
    <w:rsid w:val="00D91B71"/>
    <w:rsid w:val="00D93794"/>
    <w:rsid w:val="00D944E3"/>
    <w:rsid w:val="00D9493D"/>
    <w:rsid w:val="00DA0AF1"/>
    <w:rsid w:val="00DA11BE"/>
    <w:rsid w:val="00DA276A"/>
    <w:rsid w:val="00DA3D27"/>
    <w:rsid w:val="00DA448E"/>
    <w:rsid w:val="00DA4E15"/>
    <w:rsid w:val="00DB022B"/>
    <w:rsid w:val="00DB3F0C"/>
    <w:rsid w:val="00DB48E8"/>
    <w:rsid w:val="00DB513C"/>
    <w:rsid w:val="00DC1129"/>
    <w:rsid w:val="00DC177B"/>
    <w:rsid w:val="00DC1AC7"/>
    <w:rsid w:val="00DC2530"/>
    <w:rsid w:val="00DC3CCF"/>
    <w:rsid w:val="00DC46E1"/>
    <w:rsid w:val="00DC53D6"/>
    <w:rsid w:val="00DC642E"/>
    <w:rsid w:val="00DC6892"/>
    <w:rsid w:val="00DC72A2"/>
    <w:rsid w:val="00DD0A3D"/>
    <w:rsid w:val="00DD1B8E"/>
    <w:rsid w:val="00DD70CD"/>
    <w:rsid w:val="00DD7582"/>
    <w:rsid w:val="00DE15CB"/>
    <w:rsid w:val="00DE4142"/>
    <w:rsid w:val="00DE4AE9"/>
    <w:rsid w:val="00DE7A17"/>
    <w:rsid w:val="00DF170E"/>
    <w:rsid w:val="00DF26AE"/>
    <w:rsid w:val="00DF30ED"/>
    <w:rsid w:val="00E01E7B"/>
    <w:rsid w:val="00E024FC"/>
    <w:rsid w:val="00E05868"/>
    <w:rsid w:val="00E06BEC"/>
    <w:rsid w:val="00E07299"/>
    <w:rsid w:val="00E07787"/>
    <w:rsid w:val="00E10013"/>
    <w:rsid w:val="00E12FEA"/>
    <w:rsid w:val="00E13E40"/>
    <w:rsid w:val="00E14102"/>
    <w:rsid w:val="00E143CD"/>
    <w:rsid w:val="00E1525A"/>
    <w:rsid w:val="00E15AC7"/>
    <w:rsid w:val="00E204E4"/>
    <w:rsid w:val="00E20C40"/>
    <w:rsid w:val="00E24E20"/>
    <w:rsid w:val="00E25AC8"/>
    <w:rsid w:val="00E2646C"/>
    <w:rsid w:val="00E26B3B"/>
    <w:rsid w:val="00E27652"/>
    <w:rsid w:val="00E31594"/>
    <w:rsid w:val="00E34B6E"/>
    <w:rsid w:val="00E35EC2"/>
    <w:rsid w:val="00E366FB"/>
    <w:rsid w:val="00E416E0"/>
    <w:rsid w:val="00E42763"/>
    <w:rsid w:val="00E47451"/>
    <w:rsid w:val="00E4774C"/>
    <w:rsid w:val="00E477FE"/>
    <w:rsid w:val="00E50887"/>
    <w:rsid w:val="00E522E2"/>
    <w:rsid w:val="00E547E7"/>
    <w:rsid w:val="00E54D31"/>
    <w:rsid w:val="00E56842"/>
    <w:rsid w:val="00E56F15"/>
    <w:rsid w:val="00E57865"/>
    <w:rsid w:val="00E60A4A"/>
    <w:rsid w:val="00E60DB1"/>
    <w:rsid w:val="00E61215"/>
    <w:rsid w:val="00E63C4A"/>
    <w:rsid w:val="00E63F33"/>
    <w:rsid w:val="00E644C3"/>
    <w:rsid w:val="00E75E04"/>
    <w:rsid w:val="00E76ACB"/>
    <w:rsid w:val="00E76BA2"/>
    <w:rsid w:val="00E775C1"/>
    <w:rsid w:val="00E81506"/>
    <w:rsid w:val="00E82542"/>
    <w:rsid w:val="00E82C33"/>
    <w:rsid w:val="00E84A01"/>
    <w:rsid w:val="00E84A99"/>
    <w:rsid w:val="00E84E08"/>
    <w:rsid w:val="00E85780"/>
    <w:rsid w:val="00E85B4A"/>
    <w:rsid w:val="00E862C3"/>
    <w:rsid w:val="00E8633A"/>
    <w:rsid w:val="00E9037E"/>
    <w:rsid w:val="00E91AD9"/>
    <w:rsid w:val="00E9698B"/>
    <w:rsid w:val="00E96C6F"/>
    <w:rsid w:val="00E96C7F"/>
    <w:rsid w:val="00EA275B"/>
    <w:rsid w:val="00EA41C1"/>
    <w:rsid w:val="00EA47CA"/>
    <w:rsid w:val="00EA5DCE"/>
    <w:rsid w:val="00EA7353"/>
    <w:rsid w:val="00EA7530"/>
    <w:rsid w:val="00EB069D"/>
    <w:rsid w:val="00EB195B"/>
    <w:rsid w:val="00EB21D4"/>
    <w:rsid w:val="00EB3534"/>
    <w:rsid w:val="00EB6082"/>
    <w:rsid w:val="00EB667D"/>
    <w:rsid w:val="00EB6F37"/>
    <w:rsid w:val="00EC0CF4"/>
    <w:rsid w:val="00EC3D75"/>
    <w:rsid w:val="00EC452B"/>
    <w:rsid w:val="00EC54B4"/>
    <w:rsid w:val="00EC5BE8"/>
    <w:rsid w:val="00EC5FAF"/>
    <w:rsid w:val="00EC69D9"/>
    <w:rsid w:val="00ED017A"/>
    <w:rsid w:val="00ED0A84"/>
    <w:rsid w:val="00ED3E2F"/>
    <w:rsid w:val="00ED4B6C"/>
    <w:rsid w:val="00ED5834"/>
    <w:rsid w:val="00ED72DE"/>
    <w:rsid w:val="00EE0185"/>
    <w:rsid w:val="00EE276A"/>
    <w:rsid w:val="00EE3BDD"/>
    <w:rsid w:val="00EE4AC4"/>
    <w:rsid w:val="00EE6F8A"/>
    <w:rsid w:val="00EF34C1"/>
    <w:rsid w:val="00EF58FF"/>
    <w:rsid w:val="00EF774F"/>
    <w:rsid w:val="00F004A4"/>
    <w:rsid w:val="00F00C46"/>
    <w:rsid w:val="00F01B70"/>
    <w:rsid w:val="00F0468E"/>
    <w:rsid w:val="00F060DC"/>
    <w:rsid w:val="00F120E5"/>
    <w:rsid w:val="00F14E22"/>
    <w:rsid w:val="00F167F0"/>
    <w:rsid w:val="00F20FF6"/>
    <w:rsid w:val="00F2162F"/>
    <w:rsid w:val="00F33C6A"/>
    <w:rsid w:val="00F346D0"/>
    <w:rsid w:val="00F34BFC"/>
    <w:rsid w:val="00F354BF"/>
    <w:rsid w:val="00F35C7E"/>
    <w:rsid w:val="00F37D6E"/>
    <w:rsid w:val="00F37F17"/>
    <w:rsid w:val="00F40185"/>
    <w:rsid w:val="00F41962"/>
    <w:rsid w:val="00F42D25"/>
    <w:rsid w:val="00F44E24"/>
    <w:rsid w:val="00F45713"/>
    <w:rsid w:val="00F518BB"/>
    <w:rsid w:val="00F54355"/>
    <w:rsid w:val="00F609A8"/>
    <w:rsid w:val="00F61D56"/>
    <w:rsid w:val="00F702EC"/>
    <w:rsid w:val="00F7288E"/>
    <w:rsid w:val="00F72A3A"/>
    <w:rsid w:val="00F73C70"/>
    <w:rsid w:val="00F745CF"/>
    <w:rsid w:val="00F749A8"/>
    <w:rsid w:val="00F75442"/>
    <w:rsid w:val="00F76E92"/>
    <w:rsid w:val="00F8140A"/>
    <w:rsid w:val="00F83D2F"/>
    <w:rsid w:val="00F85CA3"/>
    <w:rsid w:val="00F8708F"/>
    <w:rsid w:val="00F87A05"/>
    <w:rsid w:val="00F90141"/>
    <w:rsid w:val="00F904BB"/>
    <w:rsid w:val="00F90A3A"/>
    <w:rsid w:val="00F90D01"/>
    <w:rsid w:val="00F94288"/>
    <w:rsid w:val="00F94B19"/>
    <w:rsid w:val="00F954B9"/>
    <w:rsid w:val="00F96584"/>
    <w:rsid w:val="00FA15A1"/>
    <w:rsid w:val="00FA7747"/>
    <w:rsid w:val="00FB29DF"/>
    <w:rsid w:val="00FB2B9E"/>
    <w:rsid w:val="00FB322C"/>
    <w:rsid w:val="00FB4383"/>
    <w:rsid w:val="00FB4E5F"/>
    <w:rsid w:val="00FB585C"/>
    <w:rsid w:val="00FB62AF"/>
    <w:rsid w:val="00FC08D2"/>
    <w:rsid w:val="00FC29CB"/>
    <w:rsid w:val="00FC6FA6"/>
    <w:rsid w:val="00FC711D"/>
    <w:rsid w:val="00FD0D81"/>
    <w:rsid w:val="00FD21A3"/>
    <w:rsid w:val="00FD2AF5"/>
    <w:rsid w:val="00FD2F6B"/>
    <w:rsid w:val="00FD3CD3"/>
    <w:rsid w:val="00FD43F6"/>
    <w:rsid w:val="00FD6E05"/>
    <w:rsid w:val="00FE0146"/>
    <w:rsid w:val="00FE0621"/>
    <w:rsid w:val="00FE0B9C"/>
    <w:rsid w:val="00FE3B2E"/>
    <w:rsid w:val="00FE408D"/>
    <w:rsid w:val="00FE4656"/>
    <w:rsid w:val="00FE629B"/>
    <w:rsid w:val="00FE62C6"/>
    <w:rsid w:val="00FE7E88"/>
    <w:rsid w:val="00FF2684"/>
    <w:rsid w:val="00FF2B9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0709A0"/>
  <w15:chartTrackingRefBased/>
  <w15:docId w15:val="{FA36DBCE-A944-40F0-8736-BCDC892670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cs-CZ" w:eastAsia="en-US"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0B3C8E"/>
  </w:style>
  <w:style w:type="paragraph" w:styleId="Nadpis1">
    <w:name w:val="heading 1"/>
    <w:basedOn w:val="Normln"/>
    <w:next w:val="Normln"/>
    <w:link w:val="Nadpis1Char"/>
    <w:uiPriority w:val="9"/>
    <w:qFormat/>
    <w:rsid w:val="000B3C8E"/>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Nadpis2">
    <w:name w:val="heading 2"/>
    <w:basedOn w:val="Normln"/>
    <w:next w:val="Normln"/>
    <w:link w:val="Nadpis2Char"/>
    <w:uiPriority w:val="9"/>
    <w:semiHidden/>
    <w:unhideWhenUsed/>
    <w:qFormat/>
    <w:rsid w:val="000B3C8E"/>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Nadpis3">
    <w:name w:val="heading 3"/>
    <w:basedOn w:val="Normln"/>
    <w:next w:val="Normln"/>
    <w:link w:val="Nadpis3Char"/>
    <w:uiPriority w:val="9"/>
    <w:semiHidden/>
    <w:unhideWhenUsed/>
    <w:qFormat/>
    <w:rsid w:val="000B3C8E"/>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Nadpis4">
    <w:name w:val="heading 4"/>
    <w:basedOn w:val="Normln"/>
    <w:next w:val="Normln"/>
    <w:link w:val="Nadpis4Char"/>
    <w:uiPriority w:val="9"/>
    <w:semiHidden/>
    <w:unhideWhenUsed/>
    <w:qFormat/>
    <w:rsid w:val="000B3C8E"/>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Nadpis5">
    <w:name w:val="heading 5"/>
    <w:basedOn w:val="Normln"/>
    <w:next w:val="Normln"/>
    <w:link w:val="Nadpis5Char"/>
    <w:uiPriority w:val="9"/>
    <w:semiHidden/>
    <w:unhideWhenUsed/>
    <w:qFormat/>
    <w:rsid w:val="000B3C8E"/>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Nadpis6">
    <w:name w:val="heading 6"/>
    <w:basedOn w:val="Normln"/>
    <w:next w:val="Normln"/>
    <w:link w:val="Nadpis6Char"/>
    <w:uiPriority w:val="9"/>
    <w:semiHidden/>
    <w:unhideWhenUsed/>
    <w:qFormat/>
    <w:rsid w:val="000B3C8E"/>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Nadpis7">
    <w:name w:val="heading 7"/>
    <w:basedOn w:val="Normln"/>
    <w:next w:val="Normln"/>
    <w:link w:val="Nadpis7Char"/>
    <w:uiPriority w:val="9"/>
    <w:semiHidden/>
    <w:unhideWhenUsed/>
    <w:qFormat/>
    <w:rsid w:val="000B3C8E"/>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Nadpis8">
    <w:name w:val="heading 8"/>
    <w:basedOn w:val="Normln"/>
    <w:next w:val="Normln"/>
    <w:link w:val="Nadpis8Char"/>
    <w:uiPriority w:val="9"/>
    <w:semiHidden/>
    <w:unhideWhenUsed/>
    <w:qFormat/>
    <w:rsid w:val="000B3C8E"/>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Nadpis9">
    <w:name w:val="heading 9"/>
    <w:basedOn w:val="Normln"/>
    <w:next w:val="Normln"/>
    <w:link w:val="Nadpis9Char"/>
    <w:uiPriority w:val="9"/>
    <w:semiHidden/>
    <w:unhideWhenUsed/>
    <w:qFormat/>
    <w:rsid w:val="000B3C8E"/>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unhideWhenUsed/>
    <w:rsid w:val="004464BB"/>
    <w:rPr>
      <w:color w:val="0563C1" w:themeColor="hyperlink"/>
      <w:u w:val="single"/>
    </w:rPr>
  </w:style>
  <w:style w:type="character" w:styleId="Nevyeenzmnka">
    <w:name w:val="Unresolved Mention"/>
    <w:basedOn w:val="Standardnpsmoodstavce"/>
    <w:uiPriority w:val="99"/>
    <w:semiHidden/>
    <w:unhideWhenUsed/>
    <w:rsid w:val="004464BB"/>
    <w:rPr>
      <w:color w:val="605E5C"/>
      <w:shd w:val="clear" w:color="auto" w:fill="E1DFDD"/>
    </w:rPr>
  </w:style>
  <w:style w:type="character" w:styleId="Sledovanodkaz">
    <w:name w:val="FollowedHyperlink"/>
    <w:basedOn w:val="Standardnpsmoodstavce"/>
    <w:uiPriority w:val="99"/>
    <w:semiHidden/>
    <w:unhideWhenUsed/>
    <w:rsid w:val="001648F7"/>
    <w:rPr>
      <w:color w:val="954F72" w:themeColor="followedHyperlink"/>
      <w:u w:val="single"/>
    </w:rPr>
  </w:style>
  <w:style w:type="paragraph" w:styleId="Textpoznpodarou">
    <w:name w:val="footnote text"/>
    <w:basedOn w:val="Normln"/>
    <w:link w:val="TextpoznpodarouChar"/>
    <w:uiPriority w:val="99"/>
    <w:unhideWhenUsed/>
    <w:rsid w:val="000A62A4"/>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0A62A4"/>
    <w:rPr>
      <w:sz w:val="20"/>
      <w:szCs w:val="20"/>
    </w:rPr>
  </w:style>
  <w:style w:type="character" w:styleId="Znakapoznpodarou">
    <w:name w:val="footnote reference"/>
    <w:basedOn w:val="Standardnpsmoodstavce"/>
    <w:uiPriority w:val="99"/>
    <w:semiHidden/>
    <w:unhideWhenUsed/>
    <w:rsid w:val="000A62A4"/>
    <w:rPr>
      <w:vertAlign w:val="superscript"/>
    </w:rPr>
  </w:style>
  <w:style w:type="paragraph" w:styleId="Zhlav">
    <w:name w:val="header"/>
    <w:basedOn w:val="Normln"/>
    <w:link w:val="ZhlavChar"/>
    <w:uiPriority w:val="99"/>
    <w:unhideWhenUsed/>
    <w:rsid w:val="00AF2A5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F2A50"/>
  </w:style>
  <w:style w:type="paragraph" w:styleId="Zpat">
    <w:name w:val="footer"/>
    <w:basedOn w:val="Normln"/>
    <w:link w:val="ZpatChar"/>
    <w:uiPriority w:val="99"/>
    <w:unhideWhenUsed/>
    <w:rsid w:val="00AF2A50"/>
    <w:pPr>
      <w:tabs>
        <w:tab w:val="center" w:pos="4536"/>
        <w:tab w:val="right" w:pos="9072"/>
      </w:tabs>
      <w:spacing w:after="0" w:line="240" w:lineRule="auto"/>
    </w:pPr>
  </w:style>
  <w:style w:type="character" w:customStyle="1" w:styleId="ZpatChar">
    <w:name w:val="Zápatí Char"/>
    <w:basedOn w:val="Standardnpsmoodstavce"/>
    <w:link w:val="Zpat"/>
    <w:uiPriority w:val="99"/>
    <w:rsid w:val="00AF2A50"/>
  </w:style>
  <w:style w:type="character" w:customStyle="1" w:styleId="Nadpis1Char">
    <w:name w:val="Nadpis 1 Char"/>
    <w:basedOn w:val="Standardnpsmoodstavce"/>
    <w:link w:val="Nadpis1"/>
    <w:uiPriority w:val="9"/>
    <w:rsid w:val="000B3C8E"/>
    <w:rPr>
      <w:rFonts w:asciiTheme="majorHAnsi" w:eastAsiaTheme="majorEastAsia" w:hAnsiTheme="majorHAnsi" w:cstheme="majorBidi"/>
      <w:color w:val="262626" w:themeColor="text1" w:themeTint="D9"/>
      <w:sz w:val="40"/>
      <w:szCs w:val="40"/>
    </w:rPr>
  </w:style>
  <w:style w:type="character" w:customStyle="1" w:styleId="Nadpis2Char">
    <w:name w:val="Nadpis 2 Char"/>
    <w:basedOn w:val="Standardnpsmoodstavce"/>
    <w:link w:val="Nadpis2"/>
    <w:uiPriority w:val="9"/>
    <w:semiHidden/>
    <w:rsid w:val="000B3C8E"/>
    <w:rPr>
      <w:rFonts w:asciiTheme="majorHAnsi" w:eastAsiaTheme="majorEastAsia" w:hAnsiTheme="majorHAnsi" w:cstheme="majorBidi"/>
      <w:color w:val="ED7D31" w:themeColor="accent2"/>
      <w:sz w:val="36"/>
      <w:szCs w:val="36"/>
    </w:rPr>
  </w:style>
  <w:style w:type="character" w:customStyle="1" w:styleId="Nadpis3Char">
    <w:name w:val="Nadpis 3 Char"/>
    <w:basedOn w:val="Standardnpsmoodstavce"/>
    <w:link w:val="Nadpis3"/>
    <w:uiPriority w:val="9"/>
    <w:semiHidden/>
    <w:rsid w:val="000B3C8E"/>
    <w:rPr>
      <w:rFonts w:asciiTheme="majorHAnsi" w:eastAsiaTheme="majorEastAsia" w:hAnsiTheme="majorHAnsi" w:cstheme="majorBidi"/>
      <w:color w:val="C45911" w:themeColor="accent2" w:themeShade="BF"/>
      <w:sz w:val="32"/>
      <w:szCs w:val="32"/>
    </w:rPr>
  </w:style>
  <w:style w:type="character" w:customStyle="1" w:styleId="Nadpis4Char">
    <w:name w:val="Nadpis 4 Char"/>
    <w:basedOn w:val="Standardnpsmoodstavce"/>
    <w:link w:val="Nadpis4"/>
    <w:uiPriority w:val="9"/>
    <w:semiHidden/>
    <w:rsid w:val="000B3C8E"/>
    <w:rPr>
      <w:rFonts w:asciiTheme="majorHAnsi" w:eastAsiaTheme="majorEastAsia" w:hAnsiTheme="majorHAnsi" w:cstheme="majorBidi"/>
      <w:i/>
      <w:iCs/>
      <w:color w:val="833C0B" w:themeColor="accent2" w:themeShade="80"/>
      <w:sz w:val="28"/>
      <w:szCs w:val="28"/>
    </w:rPr>
  </w:style>
  <w:style w:type="character" w:customStyle="1" w:styleId="Nadpis5Char">
    <w:name w:val="Nadpis 5 Char"/>
    <w:basedOn w:val="Standardnpsmoodstavce"/>
    <w:link w:val="Nadpis5"/>
    <w:uiPriority w:val="9"/>
    <w:semiHidden/>
    <w:rsid w:val="000B3C8E"/>
    <w:rPr>
      <w:rFonts w:asciiTheme="majorHAnsi" w:eastAsiaTheme="majorEastAsia" w:hAnsiTheme="majorHAnsi" w:cstheme="majorBidi"/>
      <w:color w:val="C45911" w:themeColor="accent2" w:themeShade="BF"/>
      <w:sz w:val="24"/>
      <w:szCs w:val="24"/>
    </w:rPr>
  </w:style>
  <w:style w:type="character" w:customStyle="1" w:styleId="Nadpis6Char">
    <w:name w:val="Nadpis 6 Char"/>
    <w:basedOn w:val="Standardnpsmoodstavce"/>
    <w:link w:val="Nadpis6"/>
    <w:uiPriority w:val="9"/>
    <w:semiHidden/>
    <w:rsid w:val="000B3C8E"/>
    <w:rPr>
      <w:rFonts w:asciiTheme="majorHAnsi" w:eastAsiaTheme="majorEastAsia" w:hAnsiTheme="majorHAnsi" w:cstheme="majorBidi"/>
      <w:i/>
      <w:iCs/>
      <w:color w:val="833C0B" w:themeColor="accent2" w:themeShade="80"/>
      <w:sz w:val="24"/>
      <w:szCs w:val="24"/>
    </w:rPr>
  </w:style>
  <w:style w:type="character" w:customStyle="1" w:styleId="Nadpis7Char">
    <w:name w:val="Nadpis 7 Char"/>
    <w:basedOn w:val="Standardnpsmoodstavce"/>
    <w:link w:val="Nadpis7"/>
    <w:uiPriority w:val="9"/>
    <w:semiHidden/>
    <w:rsid w:val="000B3C8E"/>
    <w:rPr>
      <w:rFonts w:asciiTheme="majorHAnsi" w:eastAsiaTheme="majorEastAsia" w:hAnsiTheme="majorHAnsi" w:cstheme="majorBidi"/>
      <w:b/>
      <w:bCs/>
      <w:color w:val="833C0B" w:themeColor="accent2" w:themeShade="80"/>
      <w:sz w:val="22"/>
      <w:szCs w:val="22"/>
    </w:rPr>
  </w:style>
  <w:style w:type="character" w:customStyle="1" w:styleId="Nadpis8Char">
    <w:name w:val="Nadpis 8 Char"/>
    <w:basedOn w:val="Standardnpsmoodstavce"/>
    <w:link w:val="Nadpis8"/>
    <w:uiPriority w:val="9"/>
    <w:semiHidden/>
    <w:rsid w:val="000B3C8E"/>
    <w:rPr>
      <w:rFonts w:asciiTheme="majorHAnsi" w:eastAsiaTheme="majorEastAsia" w:hAnsiTheme="majorHAnsi" w:cstheme="majorBidi"/>
      <w:color w:val="833C0B" w:themeColor="accent2" w:themeShade="80"/>
      <w:sz w:val="22"/>
      <w:szCs w:val="22"/>
    </w:rPr>
  </w:style>
  <w:style w:type="character" w:customStyle="1" w:styleId="Nadpis9Char">
    <w:name w:val="Nadpis 9 Char"/>
    <w:basedOn w:val="Standardnpsmoodstavce"/>
    <w:link w:val="Nadpis9"/>
    <w:uiPriority w:val="9"/>
    <w:semiHidden/>
    <w:rsid w:val="000B3C8E"/>
    <w:rPr>
      <w:rFonts w:asciiTheme="majorHAnsi" w:eastAsiaTheme="majorEastAsia" w:hAnsiTheme="majorHAnsi" w:cstheme="majorBidi"/>
      <w:i/>
      <w:iCs/>
      <w:color w:val="833C0B" w:themeColor="accent2" w:themeShade="80"/>
      <w:sz w:val="22"/>
      <w:szCs w:val="22"/>
    </w:rPr>
  </w:style>
  <w:style w:type="paragraph" w:styleId="Titulek">
    <w:name w:val="caption"/>
    <w:basedOn w:val="Normln"/>
    <w:next w:val="Normln"/>
    <w:uiPriority w:val="35"/>
    <w:semiHidden/>
    <w:unhideWhenUsed/>
    <w:qFormat/>
    <w:rsid w:val="000B3C8E"/>
    <w:pPr>
      <w:spacing w:line="240" w:lineRule="auto"/>
    </w:pPr>
    <w:rPr>
      <w:b/>
      <w:bCs/>
      <w:color w:val="404040" w:themeColor="text1" w:themeTint="BF"/>
      <w:sz w:val="16"/>
      <w:szCs w:val="16"/>
    </w:rPr>
  </w:style>
  <w:style w:type="paragraph" w:styleId="Nzev">
    <w:name w:val="Title"/>
    <w:basedOn w:val="Normln"/>
    <w:next w:val="Normln"/>
    <w:link w:val="NzevChar"/>
    <w:uiPriority w:val="10"/>
    <w:qFormat/>
    <w:rsid w:val="000B3C8E"/>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NzevChar">
    <w:name w:val="Název Char"/>
    <w:basedOn w:val="Standardnpsmoodstavce"/>
    <w:link w:val="Nzev"/>
    <w:uiPriority w:val="10"/>
    <w:rsid w:val="000B3C8E"/>
    <w:rPr>
      <w:rFonts w:asciiTheme="majorHAnsi" w:eastAsiaTheme="majorEastAsia" w:hAnsiTheme="majorHAnsi" w:cstheme="majorBidi"/>
      <w:color w:val="262626" w:themeColor="text1" w:themeTint="D9"/>
      <w:sz w:val="96"/>
      <w:szCs w:val="96"/>
    </w:rPr>
  </w:style>
  <w:style w:type="paragraph" w:styleId="Podnadpis">
    <w:name w:val="Subtitle"/>
    <w:basedOn w:val="Normln"/>
    <w:next w:val="Normln"/>
    <w:link w:val="PodnadpisChar"/>
    <w:uiPriority w:val="11"/>
    <w:qFormat/>
    <w:rsid w:val="000B3C8E"/>
    <w:pPr>
      <w:numPr>
        <w:ilvl w:val="1"/>
      </w:numPr>
      <w:spacing w:after="240"/>
    </w:pPr>
    <w:rPr>
      <w:caps/>
      <w:color w:val="404040" w:themeColor="text1" w:themeTint="BF"/>
      <w:spacing w:val="20"/>
      <w:sz w:val="28"/>
      <w:szCs w:val="28"/>
    </w:rPr>
  </w:style>
  <w:style w:type="character" w:customStyle="1" w:styleId="PodnadpisChar">
    <w:name w:val="Podnadpis Char"/>
    <w:basedOn w:val="Standardnpsmoodstavce"/>
    <w:link w:val="Podnadpis"/>
    <w:uiPriority w:val="11"/>
    <w:rsid w:val="000B3C8E"/>
    <w:rPr>
      <w:caps/>
      <w:color w:val="404040" w:themeColor="text1" w:themeTint="BF"/>
      <w:spacing w:val="20"/>
      <w:sz w:val="28"/>
      <w:szCs w:val="28"/>
    </w:rPr>
  </w:style>
  <w:style w:type="character" w:styleId="Siln">
    <w:name w:val="Strong"/>
    <w:basedOn w:val="Standardnpsmoodstavce"/>
    <w:uiPriority w:val="22"/>
    <w:qFormat/>
    <w:rsid w:val="000B3C8E"/>
    <w:rPr>
      <w:b/>
      <w:bCs/>
    </w:rPr>
  </w:style>
  <w:style w:type="character" w:styleId="Zdraznn">
    <w:name w:val="Emphasis"/>
    <w:basedOn w:val="Standardnpsmoodstavce"/>
    <w:uiPriority w:val="20"/>
    <w:qFormat/>
    <w:rsid w:val="000B3C8E"/>
    <w:rPr>
      <w:i/>
      <w:iCs/>
      <w:color w:val="000000" w:themeColor="text1"/>
    </w:rPr>
  </w:style>
  <w:style w:type="paragraph" w:styleId="Bezmezer">
    <w:name w:val="No Spacing"/>
    <w:uiPriority w:val="1"/>
    <w:qFormat/>
    <w:rsid w:val="000B3C8E"/>
    <w:pPr>
      <w:spacing w:after="0" w:line="240" w:lineRule="auto"/>
    </w:pPr>
  </w:style>
  <w:style w:type="paragraph" w:styleId="Citt">
    <w:name w:val="Quote"/>
    <w:basedOn w:val="Normln"/>
    <w:next w:val="Normln"/>
    <w:link w:val="CittChar"/>
    <w:uiPriority w:val="29"/>
    <w:qFormat/>
    <w:rsid w:val="000B3C8E"/>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tChar">
    <w:name w:val="Citát Char"/>
    <w:basedOn w:val="Standardnpsmoodstavce"/>
    <w:link w:val="Citt"/>
    <w:uiPriority w:val="29"/>
    <w:rsid w:val="000B3C8E"/>
    <w:rPr>
      <w:rFonts w:asciiTheme="majorHAnsi" w:eastAsiaTheme="majorEastAsia" w:hAnsiTheme="majorHAnsi" w:cstheme="majorBidi"/>
      <w:color w:val="000000" w:themeColor="text1"/>
      <w:sz w:val="24"/>
      <w:szCs w:val="24"/>
    </w:rPr>
  </w:style>
  <w:style w:type="paragraph" w:styleId="Vrazncitt">
    <w:name w:val="Intense Quote"/>
    <w:basedOn w:val="Normln"/>
    <w:next w:val="Normln"/>
    <w:link w:val="VrazncittChar"/>
    <w:uiPriority w:val="30"/>
    <w:qFormat/>
    <w:rsid w:val="000B3C8E"/>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VrazncittChar">
    <w:name w:val="Výrazný citát Char"/>
    <w:basedOn w:val="Standardnpsmoodstavce"/>
    <w:link w:val="Vrazncitt"/>
    <w:uiPriority w:val="30"/>
    <w:rsid w:val="000B3C8E"/>
    <w:rPr>
      <w:rFonts w:asciiTheme="majorHAnsi" w:eastAsiaTheme="majorEastAsia" w:hAnsiTheme="majorHAnsi" w:cstheme="majorBidi"/>
      <w:sz w:val="24"/>
      <w:szCs w:val="24"/>
    </w:rPr>
  </w:style>
  <w:style w:type="character" w:styleId="Zdraznnjemn">
    <w:name w:val="Subtle Emphasis"/>
    <w:basedOn w:val="Standardnpsmoodstavce"/>
    <w:uiPriority w:val="19"/>
    <w:qFormat/>
    <w:rsid w:val="000B3C8E"/>
    <w:rPr>
      <w:i/>
      <w:iCs/>
      <w:color w:val="595959" w:themeColor="text1" w:themeTint="A6"/>
    </w:rPr>
  </w:style>
  <w:style w:type="character" w:styleId="Zdraznnintenzivn">
    <w:name w:val="Intense Emphasis"/>
    <w:basedOn w:val="Standardnpsmoodstavce"/>
    <w:uiPriority w:val="21"/>
    <w:qFormat/>
    <w:rsid w:val="000B3C8E"/>
    <w:rPr>
      <w:b/>
      <w:bCs/>
      <w:i/>
      <w:iCs/>
      <w:caps w:val="0"/>
      <w:smallCaps w:val="0"/>
      <w:strike w:val="0"/>
      <w:dstrike w:val="0"/>
      <w:color w:val="ED7D31" w:themeColor="accent2"/>
    </w:rPr>
  </w:style>
  <w:style w:type="character" w:styleId="Odkazjemn">
    <w:name w:val="Subtle Reference"/>
    <w:basedOn w:val="Standardnpsmoodstavce"/>
    <w:uiPriority w:val="31"/>
    <w:qFormat/>
    <w:rsid w:val="000B3C8E"/>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0B3C8E"/>
    <w:rPr>
      <w:b/>
      <w:bCs/>
      <w:caps w:val="0"/>
      <w:smallCaps/>
      <w:color w:val="auto"/>
      <w:spacing w:val="0"/>
      <w:u w:val="single"/>
    </w:rPr>
  </w:style>
  <w:style w:type="character" w:styleId="Nzevknihy">
    <w:name w:val="Book Title"/>
    <w:basedOn w:val="Standardnpsmoodstavce"/>
    <w:uiPriority w:val="33"/>
    <w:qFormat/>
    <w:rsid w:val="000B3C8E"/>
    <w:rPr>
      <w:b/>
      <w:bCs/>
      <w:caps w:val="0"/>
      <w:smallCaps/>
      <w:spacing w:val="0"/>
    </w:rPr>
  </w:style>
  <w:style w:type="paragraph" w:styleId="Nadpisobsahu">
    <w:name w:val="TOC Heading"/>
    <w:basedOn w:val="Nadpis1"/>
    <w:next w:val="Normln"/>
    <w:uiPriority w:val="39"/>
    <w:unhideWhenUsed/>
    <w:qFormat/>
    <w:rsid w:val="000B3C8E"/>
    <w:pPr>
      <w:outlineLvl w:val="9"/>
    </w:pPr>
  </w:style>
  <w:style w:type="paragraph" w:customStyle="1" w:styleId="Styl1">
    <w:name w:val="Styl1"/>
    <w:basedOn w:val="Normln"/>
    <w:link w:val="Styl1Char"/>
    <w:qFormat/>
    <w:rsid w:val="000B3C8E"/>
    <w:rPr>
      <w:rFonts w:ascii="Times New Roman" w:hAnsi="Times New Roman" w:cs="Times New Roman"/>
      <w:b/>
      <w:bCs/>
      <w:sz w:val="32"/>
      <w:szCs w:val="28"/>
    </w:rPr>
  </w:style>
  <w:style w:type="paragraph" w:customStyle="1" w:styleId="Styl2">
    <w:name w:val="Styl2"/>
    <w:basedOn w:val="Normln"/>
    <w:link w:val="Styl2Char"/>
    <w:qFormat/>
    <w:rsid w:val="000B3C8E"/>
    <w:pPr>
      <w:spacing w:line="360" w:lineRule="auto"/>
    </w:pPr>
    <w:rPr>
      <w:rFonts w:ascii="Times New Roman" w:hAnsi="Times New Roman" w:cs="Times New Roman"/>
      <w:b/>
      <w:bCs/>
      <w:sz w:val="28"/>
      <w:szCs w:val="28"/>
    </w:rPr>
  </w:style>
  <w:style w:type="character" w:customStyle="1" w:styleId="Styl1Char">
    <w:name w:val="Styl1 Char"/>
    <w:basedOn w:val="Standardnpsmoodstavce"/>
    <w:link w:val="Styl1"/>
    <w:rsid w:val="000B3C8E"/>
    <w:rPr>
      <w:rFonts w:ascii="Times New Roman" w:hAnsi="Times New Roman" w:cs="Times New Roman"/>
      <w:b/>
      <w:bCs/>
      <w:sz w:val="32"/>
      <w:szCs w:val="28"/>
    </w:rPr>
  </w:style>
  <w:style w:type="paragraph" w:customStyle="1" w:styleId="Styl3">
    <w:name w:val="Styl3"/>
    <w:basedOn w:val="Normln"/>
    <w:link w:val="Styl3Char"/>
    <w:qFormat/>
    <w:rsid w:val="000B3C8E"/>
    <w:pPr>
      <w:spacing w:line="360" w:lineRule="auto"/>
    </w:pPr>
    <w:rPr>
      <w:rFonts w:ascii="Times New Roman" w:hAnsi="Times New Roman" w:cs="Times New Roman"/>
      <w:b/>
      <w:bCs/>
      <w:sz w:val="24"/>
      <w:szCs w:val="24"/>
    </w:rPr>
  </w:style>
  <w:style w:type="character" w:customStyle="1" w:styleId="Styl2Char">
    <w:name w:val="Styl2 Char"/>
    <w:basedOn w:val="Standardnpsmoodstavce"/>
    <w:link w:val="Styl2"/>
    <w:rsid w:val="000B3C8E"/>
    <w:rPr>
      <w:rFonts w:ascii="Times New Roman" w:hAnsi="Times New Roman" w:cs="Times New Roman"/>
      <w:b/>
      <w:bCs/>
      <w:sz w:val="28"/>
      <w:szCs w:val="28"/>
    </w:rPr>
  </w:style>
  <w:style w:type="paragraph" w:customStyle="1" w:styleId="Styl4">
    <w:name w:val="Styl4"/>
    <w:basedOn w:val="Nadpis1"/>
    <w:next w:val="Normln"/>
    <w:qFormat/>
    <w:rsid w:val="00F45713"/>
    <w:rPr>
      <w:rFonts w:ascii="Times New Roman" w:hAnsi="Times New Roman"/>
      <w:sz w:val="32"/>
    </w:rPr>
  </w:style>
  <w:style w:type="character" w:customStyle="1" w:styleId="Styl3Char">
    <w:name w:val="Styl3 Char"/>
    <w:basedOn w:val="Standardnpsmoodstavce"/>
    <w:link w:val="Styl3"/>
    <w:rsid w:val="000B3C8E"/>
    <w:rPr>
      <w:rFonts w:ascii="Times New Roman" w:hAnsi="Times New Roman" w:cs="Times New Roman"/>
      <w:b/>
      <w:bCs/>
      <w:sz w:val="24"/>
      <w:szCs w:val="24"/>
    </w:rPr>
  </w:style>
  <w:style w:type="paragraph" w:customStyle="1" w:styleId="Styl5">
    <w:name w:val="Styl5"/>
    <w:basedOn w:val="Nadpis2"/>
    <w:link w:val="Styl5Char"/>
    <w:qFormat/>
    <w:rsid w:val="00F45713"/>
    <w:rPr>
      <w:rFonts w:ascii="Times New Roman" w:hAnsi="Times New Roman"/>
      <w:b/>
      <w:color w:val="auto"/>
      <w:sz w:val="32"/>
    </w:rPr>
  </w:style>
  <w:style w:type="paragraph" w:customStyle="1" w:styleId="nadpis11">
    <w:name w:val="nadpis 11"/>
    <w:basedOn w:val="Nadpis2"/>
    <w:link w:val="nadpis11Char"/>
    <w:qFormat/>
    <w:rsid w:val="00F45713"/>
    <w:rPr>
      <w:rFonts w:ascii="Times New Roman" w:hAnsi="Times New Roman"/>
      <w:b/>
      <w:color w:val="auto"/>
      <w:sz w:val="32"/>
    </w:rPr>
  </w:style>
  <w:style w:type="character" w:customStyle="1" w:styleId="Styl5Char">
    <w:name w:val="Styl5 Char"/>
    <w:basedOn w:val="Nadpis2Char"/>
    <w:link w:val="Styl5"/>
    <w:rsid w:val="00F45713"/>
    <w:rPr>
      <w:rFonts w:ascii="Times New Roman" w:eastAsiaTheme="majorEastAsia" w:hAnsi="Times New Roman" w:cstheme="majorBidi"/>
      <w:b/>
      <w:color w:val="ED7D31" w:themeColor="accent2"/>
      <w:sz w:val="32"/>
      <w:szCs w:val="36"/>
    </w:rPr>
  </w:style>
  <w:style w:type="paragraph" w:customStyle="1" w:styleId="nadpis22">
    <w:name w:val="nadpis 22"/>
    <w:basedOn w:val="Nadpis2"/>
    <w:link w:val="nadpis22Char"/>
    <w:qFormat/>
    <w:rsid w:val="00F45713"/>
    <w:rPr>
      <w:rFonts w:ascii="Times New Roman" w:hAnsi="Times New Roman"/>
      <w:b/>
      <w:color w:val="auto"/>
      <w:sz w:val="28"/>
    </w:rPr>
  </w:style>
  <w:style w:type="character" w:customStyle="1" w:styleId="nadpis11Char">
    <w:name w:val="nadpis 11 Char"/>
    <w:basedOn w:val="Nadpis2Char"/>
    <w:link w:val="nadpis11"/>
    <w:rsid w:val="00F45713"/>
    <w:rPr>
      <w:rFonts w:ascii="Times New Roman" w:eastAsiaTheme="majorEastAsia" w:hAnsi="Times New Roman" w:cstheme="majorBidi"/>
      <w:b/>
      <w:color w:val="ED7D31" w:themeColor="accent2"/>
      <w:sz w:val="32"/>
      <w:szCs w:val="36"/>
    </w:rPr>
  </w:style>
  <w:style w:type="paragraph" w:customStyle="1" w:styleId="nadpis33">
    <w:name w:val="nadpis 33"/>
    <w:basedOn w:val="Nadpis2"/>
    <w:link w:val="nadpis33Char"/>
    <w:qFormat/>
    <w:rsid w:val="00F45713"/>
    <w:rPr>
      <w:rFonts w:ascii="Times New Roman" w:hAnsi="Times New Roman"/>
      <w:b/>
      <w:color w:val="auto"/>
      <w:sz w:val="24"/>
    </w:rPr>
  </w:style>
  <w:style w:type="character" w:customStyle="1" w:styleId="nadpis22Char">
    <w:name w:val="nadpis 22 Char"/>
    <w:basedOn w:val="Nadpis2Char"/>
    <w:link w:val="nadpis22"/>
    <w:rsid w:val="00F45713"/>
    <w:rPr>
      <w:rFonts w:ascii="Times New Roman" w:eastAsiaTheme="majorEastAsia" w:hAnsi="Times New Roman" w:cstheme="majorBidi"/>
      <w:b/>
      <w:color w:val="ED7D31" w:themeColor="accent2"/>
      <w:sz w:val="28"/>
      <w:szCs w:val="36"/>
    </w:rPr>
  </w:style>
  <w:style w:type="paragraph" w:styleId="Obsah2">
    <w:name w:val="toc 2"/>
    <w:basedOn w:val="Normln"/>
    <w:next w:val="Normln"/>
    <w:autoRedefine/>
    <w:uiPriority w:val="39"/>
    <w:unhideWhenUsed/>
    <w:rsid w:val="00A12803"/>
    <w:pPr>
      <w:tabs>
        <w:tab w:val="right" w:leader="dot" w:pos="9062"/>
      </w:tabs>
      <w:spacing w:after="100" w:line="360" w:lineRule="auto"/>
      <w:ind w:left="210"/>
    </w:pPr>
    <w:rPr>
      <w:rFonts w:ascii="Times New Roman" w:hAnsi="Times New Roman" w:cs="Times New Roman"/>
      <w:noProof/>
      <w:sz w:val="24"/>
      <w:szCs w:val="24"/>
    </w:rPr>
  </w:style>
  <w:style w:type="character" w:customStyle="1" w:styleId="nadpis33Char">
    <w:name w:val="nadpis 33 Char"/>
    <w:basedOn w:val="Nadpis2Char"/>
    <w:link w:val="nadpis33"/>
    <w:rsid w:val="00F45713"/>
    <w:rPr>
      <w:rFonts w:ascii="Times New Roman" w:eastAsiaTheme="majorEastAsia" w:hAnsi="Times New Roman" w:cstheme="majorBidi"/>
      <w:b/>
      <w:color w:val="ED7D31" w:themeColor="accent2"/>
      <w:sz w:val="24"/>
      <w:szCs w:val="36"/>
    </w:rPr>
  </w:style>
  <w:style w:type="paragraph" w:styleId="Obsah1">
    <w:name w:val="toc 1"/>
    <w:basedOn w:val="Normln"/>
    <w:next w:val="Normln"/>
    <w:autoRedefine/>
    <w:uiPriority w:val="39"/>
    <w:unhideWhenUsed/>
    <w:rsid w:val="00F45713"/>
    <w:pPr>
      <w:spacing w:after="100" w:line="259" w:lineRule="auto"/>
    </w:pPr>
    <w:rPr>
      <w:rFonts w:cs="Times New Roman"/>
      <w:sz w:val="22"/>
      <w:szCs w:val="22"/>
      <w:lang w:eastAsia="cs-CZ"/>
    </w:rPr>
  </w:style>
  <w:style w:type="paragraph" w:styleId="Obsah3">
    <w:name w:val="toc 3"/>
    <w:basedOn w:val="Normln"/>
    <w:next w:val="Normln"/>
    <w:autoRedefine/>
    <w:uiPriority w:val="39"/>
    <w:unhideWhenUsed/>
    <w:rsid w:val="00F45713"/>
    <w:pPr>
      <w:spacing w:after="100" w:line="259" w:lineRule="auto"/>
      <w:ind w:left="440"/>
    </w:pPr>
    <w:rPr>
      <w:rFonts w:cs="Times New Roman"/>
      <w:sz w:val="22"/>
      <w:szCs w:val="22"/>
      <w:lang w:eastAsia="cs-CZ"/>
    </w:rPr>
  </w:style>
  <w:style w:type="character" w:styleId="Odkaznakoment">
    <w:name w:val="annotation reference"/>
    <w:basedOn w:val="Standardnpsmoodstavce"/>
    <w:uiPriority w:val="99"/>
    <w:semiHidden/>
    <w:unhideWhenUsed/>
    <w:rsid w:val="00CD1C01"/>
    <w:rPr>
      <w:sz w:val="16"/>
      <w:szCs w:val="16"/>
    </w:rPr>
  </w:style>
  <w:style w:type="paragraph" w:styleId="Textkomente">
    <w:name w:val="annotation text"/>
    <w:basedOn w:val="Normln"/>
    <w:link w:val="TextkomenteChar"/>
    <w:uiPriority w:val="99"/>
    <w:semiHidden/>
    <w:unhideWhenUsed/>
    <w:rsid w:val="00CD1C01"/>
    <w:pPr>
      <w:spacing w:line="240" w:lineRule="auto"/>
    </w:pPr>
    <w:rPr>
      <w:sz w:val="20"/>
      <w:szCs w:val="20"/>
    </w:rPr>
  </w:style>
  <w:style w:type="character" w:customStyle="1" w:styleId="TextkomenteChar">
    <w:name w:val="Text komentáře Char"/>
    <w:basedOn w:val="Standardnpsmoodstavce"/>
    <w:link w:val="Textkomente"/>
    <w:uiPriority w:val="99"/>
    <w:semiHidden/>
    <w:rsid w:val="00CD1C01"/>
    <w:rPr>
      <w:sz w:val="20"/>
      <w:szCs w:val="20"/>
    </w:rPr>
  </w:style>
  <w:style w:type="paragraph" w:styleId="Pedmtkomente">
    <w:name w:val="annotation subject"/>
    <w:basedOn w:val="Textkomente"/>
    <w:next w:val="Textkomente"/>
    <w:link w:val="PedmtkomenteChar"/>
    <w:uiPriority w:val="99"/>
    <w:semiHidden/>
    <w:unhideWhenUsed/>
    <w:rsid w:val="00CD1C01"/>
    <w:rPr>
      <w:b/>
      <w:bCs/>
    </w:rPr>
  </w:style>
  <w:style w:type="character" w:customStyle="1" w:styleId="PedmtkomenteChar">
    <w:name w:val="Předmět komentáře Char"/>
    <w:basedOn w:val="TextkomenteChar"/>
    <w:link w:val="Pedmtkomente"/>
    <w:uiPriority w:val="99"/>
    <w:semiHidden/>
    <w:rsid w:val="00CD1C0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hyperlink" Target="http://nesmrtelnost.chrousta.cz/literatura/esteticka-zkusenost-podle-mukarovskeho/"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sv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hyperlink" Target="https://www.slovackyregion.cz/podluzi/region-podluzi" TargetMode="Externa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footer" Target="footer2.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yperlink" Target="https://is.muni.cz/th/haq7o/SvobodovaAnetaBakalarka.pdf"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AB486C-B0D2-4266-9A0E-44B9B55F93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75</Pages>
  <Words>13324</Words>
  <Characters>78615</Characters>
  <Application>Microsoft Office Word</Application>
  <DocSecurity>0</DocSecurity>
  <Lines>655</Lines>
  <Paragraphs>183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91756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Edita Mrlíková</dc:creator>
  <cp:keywords/>
  <dc:description/>
  <cp:lastModifiedBy>Lenka Lee</cp:lastModifiedBy>
  <cp:revision>2</cp:revision>
  <cp:lastPrinted>2023-07-09T17:25:00Z</cp:lastPrinted>
  <dcterms:created xsi:type="dcterms:W3CDTF">2023-07-17T12:03:00Z</dcterms:created>
  <dcterms:modified xsi:type="dcterms:W3CDTF">2023-07-17T12:03:00Z</dcterms:modified>
</cp:coreProperties>
</file>