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9F166" w14:textId="254C7147" w:rsidR="00EA4699" w:rsidRDefault="00EA4699"/>
    <w:p w14:paraId="00A26DB7" w14:textId="0BB6F85D" w:rsidR="004D4145" w:rsidRDefault="00136A8C" w:rsidP="00136A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</w:t>
      </w:r>
      <w:r w:rsidR="004D4145" w:rsidRPr="004D4145">
        <w:rPr>
          <w:b/>
          <w:sz w:val="32"/>
          <w:szCs w:val="32"/>
        </w:rPr>
        <w:t>Příloha 9.12</w:t>
      </w:r>
    </w:p>
    <w:p w14:paraId="5BB6BFD6" w14:textId="0CEA4EBC" w:rsidR="004D4145" w:rsidRDefault="004D4145" w:rsidP="004D4145">
      <w:pPr>
        <w:jc w:val="center"/>
        <w:rPr>
          <w:b/>
          <w:sz w:val="32"/>
          <w:szCs w:val="32"/>
        </w:rPr>
      </w:pPr>
    </w:p>
    <w:p w14:paraId="13DB3B8C" w14:textId="61032483" w:rsidR="004D4145" w:rsidRDefault="004D4145" w:rsidP="004D414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39E1815" wp14:editId="508703EE">
            <wp:extent cx="5760720" cy="647636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ulka 9.6.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7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8D4AF" w14:textId="77777777" w:rsidR="00522DFB" w:rsidRDefault="00522DFB" w:rsidP="00DE03DB">
      <w:pPr>
        <w:spacing w:after="0"/>
        <w:ind w:left="360"/>
      </w:pPr>
      <w:r>
        <w:rPr>
          <w:i/>
          <w:sz w:val="20"/>
          <w:szCs w:val="20"/>
        </w:rPr>
        <w:t>Komentář:</w:t>
      </w:r>
      <w:r>
        <w:t xml:space="preserve"> </w:t>
      </w:r>
    </w:p>
    <w:p w14:paraId="0F643324" w14:textId="1319416B" w:rsidR="00522DFB" w:rsidRDefault="008D48B5" w:rsidP="00DE03DB">
      <w:pPr>
        <w:spacing w:after="0"/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Pro účely krátkého</w:t>
      </w:r>
      <w:r w:rsidR="00522DFB">
        <w:rPr>
          <w:i/>
          <w:sz w:val="20"/>
          <w:szCs w:val="20"/>
        </w:rPr>
        <w:t xml:space="preserve"> označení šesti hlavních </w:t>
      </w:r>
      <w:proofErr w:type="spellStart"/>
      <w:r w:rsidR="00522DFB">
        <w:rPr>
          <w:i/>
          <w:sz w:val="20"/>
          <w:szCs w:val="20"/>
        </w:rPr>
        <w:t>divisiones</w:t>
      </w:r>
      <w:proofErr w:type="spellEnd"/>
      <w:r w:rsidR="00522DFB">
        <w:rPr>
          <w:i/>
          <w:sz w:val="20"/>
          <w:szCs w:val="20"/>
        </w:rPr>
        <w:t xml:space="preserve"> používa</w:t>
      </w:r>
      <w:r>
        <w:rPr>
          <w:i/>
          <w:sz w:val="20"/>
          <w:szCs w:val="20"/>
        </w:rPr>
        <w:t>la dobová teorie a notační praxe</w:t>
      </w:r>
      <w:r w:rsidR="00522DFB">
        <w:rPr>
          <w:i/>
          <w:sz w:val="20"/>
          <w:szCs w:val="20"/>
        </w:rPr>
        <w:t xml:space="preserve"> počáteční písmena číslovek </w:t>
      </w:r>
      <w:r w:rsidR="0023442C">
        <w:rPr>
          <w:i/>
          <w:sz w:val="20"/>
          <w:szCs w:val="20"/>
        </w:rPr>
        <w:t xml:space="preserve">symbolizujících a </w:t>
      </w:r>
      <w:r w:rsidR="00B62651">
        <w:rPr>
          <w:i/>
          <w:sz w:val="20"/>
          <w:szCs w:val="20"/>
        </w:rPr>
        <w:t>upřesňujících</w:t>
      </w:r>
      <w:r w:rsidR="00522DFB">
        <w:rPr>
          <w:i/>
          <w:sz w:val="20"/>
          <w:szCs w:val="20"/>
        </w:rPr>
        <w:t xml:space="preserve"> </w:t>
      </w:r>
      <w:r w:rsidR="00B62651">
        <w:rPr>
          <w:i/>
          <w:sz w:val="20"/>
          <w:szCs w:val="20"/>
        </w:rPr>
        <w:t>charakter metrických vztahů (</w:t>
      </w:r>
      <w:proofErr w:type="spellStart"/>
      <w:r w:rsidR="00B62651">
        <w:rPr>
          <w:i/>
          <w:sz w:val="20"/>
          <w:szCs w:val="20"/>
        </w:rPr>
        <w:t>divisio</w:t>
      </w:r>
      <w:proofErr w:type="spellEnd"/>
      <w:r w:rsidR="00B62651">
        <w:rPr>
          <w:i/>
          <w:sz w:val="20"/>
          <w:szCs w:val="20"/>
        </w:rPr>
        <w:t>) v </w:t>
      </w:r>
      <w:r w:rsidR="00522DFB">
        <w:rPr>
          <w:i/>
          <w:sz w:val="20"/>
          <w:szCs w:val="20"/>
        </w:rPr>
        <w:t>konkrétní</w:t>
      </w:r>
      <w:r w:rsidR="00B62651">
        <w:rPr>
          <w:i/>
          <w:sz w:val="20"/>
          <w:szCs w:val="20"/>
        </w:rPr>
        <w:t xml:space="preserve">m úseku skladby. </w:t>
      </w:r>
      <w:r w:rsidR="00522DFB">
        <w:rPr>
          <w:i/>
          <w:sz w:val="20"/>
          <w:szCs w:val="20"/>
        </w:rPr>
        <w:t>Tato písmena se v</w:t>
      </w:r>
      <w:r>
        <w:rPr>
          <w:i/>
          <w:sz w:val="20"/>
          <w:szCs w:val="20"/>
        </w:rPr>
        <w:t>pisovala</w:t>
      </w:r>
      <w:r w:rsidR="00522DFB">
        <w:rPr>
          <w:i/>
          <w:sz w:val="20"/>
          <w:szCs w:val="20"/>
        </w:rPr>
        <w:t xml:space="preserve"> do notové osnovy.  </w:t>
      </w:r>
    </w:p>
    <w:p w14:paraId="4B17C59F" w14:textId="732D6D14" w:rsidR="0023442C" w:rsidRDefault="0023442C" w:rsidP="00DE03DB">
      <w:pPr>
        <w:spacing w:after="0"/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První t</w:t>
      </w:r>
      <w:r w:rsidR="00522DFB">
        <w:rPr>
          <w:i/>
          <w:sz w:val="20"/>
          <w:szCs w:val="20"/>
        </w:rPr>
        <w:t xml:space="preserve">abulka </w:t>
      </w:r>
      <w:r w:rsidR="008D48B5">
        <w:rPr>
          <w:i/>
          <w:sz w:val="20"/>
          <w:szCs w:val="20"/>
        </w:rPr>
        <w:t xml:space="preserve">znázorňuje systematiku vztahů mezi brevis a </w:t>
      </w:r>
      <w:proofErr w:type="spellStart"/>
      <w:r w:rsidR="008D48B5">
        <w:rPr>
          <w:i/>
          <w:sz w:val="20"/>
          <w:szCs w:val="20"/>
        </w:rPr>
        <w:t>semibrevis</w:t>
      </w:r>
      <w:proofErr w:type="spellEnd"/>
      <w:r w:rsidR="008D48B5">
        <w:rPr>
          <w:i/>
          <w:sz w:val="20"/>
          <w:szCs w:val="20"/>
        </w:rPr>
        <w:t xml:space="preserve"> </w:t>
      </w:r>
      <w:r w:rsidR="00522DFB">
        <w:rPr>
          <w:i/>
          <w:sz w:val="20"/>
          <w:szCs w:val="20"/>
        </w:rPr>
        <w:t>v</w:t>
      </w:r>
      <w:r w:rsidR="008D48B5">
        <w:rPr>
          <w:i/>
          <w:sz w:val="20"/>
          <w:szCs w:val="20"/>
        </w:rPr>
        <w:t> italské notaci.</w:t>
      </w:r>
      <w:r w:rsidR="00A211A4">
        <w:rPr>
          <w:i/>
          <w:sz w:val="20"/>
          <w:szCs w:val="20"/>
        </w:rPr>
        <w:t xml:space="preserve"> </w:t>
      </w:r>
      <w:proofErr w:type="gramStart"/>
      <w:r w:rsidR="008D48B5">
        <w:rPr>
          <w:i/>
          <w:sz w:val="20"/>
          <w:szCs w:val="20"/>
        </w:rPr>
        <w:t>M</w:t>
      </w:r>
      <w:r w:rsidR="00522DFB">
        <w:rPr>
          <w:i/>
          <w:sz w:val="20"/>
          <w:szCs w:val="20"/>
        </w:rPr>
        <w:t>á</w:t>
      </w:r>
      <w:proofErr w:type="gramEnd"/>
      <w:r w:rsidR="00522DFB">
        <w:rPr>
          <w:i/>
          <w:sz w:val="20"/>
          <w:szCs w:val="20"/>
        </w:rPr>
        <w:t xml:space="preserve"> tři sloupce a 3 řádky. V prvním sloupci je uveden charakter příslušného </w:t>
      </w:r>
      <w:proofErr w:type="spellStart"/>
      <w:r w:rsidR="00522DFB">
        <w:rPr>
          <w:i/>
          <w:sz w:val="20"/>
          <w:szCs w:val="20"/>
        </w:rPr>
        <w:t>divisia</w:t>
      </w:r>
      <w:proofErr w:type="spellEnd"/>
      <w:r w:rsidR="00522DFB">
        <w:rPr>
          <w:i/>
          <w:sz w:val="20"/>
          <w:szCs w:val="20"/>
        </w:rPr>
        <w:t>, ve druhém sloupci jsou uvedeny konkrétní přepisové hodnoty v imperfektní menzuře a ve třetím sloupci totéž v menzuře perfektní.</w:t>
      </w:r>
      <w:r w:rsidR="00D80B7B">
        <w:rPr>
          <w:i/>
          <w:sz w:val="20"/>
          <w:szCs w:val="20"/>
        </w:rPr>
        <w:t xml:space="preserve"> </w:t>
      </w:r>
    </w:p>
    <w:p w14:paraId="47FF31FC" w14:textId="24D15F81" w:rsidR="00B62651" w:rsidRDefault="0023442C" w:rsidP="00DE03DB">
      <w:pPr>
        <w:spacing w:after="0"/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Z</w:t>
      </w:r>
      <w:r w:rsidR="008D48B5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uvedené</w:t>
      </w:r>
      <w:r w:rsidR="008D48B5">
        <w:rPr>
          <w:i/>
          <w:sz w:val="20"/>
          <w:szCs w:val="20"/>
        </w:rPr>
        <w:t xml:space="preserve"> systematiky </w:t>
      </w:r>
      <w:r>
        <w:rPr>
          <w:i/>
          <w:sz w:val="20"/>
          <w:szCs w:val="20"/>
        </w:rPr>
        <w:t>vyplývá, že do kategorie „</w:t>
      </w:r>
      <w:proofErr w:type="spellStart"/>
      <w:r w:rsidRPr="00A211A4">
        <w:rPr>
          <w:i/>
          <w:sz w:val="20"/>
          <w:szCs w:val="20"/>
        </w:rPr>
        <w:t>divisio</w:t>
      </w:r>
      <w:proofErr w:type="spellEnd"/>
      <w:r w:rsidRPr="00A211A4">
        <w:rPr>
          <w:i/>
          <w:sz w:val="20"/>
          <w:szCs w:val="20"/>
        </w:rPr>
        <w:t xml:space="preserve"> prima</w:t>
      </w:r>
      <w:r>
        <w:rPr>
          <w:i/>
          <w:sz w:val="20"/>
          <w:szCs w:val="20"/>
        </w:rPr>
        <w:t>“ (</w:t>
      </w:r>
      <w:proofErr w:type="spellStart"/>
      <w:r>
        <w:rPr>
          <w:i/>
          <w:sz w:val="20"/>
          <w:szCs w:val="20"/>
        </w:rPr>
        <w:t>semibrevis</w:t>
      </w:r>
      <w:proofErr w:type="spellEnd"/>
      <w:r>
        <w:rPr>
          <w:i/>
          <w:sz w:val="20"/>
          <w:szCs w:val="20"/>
        </w:rPr>
        <w:t>=čtvrtka) náležejí „</w:t>
      </w:r>
      <w:proofErr w:type="spellStart"/>
      <w:r>
        <w:rPr>
          <w:i/>
          <w:sz w:val="20"/>
          <w:szCs w:val="20"/>
        </w:rPr>
        <w:t>divisio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binaria</w:t>
      </w:r>
      <w:proofErr w:type="spellEnd"/>
      <w:r>
        <w:rPr>
          <w:i/>
          <w:sz w:val="20"/>
          <w:szCs w:val="20"/>
        </w:rPr>
        <w:t>“ (pro imperfektní menzuru) a „</w:t>
      </w:r>
      <w:proofErr w:type="spellStart"/>
      <w:r>
        <w:rPr>
          <w:i/>
          <w:sz w:val="20"/>
          <w:szCs w:val="20"/>
        </w:rPr>
        <w:t>divisio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ternaria</w:t>
      </w:r>
      <w:proofErr w:type="spellEnd"/>
      <w:r>
        <w:rPr>
          <w:i/>
          <w:sz w:val="20"/>
          <w:szCs w:val="20"/>
        </w:rPr>
        <w:t>“ (pro perfektní menzuru). Do kategorie „</w:t>
      </w:r>
      <w:proofErr w:type="spellStart"/>
      <w:r>
        <w:rPr>
          <w:i/>
          <w:sz w:val="20"/>
          <w:szCs w:val="20"/>
        </w:rPr>
        <w:t>divisio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lastRenderedPageBreak/>
        <w:t>se</w:t>
      </w:r>
      <w:r w:rsidR="00FB4EFD">
        <w:rPr>
          <w:i/>
          <w:sz w:val="20"/>
          <w:szCs w:val="20"/>
        </w:rPr>
        <w:t>c</w:t>
      </w:r>
      <w:r>
        <w:rPr>
          <w:i/>
          <w:sz w:val="20"/>
          <w:szCs w:val="20"/>
        </w:rPr>
        <w:t>unda</w:t>
      </w:r>
      <w:proofErr w:type="spellEnd"/>
      <w:r>
        <w:rPr>
          <w:i/>
          <w:sz w:val="20"/>
          <w:szCs w:val="20"/>
        </w:rPr>
        <w:t>“ (</w:t>
      </w:r>
      <w:proofErr w:type="spellStart"/>
      <w:r>
        <w:rPr>
          <w:i/>
          <w:sz w:val="20"/>
          <w:szCs w:val="20"/>
        </w:rPr>
        <w:t>semibrevis</w:t>
      </w:r>
      <w:proofErr w:type="spellEnd"/>
      <w:r>
        <w:rPr>
          <w:i/>
          <w:sz w:val="20"/>
          <w:szCs w:val="20"/>
        </w:rPr>
        <w:t>=osmička) náležejí „</w:t>
      </w:r>
      <w:proofErr w:type="spellStart"/>
      <w:r>
        <w:rPr>
          <w:i/>
          <w:sz w:val="20"/>
          <w:szCs w:val="20"/>
        </w:rPr>
        <w:t>divisio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quaternaria</w:t>
      </w:r>
      <w:proofErr w:type="spellEnd"/>
      <w:r>
        <w:rPr>
          <w:i/>
          <w:sz w:val="20"/>
          <w:szCs w:val="20"/>
        </w:rPr>
        <w:t>“ a „</w:t>
      </w:r>
      <w:proofErr w:type="spellStart"/>
      <w:r>
        <w:rPr>
          <w:i/>
          <w:sz w:val="20"/>
          <w:szCs w:val="20"/>
        </w:rPr>
        <w:t>divisio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senaria</w:t>
      </w:r>
      <w:proofErr w:type="spellEnd"/>
      <w:r>
        <w:rPr>
          <w:i/>
          <w:sz w:val="20"/>
          <w:szCs w:val="20"/>
        </w:rPr>
        <w:t xml:space="preserve"> imperfekta“</w:t>
      </w:r>
      <w:r w:rsidR="008D48B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(pro imperfektní menzuru) a „</w:t>
      </w:r>
      <w:proofErr w:type="spellStart"/>
      <w:r>
        <w:rPr>
          <w:i/>
          <w:sz w:val="20"/>
          <w:szCs w:val="20"/>
        </w:rPr>
        <w:t>divisio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senaria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perfecta</w:t>
      </w:r>
      <w:proofErr w:type="spellEnd"/>
      <w:r>
        <w:rPr>
          <w:i/>
          <w:sz w:val="20"/>
          <w:szCs w:val="20"/>
        </w:rPr>
        <w:t>“ a „</w:t>
      </w:r>
      <w:proofErr w:type="spellStart"/>
      <w:r>
        <w:rPr>
          <w:i/>
          <w:sz w:val="20"/>
          <w:szCs w:val="20"/>
        </w:rPr>
        <w:t>divisio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novenaria</w:t>
      </w:r>
      <w:proofErr w:type="spellEnd"/>
      <w:r>
        <w:rPr>
          <w:i/>
          <w:sz w:val="20"/>
          <w:szCs w:val="20"/>
        </w:rPr>
        <w:t>“ (pro perfektní menzuru)</w:t>
      </w:r>
      <w:r w:rsidR="008D48B5">
        <w:rPr>
          <w:i/>
          <w:sz w:val="20"/>
          <w:szCs w:val="20"/>
        </w:rPr>
        <w:t>. Do kategorie „</w:t>
      </w:r>
      <w:proofErr w:type="spellStart"/>
      <w:r w:rsidR="008D48B5">
        <w:rPr>
          <w:i/>
          <w:sz w:val="20"/>
          <w:szCs w:val="20"/>
        </w:rPr>
        <w:t>divisio</w:t>
      </w:r>
      <w:proofErr w:type="spellEnd"/>
      <w:r w:rsidR="008D48B5">
        <w:rPr>
          <w:i/>
          <w:sz w:val="20"/>
          <w:szCs w:val="20"/>
        </w:rPr>
        <w:t xml:space="preserve"> </w:t>
      </w:r>
      <w:proofErr w:type="spellStart"/>
      <w:r w:rsidR="008D48B5">
        <w:rPr>
          <w:i/>
          <w:sz w:val="20"/>
          <w:szCs w:val="20"/>
        </w:rPr>
        <w:t>tertia</w:t>
      </w:r>
      <w:proofErr w:type="spellEnd"/>
      <w:r w:rsidR="008D48B5">
        <w:rPr>
          <w:i/>
          <w:sz w:val="20"/>
          <w:szCs w:val="20"/>
        </w:rPr>
        <w:t>“</w:t>
      </w:r>
      <w:r w:rsidR="00A211A4">
        <w:rPr>
          <w:i/>
          <w:sz w:val="20"/>
          <w:szCs w:val="20"/>
        </w:rPr>
        <w:t xml:space="preserve"> </w:t>
      </w:r>
      <w:r w:rsidR="008D48B5">
        <w:rPr>
          <w:i/>
          <w:sz w:val="20"/>
          <w:szCs w:val="20"/>
        </w:rPr>
        <w:t>(</w:t>
      </w:r>
      <w:proofErr w:type="spellStart"/>
      <w:r w:rsidR="008D48B5">
        <w:rPr>
          <w:i/>
          <w:sz w:val="20"/>
          <w:szCs w:val="20"/>
        </w:rPr>
        <w:t>semibrevis</w:t>
      </w:r>
      <w:proofErr w:type="spellEnd"/>
      <w:r w:rsidR="008D48B5">
        <w:rPr>
          <w:i/>
          <w:sz w:val="20"/>
          <w:szCs w:val="20"/>
        </w:rPr>
        <w:t>=šestnáctina) náleží „</w:t>
      </w:r>
      <w:proofErr w:type="spellStart"/>
      <w:r w:rsidR="008D48B5">
        <w:rPr>
          <w:i/>
          <w:sz w:val="20"/>
          <w:szCs w:val="20"/>
        </w:rPr>
        <w:t>divisio</w:t>
      </w:r>
      <w:proofErr w:type="spellEnd"/>
      <w:r w:rsidR="008D48B5">
        <w:rPr>
          <w:i/>
          <w:sz w:val="20"/>
          <w:szCs w:val="20"/>
        </w:rPr>
        <w:t xml:space="preserve"> </w:t>
      </w:r>
      <w:proofErr w:type="spellStart"/>
      <w:r w:rsidR="008D48B5">
        <w:rPr>
          <w:i/>
          <w:sz w:val="20"/>
          <w:szCs w:val="20"/>
        </w:rPr>
        <w:t>octonaria</w:t>
      </w:r>
      <w:proofErr w:type="spellEnd"/>
      <w:r w:rsidR="008D48B5">
        <w:rPr>
          <w:i/>
          <w:sz w:val="20"/>
          <w:szCs w:val="20"/>
        </w:rPr>
        <w:t>“</w:t>
      </w:r>
      <w:r w:rsidR="00A211A4">
        <w:rPr>
          <w:i/>
          <w:sz w:val="20"/>
          <w:szCs w:val="20"/>
        </w:rPr>
        <w:t xml:space="preserve"> </w:t>
      </w:r>
      <w:bookmarkStart w:id="0" w:name="_GoBack"/>
      <w:bookmarkEnd w:id="0"/>
      <w:r w:rsidR="008D48B5">
        <w:rPr>
          <w:i/>
          <w:sz w:val="20"/>
          <w:szCs w:val="20"/>
        </w:rPr>
        <w:t>(pro imperfektní menzuru) a „</w:t>
      </w:r>
      <w:proofErr w:type="spellStart"/>
      <w:proofErr w:type="gramStart"/>
      <w:r w:rsidR="008D48B5">
        <w:rPr>
          <w:i/>
          <w:sz w:val="20"/>
          <w:szCs w:val="20"/>
        </w:rPr>
        <w:t>divisio</w:t>
      </w:r>
      <w:proofErr w:type="spellEnd"/>
      <w:r w:rsidR="008D48B5">
        <w:rPr>
          <w:i/>
          <w:sz w:val="20"/>
          <w:szCs w:val="20"/>
        </w:rPr>
        <w:t xml:space="preserve"> </w:t>
      </w:r>
      <w:r w:rsidR="00522DFB">
        <w:rPr>
          <w:i/>
          <w:sz w:val="20"/>
          <w:szCs w:val="20"/>
        </w:rPr>
        <w:t xml:space="preserve"> </w:t>
      </w:r>
      <w:proofErr w:type="spellStart"/>
      <w:r w:rsidR="008D48B5">
        <w:rPr>
          <w:i/>
          <w:sz w:val="20"/>
          <w:szCs w:val="20"/>
        </w:rPr>
        <w:t>duodenaria</w:t>
      </w:r>
      <w:proofErr w:type="spellEnd"/>
      <w:proofErr w:type="gramEnd"/>
      <w:r w:rsidR="008D48B5">
        <w:rPr>
          <w:i/>
          <w:sz w:val="20"/>
          <w:szCs w:val="20"/>
        </w:rPr>
        <w:t>“ (pro perfektní menzuru).</w:t>
      </w:r>
    </w:p>
    <w:p w14:paraId="120A9F68" w14:textId="2CAFDFDB" w:rsidR="00522DFB" w:rsidRPr="000A79A3" w:rsidRDefault="008D48B5" w:rsidP="00DE03DB">
      <w:pPr>
        <w:spacing w:after="0"/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N</w:t>
      </w:r>
      <w:r w:rsidR="0023442C">
        <w:rPr>
          <w:i/>
          <w:sz w:val="20"/>
          <w:szCs w:val="20"/>
        </w:rPr>
        <w:t>ásle</w:t>
      </w:r>
      <w:r w:rsidR="00B62651">
        <w:rPr>
          <w:i/>
          <w:sz w:val="20"/>
          <w:szCs w:val="20"/>
        </w:rPr>
        <w:t xml:space="preserve">dující tabulka prezentuje přehled symbolů </w:t>
      </w:r>
      <w:r>
        <w:rPr>
          <w:i/>
          <w:sz w:val="20"/>
          <w:szCs w:val="20"/>
        </w:rPr>
        <w:t xml:space="preserve">používaných </w:t>
      </w:r>
      <w:r w:rsidR="00B62651">
        <w:rPr>
          <w:i/>
          <w:sz w:val="20"/>
          <w:szCs w:val="20"/>
        </w:rPr>
        <w:t>pro změnu metrických vztahů notačních znaků (</w:t>
      </w:r>
      <w:proofErr w:type="spellStart"/>
      <w:r w:rsidR="00B62651">
        <w:rPr>
          <w:i/>
          <w:sz w:val="20"/>
          <w:szCs w:val="20"/>
        </w:rPr>
        <w:t>divisiones</w:t>
      </w:r>
      <w:proofErr w:type="spellEnd"/>
      <w:r w:rsidR="00B62651">
        <w:rPr>
          <w:i/>
          <w:sz w:val="20"/>
          <w:szCs w:val="20"/>
        </w:rPr>
        <w:t>) a jejich výskyt v použitých ukázkách italské notace.</w:t>
      </w:r>
      <w:r w:rsidR="00522DFB">
        <w:rPr>
          <w:i/>
          <w:sz w:val="20"/>
          <w:szCs w:val="20"/>
        </w:rPr>
        <w:t xml:space="preserve"> </w:t>
      </w:r>
    </w:p>
    <w:p w14:paraId="3C921C84" w14:textId="77777777" w:rsidR="00522DFB" w:rsidRDefault="00522DFB" w:rsidP="00522DFB">
      <w:pPr>
        <w:ind w:left="720"/>
      </w:pPr>
    </w:p>
    <w:tbl>
      <w:tblPr>
        <w:tblStyle w:val="Mkatabulky"/>
        <w:tblW w:w="0" w:type="auto"/>
        <w:tblInd w:w="3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311"/>
        <w:gridCol w:w="2410"/>
        <w:gridCol w:w="4931"/>
      </w:tblGrid>
      <w:tr w:rsidR="00522DFB" w:rsidRPr="00D80B7B" w14:paraId="05B6F9BA" w14:textId="77777777" w:rsidTr="00D80B7B">
        <w:tc>
          <w:tcPr>
            <w:tcW w:w="1311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284A79C7" w14:textId="3EE3D21F" w:rsidR="00522DFB" w:rsidRPr="00D80B7B" w:rsidRDefault="00D80B7B" w:rsidP="00D80B7B">
            <w:pPr>
              <w:jc w:val="center"/>
              <w:rPr>
                <w:b/>
              </w:rPr>
            </w:pPr>
            <w:r w:rsidRPr="00D80B7B">
              <w:rPr>
                <w:b/>
              </w:rPr>
              <w:t>Symbol</w:t>
            </w:r>
          </w:p>
        </w:tc>
        <w:tc>
          <w:tcPr>
            <w:tcW w:w="2410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4C2E997D" w14:textId="03B55465" w:rsidR="00522DFB" w:rsidRPr="00D80B7B" w:rsidRDefault="00D80B7B" w:rsidP="00D80B7B">
            <w:pPr>
              <w:jc w:val="center"/>
              <w:rPr>
                <w:b/>
              </w:rPr>
            </w:pPr>
            <w:r w:rsidRPr="00D80B7B">
              <w:rPr>
                <w:b/>
              </w:rPr>
              <w:t>Název</w:t>
            </w:r>
          </w:p>
        </w:tc>
        <w:tc>
          <w:tcPr>
            <w:tcW w:w="4931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32C33437" w14:textId="535E7586" w:rsidR="00522DFB" w:rsidRPr="00070591" w:rsidRDefault="00070591" w:rsidP="00070591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Pr="00070591">
              <w:rPr>
                <w:b/>
                <w:sz w:val="20"/>
                <w:szCs w:val="20"/>
              </w:rPr>
              <w:t>V</w:t>
            </w:r>
            <w:r w:rsidR="00B6349F" w:rsidRPr="00070591">
              <w:rPr>
                <w:b/>
                <w:sz w:val="20"/>
                <w:szCs w:val="20"/>
              </w:rPr>
              <w:t>ýskyt</w:t>
            </w:r>
            <w:r w:rsidRPr="00070591">
              <w:rPr>
                <w:b/>
                <w:sz w:val="20"/>
                <w:szCs w:val="20"/>
              </w:rPr>
              <w:t xml:space="preserve"> v ukázkách 9.14.1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7059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70591">
              <w:rPr>
                <w:b/>
                <w:sz w:val="20"/>
                <w:szCs w:val="20"/>
              </w:rPr>
              <w:t>9.14.2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7059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70591">
              <w:rPr>
                <w:b/>
                <w:sz w:val="20"/>
                <w:szCs w:val="20"/>
              </w:rPr>
              <w:t>9.14.3</w:t>
            </w:r>
          </w:p>
        </w:tc>
      </w:tr>
      <w:tr w:rsidR="00522DFB" w14:paraId="43B1D4D0" w14:textId="77777777" w:rsidTr="00D80B7B">
        <w:tc>
          <w:tcPr>
            <w:tcW w:w="1311" w:type="dxa"/>
            <w:tcBorders>
              <w:top w:val="thickThinSmallGap" w:sz="18" w:space="0" w:color="auto"/>
            </w:tcBorders>
          </w:tcPr>
          <w:p w14:paraId="5796FC95" w14:textId="09BBE9FE" w:rsidR="00522DFB" w:rsidRPr="00070591" w:rsidRDefault="00D80B7B" w:rsidP="00D80B7B">
            <w:pPr>
              <w:jc w:val="center"/>
              <w:rPr>
                <w:b/>
              </w:rPr>
            </w:pPr>
            <w:proofErr w:type="gramStart"/>
            <w:r w:rsidRPr="00070591">
              <w:rPr>
                <w:b/>
              </w:rPr>
              <w:t>.q.</w:t>
            </w:r>
            <w:proofErr w:type="gramEnd"/>
          </w:p>
        </w:tc>
        <w:tc>
          <w:tcPr>
            <w:tcW w:w="2410" w:type="dxa"/>
            <w:tcBorders>
              <w:top w:val="thickThinSmallGap" w:sz="18" w:space="0" w:color="auto"/>
            </w:tcBorders>
          </w:tcPr>
          <w:p w14:paraId="5664B9D1" w14:textId="2C26C91C" w:rsidR="00522DFB" w:rsidRPr="00D80B7B" w:rsidRDefault="00D80B7B" w:rsidP="00522D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</w:t>
            </w:r>
            <w:r w:rsidRPr="00D80B7B">
              <w:rPr>
                <w:sz w:val="20"/>
                <w:szCs w:val="20"/>
              </w:rPr>
              <w:t>ivisio</w:t>
            </w:r>
            <w:proofErr w:type="spellEnd"/>
            <w:r w:rsidRPr="00D80B7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quaternaria</w:t>
            </w:r>
            <w:proofErr w:type="spellEnd"/>
          </w:p>
        </w:tc>
        <w:tc>
          <w:tcPr>
            <w:tcW w:w="4931" w:type="dxa"/>
            <w:tcBorders>
              <w:top w:val="thickThinSmallGap" w:sz="18" w:space="0" w:color="auto"/>
            </w:tcBorders>
          </w:tcPr>
          <w:p w14:paraId="71397106" w14:textId="24625465" w:rsidR="00522DFB" w:rsidRPr="00D80B7B" w:rsidRDefault="00B6349F" w:rsidP="0052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Příloha 9.14.2 </w:t>
            </w:r>
            <w:r w:rsidRPr="00B6349F">
              <w:rPr>
                <w:sz w:val="16"/>
                <w:szCs w:val="16"/>
              </w:rPr>
              <w:sym w:font="Wingdings" w:char="F0E0"/>
            </w:r>
            <w:r w:rsidR="000705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3.osnova</w:t>
            </w:r>
          </w:p>
        </w:tc>
      </w:tr>
      <w:tr w:rsidR="00522DFB" w14:paraId="3DBD815C" w14:textId="77777777" w:rsidTr="00D80B7B">
        <w:tc>
          <w:tcPr>
            <w:tcW w:w="1311" w:type="dxa"/>
          </w:tcPr>
          <w:p w14:paraId="183DFD1E" w14:textId="27894A47" w:rsidR="00522DFB" w:rsidRPr="00070591" w:rsidRDefault="00D80B7B" w:rsidP="00D80B7B">
            <w:pPr>
              <w:jc w:val="center"/>
              <w:rPr>
                <w:b/>
              </w:rPr>
            </w:pPr>
            <w:proofErr w:type="gramStart"/>
            <w:r w:rsidRPr="00070591">
              <w:rPr>
                <w:b/>
              </w:rPr>
              <w:t>.i.</w:t>
            </w:r>
            <w:proofErr w:type="gramEnd"/>
          </w:p>
        </w:tc>
        <w:tc>
          <w:tcPr>
            <w:tcW w:w="2410" w:type="dxa"/>
          </w:tcPr>
          <w:p w14:paraId="1D241B4D" w14:textId="3DDBDD49" w:rsidR="00522DFB" w:rsidRPr="00D80B7B" w:rsidRDefault="00D80B7B" w:rsidP="00522D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</w:t>
            </w:r>
            <w:r w:rsidRPr="00D80B7B">
              <w:rPr>
                <w:sz w:val="20"/>
                <w:szCs w:val="20"/>
              </w:rPr>
              <w:t>ivisio</w:t>
            </w:r>
            <w:proofErr w:type="spellEnd"/>
            <w:r w:rsidRPr="00D80B7B">
              <w:rPr>
                <w:sz w:val="20"/>
                <w:szCs w:val="20"/>
              </w:rPr>
              <w:t xml:space="preserve"> </w:t>
            </w:r>
            <w:proofErr w:type="spellStart"/>
            <w:r w:rsidRPr="00D80B7B">
              <w:rPr>
                <w:sz w:val="20"/>
                <w:szCs w:val="20"/>
              </w:rPr>
              <w:t>senaria</w:t>
            </w:r>
            <w:proofErr w:type="spellEnd"/>
            <w:r w:rsidRPr="00D80B7B">
              <w:rPr>
                <w:sz w:val="20"/>
                <w:szCs w:val="20"/>
              </w:rPr>
              <w:t xml:space="preserve"> </w:t>
            </w:r>
            <w:proofErr w:type="spellStart"/>
            <w:r w:rsidRPr="00D80B7B">
              <w:rPr>
                <w:sz w:val="20"/>
                <w:szCs w:val="20"/>
              </w:rPr>
              <w:t>imperfecta</w:t>
            </w:r>
            <w:proofErr w:type="spellEnd"/>
          </w:p>
        </w:tc>
        <w:tc>
          <w:tcPr>
            <w:tcW w:w="4931" w:type="dxa"/>
          </w:tcPr>
          <w:p w14:paraId="0D3823AE" w14:textId="2BF30061" w:rsidR="00522DFB" w:rsidRPr="00D80B7B" w:rsidRDefault="00B6349F" w:rsidP="0052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Příloha 9.14.2</w:t>
            </w:r>
            <w:r w:rsidRPr="00B6349F">
              <w:rPr>
                <w:sz w:val="16"/>
                <w:szCs w:val="16"/>
              </w:rPr>
              <w:sym w:font="Wingdings" w:char="F0E0"/>
            </w:r>
            <w:r w:rsidR="000705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6.osnova</w:t>
            </w:r>
          </w:p>
        </w:tc>
      </w:tr>
      <w:tr w:rsidR="00522DFB" w14:paraId="1862F478" w14:textId="77777777" w:rsidTr="00D80B7B">
        <w:tc>
          <w:tcPr>
            <w:tcW w:w="1311" w:type="dxa"/>
          </w:tcPr>
          <w:p w14:paraId="2A187446" w14:textId="4047F6B3" w:rsidR="00522DFB" w:rsidRPr="00070591" w:rsidRDefault="00D80B7B" w:rsidP="00D80B7B">
            <w:pPr>
              <w:jc w:val="center"/>
              <w:rPr>
                <w:b/>
              </w:rPr>
            </w:pPr>
            <w:proofErr w:type="gramStart"/>
            <w:r w:rsidRPr="00070591">
              <w:rPr>
                <w:b/>
              </w:rPr>
              <w:t>.p.</w:t>
            </w:r>
            <w:proofErr w:type="gramEnd"/>
          </w:p>
        </w:tc>
        <w:tc>
          <w:tcPr>
            <w:tcW w:w="2410" w:type="dxa"/>
          </w:tcPr>
          <w:p w14:paraId="073170B5" w14:textId="40BB4B26" w:rsidR="00522DFB" w:rsidRPr="00D80B7B" w:rsidRDefault="00D80B7B" w:rsidP="00522D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</w:t>
            </w:r>
            <w:r w:rsidRPr="00D80B7B">
              <w:rPr>
                <w:sz w:val="20"/>
                <w:szCs w:val="20"/>
              </w:rPr>
              <w:t>ivisio</w:t>
            </w:r>
            <w:proofErr w:type="spellEnd"/>
            <w:r w:rsidRPr="00D80B7B">
              <w:rPr>
                <w:sz w:val="20"/>
                <w:szCs w:val="20"/>
              </w:rPr>
              <w:t xml:space="preserve"> </w:t>
            </w:r>
            <w:proofErr w:type="spellStart"/>
            <w:r w:rsidRPr="00D80B7B">
              <w:rPr>
                <w:sz w:val="20"/>
                <w:szCs w:val="20"/>
              </w:rPr>
              <w:t>senaria</w:t>
            </w:r>
            <w:proofErr w:type="spellEnd"/>
            <w:r w:rsidRPr="00D80B7B">
              <w:rPr>
                <w:sz w:val="20"/>
                <w:szCs w:val="20"/>
              </w:rPr>
              <w:t xml:space="preserve"> </w:t>
            </w:r>
            <w:proofErr w:type="spellStart"/>
            <w:r w:rsidRPr="00D80B7B">
              <w:rPr>
                <w:sz w:val="20"/>
                <w:szCs w:val="20"/>
              </w:rPr>
              <w:t>perfecta</w:t>
            </w:r>
            <w:proofErr w:type="spellEnd"/>
          </w:p>
        </w:tc>
        <w:tc>
          <w:tcPr>
            <w:tcW w:w="4931" w:type="dxa"/>
          </w:tcPr>
          <w:p w14:paraId="0EBD89FA" w14:textId="6B4C6148" w:rsidR="00522DFB" w:rsidRPr="00D80B7B" w:rsidRDefault="00B6349F" w:rsidP="0052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Příloha 9.14.2</w:t>
            </w:r>
            <w:r w:rsidRPr="00B6349F">
              <w:rPr>
                <w:sz w:val="16"/>
                <w:szCs w:val="16"/>
              </w:rPr>
              <w:sym w:font="Wingdings" w:char="F0E0"/>
            </w:r>
            <w:r w:rsidR="000705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3.+8.osnova</w:t>
            </w:r>
          </w:p>
        </w:tc>
      </w:tr>
      <w:tr w:rsidR="00522DFB" w14:paraId="503B4C34" w14:textId="77777777" w:rsidTr="00D80B7B">
        <w:tc>
          <w:tcPr>
            <w:tcW w:w="1311" w:type="dxa"/>
          </w:tcPr>
          <w:p w14:paraId="27495F5C" w14:textId="7DA05933" w:rsidR="00522DFB" w:rsidRPr="00070591" w:rsidRDefault="00D80B7B" w:rsidP="00D80B7B">
            <w:pPr>
              <w:jc w:val="center"/>
              <w:rPr>
                <w:b/>
              </w:rPr>
            </w:pPr>
            <w:proofErr w:type="gramStart"/>
            <w:r w:rsidRPr="00070591">
              <w:rPr>
                <w:b/>
              </w:rPr>
              <w:t>.o.</w:t>
            </w:r>
            <w:proofErr w:type="gramEnd"/>
          </w:p>
        </w:tc>
        <w:tc>
          <w:tcPr>
            <w:tcW w:w="2410" w:type="dxa"/>
          </w:tcPr>
          <w:p w14:paraId="44DC1600" w14:textId="3D1C8E34" w:rsidR="00522DFB" w:rsidRPr="00D80B7B" w:rsidRDefault="00D80B7B" w:rsidP="00522D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</w:t>
            </w:r>
            <w:r w:rsidRPr="00D80B7B">
              <w:rPr>
                <w:sz w:val="20"/>
                <w:szCs w:val="20"/>
              </w:rPr>
              <w:t>iviso</w:t>
            </w:r>
            <w:proofErr w:type="spellEnd"/>
            <w:r w:rsidRPr="00D80B7B">
              <w:rPr>
                <w:sz w:val="20"/>
                <w:szCs w:val="20"/>
              </w:rPr>
              <w:t xml:space="preserve"> </w:t>
            </w:r>
            <w:proofErr w:type="spellStart"/>
            <w:r w:rsidRPr="00D80B7B">
              <w:rPr>
                <w:sz w:val="20"/>
                <w:szCs w:val="20"/>
              </w:rPr>
              <w:t>octonaria</w:t>
            </w:r>
            <w:proofErr w:type="spellEnd"/>
          </w:p>
        </w:tc>
        <w:tc>
          <w:tcPr>
            <w:tcW w:w="4931" w:type="dxa"/>
          </w:tcPr>
          <w:p w14:paraId="4A44E613" w14:textId="6C3D0901" w:rsidR="00522DFB" w:rsidRPr="00D80B7B" w:rsidRDefault="00B6349F" w:rsidP="0052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Příloha 9.14.2</w:t>
            </w:r>
            <w:r w:rsidRPr="00B6349F">
              <w:rPr>
                <w:sz w:val="16"/>
                <w:szCs w:val="16"/>
              </w:rPr>
              <w:sym w:font="Wingdings" w:char="F0E0"/>
            </w:r>
            <w:r w:rsidR="000705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5.osnova</w:t>
            </w:r>
          </w:p>
        </w:tc>
      </w:tr>
      <w:tr w:rsidR="00522DFB" w14:paraId="34A15359" w14:textId="77777777" w:rsidTr="00D80B7B">
        <w:tc>
          <w:tcPr>
            <w:tcW w:w="1311" w:type="dxa"/>
          </w:tcPr>
          <w:p w14:paraId="0DE756E9" w14:textId="51015CD8" w:rsidR="00522DFB" w:rsidRPr="00070591" w:rsidRDefault="00D80B7B" w:rsidP="00D80B7B">
            <w:pPr>
              <w:jc w:val="center"/>
              <w:rPr>
                <w:b/>
              </w:rPr>
            </w:pPr>
            <w:proofErr w:type="gramStart"/>
            <w:r w:rsidRPr="00070591">
              <w:rPr>
                <w:b/>
              </w:rPr>
              <w:t>.n.</w:t>
            </w:r>
            <w:proofErr w:type="gramEnd"/>
          </w:p>
        </w:tc>
        <w:tc>
          <w:tcPr>
            <w:tcW w:w="2410" w:type="dxa"/>
          </w:tcPr>
          <w:p w14:paraId="7EFDF152" w14:textId="049DE579" w:rsidR="00522DFB" w:rsidRPr="00D80B7B" w:rsidRDefault="00D80B7B" w:rsidP="00522D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</w:t>
            </w:r>
            <w:r w:rsidRPr="00D80B7B">
              <w:rPr>
                <w:sz w:val="20"/>
                <w:szCs w:val="20"/>
              </w:rPr>
              <w:t>ivisio</w:t>
            </w:r>
            <w:proofErr w:type="spellEnd"/>
            <w:r w:rsidRPr="00D80B7B">
              <w:rPr>
                <w:sz w:val="20"/>
                <w:szCs w:val="20"/>
              </w:rPr>
              <w:t xml:space="preserve"> </w:t>
            </w:r>
            <w:proofErr w:type="spellStart"/>
            <w:r w:rsidRPr="00D80B7B">
              <w:rPr>
                <w:sz w:val="20"/>
                <w:szCs w:val="20"/>
              </w:rPr>
              <w:t>novenaria</w:t>
            </w:r>
            <w:proofErr w:type="spellEnd"/>
          </w:p>
        </w:tc>
        <w:tc>
          <w:tcPr>
            <w:tcW w:w="4931" w:type="dxa"/>
          </w:tcPr>
          <w:p w14:paraId="1F3B8836" w14:textId="7C8F6352" w:rsidR="00522DFB" w:rsidRDefault="00B6349F" w:rsidP="0052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Příloha 9.14.1</w:t>
            </w:r>
            <w:r w:rsidRPr="00B6349F">
              <w:rPr>
                <w:sz w:val="16"/>
                <w:szCs w:val="16"/>
              </w:rPr>
              <w:sym w:font="Wingdings" w:char="F0E0"/>
            </w:r>
            <w:r w:rsidR="000705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2.osnova</w:t>
            </w:r>
          </w:p>
          <w:p w14:paraId="6F1FDE55" w14:textId="23E239A7" w:rsidR="00B6349F" w:rsidRPr="00D80B7B" w:rsidRDefault="00B6349F" w:rsidP="0052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Příloha 9.14.3</w:t>
            </w:r>
            <w:r w:rsidRPr="00B6349F">
              <w:rPr>
                <w:sz w:val="16"/>
                <w:szCs w:val="16"/>
              </w:rPr>
              <w:sym w:font="Wingdings" w:char="F0E0"/>
            </w:r>
            <w:r w:rsidR="000705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2.+3.+4.+5+8. osnova</w:t>
            </w:r>
          </w:p>
        </w:tc>
      </w:tr>
      <w:tr w:rsidR="00522DFB" w14:paraId="7F6F4A8D" w14:textId="77777777" w:rsidTr="00D80B7B">
        <w:tc>
          <w:tcPr>
            <w:tcW w:w="1311" w:type="dxa"/>
          </w:tcPr>
          <w:p w14:paraId="2C074989" w14:textId="3635FA4D" w:rsidR="00522DFB" w:rsidRPr="00070591" w:rsidRDefault="00D80B7B" w:rsidP="00D80B7B">
            <w:pPr>
              <w:jc w:val="center"/>
              <w:rPr>
                <w:b/>
              </w:rPr>
            </w:pPr>
            <w:proofErr w:type="gramStart"/>
            <w:r w:rsidRPr="00070591">
              <w:rPr>
                <w:b/>
              </w:rPr>
              <w:t>.d.</w:t>
            </w:r>
            <w:proofErr w:type="gramEnd"/>
          </w:p>
        </w:tc>
        <w:tc>
          <w:tcPr>
            <w:tcW w:w="2410" w:type="dxa"/>
          </w:tcPr>
          <w:p w14:paraId="2E9CDC32" w14:textId="13637FBE" w:rsidR="00522DFB" w:rsidRPr="00D80B7B" w:rsidRDefault="00D80B7B" w:rsidP="00522D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</w:t>
            </w:r>
            <w:r w:rsidRPr="00D80B7B">
              <w:rPr>
                <w:sz w:val="20"/>
                <w:szCs w:val="20"/>
              </w:rPr>
              <w:t>ivisio</w:t>
            </w:r>
            <w:proofErr w:type="spellEnd"/>
            <w:r w:rsidRPr="00D80B7B">
              <w:rPr>
                <w:sz w:val="20"/>
                <w:szCs w:val="20"/>
              </w:rPr>
              <w:t xml:space="preserve"> </w:t>
            </w:r>
            <w:proofErr w:type="spellStart"/>
            <w:r w:rsidRPr="00D80B7B">
              <w:rPr>
                <w:sz w:val="20"/>
                <w:szCs w:val="20"/>
              </w:rPr>
              <w:t>duodenaria</w:t>
            </w:r>
            <w:proofErr w:type="spellEnd"/>
          </w:p>
        </w:tc>
        <w:tc>
          <w:tcPr>
            <w:tcW w:w="4931" w:type="dxa"/>
          </w:tcPr>
          <w:p w14:paraId="5A0B05D1" w14:textId="38CA6EB2" w:rsidR="00522DFB" w:rsidRDefault="00B6349F" w:rsidP="0052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Příloha 9.14.1</w:t>
            </w:r>
            <w:r w:rsidRPr="00B6349F">
              <w:rPr>
                <w:sz w:val="16"/>
                <w:szCs w:val="16"/>
              </w:rPr>
              <w:sym w:font="Wingdings" w:char="F0E0"/>
            </w:r>
            <w:r w:rsidR="000705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2.+7. osnova</w:t>
            </w:r>
          </w:p>
          <w:p w14:paraId="281420BD" w14:textId="490570E4" w:rsidR="00B6349F" w:rsidRDefault="00B6349F" w:rsidP="0052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Příloha 9.14.2</w:t>
            </w:r>
            <w:r w:rsidRPr="00B6349F">
              <w:rPr>
                <w:sz w:val="16"/>
                <w:szCs w:val="16"/>
              </w:rPr>
              <w:sym w:font="Wingdings" w:char="F0E0"/>
            </w:r>
            <w:r w:rsidR="000705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6.osnova</w:t>
            </w:r>
          </w:p>
          <w:p w14:paraId="52B83252" w14:textId="740B45A6" w:rsidR="00B6349F" w:rsidRPr="00D80B7B" w:rsidRDefault="00B6349F" w:rsidP="0052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Příloha 9.14.3</w:t>
            </w:r>
            <w:r w:rsidRPr="00B6349F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1.+2+4.+6.osnova</w:t>
            </w:r>
          </w:p>
        </w:tc>
      </w:tr>
    </w:tbl>
    <w:p w14:paraId="6539B6CE" w14:textId="77777777" w:rsidR="00522DFB" w:rsidRDefault="00522DFB" w:rsidP="00522DFB">
      <w:pPr>
        <w:ind w:left="360"/>
      </w:pPr>
    </w:p>
    <w:p w14:paraId="0AECBC36" w14:textId="77777777" w:rsidR="00522DFB" w:rsidRDefault="00522DFB" w:rsidP="00522DFB"/>
    <w:p w14:paraId="509CA921" w14:textId="25113447" w:rsidR="00522DFB" w:rsidRDefault="00522DFB" w:rsidP="004D4145">
      <w:pPr>
        <w:jc w:val="center"/>
        <w:rPr>
          <w:b/>
          <w:sz w:val="32"/>
          <w:szCs w:val="32"/>
        </w:rPr>
      </w:pPr>
    </w:p>
    <w:p w14:paraId="200F40BE" w14:textId="04336E4D" w:rsidR="00522DFB" w:rsidRDefault="00522DFB" w:rsidP="004D4145">
      <w:pPr>
        <w:jc w:val="center"/>
        <w:rPr>
          <w:b/>
          <w:sz w:val="32"/>
          <w:szCs w:val="32"/>
        </w:rPr>
      </w:pPr>
    </w:p>
    <w:p w14:paraId="441B3911" w14:textId="63692ABF" w:rsidR="00522DFB" w:rsidRDefault="00522DFB" w:rsidP="004D4145">
      <w:pPr>
        <w:jc w:val="center"/>
        <w:rPr>
          <w:b/>
          <w:sz w:val="32"/>
          <w:szCs w:val="32"/>
        </w:rPr>
      </w:pPr>
    </w:p>
    <w:p w14:paraId="5499DEF7" w14:textId="2E0B940E" w:rsidR="00522DFB" w:rsidRDefault="00522DFB" w:rsidP="004D4145">
      <w:pPr>
        <w:jc w:val="center"/>
        <w:rPr>
          <w:b/>
          <w:sz w:val="32"/>
          <w:szCs w:val="32"/>
        </w:rPr>
      </w:pPr>
    </w:p>
    <w:p w14:paraId="0D3BAD43" w14:textId="4572A474" w:rsidR="00522DFB" w:rsidRDefault="00522DFB" w:rsidP="004D4145">
      <w:pPr>
        <w:jc w:val="center"/>
        <w:rPr>
          <w:b/>
          <w:sz w:val="32"/>
          <w:szCs w:val="32"/>
        </w:rPr>
      </w:pPr>
    </w:p>
    <w:p w14:paraId="5A1BCA0F" w14:textId="77238C12" w:rsidR="00522DFB" w:rsidRDefault="00522DFB" w:rsidP="004D4145">
      <w:pPr>
        <w:jc w:val="center"/>
        <w:rPr>
          <w:b/>
          <w:sz w:val="32"/>
          <w:szCs w:val="32"/>
        </w:rPr>
      </w:pPr>
    </w:p>
    <w:p w14:paraId="29C17A96" w14:textId="7E88A3A1" w:rsidR="00522DFB" w:rsidRDefault="00522DFB" w:rsidP="004D4145">
      <w:pPr>
        <w:jc w:val="center"/>
        <w:rPr>
          <w:b/>
          <w:sz w:val="32"/>
          <w:szCs w:val="32"/>
        </w:rPr>
      </w:pPr>
    </w:p>
    <w:p w14:paraId="5AFA6135" w14:textId="527002B3" w:rsidR="00522DFB" w:rsidRDefault="00522DFB" w:rsidP="004D4145">
      <w:pPr>
        <w:jc w:val="center"/>
        <w:rPr>
          <w:b/>
          <w:sz w:val="32"/>
          <w:szCs w:val="32"/>
        </w:rPr>
      </w:pPr>
    </w:p>
    <w:p w14:paraId="2E245BB4" w14:textId="77777777" w:rsidR="00522DFB" w:rsidRPr="004D4145" w:rsidRDefault="00522DFB" w:rsidP="004D4145">
      <w:pPr>
        <w:jc w:val="center"/>
        <w:rPr>
          <w:b/>
          <w:sz w:val="32"/>
          <w:szCs w:val="32"/>
        </w:rPr>
      </w:pPr>
    </w:p>
    <w:sectPr w:rsidR="00522DFB" w:rsidRPr="004D4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11"/>
    <w:rsid w:val="00070591"/>
    <w:rsid w:val="00136A8C"/>
    <w:rsid w:val="001E4711"/>
    <w:rsid w:val="0023442C"/>
    <w:rsid w:val="004D4145"/>
    <w:rsid w:val="00522DFB"/>
    <w:rsid w:val="008D48B5"/>
    <w:rsid w:val="00A211A4"/>
    <w:rsid w:val="00B62651"/>
    <w:rsid w:val="00B6349F"/>
    <w:rsid w:val="00D80B7B"/>
    <w:rsid w:val="00DE03DB"/>
    <w:rsid w:val="00EA4699"/>
    <w:rsid w:val="00FB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006E"/>
  <w15:chartTrackingRefBased/>
  <w15:docId w15:val="{488929D4-BD96-42FD-9EAB-5C98222E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22DF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2023-02-03T16:39:00Z</dcterms:created>
  <dcterms:modified xsi:type="dcterms:W3CDTF">2023-03-25T21:04:00Z</dcterms:modified>
</cp:coreProperties>
</file>