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88" w:rsidRDefault="00302688"/>
    <w:p w:rsidR="00302688" w:rsidRDefault="00302688"/>
    <w:p w:rsidR="008D0A01" w:rsidRDefault="00D148FB">
      <w:bookmarkStart w:id="0" w:name="_GoBack"/>
      <w:bookmarkEnd w:id="0"/>
      <w:r>
        <w:t xml:space="preserve">Qcer (2001) : </w:t>
      </w:r>
      <w:hyperlink r:id="rId4" w:history="1">
        <w:r w:rsidRPr="00353463">
          <w:rPr>
            <w:rStyle w:val="Collegamentoipertestuale"/>
          </w:rPr>
          <w:t>https://rm.coe.int/1680459f97</w:t>
        </w:r>
      </w:hyperlink>
      <w:r>
        <w:t xml:space="preserve"> </w:t>
      </w:r>
    </w:p>
    <w:p w:rsidR="00D148FB" w:rsidRDefault="00D148FB">
      <w:r>
        <w:t xml:space="preserve">Companion Volume (2018): </w:t>
      </w:r>
      <w:hyperlink r:id="rId5" w:history="1">
        <w:r w:rsidRPr="00353463">
          <w:rPr>
            <w:rStyle w:val="Collegamentoipertestuale"/>
          </w:rPr>
          <w:t>https://rm.coe.int/common-european-framework-of-reference-for-languages-learning-teaching/16809ea0d4</w:t>
        </w:r>
      </w:hyperlink>
    </w:p>
    <w:p w:rsidR="00D148FB" w:rsidRDefault="00D148FB">
      <w:r>
        <w:t xml:space="preserve">Versione italiana, Volume complementatre: </w:t>
      </w:r>
      <w:hyperlink r:id="rId6" w:history="1">
        <w:r w:rsidRPr="00353463">
          <w:rPr>
            <w:rStyle w:val="Collegamentoipertestuale"/>
          </w:rPr>
          <w:t>https://rm.coe.int/quadro-comune-europeo-di-riferimento-per-le-lingue-apprendimento-inseg/1680a52d52</w:t>
        </w:r>
      </w:hyperlink>
    </w:p>
    <w:p w:rsidR="00D148FB" w:rsidRDefault="00D148FB"/>
    <w:sectPr w:rsidR="00D148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2B"/>
    <w:rsid w:val="00302688"/>
    <w:rsid w:val="0089362B"/>
    <w:rsid w:val="008D0A01"/>
    <w:rsid w:val="00D1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AEDF"/>
  <w15:chartTrackingRefBased/>
  <w15:docId w15:val="{0ADAEAFC-D53B-4EF4-950C-97684555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4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m.coe.int/quadro-comune-europeo-di-riferimento-per-le-lingue-apprendimento-inseg/1680a52d52" TargetMode="External"/><Relationship Id="rId5" Type="http://schemas.openxmlformats.org/officeDocument/2006/relationships/hyperlink" Target="https://rm.coe.int/common-european-framework-of-reference-for-languages-learning-teaching/16809ea0d4" TargetMode="External"/><Relationship Id="rId4" Type="http://schemas.openxmlformats.org/officeDocument/2006/relationships/hyperlink" Target="https://rm.coe.int/1680459f9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utente.techlab@outlook.it</dc:creator>
  <cp:keywords/>
  <dc:description/>
  <cp:lastModifiedBy>utente.techlab@outlook.it</cp:lastModifiedBy>
  <cp:revision>3</cp:revision>
  <dcterms:created xsi:type="dcterms:W3CDTF">2023-05-09T14:22:00Z</dcterms:created>
  <dcterms:modified xsi:type="dcterms:W3CDTF">2023-05-09T15:54:00Z</dcterms:modified>
</cp:coreProperties>
</file>