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2A19" w14:textId="2E9F58C8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Ategeva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proizvedena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je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prema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pravilima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organskog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uzgoja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certifikat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, a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namijenjena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je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svima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koji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posebnu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pažnju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posvećuju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dobrobiti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življenja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održivosti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proizvoda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.</w:t>
      </w:r>
    </w:p>
    <w:p w14:paraId="7E9503FA" w14:textId="77777777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</w:p>
    <w:p w14:paraId="35C69A9D" w14:textId="555071A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sastojci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iz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biološke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proizvodnje</w:t>
      </w:r>
      <w:proofErr w:type="spellEnd"/>
    </w:p>
    <w:p w14:paraId="1F263834" w14:textId="545CBD42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za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dobivanje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1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vrećice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od 120g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ategeve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korišteno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je 374 g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svježeg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povrća</w:t>
      </w:r>
      <w:proofErr w:type="spellEnd"/>
    </w:p>
    <w:p w14:paraId="1846DB17" w14:textId="0951F78D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>**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više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od 10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vrsta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biološki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uzgojenog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povrća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začina</w:t>
      </w:r>
      <w:proofErr w:type="spellEnd"/>
    </w:p>
    <w:p w14:paraId="714FBDAC" w14:textId="19381C5C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morsku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sol</w:t>
      </w:r>
      <w:proofErr w:type="spellEnd"/>
    </w:p>
    <w:p w14:paraId="1B2C51CB" w14:textId="7F1B9ACB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dodatnog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šećera</w:t>
      </w:r>
      <w:proofErr w:type="spellEnd"/>
    </w:p>
    <w:p w14:paraId="0E4A9837" w14:textId="7EDB092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glutena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laktoze</w:t>
      </w:r>
      <w:proofErr w:type="spellEnd"/>
    </w:p>
    <w:p w14:paraId="5EBE23AF" w14:textId="2936B11E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aditiva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konzervansa</w:t>
      </w:r>
      <w:proofErr w:type="spellEnd"/>
    </w:p>
    <w:p w14:paraId="3F6BE922" w14:textId="49FCB0B1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dodanog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msg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-a</w:t>
      </w:r>
    </w:p>
    <w:p w14:paraId="29DBA128" w14:textId="47A8533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primjereno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plant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based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prehrani</w:t>
      </w:r>
      <w:proofErr w:type="spellEnd"/>
    </w:p>
    <w:p w14:paraId="69C25345" w14:textId="12DC1ACB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vegan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friendly</w:t>
      </w:r>
      <w:proofErr w:type="spellEnd"/>
    </w:p>
    <w:p w14:paraId="4AA7DF17" w14:textId="182D5D6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bio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certifikat</w:t>
      </w:r>
      <w:proofErr w:type="spellEnd"/>
    </w:p>
    <w:p w14:paraId="61F2AB37" w14:textId="131FEBDB" w:rsidR="00722C53" w:rsidRPr="00722C53" w:rsidRDefault="00722C53" w:rsidP="004A00D8">
      <w:pPr>
        <w:shd w:val="clear" w:color="auto" w:fill="FFFFFF"/>
        <w:spacing w:after="113" w:line="6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  <w:t>NUTRITIVNE VRIJEDNOSTI</w:t>
      </w:r>
    </w:p>
    <w:tbl>
      <w:tblPr>
        <w:tblW w:w="7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2636"/>
      </w:tblGrid>
      <w:tr w:rsidR="00722C53" w:rsidRPr="00722C53" w14:paraId="3B232423" w14:textId="77777777" w:rsidTr="00722C53">
        <w:tc>
          <w:tcPr>
            <w:tcW w:w="0" w:type="auto"/>
            <w:gridSpan w:val="2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59F4B93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Prosječne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hranjive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vrijednosti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100 g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proizvoda</w:t>
            </w:r>
            <w:proofErr w:type="spellEnd"/>
          </w:p>
        </w:tc>
      </w:tr>
      <w:tr w:rsidR="00722C53" w:rsidRPr="00722C53" w14:paraId="15A7975C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2E3578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Energetska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vrijednost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DC625DE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391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kJ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93 kcal</w:t>
            </w:r>
          </w:p>
        </w:tc>
      </w:tr>
      <w:tr w:rsidR="00722C53" w:rsidRPr="00722C53" w14:paraId="6CC308E7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9665280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masti</w:t>
            </w:r>
          </w:p>
          <w:p w14:paraId="4577ED8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kojih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zasićene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kiseline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24E09656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 0,5 g</w:t>
            </w:r>
          </w:p>
          <w:p w14:paraId="56F4147E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 0,1 g</w:t>
            </w:r>
          </w:p>
        </w:tc>
      </w:tr>
      <w:tr w:rsidR="00722C53" w:rsidRPr="00722C53" w14:paraId="7370EE3B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1396BA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ugljikohidrati</w:t>
            </w:r>
            <w:proofErr w:type="spellEnd"/>
          </w:p>
          <w:p w14:paraId="62E472B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kojih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šećeri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1127A8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g</w:t>
            </w:r>
          </w:p>
          <w:p w14:paraId="6CF44E68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g</w:t>
            </w:r>
          </w:p>
        </w:tc>
      </w:tr>
      <w:tr w:rsidR="00722C53" w:rsidRPr="00722C53" w14:paraId="11647C25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70306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vlakna</w:t>
            </w:r>
            <w:proofErr w:type="spellEnd"/>
          </w:p>
          <w:p w14:paraId="40FE2A66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bjelančevine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1AD675D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4,6 g</w:t>
            </w:r>
          </w:p>
          <w:p w14:paraId="24635299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2,6 g</w:t>
            </w:r>
          </w:p>
        </w:tc>
      </w:tr>
      <w:tr w:rsidR="00722C53" w:rsidRPr="00722C53" w14:paraId="021B7921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6FB52A2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sol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29DFDB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70,4 g</w:t>
            </w:r>
          </w:p>
        </w:tc>
      </w:tr>
    </w:tbl>
    <w:p w14:paraId="2B6390E3" w14:textId="7B0FD87D" w:rsidR="00722C53" w:rsidRDefault="00722C53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12F7E" w14:textId="24B7C6D2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33C28" w14:textId="4937AA84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55793" w14:textId="374DA980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C5A28" w14:textId="0CCB9563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BD2B" w14:textId="111C2265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03542" w14:textId="77777777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9A721" w14:textId="48DC7C09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lastRenderedPageBreak/>
        <w:t>Ljubitelji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pikantnijih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okusa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da postoje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začini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oni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ukusni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osjetiti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pripremite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jelo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Ategevom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po receptu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majke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Ako do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voljeli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ukusnog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hrane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začinjene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pripremljenom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Ategevom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promijeniti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6FCD909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148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sastojci</w:t>
      </w:r>
      <w:proofErr w:type="spellEnd"/>
    </w:p>
    <w:p w14:paraId="49ABA7DD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0D8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dodanih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pojačivača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okusa</w:t>
      </w:r>
      <w:proofErr w:type="spellEnd"/>
    </w:p>
    <w:p w14:paraId="09B060BF" w14:textId="1362F7D4" w:rsidR="00722C53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Praktično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primjena</w:t>
      </w:r>
      <w:proofErr w:type="spellEnd"/>
    </w:p>
    <w:p w14:paraId="6DB33E59" w14:textId="56CA4699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5D9BF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0D8">
        <w:rPr>
          <w:rFonts w:ascii="Times New Roman" w:hAnsi="Times New Roman" w:cs="Times New Roman"/>
          <w:sz w:val="24"/>
          <w:szCs w:val="24"/>
        </w:rPr>
        <w:t>PRIPREMA</w:t>
      </w:r>
    </w:p>
    <w:p w14:paraId="1DBF1AF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posipajte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sadržajem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vrećice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želji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nauljite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oko 30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Pecite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tavi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roštilju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pećnici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477AB1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CDD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suhom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sobnoj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Čuvajte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suhom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sobnoj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upotrijebiti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označenog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stražnjoj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41EEC80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29033978" w14:textId="007D11A9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vrećica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30 g</w:t>
      </w:r>
    </w:p>
    <w:p w14:paraId="5D962E4F" w14:textId="10A2A731" w:rsidR="00940933" w:rsidRDefault="00940933" w:rsidP="004A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198F5E65" w14:textId="77777777" w:rsidR="00940933" w:rsidRDefault="00940933" w:rsidP="00940933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>
        <w:rPr>
          <w:color w:val="454545"/>
        </w:rPr>
        <w:t>Krema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prozračne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pjenaste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teksture</w:t>
      </w:r>
      <w:proofErr w:type="spellEnd"/>
      <w:r>
        <w:rPr>
          <w:color w:val="454545"/>
        </w:rPr>
        <w:t xml:space="preserve"> sa </w:t>
      </w:r>
      <w:proofErr w:type="spellStart"/>
      <w:r>
        <w:rPr>
          <w:color w:val="454545"/>
        </w:rPr>
        <w:t>zaštitnim</w:t>
      </w:r>
      <w:proofErr w:type="spellEnd"/>
      <w:r>
        <w:rPr>
          <w:color w:val="454545"/>
        </w:rPr>
        <w:t xml:space="preserve"> faktorom 50 </w:t>
      </w:r>
      <w:proofErr w:type="spellStart"/>
      <w:r>
        <w:rPr>
          <w:color w:val="454545"/>
        </w:rPr>
        <w:t>pruža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visoku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zaštitu</w:t>
      </w:r>
      <w:proofErr w:type="spellEnd"/>
      <w:r>
        <w:rPr>
          <w:color w:val="454545"/>
        </w:rPr>
        <w:t xml:space="preserve"> od </w:t>
      </w:r>
      <w:proofErr w:type="spellStart"/>
      <w:r>
        <w:rPr>
          <w:color w:val="454545"/>
        </w:rPr>
        <w:t>širokog</w:t>
      </w:r>
      <w:proofErr w:type="spellEnd"/>
      <w:r>
        <w:rPr>
          <w:color w:val="454545"/>
        </w:rPr>
        <w:t xml:space="preserve"> spektra UVA i UVB </w:t>
      </w:r>
      <w:proofErr w:type="spellStart"/>
      <w:r>
        <w:rPr>
          <w:color w:val="454545"/>
        </w:rPr>
        <w:t>zračenja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Brzo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upija</w:t>
      </w:r>
      <w:proofErr w:type="spellEnd"/>
      <w:r>
        <w:rPr>
          <w:color w:val="454545"/>
        </w:rPr>
        <w:t xml:space="preserve"> u kožu, </w:t>
      </w:r>
      <w:proofErr w:type="spellStart"/>
      <w:r>
        <w:rPr>
          <w:color w:val="454545"/>
        </w:rPr>
        <w:t>ostavlja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baršunasti</w:t>
      </w:r>
      <w:proofErr w:type="spellEnd"/>
      <w:r>
        <w:rPr>
          <w:color w:val="454545"/>
        </w:rPr>
        <w:t xml:space="preserve"> mat finiš i </w:t>
      </w:r>
      <w:proofErr w:type="spellStart"/>
      <w:r>
        <w:rPr>
          <w:color w:val="454545"/>
        </w:rPr>
        <w:t>ne</w:t>
      </w:r>
      <w:proofErr w:type="spellEnd"/>
      <w:r>
        <w:rPr>
          <w:color w:val="454545"/>
        </w:rPr>
        <w:t xml:space="preserve"> masti, </w:t>
      </w:r>
      <w:proofErr w:type="spellStart"/>
      <w:r>
        <w:rPr>
          <w:color w:val="454545"/>
        </w:rPr>
        <w:t>zbog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čega</w:t>
      </w:r>
      <w:proofErr w:type="spellEnd"/>
      <w:r>
        <w:rPr>
          <w:color w:val="454545"/>
        </w:rPr>
        <w:t xml:space="preserve"> je </w:t>
      </w:r>
      <w:proofErr w:type="spellStart"/>
      <w:r>
        <w:rPr>
          <w:rStyle w:val="Vrazn"/>
          <w:color w:val="454545"/>
        </w:rPr>
        <w:t>idealna</w:t>
      </w:r>
      <w:proofErr w:type="spellEnd"/>
      <w:r>
        <w:rPr>
          <w:rStyle w:val="Vrazn"/>
          <w:color w:val="454545"/>
        </w:rPr>
        <w:t xml:space="preserve"> za </w:t>
      </w:r>
      <w:proofErr w:type="spellStart"/>
      <w:r>
        <w:rPr>
          <w:rStyle w:val="Vrazn"/>
          <w:color w:val="454545"/>
        </w:rPr>
        <w:t>svakodnevnu</w:t>
      </w:r>
      <w:proofErr w:type="spellEnd"/>
      <w:r>
        <w:rPr>
          <w:rStyle w:val="Vrazn"/>
          <w:color w:val="454545"/>
        </w:rPr>
        <w:t xml:space="preserve"> </w:t>
      </w:r>
      <w:proofErr w:type="spellStart"/>
      <w:r>
        <w:rPr>
          <w:rStyle w:val="Vrazn"/>
          <w:color w:val="454545"/>
        </w:rPr>
        <w:t>njegu</w:t>
      </w:r>
      <w:proofErr w:type="spellEnd"/>
      <w:r>
        <w:rPr>
          <w:rStyle w:val="Vrazn"/>
          <w:color w:val="454545"/>
        </w:rPr>
        <w:t xml:space="preserve"> i </w:t>
      </w:r>
      <w:proofErr w:type="spellStart"/>
      <w:r>
        <w:rPr>
          <w:rStyle w:val="Vrazn"/>
          <w:color w:val="454545"/>
        </w:rPr>
        <w:t>zaštitu</w:t>
      </w:r>
      <w:proofErr w:type="spellEnd"/>
      <w:r>
        <w:rPr>
          <w:rStyle w:val="Vrazn"/>
          <w:color w:val="454545"/>
        </w:rPr>
        <w:t xml:space="preserve"> </w:t>
      </w:r>
      <w:proofErr w:type="spellStart"/>
      <w:r>
        <w:rPr>
          <w:rStyle w:val="Vrazn"/>
          <w:color w:val="454545"/>
        </w:rPr>
        <w:t>svih</w:t>
      </w:r>
      <w:proofErr w:type="spellEnd"/>
      <w:r>
        <w:rPr>
          <w:rStyle w:val="Vrazn"/>
          <w:color w:val="454545"/>
        </w:rPr>
        <w:t xml:space="preserve"> </w:t>
      </w:r>
      <w:proofErr w:type="spellStart"/>
      <w:r>
        <w:rPr>
          <w:rStyle w:val="Vrazn"/>
          <w:color w:val="454545"/>
        </w:rPr>
        <w:t>tipova</w:t>
      </w:r>
      <w:proofErr w:type="spellEnd"/>
      <w:r>
        <w:rPr>
          <w:rStyle w:val="Vrazn"/>
          <w:color w:val="454545"/>
        </w:rPr>
        <w:t xml:space="preserve"> kože </w:t>
      </w:r>
      <w:proofErr w:type="spellStart"/>
      <w:r>
        <w:rPr>
          <w:rStyle w:val="Vrazn"/>
          <w:color w:val="454545"/>
        </w:rPr>
        <w:t>uključujući</w:t>
      </w:r>
      <w:proofErr w:type="spellEnd"/>
      <w:r>
        <w:rPr>
          <w:rStyle w:val="Vrazn"/>
          <w:color w:val="454545"/>
        </w:rPr>
        <w:t xml:space="preserve"> </w:t>
      </w:r>
      <w:proofErr w:type="spellStart"/>
      <w:r>
        <w:rPr>
          <w:rStyle w:val="Vrazn"/>
          <w:color w:val="454545"/>
        </w:rPr>
        <w:t>mješovitu</w:t>
      </w:r>
      <w:proofErr w:type="spellEnd"/>
      <w:r>
        <w:rPr>
          <w:rStyle w:val="Vrazn"/>
          <w:color w:val="454545"/>
        </w:rPr>
        <w:t xml:space="preserve"> i </w:t>
      </w:r>
      <w:proofErr w:type="spellStart"/>
      <w:r>
        <w:rPr>
          <w:rStyle w:val="Vrazn"/>
          <w:color w:val="454545"/>
        </w:rPr>
        <w:t>masnu</w:t>
      </w:r>
      <w:proofErr w:type="spellEnd"/>
      <w:r>
        <w:rPr>
          <w:color w:val="454545"/>
        </w:rPr>
        <w:t>.</w:t>
      </w:r>
    </w:p>
    <w:p w14:paraId="2C24FEB7" w14:textId="77777777" w:rsidR="00940933" w:rsidRDefault="00940933" w:rsidP="00940933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r>
        <w:rPr>
          <w:color w:val="454545"/>
          <w:lang w:val="hr-BA"/>
        </w:rPr>
        <w:t xml:space="preserve">Ova je krema obogaćena </w:t>
      </w:r>
      <w:proofErr w:type="spellStart"/>
      <w:r>
        <w:rPr>
          <w:color w:val="454545"/>
          <w:lang w:val="hr-BA"/>
        </w:rPr>
        <w:t>niacinamidom</w:t>
      </w:r>
      <w:proofErr w:type="spellEnd"/>
      <w:r>
        <w:rPr>
          <w:color w:val="454545"/>
          <w:lang w:val="hr-BA"/>
        </w:rPr>
        <w:t xml:space="preserve"> i </w:t>
      </w:r>
      <w:proofErr w:type="spellStart"/>
      <w:r>
        <w:rPr>
          <w:color w:val="454545"/>
          <w:lang w:val="hr-BA"/>
        </w:rPr>
        <w:t>ubikvinonom</w:t>
      </w:r>
      <w:proofErr w:type="spellEnd"/>
      <w:r>
        <w:rPr>
          <w:color w:val="454545"/>
          <w:lang w:val="hr-BA"/>
        </w:rPr>
        <w:t xml:space="preserve">, odnosno </w:t>
      </w:r>
      <w:proofErr w:type="spellStart"/>
      <w:r>
        <w:rPr>
          <w:color w:val="454545"/>
          <w:lang w:val="hr-BA"/>
        </w:rPr>
        <w:t>koenzimom</w:t>
      </w:r>
      <w:proofErr w:type="spellEnd"/>
      <w:r>
        <w:rPr>
          <w:color w:val="454545"/>
          <w:lang w:val="hr-BA"/>
        </w:rPr>
        <w:t xml:space="preserve"> Q10. </w:t>
      </w:r>
      <w:proofErr w:type="spellStart"/>
      <w:r>
        <w:rPr>
          <w:color w:val="454545"/>
          <w:lang w:val="hr-BA"/>
        </w:rPr>
        <w:t>Niacinamid</w:t>
      </w:r>
      <w:proofErr w:type="spellEnd"/>
      <w:r>
        <w:rPr>
          <w:color w:val="454545"/>
          <w:lang w:val="hr-BA"/>
        </w:rPr>
        <w:t xml:space="preserve"> (vitamin B3) reducira pojavu nepravilnosti, regulira lučenje </w:t>
      </w:r>
      <w:proofErr w:type="spellStart"/>
      <w:r>
        <w:rPr>
          <w:color w:val="454545"/>
          <w:lang w:val="hr-BA"/>
        </w:rPr>
        <w:t>sebuma</w:t>
      </w:r>
      <w:proofErr w:type="spellEnd"/>
      <w:r>
        <w:rPr>
          <w:color w:val="454545"/>
          <w:lang w:val="hr-BA"/>
        </w:rPr>
        <w:t xml:space="preserve"> i vidljivost pora, ujednačava ton i teksturu kože. </w:t>
      </w:r>
      <w:proofErr w:type="spellStart"/>
      <w:r>
        <w:rPr>
          <w:color w:val="454545"/>
          <w:lang w:val="hr-BA"/>
        </w:rPr>
        <w:t>Ubikvinon</w:t>
      </w:r>
      <w:proofErr w:type="spellEnd"/>
      <w:r>
        <w:rPr>
          <w:color w:val="454545"/>
          <w:lang w:val="hr-BA"/>
        </w:rPr>
        <w:t xml:space="preserve"> ili </w:t>
      </w:r>
      <w:proofErr w:type="spellStart"/>
      <w:r>
        <w:rPr>
          <w:color w:val="454545"/>
          <w:lang w:val="hr-BA"/>
        </w:rPr>
        <w:t>koenzim</w:t>
      </w:r>
      <w:proofErr w:type="spellEnd"/>
      <w:r>
        <w:rPr>
          <w:color w:val="454545"/>
          <w:lang w:val="hr-BA"/>
        </w:rPr>
        <w:t xml:space="preserve"> Q10 (antioksidans) štiti od slobodnih radikala nastalih UV zračenjem i okolišnim stresorima, stimulira sintezu kolagena, umiruje kožu i djeluje </w:t>
      </w:r>
      <w:proofErr w:type="spellStart"/>
      <w:r>
        <w:rPr>
          <w:color w:val="454545"/>
          <w:lang w:val="hr-BA"/>
        </w:rPr>
        <w:t>prevenirajuće</w:t>
      </w:r>
      <w:proofErr w:type="spellEnd"/>
      <w:r>
        <w:rPr>
          <w:color w:val="454545"/>
          <w:lang w:val="hr-BA"/>
        </w:rPr>
        <w:t xml:space="preserve"> na znakove preuranjenog starenja. </w:t>
      </w:r>
    </w:p>
    <w:p w14:paraId="224C8AE6" w14:textId="77777777" w:rsidR="00940933" w:rsidRDefault="00940933" w:rsidP="00940933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>
        <w:rPr>
          <w:color w:val="454545"/>
        </w:rPr>
        <w:t>Krema</w:t>
      </w:r>
      <w:proofErr w:type="spellEnd"/>
      <w:r>
        <w:rPr>
          <w:color w:val="454545"/>
        </w:rPr>
        <w:t xml:space="preserve"> za </w:t>
      </w:r>
      <w:proofErr w:type="spellStart"/>
      <w:r>
        <w:rPr>
          <w:color w:val="454545"/>
        </w:rPr>
        <w:t>lice</w:t>
      </w:r>
      <w:proofErr w:type="spellEnd"/>
      <w:r>
        <w:rPr>
          <w:color w:val="454545"/>
        </w:rPr>
        <w:t xml:space="preserve"> SPF 50 </w:t>
      </w:r>
      <w:proofErr w:type="spellStart"/>
      <w:r>
        <w:rPr>
          <w:color w:val="454545"/>
        </w:rPr>
        <w:t>može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koristiti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kao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svakodnevna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podloga</w:t>
      </w:r>
      <w:proofErr w:type="spellEnd"/>
      <w:r>
        <w:rPr>
          <w:color w:val="454545"/>
        </w:rPr>
        <w:t xml:space="preserve"> za šminku i </w:t>
      </w:r>
      <w:proofErr w:type="spellStart"/>
      <w:r>
        <w:rPr>
          <w:color w:val="454545"/>
        </w:rPr>
        <w:t>kombinirati</w:t>
      </w:r>
      <w:proofErr w:type="spellEnd"/>
      <w:r>
        <w:rPr>
          <w:color w:val="454545"/>
        </w:rPr>
        <w:t xml:space="preserve"> s </w:t>
      </w:r>
      <w:proofErr w:type="spellStart"/>
      <w:r>
        <w:rPr>
          <w:color w:val="454545"/>
        </w:rPr>
        <w:t>proizvodima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kao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što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su</w:t>
      </w:r>
      <w:proofErr w:type="spellEnd"/>
      <w:r>
        <w:rPr>
          <w:color w:val="454545"/>
        </w:rPr>
        <w:t> </w:t>
      </w:r>
      <w:proofErr w:type="spellStart"/>
      <w:r>
        <w:rPr>
          <w:color w:val="454545"/>
        </w:rPr>
        <w:fldChar w:fldCharType="begin"/>
      </w:r>
      <w:r>
        <w:rPr>
          <w:color w:val="454545"/>
        </w:rPr>
        <w:instrText xml:space="preserve"> HYPERLINK "https://olival.hr/products/vitaminski-serum-c" </w:instrText>
      </w:r>
      <w:r>
        <w:rPr>
          <w:color w:val="454545"/>
        </w:rPr>
        <w:fldChar w:fldCharType="separate"/>
      </w:r>
      <w:r>
        <w:rPr>
          <w:rStyle w:val="Hypertextovprepojenie"/>
          <w:color w:val="48B4EE"/>
        </w:rPr>
        <w:t>Vitaminski</w:t>
      </w:r>
      <w:proofErr w:type="spellEnd"/>
      <w:r>
        <w:rPr>
          <w:rStyle w:val="Hypertextovprepojenie"/>
          <w:color w:val="48B4EE"/>
        </w:rPr>
        <w:t xml:space="preserve"> </w:t>
      </w:r>
      <w:proofErr w:type="spellStart"/>
      <w:r>
        <w:rPr>
          <w:rStyle w:val="Hypertextovprepojenie"/>
          <w:color w:val="48B4EE"/>
        </w:rPr>
        <w:t>serum</w:t>
      </w:r>
      <w:proofErr w:type="spellEnd"/>
      <w:r>
        <w:rPr>
          <w:rStyle w:val="Hypertextovprepojenie"/>
          <w:color w:val="48B4EE"/>
        </w:rPr>
        <w:t xml:space="preserve"> C</w:t>
      </w:r>
      <w:r>
        <w:rPr>
          <w:color w:val="454545"/>
        </w:rPr>
        <w:fldChar w:fldCharType="end"/>
      </w:r>
      <w:r>
        <w:rPr>
          <w:color w:val="454545"/>
        </w:rPr>
        <w:t> </w:t>
      </w:r>
      <w:proofErr w:type="spellStart"/>
      <w:r>
        <w:rPr>
          <w:color w:val="454545"/>
        </w:rPr>
        <w:t>ili</w:t>
      </w:r>
      <w:proofErr w:type="spellEnd"/>
      <w:r>
        <w:rPr>
          <w:color w:val="454545"/>
        </w:rPr>
        <w:t> </w:t>
      </w:r>
      <w:proofErr w:type="spellStart"/>
      <w:r>
        <w:rPr>
          <w:color w:val="454545"/>
        </w:rPr>
        <w:fldChar w:fldCharType="begin"/>
      </w:r>
      <w:r>
        <w:rPr>
          <w:color w:val="454545"/>
        </w:rPr>
        <w:instrText xml:space="preserve"> HYPERLINK "http://olival.hr/products/hijaluron-hidrator-4h" </w:instrText>
      </w:r>
      <w:r>
        <w:rPr>
          <w:color w:val="454545"/>
        </w:rPr>
        <w:fldChar w:fldCharType="separate"/>
      </w:r>
      <w:r>
        <w:rPr>
          <w:rStyle w:val="Hypertextovprepojenie"/>
          <w:color w:val="48B4EE"/>
        </w:rPr>
        <w:t>Hijaluron</w:t>
      </w:r>
      <w:proofErr w:type="spellEnd"/>
      <w:r>
        <w:rPr>
          <w:rStyle w:val="Hypertextovprepojenie"/>
          <w:color w:val="48B4EE"/>
        </w:rPr>
        <w:t xml:space="preserve"> </w:t>
      </w:r>
      <w:proofErr w:type="spellStart"/>
      <w:r>
        <w:rPr>
          <w:rStyle w:val="Hypertextovprepojenie"/>
          <w:color w:val="48B4EE"/>
        </w:rPr>
        <w:t>hidrator</w:t>
      </w:r>
      <w:proofErr w:type="spellEnd"/>
      <w:r>
        <w:rPr>
          <w:rStyle w:val="Hypertextovprepojenie"/>
          <w:color w:val="48B4EE"/>
        </w:rPr>
        <w:t xml:space="preserve"> 4H</w:t>
      </w:r>
      <w:r>
        <w:rPr>
          <w:color w:val="454545"/>
        </w:rPr>
        <w:fldChar w:fldCharType="end"/>
      </w:r>
      <w:r>
        <w:rPr>
          <w:color w:val="454545"/>
        </w:rPr>
        <w:t xml:space="preserve">. Bez </w:t>
      </w:r>
      <w:proofErr w:type="spellStart"/>
      <w:r>
        <w:rPr>
          <w:color w:val="454545"/>
        </w:rPr>
        <w:t>dodanih</w:t>
      </w:r>
      <w:proofErr w:type="spellEnd"/>
      <w:r>
        <w:rPr>
          <w:color w:val="454545"/>
        </w:rPr>
        <w:t xml:space="preserve"> boja i </w:t>
      </w:r>
      <w:proofErr w:type="spellStart"/>
      <w:r>
        <w:rPr>
          <w:color w:val="454545"/>
        </w:rPr>
        <w:t>mirisa</w:t>
      </w:r>
      <w:proofErr w:type="spellEnd"/>
      <w:r>
        <w:rPr>
          <w:color w:val="454545"/>
        </w:rPr>
        <w:t>.</w:t>
      </w:r>
    </w:p>
    <w:p w14:paraId="6D7959EA" w14:textId="77777777" w:rsidR="00940933" w:rsidRDefault="00940933" w:rsidP="00940933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>
        <w:rPr>
          <w:rStyle w:val="Vrazn"/>
          <w:color w:val="454545"/>
        </w:rPr>
        <w:t>Upotreba</w:t>
      </w:r>
      <w:proofErr w:type="spellEnd"/>
      <w:r>
        <w:rPr>
          <w:rStyle w:val="Vrazn"/>
          <w:color w:val="454545"/>
        </w:rPr>
        <w:t>: </w:t>
      </w:r>
      <w:proofErr w:type="spellStart"/>
      <w:r>
        <w:rPr>
          <w:color w:val="454545"/>
        </w:rPr>
        <w:t>Ravnomjerno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nanesite</w:t>
      </w:r>
      <w:proofErr w:type="spellEnd"/>
      <w:r>
        <w:rPr>
          <w:color w:val="454545"/>
        </w:rPr>
        <w:t xml:space="preserve"> na kožu </w:t>
      </w:r>
      <w:proofErr w:type="spellStart"/>
      <w:r>
        <w:rPr>
          <w:color w:val="454545"/>
        </w:rPr>
        <w:t>kao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zadnji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korak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jutarnje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njege</w:t>
      </w:r>
      <w:proofErr w:type="spellEnd"/>
      <w:r>
        <w:rPr>
          <w:color w:val="454545"/>
        </w:rPr>
        <w:t>.</w:t>
      </w:r>
    </w:p>
    <w:p w14:paraId="637B6755" w14:textId="77777777" w:rsidR="00940933" w:rsidRDefault="00940933" w:rsidP="00940933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454545"/>
        </w:rPr>
      </w:pPr>
      <w:proofErr w:type="spellStart"/>
      <w:r>
        <w:rPr>
          <w:rStyle w:val="Vrazn"/>
          <w:color w:val="454545"/>
        </w:rPr>
        <w:t>Upozorenje</w:t>
      </w:r>
      <w:proofErr w:type="spellEnd"/>
      <w:r>
        <w:rPr>
          <w:rStyle w:val="Vrazn"/>
          <w:color w:val="454545"/>
        </w:rPr>
        <w:t>:</w:t>
      </w:r>
      <w:r>
        <w:rPr>
          <w:color w:val="454545"/>
        </w:rPr>
        <w:t> </w:t>
      </w:r>
      <w:proofErr w:type="spellStart"/>
      <w:r>
        <w:rPr>
          <w:color w:val="454545"/>
        </w:rPr>
        <w:t>Ponovite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zaštitu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svakih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nekoliko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sati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Ne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ostajte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predugo</w:t>
      </w:r>
      <w:proofErr w:type="spellEnd"/>
      <w:r>
        <w:rPr>
          <w:color w:val="454545"/>
        </w:rPr>
        <w:t xml:space="preserve"> na </w:t>
      </w:r>
      <w:proofErr w:type="spellStart"/>
      <w:r>
        <w:rPr>
          <w:color w:val="454545"/>
        </w:rPr>
        <w:t>suncu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iako</w:t>
      </w:r>
      <w:proofErr w:type="spellEnd"/>
      <w:r>
        <w:rPr>
          <w:color w:val="454545"/>
        </w:rPr>
        <w:t xml:space="preserve"> koristite </w:t>
      </w:r>
      <w:proofErr w:type="spellStart"/>
      <w:r>
        <w:rPr>
          <w:color w:val="454545"/>
        </w:rPr>
        <w:t>proizvod</w:t>
      </w:r>
      <w:proofErr w:type="spellEnd"/>
      <w:r>
        <w:rPr>
          <w:color w:val="454545"/>
        </w:rPr>
        <w:t xml:space="preserve"> za </w:t>
      </w:r>
      <w:proofErr w:type="spellStart"/>
      <w:r>
        <w:rPr>
          <w:color w:val="454545"/>
        </w:rPr>
        <w:t>sunčanje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Ne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izlažite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novorođenčad</w:t>
      </w:r>
      <w:proofErr w:type="spellEnd"/>
      <w:r>
        <w:rPr>
          <w:color w:val="454545"/>
        </w:rPr>
        <w:t xml:space="preserve"> i </w:t>
      </w:r>
      <w:proofErr w:type="spellStart"/>
      <w:r>
        <w:rPr>
          <w:color w:val="454545"/>
        </w:rPr>
        <w:t>malu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djecu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direktno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suncu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Prekomjerno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sunčanje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ozbiljno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ugrožava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zdravlje</w:t>
      </w:r>
      <w:proofErr w:type="spellEnd"/>
      <w:r>
        <w:rPr>
          <w:color w:val="454545"/>
        </w:rPr>
        <w:t>.</w:t>
      </w:r>
    </w:p>
    <w:sectPr w:rsidR="0094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29EB"/>
    <w:multiLevelType w:val="multilevel"/>
    <w:tmpl w:val="B80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70DC2"/>
    <w:multiLevelType w:val="multilevel"/>
    <w:tmpl w:val="E50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39256">
    <w:abstractNumId w:val="1"/>
  </w:num>
  <w:num w:numId="2" w16cid:durableId="7289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3"/>
    <w:rsid w:val="004A00D8"/>
    <w:rsid w:val="00722C53"/>
    <w:rsid w:val="007E0DE3"/>
    <w:rsid w:val="0094093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CB6D"/>
  <w15:chartTrackingRefBased/>
  <w15:docId w15:val="{49093D72-5410-42F1-B8F8-A098CB3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22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22C5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22C53"/>
    <w:rPr>
      <w:b/>
      <w:bCs/>
    </w:rPr>
  </w:style>
  <w:style w:type="character" w:customStyle="1" w:styleId="ir">
    <w:name w:val="ir"/>
    <w:basedOn w:val="Predvolenpsmoodseku"/>
    <w:rsid w:val="00722C53"/>
  </w:style>
  <w:style w:type="character" w:styleId="Hypertextovprepojenie">
    <w:name w:val="Hyperlink"/>
    <w:basedOn w:val="Predvolenpsmoodseku"/>
    <w:uiPriority w:val="99"/>
    <w:semiHidden/>
    <w:unhideWhenUsed/>
    <w:rsid w:val="0094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2</cp:revision>
  <dcterms:created xsi:type="dcterms:W3CDTF">2022-04-03T13:19:00Z</dcterms:created>
  <dcterms:modified xsi:type="dcterms:W3CDTF">2023-03-22T14:45:00Z</dcterms:modified>
</cp:coreProperties>
</file>