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91DF" w14:textId="100B2317" w:rsidR="003627AD" w:rsidRPr="003627AD" w:rsidRDefault="003627AD" w:rsidP="00154F17">
      <w:pPr>
        <w:spacing w:after="0" w:line="360" w:lineRule="auto"/>
        <w:jc w:val="both"/>
        <w:rPr>
          <w:b/>
          <w:bCs/>
          <w:sz w:val="24"/>
          <w:szCs w:val="24"/>
        </w:rPr>
      </w:pPr>
      <w:r w:rsidRPr="003627AD">
        <w:rPr>
          <w:b/>
          <w:bCs/>
          <w:sz w:val="24"/>
          <w:szCs w:val="24"/>
        </w:rPr>
        <w:t>Bem-vindos ao curso de Português para Fins Académicos.</w:t>
      </w:r>
    </w:p>
    <w:p w14:paraId="164DD5F1" w14:textId="77777777" w:rsidR="003627AD" w:rsidRDefault="003627AD" w:rsidP="00154F17">
      <w:pPr>
        <w:spacing w:after="0" w:line="360" w:lineRule="auto"/>
        <w:jc w:val="both"/>
      </w:pPr>
    </w:p>
    <w:p w14:paraId="781120E3" w14:textId="0BD3078A" w:rsidR="003627AD" w:rsidRDefault="003627AD" w:rsidP="00154F17">
      <w:pPr>
        <w:spacing w:after="120" w:line="360" w:lineRule="auto"/>
        <w:jc w:val="both"/>
        <w:rPr>
          <w:b/>
          <w:bCs/>
        </w:rPr>
      </w:pPr>
      <w:r w:rsidRPr="00FC4F44">
        <w:rPr>
          <w:b/>
          <w:bCs/>
        </w:rPr>
        <w:t>Ficha de Inscrição</w:t>
      </w:r>
      <w:r>
        <w:rPr>
          <w:b/>
          <w:bCs/>
        </w:rPr>
        <w:t xml:space="preserve"> </w:t>
      </w:r>
    </w:p>
    <w:p w14:paraId="645EE9D8" w14:textId="5A40F258" w:rsidR="003627AD" w:rsidRDefault="003138D1" w:rsidP="00154F17">
      <w:pPr>
        <w:spacing w:after="0" w:line="360" w:lineRule="auto"/>
        <w:jc w:val="both"/>
      </w:pPr>
      <w:r>
        <w:t xml:space="preserve">A inscrição no curso é gratuita. </w:t>
      </w:r>
      <w:r w:rsidR="003627AD" w:rsidRPr="003627AD">
        <w:t xml:space="preserve">Para se </w:t>
      </w:r>
      <w:r w:rsidR="003627AD">
        <w:t xml:space="preserve">inscrever, </w:t>
      </w:r>
      <w:r>
        <w:t>preencha a</w:t>
      </w:r>
      <w:r w:rsidR="003627AD">
        <w:t xml:space="preserve"> ficha de inscrição </w:t>
      </w:r>
      <w:r w:rsidR="003627AD" w:rsidRPr="003627AD">
        <w:rPr>
          <w:color w:val="FF0000"/>
          <w:u w:val="single"/>
        </w:rPr>
        <w:t>aqui</w:t>
      </w:r>
      <w:r w:rsidR="003627AD">
        <w:t>.</w:t>
      </w:r>
    </w:p>
    <w:p w14:paraId="310D9D87" w14:textId="72610980" w:rsidR="003627AD" w:rsidRDefault="003627AD" w:rsidP="00154F17">
      <w:pPr>
        <w:spacing w:after="0" w:line="360" w:lineRule="auto"/>
        <w:jc w:val="both"/>
      </w:pPr>
    </w:p>
    <w:p w14:paraId="0FB65BF4" w14:textId="14A644FD" w:rsidR="003627AD" w:rsidRPr="003627AD" w:rsidRDefault="003627AD" w:rsidP="00154F17">
      <w:pPr>
        <w:spacing w:after="120" w:line="360" w:lineRule="auto"/>
        <w:jc w:val="both"/>
        <w:rPr>
          <w:b/>
          <w:bCs/>
        </w:rPr>
      </w:pPr>
      <w:r w:rsidRPr="003627AD">
        <w:rPr>
          <w:b/>
          <w:bCs/>
        </w:rPr>
        <w:t>Organização e funcionamento do curso</w:t>
      </w:r>
    </w:p>
    <w:p w14:paraId="68294A2B" w14:textId="6A71E82B" w:rsidR="003627AD" w:rsidRDefault="003627AD" w:rsidP="00154F17">
      <w:pPr>
        <w:spacing w:after="120" w:line="360" w:lineRule="auto"/>
        <w:jc w:val="both"/>
      </w:pPr>
      <w:r>
        <w:t xml:space="preserve">O curso </w:t>
      </w:r>
      <w:r w:rsidRPr="0077098F">
        <w:rPr>
          <w:i/>
          <w:iCs/>
        </w:rPr>
        <w:t>Português para Fins Académicos</w:t>
      </w:r>
      <w:r>
        <w:t xml:space="preserve"> tem a duração de 6 semanas e é composto de 6 </w:t>
      </w:r>
      <w:r w:rsidR="0005712B">
        <w:t>módulos didáticos</w:t>
      </w:r>
      <w:r>
        <w:t xml:space="preserve">. A cada semana será disponibilizada um </w:t>
      </w:r>
      <w:r w:rsidR="0005712B">
        <w:t>módulo</w:t>
      </w:r>
      <w:r>
        <w:t>. O volume de trabalho</w:t>
      </w:r>
      <w:r w:rsidR="0077098F">
        <w:t xml:space="preserve"> previsto para</w:t>
      </w:r>
      <w:r>
        <w:t xml:space="preserve"> cada </w:t>
      </w:r>
      <w:r w:rsidR="0005712B">
        <w:t>módulo</w:t>
      </w:r>
      <w:r>
        <w:t xml:space="preserve"> é de cerca de 6h por semana, num total de 36h. </w:t>
      </w:r>
      <w:r w:rsidR="0000482E">
        <w:t>Cada estudante tem</w:t>
      </w:r>
      <w:r>
        <w:t xml:space="preserve"> total autonomia para gerir </w:t>
      </w:r>
      <w:r w:rsidR="0077098F">
        <w:t xml:space="preserve">o seu trabalho no curso </w:t>
      </w:r>
      <w:r>
        <w:t xml:space="preserve">em função da sua disponibilidade de tempo e do seu ritmo individual de aprendizagem. </w:t>
      </w:r>
    </w:p>
    <w:p w14:paraId="67BC4F44" w14:textId="15416DB2" w:rsidR="0077098F" w:rsidRPr="00195725" w:rsidRDefault="0005712B" w:rsidP="00154F17">
      <w:pPr>
        <w:spacing w:after="120" w:line="360" w:lineRule="auto"/>
        <w:jc w:val="both"/>
      </w:pPr>
      <w:r w:rsidRPr="00195725">
        <w:t xml:space="preserve">Neste curso, </w:t>
      </w:r>
      <w:r w:rsidR="00195725">
        <w:t xml:space="preserve">terá a oportunidade de conhecer como é o dia a dia numa universidade portuguesa, na companhia de professores, funcionários e estudantes, e aprenderá a interagir e a comunicar com sucesso dentro e fora da sala de aula, com base na apresentação de situações comunicativas autênticas, da apresentação de conteúdos linguísticos e de técnicas de aprendizagem,  acompanhada de atividades de prática orientada.   </w:t>
      </w:r>
    </w:p>
    <w:p w14:paraId="2C2984EE" w14:textId="2700DBA7" w:rsidR="0005712B" w:rsidRPr="00494762" w:rsidRDefault="0005712B" w:rsidP="00154F17">
      <w:pPr>
        <w:spacing w:after="120" w:line="360" w:lineRule="auto"/>
        <w:jc w:val="both"/>
      </w:pPr>
      <w:r w:rsidRPr="00494762">
        <w:t xml:space="preserve">Cada </w:t>
      </w:r>
      <w:r w:rsidR="00A92514" w:rsidRPr="00494762">
        <w:t xml:space="preserve">módulo </w:t>
      </w:r>
      <w:r w:rsidR="00494762" w:rsidRPr="00494762">
        <w:t>é estruturado com base</w:t>
      </w:r>
      <w:r w:rsidR="00CC7090" w:rsidRPr="00494762">
        <w:t xml:space="preserve"> num tema</w:t>
      </w:r>
      <w:r w:rsidR="00494762" w:rsidRPr="00494762">
        <w:t xml:space="preserve"> relativo à vida d</w:t>
      </w:r>
      <w:r w:rsidR="00494762">
        <w:t>e um</w:t>
      </w:r>
      <w:r w:rsidR="00494762" w:rsidRPr="00494762">
        <w:t xml:space="preserve"> estudante na universidade</w:t>
      </w:r>
      <w:r w:rsidR="00CC7090" w:rsidRPr="00494762">
        <w:t>, seguindo este percurso</w:t>
      </w:r>
      <w:r w:rsidR="00494762" w:rsidRPr="00494762">
        <w:t xml:space="preserve"> de aprendizagem</w:t>
      </w:r>
      <w:r w:rsidR="00CC7090" w:rsidRPr="00494762">
        <w:t>:</w:t>
      </w:r>
    </w:p>
    <w:p w14:paraId="4DACAFAB" w14:textId="1F27EBEA" w:rsidR="0077098F" w:rsidRPr="0000482E" w:rsidRDefault="00CC7090" w:rsidP="00154F17">
      <w:pPr>
        <w:pStyle w:val="Odstavecseseznamem"/>
        <w:numPr>
          <w:ilvl w:val="0"/>
          <w:numId w:val="12"/>
        </w:numPr>
        <w:spacing w:after="120" w:line="360" w:lineRule="auto"/>
        <w:jc w:val="both"/>
      </w:pPr>
      <w:r w:rsidRPr="0000482E">
        <w:t xml:space="preserve">Visualização de vídeos curtos com situações comunicativas </w:t>
      </w:r>
      <w:r w:rsidR="00494762" w:rsidRPr="0000482E">
        <w:t xml:space="preserve">típicas e estratégias de aprendizagem eficazes em </w:t>
      </w:r>
      <w:r w:rsidRPr="0000482E">
        <w:t>contexto académico;</w:t>
      </w:r>
    </w:p>
    <w:p w14:paraId="6E4E2AFE" w14:textId="0EB85113" w:rsidR="00494762" w:rsidRPr="0000482E" w:rsidRDefault="00CC7090" w:rsidP="00494762">
      <w:pPr>
        <w:pStyle w:val="Odstavecseseznamem"/>
        <w:numPr>
          <w:ilvl w:val="0"/>
          <w:numId w:val="12"/>
        </w:numPr>
        <w:spacing w:after="120" w:line="360" w:lineRule="auto"/>
        <w:jc w:val="both"/>
      </w:pPr>
      <w:r w:rsidRPr="0000482E">
        <w:t>Apresentações comentadas sobre tópicos linguísticos e discursivos</w:t>
      </w:r>
      <w:r w:rsidR="00C441C7" w:rsidRPr="0000482E">
        <w:t xml:space="preserve"> </w:t>
      </w:r>
      <w:r w:rsidR="00494762" w:rsidRPr="0000482E">
        <w:t xml:space="preserve">importantes para a comunicação e interação académicas; </w:t>
      </w:r>
    </w:p>
    <w:p w14:paraId="7B51DBDD" w14:textId="5CB3B064" w:rsidR="00494762" w:rsidRPr="0000482E" w:rsidRDefault="00494762" w:rsidP="00154F17">
      <w:pPr>
        <w:pStyle w:val="Odstavecseseznamem"/>
        <w:numPr>
          <w:ilvl w:val="0"/>
          <w:numId w:val="12"/>
        </w:numPr>
        <w:spacing w:after="120" w:line="360" w:lineRule="auto"/>
        <w:jc w:val="both"/>
      </w:pPr>
      <w:r w:rsidRPr="0000482E">
        <w:t>Proposta de leitura de textos de géneros variados (e.g. emails, notícias, crónicas, resumos)</w:t>
      </w:r>
    </w:p>
    <w:p w14:paraId="7B7FB2AD" w14:textId="233A8CA9" w:rsidR="00F27B4E" w:rsidRPr="0000482E" w:rsidRDefault="00F27B4E" w:rsidP="00F27B4E">
      <w:pPr>
        <w:pStyle w:val="Odstavecseseznamem"/>
        <w:numPr>
          <w:ilvl w:val="0"/>
          <w:numId w:val="12"/>
        </w:numPr>
        <w:spacing w:after="0" w:line="360" w:lineRule="auto"/>
        <w:jc w:val="both"/>
      </w:pPr>
      <w:r w:rsidRPr="0000482E">
        <w:t xml:space="preserve">Prática através de exercícios variados no fim de cada </w:t>
      </w:r>
      <w:r w:rsidR="00494762" w:rsidRPr="0000482E">
        <w:t>vídeo e de cada leitura;</w:t>
      </w:r>
    </w:p>
    <w:p w14:paraId="330B1373" w14:textId="77777777" w:rsidR="0000482E" w:rsidRPr="0000482E" w:rsidRDefault="0000482E" w:rsidP="00F27B4E">
      <w:pPr>
        <w:pStyle w:val="Odstavecseseznamem"/>
        <w:numPr>
          <w:ilvl w:val="0"/>
          <w:numId w:val="12"/>
        </w:numPr>
        <w:spacing w:after="0" w:line="360" w:lineRule="auto"/>
        <w:jc w:val="both"/>
      </w:pPr>
      <w:r w:rsidRPr="0000482E">
        <w:t>Atividade colaborativa com recurso ao fórum;</w:t>
      </w:r>
    </w:p>
    <w:p w14:paraId="5B825FFC" w14:textId="53872167" w:rsidR="00494762" w:rsidRPr="0000482E" w:rsidRDefault="0000482E" w:rsidP="00F27B4E">
      <w:pPr>
        <w:pStyle w:val="Odstavecseseznamem"/>
        <w:numPr>
          <w:ilvl w:val="0"/>
          <w:numId w:val="12"/>
        </w:numPr>
        <w:spacing w:after="0" w:line="360" w:lineRule="auto"/>
        <w:jc w:val="both"/>
      </w:pPr>
      <w:r w:rsidRPr="0000482E">
        <w:t xml:space="preserve">Produção de um texto escrito ou oral; </w:t>
      </w:r>
    </w:p>
    <w:p w14:paraId="6837808D" w14:textId="2C9F8551" w:rsidR="00F27B4E" w:rsidRPr="0000482E" w:rsidRDefault="00F27B4E" w:rsidP="0000482E">
      <w:pPr>
        <w:pStyle w:val="Odstavecseseznamem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</w:pPr>
      <w:r w:rsidRPr="0000482E">
        <w:t>Realização de um quiz no final da unidade para autoavaliação dos conhecimentos adquiridos</w:t>
      </w:r>
      <w:r w:rsidR="00494762" w:rsidRPr="0000482E">
        <w:t>.</w:t>
      </w:r>
    </w:p>
    <w:p w14:paraId="73B1794C" w14:textId="4286D250" w:rsidR="0077098F" w:rsidRDefault="003627AD" w:rsidP="00154F17">
      <w:pPr>
        <w:spacing w:after="0" w:line="360" w:lineRule="auto"/>
        <w:jc w:val="both"/>
      </w:pPr>
      <w:r w:rsidRPr="00FC1501">
        <w:t>Adicionalmente, poderá ainda</w:t>
      </w:r>
      <w:r w:rsidR="00FC1501" w:rsidRPr="00FC1501">
        <w:t xml:space="preserve"> </w:t>
      </w:r>
      <w:r w:rsidR="00FC1501">
        <w:t>us</w:t>
      </w:r>
      <w:r w:rsidRPr="00FC1501">
        <w:t>ar o fórum para colocar dúvidas ou questões referentes a</w:t>
      </w:r>
      <w:r>
        <w:t xml:space="preserve"> dificuldades técnicas que surjam durante a utilização da plataforma</w:t>
      </w:r>
      <w:r w:rsidR="00FC1501">
        <w:t>.</w:t>
      </w:r>
    </w:p>
    <w:p w14:paraId="493F10F1" w14:textId="77777777" w:rsidR="00154F17" w:rsidRDefault="00154F17" w:rsidP="00154F17">
      <w:pPr>
        <w:spacing w:after="0" w:line="360" w:lineRule="auto"/>
        <w:jc w:val="both"/>
      </w:pPr>
    </w:p>
    <w:p w14:paraId="2449895D" w14:textId="753C9C35" w:rsidR="003627AD" w:rsidRDefault="00CC7090" w:rsidP="00154F17">
      <w:pPr>
        <w:spacing w:after="0" w:line="360" w:lineRule="auto"/>
        <w:jc w:val="both"/>
      </w:pPr>
      <w:r>
        <w:t xml:space="preserve">Depois de fazer o curso, </w:t>
      </w:r>
      <w:r w:rsidR="003627AD">
        <w:t xml:space="preserve">deve preencher um questionário de satisfação final. O tempo médio </w:t>
      </w:r>
      <w:r>
        <w:t>estimado para o</w:t>
      </w:r>
      <w:r w:rsidR="003627AD">
        <w:t xml:space="preserve"> preenchimento d</w:t>
      </w:r>
      <w:r>
        <w:t>este</w:t>
      </w:r>
      <w:r w:rsidR="003627AD">
        <w:t xml:space="preserve"> questionário é de cerca de </w:t>
      </w:r>
      <w:r w:rsidR="0077098F">
        <w:t>cinco</w:t>
      </w:r>
      <w:r w:rsidR="003627AD">
        <w:t xml:space="preserve"> minutos.</w:t>
      </w:r>
    </w:p>
    <w:p w14:paraId="7B073301" w14:textId="4E1377B4" w:rsidR="003627AD" w:rsidRDefault="003627AD" w:rsidP="00154F17">
      <w:pPr>
        <w:spacing w:after="0" w:line="360" w:lineRule="auto"/>
        <w:jc w:val="both"/>
      </w:pPr>
    </w:p>
    <w:p w14:paraId="5BE40576" w14:textId="77777777" w:rsidR="00880E67" w:rsidRDefault="00880E67" w:rsidP="00154F17">
      <w:pPr>
        <w:spacing w:after="0" w:line="360" w:lineRule="auto"/>
        <w:jc w:val="both"/>
      </w:pPr>
    </w:p>
    <w:p w14:paraId="0EC19960" w14:textId="53A5988E" w:rsidR="001B36A0" w:rsidRDefault="00880E67" w:rsidP="00154F17">
      <w:pPr>
        <w:spacing w:after="0" w:line="360" w:lineRule="auto"/>
        <w:jc w:val="both"/>
        <w:rPr>
          <w:b/>
          <w:bCs/>
        </w:rPr>
      </w:pPr>
      <w:r w:rsidRPr="00880E67">
        <w:rPr>
          <w:b/>
          <w:bCs/>
        </w:rPr>
        <w:lastRenderedPageBreak/>
        <w:t>Destinatários</w:t>
      </w:r>
    </w:p>
    <w:p w14:paraId="12DA6A83" w14:textId="7C992293" w:rsidR="00880E67" w:rsidRDefault="00880E67" w:rsidP="00154F17">
      <w:pPr>
        <w:spacing w:after="0" w:line="360" w:lineRule="auto"/>
        <w:jc w:val="both"/>
      </w:pPr>
      <w:r w:rsidRPr="00880E67">
        <w:t xml:space="preserve">Estudantes </w:t>
      </w:r>
      <w:r>
        <w:t>eslavos</w:t>
      </w:r>
      <w:r w:rsidRPr="00880E67">
        <w:t xml:space="preserve"> que estejam a fazer ou queiram fazer mobilidade Erasmus numa universidade portuguesa</w:t>
      </w:r>
      <w:r>
        <w:t>, mas também qualquer pessoa interessada no português para fins académicos, com um nível de português B1 ou B2.</w:t>
      </w:r>
    </w:p>
    <w:p w14:paraId="588A5609" w14:textId="77777777" w:rsidR="00880E67" w:rsidRPr="00880E67" w:rsidRDefault="00880E67" w:rsidP="00154F17">
      <w:pPr>
        <w:spacing w:after="0" w:line="360" w:lineRule="auto"/>
        <w:jc w:val="both"/>
      </w:pPr>
    </w:p>
    <w:p w14:paraId="5A28D66B" w14:textId="7C917A97" w:rsidR="003627AD" w:rsidRPr="0077098F" w:rsidRDefault="0077098F" w:rsidP="00154F17">
      <w:pPr>
        <w:spacing w:after="0" w:line="360" w:lineRule="auto"/>
        <w:jc w:val="both"/>
        <w:rPr>
          <w:b/>
          <w:bCs/>
          <w:sz w:val="24"/>
          <w:szCs w:val="24"/>
        </w:rPr>
      </w:pPr>
      <w:r w:rsidRPr="0077098F">
        <w:rPr>
          <w:b/>
          <w:bCs/>
          <w:sz w:val="24"/>
          <w:szCs w:val="24"/>
        </w:rPr>
        <w:t>Certificado</w:t>
      </w:r>
    </w:p>
    <w:p w14:paraId="2EE22535" w14:textId="63CBC8A0" w:rsidR="0077098F" w:rsidRDefault="0077098F" w:rsidP="00154F17">
      <w:pPr>
        <w:spacing w:after="0" w:line="360" w:lineRule="auto"/>
        <w:jc w:val="both"/>
      </w:pPr>
      <w:r>
        <w:t>Aos participantes que completam o curso com sucesso é atribuído um certificado.</w:t>
      </w:r>
    </w:p>
    <w:p w14:paraId="12D6960C" w14:textId="77777777" w:rsidR="00154F17" w:rsidRDefault="00154F17" w:rsidP="00154F17">
      <w:pPr>
        <w:spacing w:after="0" w:line="360" w:lineRule="auto"/>
        <w:jc w:val="both"/>
      </w:pPr>
      <w:r>
        <w:t xml:space="preserve">Para completar o curso com sucesso, são obrigatórios os seguintes requisitos: </w:t>
      </w:r>
    </w:p>
    <w:p w14:paraId="6BB6BBE8" w14:textId="754B52BE" w:rsidR="003627AD" w:rsidRDefault="00154F17" w:rsidP="00154F17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 xml:space="preserve">realização do quiz de cada módulo com </w:t>
      </w:r>
      <w:r w:rsidR="003627AD">
        <w:t>classificação igual ou superior a 50% em cada um</w:t>
      </w:r>
      <w:r>
        <w:t>;</w:t>
      </w:r>
    </w:p>
    <w:p w14:paraId="65B24360" w14:textId="7A66426A" w:rsidR="00154F17" w:rsidRDefault="00154F17" w:rsidP="00154F17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>visionamento, em cada módulo, de todos os vídeos disponibilizados;</w:t>
      </w:r>
    </w:p>
    <w:p w14:paraId="400ED957" w14:textId="3163B202" w:rsidR="00154F17" w:rsidRDefault="00154F17" w:rsidP="00154F17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 xml:space="preserve">cumprimento de 60% </w:t>
      </w:r>
      <w:r w:rsidR="00E75079">
        <w:t>dos exercícios</w:t>
      </w:r>
      <w:r>
        <w:t xml:space="preserve"> propost</w:t>
      </w:r>
      <w:r w:rsidR="00E75079">
        <w:t>o</w:t>
      </w:r>
      <w:r>
        <w:t>s.</w:t>
      </w:r>
    </w:p>
    <w:p w14:paraId="7E1AF16F" w14:textId="77777777" w:rsidR="0077098F" w:rsidRDefault="0077098F" w:rsidP="00154F17">
      <w:pPr>
        <w:spacing w:after="0" w:line="360" w:lineRule="auto"/>
        <w:jc w:val="both"/>
      </w:pPr>
    </w:p>
    <w:p w14:paraId="4BB64E01" w14:textId="6D87784E" w:rsidR="005308D5" w:rsidRPr="006F7B55" w:rsidRDefault="0000482E" w:rsidP="00154F17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Módulos de aprendizagem</w:t>
      </w:r>
    </w:p>
    <w:p w14:paraId="4C7D5544" w14:textId="537B8FB6" w:rsidR="006F7B55" w:rsidRDefault="006F7B55" w:rsidP="00154F17">
      <w:pPr>
        <w:spacing w:after="0" w:line="360" w:lineRule="auto"/>
      </w:pPr>
      <w:r>
        <w:t xml:space="preserve">O curso é composto por </w:t>
      </w:r>
      <w:r w:rsidR="0077098F">
        <w:t>6</w:t>
      </w:r>
      <w:r>
        <w:t xml:space="preserve"> </w:t>
      </w:r>
      <w:r w:rsidR="0077098F">
        <w:t>módulos</w:t>
      </w:r>
      <w:r>
        <w:t>:</w:t>
      </w:r>
    </w:p>
    <w:p w14:paraId="7F3CE1CC" w14:textId="2313DDC4" w:rsidR="006F7B55" w:rsidRDefault="0077098F" w:rsidP="00154F17">
      <w:pPr>
        <w:spacing w:after="0" w:line="360" w:lineRule="auto"/>
      </w:pPr>
      <w:r>
        <w:t>Módulo</w:t>
      </w:r>
      <w:r w:rsidR="006F7B55">
        <w:t xml:space="preserve"> 1. </w:t>
      </w:r>
      <w:r w:rsidR="00FC1501">
        <w:t>Estudar em Portugal (questões administrativas, biblioteca, cantina)</w:t>
      </w:r>
    </w:p>
    <w:p w14:paraId="5DAF55FB" w14:textId="3FCE7FC1" w:rsidR="006F7B55" w:rsidRDefault="0077098F" w:rsidP="00154F17">
      <w:pPr>
        <w:spacing w:after="0" w:line="360" w:lineRule="auto"/>
      </w:pPr>
      <w:r>
        <w:t>Módulo</w:t>
      </w:r>
      <w:r w:rsidR="006F7B55">
        <w:t xml:space="preserve"> 2. </w:t>
      </w:r>
      <w:r w:rsidR="00FC1501" w:rsidRPr="00FC1501">
        <w:t>Comunicar na Universidade através de meios digitais, ter consciência dos registos usados em dif</w:t>
      </w:r>
      <w:r w:rsidR="00FC1501">
        <w:t>e</w:t>
      </w:r>
      <w:r w:rsidR="00FC1501" w:rsidRPr="00FC1501">
        <w:t>rentes contextos</w:t>
      </w:r>
    </w:p>
    <w:p w14:paraId="2A82563A" w14:textId="2283B12B" w:rsidR="006F7B55" w:rsidRDefault="006F7B55" w:rsidP="00154F17">
      <w:pPr>
        <w:spacing w:after="0" w:line="360" w:lineRule="auto"/>
      </w:pPr>
      <w:r>
        <w:t xml:space="preserve">Unidade 3. </w:t>
      </w:r>
      <w:r w:rsidR="00FC1501" w:rsidRPr="00FC1501">
        <w:t>Compreender aulas e tomar notas</w:t>
      </w:r>
    </w:p>
    <w:p w14:paraId="6532B2F4" w14:textId="73FE3C8C" w:rsidR="006F7B55" w:rsidRDefault="006F7B55" w:rsidP="00154F17">
      <w:pPr>
        <w:spacing w:after="0" w:line="360" w:lineRule="auto"/>
      </w:pPr>
      <w:r>
        <w:t xml:space="preserve">Unidade 4. </w:t>
      </w:r>
      <w:r w:rsidR="00FC1501" w:rsidRPr="00FC1501">
        <w:t>Escrever textos para a Universidade</w:t>
      </w:r>
    </w:p>
    <w:p w14:paraId="65082A35" w14:textId="79705E9D" w:rsidR="006F7B55" w:rsidRDefault="006F7B55" w:rsidP="00154F17">
      <w:pPr>
        <w:spacing w:after="0" w:line="360" w:lineRule="auto"/>
      </w:pPr>
      <w:r>
        <w:t xml:space="preserve">Unidade 5. </w:t>
      </w:r>
      <w:r w:rsidR="00FC1501" w:rsidRPr="00FC1501">
        <w:t>Conceber uma apresentação oral a partir de um documento escrito</w:t>
      </w:r>
    </w:p>
    <w:p w14:paraId="568F7C49" w14:textId="42DAFC6B" w:rsidR="00EB463E" w:rsidRPr="00FC1501" w:rsidRDefault="006F7B55" w:rsidP="00154F17">
      <w:pPr>
        <w:spacing w:after="0" w:line="360" w:lineRule="auto"/>
      </w:pPr>
      <w:r>
        <w:t xml:space="preserve">Unidade 6. </w:t>
      </w:r>
      <w:r w:rsidR="00FC1501" w:rsidRPr="00FC1501">
        <w:t>Expressar opinião, adotar um ponto de vista</w:t>
      </w:r>
    </w:p>
    <w:p w14:paraId="0DAAB03E" w14:textId="77777777" w:rsidR="005308D5" w:rsidRPr="00FC1501" w:rsidRDefault="005308D5" w:rsidP="00154F17">
      <w:pPr>
        <w:pStyle w:val="Default"/>
        <w:spacing w:line="360" w:lineRule="auto"/>
      </w:pPr>
    </w:p>
    <w:p w14:paraId="5AAB8F87" w14:textId="77777777" w:rsidR="00472F8C" w:rsidRPr="00472F8C" w:rsidRDefault="00472F8C" w:rsidP="00154F17">
      <w:pPr>
        <w:spacing w:after="0" w:line="360" w:lineRule="auto"/>
        <w:jc w:val="both"/>
        <w:rPr>
          <w:b/>
          <w:bCs/>
        </w:rPr>
      </w:pPr>
      <w:r w:rsidRPr="00472F8C">
        <w:rPr>
          <w:b/>
          <w:bCs/>
        </w:rPr>
        <w:t xml:space="preserve">Objetivos </w:t>
      </w:r>
    </w:p>
    <w:p w14:paraId="2D0D96B0" w14:textId="0628CD3B" w:rsidR="00472F8C" w:rsidRDefault="00472F8C" w:rsidP="00154F17">
      <w:pPr>
        <w:spacing w:after="0" w:line="360" w:lineRule="auto"/>
        <w:jc w:val="both"/>
      </w:pPr>
      <w:r>
        <w:t>Os objetivos gerais d</w:t>
      </w:r>
      <w:r w:rsidR="0000482E">
        <w:t>o</w:t>
      </w:r>
      <w:r>
        <w:t xml:space="preserve"> curso são:</w:t>
      </w:r>
    </w:p>
    <w:p w14:paraId="3EDE4CF8" w14:textId="608C7C11" w:rsidR="0000482E" w:rsidRPr="0000482E" w:rsidRDefault="0000482E" w:rsidP="00154F17">
      <w:pPr>
        <w:pStyle w:val="Odstavecseseznamem"/>
        <w:numPr>
          <w:ilvl w:val="0"/>
          <w:numId w:val="4"/>
        </w:numPr>
        <w:spacing w:after="0" w:line="360" w:lineRule="auto"/>
        <w:jc w:val="both"/>
      </w:pPr>
      <w:r w:rsidRPr="0000482E">
        <w:t>Promover a comunicação fluente em português em contexto académico</w:t>
      </w:r>
      <w:r w:rsidR="007A5AEF">
        <w:t>;</w:t>
      </w:r>
    </w:p>
    <w:p w14:paraId="2C0E1D04" w14:textId="42F63160" w:rsidR="0000482E" w:rsidRPr="0000482E" w:rsidRDefault="0000482E" w:rsidP="0000482E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b/>
          <w:bCs/>
        </w:rPr>
      </w:pPr>
      <w:r w:rsidRPr="0000482E">
        <w:t>Familiarizar o</w:t>
      </w:r>
      <w:r w:rsidR="0019261B">
        <w:t>s</w:t>
      </w:r>
      <w:r w:rsidRPr="0000482E">
        <w:t xml:space="preserve"> estudante</w:t>
      </w:r>
      <w:r w:rsidR="0019261B">
        <w:t>s</w:t>
      </w:r>
      <w:r w:rsidRPr="0000482E">
        <w:t xml:space="preserve"> com os aspetos socioculturais típicos </w:t>
      </w:r>
      <w:r>
        <w:t xml:space="preserve">(e.g. questões administrativas e serviços, funcionamento das aulas) </w:t>
      </w:r>
      <w:r w:rsidRPr="0000482E">
        <w:t>numa universidade portuguesa</w:t>
      </w:r>
      <w:r w:rsidR="007A5AEF">
        <w:t>;</w:t>
      </w:r>
    </w:p>
    <w:p w14:paraId="74B8AAEE" w14:textId="4650E6DD" w:rsidR="0000482E" w:rsidRPr="0019261B" w:rsidRDefault="0000482E" w:rsidP="0000482E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b/>
          <w:bCs/>
        </w:rPr>
      </w:pPr>
      <w:r>
        <w:t xml:space="preserve">Apresentar recursos linguísticos específicos </w:t>
      </w:r>
      <w:r w:rsidR="0019261B">
        <w:t>da comunicação e interação académicas</w:t>
      </w:r>
      <w:r w:rsidR="007A5AEF">
        <w:t>;</w:t>
      </w:r>
    </w:p>
    <w:p w14:paraId="0EE77055" w14:textId="7B5B4830" w:rsidR="0000482E" w:rsidRDefault="0019261B" w:rsidP="0019261B">
      <w:pPr>
        <w:pStyle w:val="Odstavecseseznamem"/>
        <w:numPr>
          <w:ilvl w:val="0"/>
          <w:numId w:val="4"/>
        </w:numPr>
        <w:spacing w:after="0" w:line="360" w:lineRule="auto"/>
        <w:jc w:val="both"/>
      </w:pPr>
      <w:r w:rsidRPr="0019261B">
        <w:t xml:space="preserve">Fornecer </w:t>
      </w:r>
      <w:r>
        <w:t>indicações práticas e técnicas que ajudem o estudante a aprender a aprender.</w:t>
      </w:r>
    </w:p>
    <w:p w14:paraId="77ED49D4" w14:textId="59BBAAB5" w:rsidR="0019261B" w:rsidRDefault="0019261B" w:rsidP="0019261B">
      <w:pPr>
        <w:pStyle w:val="Odstavecseseznamem"/>
        <w:numPr>
          <w:ilvl w:val="0"/>
          <w:numId w:val="4"/>
        </w:numPr>
        <w:spacing w:after="0" w:line="360" w:lineRule="auto"/>
        <w:jc w:val="both"/>
      </w:pPr>
      <w:r>
        <w:t>Dar a conhecer aspetos vários da cultura portuguesa</w:t>
      </w:r>
      <w:r w:rsidR="007A5AEF">
        <w:t>;</w:t>
      </w:r>
    </w:p>
    <w:p w14:paraId="15056DB1" w14:textId="3E00CD53" w:rsidR="0019261B" w:rsidRDefault="0019261B" w:rsidP="0019261B">
      <w:pPr>
        <w:pStyle w:val="Odstavecseseznamem"/>
        <w:numPr>
          <w:ilvl w:val="0"/>
          <w:numId w:val="4"/>
        </w:numPr>
        <w:spacing w:after="0" w:line="360" w:lineRule="auto"/>
        <w:jc w:val="both"/>
      </w:pPr>
      <w:r>
        <w:t>Incentivar uma participação ativa dos estudantes, tanto em tarefas individuais como colaborativas</w:t>
      </w:r>
      <w:r w:rsidR="007A5AEF">
        <w:t>;</w:t>
      </w:r>
    </w:p>
    <w:p w14:paraId="493AEA85" w14:textId="08790139" w:rsidR="0019261B" w:rsidRDefault="0019261B" w:rsidP="0019261B">
      <w:pPr>
        <w:pStyle w:val="Odstavecseseznamem"/>
        <w:numPr>
          <w:ilvl w:val="0"/>
          <w:numId w:val="4"/>
        </w:numPr>
        <w:spacing w:after="0" w:line="360" w:lineRule="auto"/>
        <w:jc w:val="both"/>
      </w:pPr>
      <w:r>
        <w:t>Estimular a partilha intercultural.</w:t>
      </w:r>
    </w:p>
    <w:p w14:paraId="08B74EEB" w14:textId="77777777" w:rsidR="0019261B" w:rsidRPr="0019261B" w:rsidRDefault="0019261B" w:rsidP="0019261B">
      <w:pPr>
        <w:spacing w:after="0" w:line="360" w:lineRule="auto"/>
        <w:jc w:val="both"/>
      </w:pPr>
    </w:p>
    <w:p w14:paraId="4714FC93" w14:textId="31998038" w:rsidR="00554547" w:rsidRPr="0000482E" w:rsidRDefault="00554547" w:rsidP="0000482E">
      <w:pPr>
        <w:spacing w:after="0" w:line="360" w:lineRule="auto"/>
        <w:jc w:val="both"/>
        <w:rPr>
          <w:b/>
          <w:bCs/>
        </w:rPr>
      </w:pPr>
      <w:r w:rsidRPr="0000482E">
        <w:rPr>
          <w:b/>
          <w:bCs/>
        </w:rPr>
        <w:t>Resultados de aprendizagem</w:t>
      </w:r>
    </w:p>
    <w:p w14:paraId="34379977" w14:textId="49BEE54A" w:rsidR="007A5AEF" w:rsidRDefault="00554547" w:rsidP="007A5AEF">
      <w:pPr>
        <w:spacing w:after="0" w:line="360" w:lineRule="auto"/>
        <w:jc w:val="both"/>
      </w:pPr>
      <w:r w:rsidRPr="00554547">
        <w:t xml:space="preserve">No final do curso, </w:t>
      </w:r>
      <w:r w:rsidR="0000482E">
        <w:t>o estudante s</w:t>
      </w:r>
      <w:r>
        <w:t>erá</w:t>
      </w:r>
      <w:r w:rsidR="001247F8">
        <w:t xml:space="preserve">, globalmente, </w:t>
      </w:r>
      <w:r>
        <w:t>capaz de:</w:t>
      </w:r>
    </w:p>
    <w:p w14:paraId="6A527D0D" w14:textId="6E2009F7" w:rsidR="007A5AEF" w:rsidRDefault="007A5AEF" w:rsidP="007A5AEF">
      <w:pPr>
        <w:pStyle w:val="Odstavecseseznamem"/>
        <w:numPr>
          <w:ilvl w:val="0"/>
          <w:numId w:val="16"/>
        </w:numPr>
        <w:spacing w:after="0" w:line="360" w:lineRule="auto"/>
        <w:jc w:val="both"/>
      </w:pPr>
      <w:r>
        <w:lastRenderedPageBreak/>
        <w:t>Comunicar e interagir de forma mais fluente e eficaz em situações académicas.</w:t>
      </w:r>
    </w:p>
    <w:p w14:paraId="056C1C8D" w14:textId="4178151C" w:rsidR="007A5AEF" w:rsidRDefault="007A5AEF" w:rsidP="007A5AEF">
      <w:pPr>
        <w:pStyle w:val="Odstavecseseznamem"/>
        <w:numPr>
          <w:ilvl w:val="0"/>
          <w:numId w:val="16"/>
        </w:numPr>
        <w:spacing w:after="0" w:line="360" w:lineRule="auto"/>
        <w:jc w:val="both"/>
      </w:pPr>
      <w:r>
        <w:t>Utilizar estratégias de aprendizagem adequadas ao desempenho académico.</w:t>
      </w:r>
    </w:p>
    <w:p w14:paraId="35E98600" w14:textId="3DFDA771" w:rsidR="00EF04D8" w:rsidRDefault="00EF04D8" w:rsidP="00EF04D8">
      <w:pPr>
        <w:pStyle w:val="Odstavecseseznamem"/>
        <w:numPr>
          <w:ilvl w:val="0"/>
          <w:numId w:val="16"/>
        </w:numPr>
        <w:spacing w:after="0" w:line="360" w:lineRule="auto"/>
        <w:jc w:val="both"/>
      </w:pPr>
      <w:r>
        <w:t>Aplicar estratégias úteis para a compreensão, produção e interação de textos escritos relacionados com diferentes disciplinas académicas (e.g. artigos científicos, recensões, relatórios, sínteses, exame, notícia).</w:t>
      </w:r>
    </w:p>
    <w:p w14:paraId="7690D752" w14:textId="14CFDB2D" w:rsidR="00EF04D8" w:rsidRDefault="00EF04D8" w:rsidP="00EF04D8">
      <w:pPr>
        <w:pStyle w:val="Odstavecseseznamem"/>
        <w:numPr>
          <w:ilvl w:val="0"/>
          <w:numId w:val="16"/>
        </w:numPr>
        <w:spacing w:after="0" w:line="360" w:lineRule="auto"/>
        <w:jc w:val="both"/>
      </w:pPr>
      <w:r>
        <w:t>Aplicar estratégias úteis para a compreensão, produção e interação de textos orais em diferentes situações académicas (e.g. exposição d</w:t>
      </w:r>
      <w:r w:rsidR="004E421E">
        <w:t>o</w:t>
      </w:r>
      <w:r>
        <w:t xml:space="preserve"> professor</w:t>
      </w:r>
      <w:r w:rsidR="004E421E">
        <w:t>o</w:t>
      </w:r>
      <w:r>
        <w:t xml:space="preserve">, </w:t>
      </w:r>
      <w:r w:rsidR="004E421E">
        <w:t xml:space="preserve">conferência, </w:t>
      </w:r>
      <w:r>
        <w:t xml:space="preserve">debate, </w:t>
      </w:r>
      <w:r w:rsidR="004E421E">
        <w:t xml:space="preserve">apresentação oral, </w:t>
      </w:r>
      <w:r>
        <w:t xml:space="preserve">exame oral). </w:t>
      </w:r>
    </w:p>
    <w:p w14:paraId="05180F4A" w14:textId="68CE737C" w:rsidR="001247F8" w:rsidRDefault="001247F8" w:rsidP="001247F8">
      <w:pPr>
        <w:pStyle w:val="Odstavecseseznamem"/>
        <w:numPr>
          <w:ilvl w:val="0"/>
          <w:numId w:val="16"/>
        </w:numPr>
        <w:spacing w:after="0" w:line="360" w:lineRule="auto"/>
        <w:jc w:val="both"/>
      </w:pPr>
      <w:r>
        <w:t xml:space="preserve">Usar meios eletrónicos e ferramentas facilitadores da produção de textos académicos orais e escritos. </w:t>
      </w:r>
    </w:p>
    <w:p w14:paraId="683DF95B" w14:textId="5CC65102" w:rsidR="00EF04D8" w:rsidRDefault="00EF04D8" w:rsidP="00EF04D8">
      <w:pPr>
        <w:pStyle w:val="Odstavecseseznamem"/>
        <w:numPr>
          <w:ilvl w:val="0"/>
          <w:numId w:val="16"/>
        </w:numPr>
        <w:spacing w:after="0" w:line="360" w:lineRule="auto"/>
        <w:jc w:val="both"/>
      </w:pPr>
      <w:r>
        <w:t xml:space="preserve">Adequar o registo de língua </w:t>
      </w:r>
      <w:r w:rsidR="004E421E">
        <w:t>(oral, formal, semiformal) às diferentes situações comunicativas na universidade.</w:t>
      </w:r>
    </w:p>
    <w:p w14:paraId="15F5E145" w14:textId="55044D1E" w:rsidR="001247F8" w:rsidRDefault="001247F8" w:rsidP="001247F8">
      <w:pPr>
        <w:pStyle w:val="Odstavecseseznamem"/>
        <w:numPr>
          <w:ilvl w:val="0"/>
          <w:numId w:val="16"/>
        </w:numPr>
        <w:spacing w:after="0" w:line="360" w:lineRule="auto"/>
        <w:jc w:val="both"/>
      </w:pPr>
      <w:r>
        <w:t>Mobilizar o conhecimento sobre estruturas e recursos linguísticos típicos do discurso académico;</w:t>
      </w:r>
    </w:p>
    <w:p w14:paraId="0DA3AAC4" w14:textId="4F7F3BE1" w:rsidR="001247F8" w:rsidRDefault="001247F8" w:rsidP="00EF04D8">
      <w:pPr>
        <w:pStyle w:val="Odstavecseseznamem"/>
        <w:numPr>
          <w:ilvl w:val="0"/>
          <w:numId w:val="16"/>
        </w:numPr>
        <w:spacing w:after="0" w:line="360" w:lineRule="auto"/>
        <w:jc w:val="both"/>
      </w:pPr>
      <w:r>
        <w:t>Mobilizar o seu conhecimento sobre aspetos da cultura portuguesa.</w:t>
      </w:r>
    </w:p>
    <w:p w14:paraId="41F6EBB9" w14:textId="3C42AF9F" w:rsidR="001247F8" w:rsidRDefault="001247F8" w:rsidP="00EF04D8">
      <w:pPr>
        <w:pStyle w:val="Odstavecseseznamem"/>
        <w:numPr>
          <w:ilvl w:val="0"/>
          <w:numId w:val="16"/>
        </w:numPr>
        <w:spacing w:after="0" w:line="360" w:lineRule="auto"/>
        <w:jc w:val="both"/>
      </w:pPr>
      <w:r>
        <w:t>Colaborar para a construção de uma comunidade académica intercultural.</w:t>
      </w:r>
    </w:p>
    <w:p w14:paraId="21776096" w14:textId="77777777" w:rsidR="007C1D54" w:rsidRPr="00FC1501" w:rsidRDefault="007C1D54" w:rsidP="00154F17">
      <w:pPr>
        <w:spacing w:after="0" w:line="360" w:lineRule="auto"/>
        <w:jc w:val="both"/>
      </w:pPr>
    </w:p>
    <w:p w14:paraId="68888718" w14:textId="3AD174A9" w:rsidR="005F5638" w:rsidRPr="00FC4F44" w:rsidRDefault="005F5638" w:rsidP="00154F17">
      <w:pPr>
        <w:spacing w:after="0" w:line="360" w:lineRule="auto"/>
        <w:jc w:val="both"/>
        <w:rPr>
          <w:b/>
          <w:bCs/>
        </w:rPr>
      </w:pPr>
      <w:r w:rsidRPr="00FC4F44">
        <w:rPr>
          <w:b/>
          <w:bCs/>
        </w:rPr>
        <w:t>Calendário</w:t>
      </w:r>
    </w:p>
    <w:p w14:paraId="45A74FFA" w14:textId="77777777" w:rsidR="00584DF2" w:rsidRDefault="00584DF2" w:rsidP="00DD2566">
      <w:pPr>
        <w:spacing w:after="0" w:line="360" w:lineRule="auto"/>
        <w:jc w:val="both"/>
      </w:pPr>
      <w:r>
        <w:t>INSCRIÇÃO NO CURSO, QUESTIONÁRIO</w:t>
      </w:r>
    </w:p>
    <w:p w14:paraId="75649B6E" w14:textId="65F6BC6B" w:rsidR="00DD2566" w:rsidRPr="00584DF2" w:rsidRDefault="00DD2566" w:rsidP="00DD2566">
      <w:pPr>
        <w:spacing w:after="0" w:line="360" w:lineRule="auto"/>
        <w:jc w:val="both"/>
        <w:rPr>
          <w:b/>
          <w:bCs/>
        </w:rPr>
      </w:pPr>
      <w:r w:rsidRPr="00584DF2">
        <w:rPr>
          <w:b/>
          <w:bCs/>
        </w:rPr>
        <w:t xml:space="preserve"> </w:t>
      </w:r>
      <w:r w:rsidR="00584DF2" w:rsidRPr="00584DF2">
        <w:rPr>
          <w:b/>
          <w:bCs/>
          <w:highlight w:val="yellow"/>
        </w:rPr>
        <w:t>14-20 de fevreiro</w:t>
      </w:r>
    </w:p>
    <w:p w14:paraId="26CE54F9" w14:textId="77777777" w:rsidR="00584DF2" w:rsidRDefault="00584DF2" w:rsidP="00DD2566">
      <w:pPr>
        <w:spacing w:after="0" w:line="360" w:lineRule="auto"/>
        <w:jc w:val="both"/>
      </w:pPr>
    </w:p>
    <w:p w14:paraId="6EC1B341" w14:textId="3DE3603F" w:rsidR="00DD2566" w:rsidRPr="00DD2566" w:rsidRDefault="00DD2566" w:rsidP="00DD2566">
      <w:pPr>
        <w:spacing w:after="0" w:line="360" w:lineRule="auto"/>
        <w:jc w:val="both"/>
        <w:rPr>
          <w:b/>
          <w:bCs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M</w:t>
      </w:r>
      <w:r w:rsidR="00584DF2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ó</w:t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dulo 1</w:t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ab/>
      </w:r>
      <w:r w:rsidR="00584DF2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ab/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20</w:t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de </w:t>
      </w:r>
      <w:r w:rsidR="00584DF2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fevreiro</w:t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2023</w:t>
      </w:r>
    </w:p>
    <w:p w14:paraId="1582324E" w14:textId="34F3E2ED" w:rsidR="00DD2566" w:rsidRDefault="00DD2566" w:rsidP="00DD2566">
      <w:pPr>
        <w:spacing w:after="0" w:line="360" w:lineRule="auto"/>
        <w:jc w:val="both"/>
      </w:pPr>
      <w:r>
        <w:t>Exppiração</w:t>
      </w:r>
      <w:r>
        <w:tab/>
      </w:r>
      <w:r>
        <w:tab/>
      </w:r>
      <w:r>
        <w:t xml:space="preserve">26 </w:t>
      </w:r>
      <w:r w:rsidR="00584DF2">
        <w:t>FEVREIRO</w:t>
      </w:r>
      <w:r>
        <w:t xml:space="preserve"> 2023</w:t>
      </w:r>
    </w:p>
    <w:p w14:paraId="6D29E329" w14:textId="77777777" w:rsidR="00DD2566" w:rsidRDefault="00DD2566" w:rsidP="00DD2566">
      <w:pPr>
        <w:spacing w:after="0" w:line="360" w:lineRule="auto"/>
        <w:jc w:val="both"/>
      </w:pPr>
    </w:p>
    <w:p w14:paraId="2410B9F4" w14:textId="24B6C64D" w:rsidR="00DD2566" w:rsidRDefault="00584DF2" w:rsidP="00DD2566">
      <w:pPr>
        <w:spacing w:after="0" w:line="360" w:lineRule="auto"/>
        <w:jc w:val="both"/>
      </w:pP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Módulo </w:t>
      </w:r>
      <w:r w:rsidR="00DD2566">
        <w:t>2</w:t>
      </w:r>
      <w:r w:rsidR="00DD2566">
        <w:t xml:space="preserve"> </w:t>
      </w:r>
      <w:r w:rsidR="00DD2566">
        <w:t xml:space="preserve">27 </w:t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fevreiro </w:t>
      </w:r>
      <w:r w:rsidR="00DD2566">
        <w:t>2023</w:t>
      </w:r>
    </w:p>
    <w:p w14:paraId="64D84BBB" w14:textId="06B1166A" w:rsidR="00DD2566" w:rsidRDefault="00DD2566" w:rsidP="00DD2566">
      <w:pPr>
        <w:spacing w:after="0" w:line="360" w:lineRule="auto"/>
        <w:jc w:val="both"/>
      </w:pPr>
      <w:r>
        <w:t>Scadenza Quiz 2</w:t>
      </w:r>
      <w:r>
        <w:t xml:space="preserve"> </w:t>
      </w:r>
      <w:r>
        <w:t>5 marzo 2023</w:t>
      </w:r>
    </w:p>
    <w:p w14:paraId="4EA4CA68" w14:textId="7AFC7DBF" w:rsidR="00DD2566" w:rsidRDefault="00DD2566" w:rsidP="00DD2566">
      <w:pPr>
        <w:spacing w:after="0" w:line="360" w:lineRule="auto"/>
        <w:jc w:val="both"/>
      </w:pPr>
    </w:p>
    <w:p w14:paraId="43711148" w14:textId="77777777" w:rsidR="00DD2566" w:rsidRDefault="00DD2566" w:rsidP="00DD2566">
      <w:pPr>
        <w:spacing w:after="0" w:line="360" w:lineRule="auto"/>
        <w:jc w:val="both"/>
      </w:pPr>
    </w:p>
    <w:p w14:paraId="23F25B5E" w14:textId="0D867FF7" w:rsidR="00DD2566" w:rsidRDefault="00584DF2" w:rsidP="00DD2566">
      <w:pPr>
        <w:spacing w:after="0" w:line="360" w:lineRule="auto"/>
        <w:jc w:val="both"/>
      </w:pP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Módulo </w:t>
      </w:r>
      <w:r w:rsidR="00DD2566">
        <w:t>3</w:t>
      </w:r>
      <w:r w:rsidR="00DD2566">
        <w:t xml:space="preserve"> </w:t>
      </w:r>
      <w:r w:rsidR="00DD2566">
        <w:t>6 mar</w:t>
      </w:r>
      <w:r>
        <w:t>ç</w:t>
      </w:r>
      <w:r w:rsidR="00DD2566">
        <w:t>o 2023</w:t>
      </w:r>
    </w:p>
    <w:p w14:paraId="7344C16A" w14:textId="753A8A48" w:rsidR="00DD2566" w:rsidRDefault="00DD2566" w:rsidP="00DD2566">
      <w:pPr>
        <w:spacing w:after="0" w:line="360" w:lineRule="auto"/>
        <w:jc w:val="both"/>
      </w:pPr>
      <w:r>
        <w:t>Scadenza Quiz 3</w:t>
      </w:r>
      <w:r>
        <w:t xml:space="preserve"> </w:t>
      </w:r>
      <w:r>
        <w:t xml:space="preserve">12 </w:t>
      </w:r>
      <w:r w:rsidR="00584DF2">
        <w:t xml:space="preserve">março </w:t>
      </w:r>
      <w:r>
        <w:t>2023</w:t>
      </w:r>
    </w:p>
    <w:p w14:paraId="107FA1A0" w14:textId="77777777" w:rsidR="00DD2566" w:rsidRDefault="00DD2566" w:rsidP="00DD2566">
      <w:pPr>
        <w:spacing w:after="0" w:line="360" w:lineRule="auto"/>
        <w:jc w:val="both"/>
      </w:pPr>
    </w:p>
    <w:p w14:paraId="6FB7BD9A" w14:textId="33769877" w:rsidR="00DD2566" w:rsidRDefault="00584DF2" w:rsidP="00DD2566">
      <w:pPr>
        <w:spacing w:after="0" w:line="360" w:lineRule="auto"/>
        <w:jc w:val="both"/>
      </w:pP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Módulo </w:t>
      </w:r>
      <w:r w:rsidR="00DD2566">
        <w:t>4</w:t>
      </w:r>
      <w:r w:rsidR="00DD2566">
        <w:t xml:space="preserve"> </w:t>
      </w:r>
      <w:r w:rsidR="00DD2566">
        <w:tab/>
      </w:r>
      <w:r w:rsidR="00DD2566">
        <w:t xml:space="preserve">13 </w:t>
      </w:r>
      <w:r>
        <w:t xml:space="preserve">março </w:t>
      </w:r>
      <w:r w:rsidR="00DD2566">
        <w:t>2023</w:t>
      </w:r>
    </w:p>
    <w:p w14:paraId="3A6FC115" w14:textId="46EA96EB" w:rsidR="00DD2566" w:rsidRDefault="00DD2566" w:rsidP="00DD2566">
      <w:pPr>
        <w:spacing w:after="0" w:line="360" w:lineRule="auto"/>
        <w:jc w:val="both"/>
      </w:pPr>
      <w:r>
        <w:t xml:space="preserve"> Scadenza Quiz 4</w:t>
      </w:r>
      <w:r>
        <w:tab/>
      </w:r>
      <w:r w:rsidR="00584DF2">
        <w:t xml:space="preserve">março março </w:t>
      </w:r>
      <w:r>
        <w:t xml:space="preserve">2023 </w:t>
      </w:r>
    </w:p>
    <w:p w14:paraId="7117E3D0" w14:textId="77777777" w:rsidR="00DD2566" w:rsidRDefault="00DD2566" w:rsidP="00DD2566">
      <w:pPr>
        <w:spacing w:after="0" w:line="360" w:lineRule="auto"/>
        <w:jc w:val="both"/>
      </w:pPr>
    </w:p>
    <w:p w14:paraId="2C1F84F8" w14:textId="38FF907B" w:rsidR="00DD2566" w:rsidRDefault="00584DF2" w:rsidP="00DD2566">
      <w:pPr>
        <w:spacing w:after="0" w:line="360" w:lineRule="auto"/>
        <w:jc w:val="both"/>
      </w:pP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Módulo </w:t>
      </w:r>
      <w:r w:rsidR="00DD2566">
        <w:t>5</w:t>
      </w:r>
      <w:r w:rsidR="00DD2566">
        <w:tab/>
      </w:r>
      <w:r w:rsidR="00DD2566">
        <w:t xml:space="preserve">20 </w:t>
      </w:r>
      <w:r>
        <w:t xml:space="preserve">março </w:t>
      </w:r>
      <w:r w:rsidR="00DD2566">
        <w:t>2023</w:t>
      </w:r>
    </w:p>
    <w:p w14:paraId="06BB72EC" w14:textId="50468BA2" w:rsidR="00DD2566" w:rsidRDefault="00DD2566" w:rsidP="00DD2566">
      <w:pPr>
        <w:spacing w:after="0" w:line="360" w:lineRule="auto"/>
        <w:jc w:val="both"/>
      </w:pPr>
      <w:r>
        <w:t xml:space="preserve"> Scadenza Quiz 5</w:t>
      </w:r>
      <w:r>
        <w:tab/>
      </w:r>
      <w:r>
        <w:t>26 marzo 2023</w:t>
      </w:r>
    </w:p>
    <w:p w14:paraId="520760EF" w14:textId="77777777" w:rsidR="00DD2566" w:rsidRDefault="00DD2566" w:rsidP="00DD2566">
      <w:pPr>
        <w:spacing w:after="0" w:line="360" w:lineRule="auto"/>
        <w:jc w:val="both"/>
      </w:pPr>
    </w:p>
    <w:p w14:paraId="24C3D951" w14:textId="7911D3BE" w:rsidR="00DD2566" w:rsidRDefault="00DD2566" w:rsidP="00DD2566">
      <w:pPr>
        <w:spacing w:after="0" w:line="360" w:lineRule="auto"/>
        <w:jc w:val="both"/>
      </w:pPr>
      <w:r>
        <w:t xml:space="preserve"> </w:t>
      </w:r>
      <w:r w:rsidR="00584DF2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Módulo </w:t>
      </w:r>
      <w:r>
        <w:t>6</w:t>
      </w:r>
      <w:r>
        <w:tab/>
      </w:r>
      <w:r>
        <w:t xml:space="preserve">27 </w:t>
      </w:r>
      <w:r w:rsidR="00584DF2">
        <w:t xml:space="preserve">março </w:t>
      </w:r>
      <w:r>
        <w:t>2023</w:t>
      </w:r>
    </w:p>
    <w:p w14:paraId="3D247FC2" w14:textId="1470BC15" w:rsidR="00DD2566" w:rsidRDefault="00DD2566" w:rsidP="00DD2566">
      <w:pPr>
        <w:spacing w:after="0" w:line="360" w:lineRule="auto"/>
        <w:jc w:val="both"/>
      </w:pPr>
      <w:r>
        <w:t xml:space="preserve"> Scadenza Quiz 6</w:t>
      </w:r>
      <w:r>
        <w:tab/>
      </w:r>
      <w:r>
        <w:t xml:space="preserve">2 </w:t>
      </w:r>
      <w:r w:rsidR="00584DF2">
        <w:t>abril</w:t>
      </w:r>
      <w:r>
        <w:t xml:space="preserve"> 2023</w:t>
      </w:r>
    </w:p>
    <w:p w14:paraId="6A9B5314" w14:textId="77777777" w:rsidR="00DD2566" w:rsidRPr="00FC4F44" w:rsidRDefault="00DD2566" w:rsidP="00154F17">
      <w:pPr>
        <w:spacing w:after="0" w:line="360" w:lineRule="auto"/>
        <w:jc w:val="both"/>
      </w:pPr>
    </w:p>
    <w:p w14:paraId="65D3DDEF" w14:textId="597CCC65" w:rsidR="005F5638" w:rsidRDefault="005F5638" w:rsidP="00154F17">
      <w:pPr>
        <w:spacing w:after="0" w:line="360" w:lineRule="auto"/>
        <w:jc w:val="both"/>
      </w:pPr>
    </w:p>
    <w:p w14:paraId="23BA2E67" w14:textId="3892E94E" w:rsidR="0058663A" w:rsidRDefault="0058663A" w:rsidP="00154F17">
      <w:pPr>
        <w:spacing w:after="0" w:line="360" w:lineRule="auto"/>
        <w:jc w:val="both"/>
      </w:pPr>
    </w:p>
    <w:sectPr w:rsidR="0058663A" w:rsidSect="0000482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353B" w14:textId="77777777" w:rsidR="00F300C6" w:rsidRDefault="00F300C6" w:rsidP="00725F28">
      <w:pPr>
        <w:spacing w:after="0" w:line="240" w:lineRule="auto"/>
      </w:pPr>
      <w:r>
        <w:separator/>
      </w:r>
    </w:p>
  </w:endnote>
  <w:endnote w:type="continuationSeparator" w:id="0">
    <w:p w14:paraId="2DF7EA5C" w14:textId="77777777" w:rsidR="00F300C6" w:rsidRDefault="00F300C6" w:rsidP="0072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730782"/>
      <w:docPartObj>
        <w:docPartGallery w:val="Page Numbers (Bottom of Page)"/>
        <w:docPartUnique/>
      </w:docPartObj>
    </w:sdtPr>
    <w:sdtEndPr/>
    <w:sdtContent>
      <w:p w14:paraId="5B3F8C6A" w14:textId="3B12673F" w:rsidR="00725F28" w:rsidRDefault="00725F2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2AA7CB" w14:textId="77777777" w:rsidR="00725F28" w:rsidRDefault="00725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991E" w14:textId="77777777" w:rsidR="00F300C6" w:rsidRDefault="00F300C6" w:rsidP="00725F28">
      <w:pPr>
        <w:spacing w:after="0" w:line="240" w:lineRule="auto"/>
      </w:pPr>
      <w:r>
        <w:separator/>
      </w:r>
    </w:p>
  </w:footnote>
  <w:footnote w:type="continuationSeparator" w:id="0">
    <w:p w14:paraId="53271C40" w14:textId="77777777" w:rsidR="00F300C6" w:rsidRDefault="00F300C6" w:rsidP="0072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AD8"/>
    <w:multiLevelType w:val="hybridMultilevel"/>
    <w:tmpl w:val="012EC1CE"/>
    <w:lvl w:ilvl="0" w:tplc="0DCA55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00C88"/>
    <w:multiLevelType w:val="hybridMultilevel"/>
    <w:tmpl w:val="F0FC90AE"/>
    <w:lvl w:ilvl="0" w:tplc="0DCA55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7383"/>
    <w:multiLevelType w:val="hybridMultilevel"/>
    <w:tmpl w:val="4ED8235E"/>
    <w:lvl w:ilvl="0" w:tplc="0DCA55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20254"/>
    <w:multiLevelType w:val="hybridMultilevel"/>
    <w:tmpl w:val="1B7E35FA"/>
    <w:lvl w:ilvl="0" w:tplc="0DCA55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B70AB"/>
    <w:multiLevelType w:val="hybridMultilevel"/>
    <w:tmpl w:val="5FA0FBC8"/>
    <w:lvl w:ilvl="0" w:tplc="0DCA55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16C87"/>
    <w:multiLevelType w:val="hybridMultilevel"/>
    <w:tmpl w:val="A2703EDA"/>
    <w:lvl w:ilvl="0" w:tplc="0DCA55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43E59"/>
    <w:multiLevelType w:val="hybridMultilevel"/>
    <w:tmpl w:val="2CD2E49C"/>
    <w:lvl w:ilvl="0" w:tplc="0DCA55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2454A"/>
    <w:multiLevelType w:val="hybridMultilevel"/>
    <w:tmpl w:val="CA36342A"/>
    <w:lvl w:ilvl="0" w:tplc="0DCA55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05C2C"/>
    <w:multiLevelType w:val="hybridMultilevel"/>
    <w:tmpl w:val="B8AACDFC"/>
    <w:lvl w:ilvl="0" w:tplc="0DCA55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1115B"/>
    <w:multiLevelType w:val="hybridMultilevel"/>
    <w:tmpl w:val="26307DF8"/>
    <w:lvl w:ilvl="0" w:tplc="0DCA55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4768C"/>
    <w:multiLevelType w:val="hybridMultilevel"/>
    <w:tmpl w:val="5AEA5546"/>
    <w:lvl w:ilvl="0" w:tplc="0DCA55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73EA5"/>
    <w:multiLevelType w:val="hybridMultilevel"/>
    <w:tmpl w:val="0A12D74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20CAE"/>
    <w:multiLevelType w:val="hybridMultilevel"/>
    <w:tmpl w:val="3522CE68"/>
    <w:lvl w:ilvl="0" w:tplc="0DCA55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71A9A"/>
    <w:multiLevelType w:val="hybridMultilevel"/>
    <w:tmpl w:val="7ADE0C0E"/>
    <w:lvl w:ilvl="0" w:tplc="0DCA55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1597C"/>
    <w:multiLevelType w:val="hybridMultilevel"/>
    <w:tmpl w:val="77F8EE1A"/>
    <w:lvl w:ilvl="0" w:tplc="0DCA55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53808"/>
    <w:multiLevelType w:val="hybridMultilevel"/>
    <w:tmpl w:val="7ECA7F38"/>
    <w:lvl w:ilvl="0" w:tplc="0DCA556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10"/>
  </w:num>
  <w:num w:numId="6">
    <w:abstractNumId w:val="3"/>
  </w:num>
  <w:num w:numId="7">
    <w:abstractNumId w:val="15"/>
  </w:num>
  <w:num w:numId="8">
    <w:abstractNumId w:val="7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11"/>
  </w:num>
  <w:num w:numId="14">
    <w:abstractNumId w:val="4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BF"/>
    <w:rsid w:val="0000482E"/>
    <w:rsid w:val="0005712B"/>
    <w:rsid w:val="000A187E"/>
    <w:rsid w:val="001247F8"/>
    <w:rsid w:val="00140880"/>
    <w:rsid w:val="001544CD"/>
    <w:rsid w:val="00154F17"/>
    <w:rsid w:val="00156488"/>
    <w:rsid w:val="0019261B"/>
    <w:rsid w:val="00195725"/>
    <w:rsid w:val="001B36A0"/>
    <w:rsid w:val="001E609D"/>
    <w:rsid w:val="00202800"/>
    <w:rsid w:val="00273BE9"/>
    <w:rsid w:val="003138D1"/>
    <w:rsid w:val="003627AD"/>
    <w:rsid w:val="00374ABF"/>
    <w:rsid w:val="00421E0F"/>
    <w:rsid w:val="00472F8C"/>
    <w:rsid w:val="00494762"/>
    <w:rsid w:val="0049605A"/>
    <w:rsid w:val="004E421E"/>
    <w:rsid w:val="005308D5"/>
    <w:rsid w:val="00546C24"/>
    <w:rsid w:val="00554547"/>
    <w:rsid w:val="00584DF2"/>
    <w:rsid w:val="0058663A"/>
    <w:rsid w:val="005B0811"/>
    <w:rsid w:val="005F5638"/>
    <w:rsid w:val="00626564"/>
    <w:rsid w:val="00632895"/>
    <w:rsid w:val="006B0A03"/>
    <w:rsid w:val="006F7B55"/>
    <w:rsid w:val="007221A6"/>
    <w:rsid w:val="00725F28"/>
    <w:rsid w:val="0077098F"/>
    <w:rsid w:val="007870E2"/>
    <w:rsid w:val="007A5AEF"/>
    <w:rsid w:val="007C1D54"/>
    <w:rsid w:val="007E66CF"/>
    <w:rsid w:val="00807D03"/>
    <w:rsid w:val="00811FF5"/>
    <w:rsid w:val="00855E2A"/>
    <w:rsid w:val="0087267E"/>
    <w:rsid w:val="00880E67"/>
    <w:rsid w:val="00962E7E"/>
    <w:rsid w:val="009A6CB0"/>
    <w:rsid w:val="00A92514"/>
    <w:rsid w:val="00AE2C2B"/>
    <w:rsid w:val="00AE4DCF"/>
    <w:rsid w:val="00B20EE9"/>
    <w:rsid w:val="00B35F61"/>
    <w:rsid w:val="00BA5705"/>
    <w:rsid w:val="00BB4E99"/>
    <w:rsid w:val="00BD5DB7"/>
    <w:rsid w:val="00C441C7"/>
    <w:rsid w:val="00C621F9"/>
    <w:rsid w:val="00CC7090"/>
    <w:rsid w:val="00DD2566"/>
    <w:rsid w:val="00E75079"/>
    <w:rsid w:val="00EB463E"/>
    <w:rsid w:val="00EF04D8"/>
    <w:rsid w:val="00F006BF"/>
    <w:rsid w:val="00F05FA0"/>
    <w:rsid w:val="00F27B4E"/>
    <w:rsid w:val="00F300C6"/>
    <w:rsid w:val="00FC1501"/>
    <w:rsid w:val="00FC4F44"/>
    <w:rsid w:val="00FD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6943"/>
  <w15:chartTrackingRefBased/>
  <w15:docId w15:val="{FA1EF21A-F7C0-4144-A055-5FFFAFC1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7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21F9"/>
    <w:pPr>
      <w:ind w:left="720"/>
      <w:contextualSpacing/>
    </w:pPr>
  </w:style>
  <w:style w:type="paragraph" w:customStyle="1" w:styleId="Default">
    <w:name w:val="Default"/>
    <w:rsid w:val="005308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C4F4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25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5F28"/>
  </w:style>
  <w:style w:type="paragraph" w:styleId="Zpat">
    <w:name w:val="footer"/>
    <w:basedOn w:val="Normln"/>
    <w:link w:val="ZpatChar"/>
    <w:uiPriority w:val="99"/>
    <w:unhideWhenUsed/>
    <w:rsid w:val="00725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5F28"/>
  </w:style>
  <w:style w:type="character" w:styleId="Odkaznakoment">
    <w:name w:val="annotation reference"/>
    <w:basedOn w:val="Standardnpsmoodstavce"/>
    <w:uiPriority w:val="99"/>
    <w:semiHidden/>
    <w:unhideWhenUsed/>
    <w:rsid w:val="003627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27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27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2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27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A84F8-1018-4259-8F98-431FB774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up232600@ms.uporto.pt</dc:creator>
  <cp:keywords/>
  <dc:description/>
  <cp:lastModifiedBy>Iva Svobodová</cp:lastModifiedBy>
  <cp:revision>11</cp:revision>
  <dcterms:created xsi:type="dcterms:W3CDTF">2023-02-03T13:35:00Z</dcterms:created>
  <dcterms:modified xsi:type="dcterms:W3CDTF">2023-02-13T06:30:00Z</dcterms:modified>
</cp:coreProperties>
</file>