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B56E" w14:textId="77777777" w:rsidR="00CB262A" w:rsidRPr="00660CB1" w:rsidRDefault="00CB262A" w:rsidP="00CB262A">
      <w:pPr>
        <w:jc w:val="both"/>
        <w:rPr>
          <w:b/>
          <w:color w:val="FF0000"/>
          <w:sz w:val="40"/>
          <w:szCs w:val="40"/>
        </w:rPr>
      </w:pPr>
      <w:r>
        <w:rPr>
          <w:b/>
          <w:color w:val="FF0000"/>
          <w:sz w:val="40"/>
          <w:szCs w:val="40"/>
        </w:rPr>
        <w:t>Výběr textů, jen pro studijní potřebu</w:t>
      </w:r>
    </w:p>
    <w:p w14:paraId="4E52E712" w14:textId="77777777" w:rsidR="00CB262A" w:rsidRPr="00660CB1" w:rsidRDefault="00CB262A" w:rsidP="00CB262A">
      <w:pPr>
        <w:jc w:val="both"/>
        <w:rPr>
          <w:b/>
          <w:color w:val="FF0000"/>
          <w:sz w:val="40"/>
          <w:szCs w:val="40"/>
        </w:rPr>
      </w:pPr>
    </w:p>
    <w:p w14:paraId="5D777A86" w14:textId="77777777" w:rsidR="00CB262A" w:rsidRPr="000D048D" w:rsidRDefault="00CB262A" w:rsidP="00CB262A">
      <w:pPr>
        <w:jc w:val="both"/>
        <w:rPr>
          <w:b/>
          <w:color w:val="FF0000"/>
          <w:sz w:val="28"/>
          <w:szCs w:val="28"/>
        </w:rPr>
      </w:pPr>
    </w:p>
    <w:p w14:paraId="4BA4507A" w14:textId="77777777" w:rsidR="00CB262A" w:rsidRPr="000D048D" w:rsidRDefault="00CB262A" w:rsidP="00CB262A">
      <w:pPr>
        <w:jc w:val="both"/>
        <w:rPr>
          <w:b/>
          <w:color w:val="FF0000"/>
          <w:sz w:val="28"/>
          <w:szCs w:val="28"/>
        </w:rPr>
      </w:pPr>
    </w:p>
    <w:p w14:paraId="79B04470" w14:textId="77777777" w:rsidR="00CB262A" w:rsidRPr="000D048D" w:rsidRDefault="00CB262A" w:rsidP="00CB262A">
      <w:pPr>
        <w:jc w:val="both"/>
        <w:rPr>
          <w:b/>
          <w:color w:val="FF0000"/>
          <w:sz w:val="28"/>
          <w:szCs w:val="28"/>
        </w:rPr>
      </w:pPr>
    </w:p>
    <w:p w14:paraId="7A3E8102" w14:textId="77777777" w:rsidR="00CB262A" w:rsidRPr="000D048D" w:rsidRDefault="00CB262A" w:rsidP="00CB262A">
      <w:pPr>
        <w:jc w:val="both"/>
        <w:rPr>
          <w:b/>
          <w:color w:val="FF0000"/>
          <w:sz w:val="28"/>
          <w:szCs w:val="28"/>
        </w:rPr>
      </w:pPr>
    </w:p>
    <w:p w14:paraId="4AE82189" w14:textId="77777777" w:rsidR="00CB262A" w:rsidRPr="000D048D" w:rsidRDefault="00CB262A" w:rsidP="00CB262A">
      <w:pPr>
        <w:jc w:val="both"/>
        <w:rPr>
          <w:b/>
          <w:color w:val="FF0000"/>
          <w:sz w:val="28"/>
          <w:szCs w:val="28"/>
        </w:rPr>
      </w:pPr>
    </w:p>
    <w:p w14:paraId="465B6FB1" w14:textId="77777777" w:rsidR="00CB262A" w:rsidRPr="000D048D" w:rsidRDefault="00CB262A" w:rsidP="00CB262A">
      <w:pPr>
        <w:jc w:val="both"/>
        <w:rPr>
          <w:b/>
          <w:color w:val="FF0000"/>
          <w:sz w:val="28"/>
          <w:szCs w:val="28"/>
        </w:rPr>
      </w:pPr>
    </w:p>
    <w:p w14:paraId="3CD8BADC" w14:textId="77777777" w:rsidR="00CB262A" w:rsidRPr="00660CB1" w:rsidRDefault="00CB262A" w:rsidP="00CB262A">
      <w:pPr>
        <w:jc w:val="both"/>
        <w:rPr>
          <w:b/>
          <w:sz w:val="36"/>
          <w:szCs w:val="36"/>
        </w:rPr>
      </w:pPr>
      <w:r w:rsidRPr="00660CB1">
        <w:rPr>
          <w:b/>
          <w:sz w:val="36"/>
          <w:szCs w:val="36"/>
        </w:rPr>
        <w:t>Ivo Pospíšil</w:t>
      </w:r>
    </w:p>
    <w:p w14:paraId="6185506D" w14:textId="77777777" w:rsidR="00CB262A" w:rsidRPr="000D048D" w:rsidRDefault="00CB262A" w:rsidP="00CB262A">
      <w:pPr>
        <w:jc w:val="both"/>
        <w:rPr>
          <w:b/>
          <w:color w:val="FF0000"/>
          <w:sz w:val="28"/>
          <w:szCs w:val="28"/>
        </w:rPr>
      </w:pPr>
    </w:p>
    <w:p w14:paraId="526B62E1" w14:textId="77777777" w:rsidR="00CB262A" w:rsidRPr="000D048D" w:rsidRDefault="00CB262A" w:rsidP="00CB262A">
      <w:pPr>
        <w:jc w:val="both"/>
        <w:rPr>
          <w:b/>
          <w:color w:val="FF0000"/>
          <w:sz w:val="28"/>
          <w:szCs w:val="28"/>
        </w:rPr>
      </w:pPr>
    </w:p>
    <w:p w14:paraId="7CBD202F" w14:textId="77777777" w:rsidR="00CB262A" w:rsidRPr="000D048D" w:rsidRDefault="00CB262A" w:rsidP="00CB262A">
      <w:pPr>
        <w:jc w:val="both"/>
        <w:rPr>
          <w:b/>
          <w:color w:val="FF0000"/>
          <w:sz w:val="28"/>
          <w:szCs w:val="28"/>
        </w:rPr>
      </w:pPr>
    </w:p>
    <w:p w14:paraId="7E88B217" w14:textId="77777777" w:rsidR="00CB262A" w:rsidRPr="000D048D" w:rsidRDefault="00CB262A" w:rsidP="00CB262A">
      <w:pPr>
        <w:jc w:val="both"/>
        <w:rPr>
          <w:b/>
          <w:color w:val="FF0000"/>
          <w:sz w:val="28"/>
          <w:szCs w:val="28"/>
        </w:rPr>
      </w:pPr>
    </w:p>
    <w:p w14:paraId="5D2528D8" w14:textId="77777777" w:rsidR="00CB262A" w:rsidRPr="000D048D" w:rsidRDefault="00CB262A" w:rsidP="00CB262A">
      <w:pPr>
        <w:jc w:val="both"/>
        <w:rPr>
          <w:b/>
          <w:color w:val="FF0000"/>
          <w:sz w:val="28"/>
          <w:szCs w:val="28"/>
        </w:rPr>
      </w:pPr>
    </w:p>
    <w:p w14:paraId="759CD67C" w14:textId="77777777" w:rsidR="00CB262A" w:rsidRPr="000D048D" w:rsidRDefault="00CB262A" w:rsidP="00CB262A">
      <w:pPr>
        <w:jc w:val="both"/>
        <w:rPr>
          <w:b/>
          <w:color w:val="FF0000"/>
          <w:sz w:val="28"/>
          <w:szCs w:val="28"/>
        </w:rPr>
      </w:pPr>
    </w:p>
    <w:p w14:paraId="1CDD4218" w14:textId="77777777" w:rsidR="00CB262A" w:rsidRPr="000D048D" w:rsidRDefault="00CB262A" w:rsidP="00CB262A">
      <w:pPr>
        <w:jc w:val="both"/>
        <w:rPr>
          <w:b/>
          <w:color w:val="FF0000"/>
          <w:sz w:val="28"/>
          <w:szCs w:val="28"/>
        </w:rPr>
      </w:pPr>
    </w:p>
    <w:p w14:paraId="6F3D4DAF" w14:textId="77777777" w:rsidR="00CB262A" w:rsidRPr="000D048D" w:rsidRDefault="00CB262A" w:rsidP="00CB262A">
      <w:pPr>
        <w:jc w:val="both"/>
        <w:rPr>
          <w:b/>
          <w:color w:val="FF0000"/>
          <w:sz w:val="28"/>
          <w:szCs w:val="28"/>
        </w:rPr>
      </w:pPr>
    </w:p>
    <w:p w14:paraId="1DDA30E8" w14:textId="77777777" w:rsidR="00CB262A" w:rsidRPr="000D048D" w:rsidRDefault="00CB262A" w:rsidP="00CB262A">
      <w:pPr>
        <w:jc w:val="both"/>
        <w:rPr>
          <w:b/>
          <w:color w:val="FF0000"/>
          <w:sz w:val="28"/>
          <w:szCs w:val="28"/>
        </w:rPr>
      </w:pPr>
    </w:p>
    <w:p w14:paraId="5692F159" w14:textId="77777777" w:rsidR="00CB262A" w:rsidRPr="000D048D" w:rsidRDefault="00CB262A" w:rsidP="00CB262A">
      <w:pPr>
        <w:jc w:val="both"/>
        <w:rPr>
          <w:sz w:val="28"/>
          <w:szCs w:val="28"/>
        </w:rPr>
      </w:pPr>
    </w:p>
    <w:p w14:paraId="5E41BE98" w14:textId="77777777" w:rsidR="00CB262A" w:rsidRPr="000D048D" w:rsidRDefault="00CB262A" w:rsidP="00CB262A">
      <w:pPr>
        <w:rPr>
          <w:b/>
          <w:sz w:val="28"/>
          <w:szCs w:val="28"/>
        </w:rPr>
      </w:pPr>
    </w:p>
    <w:p w14:paraId="1B39B034" w14:textId="77777777" w:rsidR="00CB262A" w:rsidRPr="000D048D" w:rsidRDefault="00CB262A" w:rsidP="00CB262A">
      <w:pPr>
        <w:rPr>
          <w:b/>
          <w:sz w:val="28"/>
          <w:szCs w:val="28"/>
        </w:rPr>
      </w:pPr>
    </w:p>
    <w:p w14:paraId="0F296C59" w14:textId="77777777" w:rsidR="00CB262A" w:rsidRPr="000D048D" w:rsidRDefault="00CB262A" w:rsidP="00CB262A">
      <w:pPr>
        <w:rPr>
          <w:b/>
          <w:sz w:val="28"/>
          <w:szCs w:val="28"/>
        </w:rPr>
      </w:pPr>
    </w:p>
    <w:p w14:paraId="608C6FA1" w14:textId="77777777" w:rsidR="00CB262A" w:rsidRDefault="00CB262A" w:rsidP="00CB262A">
      <w:pPr>
        <w:rPr>
          <w:b/>
          <w:sz w:val="28"/>
          <w:szCs w:val="28"/>
        </w:rPr>
      </w:pPr>
    </w:p>
    <w:p w14:paraId="448D7103" w14:textId="77777777" w:rsidR="00CB262A" w:rsidRPr="000D048D" w:rsidRDefault="00CB262A" w:rsidP="00CB262A">
      <w:pPr>
        <w:rPr>
          <w:b/>
          <w:sz w:val="28"/>
          <w:szCs w:val="28"/>
        </w:rPr>
      </w:pPr>
    </w:p>
    <w:p w14:paraId="01355763" w14:textId="77777777" w:rsidR="00CB262A" w:rsidRPr="000D048D" w:rsidRDefault="00CB262A" w:rsidP="00CB262A">
      <w:pPr>
        <w:rPr>
          <w:b/>
          <w:sz w:val="28"/>
          <w:szCs w:val="28"/>
        </w:rPr>
      </w:pPr>
    </w:p>
    <w:p w14:paraId="76661587" w14:textId="77777777" w:rsidR="00CB262A" w:rsidRPr="000D048D" w:rsidRDefault="00CB262A" w:rsidP="00CB262A">
      <w:pPr>
        <w:rPr>
          <w:b/>
          <w:sz w:val="28"/>
          <w:szCs w:val="28"/>
        </w:rPr>
      </w:pPr>
    </w:p>
    <w:p w14:paraId="4554CE76" w14:textId="77777777" w:rsidR="00CB262A" w:rsidRPr="000D048D" w:rsidRDefault="00CB262A" w:rsidP="00CB262A">
      <w:pPr>
        <w:rPr>
          <w:b/>
          <w:sz w:val="28"/>
          <w:szCs w:val="28"/>
        </w:rPr>
      </w:pPr>
    </w:p>
    <w:p w14:paraId="618151F7" w14:textId="77777777" w:rsidR="00CB262A" w:rsidRPr="000D048D" w:rsidRDefault="00CB262A" w:rsidP="00CB262A">
      <w:pPr>
        <w:rPr>
          <w:b/>
          <w:sz w:val="28"/>
          <w:szCs w:val="28"/>
        </w:rPr>
      </w:pPr>
    </w:p>
    <w:p w14:paraId="39326D69" w14:textId="77777777" w:rsidR="00CB262A" w:rsidRPr="000D048D" w:rsidRDefault="00CB262A" w:rsidP="00CB262A">
      <w:pPr>
        <w:rPr>
          <w:b/>
          <w:sz w:val="28"/>
          <w:szCs w:val="28"/>
        </w:rPr>
      </w:pPr>
    </w:p>
    <w:p w14:paraId="5E9C3893" w14:textId="77777777" w:rsidR="00CB262A" w:rsidRPr="000D048D" w:rsidRDefault="00CB262A" w:rsidP="00CB262A">
      <w:pPr>
        <w:rPr>
          <w:b/>
          <w:sz w:val="28"/>
          <w:szCs w:val="28"/>
        </w:rPr>
      </w:pPr>
    </w:p>
    <w:p w14:paraId="2A333AAB" w14:textId="77777777" w:rsidR="00CB262A" w:rsidRPr="000D048D" w:rsidRDefault="00CB262A" w:rsidP="00CB262A">
      <w:pPr>
        <w:rPr>
          <w:b/>
          <w:sz w:val="28"/>
          <w:szCs w:val="28"/>
        </w:rPr>
      </w:pPr>
    </w:p>
    <w:p w14:paraId="0A5E6EBE" w14:textId="77777777" w:rsidR="00CB262A" w:rsidRPr="000D048D" w:rsidRDefault="00CB262A" w:rsidP="00CB262A">
      <w:pPr>
        <w:rPr>
          <w:b/>
          <w:sz w:val="28"/>
          <w:szCs w:val="28"/>
        </w:rPr>
      </w:pPr>
    </w:p>
    <w:p w14:paraId="63CB2079" w14:textId="77777777" w:rsidR="00CB262A" w:rsidRPr="000D048D" w:rsidRDefault="00CB262A" w:rsidP="00CB262A">
      <w:pPr>
        <w:rPr>
          <w:b/>
          <w:sz w:val="28"/>
          <w:szCs w:val="28"/>
        </w:rPr>
      </w:pPr>
    </w:p>
    <w:p w14:paraId="02A9BDAB" w14:textId="77777777" w:rsidR="00CB262A" w:rsidRPr="000D048D" w:rsidRDefault="00CB262A" w:rsidP="00CB262A">
      <w:pPr>
        <w:rPr>
          <w:b/>
          <w:sz w:val="28"/>
          <w:szCs w:val="28"/>
        </w:rPr>
      </w:pPr>
    </w:p>
    <w:p w14:paraId="44DDF853" w14:textId="77777777" w:rsidR="00CB262A" w:rsidRPr="000D048D" w:rsidRDefault="00CB262A" w:rsidP="00CB262A">
      <w:pPr>
        <w:rPr>
          <w:b/>
          <w:sz w:val="28"/>
          <w:szCs w:val="28"/>
        </w:rPr>
      </w:pPr>
    </w:p>
    <w:p w14:paraId="128C72A2" w14:textId="77777777" w:rsidR="00CB262A" w:rsidRPr="000D048D" w:rsidRDefault="00CB262A" w:rsidP="00CB262A">
      <w:pPr>
        <w:rPr>
          <w:b/>
          <w:sz w:val="28"/>
          <w:szCs w:val="28"/>
        </w:rPr>
      </w:pPr>
    </w:p>
    <w:p w14:paraId="3116593D" w14:textId="77777777" w:rsidR="00CB262A" w:rsidRPr="000D048D" w:rsidRDefault="00CB262A" w:rsidP="00CB262A">
      <w:pPr>
        <w:rPr>
          <w:b/>
          <w:sz w:val="28"/>
          <w:szCs w:val="28"/>
        </w:rPr>
      </w:pPr>
    </w:p>
    <w:p w14:paraId="416A4F54" w14:textId="77777777" w:rsidR="00CB262A" w:rsidRPr="000D048D" w:rsidRDefault="00CB262A" w:rsidP="00CB262A">
      <w:pPr>
        <w:rPr>
          <w:b/>
          <w:sz w:val="28"/>
          <w:szCs w:val="28"/>
        </w:rPr>
      </w:pPr>
    </w:p>
    <w:p w14:paraId="26721F03" w14:textId="77777777" w:rsidR="00CB262A" w:rsidRPr="000D048D" w:rsidRDefault="00CB262A" w:rsidP="00CB262A">
      <w:pPr>
        <w:rPr>
          <w:b/>
          <w:sz w:val="28"/>
          <w:szCs w:val="28"/>
        </w:rPr>
      </w:pPr>
    </w:p>
    <w:p w14:paraId="36E19435" w14:textId="77777777" w:rsidR="00CB262A" w:rsidRDefault="00CB262A" w:rsidP="00CB262A">
      <w:pPr>
        <w:spacing w:line="360" w:lineRule="auto"/>
        <w:jc w:val="both"/>
        <w:rPr>
          <w:b/>
          <w:sz w:val="28"/>
          <w:szCs w:val="28"/>
        </w:rPr>
      </w:pPr>
    </w:p>
    <w:p w14:paraId="14F07F98" w14:textId="77777777" w:rsidR="00CB262A" w:rsidRDefault="00CB262A" w:rsidP="00CB262A">
      <w:pPr>
        <w:spacing w:line="360" w:lineRule="auto"/>
        <w:jc w:val="both"/>
        <w:rPr>
          <w:b/>
          <w:sz w:val="28"/>
          <w:szCs w:val="28"/>
        </w:rPr>
      </w:pPr>
    </w:p>
    <w:p w14:paraId="37631140" w14:textId="06FF8DD3" w:rsidR="00CB262A" w:rsidRPr="000D048D" w:rsidRDefault="00CB262A" w:rsidP="00CB262A">
      <w:pPr>
        <w:spacing w:line="360" w:lineRule="auto"/>
        <w:jc w:val="both"/>
        <w:rPr>
          <w:b/>
          <w:sz w:val="28"/>
          <w:szCs w:val="28"/>
        </w:rPr>
      </w:pPr>
      <w:r w:rsidRPr="000D048D">
        <w:rPr>
          <w:b/>
          <w:sz w:val="28"/>
          <w:szCs w:val="28"/>
        </w:rPr>
        <w:t>Literatura v soukolí neklidné doby</w:t>
      </w:r>
    </w:p>
    <w:p w14:paraId="6E998A4F" w14:textId="77777777" w:rsidR="00CB262A" w:rsidRPr="000D048D" w:rsidRDefault="00CB262A" w:rsidP="00CB262A">
      <w:pPr>
        <w:spacing w:line="360" w:lineRule="auto"/>
        <w:jc w:val="both"/>
        <w:rPr>
          <w:sz w:val="28"/>
          <w:szCs w:val="28"/>
        </w:rPr>
      </w:pPr>
    </w:p>
    <w:p w14:paraId="135BDA8F" w14:textId="77777777" w:rsidR="00CB262A" w:rsidRPr="00F662D9" w:rsidRDefault="00CB262A" w:rsidP="00CB262A">
      <w:pPr>
        <w:spacing w:line="360" w:lineRule="auto"/>
        <w:jc w:val="both"/>
        <w:rPr>
          <w:sz w:val="24"/>
          <w:szCs w:val="24"/>
        </w:rPr>
      </w:pPr>
      <w:r w:rsidRPr="00F662D9">
        <w:rPr>
          <w:sz w:val="24"/>
          <w:szCs w:val="24"/>
        </w:rPr>
        <w:t xml:space="preserve">Jeden český historik vyjádřil v populárních novinách názor, že hrozivý obraz našeho světa je do značné míry dán jeho mediální podobou, takže radí se nezneklidňovat a nový rok přivítat se sklenicí vína v rodinném kruhu a na zlé nemyslet. Ale nechává si otevřená vrátka: kdyby ten obraz byl reálný, nečeká nás lehký rok. Čeští historikové ve svých příběhově pojatých dějinách se také svého času vyjadřovali k výročí cyrilometodějské mise. Neznám půvabnější a původnější vyjádření o Velké Moravě, než je jeden výrok, který jsem jinde uvedl, ale zde přímo neuvedu.  Pozorný čtenář mohl nabýt dojmu, že největším a možná jediným výsledkem cyrilometodějské mise u nás jsou zlomky skleněných lampiček spojených s východním Středomořím, a to hlavně proto, že zprávu o nich otiskl prestižní americký časopis věnovaný sklu. Nicméně jde o názor zcela legitimní, dnes nejen častý, ale jednoznačně dominantní, podporovaný u nás tzv. oficiální vědou a ideologií: jde v podstatě o extrapolaci situace v 9. století směrem k naší současnosti, její aktualizaci a tím i vynětí z dobového historického rámce. Tradiční historikové vždy tvrdili, že v historii neplatí žádná „kdyby“: tedy neodvažoval bych se jednoznačně předvídat, kam by se ubíraly naše dějiny (raději neřeknu ani české), kdyby Svatopluk nevyhnal početné (sic!) Metodějovy žáky z Moravy. To bychom se stavěli na pozici oné kouzelné povídky </w:t>
      </w:r>
      <w:proofErr w:type="spellStart"/>
      <w:r w:rsidRPr="00F662D9">
        <w:rPr>
          <w:sz w:val="24"/>
          <w:szCs w:val="24"/>
        </w:rPr>
        <w:t>Raye</w:t>
      </w:r>
      <w:proofErr w:type="spellEnd"/>
      <w:r w:rsidRPr="00F662D9">
        <w:rPr>
          <w:sz w:val="24"/>
          <w:szCs w:val="24"/>
        </w:rPr>
        <w:t xml:space="preserve"> </w:t>
      </w:r>
      <w:proofErr w:type="spellStart"/>
      <w:r w:rsidRPr="00F662D9">
        <w:rPr>
          <w:sz w:val="24"/>
          <w:szCs w:val="24"/>
        </w:rPr>
        <w:t>Bradburyho</w:t>
      </w:r>
      <w:proofErr w:type="spellEnd"/>
      <w:r w:rsidRPr="00F662D9">
        <w:rPr>
          <w:sz w:val="24"/>
          <w:szCs w:val="24"/>
        </w:rPr>
        <w:t xml:space="preserve">, v níž smrt pravěkého motýlka způsobí změnu v osobě zvoleného amerického prezidenta, i když to samozřejmě nemůžeme zcela vyloučit. Ačkoli je tu badatel opatrný, z jeho vyjádření vyplývá, že význam mise byl vlivný zejména na východě (což z hlediska časové perspektivy nelze popřít), u nás se naopak její význam přeceňuje: ale to je známý circulus vitiosus: kdyby Svatopluk Metodějovy početné žáky nevyhnal, byl by tento význam také zanedbatelný? Ale když už je vyhnal, nemohl být pochopitelně jiný, a to je vlastně dobře. </w:t>
      </w:r>
      <w:r w:rsidRPr="00F662D9">
        <w:rPr>
          <w:bCs/>
          <w:sz w:val="24"/>
          <w:szCs w:val="24"/>
        </w:rPr>
        <w:t>Takže misi vytýkáme, že pro nás měla malý význam, a to proto, že Metodějovy žáky vyhnal Svatopluk, což bylo dobře</w:t>
      </w:r>
      <w:r w:rsidRPr="00F662D9">
        <w:rPr>
          <w:sz w:val="24"/>
          <w:szCs w:val="24"/>
        </w:rPr>
        <w:t xml:space="preserve">. Další významy se neuvádějí, tedy </w:t>
      </w:r>
      <w:proofErr w:type="spellStart"/>
      <w:r w:rsidRPr="00F662D9">
        <w:rPr>
          <w:sz w:val="24"/>
          <w:szCs w:val="24"/>
        </w:rPr>
        <w:t>summa</w:t>
      </w:r>
      <w:proofErr w:type="spellEnd"/>
      <w:r w:rsidRPr="00F662D9">
        <w:rPr>
          <w:sz w:val="24"/>
          <w:szCs w:val="24"/>
        </w:rPr>
        <w:t xml:space="preserve"> </w:t>
      </w:r>
      <w:proofErr w:type="spellStart"/>
      <w:r w:rsidRPr="00F662D9">
        <w:rPr>
          <w:sz w:val="24"/>
          <w:szCs w:val="24"/>
        </w:rPr>
        <w:t>summarum</w:t>
      </w:r>
      <w:proofErr w:type="spellEnd"/>
      <w:r w:rsidRPr="00F662D9">
        <w:rPr>
          <w:sz w:val="24"/>
          <w:szCs w:val="24"/>
        </w:rPr>
        <w:t>: význam mise je spíše pro východní, slovanskou Evropu (naše část je patrně neslovanská a to tváří v tvář tomu, že jsme na tzv. Západě jednoznačně označováni jako východní nebo přinejlepším středovýchodní/</w:t>
      </w:r>
      <w:proofErr w:type="spellStart"/>
      <w:r w:rsidRPr="00F662D9">
        <w:rPr>
          <w:sz w:val="24"/>
          <w:szCs w:val="24"/>
        </w:rPr>
        <w:t>Ostmittel</w:t>
      </w:r>
      <w:proofErr w:type="spellEnd"/>
      <w:r w:rsidRPr="00F662D9">
        <w:rPr>
          <w:sz w:val="24"/>
          <w:szCs w:val="24"/>
        </w:rPr>
        <w:t xml:space="preserve">- Evropa/Europa – i když pojem středozápadní Evropa existuje, není nijak podrobněji rozpracován; v níž </w:t>
      </w:r>
      <w:proofErr w:type="spellStart"/>
      <w:r w:rsidRPr="00F662D9">
        <w:rPr>
          <w:sz w:val="24"/>
          <w:szCs w:val="24"/>
        </w:rPr>
        <w:t>Helsinki</w:t>
      </w:r>
      <w:proofErr w:type="spellEnd"/>
      <w:r w:rsidRPr="00F662D9">
        <w:rPr>
          <w:sz w:val="24"/>
          <w:szCs w:val="24"/>
        </w:rPr>
        <w:t xml:space="preserve"> jsou na Západě a Praha na Východě – takže se zdá, že ani vyhnání Metodějových žáků Svatoplukem zcela nestačilo </w:t>
      </w:r>
      <w:r w:rsidRPr="00F662D9">
        <w:rPr>
          <w:sz w:val="24"/>
          <w:szCs w:val="24"/>
        </w:rPr>
        <w:lastRenderedPageBreak/>
        <w:t>k tomu, abychom byli po 1150 letech v očích skutečných Evropanů pokládáni za evropský Západ).</w:t>
      </w:r>
      <w:r w:rsidRPr="00F662D9">
        <w:rPr>
          <w:rStyle w:val="Znakapoznpodarou"/>
          <w:sz w:val="24"/>
          <w:szCs w:val="24"/>
        </w:rPr>
        <w:footnoteReference w:id="1"/>
      </w:r>
      <w:r w:rsidRPr="00F662D9">
        <w:rPr>
          <w:sz w:val="24"/>
          <w:szCs w:val="24"/>
        </w:rPr>
        <w:t xml:space="preserve"> </w:t>
      </w:r>
    </w:p>
    <w:p w14:paraId="45DC5C1E" w14:textId="77777777" w:rsidR="00CB262A" w:rsidRPr="00F662D9" w:rsidRDefault="00CB262A" w:rsidP="00CB262A">
      <w:pPr>
        <w:spacing w:line="360" w:lineRule="auto"/>
        <w:jc w:val="both"/>
        <w:rPr>
          <w:sz w:val="24"/>
          <w:szCs w:val="24"/>
        </w:rPr>
      </w:pPr>
      <w:r w:rsidRPr="00F662D9">
        <w:rPr>
          <w:sz w:val="24"/>
          <w:szCs w:val="24"/>
        </w:rPr>
        <w:tab/>
        <w:t xml:space="preserve">Svět však reflektují nejen masmédia ve svých zpravodajstvích, která jsou zřetelně ideologicky profilována, takže sliby o médiích veřejné služby se jako vejce vejci podobají slibům předvolebním. Svět reflektují také věda a umění. Ukázalo se, že i tato dvě „média“ jsou vlastně součástí těch velkých masových: věda, která není v médiích, vlastně ani není, o umění nemluvě: média určují i cenu obrazů a </w:t>
      </w:r>
      <w:proofErr w:type="spellStart"/>
      <w:r w:rsidRPr="00F662D9">
        <w:rPr>
          <w:sz w:val="24"/>
          <w:szCs w:val="24"/>
        </w:rPr>
        <w:t>bestsellerovitost</w:t>
      </w:r>
      <w:proofErr w:type="spellEnd"/>
      <w:r w:rsidRPr="00F662D9">
        <w:rPr>
          <w:sz w:val="24"/>
          <w:szCs w:val="24"/>
        </w:rPr>
        <w:t xml:space="preserve"> knih. Je to zjevně spojeno s bojem o moc, který je totální a zahrnuje přirozeně i sféru vědy a umění. Dokazovat to by znamenalo vozit sovy do Athén, neboť to všichni vědí, ale málokdo o tom mluví nebo píše. Ale přece jen toto spojení není bezprostřední: umění, pokud chce zůstat uměním, si uchovává něco ze své nezávislosti na moci i penězích, na politice i ideologii, i když do nich zasahuje, neboť nemůže nebýt jejich transcendující součástí. Význam literatury v dnešní době – oproti blízké i dávné minulosti – nicméně katastrofálně poklesl. Krásná literatura již </w:t>
      </w:r>
      <w:proofErr w:type="gramStart"/>
      <w:r w:rsidRPr="00F662D9">
        <w:rPr>
          <w:sz w:val="24"/>
          <w:szCs w:val="24"/>
        </w:rPr>
        <w:t>neslouží</w:t>
      </w:r>
      <w:proofErr w:type="gramEnd"/>
      <w:r w:rsidRPr="00F662D9">
        <w:rPr>
          <w:sz w:val="24"/>
          <w:szCs w:val="24"/>
        </w:rPr>
        <w:t xml:space="preserve"> tak mohutně jako zdroj obživy, nemá takovou společenskou autoritu, literatury se již vládci nebojí. Vykládat dnešní mladé generaci, že v bývalém SSSR schvalovalo uveřejnění některých povídek celé politbyro komunistické strany, které je také předtím četlo, znamená ocitnout se v podezření z šíření poplašné zprávy; že spisovatelé byli za literární díla v dávné i nedávné minulosti perzekvováni, zavíráni, ba i mučeni, vypadá jako zpráva z jiné planety. Říká se na to obvykle, že nyní je to už </w:t>
      </w:r>
      <w:proofErr w:type="gramStart"/>
      <w:r w:rsidRPr="00F662D9">
        <w:rPr>
          <w:sz w:val="24"/>
          <w:szCs w:val="24"/>
        </w:rPr>
        <w:t>normální</w:t>
      </w:r>
      <w:proofErr w:type="gramEnd"/>
      <w:r w:rsidRPr="00F662D9">
        <w:rPr>
          <w:sz w:val="24"/>
          <w:szCs w:val="24"/>
        </w:rPr>
        <w:t xml:space="preserve"> a tak to má být. Ale společnost dobře nefunguje </w:t>
      </w:r>
      <w:proofErr w:type="gramStart"/>
      <w:r w:rsidRPr="00F662D9">
        <w:rPr>
          <w:sz w:val="24"/>
          <w:szCs w:val="24"/>
        </w:rPr>
        <w:t>a  jestliže</w:t>
      </w:r>
      <w:proofErr w:type="gramEnd"/>
      <w:r w:rsidRPr="00F662D9">
        <w:rPr>
          <w:sz w:val="24"/>
          <w:szCs w:val="24"/>
        </w:rPr>
        <w:t xml:space="preserve"> literatura signalizuje normalitu, není něco v pořádku. Někdy je spění k normalitě, normalizace něčím jednoznačně negativním, jindy zase pozitivním, jak se to zrovna hodí. Informace, že se literaturou mohl docela dobře uživit i podprůměrný literát a publicista i v okrajových novinách a časopisech, nebudí důvěru, stejně jako že bylo poměrně značné množství literárních boháčů, nikoli jen ti, kteří píšou triviality nebo výlučné knihy, o nichž se všeobecně tvrdí, že jsou světové. Když se chtěl </w:t>
      </w:r>
      <w:proofErr w:type="spellStart"/>
      <w:r w:rsidRPr="00F662D9">
        <w:rPr>
          <w:sz w:val="24"/>
          <w:szCs w:val="24"/>
        </w:rPr>
        <w:t>Dostojevskij</w:t>
      </w:r>
      <w:proofErr w:type="spellEnd"/>
      <w:r w:rsidRPr="00F662D9">
        <w:rPr>
          <w:sz w:val="24"/>
          <w:szCs w:val="24"/>
        </w:rPr>
        <w:t xml:space="preserve"> ubytovat v Praze, kde chtěl mluvit s Čechy o slovanské otázce, nenašel vhodný byt; nešlo však o nějaký 2+ </w:t>
      </w:r>
      <w:proofErr w:type="spellStart"/>
      <w:r w:rsidRPr="00F662D9">
        <w:rPr>
          <w:sz w:val="24"/>
          <w:szCs w:val="24"/>
        </w:rPr>
        <w:t>kk</w:t>
      </w:r>
      <w:proofErr w:type="spellEnd"/>
      <w:r w:rsidRPr="00F662D9">
        <w:rPr>
          <w:sz w:val="24"/>
          <w:szCs w:val="24"/>
        </w:rPr>
        <w:t xml:space="preserve">: mohovití Rusové potřebovali celá poschodí, kde by mohli ubytovat nejen sebe, ale i služebnictvo a malý archiv, a proto zakotvil v Drážďanech. V zaostalém Rusku, které bylo podle poslední předválečné statistiky roku 1913 největším producentem pšenice a oceli na světě, vycházelo jen v metropoli nad Něvou 1300 literárních </w:t>
      </w:r>
      <w:r w:rsidRPr="00F662D9">
        <w:rPr>
          <w:sz w:val="24"/>
          <w:szCs w:val="24"/>
        </w:rPr>
        <w:lastRenderedPageBreak/>
        <w:t xml:space="preserve">periodik; je k neuvěření, že všude fungovaly literární salony. Po Velké válce začíná pozvolný pokles, který se později zrychluje až k dnešnímu stavu. Jako by literatura kopírovala vývoj celé společnosti: spisovatelů, kteří by se literaturou mohli pohodlně uživit, je stále méně, ale těch několik zase nezřízeně bohatne, – stejně je tomu v celé společnosti, v níž zmizela střední třída, ale přibyly stamiliony chudáků a desítky tisíc miliardářů. Literatura je spjata se společností – to je tvrzení banální, ale často se mu mnozí literáti posmívali. V různých dobách se objevovaly názory o autonomii umění jako takového, „umění pro umění“, samopohybu struktur, říkalo se, že umění nesmí sloužit politice, nesmí být utilitární, jinak se zašpiní. Ale chtě nechtě literatura bez společnosti žít nemůže: je jejím zrcadlem, i když někdy pokřiveným, současně však je nástrojem, jenž ji může měnit. To jsme si alespoň donedávna mysleli. </w:t>
      </w:r>
    </w:p>
    <w:p w14:paraId="31C6BF45" w14:textId="77777777" w:rsidR="00CB262A" w:rsidRPr="00F662D9" w:rsidRDefault="00CB262A" w:rsidP="00CB262A">
      <w:pPr>
        <w:spacing w:line="360" w:lineRule="auto"/>
        <w:jc w:val="both"/>
        <w:rPr>
          <w:sz w:val="24"/>
          <w:szCs w:val="24"/>
        </w:rPr>
      </w:pPr>
      <w:r w:rsidRPr="00F662D9">
        <w:rPr>
          <w:sz w:val="24"/>
          <w:szCs w:val="24"/>
        </w:rPr>
        <w:tab/>
        <w:t xml:space="preserve">Zatím posledním skutečným výronem svobodného literárního ducha byl IV. sjezd československých spisovatelů v roce 1967. Komunisté, nekomunisté i tehdy skrytí antikomunisté mezi spisovateli si s přesvědčením vyprávěli o tom, jak je jejich pozice důležitá – spisovatel byl svědomím národa. Nebylo to trochu namyšlené? Zbytky tohoto přesvědčení žily potom v různých nelegálních edicích, samizdatech anebo </w:t>
      </w:r>
      <w:proofErr w:type="gramStart"/>
      <w:r w:rsidRPr="00F662D9">
        <w:rPr>
          <w:sz w:val="24"/>
          <w:szCs w:val="24"/>
        </w:rPr>
        <w:t>v  zahraničních</w:t>
      </w:r>
      <w:proofErr w:type="gramEnd"/>
      <w:r w:rsidRPr="00F662D9">
        <w:rPr>
          <w:sz w:val="24"/>
          <w:szCs w:val="24"/>
        </w:rPr>
        <w:t xml:space="preserve"> vydáních (zde již bylo zřejmější, že literatura je hlavně zboží). Literatura dnes žije díky atraktivní tematice a zejména díky jiným médiím, televizi a filmu. Řada autorů s tím již počítá a </w:t>
      </w:r>
      <w:proofErr w:type="gramStart"/>
      <w:r w:rsidRPr="00F662D9">
        <w:rPr>
          <w:sz w:val="24"/>
          <w:szCs w:val="24"/>
        </w:rPr>
        <w:t>snaží</w:t>
      </w:r>
      <w:proofErr w:type="gramEnd"/>
      <w:r w:rsidRPr="00F662D9">
        <w:rPr>
          <w:sz w:val="24"/>
          <w:szCs w:val="24"/>
        </w:rPr>
        <w:t xml:space="preserve"> se vytvářet spíše filmový scénář než samostatný literární artefakt. Na jedné straně literatura slábne, ztrácí vliv, na straně druhé se řada jevů naopak </w:t>
      </w:r>
      <w:proofErr w:type="spellStart"/>
      <w:r w:rsidRPr="00F662D9">
        <w:rPr>
          <w:sz w:val="24"/>
          <w:szCs w:val="24"/>
        </w:rPr>
        <w:t>zliterárňuje</w:t>
      </w:r>
      <w:proofErr w:type="spellEnd"/>
      <w:r w:rsidRPr="00F662D9">
        <w:rPr>
          <w:sz w:val="24"/>
          <w:szCs w:val="24"/>
        </w:rPr>
        <w:t xml:space="preserve">: nechtěl bych však </w:t>
      </w:r>
      <w:proofErr w:type="gramStart"/>
      <w:r w:rsidRPr="00F662D9">
        <w:rPr>
          <w:sz w:val="24"/>
          <w:szCs w:val="24"/>
        </w:rPr>
        <w:t>říci</w:t>
      </w:r>
      <w:proofErr w:type="gramEnd"/>
      <w:r w:rsidRPr="00F662D9">
        <w:rPr>
          <w:sz w:val="24"/>
          <w:szCs w:val="24"/>
        </w:rPr>
        <w:t xml:space="preserve">, že tento proces literaturu ještě více oslabuje, přesněji řečeno, nevím to. Vše se táhne hluboko do minulosti k americkému „novému historismu“, k historii všedního dne: dějiny jsou příběhy, které si každý vypráví, a každý příběh je svůj a každý má právo ho vyprávět a každý příběh je legitimní. Také filozof vypráví svůj příběh o člověku a světě, je to volné a nezávazné: systémy přinesly prý lidstvu jen samé neštěstí, z nich se odvozovaly ideologie a politické režimy… Od německé klasiky a na ni reagujícího přísného pozitivismu, jenž se utápěl ve faktech, které musel vždy verifikovat a nikdy vlastně nebyl hotov, vznikají nyní lehkonohé úvahy postavené na nerozsáhlém materiálu, ale odvážně generalizující, transponující, Tak se od egyptologa dovídáme o starém Egyptě a potažmo o osudech civilizací obecně, a tedy i o té naší. Když si představíme, kolik materiálních a nemateriálních dokladů o této části civilizace se nedochovalo, když si uvědomíme, že i naše dějinná periodizace staroegyptských dějin je pouhou domněnkou založenou na pravdivostní hodnotě několika stél nebo papyrů, kolik textových dokladů je mladší provenience, kolik </w:t>
      </w:r>
      <w:r w:rsidRPr="00F662D9">
        <w:rPr>
          <w:sz w:val="24"/>
          <w:szCs w:val="24"/>
        </w:rPr>
        <w:lastRenderedPageBreak/>
        <w:t xml:space="preserve">jich bylo opravdu přečteno, kolik kriticky editováno a komentováno, musíme takovou odvahu jen obdivovat. Jak někdy říkám studentům rusistiky: kdyby si to ten Nestor všechno vymyslel, učíme se o nejstarších dějinách východních Slovanů pohádky. Jednou předpokládáme, že naši předkové měli bujnou fantazii a rádi si vymýšleli: například s oblibou malovali kosmonauty s přívodnímu hadičkami, mimozemšťany, podivné křížence zvířat a lidí, ale to jsou přece jen kouzelnické masky nebo halucinační vize pod vlivem starověkých drog nebo sny a fantazie, kdepak realita. A jindy jim zase musíme věřit slovo od slova. Byl jsem jednou na habilitaci jednoho orientalisty, který se mimo jiné zabýval vztahy dvou starověkých despocií (nebudu konkrétní), o nichž je relativně dost dokladů. Tam jsem se dověděl, že vlastně neovládá potřebné jazyky té doby: když se mladíčkovi Jeanu-François </w:t>
      </w:r>
      <w:proofErr w:type="spellStart"/>
      <w:r w:rsidRPr="00F662D9">
        <w:rPr>
          <w:sz w:val="24"/>
          <w:szCs w:val="24"/>
        </w:rPr>
        <w:t>Champollionovi</w:t>
      </w:r>
      <w:proofErr w:type="spellEnd"/>
      <w:r w:rsidRPr="00F662D9">
        <w:rPr>
          <w:sz w:val="24"/>
          <w:szCs w:val="24"/>
        </w:rPr>
        <w:t xml:space="preserve"> (1790-1832) zachtělo rozluštit hieroglyfy podle „</w:t>
      </w:r>
      <w:proofErr w:type="spellStart"/>
      <w:r w:rsidRPr="00F662D9">
        <w:rPr>
          <w:sz w:val="24"/>
          <w:szCs w:val="24"/>
        </w:rPr>
        <w:t>Rosetta</w:t>
      </w:r>
      <w:proofErr w:type="spellEnd"/>
      <w:r w:rsidRPr="00F662D9">
        <w:rPr>
          <w:sz w:val="24"/>
          <w:szCs w:val="24"/>
        </w:rPr>
        <w:t xml:space="preserve"> stone“, desky, na níž, jak se traduje, je 1419 hieroglyfů, jimž odpovídá 486 řeckých slov, učil se ve 13 letech koptštinu, farsí, </w:t>
      </w:r>
      <w:proofErr w:type="spellStart"/>
      <w:r w:rsidRPr="00F662D9">
        <w:rPr>
          <w:sz w:val="24"/>
          <w:szCs w:val="24"/>
        </w:rPr>
        <w:t>sánskrt</w:t>
      </w:r>
      <w:proofErr w:type="spellEnd"/>
      <w:r w:rsidRPr="00F662D9">
        <w:rPr>
          <w:sz w:val="24"/>
          <w:szCs w:val="24"/>
        </w:rPr>
        <w:t xml:space="preserve">, hebrejštinu, chaldejštinu, syrštinu, etiopštinu, arabštinu a čínštinu, nemluvě o jazycích tak samozřejmých, jako byla tehdy stará řečtina a klasická latina. Když jsem psal hesla do </w:t>
      </w:r>
      <w:r w:rsidRPr="00F662D9">
        <w:rPr>
          <w:i/>
          <w:sz w:val="24"/>
          <w:szCs w:val="24"/>
        </w:rPr>
        <w:t xml:space="preserve">Slovníku světových literárních děl </w:t>
      </w:r>
      <w:r w:rsidRPr="00F662D9">
        <w:rPr>
          <w:sz w:val="24"/>
          <w:szCs w:val="24"/>
        </w:rPr>
        <w:t xml:space="preserve">(1989), požádal mě Vladimír Macura, abych napsal také něco z orientálních literatur. Když jsem namítal, že tomu nerozumím, řekl mi: oni tomu rozumějí, ale nejsou schopni napsat to heslo – nakonec jsem je samozřejmě nepsal, ale uvědomil jsem si, že rozumět řádu jazyků a řádu literatur je velmi odlišné. Minulost k nám promlouvá, nehledě na veškeré úsilí, velmi zřídka a spoře, takže je obava, že vyvozování obecných věcí z těchto torz zavání spekulací a výmyslem, zvláště když ani dnešní mladí historici nepřipouštějí v pohledu na lidské dějiny žádné zásadní změny, i když se nám tu mezitím nahromadily stovky a tisíce knih, kde se dokazuje něco zcela jiného. Zde literatura faktu na hranici </w:t>
      </w:r>
      <w:proofErr w:type="spellStart"/>
      <w:r w:rsidRPr="00F662D9">
        <w:rPr>
          <w:sz w:val="24"/>
          <w:szCs w:val="24"/>
        </w:rPr>
        <w:t>fact</w:t>
      </w:r>
      <w:proofErr w:type="spellEnd"/>
      <w:r w:rsidRPr="00F662D9">
        <w:rPr>
          <w:sz w:val="24"/>
          <w:szCs w:val="24"/>
        </w:rPr>
        <w:t xml:space="preserve"> and fiction často provokuje vědu kožených křesel a sevřených šiků připomínajících </w:t>
      </w:r>
      <w:proofErr w:type="spellStart"/>
      <w:r w:rsidRPr="00F662D9">
        <w:rPr>
          <w:sz w:val="24"/>
          <w:szCs w:val="24"/>
        </w:rPr>
        <w:t>Swiftův</w:t>
      </w:r>
      <w:proofErr w:type="spellEnd"/>
      <w:r w:rsidRPr="00F662D9">
        <w:rPr>
          <w:sz w:val="24"/>
          <w:szCs w:val="24"/>
        </w:rPr>
        <w:t xml:space="preserve"> portrét vědců z Gulliverových cest.</w:t>
      </w:r>
    </w:p>
    <w:p w14:paraId="30A481C6" w14:textId="77777777" w:rsidR="00CB262A" w:rsidRPr="00F662D9" w:rsidRDefault="00CB262A" w:rsidP="00CB262A">
      <w:pPr>
        <w:spacing w:line="360" w:lineRule="auto"/>
        <w:jc w:val="both"/>
        <w:rPr>
          <w:sz w:val="24"/>
          <w:szCs w:val="24"/>
        </w:rPr>
      </w:pPr>
      <w:r w:rsidRPr="00F662D9">
        <w:rPr>
          <w:sz w:val="24"/>
          <w:szCs w:val="24"/>
        </w:rPr>
        <w:tab/>
        <w:t xml:space="preserve">Zastánci autonomie literatury zdůrazňují jen některé společenské funkce, jiné potlačují. Ať chceme nebo nechceme, podstatnou funkcí zůstává funkce noetická, </w:t>
      </w:r>
      <w:proofErr w:type="gramStart"/>
      <w:r w:rsidRPr="00F662D9">
        <w:rPr>
          <w:sz w:val="24"/>
          <w:szCs w:val="24"/>
        </w:rPr>
        <w:t>gnoseologická</w:t>
      </w:r>
      <w:proofErr w:type="gramEnd"/>
      <w:r w:rsidRPr="00F662D9">
        <w:rPr>
          <w:sz w:val="24"/>
          <w:szCs w:val="24"/>
        </w:rPr>
        <w:t xml:space="preserve">, epistemologická nebo kognitivní – všechny pojmy znamenají v podstatě totéž, jen bývají spojovány s jinými metodologiemi. Starý G. W. F. </w:t>
      </w:r>
      <w:proofErr w:type="spellStart"/>
      <w:r w:rsidRPr="00F662D9">
        <w:rPr>
          <w:sz w:val="24"/>
          <w:szCs w:val="24"/>
        </w:rPr>
        <w:t>Hegel</w:t>
      </w:r>
      <w:proofErr w:type="spellEnd"/>
      <w:r w:rsidRPr="00F662D9">
        <w:rPr>
          <w:sz w:val="24"/>
          <w:szCs w:val="24"/>
        </w:rPr>
        <w:t xml:space="preserve"> ve svých berlínských přednáškách ukazuje na literaturu jako nejvyšší druh umění právě z důvodu silné poznávací funkce, arciť i z důvodu své absolutní ideje; později jsme ji tak nějak vysunuli na okraj. Nová doba přinesla nová božstva, když pouze funkce v jejich sepětí dávají smysl. Nová literatura přinesla </w:t>
      </w:r>
      <w:proofErr w:type="spellStart"/>
      <w:r w:rsidRPr="00F662D9">
        <w:rPr>
          <w:sz w:val="24"/>
          <w:szCs w:val="24"/>
        </w:rPr>
        <w:t>rozmytost</w:t>
      </w:r>
      <w:proofErr w:type="spellEnd"/>
      <w:r w:rsidRPr="00F662D9">
        <w:rPr>
          <w:sz w:val="24"/>
          <w:szCs w:val="24"/>
        </w:rPr>
        <w:t xml:space="preserve">, rozptýlenost, nejasné obrysy, neurčitost, </w:t>
      </w:r>
      <w:r w:rsidRPr="00F662D9">
        <w:rPr>
          <w:sz w:val="24"/>
          <w:szCs w:val="24"/>
        </w:rPr>
        <w:lastRenderedPageBreak/>
        <w:t xml:space="preserve">ambivalenci, intencionální </w:t>
      </w:r>
      <w:proofErr w:type="gramStart"/>
      <w:r w:rsidRPr="00F662D9">
        <w:rPr>
          <w:sz w:val="24"/>
          <w:szCs w:val="24"/>
        </w:rPr>
        <w:t>meta- a</w:t>
      </w:r>
      <w:proofErr w:type="gramEnd"/>
      <w:r w:rsidRPr="00F662D9">
        <w:rPr>
          <w:sz w:val="24"/>
          <w:szCs w:val="24"/>
        </w:rPr>
        <w:t xml:space="preserve"> intertextualitu, ovšem také neumění tvořit skutečné umění. Proto se dnes vyskytuje tolik útvarů na pokraji věcné a krásné literatury, na hraně fiction </w:t>
      </w:r>
      <w:proofErr w:type="gramStart"/>
      <w:r w:rsidRPr="00F662D9">
        <w:rPr>
          <w:sz w:val="24"/>
          <w:szCs w:val="24"/>
        </w:rPr>
        <w:t xml:space="preserve">a  </w:t>
      </w:r>
      <w:proofErr w:type="spellStart"/>
      <w:r w:rsidRPr="00F662D9">
        <w:rPr>
          <w:sz w:val="24"/>
          <w:szCs w:val="24"/>
        </w:rPr>
        <w:t>nonfiction</w:t>
      </w:r>
      <w:proofErr w:type="spellEnd"/>
      <w:proofErr w:type="gramEnd"/>
      <w:r w:rsidRPr="00F662D9">
        <w:rPr>
          <w:sz w:val="24"/>
          <w:szCs w:val="24"/>
        </w:rPr>
        <w:t xml:space="preserve"> a spíše hodně „</w:t>
      </w:r>
      <w:proofErr w:type="spellStart"/>
      <w:r w:rsidRPr="00F662D9">
        <w:rPr>
          <w:sz w:val="24"/>
          <w:szCs w:val="24"/>
        </w:rPr>
        <w:t>friction</w:t>
      </w:r>
      <w:proofErr w:type="spellEnd"/>
      <w:r w:rsidRPr="00F662D9">
        <w:rPr>
          <w:sz w:val="24"/>
          <w:szCs w:val="24"/>
        </w:rPr>
        <w:t xml:space="preserve">“.  S tím je spojena i pravdivostní a hodnotová nevyhraněnost: málokde se dnes setkáme s oním biblickým „Ať je tedy vaše slovo 'Ano' ano a 'Ne' ne. Co </w:t>
      </w:r>
      <w:r w:rsidRPr="00F662D9">
        <w:rPr>
          <w:iCs/>
          <w:sz w:val="24"/>
          <w:szCs w:val="24"/>
        </w:rPr>
        <w:t>je</w:t>
      </w:r>
      <w:r w:rsidRPr="00F662D9">
        <w:rPr>
          <w:sz w:val="24"/>
          <w:szCs w:val="24"/>
        </w:rPr>
        <w:t xml:space="preserve"> nad to, je od zlého.“ (Matouš 5, 37). Ve spojitosti s podobou dnešní literatury jsem o tom psal na materiálu memoárů.</w:t>
      </w:r>
    </w:p>
    <w:p w14:paraId="32135C40" w14:textId="77777777" w:rsidR="00CB262A" w:rsidRPr="00F662D9" w:rsidRDefault="00CB262A" w:rsidP="00CB262A">
      <w:pPr>
        <w:spacing w:line="360" w:lineRule="auto"/>
        <w:jc w:val="both"/>
        <w:rPr>
          <w:i/>
          <w:sz w:val="24"/>
          <w:szCs w:val="24"/>
        </w:rPr>
      </w:pPr>
      <w:r w:rsidRPr="00F662D9">
        <w:rPr>
          <w:sz w:val="24"/>
          <w:szCs w:val="24"/>
        </w:rPr>
        <w:tab/>
        <w:t xml:space="preserve">Nehledě na to, co bylo uvedeno, literatura byla vždy chápána jako projekce společenského </w:t>
      </w:r>
      <w:proofErr w:type="gramStart"/>
      <w:r w:rsidRPr="00F662D9">
        <w:rPr>
          <w:sz w:val="24"/>
          <w:szCs w:val="24"/>
        </w:rPr>
        <w:t>života</w:t>
      </w:r>
      <w:proofErr w:type="gramEnd"/>
      <w:r w:rsidRPr="00F662D9">
        <w:rPr>
          <w:sz w:val="24"/>
          <w:szCs w:val="24"/>
        </w:rPr>
        <w:t xml:space="preserve"> a dokonce i v metodách, které byly hodně uzavřené do textu, jako byly v podstatě více či méně všechny imanentní metody a fenomenologie, bylo zřejmé, že literatura se společností souvisí, i když se to nekoncipovalo jako odraz nebo jako nadstavba nad společenskou základnou v marxistickém smyslu. Od časů pozitivismu se vždy objevovaly přístupy, které ze společenské struktury vycházely a s literaturou ji spojovaly. Případ Lva </w:t>
      </w:r>
      <w:proofErr w:type="spellStart"/>
      <w:r w:rsidRPr="00F662D9">
        <w:rPr>
          <w:sz w:val="24"/>
          <w:szCs w:val="24"/>
        </w:rPr>
        <w:t>Vygotského</w:t>
      </w:r>
      <w:proofErr w:type="spellEnd"/>
      <w:r w:rsidRPr="00F662D9">
        <w:rPr>
          <w:sz w:val="24"/>
          <w:szCs w:val="24"/>
        </w:rPr>
        <w:t xml:space="preserve"> (1896-1934), jenž spojoval psychologii s formalismem (psychologie uměleckého tvaru), Luciena </w:t>
      </w:r>
      <w:proofErr w:type="spellStart"/>
      <w:r w:rsidRPr="00F662D9">
        <w:rPr>
          <w:sz w:val="24"/>
          <w:szCs w:val="24"/>
        </w:rPr>
        <w:t>Goldmanna</w:t>
      </w:r>
      <w:proofErr w:type="spellEnd"/>
      <w:r w:rsidRPr="00F662D9">
        <w:rPr>
          <w:sz w:val="24"/>
          <w:szCs w:val="24"/>
        </w:rPr>
        <w:t xml:space="preserve"> (1913-1970), který spojoval sociologii se strukturalismem, tendování českého strukturalismu za Protektorátu Čechy a Morava k sociologii to dokládají. Ještě příznačnější je, že literatura může být i lakmusovým papírkem společenských změn, které teprve nastoupí, tedy že může společenský vývoj a jeho posuny předvídat, anticipovat, a to zejména ve spojitosti s proměnami člověka jako tvůrce artefaktu, tudíž z pozic antropologie a jejího kulturního rozměru. Nemyslíme tím, že by literatura mohla předvídat až do detailu konkrétní společenské a politické události, třeba převratového charakteru, nebo různá neštěstí, i když i tyto „zázraky“ se staly, například v podobě predikcí katastrof, o nichž byly napsány texty dříve, než se reálně udály (nejznámější je novela Morgana </w:t>
      </w:r>
      <w:proofErr w:type="spellStart"/>
      <w:r w:rsidRPr="00F662D9">
        <w:rPr>
          <w:sz w:val="24"/>
          <w:szCs w:val="24"/>
        </w:rPr>
        <w:t>Robertsona</w:t>
      </w:r>
      <w:proofErr w:type="spellEnd"/>
      <w:r w:rsidRPr="00F662D9">
        <w:rPr>
          <w:sz w:val="24"/>
          <w:szCs w:val="24"/>
        </w:rPr>
        <w:t xml:space="preserve">  </w:t>
      </w:r>
      <w:proofErr w:type="spellStart"/>
      <w:r w:rsidRPr="00F662D9">
        <w:rPr>
          <w:sz w:val="24"/>
          <w:szCs w:val="24"/>
        </w:rPr>
        <w:t>Futility</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Wreck</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Titan z roku 1898 – začala být zajímavá až po katastrofě </w:t>
      </w:r>
      <w:proofErr w:type="spellStart"/>
      <w:r w:rsidRPr="00F662D9">
        <w:rPr>
          <w:sz w:val="24"/>
          <w:szCs w:val="24"/>
        </w:rPr>
        <w:t>Titanicu</w:t>
      </w:r>
      <w:proofErr w:type="spellEnd"/>
      <w:r w:rsidRPr="00F662D9">
        <w:rPr>
          <w:sz w:val="24"/>
          <w:szCs w:val="24"/>
        </w:rPr>
        <w:t xml:space="preserve"> roku 1912; pozdější reedice byly účelově upravovány tak, aby se popisovaná událost podobala reálné co nejvíce; zdroje uvádějí, že nefalšovanou reedicí je až vydání z </w:t>
      </w:r>
      <w:proofErr w:type="spellStart"/>
      <w:r w:rsidRPr="00F662D9">
        <w:rPr>
          <w:sz w:val="24"/>
          <w:szCs w:val="24"/>
        </w:rPr>
        <w:t>Mansfieldu</w:t>
      </w:r>
      <w:proofErr w:type="spellEnd"/>
      <w:r w:rsidRPr="00F662D9">
        <w:rPr>
          <w:sz w:val="24"/>
          <w:szCs w:val="24"/>
        </w:rPr>
        <w:t>, Ohio, z r. 1975</w:t>
      </w:r>
      <w:r w:rsidRPr="00F662D9">
        <w:rPr>
          <w:rStyle w:val="Znakapoznpodarou"/>
          <w:sz w:val="24"/>
          <w:szCs w:val="24"/>
        </w:rPr>
        <w:footnoteReference w:id="2"/>
      </w:r>
      <w:r w:rsidRPr="00F662D9">
        <w:rPr>
          <w:sz w:val="24"/>
          <w:szCs w:val="24"/>
        </w:rPr>
        <w:t xml:space="preserve">). Máme na mysli určité sémantické signály, které vysílá literatura nebo její části: obvykle zájem o žánrové struktury je spojován s kvalitativním vzestupem </w:t>
      </w:r>
      <w:proofErr w:type="spellStart"/>
      <w:r w:rsidRPr="00F662D9">
        <w:rPr>
          <w:sz w:val="24"/>
          <w:szCs w:val="24"/>
        </w:rPr>
        <w:t>poetologické</w:t>
      </w:r>
      <w:proofErr w:type="spellEnd"/>
      <w:r w:rsidRPr="00F662D9">
        <w:rPr>
          <w:sz w:val="24"/>
          <w:szCs w:val="24"/>
        </w:rPr>
        <w:t xml:space="preserve"> funkce literatury, posuny v žánrovém spektru, zejména v jeho tematice signalizují i výrazné společenské posuny. Právě v tomto </w:t>
      </w:r>
      <w:r w:rsidRPr="00F662D9">
        <w:rPr>
          <w:sz w:val="24"/>
          <w:szCs w:val="24"/>
        </w:rPr>
        <w:lastRenderedPageBreak/>
        <w:t>prostoru hrají důležitou roli memoáry a jejich současné proměny.</w:t>
      </w:r>
      <w:r w:rsidRPr="00F662D9">
        <w:rPr>
          <w:rStyle w:val="Znakapoznpodarou"/>
          <w:sz w:val="24"/>
          <w:szCs w:val="24"/>
        </w:rPr>
        <w:footnoteReference w:id="3"/>
      </w:r>
      <w:r w:rsidRPr="00F662D9">
        <w:rPr>
          <w:sz w:val="24"/>
          <w:szCs w:val="24"/>
        </w:rPr>
        <w:t xml:space="preserve"> Jsou historická údobí, kdy se vlna memoárů násobí v souvislosti s radikálními společenskými změnami, s napjatým očekáváním nových jevů, režimů apod. O „vyváženosti“ jsem nejednou psal, naposledy v knize esejů, statí a glos </w:t>
      </w:r>
      <w:r w:rsidRPr="00F662D9">
        <w:rPr>
          <w:i/>
          <w:sz w:val="24"/>
          <w:szCs w:val="24"/>
        </w:rPr>
        <w:t>Když se nevyčasí aneb Stmívání</w:t>
      </w:r>
      <w:r w:rsidRPr="00F662D9">
        <w:rPr>
          <w:sz w:val="24"/>
          <w:szCs w:val="24"/>
        </w:rPr>
        <w:t xml:space="preserve"> (2015): „Mezi historiky a politology, patrně i v jiných vědách, jež se zabývají společností synchronně nebo diachronně, se rozšířil žurnalistický termín „vyváženost“: tedy snaha vyjadřovat se nikoli v krajních polohách nebo v těch, jež jsou za takové vládnoucími médii považovány. Tedy ani ryba, ani rak, ni k selu, ni k </w:t>
      </w:r>
      <w:proofErr w:type="spellStart"/>
      <w:proofErr w:type="gramStart"/>
      <w:r w:rsidRPr="00F662D9">
        <w:rPr>
          <w:sz w:val="24"/>
          <w:szCs w:val="24"/>
        </w:rPr>
        <w:t>gorodu</w:t>
      </w:r>
      <w:proofErr w:type="spellEnd"/>
      <w:r w:rsidRPr="00F662D9">
        <w:rPr>
          <w:sz w:val="24"/>
          <w:szCs w:val="24"/>
        </w:rPr>
        <w:t>‚ jak</w:t>
      </w:r>
      <w:proofErr w:type="gramEnd"/>
      <w:r w:rsidRPr="00F662D9">
        <w:rPr>
          <w:sz w:val="24"/>
          <w:szCs w:val="24"/>
        </w:rPr>
        <w:t xml:space="preserve"> říkají zas Rusové. V politologii se hledá vyváženost politického systému: co na pravici, to na levici, silný střed. Jako by politiku nedělali lidé, ale nějací vyvažovači. To je však scholastika, přičemž tuto lexikalizovanou metaforu neužívám rád, neboť si scholastiky vážím. Ve skutečnosti žádná vyváženost není, často je to bouchnutí do stolu a výbuch revoluce, Strana mírného pokroku v mezích zákona je oxymóron. Tzv. extremismus je také dobově podmíněn: často co je dnes extrémní, je zítra běžné a naopak. Jistěže rakousko-uherští bojovníci za rovné hlasovací právo v roce 1907 mohli být pokládáni za extrémisty, stejně jako v jiných zemích bojovníci za volební právo žen: nyní to jsou zase ti, co místo Afroameričan říkají černoch. Nechci to bagatelizovat, ale tyto pohyby jsou zřejmé, i když mají jistě i své hranice, ale ty ještě přesně neznáme. Jestliže úkolem politologa může být delikátnost analýzy i navrhovaného řešení a jistá novinářská diplomacie, historie je vědou starou a měla by si risknout i výroky jasné, názory nevyvážené: vyvážeností přece nelze dojít k žádným objevům a novým formulacím, skutečná věda byla vždy nevyvážená: představme si, na co by asi přišel vyvážený Newton, Darwin, Einstein nebo </w:t>
      </w:r>
      <w:proofErr w:type="spellStart"/>
      <w:r w:rsidRPr="00F662D9">
        <w:rPr>
          <w:sz w:val="24"/>
          <w:szCs w:val="24"/>
        </w:rPr>
        <w:t>Gödel</w:t>
      </w:r>
      <w:proofErr w:type="spellEnd"/>
      <w:r w:rsidRPr="00F662D9">
        <w:rPr>
          <w:sz w:val="24"/>
          <w:szCs w:val="24"/>
        </w:rPr>
        <w:t>.“</w:t>
      </w:r>
      <w:r w:rsidRPr="00F662D9">
        <w:rPr>
          <w:rStyle w:val="Znakapoznpodarou"/>
          <w:iCs/>
          <w:sz w:val="24"/>
          <w:szCs w:val="24"/>
          <w:lang w:val="ru-RU"/>
        </w:rPr>
        <w:footnoteReference w:id="4"/>
      </w:r>
      <w:r w:rsidRPr="00F662D9">
        <w:rPr>
          <w:i/>
          <w:sz w:val="24"/>
          <w:szCs w:val="24"/>
        </w:rPr>
        <w:t xml:space="preserve"> </w:t>
      </w:r>
    </w:p>
    <w:p w14:paraId="2BC6DC7E" w14:textId="77777777" w:rsidR="00CB262A" w:rsidRPr="00F662D9" w:rsidRDefault="00CB262A" w:rsidP="00CB262A">
      <w:pPr>
        <w:spacing w:line="360" w:lineRule="auto"/>
        <w:jc w:val="both"/>
        <w:rPr>
          <w:sz w:val="24"/>
          <w:szCs w:val="24"/>
        </w:rPr>
      </w:pPr>
      <w:r w:rsidRPr="00F662D9">
        <w:rPr>
          <w:i/>
          <w:sz w:val="24"/>
          <w:szCs w:val="24"/>
        </w:rPr>
        <w:tab/>
      </w:r>
      <w:r w:rsidRPr="00F662D9">
        <w:rPr>
          <w:sz w:val="24"/>
          <w:szCs w:val="24"/>
        </w:rPr>
        <w:t xml:space="preserve">Memoáry často vystupují </w:t>
      </w:r>
      <w:proofErr w:type="gramStart"/>
      <w:r w:rsidRPr="00F662D9">
        <w:rPr>
          <w:sz w:val="24"/>
          <w:szCs w:val="24"/>
        </w:rPr>
        <w:t>v</w:t>
      </w:r>
      <w:proofErr w:type="gramEnd"/>
      <w:r w:rsidRPr="00F662D9">
        <w:rPr>
          <w:sz w:val="24"/>
          <w:szCs w:val="24"/>
        </w:rPr>
        <w:t xml:space="preserve"> skryté žánrové formě, v narativních maskách, za nimiž vlastní autorovy názory jsou uschovány pod vrstvou jiných výroků a </w:t>
      </w:r>
      <w:proofErr w:type="spellStart"/>
      <w:r w:rsidRPr="00F662D9">
        <w:rPr>
          <w:sz w:val="24"/>
          <w:szCs w:val="24"/>
        </w:rPr>
        <w:t>metametatextů</w:t>
      </w:r>
      <w:proofErr w:type="spellEnd"/>
      <w:r w:rsidRPr="00F662D9">
        <w:rPr>
          <w:sz w:val="24"/>
          <w:szCs w:val="24"/>
        </w:rPr>
        <w:t xml:space="preserve"> – vše se představuje nepřímo. Jistě s tím – i když nikoli bezprostředně – souvisí i móda tzv. nespolehlivého vypravěče (</w:t>
      </w:r>
      <w:proofErr w:type="spellStart"/>
      <w:r w:rsidRPr="00F662D9">
        <w:rPr>
          <w:sz w:val="24"/>
          <w:szCs w:val="24"/>
        </w:rPr>
        <w:t>unreliable</w:t>
      </w:r>
      <w:proofErr w:type="spellEnd"/>
      <w:r w:rsidRPr="00F662D9">
        <w:rPr>
          <w:sz w:val="24"/>
          <w:szCs w:val="24"/>
        </w:rPr>
        <w:t xml:space="preserve"> </w:t>
      </w:r>
      <w:proofErr w:type="spellStart"/>
      <w:r w:rsidRPr="00F662D9">
        <w:rPr>
          <w:sz w:val="24"/>
          <w:szCs w:val="24"/>
        </w:rPr>
        <w:t>narrator</w:t>
      </w:r>
      <w:proofErr w:type="spellEnd"/>
      <w:r w:rsidRPr="00F662D9">
        <w:rPr>
          <w:sz w:val="24"/>
          <w:szCs w:val="24"/>
        </w:rPr>
        <w:t xml:space="preserve">). </w:t>
      </w:r>
      <w:proofErr w:type="spellStart"/>
      <w:r w:rsidRPr="00F662D9">
        <w:rPr>
          <w:sz w:val="24"/>
          <w:szCs w:val="24"/>
        </w:rPr>
        <w:t>Rozmytost</w:t>
      </w:r>
      <w:proofErr w:type="spellEnd"/>
      <w:r w:rsidRPr="00F662D9">
        <w:rPr>
          <w:sz w:val="24"/>
          <w:szCs w:val="24"/>
        </w:rPr>
        <w:t xml:space="preserve">, rozostřenost, nejistota, </w:t>
      </w:r>
      <w:proofErr w:type="spellStart"/>
      <w:r w:rsidRPr="00F662D9">
        <w:rPr>
          <w:sz w:val="24"/>
          <w:szCs w:val="24"/>
        </w:rPr>
        <w:t>eufemističnost</w:t>
      </w:r>
      <w:proofErr w:type="spellEnd"/>
      <w:r w:rsidRPr="00F662D9">
        <w:rPr>
          <w:sz w:val="24"/>
          <w:szCs w:val="24"/>
        </w:rPr>
        <w:t xml:space="preserve">, uhýbavost spojené s nechutí jasně se vymezit jsou znakem současné </w:t>
      </w:r>
      <w:r w:rsidRPr="00F662D9">
        <w:rPr>
          <w:sz w:val="24"/>
          <w:szCs w:val="24"/>
        </w:rPr>
        <w:lastRenderedPageBreak/>
        <w:t>vývojové fáze memoárů a memoárové literatury jako výraz situace člověka a společnosti v druhém desetiletí 21. století.</w:t>
      </w:r>
    </w:p>
    <w:p w14:paraId="07058E11" w14:textId="77777777" w:rsidR="00CB262A" w:rsidRPr="00F662D9" w:rsidRDefault="00CB262A" w:rsidP="00CB262A">
      <w:pPr>
        <w:spacing w:line="360" w:lineRule="auto"/>
        <w:jc w:val="both"/>
        <w:rPr>
          <w:sz w:val="24"/>
          <w:szCs w:val="24"/>
        </w:rPr>
      </w:pPr>
      <w:r w:rsidRPr="00F662D9">
        <w:rPr>
          <w:sz w:val="24"/>
          <w:szCs w:val="24"/>
        </w:rPr>
        <w:tab/>
        <w:t xml:space="preserve">Současnost, tj. počátek 21. století, je dobou očekávání velkých a zásadních společenských změn – již několik let. Na jedné straně se lidé nostalgicky ohlížejí po událostech konce 20. století spojených s likvidací SSSR a jeho satelitů, světové socialistické soustavy a počátcích obnovy kapitalismu, konci studené války, v níž byl poražen komunismus – jak někteří tvrdí – a zvítězil kapitalismus a různé podoby parlamentní demokracie. I když se zpočátku zdálo, že nastává idylická doba („konec dějin“ – klíčovými knihami se staly bestsellery Francise </w:t>
      </w:r>
      <w:proofErr w:type="spellStart"/>
      <w:r w:rsidRPr="00F662D9">
        <w:rPr>
          <w:sz w:val="24"/>
          <w:szCs w:val="24"/>
        </w:rPr>
        <w:t>Fukuyamy</w:t>
      </w:r>
      <w:proofErr w:type="spellEnd"/>
      <w:r w:rsidRPr="00F662D9">
        <w:rPr>
          <w:sz w:val="24"/>
          <w:szCs w:val="24"/>
        </w:rPr>
        <w:t xml:space="preserve">, roč. 1952, a S. P. </w:t>
      </w:r>
      <w:proofErr w:type="spellStart"/>
      <w:r w:rsidRPr="00F662D9">
        <w:rPr>
          <w:sz w:val="24"/>
          <w:szCs w:val="24"/>
        </w:rPr>
        <w:t>Huntingtona</w:t>
      </w:r>
      <w:proofErr w:type="spellEnd"/>
      <w:r w:rsidRPr="00F662D9">
        <w:rPr>
          <w:sz w:val="24"/>
          <w:szCs w:val="24"/>
        </w:rPr>
        <w:t>, 1927-2008, jež byly v něčem komplementární a v něčem protikladné</w:t>
      </w:r>
      <w:r w:rsidRPr="00F662D9">
        <w:rPr>
          <w:rStyle w:val="Znakapoznpodarou"/>
          <w:sz w:val="24"/>
          <w:szCs w:val="24"/>
        </w:rPr>
        <w:footnoteReference w:id="5"/>
      </w:r>
      <w:r w:rsidRPr="00F662D9">
        <w:rPr>
          <w:sz w:val="24"/>
          <w:szCs w:val="24"/>
        </w:rPr>
        <w:t xml:space="preserve">), následující období však ukázalo nejen krizové jevy, ale, upřímně řečeno, i osudové zvraty. Uvedly se do katastrofického pohybu skryté nebo poloskryté spodní proudy. Memoáry, zejména v zemích střední a východní Evropy, se na jedné straně nostalgicky ohlížejí, resumují vývoj do konce 80. let 20. století, na druhé </w:t>
      </w:r>
      <w:proofErr w:type="gramStart"/>
      <w:r w:rsidRPr="00F662D9">
        <w:rPr>
          <w:sz w:val="24"/>
          <w:szCs w:val="24"/>
        </w:rPr>
        <w:t>líčí</w:t>
      </w:r>
      <w:proofErr w:type="gramEnd"/>
      <w:r w:rsidRPr="00F662D9">
        <w:rPr>
          <w:sz w:val="24"/>
          <w:szCs w:val="24"/>
        </w:rPr>
        <w:t xml:space="preserve"> události 90. let, tedy restauraci kapitalismu, tzv. transformaci, tedy zásadní majetkový převrat a korupci jako utvářející se páteř systému – a v tom všem osudy jednotlivých postav. Jestliže těsně po roce 1989 vyjadřovaly memoáry dříve „zakázané myšlenky“ a události, o nichž se nesmělo psát, později tyto ostré pohledy změkly, zrelativizovaly se ve smyslu chápání dějin jako boje velkých a malých. </w:t>
      </w:r>
    </w:p>
    <w:p w14:paraId="7B27CFCE" w14:textId="77777777" w:rsidR="00CB262A" w:rsidRPr="00F662D9" w:rsidRDefault="00CB262A" w:rsidP="00CB262A">
      <w:pPr>
        <w:spacing w:line="360" w:lineRule="auto"/>
        <w:jc w:val="both"/>
        <w:rPr>
          <w:sz w:val="24"/>
          <w:szCs w:val="24"/>
        </w:rPr>
      </w:pPr>
      <w:r w:rsidRPr="00F662D9">
        <w:rPr>
          <w:sz w:val="24"/>
          <w:szCs w:val="24"/>
        </w:rPr>
        <w:tab/>
        <w:t xml:space="preserve">Všeobecné „měknutí“ vlastního názoru, které se jako v kapce vody zrcadlí právě v memoárech, pro něž vyjadřování vlastního názoru by mělo být </w:t>
      </w:r>
      <w:proofErr w:type="spellStart"/>
      <w:r w:rsidRPr="00F662D9">
        <w:rPr>
          <w:sz w:val="24"/>
          <w:szCs w:val="24"/>
        </w:rPr>
        <w:t>conditio</w:t>
      </w:r>
      <w:proofErr w:type="spellEnd"/>
      <w:r w:rsidRPr="00F662D9">
        <w:rPr>
          <w:sz w:val="24"/>
          <w:szCs w:val="24"/>
        </w:rPr>
        <w:t xml:space="preserve"> sine </w:t>
      </w:r>
      <w:proofErr w:type="spellStart"/>
      <w:r w:rsidRPr="00F662D9">
        <w:rPr>
          <w:sz w:val="24"/>
          <w:szCs w:val="24"/>
        </w:rPr>
        <w:t>qua</w:t>
      </w:r>
      <w:proofErr w:type="spellEnd"/>
      <w:r w:rsidRPr="00F662D9">
        <w:rPr>
          <w:sz w:val="24"/>
          <w:szCs w:val="24"/>
        </w:rPr>
        <w:t xml:space="preserve"> non, je současně výrazem skutečné, nikoli jen zdánlivé krize literatury, která zradila svou nejpodstatnější funkci: zůstala jí jen hra a atrakce. Hravost však s sebou nese nejen zábavu, ale také jistou míru nezodpovědnosti, slovo v ní ztrácí své pevné kontury, slovo přestává být oporou člověka. Pevné slovo však neznamená vládu jednoho názoru, naopak předpokládá dialog, pluralitu; teprve v ní se slovo obnovuje, obrozuje. Často se opakuje věta, že jen primitivové mají na složité otázky jednoduché odpovědi, ale to je klamné: jak je známo, jednoduchá odpověď dá více práce a předpokládá silnější intelekt než prázdné řeči o složitostech skutečnosti, o vyváženostech. Neúcta k pevným hodnotám se projevuje v příklonu k laciným atrakcím: je neuvěřitelné, jak intenzivně se vzpomínalo výročí zavraždění Grigorije </w:t>
      </w:r>
      <w:proofErr w:type="spellStart"/>
      <w:r w:rsidRPr="00F662D9">
        <w:rPr>
          <w:sz w:val="24"/>
          <w:szCs w:val="24"/>
        </w:rPr>
        <w:t>Jefimoviče</w:t>
      </w:r>
      <w:proofErr w:type="spellEnd"/>
      <w:r w:rsidRPr="00F662D9">
        <w:rPr>
          <w:sz w:val="24"/>
          <w:szCs w:val="24"/>
        </w:rPr>
        <w:t xml:space="preserve"> </w:t>
      </w:r>
      <w:proofErr w:type="spellStart"/>
      <w:r w:rsidRPr="00F662D9">
        <w:rPr>
          <w:sz w:val="24"/>
          <w:szCs w:val="24"/>
        </w:rPr>
        <w:t>Rasputina</w:t>
      </w:r>
      <w:proofErr w:type="spellEnd"/>
      <w:r w:rsidRPr="00F662D9">
        <w:rPr>
          <w:sz w:val="24"/>
          <w:szCs w:val="24"/>
        </w:rPr>
        <w:t xml:space="preserve"> (1871-1916), zatímco jiná výročí zůstala </w:t>
      </w:r>
      <w:r w:rsidRPr="00F662D9">
        <w:rPr>
          <w:sz w:val="24"/>
          <w:szCs w:val="24"/>
        </w:rPr>
        <w:lastRenderedPageBreak/>
        <w:t>stranou. Netvrdím, že bychom si těchto jevů a osobností, dříve z různých důvodů potlačovaných, neměli všímat, ale spíše jim dát své místo a ukázat na jejich společenskou funkci.</w:t>
      </w:r>
      <w:r w:rsidRPr="00F662D9">
        <w:rPr>
          <w:rStyle w:val="Znakapoznpodarou"/>
          <w:sz w:val="24"/>
          <w:szCs w:val="24"/>
        </w:rPr>
        <w:footnoteReference w:id="6"/>
      </w:r>
      <w:r w:rsidRPr="00F662D9">
        <w:rPr>
          <w:sz w:val="24"/>
          <w:szCs w:val="24"/>
        </w:rPr>
        <w:t xml:space="preserve">  Když se podíváte na stránky intelektuálnějších příloh českých deníků, chrstne vám do tváře příval témat jako Západ těhotný kontrarevolucí, teze knihy Y. Noaha </w:t>
      </w:r>
      <w:proofErr w:type="spellStart"/>
      <w:r w:rsidRPr="00F662D9">
        <w:rPr>
          <w:sz w:val="24"/>
          <w:szCs w:val="24"/>
        </w:rPr>
        <w:t>Harariho</w:t>
      </w:r>
      <w:proofErr w:type="spellEnd"/>
      <w:r w:rsidRPr="00F662D9">
        <w:rPr>
          <w:sz w:val="24"/>
          <w:szCs w:val="24"/>
        </w:rPr>
        <w:t xml:space="preserve"> Homo Deus, že budoucnost </w:t>
      </w:r>
      <w:proofErr w:type="gramStart"/>
      <w:r w:rsidRPr="00F662D9">
        <w:rPr>
          <w:sz w:val="24"/>
          <w:szCs w:val="24"/>
        </w:rPr>
        <w:t>nepatří</w:t>
      </w:r>
      <w:proofErr w:type="gramEnd"/>
      <w:r w:rsidRPr="00F662D9">
        <w:rPr>
          <w:sz w:val="24"/>
          <w:szCs w:val="24"/>
        </w:rPr>
        <w:t xml:space="preserve"> ani vědění, ani umění, ale videohrám a drogám. Největším nebezpečím je však lidská nesmrtelnost, která nám zcela vážně hrozí, neboť je již někde asi realitou, i když se to zatím </w:t>
      </w:r>
      <w:proofErr w:type="gramStart"/>
      <w:r w:rsidRPr="00F662D9">
        <w:rPr>
          <w:sz w:val="24"/>
          <w:szCs w:val="24"/>
        </w:rPr>
        <w:t>daří</w:t>
      </w:r>
      <w:proofErr w:type="gramEnd"/>
      <w:r w:rsidRPr="00F662D9">
        <w:rPr>
          <w:sz w:val="24"/>
          <w:szCs w:val="24"/>
        </w:rPr>
        <w:t xml:space="preserve"> dobře utajit – výměnou jednotlivých „součástek“ je možné člověka generovat donekonečna, což s sebou nese obrovská rizika filozofická, náboženská, psychologická a existenciální, píšou se o tom diplomky, disertace, habilitace. Jinde se zase dovídáme, že nám hrozí mocní diktátoři, které si sami vybíráme. Nebo polský filozof Ryszard </w:t>
      </w:r>
      <w:proofErr w:type="spellStart"/>
      <w:r w:rsidRPr="00F662D9">
        <w:rPr>
          <w:sz w:val="24"/>
          <w:szCs w:val="24"/>
        </w:rPr>
        <w:t>Legutko</w:t>
      </w:r>
      <w:proofErr w:type="spellEnd"/>
      <w:r w:rsidRPr="00F662D9">
        <w:rPr>
          <w:sz w:val="24"/>
          <w:szCs w:val="24"/>
        </w:rPr>
        <w:t xml:space="preserve"> (v češtině mu vyšla roku 2009 kniha Ošklivost demokracie a jiné eseje) se nás </w:t>
      </w:r>
      <w:proofErr w:type="gramStart"/>
      <w:r w:rsidRPr="00F662D9">
        <w:rPr>
          <w:sz w:val="24"/>
          <w:szCs w:val="24"/>
        </w:rPr>
        <w:t>snaží</w:t>
      </w:r>
      <w:proofErr w:type="gramEnd"/>
      <w:r w:rsidRPr="00F662D9">
        <w:rPr>
          <w:sz w:val="24"/>
          <w:szCs w:val="24"/>
        </w:rPr>
        <w:t xml:space="preserve"> přesvědčit, že je třeba se vrátit ke klasice, ke konzervatismu hodnot. Jak se to provede? O tom lze diskutovat, ale my víme, že se běžný člověk takových revolucí nebo kontrarevolucí vždy bojí: doplatí na ně totiž především on sám, nikoli elity, které k nim vyzývají. Role literatury by mohla být v moderaci tohoto proudění. Literatura nevymýšlí koncepce, ale vyjadřuje se přímo, ulpívá na realitě, je s ní v těsném dotyku, </w:t>
      </w:r>
      <w:proofErr w:type="gramStart"/>
      <w:r w:rsidRPr="00F662D9">
        <w:rPr>
          <w:sz w:val="24"/>
          <w:szCs w:val="24"/>
        </w:rPr>
        <w:t>vytváří</w:t>
      </w:r>
      <w:proofErr w:type="gramEnd"/>
      <w:r w:rsidRPr="00F662D9">
        <w:rPr>
          <w:sz w:val="24"/>
          <w:szCs w:val="24"/>
        </w:rPr>
        <w:t xml:space="preserve"> její alternativu přímo, nikoli zprostředkovaně.  Zde však musí dojít k zásadní nápravě ve dvou směrech: </w:t>
      </w:r>
    </w:p>
    <w:p w14:paraId="415C036D" w14:textId="77777777" w:rsidR="00CB262A" w:rsidRPr="00F662D9" w:rsidRDefault="00CB262A" w:rsidP="00CB262A">
      <w:pPr>
        <w:spacing w:line="360" w:lineRule="auto"/>
        <w:jc w:val="both"/>
        <w:rPr>
          <w:sz w:val="24"/>
          <w:szCs w:val="24"/>
        </w:rPr>
      </w:pPr>
      <w:r w:rsidRPr="00F662D9">
        <w:rPr>
          <w:sz w:val="24"/>
          <w:szCs w:val="24"/>
        </w:rPr>
        <w:t xml:space="preserve">1) Literatura by měla hledat a nacházet lidskou identitu v různých oblastech, včetně národní a jazykové. V českém prostředí se nedávno objevila poslední kniha autora, který krátce poté zemřel ve věku nedožitých devadesátin – Františka </w:t>
      </w:r>
      <w:proofErr w:type="spellStart"/>
      <w:r w:rsidRPr="00F662D9">
        <w:rPr>
          <w:sz w:val="24"/>
          <w:szCs w:val="24"/>
        </w:rPr>
        <w:t>Kautmana</w:t>
      </w:r>
      <w:proofErr w:type="spellEnd"/>
      <w:r w:rsidRPr="00F662D9">
        <w:rPr>
          <w:sz w:val="24"/>
          <w:szCs w:val="24"/>
        </w:rPr>
        <w:t xml:space="preserve"> (1927-2016). Mohla by být učebnicí českého politického myšlení, českých dějin i české praktické politiky – kdyby našla své čtenáře, kteří by byli na její výši – a takových je čím dál méně. Nevím, kdo dnes z lidí mladších třiceti let by této knize rozuměl jako celku, nemluvě o lidech ještě mladších – snad s výjimkou několika výjimečně nezaslepených politologů a historiků. To může vést k zoufalství. Také to, že kniha je drahá a dnešní mládež jistě dá přednost něčemu jinému. Výklad je sice srozumitelný, ale předpokládá alespoň začínajícího intelektuála. Dříve takové znalosti mívali maturanti, dnes je nemají ani univerzitní profesoři: vše se mění a technologie je skoro zázračná, ale vzdělanost upadla jako snad nikdy. Možná taková kniha o slovenské národní identitě už existuje, ale nejsem si zcela jist. V každém případě se bude potýkat nebo už potýká se stejným problémem. Ale je dobré takovou knihu, neiluzivní, </w:t>
      </w:r>
      <w:r w:rsidRPr="00F662D9">
        <w:rPr>
          <w:sz w:val="24"/>
          <w:szCs w:val="24"/>
        </w:rPr>
        <w:lastRenderedPageBreak/>
        <w:t>nezaslepenou, sebereflektující a sebekritickou, ale současně realistickou a hrdou mít. Bude to užitečné hlavně malým národům, které svou národní identitu a svůj národní stát neměly nikdy jisté.</w:t>
      </w:r>
      <w:r w:rsidRPr="00F662D9">
        <w:rPr>
          <w:rStyle w:val="Znakapoznpodarou"/>
          <w:sz w:val="24"/>
          <w:szCs w:val="24"/>
        </w:rPr>
        <w:footnoteReference w:id="7"/>
      </w:r>
    </w:p>
    <w:p w14:paraId="01FC5487" w14:textId="77777777" w:rsidR="00CB262A" w:rsidRPr="00F662D9" w:rsidRDefault="00CB262A" w:rsidP="00CB262A">
      <w:pPr>
        <w:spacing w:line="360" w:lineRule="auto"/>
        <w:jc w:val="both"/>
        <w:rPr>
          <w:sz w:val="24"/>
          <w:szCs w:val="24"/>
        </w:rPr>
      </w:pPr>
      <w:r w:rsidRPr="00F662D9">
        <w:rPr>
          <w:sz w:val="24"/>
          <w:szCs w:val="24"/>
        </w:rPr>
        <w:tab/>
        <w:t xml:space="preserve">Jednoho se bojím a zde je role literatury zcela nezastupitelná. Četl jsem stať Josefa </w:t>
      </w:r>
      <w:proofErr w:type="spellStart"/>
      <w:r w:rsidRPr="00F662D9">
        <w:rPr>
          <w:sz w:val="24"/>
          <w:szCs w:val="24"/>
        </w:rPr>
        <w:t>Káninského</w:t>
      </w:r>
      <w:proofErr w:type="spellEnd"/>
      <w:r w:rsidRPr="00F662D9">
        <w:rPr>
          <w:sz w:val="24"/>
          <w:szCs w:val="24"/>
        </w:rPr>
        <w:t xml:space="preserve"> </w:t>
      </w:r>
      <w:r w:rsidRPr="00F662D9">
        <w:rPr>
          <w:i/>
          <w:sz w:val="24"/>
          <w:szCs w:val="24"/>
        </w:rPr>
        <w:t>Temná je duše Járy Cimrmana</w:t>
      </w:r>
      <w:r w:rsidRPr="00F662D9">
        <w:rPr>
          <w:sz w:val="24"/>
          <w:szCs w:val="24"/>
        </w:rPr>
        <w:t>.</w:t>
      </w:r>
      <w:r w:rsidRPr="00F662D9">
        <w:rPr>
          <w:rStyle w:val="Znakapoznpodarou"/>
          <w:sz w:val="24"/>
          <w:szCs w:val="24"/>
        </w:rPr>
        <w:footnoteReference w:id="8"/>
      </w:r>
      <w:r w:rsidRPr="00F662D9">
        <w:rPr>
          <w:sz w:val="24"/>
          <w:szCs w:val="24"/>
        </w:rPr>
        <w:t xml:space="preserve"> Nejprve jsem si myslel, že je to nadsázka, hyperbola, humor, ironie a sebeironie, snad až sarkasmus. Nejslavnější Čech, snad právě proto, že jde o fiktivní postavu, dokládá do značné míry mentalitu našeho, tedy českého národa, pokud něco takového vůbec existuje, jeho pohnuté dějiny – tak to asi i jeho tvůrci snad od počátku mysleli. Potom jsem začal uvažovat, že je to asi míněno zcela vážně, ale stále jsem tomu zcela nevěřil. Zamyslel jsem se nad několika větami. Jedna je hned v upoutávce: „Pod takzvaným laskavým humorem populárního divadla se skrývají témata temná tak, jak jen lidská duše může být.“ Jiná: „Jára Cimrman není sprostý, přesto v každé z her padne aspoň jeden vulgární výraz.“  Autor opakující podobné výroky jiných osobností tvrdí, že s vulgaritou se musí umět zacházet; tedy, že – pardon </w:t>
      </w:r>
      <w:proofErr w:type="gramStart"/>
      <w:r w:rsidRPr="00F662D9">
        <w:rPr>
          <w:sz w:val="24"/>
          <w:szCs w:val="24"/>
        </w:rPr>
        <w:t>–„</w:t>
      </w:r>
      <w:proofErr w:type="gramEnd"/>
      <w:r w:rsidRPr="00F662D9">
        <w:rPr>
          <w:sz w:val="24"/>
          <w:szCs w:val="24"/>
        </w:rPr>
        <w:t xml:space="preserve">hovno“ v jedněch ústech je drahokam, v jiných vulgarita nejvyššího kalibru. Ale o tom, čí ústa jsou posvátná, takže se v nich odpudivý exkrement mění v libý francouzský parfém, bude rozhodovat kdo? Autor? Elitní skupina intelektuálů? Média? </w:t>
      </w:r>
      <w:proofErr w:type="spellStart"/>
      <w:r w:rsidRPr="00F662D9">
        <w:rPr>
          <w:sz w:val="24"/>
          <w:szCs w:val="24"/>
        </w:rPr>
        <w:t>Quod</w:t>
      </w:r>
      <w:proofErr w:type="spellEnd"/>
      <w:r w:rsidRPr="00F662D9">
        <w:rPr>
          <w:sz w:val="24"/>
          <w:szCs w:val="24"/>
        </w:rPr>
        <w:t xml:space="preserve"> </w:t>
      </w:r>
      <w:proofErr w:type="spellStart"/>
      <w:r w:rsidRPr="00F662D9">
        <w:rPr>
          <w:sz w:val="24"/>
          <w:szCs w:val="24"/>
        </w:rPr>
        <w:t>licet</w:t>
      </w:r>
      <w:proofErr w:type="spellEnd"/>
      <w:r w:rsidRPr="00F662D9">
        <w:rPr>
          <w:sz w:val="24"/>
          <w:szCs w:val="24"/>
        </w:rPr>
        <w:t xml:space="preserve"> </w:t>
      </w:r>
      <w:proofErr w:type="spellStart"/>
      <w:r w:rsidRPr="00F662D9">
        <w:rPr>
          <w:sz w:val="24"/>
          <w:szCs w:val="24"/>
        </w:rPr>
        <w:t>Iovi</w:t>
      </w:r>
      <w:proofErr w:type="spellEnd"/>
      <w:r w:rsidRPr="00F662D9">
        <w:rPr>
          <w:sz w:val="24"/>
          <w:szCs w:val="24"/>
        </w:rPr>
        <w:t xml:space="preserve">, non </w:t>
      </w:r>
      <w:proofErr w:type="spellStart"/>
      <w:r w:rsidRPr="00F662D9">
        <w:rPr>
          <w:sz w:val="24"/>
          <w:szCs w:val="24"/>
        </w:rPr>
        <w:t>licet</w:t>
      </w:r>
      <w:proofErr w:type="spellEnd"/>
      <w:r w:rsidRPr="00F662D9">
        <w:rPr>
          <w:sz w:val="24"/>
          <w:szCs w:val="24"/>
        </w:rPr>
        <w:t xml:space="preserve"> </w:t>
      </w:r>
      <w:proofErr w:type="spellStart"/>
      <w:r w:rsidRPr="00F662D9">
        <w:rPr>
          <w:sz w:val="24"/>
          <w:szCs w:val="24"/>
        </w:rPr>
        <w:t>bovi</w:t>
      </w:r>
      <w:proofErr w:type="spellEnd"/>
      <w:r w:rsidRPr="00F662D9">
        <w:rPr>
          <w:sz w:val="24"/>
          <w:szCs w:val="24"/>
        </w:rPr>
        <w:t>. Tady si odpovíme zcela postaru: „</w:t>
      </w:r>
      <w:proofErr w:type="spellStart"/>
      <w:r w:rsidRPr="00F662D9">
        <w:rPr>
          <w:sz w:val="24"/>
          <w:szCs w:val="24"/>
        </w:rPr>
        <w:t>nihil</w:t>
      </w:r>
      <w:proofErr w:type="spellEnd"/>
      <w:r w:rsidRPr="00F662D9">
        <w:rPr>
          <w:sz w:val="24"/>
          <w:szCs w:val="24"/>
        </w:rPr>
        <w:t xml:space="preserve"> </w:t>
      </w:r>
      <w:proofErr w:type="spellStart"/>
      <w:r w:rsidRPr="00F662D9">
        <w:rPr>
          <w:sz w:val="24"/>
          <w:szCs w:val="24"/>
        </w:rPr>
        <w:t>novi</w:t>
      </w:r>
      <w:proofErr w:type="spellEnd"/>
      <w:r w:rsidRPr="00F662D9">
        <w:rPr>
          <w:sz w:val="24"/>
          <w:szCs w:val="24"/>
        </w:rPr>
        <w:t xml:space="preserve"> sub sole“. Autor jde ještě hlouběji. Těm nenápadným úletům Járy Cimrmana a jeho autorů říká „šrapnely“, jinak řečeno tedy jakési nášlapné miny, které pod nevinným povrchem skrývají něco odporného a podlého. Potom už následuje smršť provinění proti politické korektnosti, kdy se jako vlny zdola vyvalí z této oblíbené postavy celý kal českého nacionalismu, včetně partií kanibalských a dokonce – sic! - protirakouských. Pořád ještě trochu věřím, že je to jinak, ale </w:t>
      </w:r>
      <w:proofErr w:type="spellStart"/>
      <w:proofErr w:type="gramStart"/>
      <w:r w:rsidRPr="00F662D9">
        <w:rPr>
          <w:sz w:val="24"/>
          <w:szCs w:val="24"/>
        </w:rPr>
        <w:t>apríla</w:t>
      </w:r>
      <w:proofErr w:type="spellEnd"/>
      <w:r w:rsidRPr="00F662D9">
        <w:rPr>
          <w:sz w:val="24"/>
          <w:szCs w:val="24"/>
        </w:rPr>
        <w:t xml:space="preserve">  3.</w:t>
      </w:r>
      <w:proofErr w:type="gramEnd"/>
      <w:r w:rsidRPr="00F662D9">
        <w:rPr>
          <w:sz w:val="24"/>
          <w:szCs w:val="24"/>
        </w:rPr>
        <w:t>–4.  prosince není. Autor se v závěru pozastavuje nad tím, že v dodatku k </w:t>
      </w:r>
      <w:r w:rsidRPr="00F662D9">
        <w:rPr>
          <w:i/>
          <w:sz w:val="24"/>
          <w:szCs w:val="24"/>
        </w:rPr>
        <w:t>Dobytí severního pólu</w:t>
      </w:r>
      <w:r w:rsidRPr="00F662D9">
        <w:rPr>
          <w:sz w:val="24"/>
          <w:szCs w:val="24"/>
        </w:rPr>
        <w:t xml:space="preserve"> se Češi k úspěchu nepřihlásili, aby nepřipadl nenáviděnému Rakousku, a když to po roce 1918 zkusí jediný žijící člen výpravy </w:t>
      </w:r>
      <w:proofErr w:type="spellStart"/>
      <w:r w:rsidRPr="00F662D9">
        <w:rPr>
          <w:sz w:val="24"/>
          <w:szCs w:val="24"/>
        </w:rPr>
        <w:t>Frištenský</w:t>
      </w:r>
      <w:proofErr w:type="spellEnd"/>
      <w:r w:rsidRPr="00F662D9">
        <w:rPr>
          <w:sz w:val="24"/>
          <w:szCs w:val="24"/>
        </w:rPr>
        <w:t>, zůstane zavřený v blázinci. „Máme se smát nebo nás zamrazí?“, píše. Je mi jasné, že je to myšleno zcela vážně, ale stále ještě neztrácím naději. Pokud je to opravdu míněno vážně, smát se nebudu, ale bude mě hodně mrazit.</w:t>
      </w:r>
    </w:p>
    <w:p w14:paraId="4843700C" w14:textId="77777777" w:rsidR="00CB262A" w:rsidRPr="00F662D9" w:rsidRDefault="00CB262A" w:rsidP="00CB262A">
      <w:pPr>
        <w:spacing w:line="360" w:lineRule="auto"/>
        <w:jc w:val="both"/>
        <w:rPr>
          <w:b/>
          <w:sz w:val="24"/>
          <w:szCs w:val="24"/>
        </w:rPr>
      </w:pPr>
      <w:r w:rsidRPr="00F662D9">
        <w:rPr>
          <w:sz w:val="24"/>
          <w:szCs w:val="24"/>
        </w:rPr>
        <w:tab/>
        <w:t xml:space="preserve">Už dávno jsem si všiml, že lidé se dnes dělí na dvě kategorie: jedni ještě udržují starý, asi dnes už </w:t>
      </w:r>
      <w:proofErr w:type="gramStart"/>
      <w:r w:rsidRPr="00F662D9">
        <w:rPr>
          <w:sz w:val="24"/>
          <w:szCs w:val="24"/>
        </w:rPr>
        <w:t>přežilý</w:t>
      </w:r>
      <w:proofErr w:type="gramEnd"/>
      <w:r w:rsidRPr="00F662D9">
        <w:rPr>
          <w:sz w:val="24"/>
          <w:szCs w:val="24"/>
        </w:rPr>
        <w:t xml:space="preserve"> a hlavně škodlivý ráz umění jako něčeho ambivalentního, </w:t>
      </w:r>
      <w:r w:rsidRPr="00F662D9">
        <w:rPr>
          <w:sz w:val="24"/>
          <w:szCs w:val="24"/>
        </w:rPr>
        <w:lastRenderedPageBreak/>
        <w:t xml:space="preserve">víceznačného, kde vedle sebe fungují hyperbola, litotes, ironie, sebeironie, groteskno, absurdno, kde není jednoznačnost, kterou někteří tak milují. Neboť jednoznačnost – to je smrt umění a počátek sevřených šiků, kde se úhyb napravo nebo nalevo trestá seknutím až useknutím. Právě tato nejednoznačnost, ironie a hlavně sebeironie, jíž je u Cimrmana přehršle, je to, co budí obdiv u lidí, kteří mají rádi umění, jehož základním znakem není norma a jeden názor a jeden výklad, ale svoboda. Proto všechny ty „šrapnely“ lze vyložit různě: protirakouský postoj jako sebeironii, ale také spodní proud nostalgie, která tu nemizí, neboť v umění žádné významy nelze eliminovat, jak by si někteří přáli. A často je sám výklad nesmyslný, protože zabíjí samo umění a jeho podstatu, která je často iracionální, prostým rozumem nepostižitelná, spíše intuitivně zachytitelná: asi tak, jako když chcete vysvětlit, proč se lidé smějí anekdotě, nebo když ji budete vysvětlovat. Proto je umění </w:t>
      </w:r>
      <w:proofErr w:type="spellStart"/>
      <w:r w:rsidRPr="00F662D9">
        <w:rPr>
          <w:sz w:val="24"/>
          <w:szCs w:val="24"/>
        </w:rPr>
        <w:t>nepodchytitelné</w:t>
      </w:r>
      <w:proofErr w:type="spellEnd"/>
      <w:r w:rsidRPr="00F662D9">
        <w:rPr>
          <w:sz w:val="24"/>
          <w:szCs w:val="24"/>
        </w:rPr>
        <w:t xml:space="preserve"> výkazy, je kluzké, nelze je spoutat: jinak to už není umění. Tak si musíme jasně </w:t>
      </w:r>
      <w:proofErr w:type="gramStart"/>
      <w:r w:rsidRPr="00F662D9">
        <w:rPr>
          <w:sz w:val="24"/>
          <w:szCs w:val="24"/>
        </w:rPr>
        <w:t>říci</w:t>
      </w:r>
      <w:proofErr w:type="gramEnd"/>
      <w:r w:rsidRPr="00F662D9">
        <w:rPr>
          <w:sz w:val="24"/>
          <w:szCs w:val="24"/>
        </w:rPr>
        <w:t>, co vlastně chceme a zde – mimo sféru umění – už uhnout nebo vyklouznout nelze. Lidí, kteří ironii ani nerozpoznají – a jak se ukázalo, je to těžké, neboť ani v případě komentovaného textu jsme nebyli sto zjistit, zda opravdu nejde o ironii a sebeironii – je hodně. Znervózňuje je právě ona nejednoznačnost, provinění vůči předepsanému rituálu jediné pravdy a jediného správného výkladu. Jsou to skutečně „</w:t>
      </w:r>
      <w:proofErr w:type="spellStart"/>
      <w:r w:rsidRPr="00F662D9">
        <w:rPr>
          <w:sz w:val="24"/>
          <w:szCs w:val="24"/>
        </w:rPr>
        <w:t>novi</w:t>
      </w:r>
      <w:proofErr w:type="spellEnd"/>
      <w:r w:rsidRPr="00F662D9">
        <w:rPr>
          <w:sz w:val="24"/>
          <w:szCs w:val="24"/>
        </w:rPr>
        <w:t xml:space="preserve"> </w:t>
      </w:r>
      <w:proofErr w:type="spellStart"/>
      <w:r w:rsidRPr="00F662D9">
        <w:rPr>
          <w:sz w:val="24"/>
          <w:szCs w:val="24"/>
        </w:rPr>
        <w:t>homines</w:t>
      </w:r>
      <w:proofErr w:type="spellEnd"/>
      <w:r w:rsidRPr="00F662D9">
        <w:rPr>
          <w:sz w:val="24"/>
          <w:szCs w:val="24"/>
        </w:rPr>
        <w:t>“ naší doby, citlivost k oné hravé víceznačnosti jim prostě chybí nebo její absenci záměrně předstírají. Neboť vyloučit z našeho života víceznačnost znamená cokoli víceznačného hledat, nalézat, ovládat, posuzovat, soudit a odsuzovat. A to už opravdu není k smíchu ani víceznačné.  Stále doufám, že jsem text špatně pochopil, že to tak není, že je to míněno ironicky.  Pokud však nikoli, myslím, že oslavám Járy Cimrmana a destičkám či tabulkám s jeho jménem by mohla zvonit hrana. Ale: jako v </w:t>
      </w:r>
      <w:proofErr w:type="spellStart"/>
      <w:r w:rsidRPr="00F662D9">
        <w:rPr>
          <w:sz w:val="24"/>
          <w:szCs w:val="24"/>
        </w:rPr>
        <w:t>Donnových</w:t>
      </w:r>
      <w:proofErr w:type="spellEnd"/>
      <w:r w:rsidRPr="00F662D9">
        <w:rPr>
          <w:sz w:val="24"/>
          <w:szCs w:val="24"/>
        </w:rPr>
        <w:t xml:space="preserve"> Meditacích a u Ernesta </w:t>
      </w:r>
      <w:proofErr w:type="spellStart"/>
      <w:r w:rsidRPr="00F662D9">
        <w:rPr>
          <w:sz w:val="24"/>
          <w:szCs w:val="24"/>
        </w:rPr>
        <w:t>Hemingwaye</w:t>
      </w:r>
      <w:proofErr w:type="spellEnd"/>
      <w:r w:rsidRPr="00F662D9">
        <w:rPr>
          <w:sz w:val="24"/>
          <w:szCs w:val="24"/>
        </w:rPr>
        <w:t xml:space="preserve">: „…and </w:t>
      </w:r>
      <w:proofErr w:type="spellStart"/>
      <w:r w:rsidRPr="00F662D9">
        <w:rPr>
          <w:sz w:val="24"/>
          <w:szCs w:val="24"/>
        </w:rPr>
        <w:t>therefore</w:t>
      </w:r>
      <w:proofErr w:type="spellEnd"/>
      <w:r w:rsidRPr="00F662D9">
        <w:rPr>
          <w:sz w:val="24"/>
          <w:szCs w:val="24"/>
        </w:rPr>
        <w:t xml:space="preserve"> </w:t>
      </w:r>
      <w:proofErr w:type="spellStart"/>
      <w:r w:rsidRPr="00F662D9">
        <w:rPr>
          <w:sz w:val="24"/>
          <w:szCs w:val="24"/>
        </w:rPr>
        <w:t>never</w:t>
      </w:r>
      <w:proofErr w:type="spellEnd"/>
      <w:r w:rsidRPr="00F662D9">
        <w:rPr>
          <w:sz w:val="24"/>
          <w:szCs w:val="24"/>
        </w:rPr>
        <w:t xml:space="preserve"> </w:t>
      </w:r>
      <w:proofErr w:type="spellStart"/>
      <w:r w:rsidRPr="00F662D9">
        <w:rPr>
          <w:sz w:val="24"/>
          <w:szCs w:val="24"/>
        </w:rPr>
        <w:t>send</w:t>
      </w:r>
      <w:proofErr w:type="spellEnd"/>
      <w:r w:rsidRPr="00F662D9">
        <w:rPr>
          <w:sz w:val="24"/>
          <w:szCs w:val="24"/>
        </w:rPr>
        <w:t xml:space="preserve"> to </w:t>
      </w:r>
      <w:proofErr w:type="spellStart"/>
      <w:r w:rsidRPr="00F662D9">
        <w:rPr>
          <w:sz w:val="24"/>
          <w:szCs w:val="24"/>
        </w:rPr>
        <w:t>know</w:t>
      </w:r>
      <w:proofErr w:type="spellEnd"/>
      <w:r w:rsidRPr="00F662D9">
        <w:rPr>
          <w:sz w:val="24"/>
          <w:szCs w:val="24"/>
        </w:rPr>
        <w:t xml:space="preserve"> </w:t>
      </w:r>
      <w:proofErr w:type="spellStart"/>
      <w:r w:rsidRPr="00F662D9">
        <w:rPr>
          <w:sz w:val="24"/>
          <w:szCs w:val="24"/>
        </w:rPr>
        <w:t>for</w:t>
      </w:r>
      <w:proofErr w:type="spellEnd"/>
      <w:r w:rsidRPr="00F662D9">
        <w:rPr>
          <w:sz w:val="24"/>
          <w:szCs w:val="24"/>
        </w:rPr>
        <w:t xml:space="preserve"> </w:t>
      </w:r>
      <w:proofErr w:type="spellStart"/>
      <w:r w:rsidRPr="00F662D9">
        <w:rPr>
          <w:sz w:val="24"/>
          <w:szCs w:val="24"/>
        </w:rPr>
        <w:t>whom</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bells</w:t>
      </w:r>
      <w:proofErr w:type="spellEnd"/>
      <w:r w:rsidRPr="00F662D9">
        <w:rPr>
          <w:sz w:val="24"/>
          <w:szCs w:val="24"/>
        </w:rPr>
        <w:t xml:space="preserve"> </w:t>
      </w:r>
      <w:proofErr w:type="spellStart"/>
      <w:r w:rsidRPr="00F662D9">
        <w:rPr>
          <w:sz w:val="24"/>
          <w:szCs w:val="24"/>
        </w:rPr>
        <w:t>tolls</w:t>
      </w:r>
      <w:proofErr w:type="spellEnd"/>
      <w:r w:rsidRPr="00F662D9">
        <w:rPr>
          <w:sz w:val="24"/>
          <w:szCs w:val="24"/>
        </w:rPr>
        <w:t xml:space="preserve">; </w:t>
      </w:r>
      <w:proofErr w:type="spellStart"/>
      <w:r w:rsidRPr="00F662D9">
        <w:rPr>
          <w:sz w:val="24"/>
          <w:szCs w:val="24"/>
        </w:rPr>
        <w:t>it</w:t>
      </w:r>
      <w:proofErr w:type="spellEnd"/>
      <w:r w:rsidRPr="00F662D9">
        <w:rPr>
          <w:sz w:val="24"/>
          <w:szCs w:val="24"/>
        </w:rPr>
        <w:t xml:space="preserve"> </w:t>
      </w:r>
      <w:proofErr w:type="spellStart"/>
      <w:r w:rsidRPr="00F662D9">
        <w:rPr>
          <w:sz w:val="24"/>
          <w:szCs w:val="24"/>
        </w:rPr>
        <w:t>tolls</w:t>
      </w:r>
      <w:proofErr w:type="spellEnd"/>
      <w:r w:rsidRPr="00F662D9">
        <w:rPr>
          <w:sz w:val="24"/>
          <w:szCs w:val="24"/>
        </w:rPr>
        <w:t xml:space="preserve"> </w:t>
      </w:r>
      <w:proofErr w:type="spellStart"/>
      <w:r w:rsidRPr="00F662D9">
        <w:rPr>
          <w:sz w:val="24"/>
          <w:szCs w:val="24"/>
        </w:rPr>
        <w:t>for</w:t>
      </w:r>
      <w:proofErr w:type="spellEnd"/>
      <w:r w:rsidRPr="00F662D9">
        <w:rPr>
          <w:sz w:val="24"/>
          <w:szCs w:val="24"/>
        </w:rPr>
        <w:t xml:space="preserve"> </w:t>
      </w:r>
      <w:proofErr w:type="spellStart"/>
      <w:r w:rsidRPr="00F662D9">
        <w:rPr>
          <w:sz w:val="24"/>
          <w:szCs w:val="24"/>
        </w:rPr>
        <w:t>thee</w:t>
      </w:r>
      <w:proofErr w:type="spellEnd"/>
      <w:r w:rsidRPr="00F662D9">
        <w:rPr>
          <w:sz w:val="24"/>
          <w:szCs w:val="24"/>
        </w:rPr>
        <w:t>.“</w:t>
      </w:r>
      <w:r w:rsidRPr="00F662D9">
        <w:rPr>
          <w:rStyle w:val="Znakapoznpodarou"/>
          <w:sz w:val="24"/>
          <w:szCs w:val="24"/>
        </w:rPr>
        <w:footnoteReference w:id="9"/>
      </w:r>
      <w:r w:rsidRPr="00F662D9">
        <w:rPr>
          <w:b/>
          <w:sz w:val="24"/>
          <w:szCs w:val="24"/>
        </w:rPr>
        <w:t xml:space="preserve"> </w:t>
      </w:r>
    </w:p>
    <w:p w14:paraId="5E2E4E42" w14:textId="77777777" w:rsidR="00CB262A" w:rsidRPr="00F662D9" w:rsidRDefault="00CB262A" w:rsidP="00CB262A">
      <w:pPr>
        <w:spacing w:line="360" w:lineRule="auto"/>
        <w:jc w:val="both"/>
        <w:rPr>
          <w:sz w:val="24"/>
          <w:szCs w:val="24"/>
        </w:rPr>
      </w:pPr>
      <w:r w:rsidRPr="00F662D9">
        <w:rPr>
          <w:sz w:val="24"/>
          <w:szCs w:val="24"/>
        </w:rPr>
        <w:tab/>
        <w:t xml:space="preserve">I když knih vychází stále více, a to na různých nosičích, média na nás šplíchají stále více názorů a s nimi špíny, zdá se, že všichni už mluví do všeho, po čase zjišťujeme, že ve skutečnosti mluví stále stejných pět šest hlasů, které se v médiích střídají, že v literatuře se ceny často rozdávají stále stejným lidem se stejnými idejemi a vkusy. V tomto smyslu máme demokracie a plurality stále málo, naopak stále více ostrakizace a autocenzury. Určité pročištění, k němuž by krásná slovesnost měla vést, by bylo zdravé a literatura by měla posílit svou funkci katarzní, neboť to neumí žádné médium lépe. Spisovatelé nemusí být </w:t>
      </w:r>
      <w:r w:rsidRPr="00F662D9">
        <w:rPr>
          <w:sz w:val="24"/>
          <w:szCs w:val="24"/>
        </w:rPr>
        <w:lastRenderedPageBreak/>
        <w:t xml:space="preserve">svědomím národa, ale stačilo by, aby byli vyjadřovateli starých humanistických témat a idejí: obnovy něčeho, co nám ze života rychle mizí. Vracíme se tak k východisku: tedy literatura jako varování, nikoli idyla, neboť varující obraz našeho světa není jen dílem médií, </w:t>
      </w:r>
      <w:proofErr w:type="gramStart"/>
      <w:r w:rsidRPr="00F662D9">
        <w:rPr>
          <w:sz w:val="24"/>
          <w:szCs w:val="24"/>
        </w:rPr>
        <w:t>a – s</w:t>
      </w:r>
      <w:proofErr w:type="gramEnd"/>
      <w:r w:rsidRPr="00F662D9">
        <w:rPr>
          <w:sz w:val="24"/>
          <w:szCs w:val="24"/>
        </w:rPr>
        <w:t xml:space="preserve"> parafrází Paula/Pavla Eisnera – literatura jako chrám i tvrz (návaznost na pevné tradice, nikoli jejich podlamování, což ovšem samo sebou znamená názorovou pluralitu a otevřenost). Pole pro krásné písemnictví více než široké. Hic </w:t>
      </w:r>
      <w:proofErr w:type="spellStart"/>
      <w:r w:rsidRPr="00F662D9">
        <w:rPr>
          <w:sz w:val="24"/>
          <w:szCs w:val="24"/>
        </w:rPr>
        <w:t>Rhodus</w:t>
      </w:r>
      <w:proofErr w:type="spellEnd"/>
      <w:r w:rsidRPr="00F662D9">
        <w:rPr>
          <w:sz w:val="24"/>
          <w:szCs w:val="24"/>
        </w:rPr>
        <w:t xml:space="preserve"> hic salta. </w:t>
      </w:r>
    </w:p>
    <w:p w14:paraId="317D18E9" w14:textId="77777777" w:rsidR="00CB262A" w:rsidRPr="000D048D" w:rsidRDefault="00CB262A" w:rsidP="00CB262A">
      <w:pPr>
        <w:spacing w:line="360" w:lineRule="auto"/>
        <w:jc w:val="both"/>
        <w:rPr>
          <w:sz w:val="28"/>
          <w:szCs w:val="28"/>
        </w:rPr>
      </w:pPr>
    </w:p>
    <w:p w14:paraId="273181CE" w14:textId="77777777" w:rsidR="00CB262A" w:rsidRPr="000D048D" w:rsidRDefault="00CB262A" w:rsidP="00CB262A">
      <w:pPr>
        <w:spacing w:before="120" w:line="360" w:lineRule="auto"/>
        <w:jc w:val="both"/>
        <w:rPr>
          <w:sz w:val="28"/>
          <w:szCs w:val="28"/>
        </w:rPr>
      </w:pPr>
    </w:p>
    <w:p w14:paraId="314D898A" w14:textId="77777777" w:rsidR="00CB262A" w:rsidRPr="000D048D" w:rsidRDefault="00CB262A" w:rsidP="00CB262A">
      <w:pPr>
        <w:spacing w:before="120" w:line="360" w:lineRule="auto"/>
        <w:jc w:val="both"/>
        <w:rPr>
          <w:sz w:val="28"/>
          <w:szCs w:val="28"/>
        </w:rPr>
      </w:pPr>
    </w:p>
    <w:p w14:paraId="06A23479" w14:textId="77777777" w:rsidR="00CB262A" w:rsidRPr="000D048D" w:rsidRDefault="00CB262A" w:rsidP="00CB262A">
      <w:pPr>
        <w:spacing w:line="360" w:lineRule="auto"/>
        <w:jc w:val="both"/>
        <w:rPr>
          <w:b/>
          <w:sz w:val="28"/>
          <w:szCs w:val="28"/>
        </w:rPr>
      </w:pPr>
    </w:p>
    <w:p w14:paraId="17C3C86C" w14:textId="77777777" w:rsidR="00CB262A" w:rsidRPr="000D048D" w:rsidRDefault="00CB262A" w:rsidP="00CB262A">
      <w:pPr>
        <w:spacing w:line="360" w:lineRule="auto"/>
        <w:jc w:val="both"/>
        <w:rPr>
          <w:b/>
          <w:sz w:val="28"/>
          <w:szCs w:val="28"/>
        </w:rPr>
      </w:pPr>
    </w:p>
    <w:p w14:paraId="4CEC8F21" w14:textId="77777777" w:rsidR="00CB262A" w:rsidRPr="000D048D" w:rsidRDefault="00CB262A" w:rsidP="00CB262A">
      <w:pPr>
        <w:spacing w:line="360" w:lineRule="auto"/>
        <w:jc w:val="both"/>
        <w:rPr>
          <w:b/>
          <w:sz w:val="28"/>
          <w:szCs w:val="28"/>
        </w:rPr>
      </w:pPr>
    </w:p>
    <w:p w14:paraId="2A3BD229" w14:textId="77777777" w:rsidR="00CB262A" w:rsidRPr="000D048D" w:rsidRDefault="00CB262A" w:rsidP="00CB262A">
      <w:pPr>
        <w:spacing w:line="360" w:lineRule="auto"/>
        <w:jc w:val="both"/>
        <w:rPr>
          <w:b/>
          <w:sz w:val="28"/>
          <w:szCs w:val="28"/>
        </w:rPr>
      </w:pPr>
    </w:p>
    <w:p w14:paraId="53FA3B52" w14:textId="77777777" w:rsidR="00CB262A" w:rsidRPr="000D048D" w:rsidRDefault="00CB262A" w:rsidP="00CB262A">
      <w:pPr>
        <w:spacing w:line="360" w:lineRule="auto"/>
        <w:jc w:val="both"/>
        <w:rPr>
          <w:b/>
          <w:sz w:val="28"/>
          <w:szCs w:val="28"/>
        </w:rPr>
      </w:pPr>
    </w:p>
    <w:p w14:paraId="41C29D1E" w14:textId="77777777" w:rsidR="00CB262A" w:rsidRPr="000D048D" w:rsidRDefault="00CB262A" w:rsidP="00CB262A">
      <w:pPr>
        <w:spacing w:line="360" w:lineRule="auto"/>
        <w:jc w:val="both"/>
        <w:rPr>
          <w:b/>
          <w:sz w:val="28"/>
          <w:szCs w:val="28"/>
        </w:rPr>
      </w:pPr>
    </w:p>
    <w:p w14:paraId="62126A0E" w14:textId="77777777" w:rsidR="00CB262A" w:rsidRPr="000D048D" w:rsidRDefault="00CB262A" w:rsidP="00CB262A">
      <w:pPr>
        <w:spacing w:line="360" w:lineRule="auto"/>
        <w:jc w:val="both"/>
        <w:rPr>
          <w:b/>
          <w:sz w:val="28"/>
          <w:szCs w:val="28"/>
        </w:rPr>
      </w:pPr>
    </w:p>
    <w:p w14:paraId="777B72F9" w14:textId="77777777" w:rsidR="00CB262A" w:rsidRPr="000D048D" w:rsidRDefault="00CB262A" w:rsidP="00CB262A">
      <w:pPr>
        <w:spacing w:line="360" w:lineRule="auto"/>
        <w:jc w:val="both"/>
        <w:rPr>
          <w:b/>
          <w:sz w:val="28"/>
          <w:szCs w:val="28"/>
        </w:rPr>
      </w:pPr>
    </w:p>
    <w:p w14:paraId="55F6BD22" w14:textId="77777777" w:rsidR="00CB262A" w:rsidRPr="000D048D" w:rsidRDefault="00CB262A" w:rsidP="00CB262A">
      <w:pPr>
        <w:spacing w:line="360" w:lineRule="auto"/>
        <w:jc w:val="both"/>
        <w:rPr>
          <w:b/>
          <w:sz w:val="28"/>
          <w:szCs w:val="28"/>
        </w:rPr>
      </w:pPr>
    </w:p>
    <w:p w14:paraId="75C292CC" w14:textId="77777777" w:rsidR="00CB262A" w:rsidRPr="000D048D" w:rsidRDefault="00CB262A" w:rsidP="00CB262A">
      <w:pPr>
        <w:spacing w:line="360" w:lineRule="auto"/>
        <w:jc w:val="both"/>
        <w:rPr>
          <w:b/>
          <w:sz w:val="28"/>
          <w:szCs w:val="28"/>
        </w:rPr>
      </w:pPr>
    </w:p>
    <w:p w14:paraId="448686F5" w14:textId="77777777" w:rsidR="00CB262A" w:rsidRDefault="00CB262A" w:rsidP="00CB262A">
      <w:pPr>
        <w:spacing w:line="360" w:lineRule="auto"/>
        <w:jc w:val="both"/>
        <w:rPr>
          <w:b/>
          <w:sz w:val="28"/>
          <w:szCs w:val="28"/>
        </w:rPr>
      </w:pPr>
    </w:p>
    <w:p w14:paraId="77F43FBD" w14:textId="77777777" w:rsidR="00CB262A" w:rsidRDefault="00CB262A" w:rsidP="00CB262A">
      <w:pPr>
        <w:spacing w:line="360" w:lineRule="auto"/>
        <w:jc w:val="both"/>
        <w:rPr>
          <w:b/>
          <w:sz w:val="28"/>
          <w:szCs w:val="28"/>
        </w:rPr>
      </w:pPr>
    </w:p>
    <w:p w14:paraId="703E3496" w14:textId="77777777" w:rsidR="00CB262A" w:rsidRDefault="00CB262A" w:rsidP="00CB262A">
      <w:pPr>
        <w:spacing w:line="360" w:lineRule="auto"/>
        <w:jc w:val="both"/>
        <w:rPr>
          <w:b/>
          <w:sz w:val="28"/>
          <w:szCs w:val="28"/>
        </w:rPr>
      </w:pPr>
    </w:p>
    <w:p w14:paraId="1D74534F" w14:textId="77777777" w:rsidR="00CB262A" w:rsidRDefault="00CB262A" w:rsidP="00CB262A">
      <w:pPr>
        <w:spacing w:line="360" w:lineRule="auto"/>
        <w:jc w:val="both"/>
        <w:rPr>
          <w:b/>
          <w:sz w:val="28"/>
          <w:szCs w:val="28"/>
        </w:rPr>
      </w:pPr>
    </w:p>
    <w:p w14:paraId="12ACB812" w14:textId="77777777" w:rsidR="00CB262A" w:rsidRDefault="00CB262A" w:rsidP="00CB262A">
      <w:pPr>
        <w:spacing w:line="360" w:lineRule="auto"/>
        <w:jc w:val="both"/>
        <w:rPr>
          <w:b/>
          <w:sz w:val="28"/>
          <w:szCs w:val="28"/>
        </w:rPr>
      </w:pPr>
    </w:p>
    <w:p w14:paraId="071E5120" w14:textId="77777777" w:rsidR="00CB262A" w:rsidRDefault="00CB262A" w:rsidP="00CB262A">
      <w:pPr>
        <w:spacing w:line="360" w:lineRule="auto"/>
        <w:jc w:val="both"/>
        <w:rPr>
          <w:b/>
          <w:sz w:val="28"/>
          <w:szCs w:val="28"/>
        </w:rPr>
      </w:pPr>
    </w:p>
    <w:p w14:paraId="311AF026" w14:textId="77777777" w:rsidR="00CB262A" w:rsidRDefault="00CB262A" w:rsidP="00CB262A">
      <w:pPr>
        <w:spacing w:line="360" w:lineRule="auto"/>
        <w:jc w:val="both"/>
        <w:rPr>
          <w:b/>
          <w:sz w:val="28"/>
          <w:szCs w:val="28"/>
        </w:rPr>
      </w:pPr>
    </w:p>
    <w:p w14:paraId="717BAC22" w14:textId="77777777" w:rsidR="00CB262A" w:rsidRDefault="00CB262A" w:rsidP="00CB262A">
      <w:pPr>
        <w:spacing w:line="360" w:lineRule="auto"/>
        <w:jc w:val="both"/>
        <w:rPr>
          <w:b/>
          <w:sz w:val="28"/>
          <w:szCs w:val="28"/>
        </w:rPr>
      </w:pPr>
    </w:p>
    <w:p w14:paraId="30877563" w14:textId="77777777" w:rsidR="00CB262A" w:rsidRPr="000D048D" w:rsidRDefault="00CB262A" w:rsidP="00CB262A">
      <w:pPr>
        <w:spacing w:line="360" w:lineRule="auto"/>
        <w:jc w:val="both"/>
        <w:rPr>
          <w:b/>
          <w:sz w:val="28"/>
          <w:szCs w:val="28"/>
        </w:rPr>
      </w:pPr>
    </w:p>
    <w:p w14:paraId="57AF1322" w14:textId="77777777" w:rsidR="00CB262A" w:rsidRPr="000D048D" w:rsidRDefault="00CB262A" w:rsidP="00CB262A">
      <w:pPr>
        <w:spacing w:line="360" w:lineRule="auto"/>
        <w:jc w:val="both"/>
        <w:rPr>
          <w:b/>
          <w:sz w:val="28"/>
          <w:szCs w:val="28"/>
        </w:rPr>
      </w:pPr>
      <w:r w:rsidRPr="000D048D">
        <w:rPr>
          <w:b/>
          <w:sz w:val="28"/>
          <w:szCs w:val="28"/>
        </w:rPr>
        <w:lastRenderedPageBreak/>
        <w:t xml:space="preserve">Odpoutaná energie </w:t>
      </w:r>
      <w:proofErr w:type="spellStart"/>
      <w:r w:rsidRPr="000D048D">
        <w:rPr>
          <w:b/>
          <w:sz w:val="28"/>
          <w:szCs w:val="28"/>
        </w:rPr>
        <w:t>kompozitologa</w:t>
      </w:r>
      <w:proofErr w:type="spellEnd"/>
      <w:r w:rsidRPr="000D048D">
        <w:rPr>
          <w:b/>
          <w:sz w:val="28"/>
          <w:szCs w:val="28"/>
        </w:rPr>
        <w:t xml:space="preserve"> Františka </w:t>
      </w:r>
      <w:proofErr w:type="spellStart"/>
      <w:r w:rsidRPr="000D048D">
        <w:rPr>
          <w:b/>
          <w:sz w:val="28"/>
          <w:szCs w:val="28"/>
        </w:rPr>
        <w:t>Všetičky</w:t>
      </w:r>
      <w:proofErr w:type="spellEnd"/>
    </w:p>
    <w:p w14:paraId="727DD3B8" w14:textId="77777777" w:rsidR="00CB262A" w:rsidRPr="000D048D" w:rsidRDefault="00CB262A" w:rsidP="00CB262A">
      <w:pPr>
        <w:spacing w:line="360" w:lineRule="auto"/>
        <w:jc w:val="both"/>
        <w:rPr>
          <w:b/>
          <w:sz w:val="28"/>
          <w:szCs w:val="28"/>
        </w:rPr>
      </w:pPr>
    </w:p>
    <w:p w14:paraId="603027E9" w14:textId="77777777" w:rsidR="00CB262A" w:rsidRPr="00F662D9" w:rsidRDefault="00CB262A" w:rsidP="00CB262A">
      <w:pPr>
        <w:pStyle w:val="Zkladntext31"/>
        <w:spacing w:line="360" w:lineRule="auto"/>
        <w:jc w:val="both"/>
        <w:rPr>
          <w:bCs/>
          <w:szCs w:val="24"/>
        </w:rPr>
      </w:pPr>
      <w:r w:rsidRPr="00F662D9">
        <w:rPr>
          <w:bCs/>
          <w:szCs w:val="24"/>
        </w:rPr>
        <w:t xml:space="preserve">František </w:t>
      </w:r>
      <w:proofErr w:type="spellStart"/>
      <w:r w:rsidRPr="00F662D9">
        <w:rPr>
          <w:bCs/>
          <w:szCs w:val="24"/>
        </w:rPr>
        <w:t>Všetička</w:t>
      </w:r>
      <w:proofErr w:type="spellEnd"/>
      <w:r w:rsidRPr="00F662D9">
        <w:rPr>
          <w:bCs/>
          <w:szCs w:val="24"/>
        </w:rPr>
        <w:t xml:space="preserve"> (roč. 1932) je v naší literární vědě zjevení: ve své </w:t>
      </w:r>
      <w:proofErr w:type="spellStart"/>
      <w:r w:rsidRPr="00F662D9">
        <w:rPr>
          <w:bCs/>
          <w:szCs w:val="24"/>
        </w:rPr>
        <w:t>tradicionalitě</w:t>
      </w:r>
      <w:proofErr w:type="spellEnd"/>
      <w:r w:rsidRPr="00F662D9">
        <w:rPr>
          <w:bCs/>
          <w:szCs w:val="24"/>
        </w:rPr>
        <w:t xml:space="preserve"> a současně objevnosti, v tom, jak jde úporně za svým cílem poznat principy výstavby literárního artefaktu. Je naším v podstatě jediným </w:t>
      </w:r>
      <w:proofErr w:type="spellStart"/>
      <w:r w:rsidRPr="00F662D9">
        <w:rPr>
          <w:bCs/>
          <w:szCs w:val="24"/>
        </w:rPr>
        <w:t>kompozitologem</w:t>
      </w:r>
      <w:proofErr w:type="spellEnd"/>
      <w:r w:rsidRPr="00F662D9">
        <w:rPr>
          <w:bCs/>
          <w:szCs w:val="24"/>
        </w:rPr>
        <w:t xml:space="preserve">, zatímco jiní se </w:t>
      </w:r>
      <w:proofErr w:type="gramStart"/>
      <w:r w:rsidRPr="00F662D9">
        <w:rPr>
          <w:bCs/>
          <w:szCs w:val="24"/>
        </w:rPr>
        <w:t>snaží</w:t>
      </w:r>
      <w:proofErr w:type="gramEnd"/>
      <w:r w:rsidRPr="00F662D9">
        <w:rPr>
          <w:bCs/>
          <w:szCs w:val="24"/>
        </w:rPr>
        <w:t xml:space="preserve"> předvádět různé „nové“ přístupy, které jsou často jen rozmělňováním starých pojmů a jejich přehodnocováním, daleko méně invenčním, než se obecně myslí. </w:t>
      </w:r>
    </w:p>
    <w:p w14:paraId="32780F67" w14:textId="77777777" w:rsidR="00CB262A" w:rsidRPr="00F662D9" w:rsidRDefault="00CB262A" w:rsidP="00CB262A">
      <w:pPr>
        <w:pStyle w:val="Zkladntext31"/>
        <w:spacing w:line="360" w:lineRule="auto"/>
        <w:jc w:val="both"/>
        <w:rPr>
          <w:bCs/>
          <w:szCs w:val="24"/>
        </w:rPr>
      </w:pPr>
      <w:r w:rsidRPr="00F662D9">
        <w:rPr>
          <w:bCs/>
          <w:szCs w:val="24"/>
        </w:rPr>
        <w:tab/>
      </w:r>
      <w:proofErr w:type="spellStart"/>
      <w:r w:rsidRPr="00F662D9">
        <w:rPr>
          <w:bCs/>
          <w:szCs w:val="24"/>
        </w:rPr>
        <w:t>Všetička</w:t>
      </w:r>
      <w:proofErr w:type="spellEnd"/>
      <w:r w:rsidRPr="00F662D9">
        <w:rPr>
          <w:bCs/>
          <w:szCs w:val="24"/>
        </w:rPr>
        <w:t xml:space="preserve"> uznává hlavně řemeslo a tomu dobře rozumí: vyznat se v literatuře, pozorně číst a z toho vyvozovat zákonitosti, jež jiným zůstávají skryté. V pětaosmdesáti vypadat jako zralý třicátník a psát knihy stále lepší a lepší, i když psal vždy jen velmi dobré, navíc v poměrně širokém spektru, to je víc než obdivuhodné. </w:t>
      </w:r>
    </w:p>
    <w:p w14:paraId="42F3C2A0" w14:textId="77777777" w:rsidR="00CB262A" w:rsidRPr="00F662D9" w:rsidRDefault="00CB262A" w:rsidP="00CB262A">
      <w:pPr>
        <w:pStyle w:val="Zkladntext31"/>
        <w:spacing w:line="360" w:lineRule="auto"/>
        <w:jc w:val="both"/>
        <w:rPr>
          <w:bCs/>
          <w:szCs w:val="24"/>
        </w:rPr>
      </w:pPr>
      <w:r w:rsidRPr="00F662D9">
        <w:rPr>
          <w:bCs/>
          <w:szCs w:val="24"/>
        </w:rPr>
        <w:tab/>
        <w:t xml:space="preserve">Viděl bych jeho tvůrčí linii v literární vědě (jeho velmi dobrou poezii, prózu, esejistiku a překlady ponechávám zcela stranou) v zásadě jako duální: jako </w:t>
      </w:r>
      <w:proofErr w:type="spellStart"/>
      <w:r w:rsidRPr="00F662D9">
        <w:rPr>
          <w:bCs/>
          <w:szCs w:val="24"/>
        </w:rPr>
        <w:t>kompozitologii</w:t>
      </w:r>
      <w:proofErr w:type="spellEnd"/>
      <w:r w:rsidRPr="00F662D9">
        <w:rPr>
          <w:bCs/>
          <w:szCs w:val="24"/>
        </w:rPr>
        <w:t xml:space="preserve"> na straně jedné a topologii/topografii na straně druhé spojené terminologií, v níž je nejen syntetikem, ale také </w:t>
      </w:r>
      <w:proofErr w:type="spellStart"/>
      <w:r w:rsidRPr="00F662D9">
        <w:rPr>
          <w:bCs/>
          <w:szCs w:val="24"/>
        </w:rPr>
        <w:t>kreátorem</w:t>
      </w:r>
      <w:proofErr w:type="spellEnd"/>
      <w:r w:rsidRPr="00F662D9">
        <w:rPr>
          <w:bCs/>
          <w:szCs w:val="24"/>
        </w:rPr>
        <w:t>: metaforický základ literárněvědné terminologie je mu vlastní už proto, že je právě sám literárním umělcem. K tomu – jako již jednou v jubilejním sborníku k jeho osmdesátinám – využijeme našich pojetí, k nimž jsme v našich četných textech o Františku Všetičkovi došli.</w:t>
      </w:r>
      <w:r w:rsidRPr="00F662D9">
        <w:rPr>
          <w:rStyle w:val="Znakapoznpodarou"/>
          <w:bCs/>
          <w:szCs w:val="24"/>
        </w:rPr>
        <w:footnoteReference w:id="10"/>
      </w:r>
      <w:r w:rsidRPr="00F662D9">
        <w:rPr>
          <w:bCs/>
          <w:szCs w:val="24"/>
        </w:rPr>
        <w:t xml:space="preserve"> Poznal jsem ho nejdříve jako autora antologie ruských sovětských formalistů </w:t>
      </w:r>
      <w:r w:rsidRPr="00F662D9">
        <w:rPr>
          <w:bCs/>
          <w:i/>
          <w:szCs w:val="24"/>
        </w:rPr>
        <w:t xml:space="preserve">Kompozice prózy </w:t>
      </w:r>
      <w:r w:rsidRPr="00F662D9">
        <w:rPr>
          <w:bCs/>
          <w:szCs w:val="24"/>
        </w:rPr>
        <w:t xml:space="preserve">(Svoboda, Praha 1971). </w:t>
      </w:r>
    </w:p>
    <w:p w14:paraId="1C7E56A8" w14:textId="77777777" w:rsidR="00CB262A" w:rsidRPr="00F662D9" w:rsidRDefault="00CB262A" w:rsidP="00CB262A">
      <w:pPr>
        <w:pStyle w:val="Zkladntext31"/>
        <w:spacing w:line="360" w:lineRule="auto"/>
        <w:jc w:val="both"/>
        <w:rPr>
          <w:bCs/>
          <w:szCs w:val="24"/>
        </w:rPr>
      </w:pPr>
      <w:r w:rsidRPr="00F662D9">
        <w:rPr>
          <w:bCs/>
          <w:szCs w:val="24"/>
        </w:rPr>
        <w:lastRenderedPageBreak/>
        <w:tab/>
        <w:t xml:space="preserve">Nicméně v těchto dvou liniích, jež jsem načrtl, se najdou další polohy: problém spisovatelské dílny, personalismus, tedy monografie o řadě českých spisovatelů, literárnost měst a zemí (Olomouc, Morava, Rakousko). Nacházíme tedy ve Všetičkovi postavu šokujícím způsobem všestrannou a nosnou: formalistu, </w:t>
      </w:r>
      <w:proofErr w:type="spellStart"/>
      <w:r w:rsidRPr="00F662D9">
        <w:rPr>
          <w:bCs/>
          <w:szCs w:val="24"/>
        </w:rPr>
        <w:t>kompozitologa</w:t>
      </w:r>
      <w:proofErr w:type="spellEnd"/>
      <w:r w:rsidRPr="00F662D9">
        <w:rPr>
          <w:bCs/>
          <w:szCs w:val="24"/>
        </w:rPr>
        <w:t xml:space="preserve">, </w:t>
      </w:r>
      <w:proofErr w:type="spellStart"/>
      <w:r w:rsidRPr="00F662D9">
        <w:rPr>
          <w:bCs/>
          <w:szCs w:val="24"/>
        </w:rPr>
        <w:t>poetologa</w:t>
      </w:r>
      <w:proofErr w:type="spellEnd"/>
      <w:r w:rsidRPr="00F662D9">
        <w:rPr>
          <w:bCs/>
          <w:szCs w:val="24"/>
        </w:rPr>
        <w:t xml:space="preserve">, současně literárního topografa a literárněvědného personalistu: má to ovšem svou logiku a vše je přesně propojeno a spjato, stejně jako to, že se v jeho kreativitě prolíná inspirace anglosaským myšlením (viz níže), ruským formalismem i vyhraněnou bohemistikou: ve Všetičkovi ožívá to, co je v řadě našich děl bohemistických dávno mrtvo: tedy spojení české literatury s literaturou světovou (spíše je tu inspirace teorií, nikoli samotnou literaturou, uměleckými texty, avšak ještě spíše jen epigonský, event. aplikační obdiv), i když někteří čeští bohemisté se dodnes chlubí akademickými hodnostmi pro obor tak pitoreskními, jako je specializace na českou, ruskou a polskou literaturu, v jiných zemích jsou profesoři jmenováni pro obory tak široké, že by na to nestačili ani renesanční titáni, přičemž o většině těch oborů, které tu nejsou často ani pojmenovány, nemají ani zdání. V této souvislosti je do nebe volající ostudou české akademické obce a tím i českého státu, že doc. </w:t>
      </w:r>
      <w:proofErr w:type="spellStart"/>
      <w:r w:rsidRPr="00F662D9">
        <w:rPr>
          <w:bCs/>
          <w:szCs w:val="24"/>
        </w:rPr>
        <w:t>Všetička</w:t>
      </w:r>
      <w:proofErr w:type="spellEnd"/>
      <w:r w:rsidRPr="00F662D9">
        <w:rPr>
          <w:bCs/>
          <w:szCs w:val="24"/>
        </w:rPr>
        <w:t xml:space="preserve"> – nehledě na své nelehké osudy normalizační – profesury za žádného režimu nikdy nedosáhl </w:t>
      </w:r>
      <w:r w:rsidRPr="00F662D9">
        <w:rPr>
          <w:bCs/>
          <w:szCs w:val="24"/>
        </w:rPr>
        <w:lastRenderedPageBreak/>
        <w:t>a asi v důsledku věkové bariéry už nikdy nedosáhne, i když jeho myšlení je svěžejší než mnoha třicátníků.</w:t>
      </w:r>
      <w:r w:rsidRPr="00F662D9">
        <w:rPr>
          <w:rStyle w:val="Znakapoznpodarou"/>
          <w:bCs/>
          <w:szCs w:val="24"/>
        </w:rPr>
        <w:footnoteReference w:id="11"/>
      </w:r>
    </w:p>
    <w:p w14:paraId="35CF3F67" w14:textId="77777777" w:rsidR="00CB262A" w:rsidRPr="00F662D9" w:rsidRDefault="00CB262A" w:rsidP="00CB262A">
      <w:pPr>
        <w:spacing w:line="360" w:lineRule="auto"/>
        <w:jc w:val="both"/>
        <w:rPr>
          <w:sz w:val="24"/>
          <w:szCs w:val="24"/>
        </w:rPr>
      </w:pPr>
      <w:r w:rsidRPr="00F662D9">
        <w:rPr>
          <w:bCs/>
          <w:sz w:val="24"/>
          <w:szCs w:val="24"/>
        </w:rPr>
        <w:tab/>
        <w:t xml:space="preserve">Tato kniha to znovu dokazuje mimo veškerou pochybnost. Její podtitul </w:t>
      </w:r>
      <w:r w:rsidRPr="00F662D9">
        <w:rPr>
          <w:i/>
          <w:sz w:val="24"/>
          <w:szCs w:val="24"/>
        </w:rPr>
        <w:t>O kompoziční poetice české prózy padesátých let 20. století</w:t>
      </w:r>
      <w:r w:rsidRPr="00F662D9">
        <w:rPr>
          <w:sz w:val="24"/>
          <w:szCs w:val="24"/>
        </w:rPr>
        <w:t xml:space="preserve"> ukazuje na to, že se </w:t>
      </w:r>
      <w:proofErr w:type="spellStart"/>
      <w:r w:rsidRPr="00F662D9">
        <w:rPr>
          <w:sz w:val="24"/>
          <w:szCs w:val="24"/>
        </w:rPr>
        <w:t>Všetička</w:t>
      </w:r>
      <w:proofErr w:type="spellEnd"/>
      <w:r w:rsidRPr="00F662D9">
        <w:rPr>
          <w:sz w:val="24"/>
          <w:szCs w:val="24"/>
        </w:rPr>
        <w:t xml:space="preserve"> – po jiných knihách, v nichž analyzoval po desetiletích českou prózu 20. století – zaobírá literaturou „velkého propadu“, jak se často charakterizuje.  </w:t>
      </w:r>
      <w:proofErr w:type="spellStart"/>
      <w:r w:rsidRPr="00F662D9">
        <w:rPr>
          <w:sz w:val="24"/>
          <w:szCs w:val="24"/>
        </w:rPr>
        <w:t>Všetička</w:t>
      </w:r>
      <w:proofErr w:type="spellEnd"/>
      <w:r w:rsidRPr="00F662D9">
        <w:rPr>
          <w:sz w:val="24"/>
          <w:szCs w:val="24"/>
        </w:rPr>
        <w:t xml:space="preserve"> argumentačně silně ukazuje, že to sice bylo období pro literaturu těžké, ale že se vynikající díla přece jen objevila. A za jejich klíčovou hodnotu pokládá právě kompoziční mistrovství, souvztažnost kompozice a poetiky, kompoziční poetiky, jak to sám nazývá. Je to sice někdy literatura napsaná v exilu, ale také díla, která prorazila ideologickou bariéru buď tematickým úhybem, nebo využitím nečekaného, byť krátkého politického „tání“ v polovině 50. let i o něco později v důsledku odhalení tzv. kultu Stalinovy osobnosti v „tajném“ projevu N. S. Chruščova, jinak Stalinova nejbližšího spolupracovníka, to vše zabrzděno (u nás prakticky až do roku 1963) polskými nepokoji a tzv. maďarskými událostmi roku 1956, jak se tehdy říkalo, jinak maďarským reformním procesem a revolucí, jejíž hybné síly byly různé (kdo se někdy u nás bude zabývat touto událostí a jejími cíli a silami skutečně hloubkově bez žurnalistických frází?) a která byla potlačena až ozbrojeným zásahem SSSR. </w:t>
      </w:r>
    </w:p>
    <w:p w14:paraId="6AC01A1F" w14:textId="77777777" w:rsidR="00CB262A" w:rsidRPr="00F662D9" w:rsidRDefault="00CB262A" w:rsidP="00CB262A">
      <w:pPr>
        <w:spacing w:line="360" w:lineRule="auto"/>
        <w:jc w:val="both"/>
        <w:rPr>
          <w:sz w:val="24"/>
          <w:szCs w:val="24"/>
        </w:rPr>
      </w:pPr>
      <w:r w:rsidRPr="00F662D9">
        <w:rPr>
          <w:sz w:val="24"/>
          <w:szCs w:val="24"/>
        </w:rPr>
        <w:tab/>
        <w:t xml:space="preserve">Jestliže jsme ocenili Všetičkovu objevnost na straně jedné a trvání na svém na straně druhé, neznamená to, že k jeho koncepci i dílčím pojetím nemohou být vzneseny připomínky. Jak </w:t>
      </w:r>
      <w:proofErr w:type="gramStart"/>
      <w:r w:rsidRPr="00F662D9">
        <w:rPr>
          <w:sz w:val="24"/>
          <w:szCs w:val="24"/>
        </w:rPr>
        <w:t>to</w:t>
      </w:r>
      <w:proofErr w:type="gramEnd"/>
      <w:r w:rsidRPr="00F662D9">
        <w:rPr>
          <w:sz w:val="24"/>
          <w:szCs w:val="24"/>
        </w:rPr>
        <w:t xml:space="preserve"> tak bývá, ten, kdo se zabývá určitým aspektem literatury, žánrem, tropem apod., má sklon tuto linii poněkud hyperbolizovat už tím, že se soustřeďuje takřka výlučně na ni. Jak jsme již uvedli, </w:t>
      </w:r>
      <w:proofErr w:type="spellStart"/>
      <w:r w:rsidRPr="00F662D9">
        <w:rPr>
          <w:sz w:val="24"/>
          <w:szCs w:val="24"/>
        </w:rPr>
        <w:t>Všetička</w:t>
      </w:r>
      <w:proofErr w:type="spellEnd"/>
      <w:r w:rsidRPr="00F662D9">
        <w:rPr>
          <w:sz w:val="24"/>
          <w:szCs w:val="24"/>
        </w:rPr>
        <w:t xml:space="preserve"> k těmto badatelům </w:t>
      </w:r>
      <w:proofErr w:type="gramStart"/>
      <w:r w:rsidRPr="00F662D9">
        <w:rPr>
          <w:sz w:val="24"/>
          <w:szCs w:val="24"/>
        </w:rPr>
        <w:t>nepatří</w:t>
      </w:r>
      <w:proofErr w:type="gramEnd"/>
      <w:r w:rsidRPr="00F662D9">
        <w:rPr>
          <w:sz w:val="24"/>
          <w:szCs w:val="24"/>
        </w:rPr>
        <w:t xml:space="preserve">: to dokládá jeho orientace na psychologii, </w:t>
      </w:r>
      <w:proofErr w:type="spellStart"/>
      <w:r w:rsidRPr="00F662D9">
        <w:rPr>
          <w:sz w:val="24"/>
          <w:szCs w:val="24"/>
        </w:rPr>
        <w:t>portrétovost</w:t>
      </w:r>
      <w:proofErr w:type="spellEnd"/>
      <w:r w:rsidRPr="00F662D9">
        <w:rPr>
          <w:sz w:val="24"/>
          <w:szCs w:val="24"/>
        </w:rPr>
        <w:t xml:space="preserve"> a topologii; není tedy dogmaticky zaměřen na jeden výlučný přístup. Nicméně takřka ve všech </w:t>
      </w:r>
      <w:proofErr w:type="spellStart"/>
      <w:r w:rsidRPr="00F662D9">
        <w:rPr>
          <w:sz w:val="24"/>
          <w:szCs w:val="24"/>
        </w:rPr>
        <w:t>kompozitologických</w:t>
      </w:r>
      <w:proofErr w:type="spellEnd"/>
      <w:r w:rsidRPr="00F662D9">
        <w:rPr>
          <w:sz w:val="24"/>
          <w:szCs w:val="24"/>
        </w:rPr>
        <w:t xml:space="preserve"> pojednáních, kde například věnuje velkou pozornost numerologii, hře čísel a jejich zřetězování a zákonitostem, se obrací podstatně méně k jiným hierarchicky spřaženým prvkům, jež souvisejí s </w:t>
      </w:r>
      <w:proofErr w:type="spellStart"/>
      <w:r w:rsidRPr="00F662D9">
        <w:rPr>
          <w:sz w:val="24"/>
          <w:szCs w:val="24"/>
        </w:rPr>
        <w:t>tematologií</w:t>
      </w:r>
      <w:proofErr w:type="spellEnd"/>
      <w:r w:rsidRPr="00F662D9">
        <w:rPr>
          <w:sz w:val="24"/>
          <w:szCs w:val="24"/>
        </w:rPr>
        <w:t xml:space="preserve">, </w:t>
      </w:r>
      <w:proofErr w:type="spellStart"/>
      <w:r w:rsidRPr="00F662D9">
        <w:rPr>
          <w:sz w:val="24"/>
          <w:szCs w:val="24"/>
        </w:rPr>
        <w:t>genologií</w:t>
      </w:r>
      <w:proofErr w:type="spellEnd"/>
      <w:r w:rsidRPr="00F662D9">
        <w:rPr>
          <w:sz w:val="24"/>
          <w:szCs w:val="24"/>
        </w:rPr>
        <w:t>, charakterologií</w:t>
      </w:r>
      <w:r w:rsidRPr="00F662D9">
        <w:rPr>
          <w:rStyle w:val="Znakapoznpodarou"/>
          <w:sz w:val="24"/>
          <w:szCs w:val="24"/>
        </w:rPr>
        <w:footnoteReference w:id="12"/>
      </w:r>
      <w:r w:rsidRPr="00F662D9">
        <w:rPr>
          <w:sz w:val="24"/>
          <w:szCs w:val="24"/>
        </w:rPr>
        <w:t xml:space="preserve"> apod. A jeho komparativní aspekt, který je v každé studii takřka </w:t>
      </w:r>
      <w:r w:rsidRPr="00F662D9">
        <w:rPr>
          <w:sz w:val="24"/>
          <w:szCs w:val="24"/>
        </w:rPr>
        <w:lastRenderedPageBreak/>
        <w:t xml:space="preserve">vždy přítomen, je jen výběrový – ale to mu už z hlediska technického vytýkat nelze. Jinak řečeno: </w:t>
      </w:r>
      <w:proofErr w:type="spellStart"/>
      <w:r w:rsidRPr="00F662D9">
        <w:rPr>
          <w:sz w:val="24"/>
          <w:szCs w:val="24"/>
        </w:rPr>
        <w:t>kompozitologie</w:t>
      </w:r>
      <w:proofErr w:type="spellEnd"/>
      <w:r w:rsidRPr="00F662D9">
        <w:rPr>
          <w:sz w:val="24"/>
          <w:szCs w:val="24"/>
        </w:rPr>
        <w:t xml:space="preserve"> není Všetičkovi problémem výlučným ani v oněch výše uvedených případových studiích; vždy se tu ocitají v nějaké širší souvislosti, ale jen tak nahozené, spíše s funkcí zjevně kontextovou, komplementární. </w:t>
      </w:r>
    </w:p>
    <w:p w14:paraId="66B710F1" w14:textId="77777777" w:rsidR="00CB262A" w:rsidRPr="00F662D9" w:rsidRDefault="00CB262A" w:rsidP="00CB262A">
      <w:pPr>
        <w:spacing w:line="360" w:lineRule="auto"/>
        <w:jc w:val="both"/>
        <w:rPr>
          <w:sz w:val="24"/>
          <w:szCs w:val="24"/>
        </w:rPr>
      </w:pPr>
      <w:r w:rsidRPr="00F662D9">
        <w:rPr>
          <w:sz w:val="24"/>
          <w:szCs w:val="24"/>
        </w:rPr>
        <w:tab/>
        <w:t xml:space="preserve">Stejně jako je spoután obr </w:t>
      </w:r>
      <w:proofErr w:type="spellStart"/>
      <w:r w:rsidRPr="00F662D9">
        <w:rPr>
          <w:sz w:val="24"/>
          <w:szCs w:val="24"/>
        </w:rPr>
        <w:t>Ephialtes</w:t>
      </w:r>
      <w:proofErr w:type="spellEnd"/>
      <w:r w:rsidRPr="00F662D9">
        <w:rPr>
          <w:sz w:val="24"/>
          <w:szCs w:val="24"/>
        </w:rPr>
        <w:t xml:space="preserve"> před vstupem do devátého kruhu Dantova pekla, tak i česká literatura 50. let 20. století: přece jen se tu však zachovala, jak říká </w:t>
      </w:r>
      <w:proofErr w:type="spellStart"/>
      <w:r w:rsidRPr="00F662D9">
        <w:rPr>
          <w:sz w:val="24"/>
          <w:szCs w:val="24"/>
        </w:rPr>
        <w:t>Všetička</w:t>
      </w:r>
      <w:proofErr w:type="spellEnd"/>
      <w:r w:rsidRPr="00F662D9">
        <w:rPr>
          <w:sz w:val="24"/>
          <w:szCs w:val="24"/>
        </w:rPr>
        <w:t>, podpovrchová energie, která umožnila zúročit již samo odvážné vystoupení: obr byl sice přemožen, ale ne zcela: již jeho gesto proti bohům mělo svou hodnotu a v exilovém osamění se tato kvalita české literatury projevila pochopitelně plnější silou, i když měla také své, často nečekané problémy.</w:t>
      </w:r>
    </w:p>
    <w:p w14:paraId="1811ED28" w14:textId="77777777" w:rsidR="00CB262A" w:rsidRPr="00F662D9" w:rsidRDefault="00CB262A" w:rsidP="00CB262A">
      <w:pPr>
        <w:spacing w:line="360" w:lineRule="auto"/>
        <w:jc w:val="both"/>
        <w:rPr>
          <w:sz w:val="24"/>
          <w:szCs w:val="24"/>
        </w:rPr>
      </w:pPr>
      <w:r w:rsidRPr="00F662D9">
        <w:rPr>
          <w:sz w:val="24"/>
          <w:szCs w:val="24"/>
        </w:rPr>
        <w:tab/>
        <w:t xml:space="preserve">Na počátku tu stojí – zcela po právu – především Egon </w:t>
      </w:r>
      <w:proofErr w:type="spellStart"/>
      <w:r w:rsidRPr="00F662D9">
        <w:rPr>
          <w:sz w:val="24"/>
          <w:szCs w:val="24"/>
        </w:rPr>
        <w:t>Hostovský</w:t>
      </w:r>
      <w:proofErr w:type="spellEnd"/>
      <w:r w:rsidRPr="00F662D9">
        <w:rPr>
          <w:sz w:val="24"/>
          <w:szCs w:val="24"/>
        </w:rPr>
        <w:t xml:space="preserve">, jehož romány </w:t>
      </w:r>
      <w:r w:rsidRPr="00F662D9">
        <w:rPr>
          <w:i/>
          <w:sz w:val="24"/>
          <w:szCs w:val="24"/>
        </w:rPr>
        <w:t>Nezvěstný</w:t>
      </w:r>
      <w:r w:rsidRPr="00F662D9">
        <w:rPr>
          <w:sz w:val="24"/>
          <w:szCs w:val="24"/>
        </w:rPr>
        <w:t xml:space="preserve">, </w:t>
      </w:r>
      <w:r w:rsidRPr="00F662D9">
        <w:rPr>
          <w:i/>
          <w:sz w:val="24"/>
          <w:szCs w:val="24"/>
        </w:rPr>
        <w:t>Půlnoční pacient</w:t>
      </w:r>
      <w:r w:rsidRPr="00F662D9">
        <w:rPr>
          <w:sz w:val="24"/>
          <w:szCs w:val="24"/>
        </w:rPr>
        <w:t xml:space="preserve"> a </w:t>
      </w:r>
      <w:r w:rsidRPr="00F662D9">
        <w:rPr>
          <w:i/>
          <w:sz w:val="24"/>
          <w:szCs w:val="24"/>
        </w:rPr>
        <w:t>Dobročinný večírek</w:t>
      </w:r>
      <w:r w:rsidRPr="00F662D9">
        <w:rPr>
          <w:sz w:val="24"/>
          <w:szCs w:val="24"/>
        </w:rPr>
        <w:t xml:space="preserve"> jsou u nás stále nedoceněny, byť se jim věnoval i nedávno zesnulý František </w:t>
      </w:r>
      <w:proofErr w:type="spellStart"/>
      <w:r w:rsidRPr="00F662D9">
        <w:rPr>
          <w:sz w:val="24"/>
          <w:szCs w:val="24"/>
        </w:rPr>
        <w:t>Kautman</w:t>
      </w:r>
      <w:proofErr w:type="spellEnd"/>
      <w:r w:rsidRPr="00F662D9">
        <w:rPr>
          <w:sz w:val="24"/>
          <w:szCs w:val="24"/>
        </w:rPr>
        <w:t xml:space="preserve"> (</w:t>
      </w:r>
      <w:proofErr w:type="gramStart"/>
      <w:r w:rsidRPr="00F662D9">
        <w:rPr>
          <w:sz w:val="24"/>
          <w:szCs w:val="24"/>
        </w:rPr>
        <w:t>1927 – 2016</w:t>
      </w:r>
      <w:proofErr w:type="gramEnd"/>
      <w:r w:rsidRPr="00F662D9">
        <w:rPr>
          <w:sz w:val="24"/>
          <w:szCs w:val="24"/>
        </w:rPr>
        <w:t xml:space="preserve">). Škoda, že se tu </w:t>
      </w:r>
      <w:proofErr w:type="spellStart"/>
      <w:r w:rsidRPr="00F662D9">
        <w:rPr>
          <w:sz w:val="24"/>
          <w:szCs w:val="24"/>
        </w:rPr>
        <w:t>Všetička</w:t>
      </w:r>
      <w:proofErr w:type="spellEnd"/>
      <w:r w:rsidRPr="00F662D9">
        <w:rPr>
          <w:sz w:val="24"/>
          <w:szCs w:val="24"/>
        </w:rPr>
        <w:t xml:space="preserve"> s </w:t>
      </w:r>
      <w:proofErr w:type="spellStart"/>
      <w:r w:rsidRPr="00F662D9">
        <w:rPr>
          <w:sz w:val="24"/>
          <w:szCs w:val="24"/>
        </w:rPr>
        <w:t>Kautmanem</w:t>
      </w:r>
      <w:proofErr w:type="spellEnd"/>
      <w:r w:rsidRPr="00F662D9">
        <w:rPr>
          <w:sz w:val="24"/>
          <w:szCs w:val="24"/>
        </w:rPr>
        <w:t xml:space="preserve"> více nekonfrontuje – afirmativně anebo polemicky. Otázkou zůstává, proč </w:t>
      </w:r>
      <w:proofErr w:type="spellStart"/>
      <w:r w:rsidRPr="00F662D9">
        <w:rPr>
          <w:sz w:val="24"/>
          <w:szCs w:val="24"/>
        </w:rPr>
        <w:t>Hostovský</w:t>
      </w:r>
      <w:proofErr w:type="spellEnd"/>
      <w:r w:rsidRPr="00F662D9">
        <w:rPr>
          <w:sz w:val="24"/>
          <w:szCs w:val="24"/>
        </w:rPr>
        <w:t xml:space="preserve"> měl podobný osud u nás i v zahraničí a že byl doceněn jen několika jasně vidoucími duchy literárními a filmařskými. Byla to jeho osamocenost, do jaké míry spjatá s jeho židovstvím, lze jen spekulovat, a hlavně chození na červenou nebo proti proudu. To se neodpouští nikde, doma ani v exilu. A v našem případě možná i jeho souvislost s ruskou literární klasikou (nebyl v tom sám, hned za ním jde Valenta, snad i Čep). A </w:t>
      </w:r>
      <w:proofErr w:type="spellStart"/>
      <w:r w:rsidRPr="00F662D9">
        <w:rPr>
          <w:sz w:val="24"/>
          <w:szCs w:val="24"/>
        </w:rPr>
        <w:t>Všetička</w:t>
      </w:r>
      <w:proofErr w:type="spellEnd"/>
      <w:r w:rsidRPr="00F662D9">
        <w:rPr>
          <w:sz w:val="24"/>
          <w:szCs w:val="24"/>
        </w:rPr>
        <w:t xml:space="preserve"> poukázal na to, že </w:t>
      </w:r>
      <w:proofErr w:type="spellStart"/>
      <w:r w:rsidRPr="00F662D9">
        <w:rPr>
          <w:sz w:val="24"/>
          <w:szCs w:val="24"/>
        </w:rPr>
        <w:t>Hostovský</w:t>
      </w:r>
      <w:proofErr w:type="spellEnd"/>
      <w:r w:rsidRPr="00F662D9">
        <w:rPr>
          <w:sz w:val="24"/>
          <w:szCs w:val="24"/>
        </w:rPr>
        <w:t xml:space="preserve"> je hodnotou trvalou a demonstroval to právě na kompoziční poetice, „architektonickém skluzu“, jak to nazývá, tedy štěpení textu na drobné kapitolky a podkapitolky, prostě </w:t>
      </w:r>
      <w:proofErr w:type="spellStart"/>
      <w:r w:rsidRPr="00F662D9">
        <w:rPr>
          <w:sz w:val="24"/>
          <w:szCs w:val="24"/>
        </w:rPr>
        <w:t>Hostovský</w:t>
      </w:r>
      <w:proofErr w:type="spellEnd"/>
      <w:r w:rsidRPr="00F662D9">
        <w:rPr>
          <w:sz w:val="24"/>
          <w:szCs w:val="24"/>
        </w:rPr>
        <w:t xml:space="preserve"> je mistrem kompozice. Jiným outsiderem byl Jan Čep, vynikající prozaik psychologického směru, a jeho román </w:t>
      </w:r>
      <w:r w:rsidRPr="00F662D9">
        <w:rPr>
          <w:i/>
          <w:sz w:val="24"/>
          <w:szCs w:val="24"/>
        </w:rPr>
        <w:t>Cikáni</w:t>
      </w:r>
      <w:r w:rsidRPr="00F662D9">
        <w:rPr>
          <w:sz w:val="24"/>
          <w:szCs w:val="24"/>
        </w:rPr>
        <w:t xml:space="preserve">, v němž si Všetečka všímá invertní metody, tj. odsunutí nějakého motivu na vedlejší kolej, čímž se tento naopak zvýrazňuje. Nevím, nakolik je termín invertní (obrácený) v tomto případě vhodný, spíše bych navrhoval pojem transfer nebo postpozice či irelevance. Nevím také, nakolik je tu vhodný pojem ruských kritiků 19. století. I když nelze vyloučit i ranější výskyt tohoto pojmu, terminologicky se upevnil až od roku 1850, kdy vyšla próza Ivana </w:t>
      </w:r>
      <w:proofErr w:type="spellStart"/>
      <w:r w:rsidRPr="00F662D9">
        <w:rPr>
          <w:sz w:val="24"/>
          <w:szCs w:val="24"/>
        </w:rPr>
        <w:t>Turgeněva</w:t>
      </w:r>
      <w:proofErr w:type="spellEnd"/>
      <w:r w:rsidRPr="00F662D9">
        <w:rPr>
          <w:sz w:val="24"/>
          <w:szCs w:val="24"/>
        </w:rPr>
        <w:t xml:space="preserve"> </w:t>
      </w:r>
      <w:r w:rsidRPr="00F662D9">
        <w:rPr>
          <w:i/>
          <w:sz w:val="24"/>
          <w:szCs w:val="24"/>
        </w:rPr>
        <w:t xml:space="preserve">Deník </w:t>
      </w:r>
      <w:r w:rsidRPr="00F662D9">
        <w:rPr>
          <w:i/>
          <w:sz w:val="24"/>
          <w:szCs w:val="24"/>
        </w:rPr>
        <w:lastRenderedPageBreak/>
        <w:t>zbytečného člověka (</w:t>
      </w:r>
      <w:proofErr w:type="spellStart"/>
      <w:r w:rsidRPr="00F662D9">
        <w:rPr>
          <w:i/>
          <w:sz w:val="24"/>
          <w:szCs w:val="24"/>
        </w:rPr>
        <w:t>Dnevnik</w:t>
      </w:r>
      <w:proofErr w:type="spellEnd"/>
      <w:r w:rsidRPr="00F662D9">
        <w:rPr>
          <w:i/>
          <w:sz w:val="24"/>
          <w:szCs w:val="24"/>
        </w:rPr>
        <w:t xml:space="preserve"> </w:t>
      </w:r>
      <w:proofErr w:type="spellStart"/>
      <w:r w:rsidRPr="00F662D9">
        <w:rPr>
          <w:i/>
          <w:sz w:val="24"/>
          <w:szCs w:val="24"/>
        </w:rPr>
        <w:t>lišnego</w:t>
      </w:r>
      <w:proofErr w:type="spellEnd"/>
      <w:r w:rsidRPr="00F662D9">
        <w:rPr>
          <w:i/>
          <w:sz w:val="24"/>
          <w:szCs w:val="24"/>
        </w:rPr>
        <w:t xml:space="preserve"> </w:t>
      </w:r>
      <w:proofErr w:type="spellStart"/>
      <w:r w:rsidRPr="00F662D9">
        <w:rPr>
          <w:i/>
          <w:sz w:val="24"/>
          <w:szCs w:val="24"/>
        </w:rPr>
        <w:t>čeloveka</w:t>
      </w:r>
      <w:proofErr w:type="spellEnd"/>
      <w:r w:rsidRPr="00F662D9">
        <w:rPr>
          <w:i/>
          <w:sz w:val="24"/>
          <w:szCs w:val="24"/>
        </w:rPr>
        <w:t>)</w:t>
      </w:r>
      <w:r w:rsidRPr="00F662D9">
        <w:rPr>
          <w:sz w:val="24"/>
          <w:szCs w:val="24"/>
        </w:rPr>
        <w:t>. Tohoto pojmu (</w:t>
      </w:r>
      <w:proofErr w:type="spellStart"/>
      <w:r w:rsidRPr="00F662D9">
        <w:rPr>
          <w:sz w:val="24"/>
          <w:szCs w:val="24"/>
        </w:rPr>
        <w:t>rus</w:t>
      </w:r>
      <w:proofErr w:type="spellEnd"/>
      <w:r w:rsidRPr="00F662D9">
        <w:rPr>
          <w:sz w:val="24"/>
          <w:szCs w:val="24"/>
        </w:rPr>
        <w:t xml:space="preserve">. </w:t>
      </w:r>
      <w:proofErr w:type="spellStart"/>
      <w:r w:rsidRPr="00F662D9">
        <w:rPr>
          <w:sz w:val="24"/>
          <w:szCs w:val="24"/>
        </w:rPr>
        <w:t>lišnij</w:t>
      </w:r>
      <w:proofErr w:type="spellEnd"/>
      <w:r w:rsidRPr="00F662D9">
        <w:rPr>
          <w:sz w:val="24"/>
          <w:szCs w:val="24"/>
        </w:rPr>
        <w:t xml:space="preserve"> </w:t>
      </w:r>
      <w:proofErr w:type="spellStart"/>
      <w:r w:rsidRPr="00F662D9">
        <w:rPr>
          <w:sz w:val="24"/>
          <w:szCs w:val="24"/>
        </w:rPr>
        <w:t>čelovek</w:t>
      </w:r>
      <w:proofErr w:type="spellEnd"/>
      <w:r w:rsidRPr="00F662D9">
        <w:rPr>
          <w:sz w:val="24"/>
          <w:szCs w:val="24"/>
        </w:rPr>
        <w:t xml:space="preserve">) se potom začalo nadužívat a zneužívat, takže dnes, když je zatížen více významy také zásluhou školské praxe, je lépe se mu zcela vyhnout. V románu Viktora </w:t>
      </w:r>
      <w:proofErr w:type="spellStart"/>
      <w:r w:rsidRPr="00F662D9">
        <w:rPr>
          <w:sz w:val="24"/>
          <w:szCs w:val="24"/>
        </w:rPr>
        <w:t>Fischla</w:t>
      </w:r>
      <w:proofErr w:type="spellEnd"/>
      <w:r w:rsidRPr="00F662D9">
        <w:rPr>
          <w:sz w:val="24"/>
          <w:szCs w:val="24"/>
        </w:rPr>
        <w:t xml:space="preserve"> (o něm by se mělo mluvit speciálně) </w:t>
      </w:r>
      <w:r w:rsidRPr="00F662D9">
        <w:rPr>
          <w:i/>
          <w:sz w:val="24"/>
          <w:szCs w:val="24"/>
        </w:rPr>
        <w:t>Píseň lítosti</w:t>
      </w:r>
      <w:r w:rsidRPr="00F662D9">
        <w:rPr>
          <w:sz w:val="24"/>
          <w:szCs w:val="24"/>
        </w:rPr>
        <w:t xml:space="preserve"> nachází </w:t>
      </w:r>
      <w:proofErr w:type="spellStart"/>
      <w:r w:rsidRPr="00F662D9">
        <w:rPr>
          <w:sz w:val="24"/>
          <w:szCs w:val="24"/>
        </w:rPr>
        <w:t>Všetička</w:t>
      </w:r>
      <w:proofErr w:type="spellEnd"/>
      <w:r w:rsidRPr="00F662D9">
        <w:rPr>
          <w:sz w:val="24"/>
          <w:szCs w:val="24"/>
        </w:rPr>
        <w:t xml:space="preserve"> umění scénování (výskyt příznačných scén iteračních a synchronních). V Škvoreckého </w:t>
      </w:r>
      <w:r w:rsidRPr="00F662D9">
        <w:rPr>
          <w:i/>
          <w:sz w:val="24"/>
          <w:szCs w:val="24"/>
        </w:rPr>
        <w:t>Zbabělcích</w:t>
      </w:r>
      <w:r w:rsidRPr="00F662D9">
        <w:rPr>
          <w:sz w:val="24"/>
          <w:szCs w:val="24"/>
        </w:rPr>
        <w:t xml:space="preserve"> zase nachází imperfektivní motivy (motiv Ireny a neznámé holky), u Edvarda Valenty se v jeho románu </w:t>
      </w:r>
      <w:r w:rsidRPr="00F662D9">
        <w:rPr>
          <w:i/>
          <w:sz w:val="24"/>
          <w:szCs w:val="24"/>
        </w:rPr>
        <w:t xml:space="preserve">Jdi za zeleným světlem </w:t>
      </w:r>
      <w:r w:rsidRPr="00F662D9">
        <w:rPr>
          <w:sz w:val="24"/>
          <w:szCs w:val="24"/>
        </w:rPr>
        <w:t xml:space="preserve">opakuje motiv „zbytečného člověka“ a jako </w:t>
      </w:r>
      <w:proofErr w:type="spellStart"/>
      <w:r w:rsidRPr="00F662D9">
        <w:rPr>
          <w:sz w:val="24"/>
          <w:szCs w:val="24"/>
        </w:rPr>
        <w:t>Všetička</w:t>
      </w:r>
      <w:proofErr w:type="spellEnd"/>
      <w:r w:rsidRPr="00F662D9">
        <w:rPr>
          <w:sz w:val="24"/>
          <w:szCs w:val="24"/>
        </w:rPr>
        <w:t xml:space="preserve"> vždy přichází i tu k nečekanému, nečernobílému vidění, když ukazuje, jak román dobře pochopil marxistický kritik Jiří Hájek: „Je to svým způsobem paradox, ale právě posudek Jiřího Hájka, jehož další vývoj byl víc než problematický, patří k těm, které se alespoň zkratkovitě dotkly tvarosloví Valentova románu. Vedle jeho tématu to totiž byla právě tvaroslovná složka tohoto díla, jež výrazným až podstatným způsobem přispěla k uměleckému pohybu v české próze padesátých let.“ Na rozdíl od autora bych v tom rozhodně zas tak velký paradox neviděl: šlo také o zásadní spor o výklad reformního úsilí 60. let 20. století, resp. o to, kam a jak daleko mají změny vzhledem k různým okolnostem jít.  V jisté etapě a ve sféře estetiky šel šéfredaktor Plamene dál než mnozí pozdější protagonisté roku 1968, ale nikoli v radikalitě vnějškových, demonstrativních politických kroků. Středové kapitoly si </w:t>
      </w:r>
      <w:proofErr w:type="spellStart"/>
      <w:r w:rsidRPr="00F662D9">
        <w:rPr>
          <w:sz w:val="24"/>
          <w:szCs w:val="24"/>
        </w:rPr>
        <w:t>Všetička</w:t>
      </w:r>
      <w:proofErr w:type="spellEnd"/>
      <w:r w:rsidRPr="00F662D9">
        <w:rPr>
          <w:sz w:val="24"/>
          <w:szCs w:val="24"/>
        </w:rPr>
        <w:t xml:space="preserve"> všímá ve skvělé </w:t>
      </w:r>
      <w:proofErr w:type="spellStart"/>
      <w:r w:rsidRPr="00F662D9">
        <w:rPr>
          <w:sz w:val="24"/>
          <w:szCs w:val="24"/>
        </w:rPr>
        <w:t>Neffově</w:t>
      </w:r>
      <w:proofErr w:type="spellEnd"/>
      <w:r w:rsidRPr="00F662D9">
        <w:rPr>
          <w:sz w:val="24"/>
          <w:szCs w:val="24"/>
        </w:rPr>
        <w:t xml:space="preserve"> pentalogii </w:t>
      </w:r>
      <w:r w:rsidRPr="00F662D9">
        <w:rPr>
          <w:i/>
          <w:sz w:val="24"/>
          <w:szCs w:val="24"/>
        </w:rPr>
        <w:t>Sňatky z rozumu</w:t>
      </w:r>
      <w:r w:rsidRPr="00F662D9">
        <w:rPr>
          <w:sz w:val="24"/>
          <w:szCs w:val="24"/>
        </w:rPr>
        <w:t xml:space="preserve">, která také nebyla dobově zrovna vynášena: pro jedny byla příliš buržoazní, psychologická, málo socialistická, pro jiné zase staromódní a málo experimentální. Píše se o tom ostatně zcela nedvojsmyslně i v politických souvislostech v krásné vzpomínkové knize o tatínkovi </w:t>
      </w:r>
      <w:r w:rsidRPr="00F662D9">
        <w:rPr>
          <w:i/>
          <w:sz w:val="24"/>
          <w:szCs w:val="24"/>
        </w:rPr>
        <w:t>Večery u krbu</w:t>
      </w:r>
      <w:r w:rsidRPr="00F662D9">
        <w:rPr>
          <w:sz w:val="24"/>
          <w:szCs w:val="24"/>
        </w:rPr>
        <w:t xml:space="preserve"> z roku 1986 Ondřej Neff: škoda, že dnes tuto knihu, zvláště některé její partie, její autor příliš nepřipomíná. Zato si jí všímá sám </w:t>
      </w:r>
      <w:proofErr w:type="spellStart"/>
      <w:r w:rsidRPr="00F662D9">
        <w:rPr>
          <w:sz w:val="24"/>
          <w:szCs w:val="24"/>
        </w:rPr>
        <w:t>Všetička</w:t>
      </w:r>
      <w:proofErr w:type="spellEnd"/>
      <w:r w:rsidRPr="00F662D9">
        <w:rPr>
          <w:sz w:val="24"/>
          <w:szCs w:val="24"/>
        </w:rPr>
        <w:t xml:space="preserve">, ale zcela v jiném gardu. Kompozici lásky a smrti vidí v Otčenáškově novele </w:t>
      </w:r>
      <w:r w:rsidRPr="00F662D9">
        <w:rPr>
          <w:i/>
          <w:sz w:val="24"/>
          <w:szCs w:val="24"/>
        </w:rPr>
        <w:t>Romeo, Julie a tma</w:t>
      </w:r>
      <w:r w:rsidRPr="00F662D9">
        <w:rPr>
          <w:sz w:val="24"/>
          <w:szCs w:val="24"/>
        </w:rPr>
        <w:t xml:space="preserve">, v Ptáčníkově </w:t>
      </w:r>
      <w:r w:rsidRPr="00F662D9">
        <w:rPr>
          <w:i/>
          <w:sz w:val="24"/>
          <w:szCs w:val="24"/>
        </w:rPr>
        <w:t>Ročníku jedenadvacet</w:t>
      </w:r>
      <w:r w:rsidRPr="00F662D9">
        <w:rPr>
          <w:sz w:val="24"/>
          <w:szCs w:val="24"/>
        </w:rPr>
        <w:t xml:space="preserve"> sleduje zase anticipaci, v podceňovaném románu Jarmily Loukotkové </w:t>
      </w:r>
      <w:r w:rsidRPr="00F662D9">
        <w:rPr>
          <w:i/>
          <w:sz w:val="24"/>
          <w:szCs w:val="24"/>
        </w:rPr>
        <w:t xml:space="preserve">Navzdory básník zpívá </w:t>
      </w:r>
      <w:r w:rsidRPr="00F662D9">
        <w:rPr>
          <w:sz w:val="24"/>
          <w:szCs w:val="24"/>
        </w:rPr>
        <w:t xml:space="preserve">ukazuje na </w:t>
      </w:r>
      <w:proofErr w:type="spellStart"/>
      <w:proofErr w:type="gramStart"/>
      <w:r w:rsidRPr="00F662D9">
        <w:rPr>
          <w:sz w:val="24"/>
          <w:szCs w:val="24"/>
        </w:rPr>
        <w:t>prosimetrický</w:t>
      </w:r>
      <w:proofErr w:type="spellEnd"/>
      <w:r w:rsidRPr="00F662D9">
        <w:rPr>
          <w:sz w:val="24"/>
          <w:szCs w:val="24"/>
        </w:rPr>
        <w:t xml:space="preserve">  ráz</w:t>
      </w:r>
      <w:proofErr w:type="gramEnd"/>
      <w:r w:rsidRPr="00F662D9">
        <w:rPr>
          <w:sz w:val="24"/>
          <w:szCs w:val="24"/>
        </w:rPr>
        <w:t xml:space="preserve"> díla, podle některých teoretiků základ románu v klasickém řeckém a helénském období, jak o tom píše brněnská klasická filoložka Daša Bartoňková </w:t>
      </w:r>
      <w:proofErr w:type="spellStart"/>
      <w:r w:rsidRPr="00F662D9">
        <w:rPr>
          <w:sz w:val="24"/>
          <w:szCs w:val="24"/>
        </w:rPr>
        <w:t>Všetičkou</w:t>
      </w:r>
      <w:proofErr w:type="spellEnd"/>
      <w:r w:rsidRPr="00F662D9">
        <w:rPr>
          <w:sz w:val="24"/>
          <w:szCs w:val="24"/>
        </w:rPr>
        <w:t xml:space="preserve"> citovaná, byť až na konci knihy. Synchronní i kontrastní scénu introdukční nachází v Pluhařově románu </w:t>
      </w:r>
      <w:r w:rsidRPr="00F662D9">
        <w:rPr>
          <w:i/>
          <w:sz w:val="24"/>
          <w:szCs w:val="24"/>
        </w:rPr>
        <w:t>Bronzová spirála</w:t>
      </w:r>
      <w:r w:rsidRPr="00F662D9">
        <w:rPr>
          <w:sz w:val="24"/>
          <w:szCs w:val="24"/>
        </w:rPr>
        <w:t xml:space="preserve"> a doceňuje umělce v tomto stavebním inženýrovi, o němž dnes mládež již nic neví. Nezapomíná ani na surrealismus v Nezvalově knížce </w:t>
      </w:r>
      <w:r w:rsidRPr="00F662D9">
        <w:rPr>
          <w:i/>
          <w:sz w:val="24"/>
          <w:szCs w:val="24"/>
        </w:rPr>
        <w:t>Věci, květiny, zvířátka a lidé pro děti</w:t>
      </w:r>
      <w:r w:rsidRPr="00F662D9">
        <w:rPr>
          <w:sz w:val="24"/>
          <w:szCs w:val="24"/>
        </w:rPr>
        <w:t xml:space="preserve"> napsané sice už 1938, ale vydané až 1953, uváděje ji do kontextu s dříve uveřejněnými </w:t>
      </w:r>
      <w:r w:rsidRPr="00F662D9">
        <w:rPr>
          <w:i/>
          <w:sz w:val="24"/>
          <w:szCs w:val="24"/>
        </w:rPr>
        <w:t>Anička skřítek</w:t>
      </w:r>
      <w:r w:rsidRPr="00F662D9">
        <w:rPr>
          <w:sz w:val="24"/>
          <w:szCs w:val="24"/>
        </w:rPr>
        <w:t xml:space="preserve"> a </w:t>
      </w:r>
      <w:r w:rsidRPr="00F662D9">
        <w:rPr>
          <w:i/>
          <w:sz w:val="24"/>
          <w:szCs w:val="24"/>
        </w:rPr>
        <w:t xml:space="preserve">Slaměný Hubert </w:t>
      </w:r>
      <w:r w:rsidRPr="00F662D9">
        <w:rPr>
          <w:sz w:val="24"/>
          <w:szCs w:val="24"/>
        </w:rPr>
        <w:t xml:space="preserve">a ukazuje na vzájemné promítání, lyrické obrázky a stylizované dětské hledisko pohybující se podle </w:t>
      </w:r>
      <w:proofErr w:type="spellStart"/>
      <w:r w:rsidRPr="00F662D9">
        <w:rPr>
          <w:sz w:val="24"/>
          <w:szCs w:val="24"/>
        </w:rPr>
        <w:t>Všetičky</w:t>
      </w:r>
      <w:proofErr w:type="spellEnd"/>
      <w:r w:rsidRPr="00F662D9">
        <w:rPr>
          <w:sz w:val="24"/>
          <w:szCs w:val="24"/>
        </w:rPr>
        <w:t xml:space="preserve"> mezi </w:t>
      </w:r>
      <w:r w:rsidRPr="00F662D9">
        <w:rPr>
          <w:sz w:val="24"/>
          <w:szCs w:val="24"/>
        </w:rPr>
        <w:lastRenderedPageBreak/>
        <w:t>Karlem Čapkem a Jakubem Demlem (</w:t>
      </w:r>
      <w:r w:rsidRPr="00F662D9">
        <w:rPr>
          <w:i/>
          <w:sz w:val="24"/>
          <w:szCs w:val="24"/>
        </w:rPr>
        <w:t>Dášenka</w:t>
      </w:r>
      <w:r w:rsidRPr="00F662D9">
        <w:rPr>
          <w:sz w:val="24"/>
          <w:szCs w:val="24"/>
        </w:rPr>
        <w:t xml:space="preserve"> a </w:t>
      </w:r>
      <w:r w:rsidRPr="00F662D9">
        <w:rPr>
          <w:i/>
          <w:sz w:val="24"/>
          <w:szCs w:val="24"/>
        </w:rPr>
        <w:t>Moji přátelé</w:t>
      </w:r>
      <w:r w:rsidRPr="00F662D9">
        <w:rPr>
          <w:sz w:val="24"/>
          <w:szCs w:val="24"/>
        </w:rPr>
        <w:t xml:space="preserve">).  Architektonickou dyádu jako organizující princip spatřuje v románu </w:t>
      </w:r>
      <w:r w:rsidRPr="00F662D9">
        <w:rPr>
          <w:i/>
          <w:sz w:val="24"/>
          <w:szCs w:val="24"/>
        </w:rPr>
        <w:t>Podivuhodné příběhy a dobrodružství Jana Kornela</w:t>
      </w:r>
      <w:r w:rsidRPr="00F662D9">
        <w:rPr>
          <w:sz w:val="24"/>
          <w:szCs w:val="24"/>
        </w:rPr>
        <w:t xml:space="preserve"> z pera M. V. Kratochvíla. Hájí také tzv. absenci kompozice v </w:t>
      </w:r>
      <w:r w:rsidRPr="00F662D9">
        <w:rPr>
          <w:i/>
          <w:sz w:val="24"/>
          <w:szCs w:val="24"/>
        </w:rPr>
        <w:t xml:space="preserve">Putování za švestkovou vůní </w:t>
      </w:r>
      <w:r w:rsidRPr="00F662D9">
        <w:rPr>
          <w:sz w:val="24"/>
          <w:szCs w:val="24"/>
        </w:rPr>
        <w:t xml:space="preserve">od Ludvíka Aškenazyho, ukazuje na barevný princip společný řadě židovských autorů a klade otázku, zdali je tu nějaká zákonitost. Aškenazy sice nesnese řád, ale právě to neustálé, umělé natahování příběhu, jeho „nastavovaná kaše“ je umění, jež je už samo o sobě kompoziční hodnotou. U Jaromíra Tomečka sleduje jeho rámcování do cyklického celku v díle </w:t>
      </w:r>
      <w:r w:rsidRPr="00F662D9">
        <w:rPr>
          <w:i/>
          <w:sz w:val="24"/>
          <w:szCs w:val="24"/>
        </w:rPr>
        <w:t>Věčný hvozd</w:t>
      </w:r>
      <w:r w:rsidRPr="00F662D9">
        <w:rPr>
          <w:sz w:val="24"/>
          <w:szCs w:val="24"/>
        </w:rPr>
        <w:t xml:space="preserve">, u L. M. Pařízka v románu </w:t>
      </w:r>
      <w:r w:rsidRPr="00F662D9">
        <w:rPr>
          <w:i/>
          <w:sz w:val="24"/>
          <w:szCs w:val="24"/>
        </w:rPr>
        <w:t>Prales leopardů</w:t>
      </w:r>
      <w:r w:rsidRPr="00F662D9">
        <w:rPr>
          <w:sz w:val="24"/>
          <w:szCs w:val="24"/>
        </w:rPr>
        <w:t xml:space="preserve"> předvádí jeho aliterační propriální řadu. Nesouhlasil bych však s tím, že Otčenáškův </w:t>
      </w:r>
      <w:r w:rsidRPr="00F662D9">
        <w:rPr>
          <w:i/>
          <w:sz w:val="24"/>
          <w:szCs w:val="24"/>
        </w:rPr>
        <w:t>Občan Brych</w:t>
      </w:r>
      <w:r w:rsidRPr="00F662D9">
        <w:rPr>
          <w:sz w:val="24"/>
          <w:szCs w:val="24"/>
        </w:rPr>
        <w:t xml:space="preserve"> je šedošedý – což je sice řečeno jen in margine, a myslím, že tu ještě zbyla řada hodnotných děl, která by se do Všetičkovy knihy hodila, ale to je věc názoru. Jako už několikrát v jednotlivých svazích, i zde </w:t>
      </w:r>
      <w:proofErr w:type="spellStart"/>
      <w:r w:rsidRPr="00F662D9">
        <w:rPr>
          <w:sz w:val="24"/>
          <w:szCs w:val="24"/>
        </w:rPr>
        <w:t>Všetička</w:t>
      </w:r>
      <w:proofErr w:type="spellEnd"/>
      <w:r w:rsidRPr="00F662D9">
        <w:rPr>
          <w:sz w:val="24"/>
          <w:szCs w:val="24"/>
        </w:rPr>
        <w:t xml:space="preserve"> v závěru uvádí obecné partie o kompozici, které jsou názorným průvodcem po jeho vidění literatury. To, co mi tu někde chybí, je užší sepětí kompozice s problémy žánru, i když právě na to autor nejednou naráží. To by jeho knihu otevřelo dalším textům i knihám a studiím. To, co je cenné, jsou jakoby spontánní, ale jinak dobře promyšlené srovnávací partie, často nečekané: jako srovnávací materiál tu </w:t>
      </w:r>
      <w:proofErr w:type="gramStart"/>
      <w:r w:rsidRPr="00F662D9">
        <w:rPr>
          <w:sz w:val="24"/>
          <w:szCs w:val="24"/>
        </w:rPr>
        <w:t>slouží</w:t>
      </w:r>
      <w:proofErr w:type="gramEnd"/>
      <w:r w:rsidRPr="00F662D9">
        <w:rPr>
          <w:sz w:val="24"/>
          <w:szCs w:val="24"/>
        </w:rPr>
        <w:t xml:space="preserve"> většinou – kromě českých příkladů – texty slovenské a polské: škoda, že autor zde více nevyužil toho, co zná neméně a co by jeho problematiku spojilo s kompozičními tradicemi literatur, jež byly – ať chceme nebo nechceme – vůdčí: francouzské, anglické, dílem i německé.</w:t>
      </w:r>
      <w:r w:rsidRPr="00F662D9">
        <w:rPr>
          <w:sz w:val="24"/>
          <w:szCs w:val="24"/>
        </w:rPr>
        <w:tab/>
      </w:r>
    </w:p>
    <w:p w14:paraId="02C3D7D3" w14:textId="77777777" w:rsidR="00CB262A" w:rsidRPr="00F662D9" w:rsidRDefault="00CB262A" w:rsidP="00CB262A">
      <w:pPr>
        <w:spacing w:line="360" w:lineRule="auto"/>
        <w:jc w:val="both"/>
        <w:rPr>
          <w:sz w:val="24"/>
          <w:szCs w:val="24"/>
        </w:rPr>
      </w:pPr>
      <w:r w:rsidRPr="00F662D9">
        <w:rPr>
          <w:sz w:val="24"/>
          <w:szCs w:val="24"/>
        </w:rPr>
        <w:tab/>
        <w:t xml:space="preserve">Všetičkova kniha je i v nynější záplavě literárněvědných knih zřetelně viditelná: je samostatná, původní, nejde s proudem, vychází stroze jen z vlastního poznání: proto autor odkazy spíše </w:t>
      </w:r>
      <w:proofErr w:type="gramStart"/>
      <w:r w:rsidRPr="00F662D9">
        <w:rPr>
          <w:sz w:val="24"/>
          <w:szCs w:val="24"/>
        </w:rPr>
        <w:t>šetří</w:t>
      </w:r>
      <w:proofErr w:type="gramEnd"/>
      <w:r w:rsidRPr="00F662D9">
        <w:rPr>
          <w:sz w:val="24"/>
          <w:szCs w:val="24"/>
        </w:rPr>
        <w:t xml:space="preserve">. A anatomie jeho případových studií? Je v duchu jeho oblíbených ruských a sovětských formalistů stručná, věcná, náznaková, psaná dokonalou ozvláštněnou, </w:t>
      </w:r>
      <w:proofErr w:type="spellStart"/>
      <w:r w:rsidRPr="00F662D9">
        <w:rPr>
          <w:sz w:val="24"/>
          <w:szCs w:val="24"/>
        </w:rPr>
        <w:t>všetičkovskou</w:t>
      </w:r>
      <w:proofErr w:type="spellEnd"/>
      <w:r w:rsidRPr="00F662D9">
        <w:rPr>
          <w:sz w:val="24"/>
          <w:szCs w:val="24"/>
        </w:rPr>
        <w:t xml:space="preserve"> češtinou, sama kompozičně důkladně vytvarovaná. Kniha, kterou zejména Všetičkovi vrstevníci a lidé o desetiletí mladší budou číst s požitkem. Protože vědí, o čem je. Možná jsou to poslední knihy tohoto typu vůbec, ale snad je někdy zase objeví další generace, o nichž dnes nic nevíme. Neboť, řečeno s Michailem </w:t>
      </w:r>
      <w:proofErr w:type="spellStart"/>
      <w:r w:rsidRPr="00F662D9">
        <w:rPr>
          <w:sz w:val="24"/>
          <w:szCs w:val="24"/>
        </w:rPr>
        <w:t>Bachtinem</w:t>
      </w:r>
      <w:proofErr w:type="spellEnd"/>
      <w:r w:rsidRPr="00F662D9">
        <w:rPr>
          <w:sz w:val="24"/>
          <w:szCs w:val="24"/>
        </w:rPr>
        <w:t>, každý obsah vložený do literatury prožije ve „velkém čase“ svůj svátek vzkříšení.</w:t>
      </w:r>
    </w:p>
    <w:p w14:paraId="2E3B6749" w14:textId="77777777" w:rsidR="00CB262A" w:rsidRPr="00F662D9" w:rsidRDefault="00CB262A" w:rsidP="00CB262A">
      <w:pPr>
        <w:spacing w:line="360" w:lineRule="auto"/>
        <w:ind w:firstLine="709"/>
        <w:jc w:val="both"/>
        <w:rPr>
          <w:b/>
          <w:sz w:val="24"/>
          <w:szCs w:val="24"/>
        </w:rPr>
      </w:pPr>
    </w:p>
    <w:p w14:paraId="37F626C0" w14:textId="77777777" w:rsidR="00CB262A" w:rsidRPr="00F662D9" w:rsidRDefault="00CB262A" w:rsidP="00CB262A">
      <w:pPr>
        <w:spacing w:line="360" w:lineRule="auto"/>
        <w:ind w:firstLine="709"/>
        <w:jc w:val="both"/>
        <w:rPr>
          <w:b/>
          <w:sz w:val="24"/>
          <w:szCs w:val="24"/>
        </w:rPr>
      </w:pPr>
    </w:p>
    <w:p w14:paraId="79396C50" w14:textId="77777777" w:rsidR="00CB262A" w:rsidRPr="00F662D9" w:rsidRDefault="00CB262A" w:rsidP="00CB262A">
      <w:pPr>
        <w:spacing w:line="360" w:lineRule="auto"/>
        <w:ind w:firstLine="709"/>
        <w:jc w:val="both"/>
        <w:rPr>
          <w:b/>
          <w:sz w:val="24"/>
          <w:szCs w:val="24"/>
        </w:rPr>
      </w:pPr>
    </w:p>
    <w:p w14:paraId="2AFD2DBA" w14:textId="77777777" w:rsidR="00CB262A" w:rsidRDefault="00CB262A" w:rsidP="00CB262A">
      <w:pPr>
        <w:spacing w:line="360" w:lineRule="auto"/>
        <w:ind w:firstLine="709"/>
        <w:jc w:val="both"/>
        <w:rPr>
          <w:b/>
          <w:sz w:val="24"/>
          <w:szCs w:val="24"/>
        </w:rPr>
      </w:pPr>
    </w:p>
    <w:p w14:paraId="4DD00B5E" w14:textId="77777777" w:rsidR="00CB262A" w:rsidRPr="000D048D" w:rsidRDefault="00CB262A" w:rsidP="00CB262A">
      <w:pPr>
        <w:spacing w:line="360" w:lineRule="auto"/>
        <w:ind w:firstLine="709"/>
        <w:jc w:val="both"/>
        <w:rPr>
          <w:b/>
          <w:sz w:val="28"/>
          <w:szCs w:val="28"/>
        </w:rPr>
      </w:pPr>
      <w:r w:rsidRPr="000D048D">
        <w:rPr>
          <w:b/>
          <w:sz w:val="28"/>
          <w:szCs w:val="28"/>
        </w:rPr>
        <w:lastRenderedPageBreak/>
        <w:t>Slovenská téma v </w:t>
      </w:r>
      <w:proofErr w:type="gramStart"/>
      <w:r w:rsidRPr="000D048D">
        <w:rPr>
          <w:b/>
          <w:sz w:val="28"/>
          <w:szCs w:val="28"/>
        </w:rPr>
        <w:t>románe</w:t>
      </w:r>
      <w:proofErr w:type="gramEnd"/>
      <w:r w:rsidRPr="000D048D">
        <w:rPr>
          <w:b/>
          <w:sz w:val="28"/>
          <w:szCs w:val="28"/>
        </w:rPr>
        <w:t xml:space="preserve"> Vladimíra Macuru Informátor</w:t>
      </w:r>
    </w:p>
    <w:p w14:paraId="4150E3F9" w14:textId="77777777" w:rsidR="00CB262A" w:rsidRPr="000D048D" w:rsidRDefault="00CB262A" w:rsidP="00CB262A">
      <w:pPr>
        <w:spacing w:line="360" w:lineRule="auto"/>
        <w:ind w:firstLine="709"/>
        <w:jc w:val="both"/>
        <w:rPr>
          <w:b/>
          <w:sz w:val="28"/>
          <w:szCs w:val="28"/>
        </w:rPr>
      </w:pPr>
    </w:p>
    <w:p w14:paraId="5746A498" w14:textId="77777777" w:rsidR="00CB262A" w:rsidRPr="00F662D9" w:rsidRDefault="00CB262A" w:rsidP="00CB262A">
      <w:pPr>
        <w:pStyle w:val="articleparagraph"/>
        <w:spacing w:after="0" w:afterAutospacing="0" w:line="360" w:lineRule="auto"/>
        <w:ind w:firstLine="709"/>
        <w:jc w:val="both"/>
      </w:pPr>
      <w:proofErr w:type="spellStart"/>
      <w:r w:rsidRPr="00F662D9">
        <w:t>Túto</w:t>
      </w:r>
      <w:proofErr w:type="spellEnd"/>
      <w:r w:rsidRPr="00F662D9">
        <w:t xml:space="preserve"> úvahu začneme in media res. </w:t>
      </w:r>
      <w:proofErr w:type="spellStart"/>
      <w:r w:rsidRPr="00F662D9">
        <w:t>Vo</w:t>
      </w:r>
      <w:proofErr w:type="spellEnd"/>
      <w:r w:rsidRPr="00F662D9">
        <w:t xml:space="preserve"> </w:t>
      </w:r>
      <w:proofErr w:type="spellStart"/>
      <w:r w:rsidRPr="00F662D9">
        <w:t>svojej</w:t>
      </w:r>
      <w:proofErr w:type="spellEnd"/>
      <w:r w:rsidRPr="00F662D9">
        <w:t xml:space="preserve"> </w:t>
      </w:r>
      <w:proofErr w:type="spellStart"/>
      <w:r w:rsidRPr="00F662D9">
        <w:t>recenzii</w:t>
      </w:r>
      <w:proofErr w:type="spellEnd"/>
      <w:r w:rsidRPr="00F662D9">
        <w:t xml:space="preserve"> knihy Pavla Janouška,</w:t>
      </w:r>
      <w:r w:rsidRPr="00F662D9">
        <w:rPr>
          <w:rStyle w:val="Znakapoznpodarou"/>
        </w:rPr>
        <w:footnoteReference w:id="13"/>
      </w:r>
      <w:r w:rsidRPr="00F662D9">
        <w:t xml:space="preserve"> </w:t>
      </w:r>
      <w:proofErr w:type="spellStart"/>
      <w:r w:rsidRPr="00F662D9">
        <w:t>som</w:t>
      </w:r>
      <w:proofErr w:type="spellEnd"/>
      <w:r w:rsidRPr="00F662D9">
        <w:t xml:space="preserve"> </w:t>
      </w:r>
      <w:proofErr w:type="spellStart"/>
      <w:r w:rsidRPr="00F662D9">
        <w:t>napísal</w:t>
      </w:r>
      <w:proofErr w:type="spellEnd"/>
      <w:r w:rsidRPr="00F662D9">
        <w:t xml:space="preserve">, že </w:t>
      </w:r>
      <w:proofErr w:type="spellStart"/>
      <w:r w:rsidRPr="00F662D9">
        <w:t>nemôžem</w:t>
      </w:r>
      <w:proofErr w:type="spellEnd"/>
      <w:r w:rsidRPr="00F662D9">
        <w:t xml:space="preserve"> </w:t>
      </w:r>
      <w:proofErr w:type="spellStart"/>
      <w:r w:rsidRPr="00F662D9">
        <w:t>súhlasiť</w:t>
      </w:r>
      <w:proofErr w:type="spellEnd"/>
      <w:r w:rsidRPr="00F662D9">
        <w:t xml:space="preserve"> s jeho </w:t>
      </w:r>
      <w:proofErr w:type="spellStart"/>
      <w:r w:rsidRPr="00F662D9">
        <w:t>interpretáciou</w:t>
      </w:r>
      <w:proofErr w:type="spellEnd"/>
      <w:r w:rsidRPr="00F662D9">
        <w:t xml:space="preserve"> románového cyklu </w:t>
      </w:r>
      <w:proofErr w:type="spellStart"/>
      <w:r w:rsidRPr="00F662D9">
        <w:t>deväťdesiatych</w:t>
      </w:r>
      <w:proofErr w:type="spellEnd"/>
      <w:r w:rsidRPr="00F662D9">
        <w:t xml:space="preserve"> </w:t>
      </w:r>
      <w:proofErr w:type="spellStart"/>
      <w:r w:rsidRPr="00F662D9">
        <w:t>rokov</w:t>
      </w:r>
      <w:proofErr w:type="spellEnd"/>
      <w:r w:rsidRPr="00F662D9">
        <w:t xml:space="preserve"> minulého </w:t>
      </w:r>
      <w:proofErr w:type="spellStart"/>
      <w:r w:rsidRPr="00F662D9">
        <w:t>storočia</w:t>
      </w:r>
      <w:proofErr w:type="spellEnd"/>
      <w:r w:rsidRPr="00F662D9">
        <w:t xml:space="preserve">: myslím si, že je tam </w:t>
      </w:r>
      <w:proofErr w:type="spellStart"/>
      <w:proofErr w:type="gramStart"/>
      <w:r w:rsidRPr="00F662D9">
        <w:t>viac</w:t>
      </w:r>
      <w:proofErr w:type="spellEnd"/>
      <w:r w:rsidRPr="00F662D9">
        <w:t>,</w:t>
      </w:r>
      <w:proofErr w:type="gramEnd"/>
      <w:r w:rsidRPr="00F662D9">
        <w:t xml:space="preserve"> než si Janoušek, </w:t>
      </w:r>
      <w:proofErr w:type="spellStart"/>
      <w:r w:rsidRPr="00F662D9">
        <w:t>ktorý</w:t>
      </w:r>
      <w:proofErr w:type="spellEnd"/>
      <w:r w:rsidRPr="00F662D9">
        <w:t xml:space="preserve"> </w:t>
      </w:r>
      <w:proofErr w:type="spellStart"/>
      <w:r w:rsidRPr="00F662D9">
        <w:t>predsa</w:t>
      </w:r>
      <w:proofErr w:type="spellEnd"/>
      <w:r w:rsidRPr="00F662D9">
        <w:t xml:space="preserve"> len </w:t>
      </w:r>
      <w:proofErr w:type="spellStart"/>
      <w:r w:rsidRPr="00F662D9">
        <w:t>patrí</w:t>
      </w:r>
      <w:proofErr w:type="spellEnd"/>
      <w:r w:rsidRPr="00F662D9">
        <w:t xml:space="preserve"> k </w:t>
      </w:r>
      <w:proofErr w:type="spellStart"/>
      <w:r w:rsidRPr="00F662D9">
        <w:t>inej</w:t>
      </w:r>
      <w:proofErr w:type="spellEnd"/>
      <w:r w:rsidRPr="00F662D9">
        <w:t xml:space="preserve"> </w:t>
      </w:r>
      <w:proofErr w:type="spellStart"/>
      <w:r w:rsidRPr="00F662D9">
        <w:t>generácii</w:t>
      </w:r>
      <w:proofErr w:type="spellEnd"/>
      <w:r w:rsidRPr="00F662D9">
        <w:t xml:space="preserve"> (roč. 1956), </w:t>
      </w:r>
      <w:proofErr w:type="spellStart"/>
      <w:r w:rsidRPr="00F662D9">
        <w:t>podstatne</w:t>
      </w:r>
      <w:proofErr w:type="spellEnd"/>
      <w:r w:rsidRPr="00F662D9">
        <w:t xml:space="preserve"> </w:t>
      </w:r>
      <w:proofErr w:type="spellStart"/>
      <w:r w:rsidRPr="00F662D9">
        <w:t>odlišnej</w:t>
      </w:r>
      <w:proofErr w:type="spellEnd"/>
      <w:r w:rsidRPr="00F662D9">
        <w:t xml:space="preserve"> </w:t>
      </w:r>
      <w:proofErr w:type="spellStart"/>
      <w:r w:rsidRPr="00F662D9">
        <w:t>svojimi</w:t>
      </w:r>
      <w:proofErr w:type="spellEnd"/>
      <w:r w:rsidRPr="00F662D9">
        <w:t xml:space="preserve"> </w:t>
      </w:r>
      <w:proofErr w:type="spellStart"/>
      <w:r w:rsidRPr="00F662D9">
        <w:t>pozíciami</w:t>
      </w:r>
      <w:proofErr w:type="spellEnd"/>
      <w:r w:rsidRPr="00F662D9">
        <w:t xml:space="preserve">, </w:t>
      </w:r>
      <w:proofErr w:type="spellStart"/>
      <w:r w:rsidRPr="00F662D9">
        <w:t>uvedomuje</w:t>
      </w:r>
      <w:proofErr w:type="spellEnd"/>
      <w:r w:rsidRPr="00F662D9">
        <w:t xml:space="preserve">. Myslím si, že Macura tu </w:t>
      </w:r>
      <w:proofErr w:type="spellStart"/>
      <w:r w:rsidRPr="00F662D9">
        <w:t>silne</w:t>
      </w:r>
      <w:proofErr w:type="spellEnd"/>
      <w:r w:rsidRPr="00F662D9">
        <w:t xml:space="preserve"> </w:t>
      </w:r>
      <w:proofErr w:type="spellStart"/>
      <w:r w:rsidRPr="00F662D9">
        <w:t>postrehol</w:t>
      </w:r>
      <w:proofErr w:type="spellEnd"/>
      <w:r w:rsidRPr="00F662D9">
        <w:t xml:space="preserve"> peripetie </w:t>
      </w:r>
      <w:proofErr w:type="spellStart"/>
      <w:r w:rsidRPr="00F662D9">
        <w:t>najnovšieho</w:t>
      </w:r>
      <w:proofErr w:type="spellEnd"/>
      <w:r w:rsidRPr="00F662D9">
        <w:t xml:space="preserve"> československého a českého vývoje, ale už to nebol schopný </w:t>
      </w:r>
      <w:proofErr w:type="spellStart"/>
      <w:r w:rsidRPr="00F662D9">
        <w:t>výraznejšie</w:t>
      </w:r>
      <w:proofErr w:type="spellEnd"/>
      <w:r w:rsidRPr="00F662D9">
        <w:t xml:space="preserve"> </w:t>
      </w:r>
      <w:proofErr w:type="spellStart"/>
      <w:r w:rsidRPr="00F662D9">
        <w:t>reflektovať</w:t>
      </w:r>
      <w:proofErr w:type="spellEnd"/>
      <w:r w:rsidRPr="00F662D9">
        <w:t xml:space="preserve"> jednak </w:t>
      </w:r>
      <w:proofErr w:type="spellStart"/>
      <w:r w:rsidRPr="00F662D9">
        <w:t>pre</w:t>
      </w:r>
      <w:proofErr w:type="spellEnd"/>
      <w:r w:rsidRPr="00F662D9">
        <w:t xml:space="preserve"> chorobu, jednak </w:t>
      </w:r>
      <w:proofErr w:type="spellStart"/>
      <w:r w:rsidRPr="00F662D9">
        <w:t>preto</w:t>
      </w:r>
      <w:proofErr w:type="spellEnd"/>
      <w:r w:rsidRPr="00F662D9">
        <w:t xml:space="preserve">, že tak asi nebol </w:t>
      </w:r>
      <w:proofErr w:type="spellStart"/>
      <w:r w:rsidRPr="00F662D9">
        <w:t>vnútorne</w:t>
      </w:r>
      <w:proofErr w:type="spellEnd"/>
      <w:r w:rsidRPr="00F662D9">
        <w:t xml:space="preserve"> vystrojený. </w:t>
      </w:r>
      <w:proofErr w:type="spellStart"/>
      <w:r w:rsidRPr="00F662D9">
        <w:t>Istý</w:t>
      </w:r>
      <w:proofErr w:type="spellEnd"/>
      <w:r w:rsidRPr="00F662D9">
        <w:t xml:space="preserve"> čas </w:t>
      </w:r>
      <w:proofErr w:type="spellStart"/>
      <w:r w:rsidRPr="00F662D9">
        <w:t>som</w:t>
      </w:r>
      <w:proofErr w:type="spellEnd"/>
      <w:r w:rsidRPr="00F662D9">
        <w:t xml:space="preserve"> bol V. M. nablízku, </w:t>
      </w:r>
      <w:proofErr w:type="spellStart"/>
      <w:r w:rsidRPr="00F662D9">
        <w:t>hoci</w:t>
      </w:r>
      <w:proofErr w:type="spellEnd"/>
      <w:r w:rsidRPr="00F662D9">
        <w:t xml:space="preserve"> to </w:t>
      </w:r>
      <w:proofErr w:type="spellStart"/>
      <w:r w:rsidRPr="00F662D9">
        <w:t>nechcem</w:t>
      </w:r>
      <w:proofErr w:type="spellEnd"/>
      <w:r w:rsidRPr="00F662D9">
        <w:t xml:space="preserve"> </w:t>
      </w:r>
      <w:proofErr w:type="spellStart"/>
      <w:r w:rsidRPr="00F662D9">
        <w:t>preceňovať</w:t>
      </w:r>
      <w:proofErr w:type="spellEnd"/>
      <w:r w:rsidRPr="00F662D9">
        <w:t xml:space="preserve">; </w:t>
      </w:r>
      <w:proofErr w:type="spellStart"/>
      <w:r w:rsidRPr="00F662D9">
        <w:t>napokon</w:t>
      </w:r>
      <w:proofErr w:type="spellEnd"/>
      <w:r w:rsidRPr="00F662D9">
        <w:t xml:space="preserve">, nijaký </w:t>
      </w:r>
      <w:proofErr w:type="spellStart"/>
      <w:r w:rsidRPr="00F662D9">
        <w:t>významnejší</w:t>
      </w:r>
      <w:proofErr w:type="spellEnd"/>
      <w:r w:rsidRPr="00F662D9">
        <w:t xml:space="preserve"> </w:t>
      </w:r>
      <w:proofErr w:type="spellStart"/>
      <w:r w:rsidRPr="00F662D9">
        <w:t>človek</w:t>
      </w:r>
      <w:proofErr w:type="spellEnd"/>
      <w:r w:rsidRPr="00F662D9">
        <w:t xml:space="preserve"> </w:t>
      </w:r>
      <w:proofErr w:type="spellStart"/>
      <w:r w:rsidRPr="00F662D9">
        <w:t>nemôže</w:t>
      </w:r>
      <w:proofErr w:type="spellEnd"/>
      <w:r w:rsidRPr="00F662D9">
        <w:t xml:space="preserve"> </w:t>
      </w:r>
      <w:proofErr w:type="spellStart"/>
      <w:r w:rsidRPr="00F662D9">
        <w:t>bývať</w:t>
      </w:r>
      <w:proofErr w:type="spellEnd"/>
      <w:r w:rsidRPr="00F662D9">
        <w:t xml:space="preserve"> mimo Prahy, takže </w:t>
      </w:r>
      <w:proofErr w:type="spellStart"/>
      <w:r w:rsidRPr="00F662D9">
        <w:t>som</w:t>
      </w:r>
      <w:proofErr w:type="spellEnd"/>
      <w:r w:rsidRPr="00F662D9">
        <w:t xml:space="preserve"> bol </w:t>
      </w:r>
      <w:proofErr w:type="spellStart"/>
      <w:r w:rsidRPr="00F662D9">
        <w:t>skôr</w:t>
      </w:r>
      <w:proofErr w:type="spellEnd"/>
      <w:r w:rsidRPr="00F662D9">
        <w:t xml:space="preserve"> </w:t>
      </w:r>
      <w:proofErr w:type="spellStart"/>
      <w:r w:rsidRPr="00F662D9">
        <w:t>trpeným</w:t>
      </w:r>
      <w:proofErr w:type="spellEnd"/>
      <w:r w:rsidRPr="00F662D9">
        <w:t xml:space="preserve"> </w:t>
      </w:r>
      <w:proofErr w:type="spellStart"/>
      <w:r w:rsidRPr="00F662D9">
        <w:t>cezpoľným</w:t>
      </w:r>
      <w:proofErr w:type="spellEnd"/>
      <w:r w:rsidRPr="00F662D9">
        <w:t xml:space="preserve"> </w:t>
      </w:r>
      <w:proofErr w:type="spellStart"/>
      <w:r w:rsidRPr="00F662D9">
        <w:t>spolupracovníkom</w:t>
      </w:r>
      <w:proofErr w:type="spellEnd"/>
      <w:r w:rsidRPr="00F662D9">
        <w:t xml:space="preserve">: tak </w:t>
      </w:r>
      <w:proofErr w:type="spellStart"/>
      <w:r w:rsidRPr="00F662D9">
        <w:t>sa</w:t>
      </w:r>
      <w:proofErr w:type="spellEnd"/>
      <w:r w:rsidRPr="00F662D9">
        <w:t xml:space="preserve">, </w:t>
      </w:r>
      <w:proofErr w:type="spellStart"/>
      <w:r w:rsidRPr="00F662D9">
        <w:t>naostatok</w:t>
      </w:r>
      <w:proofErr w:type="spellEnd"/>
      <w:r w:rsidRPr="00F662D9">
        <w:t xml:space="preserve">, i sám raz </w:t>
      </w:r>
      <w:proofErr w:type="spellStart"/>
      <w:r w:rsidRPr="00F662D9">
        <w:t>vyjadril</w:t>
      </w:r>
      <w:proofErr w:type="spellEnd"/>
      <w:r w:rsidRPr="00F662D9">
        <w:t xml:space="preserve">. </w:t>
      </w:r>
      <w:proofErr w:type="spellStart"/>
      <w:r w:rsidRPr="00F662D9">
        <w:t>Vzťahy</w:t>
      </w:r>
      <w:proofErr w:type="spellEnd"/>
      <w:r w:rsidRPr="00F662D9">
        <w:t xml:space="preserve"> so skupinou </w:t>
      </w:r>
      <w:proofErr w:type="spellStart"/>
      <w:r w:rsidRPr="00F662D9">
        <w:t>ľudí</w:t>
      </w:r>
      <w:proofErr w:type="spellEnd"/>
      <w:r w:rsidRPr="00F662D9">
        <w:t xml:space="preserve"> </w:t>
      </w:r>
      <w:proofErr w:type="spellStart"/>
      <w:r w:rsidRPr="00F662D9">
        <w:t>spätých</w:t>
      </w:r>
      <w:proofErr w:type="spellEnd"/>
      <w:r w:rsidRPr="00F662D9">
        <w:t xml:space="preserve"> s </w:t>
      </w:r>
      <w:proofErr w:type="spellStart"/>
      <w:r w:rsidRPr="00F662D9">
        <w:t>Macurom</w:t>
      </w:r>
      <w:proofErr w:type="spellEnd"/>
      <w:r w:rsidRPr="00F662D9">
        <w:t xml:space="preserve"> tu </w:t>
      </w:r>
      <w:proofErr w:type="spellStart"/>
      <w:r w:rsidRPr="00F662D9">
        <w:t>nebudem</w:t>
      </w:r>
      <w:proofErr w:type="spellEnd"/>
      <w:r w:rsidRPr="00F662D9">
        <w:t xml:space="preserve"> </w:t>
      </w:r>
      <w:proofErr w:type="spellStart"/>
      <w:r w:rsidRPr="00F662D9">
        <w:t>rozoberať</w:t>
      </w:r>
      <w:proofErr w:type="spellEnd"/>
      <w:r w:rsidRPr="00F662D9">
        <w:t xml:space="preserve">, ale </w:t>
      </w:r>
      <w:proofErr w:type="spellStart"/>
      <w:r w:rsidRPr="00F662D9">
        <w:t>niekedy</w:t>
      </w:r>
      <w:proofErr w:type="spellEnd"/>
      <w:r w:rsidRPr="00F662D9">
        <w:t xml:space="preserve"> </w:t>
      </w:r>
      <w:proofErr w:type="spellStart"/>
      <w:r w:rsidRPr="00F662D9">
        <w:t>sa</w:t>
      </w:r>
      <w:proofErr w:type="spellEnd"/>
      <w:r w:rsidRPr="00F662D9">
        <w:t xml:space="preserve"> k tomu v </w:t>
      </w:r>
      <w:proofErr w:type="spellStart"/>
      <w:r w:rsidRPr="00F662D9">
        <w:t>širšom</w:t>
      </w:r>
      <w:proofErr w:type="spellEnd"/>
      <w:r w:rsidRPr="00F662D9">
        <w:t xml:space="preserve"> kontexte </w:t>
      </w:r>
      <w:proofErr w:type="spellStart"/>
      <w:r w:rsidRPr="00F662D9">
        <w:t>vrátim</w:t>
      </w:r>
      <w:proofErr w:type="spellEnd"/>
      <w:r w:rsidRPr="00F662D9">
        <w:t xml:space="preserve">. Nemám teda </w:t>
      </w:r>
      <w:proofErr w:type="spellStart"/>
      <w:r w:rsidRPr="00F662D9">
        <w:t>informácie</w:t>
      </w:r>
      <w:proofErr w:type="spellEnd"/>
      <w:r w:rsidRPr="00F662D9">
        <w:t xml:space="preserve">, </w:t>
      </w:r>
      <w:proofErr w:type="spellStart"/>
      <w:r w:rsidRPr="00F662D9">
        <w:t>aké</w:t>
      </w:r>
      <w:proofErr w:type="spellEnd"/>
      <w:r w:rsidRPr="00F662D9">
        <w:t xml:space="preserve"> </w:t>
      </w:r>
      <w:proofErr w:type="spellStart"/>
      <w:r w:rsidRPr="00F662D9">
        <w:t>mal</w:t>
      </w:r>
      <w:proofErr w:type="spellEnd"/>
      <w:r w:rsidRPr="00F662D9">
        <w:t xml:space="preserve"> Janoušek, </w:t>
      </w:r>
      <w:proofErr w:type="spellStart"/>
      <w:r w:rsidRPr="00F662D9">
        <w:t>ktorý</w:t>
      </w:r>
      <w:proofErr w:type="spellEnd"/>
      <w:r w:rsidRPr="00F662D9">
        <w:t xml:space="preserve"> bol s </w:t>
      </w:r>
      <w:proofErr w:type="spellStart"/>
      <w:r w:rsidRPr="00F662D9">
        <w:t>Macurom</w:t>
      </w:r>
      <w:proofErr w:type="spellEnd"/>
      <w:r w:rsidRPr="00F662D9">
        <w:t xml:space="preserve"> v období jeho </w:t>
      </w:r>
      <w:proofErr w:type="spellStart"/>
      <w:r w:rsidRPr="00F662D9">
        <w:t>vzostupu</w:t>
      </w:r>
      <w:proofErr w:type="spellEnd"/>
      <w:r w:rsidRPr="00F662D9">
        <w:t xml:space="preserve"> na </w:t>
      </w:r>
      <w:proofErr w:type="spellStart"/>
      <w:r w:rsidRPr="00F662D9">
        <w:t>prelome</w:t>
      </w:r>
      <w:proofErr w:type="spellEnd"/>
      <w:r w:rsidRPr="00F662D9">
        <w:t xml:space="preserve"> </w:t>
      </w:r>
      <w:proofErr w:type="spellStart"/>
      <w:r w:rsidRPr="00F662D9">
        <w:t>osemdesiatych</w:t>
      </w:r>
      <w:proofErr w:type="spellEnd"/>
      <w:r w:rsidRPr="00F662D9">
        <w:t xml:space="preserve"> a </w:t>
      </w:r>
      <w:proofErr w:type="spellStart"/>
      <w:r w:rsidRPr="00F662D9">
        <w:t>deväťdesiatych</w:t>
      </w:r>
      <w:proofErr w:type="spellEnd"/>
      <w:r w:rsidRPr="00F662D9">
        <w:t xml:space="preserve"> </w:t>
      </w:r>
      <w:proofErr w:type="spellStart"/>
      <w:r w:rsidRPr="00F662D9">
        <w:t>rokov</w:t>
      </w:r>
      <w:proofErr w:type="spellEnd"/>
      <w:r w:rsidRPr="00F662D9">
        <w:t xml:space="preserve"> až do jeho odchodu </w:t>
      </w:r>
      <w:proofErr w:type="spellStart"/>
      <w:r w:rsidRPr="00F662D9">
        <w:t>zo</w:t>
      </w:r>
      <w:proofErr w:type="spellEnd"/>
      <w:r w:rsidRPr="00F662D9">
        <w:t xml:space="preserve"> života. Autor </w:t>
      </w:r>
      <w:proofErr w:type="spellStart"/>
      <w:r w:rsidRPr="00F662D9">
        <w:t>taktne</w:t>
      </w:r>
      <w:proofErr w:type="spellEnd"/>
      <w:r w:rsidRPr="00F662D9">
        <w:t xml:space="preserve"> </w:t>
      </w:r>
      <w:proofErr w:type="spellStart"/>
      <w:r w:rsidRPr="00F662D9">
        <w:t>prebral</w:t>
      </w:r>
      <w:proofErr w:type="spellEnd"/>
      <w:r w:rsidRPr="00F662D9">
        <w:t xml:space="preserve"> </w:t>
      </w:r>
      <w:proofErr w:type="spellStart"/>
      <w:r w:rsidRPr="00F662D9">
        <w:t>Macurov</w:t>
      </w:r>
      <w:proofErr w:type="spellEnd"/>
      <w:r w:rsidRPr="00F662D9">
        <w:t xml:space="preserve"> </w:t>
      </w:r>
      <w:proofErr w:type="spellStart"/>
      <w:r w:rsidRPr="00F662D9">
        <w:t>osobný</w:t>
      </w:r>
      <w:proofErr w:type="spellEnd"/>
      <w:r w:rsidRPr="00F662D9">
        <w:t xml:space="preserve"> život, </w:t>
      </w:r>
      <w:proofErr w:type="spellStart"/>
      <w:r w:rsidRPr="00F662D9">
        <w:t>čo</w:t>
      </w:r>
      <w:proofErr w:type="spellEnd"/>
      <w:r w:rsidRPr="00F662D9">
        <w:t xml:space="preserve"> ho ctí; </w:t>
      </w:r>
      <w:proofErr w:type="spellStart"/>
      <w:r w:rsidRPr="00F662D9">
        <w:t>súčasne</w:t>
      </w:r>
      <w:proofErr w:type="spellEnd"/>
      <w:r w:rsidRPr="00F662D9">
        <w:t xml:space="preserve"> </w:t>
      </w:r>
      <w:proofErr w:type="spellStart"/>
      <w:r w:rsidRPr="00F662D9">
        <w:t>sa</w:t>
      </w:r>
      <w:proofErr w:type="spellEnd"/>
      <w:r w:rsidRPr="00F662D9">
        <w:t xml:space="preserve"> tu však trochu retušovali kontexty, </w:t>
      </w:r>
      <w:proofErr w:type="spellStart"/>
      <w:r w:rsidRPr="00F662D9">
        <w:t>ktoré</w:t>
      </w:r>
      <w:proofErr w:type="spellEnd"/>
      <w:r w:rsidRPr="00F662D9">
        <w:t xml:space="preserve"> </w:t>
      </w:r>
      <w:proofErr w:type="spellStart"/>
      <w:r w:rsidRPr="00F662D9">
        <w:t>súviseli</w:t>
      </w:r>
      <w:proofErr w:type="spellEnd"/>
      <w:r w:rsidRPr="00F662D9">
        <w:t xml:space="preserve"> aj s jeho </w:t>
      </w:r>
      <w:proofErr w:type="spellStart"/>
      <w:r w:rsidRPr="00F662D9">
        <w:t>dielom</w:t>
      </w:r>
      <w:proofErr w:type="spellEnd"/>
      <w:r w:rsidRPr="00F662D9">
        <w:t>.</w:t>
      </w:r>
    </w:p>
    <w:p w14:paraId="4C252C97" w14:textId="77777777" w:rsidR="00CB262A" w:rsidRPr="00F662D9" w:rsidRDefault="00CB262A" w:rsidP="00CB262A">
      <w:pPr>
        <w:pStyle w:val="articleparagraph"/>
        <w:spacing w:after="0" w:afterAutospacing="0" w:line="360" w:lineRule="auto"/>
        <w:ind w:firstLine="709"/>
        <w:jc w:val="both"/>
      </w:pPr>
      <w:r w:rsidRPr="00F662D9">
        <w:t>Vladimír Macura (</w:t>
      </w:r>
      <w:proofErr w:type="gramStart"/>
      <w:r w:rsidRPr="00F662D9">
        <w:t>1945 – 1999</w:t>
      </w:r>
      <w:proofErr w:type="gramEnd"/>
      <w:r w:rsidRPr="00F662D9">
        <w:t xml:space="preserve">) si knihu </w:t>
      </w:r>
      <w:proofErr w:type="spellStart"/>
      <w:r w:rsidRPr="00F662D9">
        <w:t>zaslúži</w:t>
      </w:r>
      <w:proofErr w:type="spellEnd"/>
      <w:r w:rsidRPr="00F662D9">
        <w:t xml:space="preserve">, škoda, že už </w:t>
      </w:r>
      <w:proofErr w:type="spellStart"/>
      <w:r w:rsidRPr="00F662D9">
        <w:t>nie</w:t>
      </w:r>
      <w:proofErr w:type="spellEnd"/>
      <w:r w:rsidRPr="00F662D9">
        <w:t xml:space="preserve"> je </w:t>
      </w:r>
      <w:proofErr w:type="spellStart"/>
      <w:r w:rsidRPr="00F662D9">
        <w:t>medzi</w:t>
      </w:r>
      <w:proofErr w:type="spellEnd"/>
      <w:r w:rsidRPr="00F662D9">
        <w:t xml:space="preserve"> </w:t>
      </w:r>
      <w:proofErr w:type="spellStart"/>
      <w:r w:rsidRPr="00F662D9">
        <w:t>nami</w:t>
      </w:r>
      <w:proofErr w:type="spellEnd"/>
      <w:r w:rsidRPr="00F662D9">
        <w:t xml:space="preserve">: </w:t>
      </w:r>
      <w:proofErr w:type="spellStart"/>
      <w:r w:rsidRPr="00F662D9">
        <w:t>určite</w:t>
      </w:r>
      <w:proofErr w:type="spellEnd"/>
      <w:r w:rsidRPr="00F662D9">
        <w:t xml:space="preserve"> by </w:t>
      </w:r>
      <w:proofErr w:type="spellStart"/>
      <w:r w:rsidRPr="00F662D9">
        <w:t>ju</w:t>
      </w:r>
      <w:proofErr w:type="spellEnd"/>
      <w:r w:rsidRPr="00F662D9">
        <w:t xml:space="preserve"> </w:t>
      </w:r>
      <w:proofErr w:type="spellStart"/>
      <w:r w:rsidRPr="00F662D9">
        <w:t>mohol</w:t>
      </w:r>
      <w:proofErr w:type="spellEnd"/>
      <w:r w:rsidRPr="00F662D9">
        <w:t xml:space="preserve"> </w:t>
      </w:r>
      <w:proofErr w:type="spellStart"/>
      <w:r w:rsidRPr="00F662D9">
        <w:t>komentovať</w:t>
      </w:r>
      <w:proofErr w:type="spellEnd"/>
      <w:r w:rsidRPr="00F662D9">
        <w:t xml:space="preserve">. Kladné je </w:t>
      </w:r>
      <w:proofErr w:type="spellStart"/>
      <w:r w:rsidRPr="00F662D9">
        <w:t>rovnako</w:t>
      </w:r>
      <w:proofErr w:type="spellEnd"/>
      <w:r w:rsidRPr="00F662D9">
        <w:t xml:space="preserve"> to, že </w:t>
      </w:r>
      <w:proofErr w:type="spellStart"/>
      <w:r w:rsidRPr="00F662D9">
        <w:t>ju</w:t>
      </w:r>
      <w:proofErr w:type="spellEnd"/>
      <w:r w:rsidRPr="00F662D9">
        <w:t xml:space="preserve"> </w:t>
      </w:r>
      <w:proofErr w:type="spellStart"/>
      <w:r w:rsidRPr="00F662D9">
        <w:t>napísal</w:t>
      </w:r>
      <w:proofErr w:type="spellEnd"/>
      <w:r w:rsidRPr="00F662D9">
        <w:t xml:space="preserve"> „jeho </w:t>
      </w:r>
      <w:proofErr w:type="spellStart"/>
      <w:r w:rsidRPr="00F662D9">
        <w:t>človek</w:t>
      </w:r>
      <w:proofErr w:type="spellEnd"/>
      <w:r w:rsidRPr="00F662D9">
        <w:t xml:space="preserve">“, </w:t>
      </w:r>
      <w:proofErr w:type="spellStart"/>
      <w:r w:rsidRPr="00F662D9">
        <w:t>ktorý</w:t>
      </w:r>
      <w:proofErr w:type="spellEnd"/>
      <w:r w:rsidRPr="00F662D9">
        <w:t xml:space="preserve"> </w:t>
      </w:r>
      <w:proofErr w:type="spellStart"/>
      <w:r w:rsidRPr="00F662D9">
        <w:t>sa</w:t>
      </w:r>
      <w:proofErr w:type="spellEnd"/>
      <w:r w:rsidRPr="00F662D9">
        <w:t xml:space="preserve"> </w:t>
      </w:r>
      <w:proofErr w:type="spellStart"/>
      <w:r w:rsidRPr="00F662D9">
        <w:t>blízkym</w:t>
      </w:r>
      <w:proofErr w:type="spellEnd"/>
      <w:r w:rsidRPr="00F662D9">
        <w:t xml:space="preserve"> stal a stával, </w:t>
      </w:r>
      <w:proofErr w:type="spellStart"/>
      <w:r w:rsidRPr="00F662D9">
        <w:t>ako</w:t>
      </w:r>
      <w:proofErr w:type="spellEnd"/>
      <w:r w:rsidRPr="00F662D9">
        <w:t xml:space="preserve"> roky </w:t>
      </w:r>
      <w:proofErr w:type="spellStart"/>
      <w:r w:rsidRPr="00F662D9">
        <w:t>ubiehali</w:t>
      </w:r>
      <w:proofErr w:type="spellEnd"/>
      <w:r w:rsidRPr="00F662D9">
        <w:t xml:space="preserve">, </w:t>
      </w:r>
      <w:proofErr w:type="spellStart"/>
      <w:r w:rsidRPr="00F662D9">
        <w:t>hoci</w:t>
      </w:r>
      <w:proofErr w:type="spellEnd"/>
      <w:r w:rsidRPr="00F662D9">
        <w:t xml:space="preserve"> je tým </w:t>
      </w:r>
      <w:proofErr w:type="spellStart"/>
      <w:r w:rsidRPr="00F662D9">
        <w:t>síce</w:t>
      </w:r>
      <w:proofErr w:type="spellEnd"/>
      <w:r w:rsidRPr="00F662D9">
        <w:t xml:space="preserve"> „v konflikte </w:t>
      </w:r>
      <w:proofErr w:type="spellStart"/>
      <w:r w:rsidRPr="00F662D9">
        <w:t>záujmov</w:t>
      </w:r>
      <w:proofErr w:type="spellEnd"/>
      <w:r w:rsidRPr="00F662D9">
        <w:t xml:space="preserve">“, </w:t>
      </w:r>
      <w:proofErr w:type="gramStart"/>
      <w:r w:rsidRPr="00F662D9">
        <w:t>snaží</w:t>
      </w:r>
      <w:proofErr w:type="gramEnd"/>
      <w:r w:rsidRPr="00F662D9">
        <w:t xml:space="preserve"> </w:t>
      </w:r>
      <w:proofErr w:type="spellStart"/>
      <w:r w:rsidRPr="00F662D9">
        <w:t>sa</w:t>
      </w:r>
      <w:proofErr w:type="spellEnd"/>
      <w:r w:rsidRPr="00F662D9">
        <w:t xml:space="preserve"> o „</w:t>
      </w:r>
      <w:proofErr w:type="spellStart"/>
      <w:r w:rsidRPr="00F662D9">
        <w:t>friendly</w:t>
      </w:r>
      <w:proofErr w:type="spellEnd"/>
      <w:r w:rsidRPr="00F662D9">
        <w:t xml:space="preserve">“ </w:t>
      </w:r>
      <w:proofErr w:type="spellStart"/>
      <w:r w:rsidRPr="00F662D9">
        <w:t>monografiu</w:t>
      </w:r>
      <w:proofErr w:type="spellEnd"/>
      <w:r w:rsidRPr="00F662D9">
        <w:t xml:space="preserve">, ale </w:t>
      </w:r>
      <w:proofErr w:type="spellStart"/>
      <w:r w:rsidRPr="00F662D9">
        <w:t>súčasne</w:t>
      </w:r>
      <w:proofErr w:type="spellEnd"/>
      <w:r w:rsidRPr="00F662D9">
        <w:t xml:space="preserve"> </w:t>
      </w:r>
      <w:proofErr w:type="spellStart"/>
      <w:r w:rsidRPr="00F662D9">
        <w:t>objektívnu</w:t>
      </w:r>
      <w:proofErr w:type="spellEnd"/>
      <w:r w:rsidRPr="00F662D9">
        <w:t xml:space="preserve">, </w:t>
      </w:r>
      <w:proofErr w:type="spellStart"/>
      <w:r w:rsidRPr="00F662D9">
        <w:t>podobne</w:t>
      </w:r>
      <w:proofErr w:type="spellEnd"/>
      <w:r w:rsidRPr="00F662D9">
        <w:t xml:space="preserve"> </w:t>
      </w:r>
      <w:proofErr w:type="spellStart"/>
      <w:r w:rsidRPr="00F662D9">
        <w:t>ako</w:t>
      </w:r>
      <w:proofErr w:type="spellEnd"/>
      <w:r w:rsidRPr="00F662D9">
        <w:t xml:space="preserve"> Žantovský, </w:t>
      </w:r>
      <w:proofErr w:type="spellStart"/>
      <w:r w:rsidRPr="00F662D9">
        <w:t>keď</w:t>
      </w:r>
      <w:proofErr w:type="spellEnd"/>
      <w:r w:rsidRPr="00F662D9">
        <w:t xml:space="preserve"> </w:t>
      </w:r>
      <w:proofErr w:type="spellStart"/>
      <w:r w:rsidRPr="00F662D9">
        <w:t>písal</w:t>
      </w:r>
      <w:proofErr w:type="spellEnd"/>
      <w:r w:rsidRPr="00F662D9">
        <w:t xml:space="preserve"> </w:t>
      </w:r>
      <w:proofErr w:type="spellStart"/>
      <w:r w:rsidRPr="00F662D9">
        <w:t>Havlov</w:t>
      </w:r>
      <w:proofErr w:type="spellEnd"/>
      <w:r w:rsidRPr="00F662D9">
        <w:t xml:space="preserve"> životopis. Autor </w:t>
      </w:r>
      <w:proofErr w:type="spellStart"/>
      <w:r w:rsidRPr="00F662D9">
        <w:t>mal</w:t>
      </w:r>
      <w:proofErr w:type="spellEnd"/>
      <w:r w:rsidRPr="00F662D9">
        <w:t xml:space="preserve"> k </w:t>
      </w:r>
      <w:proofErr w:type="spellStart"/>
      <w:r w:rsidRPr="00F662D9">
        <w:t>dispozícii</w:t>
      </w:r>
      <w:proofErr w:type="spellEnd"/>
      <w:r w:rsidRPr="00F662D9">
        <w:t xml:space="preserve"> </w:t>
      </w:r>
      <w:proofErr w:type="spellStart"/>
      <w:r w:rsidRPr="00F662D9">
        <w:t>Macurov</w:t>
      </w:r>
      <w:proofErr w:type="spellEnd"/>
      <w:r w:rsidRPr="00F662D9">
        <w:t xml:space="preserve"> archív a </w:t>
      </w:r>
      <w:proofErr w:type="spellStart"/>
      <w:r w:rsidRPr="00F662D9">
        <w:t>dokonca</w:t>
      </w:r>
      <w:proofErr w:type="spellEnd"/>
      <w:r w:rsidRPr="00F662D9">
        <w:t xml:space="preserve"> i jeho počítač s textovým </w:t>
      </w:r>
      <w:proofErr w:type="spellStart"/>
      <w:r w:rsidRPr="00F662D9">
        <w:t>editorom</w:t>
      </w:r>
      <w:proofErr w:type="spellEnd"/>
      <w:r w:rsidRPr="00F662D9">
        <w:t xml:space="preserve"> T602 </w:t>
      </w:r>
      <w:proofErr w:type="spellStart"/>
      <w:r w:rsidRPr="00F662D9">
        <w:t>blahej</w:t>
      </w:r>
      <w:proofErr w:type="spellEnd"/>
      <w:r w:rsidRPr="00F662D9">
        <w:t xml:space="preserve"> </w:t>
      </w:r>
      <w:proofErr w:type="spellStart"/>
      <w:r w:rsidRPr="00F662D9">
        <w:t>pamäti</w:t>
      </w:r>
      <w:proofErr w:type="spellEnd"/>
      <w:r w:rsidRPr="00F662D9">
        <w:t xml:space="preserve">; kniha je </w:t>
      </w:r>
      <w:proofErr w:type="spellStart"/>
      <w:r w:rsidRPr="00F662D9">
        <w:t>čítavá</w:t>
      </w:r>
      <w:proofErr w:type="spellEnd"/>
      <w:r w:rsidRPr="00F662D9">
        <w:t xml:space="preserve">, </w:t>
      </w:r>
      <w:proofErr w:type="spellStart"/>
      <w:r w:rsidRPr="00F662D9">
        <w:t>nájde</w:t>
      </w:r>
      <w:proofErr w:type="spellEnd"/>
      <w:r w:rsidRPr="00F662D9">
        <w:t xml:space="preserve"> si </w:t>
      </w:r>
      <w:proofErr w:type="spellStart"/>
      <w:r w:rsidRPr="00F662D9">
        <w:t>čitateľov</w:t>
      </w:r>
      <w:proofErr w:type="spellEnd"/>
      <w:r w:rsidRPr="00F662D9">
        <w:t xml:space="preserve">. </w:t>
      </w:r>
      <w:proofErr w:type="spellStart"/>
      <w:r w:rsidRPr="00F662D9">
        <w:t>Nehľadiac</w:t>
      </w:r>
      <w:proofErr w:type="spellEnd"/>
      <w:r w:rsidRPr="00F662D9">
        <w:t xml:space="preserve"> na to, že v </w:t>
      </w:r>
      <w:proofErr w:type="spellStart"/>
      <w:r w:rsidRPr="00F662D9">
        <w:t>strede</w:t>
      </w:r>
      <w:proofErr w:type="spellEnd"/>
      <w:r w:rsidRPr="00F662D9">
        <w:t xml:space="preserve"> pozornosti stojí sám Vladimír Macura, jeho severomoravské/</w:t>
      </w:r>
      <w:proofErr w:type="spellStart"/>
      <w:r w:rsidRPr="00F662D9">
        <w:t>sliezske</w:t>
      </w:r>
      <w:proofErr w:type="spellEnd"/>
      <w:r w:rsidRPr="00F662D9">
        <w:t xml:space="preserve"> </w:t>
      </w:r>
      <w:proofErr w:type="spellStart"/>
      <w:r w:rsidRPr="00F662D9">
        <w:t>detstvo</w:t>
      </w:r>
      <w:proofErr w:type="spellEnd"/>
      <w:r w:rsidRPr="00F662D9">
        <w:t xml:space="preserve"> a </w:t>
      </w:r>
      <w:proofErr w:type="spellStart"/>
      <w:r w:rsidRPr="00F662D9">
        <w:t>mladosť</w:t>
      </w:r>
      <w:proofErr w:type="spellEnd"/>
      <w:r w:rsidRPr="00F662D9">
        <w:t xml:space="preserve">, </w:t>
      </w:r>
      <w:proofErr w:type="spellStart"/>
      <w:r w:rsidRPr="00F662D9">
        <w:t>štúdium</w:t>
      </w:r>
      <w:proofErr w:type="spellEnd"/>
      <w:r w:rsidRPr="00F662D9">
        <w:t xml:space="preserve"> v Prahe, </w:t>
      </w:r>
      <w:proofErr w:type="spellStart"/>
      <w:r w:rsidRPr="00F662D9">
        <w:t>udalosti</w:t>
      </w:r>
      <w:proofErr w:type="spellEnd"/>
      <w:r w:rsidRPr="00F662D9">
        <w:t xml:space="preserve"> </w:t>
      </w:r>
      <w:proofErr w:type="spellStart"/>
      <w:r w:rsidRPr="00F662D9">
        <w:t>šesťdesiatych</w:t>
      </w:r>
      <w:proofErr w:type="spellEnd"/>
      <w:r w:rsidRPr="00F662D9">
        <w:t xml:space="preserve"> </w:t>
      </w:r>
      <w:proofErr w:type="spellStart"/>
      <w:r w:rsidRPr="00F662D9">
        <w:t>rokov</w:t>
      </w:r>
      <w:proofErr w:type="spellEnd"/>
      <w:r w:rsidRPr="00F662D9">
        <w:t xml:space="preserve"> minulého </w:t>
      </w:r>
      <w:proofErr w:type="spellStart"/>
      <w:r w:rsidRPr="00F662D9">
        <w:t>storočia</w:t>
      </w:r>
      <w:proofErr w:type="spellEnd"/>
      <w:r w:rsidRPr="00F662D9">
        <w:t xml:space="preserve">, kniha je </w:t>
      </w:r>
      <w:proofErr w:type="spellStart"/>
      <w:r w:rsidRPr="00F662D9">
        <w:t>predovšetkým</w:t>
      </w:r>
      <w:proofErr w:type="spellEnd"/>
      <w:r w:rsidRPr="00F662D9">
        <w:t xml:space="preserve"> </w:t>
      </w:r>
      <w:proofErr w:type="spellStart"/>
      <w:r w:rsidRPr="00F662D9">
        <w:t>farbistou</w:t>
      </w:r>
      <w:proofErr w:type="spellEnd"/>
      <w:r w:rsidRPr="00F662D9">
        <w:t xml:space="preserve">, lež skoro </w:t>
      </w:r>
      <w:proofErr w:type="spellStart"/>
      <w:r w:rsidRPr="00F662D9">
        <w:t>cudne</w:t>
      </w:r>
      <w:proofErr w:type="spellEnd"/>
      <w:r w:rsidRPr="00F662D9">
        <w:t xml:space="preserve"> </w:t>
      </w:r>
      <w:proofErr w:type="spellStart"/>
      <w:r w:rsidRPr="00F662D9">
        <w:t>napísanou</w:t>
      </w:r>
      <w:proofErr w:type="spellEnd"/>
      <w:r w:rsidRPr="00F662D9">
        <w:t xml:space="preserve"> kronikou bývalého Ústavu </w:t>
      </w:r>
      <w:proofErr w:type="spellStart"/>
      <w:r w:rsidRPr="00F662D9">
        <w:t>českej</w:t>
      </w:r>
      <w:proofErr w:type="spellEnd"/>
      <w:r w:rsidRPr="00F662D9">
        <w:t xml:space="preserve"> a </w:t>
      </w:r>
      <w:proofErr w:type="spellStart"/>
      <w:r w:rsidRPr="00F662D9">
        <w:t>svetovej</w:t>
      </w:r>
      <w:proofErr w:type="spellEnd"/>
      <w:r w:rsidRPr="00F662D9">
        <w:t xml:space="preserve"> </w:t>
      </w:r>
      <w:proofErr w:type="spellStart"/>
      <w:r w:rsidRPr="00F662D9">
        <w:t>literatúry</w:t>
      </w:r>
      <w:proofErr w:type="spellEnd"/>
      <w:r w:rsidRPr="00F662D9">
        <w:t xml:space="preserve"> na </w:t>
      </w:r>
      <w:proofErr w:type="spellStart"/>
      <w:r w:rsidRPr="00F662D9">
        <w:t>hrane</w:t>
      </w:r>
      <w:proofErr w:type="spellEnd"/>
      <w:r w:rsidRPr="00F662D9">
        <w:t xml:space="preserve"> </w:t>
      </w:r>
      <w:proofErr w:type="spellStart"/>
      <w:r w:rsidRPr="00F662D9">
        <w:t>dvoch</w:t>
      </w:r>
      <w:proofErr w:type="spellEnd"/>
      <w:r w:rsidRPr="00F662D9">
        <w:t xml:space="preserve"> epoch, </w:t>
      </w:r>
      <w:proofErr w:type="spellStart"/>
      <w:r w:rsidRPr="00F662D9">
        <w:t>keď</w:t>
      </w:r>
      <w:proofErr w:type="spellEnd"/>
      <w:r w:rsidRPr="00F662D9">
        <w:t xml:space="preserve"> </w:t>
      </w:r>
      <w:proofErr w:type="spellStart"/>
      <w:r w:rsidRPr="00F662D9">
        <w:t>obaja</w:t>
      </w:r>
      <w:proofErr w:type="spellEnd"/>
      <w:r w:rsidRPr="00F662D9">
        <w:t xml:space="preserve"> – Macura i Janoušek – žili a </w:t>
      </w:r>
      <w:proofErr w:type="spellStart"/>
      <w:r w:rsidRPr="00F662D9">
        <w:t>tvorili</w:t>
      </w:r>
      <w:proofErr w:type="spellEnd"/>
      <w:r w:rsidRPr="00F662D9">
        <w:t xml:space="preserve"> na </w:t>
      </w:r>
      <w:proofErr w:type="spellStart"/>
      <w:r w:rsidRPr="00F662D9">
        <w:t>výslní</w:t>
      </w:r>
      <w:proofErr w:type="spellEnd"/>
      <w:r w:rsidRPr="00F662D9">
        <w:t xml:space="preserve">, </w:t>
      </w:r>
      <w:proofErr w:type="spellStart"/>
      <w:r w:rsidRPr="00F662D9">
        <w:t>hoci</w:t>
      </w:r>
      <w:proofErr w:type="spellEnd"/>
      <w:r w:rsidRPr="00F662D9">
        <w:t xml:space="preserve">, </w:t>
      </w:r>
      <w:proofErr w:type="spellStart"/>
      <w:r w:rsidRPr="00F662D9">
        <w:t>ako</w:t>
      </w:r>
      <w:proofErr w:type="spellEnd"/>
      <w:r w:rsidRPr="00F662D9">
        <w:t xml:space="preserve"> autor stále </w:t>
      </w:r>
      <w:proofErr w:type="spellStart"/>
      <w:r w:rsidRPr="00F662D9">
        <w:t>uvádza</w:t>
      </w:r>
      <w:proofErr w:type="spellEnd"/>
      <w:r w:rsidRPr="00F662D9">
        <w:t xml:space="preserve">, časy neboli </w:t>
      </w:r>
      <w:proofErr w:type="spellStart"/>
      <w:r w:rsidRPr="00F662D9">
        <w:t>ľahké</w:t>
      </w:r>
      <w:proofErr w:type="spellEnd"/>
      <w:r w:rsidRPr="00F662D9">
        <w:t>.</w:t>
      </w:r>
    </w:p>
    <w:p w14:paraId="492C80BC" w14:textId="77777777" w:rsidR="00CB262A" w:rsidRPr="00F662D9" w:rsidRDefault="00CB262A" w:rsidP="00CB262A">
      <w:pPr>
        <w:pStyle w:val="articleparagraph"/>
        <w:spacing w:after="0" w:afterAutospacing="0" w:line="360" w:lineRule="auto"/>
        <w:ind w:firstLine="709"/>
        <w:jc w:val="both"/>
      </w:pPr>
      <w:proofErr w:type="spellStart"/>
      <w:r w:rsidRPr="00F662D9">
        <w:lastRenderedPageBreak/>
        <w:t>Teraz</w:t>
      </w:r>
      <w:proofErr w:type="spellEnd"/>
      <w:r w:rsidRPr="00F662D9">
        <w:t xml:space="preserve"> </w:t>
      </w:r>
      <w:proofErr w:type="spellStart"/>
      <w:r w:rsidRPr="00F662D9">
        <w:t>sa</w:t>
      </w:r>
      <w:proofErr w:type="spellEnd"/>
      <w:r w:rsidRPr="00F662D9">
        <w:t xml:space="preserve"> </w:t>
      </w:r>
      <w:proofErr w:type="spellStart"/>
      <w:r w:rsidRPr="00F662D9">
        <w:t>vráťme</w:t>
      </w:r>
      <w:proofErr w:type="spellEnd"/>
      <w:r w:rsidRPr="00F662D9">
        <w:t xml:space="preserve"> k románovému </w:t>
      </w:r>
      <w:proofErr w:type="spellStart"/>
      <w:r w:rsidRPr="00F662D9">
        <w:t>dielu</w:t>
      </w:r>
      <w:proofErr w:type="spellEnd"/>
      <w:r w:rsidRPr="00F662D9">
        <w:t xml:space="preserve">, </w:t>
      </w:r>
      <w:proofErr w:type="spellStart"/>
      <w:r w:rsidRPr="00F662D9">
        <w:t>zahŕňajúcemu</w:t>
      </w:r>
      <w:proofErr w:type="spellEnd"/>
      <w:r w:rsidRPr="00F662D9">
        <w:t xml:space="preserve"> </w:t>
      </w:r>
      <w:proofErr w:type="spellStart"/>
      <w:r w:rsidRPr="00F662D9">
        <w:t>obľúbenú</w:t>
      </w:r>
      <w:proofErr w:type="spellEnd"/>
      <w:r w:rsidRPr="00F662D9">
        <w:t xml:space="preserve"> Macurovu </w:t>
      </w:r>
      <w:proofErr w:type="spellStart"/>
      <w:r w:rsidRPr="00F662D9">
        <w:t>tému</w:t>
      </w:r>
      <w:proofErr w:type="spellEnd"/>
      <w:r w:rsidRPr="00F662D9">
        <w:t xml:space="preserve"> </w:t>
      </w:r>
      <w:proofErr w:type="spellStart"/>
      <w:r w:rsidRPr="00F662D9">
        <w:t>národného</w:t>
      </w:r>
      <w:proofErr w:type="spellEnd"/>
      <w:r w:rsidRPr="00F662D9">
        <w:t xml:space="preserve"> </w:t>
      </w:r>
      <w:proofErr w:type="spellStart"/>
      <w:r w:rsidRPr="00F662D9">
        <w:t>obrodenia</w:t>
      </w:r>
      <w:proofErr w:type="spellEnd"/>
      <w:r w:rsidRPr="00F662D9">
        <w:t xml:space="preserve">, </w:t>
      </w:r>
      <w:proofErr w:type="spellStart"/>
      <w:r w:rsidRPr="00F662D9">
        <w:t>ktorému</w:t>
      </w:r>
      <w:proofErr w:type="spellEnd"/>
      <w:r w:rsidRPr="00F662D9">
        <w:t xml:space="preserve"> </w:t>
      </w:r>
      <w:proofErr w:type="spellStart"/>
      <w:r w:rsidRPr="00F662D9">
        <w:t>venoval</w:t>
      </w:r>
      <w:proofErr w:type="spellEnd"/>
      <w:r w:rsidRPr="00F662D9">
        <w:t xml:space="preserve"> </w:t>
      </w:r>
      <w:proofErr w:type="spellStart"/>
      <w:r w:rsidRPr="00F662D9">
        <w:t>kedysi</w:t>
      </w:r>
      <w:proofErr w:type="spellEnd"/>
      <w:r w:rsidRPr="00F662D9">
        <w:t xml:space="preserve"> </w:t>
      </w:r>
      <w:proofErr w:type="spellStart"/>
      <w:r w:rsidRPr="00F662D9">
        <w:t>provokatívnu</w:t>
      </w:r>
      <w:proofErr w:type="spellEnd"/>
      <w:r w:rsidRPr="00F662D9">
        <w:t xml:space="preserve"> knihu.</w:t>
      </w:r>
      <w:r w:rsidRPr="00F662D9">
        <w:rPr>
          <w:rStyle w:val="Znakapoznpodarou"/>
        </w:rPr>
        <w:footnoteReference w:id="14"/>
      </w:r>
      <w:r w:rsidRPr="00F662D9">
        <w:t xml:space="preserve"> Ide o </w:t>
      </w:r>
      <w:proofErr w:type="spellStart"/>
      <w:r w:rsidRPr="00F662D9">
        <w:t>štvordielny</w:t>
      </w:r>
      <w:proofErr w:type="spellEnd"/>
      <w:r w:rsidRPr="00F662D9">
        <w:t xml:space="preserve"> cyklus, </w:t>
      </w:r>
      <w:proofErr w:type="spellStart"/>
      <w:r w:rsidRPr="00F662D9">
        <w:t>ktorý</w:t>
      </w:r>
      <w:proofErr w:type="spellEnd"/>
      <w:r w:rsidRPr="00F662D9">
        <w:t xml:space="preserve"> </w:t>
      </w:r>
      <w:proofErr w:type="spellStart"/>
      <w:r w:rsidRPr="00F662D9">
        <w:t>súborne</w:t>
      </w:r>
      <w:proofErr w:type="spellEnd"/>
      <w:r w:rsidRPr="00F662D9">
        <w:t xml:space="preserve"> </w:t>
      </w:r>
      <w:proofErr w:type="spellStart"/>
      <w:r w:rsidRPr="00F662D9">
        <w:t>vyšiel</w:t>
      </w:r>
      <w:proofErr w:type="spellEnd"/>
      <w:r w:rsidRPr="00F662D9">
        <w:t xml:space="preserve"> pod </w:t>
      </w:r>
      <w:proofErr w:type="spellStart"/>
      <w:r w:rsidRPr="00F662D9">
        <w:t>názvom</w:t>
      </w:r>
      <w:proofErr w:type="spellEnd"/>
      <w:r w:rsidRPr="00F662D9">
        <w:t xml:space="preserve"> </w:t>
      </w:r>
      <w:r w:rsidRPr="00F662D9">
        <w:rPr>
          <w:i/>
        </w:rPr>
        <w:t>Ten, který bude</w:t>
      </w:r>
      <w:r w:rsidRPr="00F662D9">
        <w:t>.</w:t>
      </w:r>
      <w:r w:rsidRPr="00F662D9">
        <w:rPr>
          <w:rStyle w:val="Znakapoznpodarou"/>
        </w:rPr>
        <w:footnoteReference w:id="15"/>
      </w:r>
      <w:r w:rsidRPr="00F662D9">
        <w:t xml:space="preserve"> V </w:t>
      </w:r>
      <w:proofErr w:type="spellStart"/>
      <w:r w:rsidRPr="00F662D9">
        <w:t>osemdesiatych</w:t>
      </w:r>
      <w:proofErr w:type="spellEnd"/>
      <w:r w:rsidRPr="00F662D9">
        <w:t xml:space="preserve"> </w:t>
      </w:r>
      <w:proofErr w:type="spellStart"/>
      <w:r w:rsidRPr="00F662D9">
        <w:t>rokoch</w:t>
      </w:r>
      <w:proofErr w:type="spellEnd"/>
      <w:r w:rsidRPr="00F662D9">
        <w:t xml:space="preserve"> 20. </w:t>
      </w:r>
      <w:proofErr w:type="spellStart"/>
      <w:r w:rsidRPr="00F662D9">
        <w:t>storočia</w:t>
      </w:r>
      <w:proofErr w:type="spellEnd"/>
      <w:r w:rsidRPr="00F662D9">
        <w:t xml:space="preserve"> Macura spolupracoval so slovenskými </w:t>
      </w:r>
      <w:proofErr w:type="spellStart"/>
      <w:r w:rsidRPr="00F662D9">
        <w:t>literárnymi</w:t>
      </w:r>
      <w:proofErr w:type="spellEnd"/>
      <w:r w:rsidRPr="00F662D9">
        <w:t xml:space="preserve"> </w:t>
      </w:r>
      <w:proofErr w:type="spellStart"/>
      <w:r w:rsidRPr="00F662D9">
        <w:t>vedcami</w:t>
      </w:r>
      <w:proofErr w:type="spellEnd"/>
      <w:r w:rsidRPr="00F662D9">
        <w:t xml:space="preserve"> a </w:t>
      </w:r>
      <w:proofErr w:type="spellStart"/>
      <w:r w:rsidRPr="00F662D9">
        <w:t>prekladateľmi</w:t>
      </w:r>
      <w:proofErr w:type="spellEnd"/>
      <w:r w:rsidRPr="00F662D9">
        <w:t xml:space="preserve"> na </w:t>
      </w:r>
      <w:proofErr w:type="spellStart"/>
      <w:r w:rsidRPr="00F662D9">
        <w:t>antológii</w:t>
      </w:r>
      <w:proofErr w:type="spellEnd"/>
      <w:r w:rsidRPr="00F662D9">
        <w:t xml:space="preserve"> </w:t>
      </w:r>
      <w:proofErr w:type="spellStart"/>
      <w:r w:rsidRPr="00F662D9">
        <w:t>českej</w:t>
      </w:r>
      <w:proofErr w:type="spellEnd"/>
      <w:r w:rsidRPr="00F662D9">
        <w:t xml:space="preserve"> a </w:t>
      </w:r>
      <w:proofErr w:type="spellStart"/>
      <w:r w:rsidRPr="00F662D9">
        <w:t>estónskej</w:t>
      </w:r>
      <w:proofErr w:type="spellEnd"/>
      <w:r w:rsidRPr="00F662D9">
        <w:t xml:space="preserve"> </w:t>
      </w:r>
      <w:proofErr w:type="spellStart"/>
      <w:r w:rsidRPr="00F662D9">
        <w:t>poézie</w:t>
      </w:r>
      <w:proofErr w:type="spellEnd"/>
      <w:r w:rsidRPr="00F662D9">
        <w:t>;</w:t>
      </w:r>
      <w:r w:rsidRPr="00F662D9">
        <w:rPr>
          <w:rStyle w:val="Znakapoznpodarou"/>
        </w:rPr>
        <w:footnoteReference w:id="16"/>
      </w:r>
      <w:r w:rsidRPr="00F662D9">
        <w:t xml:space="preserve"> jeho </w:t>
      </w:r>
      <w:proofErr w:type="spellStart"/>
      <w:r w:rsidRPr="00F662D9">
        <w:t>preklady</w:t>
      </w:r>
      <w:proofErr w:type="spellEnd"/>
      <w:r w:rsidRPr="00F662D9">
        <w:t xml:space="preserve"> z </w:t>
      </w:r>
      <w:proofErr w:type="spellStart"/>
      <w:r w:rsidRPr="00F662D9">
        <w:t>estónčiny</w:t>
      </w:r>
      <w:proofErr w:type="spellEnd"/>
      <w:r w:rsidRPr="00F662D9">
        <w:t xml:space="preserve"> </w:t>
      </w:r>
      <w:proofErr w:type="spellStart"/>
      <w:r w:rsidRPr="00F662D9">
        <w:t>napokon</w:t>
      </w:r>
      <w:proofErr w:type="spellEnd"/>
      <w:r w:rsidRPr="00F662D9">
        <w:t xml:space="preserve"> zanechali v </w:t>
      </w:r>
      <w:proofErr w:type="spellStart"/>
      <w:r w:rsidRPr="00F662D9">
        <w:t>českej</w:t>
      </w:r>
      <w:proofErr w:type="spellEnd"/>
      <w:r w:rsidRPr="00F662D9">
        <w:t xml:space="preserve"> </w:t>
      </w:r>
      <w:proofErr w:type="spellStart"/>
      <w:r w:rsidRPr="00F662D9">
        <w:t>kultúre</w:t>
      </w:r>
      <w:proofErr w:type="spellEnd"/>
      <w:r w:rsidRPr="00F662D9">
        <w:t xml:space="preserve"> </w:t>
      </w:r>
      <w:proofErr w:type="spellStart"/>
      <w:r w:rsidRPr="00F662D9">
        <w:t>trvalú</w:t>
      </w:r>
      <w:proofErr w:type="spellEnd"/>
      <w:r w:rsidRPr="00F662D9">
        <w:t xml:space="preserve"> stopu.</w:t>
      </w:r>
      <w:r w:rsidRPr="00F662D9">
        <w:rPr>
          <w:rStyle w:val="Znakapoznpodarou"/>
        </w:rPr>
        <w:footnoteReference w:id="17"/>
      </w:r>
    </w:p>
    <w:p w14:paraId="4B538B02" w14:textId="77777777" w:rsidR="00CB262A" w:rsidRPr="00F662D9" w:rsidRDefault="00CB262A" w:rsidP="00CB262A">
      <w:pPr>
        <w:pStyle w:val="articleparagraph"/>
        <w:spacing w:after="0" w:afterAutospacing="0" w:line="360" w:lineRule="auto"/>
        <w:ind w:firstLine="709"/>
        <w:jc w:val="both"/>
      </w:pPr>
      <w:proofErr w:type="spellStart"/>
      <w:r w:rsidRPr="00F662D9">
        <w:t>Motívy</w:t>
      </w:r>
      <w:proofErr w:type="spellEnd"/>
      <w:r w:rsidRPr="00F662D9">
        <w:t xml:space="preserve"> </w:t>
      </w:r>
      <w:proofErr w:type="spellStart"/>
      <w:r w:rsidRPr="00F662D9">
        <w:t>príslušníkov</w:t>
      </w:r>
      <w:proofErr w:type="spellEnd"/>
      <w:r w:rsidRPr="00F662D9">
        <w:t xml:space="preserve"> </w:t>
      </w:r>
      <w:proofErr w:type="spellStart"/>
      <w:r w:rsidRPr="00F662D9">
        <w:t>cudzích</w:t>
      </w:r>
      <w:proofErr w:type="spellEnd"/>
      <w:r w:rsidRPr="00F662D9">
        <w:t xml:space="preserve"> </w:t>
      </w:r>
      <w:proofErr w:type="spellStart"/>
      <w:r w:rsidRPr="00F662D9">
        <w:t>národov</w:t>
      </w:r>
      <w:proofErr w:type="spellEnd"/>
      <w:r w:rsidRPr="00F662D9">
        <w:t xml:space="preserve"> v </w:t>
      </w:r>
      <w:proofErr w:type="spellStart"/>
      <w:r w:rsidRPr="00F662D9">
        <w:t>inej</w:t>
      </w:r>
      <w:proofErr w:type="spellEnd"/>
      <w:r w:rsidRPr="00F662D9">
        <w:t xml:space="preserve"> </w:t>
      </w:r>
      <w:proofErr w:type="spellStart"/>
      <w:r w:rsidRPr="00F662D9">
        <w:t>literatúre</w:t>
      </w:r>
      <w:proofErr w:type="spellEnd"/>
      <w:r w:rsidRPr="00F662D9">
        <w:t xml:space="preserve"> </w:t>
      </w:r>
      <w:proofErr w:type="spellStart"/>
      <w:r w:rsidRPr="00F662D9">
        <w:t>vyvolávajú</w:t>
      </w:r>
      <w:proofErr w:type="spellEnd"/>
      <w:r w:rsidRPr="00F662D9">
        <w:t xml:space="preserve"> </w:t>
      </w:r>
      <w:proofErr w:type="spellStart"/>
      <w:r w:rsidRPr="00F662D9">
        <w:t>takmer</w:t>
      </w:r>
      <w:proofErr w:type="spellEnd"/>
      <w:r w:rsidRPr="00F662D9">
        <w:t xml:space="preserve"> vždy úvahy o tzv. </w:t>
      </w:r>
      <w:proofErr w:type="spellStart"/>
      <w:r w:rsidRPr="00F662D9">
        <w:t>stereotypoch</w:t>
      </w:r>
      <w:proofErr w:type="spellEnd"/>
      <w:r w:rsidRPr="00F662D9">
        <w:t xml:space="preserve">, </w:t>
      </w:r>
      <w:proofErr w:type="spellStart"/>
      <w:r w:rsidRPr="00F662D9">
        <w:t>hľadajú</w:t>
      </w:r>
      <w:proofErr w:type="spellEnd"/>
      <w:r w:rsidRPr="00F662D9">
        <w:t xml:space="preserve"> </w:t>
      </w:r>
      <w:proofErr w:type="spellStart"/>
      <w:r w:rsidRPr="00F662D9">
        <w:t>sa</w:t>
      </w:r>
      <w:proofErr w:type="spellEnd"/>
      <w:r w:rsidRPr="00F662D9">
        <w:t xml:space="preserve"> </w:t>
      </w:r>
      <w:proofErr w:type="spellStart"/>
      <w:r w:rsidRPr="00F662D9">
        <w:t>takisto</w:t>
      </w:r>
      <w:proofErr w:type="spellEnd"/>
      <w:r w:rsidRPr="00F662D9">
        <w:t xml:space="preserve"> biografické momenty a axiologické </w:t>
      </w:r>
      <w:proofErr w:type="spellStart"/>
      <w:r w:rsidRPr="00F662D9">
        <w:t>dôvody</w:t>
      </w:r>
      <w:proofErr w:type="spellEnd"/>
      <w:r w:rsidRPr="00F662D9">
        <w:t xml:space="preserve">: bolo o tom </w:t>
      </w:r>
      <w:proofErr w:type="spellStart"/>
      <w:r w:rsidRPr="00F662D9">
        <w:t>napísaných</w:t>
      </w:r>
      <w:proofErr w:type="spellEnd"/>
      <w:r w:rsidRPr="00F662D9">
        <w:t xml:space="preserve"> </w:t>
      </w:r>
      <w:proofErr w:type="spellStart"/>
      <w:r w:rsidRPr="00F662D9">
        <w:t>množstvo</w:t>
      </w:r>
      <w:proofErr w:type="spellEnd"/>
      <w:r w:rsidRPr="00F662D9">
        <w:t xml:space="preserve"> </w:t>
      </w:r>
      <w:proofErr w:type="spellStart"/>
      <w:r w:rsidRPr="00F662D9">
        <w:t>kníh</w:t>
      </w:r>
      <w:proofErr w:type="spellEnd"/>
      <w:r w:rsidRPr="00F662D9">
        <w:t>,</w:t>
      </w:r>
      <w:r w:rsidRPr="00F662D9">
        <w:rPr>
          <w:rStyle w:val="Znakapoznpodarou"/>
        </w:rPr>
        <w:footnoteReference w:id="18"/>
      </w:r>
      <w:r w:rsidRPr="00F662D9">
        <w:t xml:space="preserve"> </w:t>
      </w:r>
      <w:proofErr w:type="spellStart"/>
      <w:r w:rsidRPr="00F662D9">
        <w:t>písalo</w:t>
      </w:r>
      <w:proofErr w:type="spellEnd"/>
      <w:r w:rsidRPr="00F662D9">
        <w:t xml:space="preserve"> </w:t>
      </w:r>
      <w:proofErr w:type="spellStart"/>
      <w:r w:rsidRPr="00F662D9">
        <w:t>sa</w:t>
      </w:r>
      <w:proofErr w:type="spellEnd"/>
      <w:r w:rsidRPr="00F662D9">
        <w:t xml:space="preserve"> o Kafkových </w:t>
      </w:r>
      <w:proofErr w:type="spellStart"/>
      <w:r w:rsidRPr="00F662D9">
        <w:t>Talianoch</w:t>
      </w:r>
      <w:proofErr w:type="spellEnd"/>
      <w:r w:rsidRPr="00F662D9">
        <w:t xml:space="preserve"> </w:t>
      </w:r>
      <w:proofErr w:type="spellStart"/>
      <w:r w:rsidRPr="00F662D9">
        <w:t>alebo</w:t>
      </w:r>
      <w:proofErr w:type="spellEnd"/>
      <w:r w:rsidRPr="00F662D9">
        <w:t xml:space="preserve"> o jeho </w:t>
      </w:r>
      <w:proofErr w:type="gramStart"/>
      <w:r w:rsidRPr="00F662D9">
        <w:t>románe</w:t>
      </w:r>
      <w:proofErr w:type="gramEnd"/>
      <w:r w:rsidRPr="00F662D9">
        <w:t xml:space="preserve"> </w:t>
      </w:r>
      <w:r w:rsidRPr="00F662D9">
        <w:rPr>
          <w:i/>
        </w:rPr>
        <w:t>Amerika/Nezvěstný</w:t>
      </w:r>
      <w:r w:rsidRPr="00F662D9">
        <w:t xml:space="preserve">; vystupuje tu malý Slovák, </w:t>
      </w:r>
      <w:proofErr w:type="spellStart"/>
      <w:r w:rsidRPr="00F662D9">
        <w:t>ktorého</w:t>
      </w:r>
      <w:proofErr w:type="spellEnd"/>
      <w:r w:rsidRPr="00F662D9">
        <w:t xml:space="preserve"> </w:t>
      </w:r>
      <w:proofErr w:type="spellStart"/>
      <w:r w:rsidRPr="00F662D9">
        <w:t>hlavná</w:t>
      </w:r>
      <w:proofErr w:type="spellEnd"/>
      <w:r w:rsidRPr="00F662D9">
        <w:t xml:space="preserve"> postava </w:t>
      </w:r>
      <w:proofErr w:type="spellStart"/>
      <w:r w:rsidRPr="00F662D9">
        <w:t>podozrieva</w:t>
      </w:r>
      <w:proofErr w:type="spellEnd"/>
      <w:r w:rsidRPr="00F662D9">
        <w:t xml:space="preserve">, že má zálusk na jeho </w:t>
      </w:r>
      <w:proofErr w:type="spellStart"/>
      <w:r w:rsidRPr="00F662D9">
        <w:t>kufor</w:t>
      </w:r>
      <w:proofErr w:type="spellEnd"/>
      <w:r w:rsidRPr="00F662D9">
        <w:t xml:space="preserve">. </w:t>
      </w:r>
      <w:proofErr w:type="spellStart"/>
      <w:r w:rsidRPr="00F662D9">
        <w:t>Problémom</w:t>
      </w:r>
      <w:proofErr w:type="spellEnd"/>
      <w:r w:rsidRPr="00F662D9">
        <w:t xml:space="preserve"> stereotypu je, že ide o </w:t>
      </w:r>
      <w:proofErr w:type="spellStart"/>
      <w:r w:rsidRPr="00F662D9">
        <w:t>generalizáciu</w:t>
      </w:r>
      <w:proofErr w:type="spellEnd"/>
      <w:r w:rsidRPr="00F662D9">
        <w:t xml:space="preserve"> </w:t>
      </w:r>
      <w:proofErr w:type="spellStart"/>
      <w:r w:rsidRPr="00F662D9">
        <w:t>nejakej</w:t>
      </w:r>
      <w:proofErr w:type="spellEnd"/>
      <w:r w:rsidRPr="00F662D9">
        <w:t xml:space="preserve"> </w:t>
      </w:r>
      <w:proofErr w:type="spellStart"/>
      <w:r w:rsidRPr="00F662D9">
        <w:t>priamej</w:t>
      </w:r>
      <w:proofErr w:type="spellEnd"/>
      <w:r w:rsidRPr="00F662D9">
        <w:t xml:space="preserve"> </w:t>
      </w:r>
      <w:proofErr w:type="spellStart"/>
      <w:r w:rsidRPr="00F662D9">
        <w:t>alebo</w:t>
      </w:r>
      <w:proofErr w:type="spellEnd"/>
      <w:r w:rsidRPr="00F662D9">
        <w:t xml:space="preserve"> </w:t>
      </w:r>
      <w:proofErr w:type="spellStart"/>
      <w:r w:rsidRPr="00F662D9">
        <w:t>sprostredkovanej</w:t>
      </w:r>
      <w:proofErr w:type="spellEnd"/>
      <w:r w:rsidRPr="00F662D9">
        <w:t xml:space="preserve"> </w:t>
      </w:r>
      <w:proofErr w:type="spellStart"/>
      <w:r w:rsidRPr="00F662D9">
        <w:t>individuálnej</w:t>
      </w:r>
      <w:proofErr w:type="spellEnd"/>
      <w:r w:rsidRPr="00F662D9">
        <w:t xml:space="preserve"> </w:t>
      </w:r>
      <w:proofErr w:type="spellStart"/>
      <w:r w:rsidRPr="00F662D9">
        <w:t>skúsenosti</w:t>
      </w:r>
      <w:proofErr w:type="spellEnd"/>
      <w:r w:rsidRPr="00F662D9">
        <w:t>, v </w:t>
      </w:r>
      <w:proofErr w:type="spellStart"/>
      <w:r w:rsidRPr="00F662D9">
        <w:t>literatúre</w:t>
      </w:r>
      <w:proofErr w:type="spellEnd"/>
      <w:r w:rsidRPr="00F662D9">
        <w:t xml:space="preserve"> však </w:t>
      </w:r>
      <w:proofErr w:type="spellStart"/>
      <w:r w:rsidRPr="00F662D9">
        <w:t>treba</w:t>
      </w:r>
      <w:proofErr w:type="spellEnd"/>
      <w:r w:rsidRPr="00F662D9">
        <w:t xml:space="preserve"> s takými </w:t>
      </w:r>
      <w:proofErr w:type="spellStart"/>
      <w:r w:rsidRPr="00F662D9">
        <w:t>schémami</w:t>
      </w:r>
      <w:proofErr w:type="spellEnd"/>
      <w:r w:rsidRPr="00F662D9">
        <w:t xml:space="preserve"> </w:t>
      </w:r>
      <w:proofErr w:type="spellStart"/>
      <w:r w:rsidRPr="00F662D9">
        <w:t>rátať</w:t>
      </w:r>
      <w:proofErr w:type="spellEnd"/>
      <w:r w:rsidRPr="00F662D9">
        <w:t xml:space="preserve"> (</w:t>
      </w:r>
      <w:proofErr w:type="spellStart"/>
      <w:r w:rsidRPr="00F662D9">
        <w:t>zvyčajne</w:t>
      </w:r>
      <w:proofErr w:type="spellEnd"/>
      <w:r w:rsidRPr="00F662D9">
        <w:t xml:space="preserve"> </w:t>
      </w:r>
      <w:proofErr w:type="spellStart"/>
      <w:r w:rsidRPr="00F662D9">
        <w:t>narážajú</w:t>
      </w:r>
      <w:proofErr w:type="spellEnd"/>
      <w:r w:rsidRPr="00F662D9">
        <w:t xml:space="preserve"> na animozity </w:t>
      </w:r>
      <w:proofErr w:type="spellStart"/>
      <w:r w:rsidRPr="00F662D9">
        <w:t>medzi</w:t>
      </w:r>
      <w:proofErr w:type="spellEnd"/>
      <w:r w:rsidRPr="00F662D9">
        <w:t xml:space="preserve"> </w:t>
      </w:r>
      <w:proofErr w:type="spellStart"/>
      <w:r w:rsidRPr="00F662D9">
        <w:t>národmi</w:t>
      </w:r>
      <w:proofErr w:type="spellEnd"/>
      <w:r w:rsidRPr="00F662D9">
        <w:t xml:space="preserve">, </w:t>
      </w:r>
      <w:proofErr w:type="spellStart"/>
      <w:r w:rsidRPr="00F662D9">
        <w:t>napríklad</w:t>
      </w:r>
      <w:proofErr w:type="spellEnd"/>
      <w:r w:rsidRPr="00F662D9">
        <w:t xml:space="preserve"> </w:t>
      </w:r>
      <w:proofErr w:type="spellStart"/>
      <w:r w:rsidRPr="00F662D9">
        <w:t>poľské</w:t>
      </w:r>
      <w:proofErr w:type="spellEnd"/>
      <w:r w:rsidRPr="00F662D9">
        <w:t xml:space="preserve"> </w:t>
      </w:r>
      <w:proofErr w:type="spellStart"/>
      <w:r w:rsidRPr="00F662D9">
        <w:t>motívy</w:t>
      </w:r>
      <w:proofErr w:type="spellEnd"/>
      <w:r w:rsidRPr="00F662D9">
        <w:t xml:space="preserve"> v </w:t>
      </w:r>
      <w:proofErr w:type="spellStart"/>
      <w:r w:rsidRPr="00F662D9">
        <w:t>ruskej</w:t>
      </w:r>
      <w:proofErr w:type="spellEnd"/>
      <w:r w:rsidRPr="00F662D9">
        <w:t xml:space="preserve"> </w:t>
      </w:r>
      <w:proofErr w:type="spellStart"/>
      <w:proofErr w:type="gramStart"/>
      <w:r w:rsidRPr="00F662D9">
        <w:t>literatúre</w:t>
      </w:r>
      <w:proofErr w:type="spellEnd"/>
      <w:proofErr w:type="gramEnd"/>
      <w:r w:rsidRPr="00F662D9">
        <w:t xml:space="preserve"> a naopak ruské </w:t>
      </w:r>
      <w:proofErr w:type="spellStart"/>
      <w:r w:rsidRPr="00F662D9">
        <w:t>motívy</w:t>
      </w:r>
      <w:proofErr w:type="spellEnd"/>
      <w:r w:rsidRPr="00F662D9">
        <w:t xml:space="preserve"> v </w:t>
      </w:r>
      <w:proofErr w:type="spellStart"/>
      <w:r w:rsidRPr="00F662D9">
        <w:t>poľskej</w:t>
      </w:r>
      <w:proofErr w:type="spellEnd"/>
      <w:r w:rsidRPr="00F662D9">
        <w:t xml:space="preserve"> </w:t>
      </w:r>
      <w:proofErr w:type="spellStart"/>
      <w:r w:rsidRPr="00F662D9">
        <w:t>literatúre</w:t>
      </w:r>
      <w:proofErr w:type="spellEnd"/>
      <w:r w:rsidRPr="00F662D9">
        <w:t xml:space="preserve">, postavy </w:t>
      </w:r>
      <w:proofErr w:type="spellStart"/>
      <w:r w:rsidRPr="00F662D9">
        <w:t>Rusov</w:t>
      </w:r>
      <w:proofErr w:type="spellEnd"/>
      <w:r w:rsidRPr="00F662D9">
        <w:t xml:space="preserve">, </w:t>
      </w:r>
      <w:proofErr w:type="spellStart"/>
      <w:r w:rsidRPr="00F662D9">
        <w:t>Američanov</w:t>
      </w:r>
      <w:proofErr w:type="spellEnd"/>
      <w:r w:rsidRPr="00F662D9">
        <w:t xml:space="preserve">, </w:t>
      </w:r>
      <w:proofErr w:type="spellStart"/>
      <w:r w:rsidRPr="00F662D9">
        <w:t>Britov</w:t>
      </w:r>
      <w:proofErr w:type="spellEnd"/>
      <w:r w:rsidRPr="00F662D9">
        <w:t xml:space="preserve">, </w:t>
      </w:r>
      <w:proofErr w:type="spellStart"/>
      <w:r w:rsidRPr="00F662D9">
        <w:t>príslušníkov</w:t>
      </w:r>
      <w:proofErr w:type="spellEnd"/>
      <w:r w:rsidRPr="00F662D9">
        <w:t xml:space="preserve"> rozličných náboženských </w:t>
      </w:r>
      <w:proofErr w:type="spellStart"/>
      <w:r w:rsidRPr="00F662D9">
        <w:t>denominácií</w:t>
      </w:r>
      <w:proofErr w:type="spellEnd"/>
      <w:r w:rsidRPr="00F662D9">
        <w:t xml:space="preserve"> a </w:t>
      </w:r>
      <w:proofErr w:type="spellStart"/>
      <w:r w:rsidRPr="00F662D9">
        <w:t>podobne</w:t>
      </w:r>
      <w:proofErr w:type="spellEnd"/>
      <w:r w:rsidRPr="00F662D9">
        <w:t>).</w:t>
      </w:r>
    </w:p>
    <w:p w14:paraId="5F0895FB" w14:textId="77777777" w:rsidR="00CB262A" w:rsidRPr="00F662D9" w:rsidRDefault="00CB262A" w:rsidP="00CB262A">
      <w:pPr>
        <w:pStyle w:val="articleparagraph"/>
        <w:spacing w:before="0" w:beforeAutospacing="0" w:after="0" w:afterAutospacing="0" w:line="360" w:lineRule="auto"/>
        <w:ind w:firstLine="709"/>
        <w:jc w:val="both"/>
      </w:pPr>
      <w:r w:rsidRPr="00F662D9">
        <w:t>U Macuru v </w:t>
      </w:r>
      <w:proofErr w:type="gramStart"/>
      <w:r w:rsidRPr="00F662D9">
        <w:t>románe</w:t>
      </w:r>
      <w:proofErr w:type="gramEnd"/>
      <w:r w:rsidRPr="00F662D9">
        <w:t xml:space="preserve"> </w:t>
      </w:r>
      <w:r w:rsidRPr="00F662D9">
        <w:rPr>
          <w:i/>
        </w:rPr>
        <w:t>Informátor</w:t>
      </w:r>
      <w:r w:rsidRPr="00F662D9">
        <w:t xml:space="preserve">, </w:t>
      </w:r>
      <w:proofErr w:type="spellStart"/>
      <w:r w:rsidRPr="00F662D9">
        <w:t>ktorý</w:t>
      </w:r>
      <w:proofErr w:type="spellEnd"/>
      <w:r w:rsidRPr="00F662D9">
        <w:t xml:space="preserve"> bol chronologicky druhým </w:t>
      </w:r>
      <w:proofErr w:type="spellStart"/>
      <w:r w:rsidRPr="00F662D9">
        <w:t>textom</w:t>
      </w:r>
      <w:proofErr w:type="spellEnd"/>
      <w:r w:rsidRPr="00F662D9">
        <w:t xml:space="preserve"> celku (</w:t>
      </w:r>
      <w:proofErr w:type="spellStart"/>
      <w:r w:rsidRPr="00F662D9">
        <w:t>dopísal</w:t>
      </w:r>
      <w:proofErr w:type="spellEnd"/>
      <w:r w:rsidRPr="00F662D9">
        <w:t xml:space="preserve"> ho na konci roku 1989), </w:t>
      </w:r>
      <w:proofErr w:type="spellStart"/>
      <w:r w:rsidRPr="00F662D9">
        <w:t>nie</w:t>
      </w:r>
      <w:proofErr w:type="spellEnd"/>
      <w:r w:rsidRPr="00F662D9">
        <w:t xml:space="preserve"> je postava Sama Bohdana </w:t>
      </w:r>
      <w:proofErr w:type="spellStart"/>
      <w:r w:rsidRPr="00F662D9">
        <w:t>Hroboňa</w:t>
      </w:r>
      <w:proofErr w:type="spellEnd"/>
      <w:r w:rsidRPr="00F662D9">
        <w:t xml:space="preserve"> (1820 – 1894) rozhodne schematická </w:t>
      </w:r>
      <w:proofErr w:type="spellStart"/>
      <w:r w:rsidRPr="00F662D9">
        <w:t>alebo</w:t>
      </w:r>
      <w:proofErr w:type="spellEnd"/>
      <w:r w:rsidRPr="00F662D9">
        <w:t xml:space="preserve"> </w:t>
      </w:r>
      <w:proofErr w:type="spellStart"/>
      <w:r w:rsidRPr="00F662D9">
        <w:t>stereotypná</w:t>
      </w:r>
      <w:proofErr w:type="spellEnd"/>
      <w:r w:rsidRPr="00F662D9">
        <w:t xml:space="preserve">. </w:t>
      </w:r>
      <w:proofErr w:type="spellStart"/>
      <w:r w:rsidRPr="00F662D9">
        <w:t>Skôr</w:t>
      </w:r>
      <w:proofErr w:type="spellEnd"/>
      <w:r w:rsidRPr="00F662D9">
        <w:t xml:space="preserve"> </w:t>
      </w:r>
      <w:proofErr w:type="spellStart"/>
      <w:r w:rsidRPr="00F662D9">
        <w:t>predstavuje</w:t>
      </w:r>
      <w:proofErr w:type="spellEnd"/>
      <w:r w:rsidRPr="00F662D9">
        <w:t xml:space="preserve"> romantického </w:t>
      </w:r>
      <w:proofErr w:type="spellStart"/>
      <w:r w:rsidRPr="00F662D9">
        <w:t>blúznivca</w:t>
      </w:r>
      <w:proofErr w:type="spellEnd"/>
      <w:r w:rsidRPr="00F662D9">
        <w:t xml:space="preserve">, </w:t>
      </w:r>
      <w:proofErr w:type="spellStart"/>
      <w:r w:rsidRPr="00F662D9">
        <w:t>čo</w:t>
      </w:r>
      <w:proofErr w:type="spellEnd"/>
      <w:r w:rsidRPr="00F662D9">
        <w:t xml:space="preserve"> </w:t>
      </w:r>
      <w:proofErr w:type="spellStart"/>
      <w:r w:rsidRPr="00F662D9">
        <w:t>sa</w:t>
      </w:r>
      <w:proofErr w:type="spellEnd"/>
      <w:r w:rsidRPr="00F662D9">
        <w:t xml:space="preserve"> adaptuje na české </w:t>
      </w:r>
      <w:proofErr w:type="spellStart"/>
      <w:r w:rsidRPr="00F662D9">
        <w:t>prostredie</w:t>
      </w:r>
      <w:proofErr w:type="spellEnd"/>
      <w:r w:rsidRPr="00F662D9">
        <w:t xml:space="preserve"> i </w:t>
      </w:r>
      <w:proofErr w:type="spellStart"/>
      <w:r w:rsidRPr="00F662D9">
        <w:t>jazykom</w:t>
      </w:r>
      <w:proofErr w:type="spellEnd"/>
      <w:r w:rsidRPr="00F662D9">
        <w:t xml:space="preserve">, </w:t>
      </w:r>
      <w:proofErr w:type="spellStart"/>
      <w:r w:rsidRPr="00F662D9">
        <w:t>ktorým</w:t>
      </w:r>
      <w:proofErr w:type="spellEnd"/>
      <w:r w:rsidRPr="00F662D9">
        <w:t xml:space="preserve"> píše, zamiluje </w:t>
      </w:r>
      <w:proofErr w:type="spellStart"/>
      <w:r w:rsidRPr="00F662D9">
        <w:t>sa</w:t>
      </w:r>
      <w:proofErr w:type="spellEnd"/>
      <w:r w:rsidRPr="00F662D9">
        <w:t xml:space="preserve"> a </w:t>
      </w:r>
      <w:proofErr w:type="spellStart"/>
      <w:r w:rsidRPr="00F662D9">
        <w:t>nakoniec</w:t>
      </w:r>
      <w:proofErr w:type="spellEnd"/>
      <w:r w:rsidRPr="00F662D9">
        <w:t xml:space="preserve"> </w:t>
      </w:r>
      <w:proofErr w:type="spellStart"/>
      <w:r w:rsidRPr="00F662D9">
        <w:t>odchádza</w:t>
      </w:r>
      <w:proofErr w:type="spellEnd"/>
      <w:r w:rsidRPr="00F662D9">
        <w:t xml:space="preserve"> do </w:t>
      </w:r>
      <w:proofErr w:type="spellStart"/>
      <w:r w:rsidRPr="00F662D9">
        <w:t>Nemecka</w:t>
      </w:r>
      <w:proofErr w:type="spellEnd"/>
      <w:r w:rsidRPr="00F662D9">
        <w:t xml:space="preserve">. Jeho postava </w:t>
      </w:r>
      <w:proofErr w:type="spellStart"/>
      <w:r w:rsidRPr="00F662D9">
        <w:t>zaujíma</w:t>
      </w:r>
      <w:proofErr w:type="spellEnd"/>
      <w:r w:rsidRPr="00F662D9">
        <w:t xml:space="preserve"> </w:t>
      </w:r>
      <w:proofErr w:type="spellStart"/>
      <w:r w:rsidRPr="00F662D9">
        <w:t>kľúčovú</w:t>
      </w:r>
      <w:proofErr w:type="spellEnd"/>
      <w:r w:rsidRPr="00F662D9">
        <w:t xml:space="preserve"> úlohu v </w:t>
      </w:r>
      <w:proofErr w:type="spellStart"/>
      <w:r w:rsidRPr="00F662D9">
        <w:t>prvej</w:t>
      </w:r>
      <w:proofErr w:type="spellEnd"/>
      <w:r w:rsidRPr="00F662D9">
        <w:t xml:space="preserve"> časti </w:t>
      </w:r>
      <w:proofErr w:type="spellStart"/>
      <w:r w:rsidRPr="00F662D9">
        <w:t>dvestostranového</w:t>
      </w:r>
      <w:proofErr w:type="spellEnd"/>
      <w:r w:rsidRPr="00F662D9">
        <w:t xml:space="preserve"> románu. </w:t>
      </w:r>
      <w:proofErr w:type="spellStart"/>
      <w:r w:rsidRPr="00F662D9">
        <w:lastRenderedPageBreak/>
        <w:t>Celú</w:t>
      </w:r>
      <w:proofErr w:type="spellEnd"/>
      <w:r w:rsidRPr="00F662D9">
        <w:t xml:space="preserve"> </w:t>
      </w:r>
      <w:proofErr w:type="spellStart"/>
      <w:r w:rsidRPr="00F662D9">
        <w:t>voľnú</w:t>
      </w:r>
      <w:proofErr w:type="spellEnd"/>
      <w:r w:rsidRPr="00F662D9">
        <w:t xml:space="preserve"> </w:t>
      </w:r>
      <w:proofErr w:type="spellStart"/>
      <w:r w:rsidRPr="00F662D9">
        <w:t>tetralógiu</w:t>
      </w:r>
      <w:proofErr w:type="spellEnd"/>
      <w:r w:rsidRPr="00F662D9">
        <w:t xml:space="preserve"> </w:t>
      </w:r>
      <w:proofErr w:type="spellStart"/>
      <w:r w:rsidRPr="00F662D9">
        <w:t>uvádza</w:t>
      </w:r>
      <w:proofErr w:type="spellEnd"/>
      <w:r w:rsidRPr="00F662D9">
        <w:t xml:space="preserve"> Macura </w:t>
      </w:r>
      <w:proofErr w:type="spellStart"/>
      <w:r w:rsidRPr="00F662D9">
        <w:t>prológom</w:t>
      </w:r>
      <w:proofErr w:type="spellEnd"/>
      <w:r w:rsidRPr="00F662D9">
        <w:t xml:space="preserve">, </w:t>
      </w:r>
      <w:proofErr w:type="spellStart"/>
      <w:r w:rsidRPr="00F662D9">
        <w:t>vlastne</w:t>
      </w:r>
      <w:proofErr w:type="spellEnd"/>
      <w:r w:rsidRPr="00F662D9">
        <w:t xml:space="preserve"> </w:t>
      </w:r>
      <w:proofErr w:type="spellStart"/>
      <w:r w:rsidRPr="00F662D9">
        <w:t>podobenstvom</w:t>
      </w:r>
      <w:proofErr w:type="spellEnd"/>
      <w:r w:rsidRPr="00F662D9">
        <w:t xml:space="preserve">, </w:t>
      </w:r>
      <w:proofErr w:type="spellStart"/>
      <w:r w:rsidRPr="00F662D9">
        <w:t>ktoré</w:t>
      </w:r>
      <w:proofErr w:type="spellEnd"/>
      <w:r w:rsidRPr="00F662D9">
        <w:t xml:space="preserve"> </w:t>
      </w:r>
      <w:proofErr w:type="spellStart"/>
      <w:r w:rsidRPr="00F662D9">
        <w:t>sa</w:t>
      </w:r>
      <w:proofErr w:type="spellEnd"/>
      <w:r w:rsidRPr="00F662D9">
        <w:t xml:space="preserve"> v </w:t>
      </w:r>
      <w:proofErr w:type="spellStart"/>
      <w:r w:rsidRPr="00F662D9">
        <w:t>ďalších</w:t>
      </w:r>
      <w:proofErr w:type="spellEnd"/>
      <w:r w:rsidRPr="00F662D9">
        <w:t xml:space="preserve"> </w:t>
      </w:r>
      <w:proofErr w:type="spellStart"/>
      <w:r w:rsidRPr="00F662D9">
        <w:t>zväzkoch</w:t>
      </w:r>
      <w:proofErr w:type="spellEnd"/>
      <w:r w:rsidRPr="00F662D9">
        <w:t xml:space="preserve"> </w:t>
      </w:r>
      <w:proofErr w:type="spellStart"/>
      <w:r w:rsidRPr="00F662D9">
        <w:t>vracia</w:t>
      </w:r>
      <w:proofErr w:type="spellEnd"/>
      <w:r w:rsidRPr="00F662D9">
        <w:t xml:space="preserve">: obraz </w:t>
      </w:r>
      <w:proofErr w:type="spellStart"/>
      <w:r w:rsidRPr="00F662D9">
        <w:t>bábok</w:t>
      </w:r>
      <w:proofErr w:type="spellEnd"/>
      <w:r w:rsidRPr="00F662D9">
        <w:t xml:space="preserve">, mechanických </w:t>
      </w:r>
      <w:proofErr w:type="spellStart"/>
      <w:r w:rsidRPr="00F662D9">
        <w:t>figúr</w:t>
      </w:r>
      <w:proofErr w:type="spellEnd"/>
      <w:r w:rsidRPr="00F662D9">
        <w:t xml:space="preserve">, o </w:t>
      </w:r>
      <w:proofErr w:type="spellStart"/>
      <w:r w:rsidRPr="00F662D9">
        <w:t>ktoré</w:t>
      </w:r>
      <w:proofErr w:type="spellEnd"/>
      <w:r w:rsidRPr="00F662D9">
        <w:t xml:space="preserve"> </w:t>
      </w:r>
      <w:proofErr w:type="spellStart"/>
      <w:r w:rsidRPr="00F662D9">
        <w:t>mal</w:t>
      </w:r>
      <w:proofErr w:type="spellEnd"/>
      <w:r w:rsidRPr="00F662D9">
        <w:t xml:space="preserve"> </w:t>
      </w:r>
      <w:proofErr w:type="spellStart"/>
      <w:r w:rsidRPr="00F662D9">
        <w:t>nesmierny</w:t>
      </w:r>
      <w:proofErr w:type="spellEnd"/>
      <w:r w:rsidRPr="00F662D9">
        <w:t xml:space="preserve"> </w:t>
      </w:r>
      <w:proofErr w:type="spellStart"/>
      <w:r w:rsidRPr="00F662D9">
        <w:t>záujem</w:t>
      </w:r>
      <w:proofErr w:type="spellEnd"/>
      <w:r w:rsidRPr="00F662D9">
        <w:t xml:space="preserve"> </w:t>
      </w:r>
      <w:proofErr w:type="spellStart"/>
      <w:r w:rsidRPr="00F662D9">
        <w:t>posledný</w:t>
      </w:r>
      <w:proofErr w:type="spellEnd"/>
      <w:r w:rsidRPr="00F662D9">
        <w:t xml:space="preserve"> </w:t>
      </w:r>
      <w:proofErr w:type="spellStart"/>
      <w:r w:rsidRPr="00F662D9">
        <w:t>rakúsky</w:t>
      </w:r>
      <w:proofErr w:type="spellEnd"/>
      <w:r w:rsidRPr="00F662D9">
        <w:t xml:space="preserve"> </w:t>
      </w:r>
      <w:proofErr w:type="spellStart"/>
      <w:r w:rsidRPr="00F662D9">
        <w:t>cisár</w:t>
      </w:r>
      <w:proofErr w:type="spellEnd"/>
      <w:r w:rsidRPr="00F662D9">
        <w:t xml:space="preserve">, </w:t>
      </w:r>
      <w:proofErr w:type="spellStart"/>
      <w:r w:rsidRPr="00F662D9">
        <w:t>čo</w:t>
      </w:r>
      <w:proofErr w:type="spellEnd"/>
      <w:r w:rsidRPr="00F662D9">
        <w:t xml:space="preserve"> </w:t>
      </w:r>
      <w:proofErr w:type="spellStart"/>
      <w:r w:rsidRPr="00F662D9">
        <w:t>sa</w:t>
      </w:r>
      <w:proofErr w:type="spellEnd"/>
      <w:r w:rsidRPr="00F662D9">
        <w:t xml:space="preserve"> dal </w:t>
      </w:r>
      <w:proofErr w:type="spellStart"/>
      <w:r w:rsidRPr="00F662D9">
        <w:t>korunovať</w:t>
      </w:r>
      <w:proofErr w:type="spellEnd"/>
      <w:r w:rsidRPr="00F662D9">
        <w:t xml:space="preserve"> na českého </w:t>
      </w:r>
      <w:proofErr w:type="spellStart"/>
      <w:r w:rsidRPr="00F662D9">
        <w:t>kráľa</w:t>
      </w:r>
      <w:proofErr w:type="spellEnd"/>
      <w:r w:rsidRPr="00F662D9">
        <w:t xml:space="preserve"> – Ferdinand I. Dobrotivý (</w:t>
      </w:r>
      <w:proofErr w:type="gramStart"/>
      <w:r w:rsidRPr="00F662D9">
        <w:t>1793 – 1875</w:t>
      </w:r>
      <w:proofErr w:type="gramEnd"/>
      <w:r w:rsidRPr="00F662D9">
        <w:t xml:space="preserve">), </w:t>
      </w:r>
      <w:proofErr w:type="spellStart"/>
      <w:r w:rsidRPr="00F662D9">
        <w:t>žijúci</w:t>
      </w:r>
      <w:proofErr w:type="spellEnd"/>
      <w:r w:rsidRPr="00F662D9">
        <w:t xml:space="preserve"> v Prahe pod </w:t>
      </w:r>
      <w:proofErr w:type="spellStart"/>
      <w:r w:rsidRPr="00F662D9">
        <w:t>dohľadom</w:t>
      </w:r>
      <w:proofErr w:type="spellEnd"/>
      <w:r w:rsidRPr="00F662D9">
        <w:t xml:space="preserve"> </w:t>
      </w:r>
      <w:proofErr w:type="spellStart"/>
      <w:r w:rsidRPr="00F662D9">
        <w:t>lekára</w:t>
      </w:r>
      <w:proofErr w:type="spellEnd"/>
      <w:r w:rsidRPr="00F662D9">
        <w:t xml:space="preserve">, </w:t>
      </w:r>
      <w:proofErr w:type="spellStart"/>
      <w:r w:rsidRPr="00F662D9">
        <w:t>ktorý</w:t>
      </w:r>
      <w:proofErr w:type="spellEnd"/>
      <w:r w:rsidRPr="00F662D9">
        <w:t xml:space="preserve"> ho </w:t>
      </w:r>
      <w:proofErr w:type="spellStart"/>
      <w:r w:rsidRPr="00F662D9">
        <w:t>sprevádza</w:t>
      </w:r>
      <w:proofErr w:type="spellEnd"/>
      <w:r w:rsidRPr="00F662D9">
        <w:t xml:space="preserve"> i na </w:t>
      </w:r>
      <w:proofErr w:type="spellStart"/>
      <w:r w:rsidRPr="00F662D9">
        <w:t>prechádzkach</w:t>
      </w:r>
      <w:proofErr w:type="spellEnd"/>
      <w:r w:rsidRPr="00F662D9">
        <w:t xml:space="preserve"> </w:t>
      </w:r>
      <w:proofErr w:type="spellStart"/>
      <w:r w:rsidRPr="00F662D9">
        <w:t>mestom</w:t>
      </w:r>
      <w:proofErr w:type="spellEnd"/>
      <w:r w:rsidRPr="00F662D9">
        <w:t xml:space="preserve">. Sám </w:t>
      </w:r>
      <w:proofErr w:type="spellStart"/>
      <w:r w:rsidRPr="00F662D9">
        <w:t>figúrka</w:t>
      </w:r>
      <w:proofErr w:type="spellEnd"/>
      <w:r w:rsidRPr="00F662D9">
        <w:t xml:space="preserve"> má rád </w:t>
      </w:r>
      <w:proofErr w:type="spellStart"/>
      <w:r w:rsidRPr="00F662D9">
        <w:t>figúrky</w:t>
      </w:r>
      <w:proofErr w:type="spellEnd"/>
      <w:r w:rsidRPr="00F662D9">
        <w:t xml:space="preserve">, mechanické hračky: „Potom bývalý </w:t>
      </w:r>
      <w:proofErr w:type="spellStart"/>
      <w:r w:rsidRPr="00F662D9">
        <w:t>cisár</w:t>
      </w:r>
      <w:proofErr w:type="spellEnd"/>
      <w:r w:rsidRPr="00F662D9">
        <w:t xml:space="preserve"> ukázal </w:t>
      </w:r>
      <w:proofErr w:type="spellStart"/>
      <w:r w:rsidRPr="00F662D9">
        <w:t>prstom</w:t>
      </w:r>
      <w:proofErr w:type="spellEnd"/>
      <w:r w:rsidRPr="00F662D9">
        <w:t xml:space="preserve"> na </w:t>
      </w:r>
      <w:proofErr w:type="spellStart"/>
      <w:r w:rsidRPr="00F662D9">
        <w:t>niektorú</w:t>
      </w:r>
      <w:proofErr w:type="spellEnd"/>
      <w:r w:rsidRPr="00F662D9">
        <w:t xml:space="preserve"> z </w:t>
      </w:r>
      <w:proofErr w:type="spellStart"/>
      <w:r w:rsidRPr="00F662D9">
        <w:t>figúr</w:t>
      </w:r>
      <w:proofErr w:type="spellEnd"/>
      <w:r w:rsidRPr="00F662D9">
        <w:t xml:space="preserve">, </w:t>
      </w:r>
      <w:proofErr w:type="spellStart"/>
      <w:r w:rsidRPr="00F662D9">
        <w:t>ktoré</w:t>
      </w:r>
      <w:proofErr w:type="spellEnd"/>
      <w:r w:rsidRPr="00F662D9">
        <w:t xml:space="preserve"> tu stáli </w:t>
      </w:r>
      <w:proofErr w:type="spellStart"/>
      <w:r w:rsidRPr="00F662D9">
        <w:t>pozdĺž</w:t>
      </w:r>
      <w:proofErr w:type="spellEnd"/>
      <w:r w:rsidRPr="00F662D9">
        <w:t xml:space="preserve"> steny. </w:t>
      </w:r>
      <w:proofErr w:type="spellStart"/>
      <w:proofErr w:type="gramStart"/>
      <w:r w:rsidRPr="00F662D9">
        <w:t>Samozrejme</w:t>
      </w:r>
      <w:proofErr w:type="spellEnd"/>
      <w:r w:rsidRPr="00F662D9">
        <w:t>,</w:t>
      </w:r>
      <w:proofErr w:type="gramEnd"/>
      <w:r w:rsidRPr="00F662D9">
        <w:t xml:space="preserve"> neboli to sochy. </w:t>
      </w:r>
      <w:proofErr w:type="spellStart"/>
      <w:r w:rsidRPr="00F662D9">
        <w:t>Noch</w:t>
      </w:r>
      <w:proofErr w:type="spellEnd"/>
      <w:r w:rsidRPr="00F662D9">
        <w:t xml:space="preserve"> </w:t>
      </w:r>
      <w:proofErr w:type="spellStart"/>
      <w:r w:rsidRPr="00F662D9">
        <w:t>einmal</w:t>
      </w:r>
      <w:proofErr w:type="spellEnd"/>
      <w:r w:rsidRPr="00F662D9">
        <w:t xml:space="preserve">: sochy bývalý </w:t>
      </w:r>
      <w:proofErr w:type="spellStart"/>
      <w:r w:rsidRPr="00F662D9">
        <w:t>cisár</w:t>
      </w:r>
      <w:proofErr w:type="spellEnd"/>
      <w:r w:rsidRPr="00F662D9">
        <w:t xml:space="preserve"> nemiloval. </w:t>
      </w:r>
      <w:proofErr w:type="spellStart"/>
      <w:r w:rsidRPr="00F662D9">
        <w:t>Cisár</w:t>
      </w:r>
      <w:proofErr w:type="spellEnd"/>
      <w:r w:rsidRPr="00F662D9">
        <w:t xml:space="preserve"> miloval mechanické </w:t>
      </w:r>
      <w:proofErr w:type="spellStart"/>
      <w:r w:rsidRPr="00F662D9">
        <w:t>bábky</w:t>
      </w:r>
      <w:proofErr w:type="spellEnd"/>
      <w:r w:rsidRPr="00F662D9">
        <w:t xml:space="preserve">. </w:t>
      </w:r>
      <w:proofErr w:type="spellStart"/>
      <w:r w:rsidRPr="00F662D9">
        <w:t>Pretože</w:t>
      </w:r>
      <w:proofErr w:type="spellEnd"/>
      <w:r w:rsidRPr="00F662D9">
        <w:t xml:space="preserve"> v nich bol život. Pohyb.“</w:t>
      </w:r>
      <w:r w:rsidRPr="00F662D9">
        <w:rPr>
          <w:rStyle w:val="Znakapoznpodarou"/>
        </w:rPr>
        <w:footnoteReference w:id="19"/>
      </w:r>
      <w:r w:rsidRPr="00F662D9">
        <w:t xml:space="preserve"> Ferdinand bol </w:t>
      </w:r>
      <w:proofErr w:type="spellStart"/>
      <w:r w:rsidRPr="00F662D9">
        <w:t>takisto</w:t>
      </w:r>
      <w:proofErr w:type="spellEnd"/>
      <w:r w:rsidRPr="00F662D9">
        <w:t xml:space="preserve"> v </w:t>
      </w:r>
      <w:proofErr w:type="spellStart"/>
      <w:r w:rsidRPr="00F662D9">
        <w:t>Prešporku</w:t>
      </w:r>
      <w:proofErr w:type="spellEnd"/>
      <w:r w:rsidRPr="00F662D9">
        <w:t xml:space="preserve"> korunovaný za </w:t>
      </w:r>
      <w:proofErr w:type="spellStart"/>
      <w:r w:rsidRPr="00F662D9">
        <w:t>uhorského</w:t>
      </w:r>
      <w:proofErr w:type="spellEnd"/>
      <w:r w:rsidRPr="00F662D9">
        <w:t xml:space="preserve"> </w:t>
      </w:r>
      <w:proofErr w:type="spellStart"/>
      <w:r w:rsidRPr="00F662D9">
        <w:t>kráľa</w:t>
      </w:r>
      <w:proofErr w:type="spellEnd"/>
      <w:r w:rsidRPr="00F662D9">
        <w:t xml:space="preserve"> a </w:t>
      </w:r>
      <w:proofErr w:type="spellStart"/>
      <w:r w:rsidRPr="00F662D9">
        <w:t>predniesol</w:t>
      </w:r>
      <w:proofErr w:type="spellEnd"/>
      <w:r w:rsidRPr="00F662D9">
        <w:t xml:space="preserve"> </w:t>
      </w:r>
      <w:proofErr w:type="spellStart"/>
      <w:r w:rsidRPr="00F662D9">
        <w:t>korunovačnú</w:t>
      </w:r>
      <w:proofErr w:type="spellEnd"/>
      <w:r w:rsidRPr="00F662D9">
        <w:t xml:space="preserve"> </w:t>
      </w:r>
      <w:proofErr w:type="spellStart"/>
      <w:r w:rsidRPr="00F662D9">
        <w:t>reč</w:t>
      </w:r>
      <w:proofErr w:type="spellEnd"/>
      <w:r w:rsidRPr="00F662D9">
        <w:t xml:space="preserve"> v </w:t>
      </w:r>
      <w:proofErr w:type="spellStart"/>
      <w:r w:rsidRPr="00F662D9">
        <w:t>maďarčine</w:t>
      </w:r>
      <w:proofErr w:type="spellEnd"/>
      <w:r w:rsidRPr="00F662D9">
        <w:t xml:space="preserve">. V roku 1848 bol proti </w:t>
      </w:r>
      <w:proofErr w:type="spellStart"/>
      <w:r w:rsidRPr="00F662D9">
        <w:t>svojej</w:t>
      </w:r>
      <w:proofErr w:type="spellEnd"/>
      <w:r w:rsidRPr="00F662D9">
        <w:t xml:space="preserve"> </w:t>
      </w:r>
      <w:proofErr w:type="spellStart"/>
      <w:r w:rsidRPr="00F662D9">
        <w:t>vôli</w:t>
      </w:r>
      <w:proofErr w:type="spellEnd"/>
      <w:r w:rsidRPr="00F662D9">
        <w:t xml:space="preserve"> odstavený od moci a internovaný – </w:t>
      </w:r>
      <w:proofErr w:type="spellStart"/>
      <w:r w:rsidRPr="00F662D9">
        <w:t>trpel</w:t>
      </w:r>
      <w:proofErr w:type="spellEnd"/>
      <w:r w:rsidRPr="00F662D9">
        <w:t xml:space="preserve"> </w:t>
      </w:r>
      <w:proofErr w:type="spellStart"/>
      <w:r w:rsidRPr="00F662D9">
        <w:t>rachitídou</w:t>
      </w:r>
      <w:proofErr w:type="spellEnd"/>
      <w:r w:rsidRPr="00F662D9">
        <w:t xml:space="preserve"> a epileptickými </w:t>
      </w:r>
      <w:proofErr w:type="spellStart"/>
      <w:r w:rsidRPr="00F662D9">
        <w:t>záchvatmi</w:t>
      </w:r>
      <w:proofErr w:type="spellEnd"/>
      <w:r w:rsidRPr="00F662D9">
        <w:t xml:space="preserve">, ale rozhodne nebol </w:t>
      </w:r>
      <w:proofErr w:type="spellStart"/>
      <w:r w:rsidRPr="00F662D9">
        <w:t>slabomyseľný</w:t>
      </w:r>
      <w:proofErr w:type="spellEnd"/>
      <w:r w:rsidRPr="00F662D9">
        <w:t xml:space="preserve"> – </w:t>
      </w:r>
      <w:proofErr w:type="spellStart"/>
      <w:r w:rsidRPr="00F662D9">
        <w:t>napríklad</w:t>
      </w:r>
      <w:proofErr w:type="spellEnd"/>
      <w:r w:rsidRPr="00F662D9">
        <w:t xml:space="preserve"> </w:t>
      </w:r>
      <w:proofErr w:type="spellStart"/>
      <w:r w:rsidRPr="00F662D9">
        <w:t>hovoril</w:t>
      </w:r>
      <w:proofErr w:type="spellEnd"/>
      <w:r w:rsidRPr="00F662D9">
        <w:t xml:space="preserve"> </w:t>
      </w:r>
      <w:proofErr w:type="spellStart"/>
      <w:r w:rsidRPr="00F662D9">
        <w:t>plynne</w:t>
      </w:r>
      <w:proofErr w:type="spellEnd"/>
      <w:r w:rsidRPr="00F662D9">
        <w:t xml:space="preserve"> </w:t>
      </w:r>
      <w:proofErr w:type="spellStart"/>
      <w:r w:rsidRPr="00F662D9">
        <w:t>piatimi</w:t>
      </w:r>
      <w:proofErr w:type="spellEnd"/>
      <w:r w:rsidRPr="00F662D9">
        <w:t xml:space="preserve"> </w:t>
      </w:r>
      <w:proofErr w:type="spellStart"/>
      <w:r w:rsidRPr="00F662D9">
        <w:t>jazykmi</w:t>
      </w:r>
      <w:proofErr w:type="spellEnd"/>
      <w:r w:rsidRPr="00F662D9">
        <w:t xml:space="preserve">. Mechanické </w:t>
      </w:r>
      <w:proofErr w:type="spellStart"/>
      <w:r w:rsidRPr="00F662D9">
        <w:t>figúrky</w:t>
      </w:r>
      <w:proofErr w:type="spellEnd"/>
      <w:r w:rsidRPr="00F662D9">
        <w:t xml:space="preserve"> </w:t>
      </w:r>
      <w:proofErr w:type="spellStart"/>
      <w:r w:rsidRPr="00F662D9">
        <w:t>ako</w:t>
      </w:r>
      <w:proofErr w:type="spellEnd"/>
      <w:r w:rsidRPr="00F662D9">
        <w:t xml:space="preserve"> </w:t>
      </w:r>
      <w:proofErr w:type="spellStart"/>
      <w:r w:rsidRPr="00F662D9">
        <w:t>podobenstvo</w:t>
      </w:r>
      <w:proofErr w:type="spellEnd"/>
      <w:r w:rsidRPr="00F662D9">
        <w:t xml:space="preserve"> o chode </w:t>
      </w:r>
      <w:proofErr w:type="spellStart"/>
      <w:r w:rsidRPr="00F662D9">
        <w:t>tohto</w:t>
      </w:r>
      <w:proofErr w:type="spellEnd"/>
      <w:r w:rsidRPr="00F662D9">
        <w:t xml:space="preserve"> </w:t>
      </w:r>
      <w:proofErr w:type="spellStart"/>
      <w:r w:rsidRPr="00F662D9">
        <w:t>sveta</w:t>
      </w:r>
      <w:proofErr w:type="spellEnd"/>
      <w:r w:rsidRPr="00F662D9">
        <w:t xml:space="preserve"> je </w:t>
      </w:r>
      <w:proofErr w:type="spellStart"/>
      <w:r w:rsidRPr="00F662D9">
        <w:t>takisto</w:t>
      </w:r>
      <w:proofErr w:type="spellEnd"/>
      <w:r w:rsidRPr="00F662D9">
        <w:t xml:space="preserve"> podstatnou </w:t>
      </w:r>
      <w:proofErr w:type="spellStart"/>
      <w:r w:rsidRPr="00F662D9">
        <w:t>časťou</w:t>
      </w:r>
      <w:proofErr w:type="spellEnd"/>
      <w:r w:rsidRPr="00F662D9">
        <w:t xml:space="preserve"> partie o </w:t>
      </w:r>
      <w:proofErr w:type="spellStart"/>
      <w:r w:rsidRPr="00F662D9">
        <w:t>Hroboňovi</w:t>
      </w:r>
      <w:proofErr w:type="spellEnd"/>
      <w:r w:rsidRPr="00F662D9">
        <w:t>, s </w:t>
      </w:r>
      <w:proofErr w:type="spellStart"/>
      <w:r w:rsidRPr="00F662D9">
        <w:t>ktorým</w:t>
      </w:r>
      <w:proofErr w:type="spellEnd"/>
      <w:r w:rsidRPr="00F662D9">
        <w:t xml:space="preserve"> </w:t>
      </w:r>
      <w:proofErr w:type="spellStart"/>
      <w:r w:rsidRPr="00F662D9">
        <w:t>sa</w:t>
      </w:r>
      <w:proofErr w:type="spellEnd"/>
      <w:r w:rsidRPr="00F662D9">
        <w:t xml:space="preserve"> </w:t>
      </w:r>
      <w:proofErr w:type="spellStart"/>
      <w:r w:rsidRPr="00F662D9">
        <w:t>zoznamuje</w:t>
      </w:r>
      <w:proofErr w:type="spellEnd"/>
      <w:r w:rsidRPr="00F662D9">
        <w:t xml:space="preserve"> muž </w:t>
      </w:r>
      <w:proofErr w:type="spellStart"/>
      <w:r w:rsidRPr="00F662D9">
        <w:t>menom</w:t>
      </w:r>
      <w:proofErr w:type="spellEnd"/>
      <w:r w:rsidRPr="00F662D9">
        <w:t xml:space="preserve"> Mann, de facto </w:t>
      </w:r>
      <w:proofErr w:type="spellStart"/>
      <w:r w:rsidRPr="00F662D9">
        <w:t>policajný</w:t>
      </w:r>
      <w:proofErr w:type="spellEnd"/>
      <w:r w:rsidRPr="00F662D9">
        <w:t xml:space="preserve"> informátor: „Slovák </w:t>
      </w:r>
      <w:proofErr w:type="spellStart"/>
      <w:r w:rsidRPr="00F662D9">
        <w:t>Samoslav</w:t>
      </w:r>
      <w:proofErr w:type="spellEnd"/>
      <w:r w:rsidRPr="00F662D9">
        <w:t xml:space="preserve"> </w:t>
      </w:r>
      <w:proofErr w:type="spellStart"/>
      <w:r w:rsidRPr="00F662D9">
        <w:t>alebo</w:t>
      </w:r>
      <w:proofErr w:type="spellEnd"/>
      <w:r w:rsidRPr="00F662D9">
        <w:t xml:space="preserve"> Bohdan (oslovoval ho </w:t>
      </w:r>
      <w:proofErr w:type="spellStart"/>
      <w:r w:rsidRPr="00F662D9">
        <w:t>striedavo</w:t>
      </w:r>
      <w:proofErr w:type="spellEnd"/>
      <w:r w:rsidRPr="00F662D9">
        <w:t xml:space="preserve"> raz </w:t>
      </w:r>
      <w:proofErr w:type="spellStart"/>
      <w:r w:rsidRPr="00F662D9">
        <w:t>jedným</w:t>
      </w:r>
      <w:proofErr w:type="spellEnd"/>
      <w:r w:rsidRPr="00F662D9">
        <w:t xml:space="preserve">, </w:t>
      </w:r>
      <w:proofErr w:type="spellStart"/>
      <w:r w:rsidRPr="00F662D9">
        <w:t>inokedy</w:t>
      </w:r>
      <w:proofErr w:type="spellEnd"/>
      <w:r w:rsidRPr="00F662D9">
        <w:t xml:space="preserve"> druhým </w:t>
      </w:r>
      <w:proofErr w:type="spellStart"/>
      <w:r w:rsidRPr="00F662D9">
        <w:t>menom</w:t>
      </w:r>
      <w:proofErr w:type="spellEnd"/>
      <w:r w:rsidRPr="00F662D9">
        <w:t xml:space="preserve">) </w:t>
      </w:r>
      <w:proofErr w:type="spellStart"/>
      <w:r w:rsidRPr="00F662D9">
        <w:t>sa</w:t>
      </w:r>
      <w:proofErr w:type="spellEnd"/>
      <w:r w:rsidRPr="00F662D9">
        <w:t xml:space="preserve"> ukázal </w:t>
      </w:r>
      <w:proofErr w:type="spellStart"/>
      <w:r w:rsidRPr="00F662D9">
        <w:t>ako</w:t>
      </w:r>
      <w:proofErr w:type="spellEnd"/>
      <w:r w:rsidRPr="00F662D9">
        <w:t xml:space="preserve"> </w:t>
      </w:r>
      <w:proofErr w:type="spellStart"/>
      <w:r w:rsidRPr="00F662D9">
        <w:t>celkom</w:t>
      </w:r>
      <w:proofErr w:type="spellEnd"/>
      <w:r w:rsidRPr="00F662D9">
        <w:t xml:space="preserve"> </w:t>
      </w:r>
      <w:proofErr w:type="spellStart"/>
      <w:r w:rsidRPr="00F662D9">
        <w:t>znesiteľný</w:t>
      </w:r>
      <w:proofErr w:type="spellEnd"/>
      <w:r w:rsidRPr="00F662D9">
        <w:t xml:space="preserve"> </w:t>
      </w:r>
      <w:proofErr w:type="spellStart"/>
      <w:r w:rsidRPr="00F662D9">
        <w:t>spoločník</w:t>
      </w:r>
      <w:proofErr w:type="spellEnd"/>
      <w:r w:rsidRPr="00F662D9">
        <w:t xml:space="preserve">. Sotva nechali v dostavníku Prahu so slečnou Rajskou za </w:t>
      </w:r>
      <w:proofErr w:type="spellStart"/>
      <w:r w:rsidRPr="00F662D9">
        <w:t>chrbtom</w:t>
      </w:r>
      <w:proofErr w:type="spellEnd"/>
      <w:r w:rsidRPr="00F662D9">
        <w:t xml:space="preserve">, mnohé </w:t>
      </w:r>
      <w:proofErr w:type="spellStart"/>
      <w:r w:rsidRPr="00F662D9">
        <w:t>sa</w:t>
      </w:r>
      <w:proofErr w:type="spellEnd"/>
      <w:r w:rsidRPr="00F662D9">
        <w:t xml:space="preserve"> v </w:t>
      </w:r>
      <w:proofErr w:type="spellStart"/>
      <w:r w:rsidRPr="00F662D9">
        <w:t>ich</w:t>
      </w:r>
      <w:proofErr w:type="spellEnd"/>
      <w:r w:rsidRPr="00F662D9">
        <w:t xml:space="preserve"> </w:t>
      </w:r>
      <w:proofErr w:type="spellStart"/>
      <w:r w:rsidRPr="00F662D9">
        <w:t>vzťahoch</w:t>
      </w:r>
      <w:proofErr w:type="spellEnd"/>
      <w:r w:rsidRPr="00F662D9">
        <w:t xml:space="preserve"> uhladilo. V </w:t>
      </w:r>
      <w:proofErr w:type="spellStart"/>
      <w:r w:rsidRPr="00F662D9">
        <w:t>Chrudime</w:t>
      </w:r>
      <w:proofErr w:type="spellEnd"/>
      <w:r w:rsidRPr="00F662D9">
        <w:t xml:space="preserve"> si už tykali. </w:t>
      </w:r>
      <w:proofErr w:type="spellStart"/>
      <w:r w:rsidRPr="00F662D9">
        <w:t>Prenocovali</w:t>
      </w:r>
      <w:proofErr w:type="spellEnd"/>
      <w:r w:rsidRPr="00F662D9">
        <w:t xml:space="preserve"> po </w:t>
      </w:r>
      <w:proofErr w:type="spellStart"/>
      <w:r w:rsidRPr="00F662D9">
        <w:t>bratsky</w:t>
      </w:r>
      <w:proofErr w:type="spellEnd"/>
      <w:r w:rsidRPr="00F662D9">
        <w:t xml:space="preserve"> v jednom z domov na </w:t>
      </w:r>
      <w:proofErr w:type="spellStart"/>
      <w:r w:rsidRPr="00F662D9">
        <w:t>námestí</w:t>
      </w:r>
      <w:proofErr w:type="spellEnd"/>
      <w:r w:rsidRPr="00F662D9">
        <w:t xml:space="preserve"> a po </w:t>
      </w:r>
      <w:proofErr w:type="spellStart"/>
      <w:r w:rsidRPr="00F662D9">
        <w:t>raňajkách</w:t>
      </w:r>
      <w:proofErr w:type="spellEnd"/>
      <w:r w:rsidRPr="00F662D9">
        <w:t xml:space="preserve"> </w:t>
      </w:r>
      <w:proofErr w:type="spellStart"/>
      <w:r w:rsidRPr="00F662D9">
        <w:t>sa</w:t>
      </w:r>
      <w:proofErr w:type="spellEnd"/>
      <w:r w:rsidRPr="00F662D9">
        <w:t xml:space="preserve"> dali </w:t>
      </w:r>
      <w:proofErr w:type="spellStart"/>
      <w:r w:rsidRPr="00F662D9">
        <w:t>odviezť</w:t>
      </w:r>
      <w:proofErr w:type="spellEnd"/>
      <w:r w:rsidRPr="00F662D9">
        <w:t xml:space="preserve"> od </w:t>
      </w:r>
      <w:proofErr w:type="spellStart"/>
      <w:r w:rsidRPr="00F662D9">
        <w:t>hostinca</w:t>
      </w:r>
      <w:proofErr w:type="spellEnd"/>
      <w:r w:rsidRPr="00F662D9">
        <w:t xml:space="preserve"> do </w:t>
      </w:r>
      <w:proofErr w:type="spellStart"/>
      <w:r w:rsidRPr="00F662D9">
        <w:t>Pardubíc</w:t>
      </w:r>
      <w:proofErr w:type="spellEnd"/>
      <w:r w:rsidRPr="00F662D9">
        <w:t>.“</w:t>
      </w:r>
      <w:r w:rsidRPr="00F662D9">
        <w:rPr>
          <w:rStyle w:val="Znakapoznpodarou"/>
        </w:rPr>
        <w:footnoteReference w:id="20"/>
      </w:r>
    </w:p>
    <w:p w14:paraId="676E983F" w14:textId="77777777" w:rsidR="00CB262A" w:rsidRPr="00F662D9" w:rsidRDefault="00CB262A" w:rsidP="00CB262A">
      <w:pPr>
        <w:pStyle w:val="articleparagraph"/>
        <w:spacing w:before="0" w:beforeAutospacing="0" w:after="0" w:afterAutospacing="0" w:line="360" w:lineRule="auto"/>
        <w:ind w:firstLine="709"/>
        <w:jc w:val="both"/>
      </w:pPr>
      <w:r w:rsidRPr="00F662D9">
        <w:t xml:space="preserve">Nadaný slovenský </w:t>
      </w:r>
      <w:proofErr w:type="spellStart"/>
      <w:r w:rsidRPr="00F662D9">
        <w:t>vzdelanec</w:t>
      </w:r>
      <w:proofErr w:type="spellEnd"/>
      <w:r w:rsidRPr="00F662D9">
        <w:t xml:space="preserve"> a </w:t>
      </w:r>
      <w:proofErr w:type="spellStart"/>
      <w:r w:rsidRPr="00F662D9">
        <w:t>básnik</w:t>
      </w:r>
      <w:proofErr w:type="spellEnd"/>
      <w:r w:rsidRPr="00F662D9">
        <w:t xml:space="preserve"> je v Prahe </w:t>
      </w:r>
      <w:proofErr w:type="spellStart"/>
      <w:r w:rsidRPr="00F662D9">
        <w:t>svedkom</w:t>
      </w:r>
      <w:proofErr w:type="spellEnd"/>
      <w:r w:rsidRPr="00F662D9">
        <w:t xml:space="preserve"> </w:t>
      </w:r>
      <w:proofErr w:type="spellStart"/>
      <w:r w:rsidRPr="00F662D9">
        <w:t>otvorenia</w:t>
      </w:r>
      <w:proofErr w:type="spellEnd"/>
      <w:r w:rsidRPr="00F662D9">
        <w:t xml:space="preserve"> </w:t>
      </w:r>
      <w:proofErr w:type="spellStart"/>
      <w:r w:rsidRPr="00F662D9">
        <w:t>Reťazového</w:t>
      </w:r>
      <w:proofErr w:type="spellEnd"/>
      <w:r w:rsidRPr="00F662D9">
        <w:t xml:space="preserve"> </w:t>
      </w:r>
      <w:proofErr w:type="spellStart"/>
      <w:r w:rsidRPr="00F662D9">
        <w:t>mosta</w:t>
      </w:r>
      <w:proofErr w:type="spellEnd"/>
      <w:r w:rsidRPr="00F662D9">
        <w:t xml:space="preserve"> </w:t>
      </w:r>
      <w:proofErr w:type="spellStart"/>
      <w:r w:rsidRPr="00F662D9">
        <w:t>cez</w:t>
      </w:r>
      <w:proofErr w:type="spellEnd"/>
      <w:r w:rsidRPr="00F662D9">
        <w:t xml:space="preserve"> Vltavu: most </w:t>
      </w:r>
      <w:proofErr w:type="spellStart"/>
      <w:r w:rsidRPr="00F662D9">
        <w:t>ako</w:t>
      </w:r>
      <w:proofErr w:type="spellEnd"/>
      <w:r w:rsidRPr="00F662D9">
        <w:t xml:space="preserve"> </w:t>
      </w:r>
      <w:proofErr w:type="spellStart"/>
      <w:r w:rsidRPr="00F662D9">
        <w:t>ďalšie</w:t>
      </w:r>
      <w:proofErr w:type="spellEnd"/>
      <w:r w:rsidRPr="00F662D9">
        <w:t xml:space="preserve"> dobové </w:t>
      </w:r>
      <w:proofErr w:type="spellStart"/>
      <w:r w:rsidRPr="00F662D9">
        <w:t>podobenstvo</w:t>
      </w:r>
      <w:proofErr w:type="spellEnd"/>
      <w:r w:rsidRPr="00F662D9">
        <w:t xml:space="preserve">, </w:t>
      </w:r>
      <w:proofErr w:type="spellStart"/>
      <w:r w:rsidRPr="00F662D9">
        <w:t>pričom</w:t>
      </w:r>
      <w:proofErr w:type="spellEnd"/>
      <w:r w:rsidRPr="00F662D9">
        <w:t xml:space="preserve"> </w:t>
      </w:r>
      <w:proofErr w:type="spellStart"/>
      <w:r w:rsidRPr="00F662D9">
        <w:t>sa</w:t>
      </w:r>
      <w:proofErr w:type="spellEnd"/>
      <w:r w:rsidRPr="00F662D9">
        <w:t xml:space="preserve"> </w:t>
      </w:r>
      <w:proofErr w:type="spellStart"/>
      <w:r w:rsidRPr="00F662D9">
        <w:t>ľudia</w:t>
      </w:r>
      <w:proofErr w:type="spellEnd"/>
      <w:r w:rsidRPr="00F662D9">
        <w:t xml:space="preserve"> </w:t>
      </w:r>
      <w:proofErr w:type="spellStart"/>
      <w:r w:rsidRPr="00F662D9">
        <w:t>stavujú</w:t>
      </w:r>
      <w:proofErr w:type="spellEnd"/>
      <w:r w:rsidRPr="00F662D9">
        <w:t xml:space="preserve">, či </w:t>
      </w:r>
      <w:proofErr w:type="gramStart"/>
      <w:r w:rsidRPr="00F662D9">
        <w:t>vydrží</w:t>
      </w:r>
      <w:proofErr w:type="gramEnd"/>
      <w:r w:rsidRPr="00F662D9">
        <w:t xml:space="preserve"> nápor </w:t>
      </w:r>
      <w:proofErr w:type="spellStart"/>
      <w:r w:rsidRPr="00F662D9">
        <w:t>chodcov</w:t>
      </w:r>
      <w:proofErr w:type="spellEnd"/>
      <w:r w:rsidRPr="00F662D9">
        <w:t xml:space="preserve">. Most </w:t>
      </w:r>
      <w:proofErr w:type="spellStart"/>
      <w:r w:rsidRPr="00F662D9">
        <w:t>vydržal</w:t>
      </w:r>
      <w:proofErr w:type="spellEnd"/>
      <w:r w:rsidRPr="00F662D9">
        <w:t>: „</w:t>
      </w:r>
      <w:proofErr w:type="spellStart"/>
      <w:r w:rsidRPr="00F662D9">
        <w:t>Kráčali</w:t>
      </w:r>
      <w:proofErr w:type="spellEnd"/>
      <w:r w:rsidRPr="00F662D9">
        <w:t xml:space="preserve"> spolu </w:t>
      </w:r>
      <w:proofErr w:type="spellStart"/>
      <w:r w:rsidRPr="00F662D9">
        <w:t>cez</w:t>
      </w:r>
      <w:proofErr w:type="spellEnd"/>
      <w:r w:rsidRPr="00F662D9">
        <w:t xml:space="preserve"> most a uvažovali o </w:t>
      </w:r>
      <w:proofErr w:type="spellStart"/>
      <w:r w:rsidRPr="00F662D9">
        <w:t>temnom</w:t>
      </w:r>
      <w:proofErr w:type="spellEnd"/>
      <w:r w:rsidRPr="00F662D9">
        <w:t xml:space="preserve"> osude slovanských </w:t>
      </w:r>
      <w:proofErr w:type="spellStart"/>
      <w:r w:rsidRPr="00F662D9">
        <w:t>básnikov</w:t>
      </w:r>
      <w:proofErr w:type="spellEnd"/>
      <w:r w:rsidRPr="00F662D9">
        <w:t xml:space="preserve">. Stále </w:t>
      </w:r>
      <w:proofErr w:type="spellStart"/>
      <w:r w:rsidRPr="00F662D9">
        <w:t>mali</w:t>
      </w:r>
      <w:proofErr w:type="spellEnd"/>
      <w:r w:rsidRPr="00F662D9">
        <w:t xml:space="preserve"> Langera (</w:t>
      </w:r>
      <w:r w:rsidRPr="00F662D9">
        <w:rPr>
          <w:i/>
        </w:rPr>
        <w:t xml:space="preserve">Josef Jaroslav Langer, </w:t>
      </w:r>
      <w:proofErr w:type="gramStart"/>
      <w:r w:rsidRPr="00F662D9">
        <w:rPr>
          <w:i/>
        </w:rPr>
        <w:t>1806 – 1846</w:t>
      </w:r>
      <w:proofErr w:type="gramEnd"/>
      <w:r w:rsidRPr="00F662D9">
        <w:rPr>
          <w:i/>
        </w:rPr>
        <w:t xml:space="preserve">, český </w:t>
      </w:r>
      <w:proofErr w:type="spellStart"/>
      <w:r w:rsidRPr="00F662D9">
        <w:rPr>
          <w:i/>
        </w:rPr>
        <w:t>básnik</w:t>
      </w:r>
      <w:proofErr w:type="spellEnd"/>
      <w:r w:rsidRPr="00F662D9">
        <w:rPr>
          <w:i/>
        </w:rPr>
        <w:t xml:space="preserve">, </w:t>
      </w:r>
      <w:proofErr w:type="spellStart"/>
      <w:r w:rsidRPr="00F662D9">
        <w:rPr>
          <w:i/>
        </w:rPr>
        <w:t>ktorý</w:t>
      </w:r>
      <w:proofErr w:type="spellEnd"/>
      <w:r w:rsidRPr="00F662D9">
        <w:rPr>
          <w:i/>
        </w:rPr>
        <w:t xml:space="preserve"> </w:t>
      </w:r>
      <w:proofErr w:type="spellStart"/>
      <w:r w:rsidRPr="00F662D9">
        <w:rPr>
          <w:i/>
        </w:rPr>
        <w:t>sa</w:t>
      </w:r>
      <w:proofErr w:type="spellEnd"/>
      <w:r w:rsidRPr="00F662D9">
        <w:rPr>
          <w:i/>
        </w:rPr>
        <w:t xml:space="preserve"> okrem </w:t>
      </w:r>
      <w:proofErr w:type="spellStart"/>
      <w:r w:rsidRPr="00F662D9">
        <w:rPr>
          <w:i/>
        </w:rPr>
        <w:t>iného</w:t>
      </w:r>
      <w:proofErr w:type="spellEnd"/>
      <w:r w:rsidRPr="00F662D9">
        <w:rPr>
          <w:i/>
        </w:rPr>
        <w:t xml:space="preserve"> </w:t>
      </w:r>
      <w:proofErr w:type="spellStart"/>
      <w:r w:rsidRPr="00F662D9">
        <w:rPr>
          <w:i/>
        </w:rPr>
        <w:t>preslávil</w:t>
      </w:r>
      <w:proofErr w:type="spellEnd"/>
      <w:r w:rsidRPr="00F662D9">
        <w:rPr>
          <w:i/>
        </w:rPr>
        <w:t xml:space="preserve"> </w:t>
      </w:r>
      <w:proofErr w:type="spellStart"/>
      <w:r w:rsidRPr="00F662D9">
        <w:rPr>
          <w:i/>
        </w:rPr>
        <w:t>básňou</w:t>
      </w:r>
      <w:proofErr w:type="spellEnd"/>
      <w:r w:rsidRPr="00F662D9">
        <w:rPr>
          <w:i/>
        </w:rPr>
        <w:t xml:space="preserve"> </w:t>
      </w:r>
      <w:r w:rsidRPr="00F662D9">
        <w:t>České lesy</w:t>
      </w:r>
      <w:r w:rsidRPr="00F662D9">
        <w:rPr>
          <w:i/>
        </w:rPr>
        <w:t xml:space="preserve"> </w:t>
      </w:r>
      <w:proofErr w:type="spellStart"/>
      <w:r w:rsidRPr="00F662D9">
        <w:rPr>
          <w:i/>
        </w:rPr>
        <w:t>ako</w:t>
      </w:r>
      <w:proofErr w:type="spellEnd"/>
      <w:r w:rsidRPr="00F662D9">
        <w:rPr>
          <w:i/>
        </w:rPr>
        <w:t xml:space="preserve"> </w:t>
      </w:r>
      <w:proofErr w:type="spellStart"/>
      <w:r w:rsidRPr="00F662D9">
        <w:rPr>
          <w:i/>
        </w:rPr>
        <w:t>ohlasom</w:t>
      </w:r>
      <w:proofErr w:type="spellEnd"/>
      <w:r w:rsidRPr="00F662D9">
        <w:rPr>
          <w:i/>
        </w:rPr>
        <w:t xml:space="preserve"> </w:t>
      </w:r>
      <w:proofErr w:type="spellStart"/>
      <w:r w:rsidRPr="00F662D9">
        <w:rPr>
          <w:i/>
        </w:rPr>
        <w:t>poľského</w:t>
      </w:r>
      <w:proofErr w:type="spellEnd"/>
      <w:r w:rsidRPr="00F662D9">
        <w:rPr>
          <w:i/>
        </w:rPr>
        <w:t xml:space="preserve"> </w:t>
      </w:r>
      <w:proofErr w:type="spellStart"/>
      <w:r w:rsidRPr="00F662D9">
        <w:rPr>
          <w:i/>
        </w:rPr>
        <w:t>novembrového</w:t>
      </w:r>
      <w:proofErr w:type="spellEnd"/>
      <w:r w:rsidRPr="00F662D9">
        <w:rPr>
          <w:i/>
        </w:rPr>
        <w:t xml:space="preserve"> </w:t>
      </w:r>
      <w:proofErr w:type="spellStart"/>
      <w:r w:rsidRPr="00F662D9">
        <w:rPr>
          <w:i/>
        </w:rPr>
        <w:t>povstania</w:t>
      </w:r>
      <w:proofErr w:type="spellEnd"/>
      <w:r w:rsidRPr="00F662D9">
        <w:rPr>
          <w:i/>
        </w:rPr>
        <w:t xml:space="preserve"> na </w:t>
      </w:r>
      <w:proofErr w:type="spellStart"/>
      <w:r w:rsidRPr="00F662D9">
        <w:rPr>
          <w:i/>
        </w:rPr>
        <w:t>prelome</w:t>
      </w:r>
      <w:proofErr w:type="spellEnd"/>
      <w:r w:rsidRPr="00F662D9">
        <w:rPr>
          <w:i/>
        </w:rPr>
        <w:t xml:space="preserve"> </w:t>
      </w:r>
      <w:proofErr w:type="spellStart"/>
      <w:r w:rsidRPr="00F662D9">
        <w:rPr>
          <w:i/>
        </w:rPr>
        <w:t>rokov</w:t>
      </w:r>
      <w:proofErr w:type="spellEnd"/>
      <w:r w:rsidRPr="00F662D9">
        <w:rPr>
          <w:i/>
        </w:rPr>
        <w:t xml:space="preserve"> 1830 – 1831, </w:t>
      </w:r>
      <w:proofErr w:type="spellStart"/>
      <w:r w:rsidRPr="00F662D9">
        <w:rPr>
          <w:i/>
        </w:rPr>
        <w:t>neskôr</w:t>
      </w:r>
      <w:proofErr w:type="spellEnd"/>
      <w:r w:rsidRPr="00F662D9">
        <w:rPr>
          <w:i/>
        </w:rPr>
        <w:t xml:space="preserve"> </w:t>
      </w:r>
      <w:proofErr w:type="spellStart"/>
      <w:r w:rsidRPr="00F662D9">
        <w:rPr>
          <w:i/>
        </w:rPr>
        <w:t>duševne</w:t>
      </w:r>
      <w:proofErr w:type="spellEnd"/>
      <w:r w:rsidRPr="00F662D9">
        <w:rPr>
          <w:i/>
        </w:rPr>
        <w:t xml:space="preserve"> </w:t>
      </w:r>
      <w:proofErr w:type="spellStart"/>
      <w:r w:rsidRPr="00F662D9">
        <w:rPr>
          <w:i/>
        </w:rPr>
        <w:t>ochorel</w:t>
      </w:r>
      <w:proofErr w:type="spellEnd"/>
      <w:r w:rsidRPr="00F662D9">
        <w:t xml:space="preserve"> – I. P.) </w:t>
      </w:r>
      <w:proofErr w:type="spellStart"/>
      <w:r w:rsidRPr="00F662D9">
        <w:t>pred</w:t>
      </w:r>
      <w:proofErr w:type="spellEnd"/>
      <w:r w:rsidRPr="00F662D9">
        <w:t xml:space="preserve"> </w:t>
      </w:r>
      <w:proofErr w:type="spellStart"/>
      <w:r w:rsidRPr="00F662D9">
        <w:t>očami</w:t>
      </w:r>
      <w:proofErr w:type="spellEnd"/>
      <w:r w:rsidRPr="00F662D9">
        <w:t xml:space="preserve">. </w:t>
      </w:r>
      <w:proofErr w:type="spellStart"/>
      <w:r w:rsidRPr="00F662D9">
        <w:t>Akoby</w:t>
      </w:r>
      <w:proofErr w:type="spellEnd"/>
      <w:r w:rsidRPr="00F662D9">
        <w:t xml:space="preserve"> </w:t>
      </w:r>
      <w:proofErr w:type="spellStart"/>
      <w:r w:rsidRPr="00F662D9">
        <w:t>šiel</w:t>
      </w:r>
      <w:proofErr w:type="spellEnd"/>
      <w:r w:rsidRPr="00F662D9">
        <w:t xml:space="preserve"> i po tomto </w:t>
      </w:r>
      <w:proofErr w:type="gramStart"/>
      <w:r w:rsidRPr="00F662D9">
        <w:t>moste</w:t>
      </w:r>
      <w:proofErr w:type="gramEnd"/>
      <w:r w:rsidRPr="00F662D9">
        <w:t xml:space="preserve"> za nimi. Zahalený do </w:t>
      </w:r>
      <w:proofErr w:type="spellStart"/>
      <w:r w:rsidRPr="00F662D9">
        <w:t>kožucha</w:t>
      </w:r>
      <w:proofErr w:type="spellEnd"/>
      <w:r w:rsidRPr="00F662D9">
        <w:t xml:space="preserve">, </w:t>
      </w:r>
      <w:proofErr w:type="spellStart"/>
      <w:r w:rsidRPr="00F662D9">
        <w:t>zatiaľ</w:t>
      </w:r>
      <w:proofErr w:type="spellEnd"/>
      <w:r w:rsidRPr="00F662D9">
        <w:t xml:space="preserve"> </w:t>
      </w:r>
      <w:proofErr w:type="spellStart"/>
      <w:r w:rsidRPr="00F662D9">
        <w:t>čo</w:t>
      </w:r>
      <w:proofErr w:type="spellEnd"/>
      <w:r w:rsidRPr="00F662D9">
        <w:t xml:space="preserve"> </w:t>
      </w:r>
      <w:proofErr w:type="spellStart"/>
      <w:r w:rsidRPr="00F662D9">
        <w:t>sa</w:t>
      </w:r>
      <w:proofErr w:type="spellEnd"/>
      <w:r w:rsidRPr="00F662D9">
        <w:t xml:space="preserve"> znova </w:t>
      </w:r>
      <w:proofErr w:type="spellStart"/>
      <w:r w:rsidRPr="00F662D9">
        <w:t>nalievajú</w:t>
      </w:r>
      <w:proofErr w:type="spellEnd"/>
      <w:r w:rsidRPr="00F662D9">
        <w:t xml:space="preserve"> puky. Mann, </w:t>
      </w:r>
      <w:proofErr w:type="spellStart"/>
      <w:r w:rsidRPr="00F662D9">
        <w:t>samozrejme</w:t>
      </w:r>
      <w:proofErr w:type="spellEnd"/>
      <w:r w:rsidRPr="00F662D9">
        <w:t xml:space="preserve">, </w:t>
      </w:r>
      <w:proofErr w:type="spellStart"/>
      <w:r w:rsidRPr="00F662D9">
        <w:t>Samoslavovi</w:t>
      </w:r>
      <w:proofErr w:type="spellEnd"/>
      <w:r w:rsidRPr="00F662D9">
        <w:t xml:space="preserve"> </w:t>
      </w:r>
      <w:proofErr w:type="spellStart"/>
      <w:r w:rsidRPr="00F662D9">
        <w:t>Hroboňovi</w:t>
      </w:r>
      <w:proofErr w:type="spellEnd"/>
      <w:r w:rsidRPr="00F662D9">
        <w:t xml:space="preserve"> </w:t>
      </w:r>
      <w:proofErr w:type="spellStart"/>
      <w:r w:rsidRPr="00F662D9">
        <w:t>nerozpráva</w:t>
      </w:r>
      <w:proofErr w:type="spellEnd"/>
      <w:r w:rsidRPr="00F662D9">
        <w:t xml:space="preserve">, že výraz slovanský </w:t>
      </w:r>
      <w:proofErr w:type="spellStart"/>
      <w:r w:rsidRPr="00F662D9">
        <w:t>básnik</w:t>
      </w:r>
      <w:proofErr w:type="spellEnd"/>
      <w:r w:rsidRPr="00F662D9">
        <w:t xml:space="preserve"> je </w:t>
      </w:r>
      <w:proofErr w:type="spellStart"/>
      <w:r w:rsidRPr="00F662D9">
        <w:t>contradictio</w:t>
      </w:r>
      <w:proofErr w:type="spellEnd"/>
      <w:r w:rsidRPr="00F662D9">
        <w:t xml:space="preserve"> in </w:t>
      </w:r>
      <w:proofErr w:type="spellStart"/>
      <w:r w:rsidRPr="00F662D9">
        <w:t>adiecto</w:t>
      </w:r>
      <w:proofErr w:type="spellEnd"/>
      <w:r w:rsidRPr="00F662D9">
        <w:t xml:space="preserve">. V tragédii mladého Langera </w:t>
      </w:r>
      <w:proofErr w:type="spellStart"/>
      <w:r w:rsidRPr="00F662D9">
        <w:t>videl</w:t>
      </w:r>
      <w:proofErr w:type="spellEnd"/>
      <w:r w:rsidRPr="00F662D9">
        <w:t xml:space="preserve"> </w:t>
      </w:r>
      <w:proofErr w:type="spellStart"/>
      <w:r w:rsidRPr="00F662D9">
        <w:t>dôkaz</w:t>
      </w:r>
      <w:proofErr w:type="spellEnd"/>
      <w:r w:rsidRPr="00F662D9">
        <w:t xml:space="preserve"> o tom, že doba slovanských </w:t>
      </w:r>
      <w:proofErr w:type="spellStart"/>
      <w:r w:rsidRPr="00F662D9">
        <w:t>básnikov</w:t>
      </w:r>
      <w:proofErr w:type="spellEnd"/>
      <w:r w:rsidRPr="00F662D9">
        <w:t xml:space="preserve"> </w:t>
      </w:r>
      <w:proofErr w:type="spellStart"/>
      <w:r w:rsidRPr="00F662D9">
        <w:t>nepotrebuje</w:t>
      </w:r>
      <w:proofErr w:type="spellEnd"/>
      <w:r w:rsidRPr="00F662D9">
        <w:t xml:space="preserve">, ale i to by bolo nebezpečné </w:t>
      </w:r>
      <w:proofErr w:type="spellStart"/>
      <w:r w:rsidRPr="00F662D9">
        <w:t>vyhlásenie</w:t>
      </w:r>
      <w:proofErr w:type="spellEnd"/>
      <w:r w:rsidRPr="00F662D9">
        <w:t xml:space="preserve">. Skrývala </w:t>
      </w:r>
      <w:proofErr w:type="spellStart"/>
      <w:r w:rsidRPr="00F662D9">
        <w:t>sa</w:t>
      </w:r>
      <w:proofErr w:type="spellEnd"/>
      <w:r w:rsidRPr="00F662D9">
        <w:t xml:space="preserve"> v </w:t>
      </w:r>
      <w:proofErr w:type="spellStart"/>
      <w:r w:rsidRPr="00F662D9">
        <w:t>ňom</w:t>
      </w:r>
      <w:proofErr w:type="spellEnd"/>
      <w:r w:rsidRPr="00F662D9">
        <w:t xml:space="preserve"> </w:t>
      </w:r>
      <w:proofErr w:type="spellStart"/>
      <w:r w:rsidRPr="00F662D9">
        <w:t>nedôvera</w:t>
      </w:r>
      <w:proofErr w:type="spellEnd"/>
      <w:r w:rsidRPr="00F662D9">
        <w:t xml:space="preserve"> v </w:t>
      </w:r>
      <w:proofErr w:type="spellStart"/>
      <w:r w:rsidRPr="00F662D9">
        <w:t>zmysluplnosť</w:t>
      </w:r>
      <w:proofErr w:type="spellEnd"/>
      <w:r w:rsidRPr="00F662D9">
        <w:t xml:space="preserve"> </w:t>
      </w:r>
      <w:proofErr w:type="spellStart"/>
      <w:r w:rsidRPr="00F662D9">
        <w:t>slovanskej</w:t>
      </w:r>
      <w:proofErr w:type="spellEnd"/>
      <w:r w:rsidRPr="00F662D9">
        <w:t xml:space="preserve"> </w:t>
      </w:r>
      <w:proofErr w:type="spellStart"/>
      <w:r w:rsidRPr="00F662D9">
        <w:t>viery</w:t>
      </w:r>
      <w:proofErr w:type="spellEnd"/>
      <w:r w:rsidRPr="00F662D9">
        <w:t xml:space="preserve">, </w:t>
      </w:r>
      <w:proofErr w:type="spellStart"/>
      <w:r w:rsidRPr="00F662D9">
        <w:t>ktorú</w:t>
      </w:r>
      <w:proofErr w:type="spellEnd"/>
      <w:r w:rsidRPr="00F662D9">
        <w:t xml:space="preserve"> tu </w:t>
      </w:r>
      <w:proofErr w:type="spellStart"/>
      <w:r w:rsidRPr="00F662D9">
        <w:t>všetci</w:t>
      </w:r>
      <w:proofErr w:type="spellEnd"/>
      <w:r w:rsidRPr="00F662D9">
        <w:t xml:space="preserve"> </w:t>
      </w:r>
      <w:proofErr w:type="spellStart"/>
      <w:r w:rsidRPr="00F662D9">
        <w:t>vycivenci</w:t>
      </w:r>
      <w:proofErr w:type="spellEnd"/>
      <w:r w:rsidRPr="00F662D9">
        <w:t xml:space="preserve"> okolo unisono </w:t>
      </w:r>
      <w:proofErr w:type="spellStart"/>
      <w:r w:rsidRPr="00F662D9">
        <w:t>hlásajú</w:t>
      </w:r>
      <w:proofErr w:type="spellEnd"/>
      <w:r w:rsidRPr="00F662D9">
        <w:t xml:space="preserve">. </w:t>
      </w:r>
      <w:proofErr w:type="spellStart"/>
      <w:r w:rsidRPr="00F662D9">
        <w:t>Chytro</w:t>
      </w:r>
      <w:proofErr w:type="spellEnd"/>
      <w:r w:rsidRPr="00F662D9">
        <w:t xml:space="preserve"> musel </w:t>
      </w:r>
      <w:proofErr w:type="spellStart"/>
      <w:r w:rsidRPr="00F662D9">
        <w:t>dodať</w:t>
      </w:r>
      <w:proofErr w:type="spellEnd"/>
      <w:r w:rsidRPr="00F662D9">
        <w:t xml:space="preserve">, </w:t>
      </w:r>
      <w:proofErr w:type="spellStart"/>
      <w:r w:rsidRPr="00F662D9">
        <w:t>vysvetliť</w:t>
      </w:r>
      <w:proofErr w:type="spellEnd"/>
      <w:r w:rsidRPr="00F662D9">
        <w:t xml:space="preserve">, že </w:t>
      </w:r>
      <w:proofErr w:type="spellStart"/>
      <w:r w:rsidRPr="00F662D9">
        <w:t>teraz</w:t>
      </w:r>
      <w:proofErr w:type="spellEnd"/>
      <w:r w:rsidRPr="00F662D9">
        <w:t xml:space="preserve"> je </w:t>
      </w:r>
      <w:proofErr w:type="spellStart"/>
      <w:r w:rsidRPr="00F662D9">
        <w:t>pre</w:t>
      </w:r>
      <w:proofErr w:type="spellEnd"/>
      <w:r w:rsidRPr="00F662D9">
        <w:t xml:space="preserve"> Bohdana </w:t>
      </w:r>
      <w:proofErr w:type="spellStart"/>
      <w:r w:rsidRPr="00F662D9">
        <w:t>najdôležitejšie</w:t>
      </w:r>
      <w:proofErr w:type="spellEnd"/>
      <w:r w:rsidRPr="00F662D9">
        <w:t xml:space="preserve"> </w:t>
      </w:r>
      <w:proofErr w:type="spellStart"/>
      <w:r w:rsidRPr="00F662D9">
        <w:t>skutočne</w:t>
      </w:r>
      <w:proofErr w:type="spellEnd"/>
      <w:r w:rsidRPr="00F662D9">
        <w:t xml:space="preserve"> </w:t>
      </w:r>
      <w:proofErr w:type="spellStart"/>
      <w:r w:rsidRPr="00F662D9">
        <w:t>rýchlo</w:t>
      </w:r>
      <w:proofErr w:type="spellEnd"/>
      <w:r w:rsidRPr="00F662D9">
        <w:t xml:space="preserve"> </w:t>
      </w:r>
      <w:proofErr w:type="spellStart"/>
      <w:r w:rsidRPr="00F662D9">
        <w:t>odísť</w:t>
      </w:r>
      <w:proofErr w:type="spellEnd"/>
      <w:r w:rsidRPr="00F662D9">
        <w:t xml:space="preserve"> do Halle. Opakoval mu, že </w:t>
      </w:r>
      <w:proofErr w:type="spellStart"/>
      <w:r w:rsidRPr="00F662D9">
        <w:t>nesmie</w:t>
      </w:r>
      <w:proofErr w:type="spellEnd"/>
      <w:r w:rsidRPr="00F662D9">
        <w:t xml:space="preserve"> </w:t>
      </w:r>
      <w:proofErr w:type="spellStart"/>
      <w:r w:rsidRPr="00F662D9">
        <w:t>podľahnúť</w:t>
      </w:r>
      <w:proofErr w:type="spellEnd"/>
      <w:r w:rsidRPr="00F662D9">
        <w:t xml:space="preserve"> </w:t>
      </w:r>
      <w:proofErr w:type="spellStart"/>
      <w:r w:rsidRPr="00F662D9">
        <w:lastRenderedPageBreak/>
        <w:t>myšlienke</w:t>
      </w:r>
      <w:proofErr w:type="spellEnd"/>
      <w:r w:rsidRPr="00F662D9">
        <w:t xml:space="preserve"> </w:t>
      </w:r>
      <w:proofErr w:type="spellStart"/>
      <w:r w:rsidRPr="00F662D9">
        <w:t>usadiť</w:t>
      </w:r>
      <w:proofErr w:type="spellEnd"/>
      <w:r w:rsidRPr="00F662D9">
        <w:t xml:space="preserve"> </w:t>
      </w:r>
      <w:proofErr w:type="spellStart"/>
      <w:r w:rsidRPr="00F662D9">
        <w:t>sa</w:t>
      </w:r>
      <w:proofErr w:type="spellEnd"/>
      <w:r w:rsidRPr="00F662D9">
        <w:t xml:space="preserve"> tu, s </w:t>
      </w:r>
      <w:proofErr w:type="spellStart"/>
      <w:r w:rsidRPr="00F662D9">
        <w:t>ktorou</w:t>
      </w:r>
      <w:proofErr w:type="spellEnd"/>
      <w:r w:rsidRPr="00F662D9">
        <w:t xml:space="preserve"> </w:t>
      </w:r>
      <w:proofErr w:type="spellStart"/>
      <w:r w:rsidRPr="00F662D9">
        <w:t>sa</w:t>
      </w:r>
      <w:proofErr w:type="spellEnd"/>
      <w:r w:rsidRPr="00F662D9">
        <w:t xml:space="preserve"> po tom </w:t>
      </w:r>
      <w:proofErr w:type="spellStart"/>
      <w:r w:rsidRPr="00F662D9">
        <w:t>večernom</w:t>
      </w:r>
      <w:proofErr w:type="spellEnd"/>
      <w:r w:rsidRPr="00F662D9">
        <w:t xml:space="preserve"> rozhovore </w:t>
      </w:r>
      <w:proofErr w:type="spellStart"/>
      <w:r w:rsidRPr="00F662D9">
        <w:t>Samoslav</w:t>
      </w:r>
      <w:proofErr w:type="spellEnd"/>
      <w:r w:rsidRPr="00F662D9">
        <w:t xml:space="preserve"> načas </w:t>
      </w:r>
      <w:proofErr w:type="spellStart"/>
      <w:r w:rsidRPr="00F662D9">
        <w:t>zaoberal</w:t>
      </w:r>
      <w:proofErr w:type="spellEnd"/>
      <w:r w:rsidRPr="00F662D9">
        <w:t xml:space="preserve">. Aby </w:t>
      </w:r>
      <w:proofErr w:type="spellStart"/>
      <w:r w:rsidRPr="00F662D9">
        <w:t>sa</w:t>
      </w:r>
      <w:proofErr w:type="spellEnd"/>
      <w:r w:rsidRPr="00F662D9">
        <w:t xml:space="preserve"> nemusel </w:t>
      </w:r>
      <w:proofErr w:type="spellStart"/>
      <w:r w:rsidRPr="00F662D9">
        <w:t>vzdať</w:t>
      </w:r>
      <w:proofErr w:type="spellEnd"/>
      <w:r w:rsidRPr="00F662D9">
        <w:t xml:space="preserve"> blízkosti slečny </w:t>
      </w:r>
      <w:proofErr w:type="spellStart"/>
      <w:r w:rsidRPr="00F662D9">
        <w:t>Rajskej</w:t>
      </w:r>
      <w:proofErr w:type="spellEnd"/>
      <w:r w:rsidRPr="00F662D9">
        <w:t>.“</w:t>
      </w:r>
      <w:r w:rsidRPr="00F662D9">
        <w:rPr>
          <w:rStyle w:val="Znakapoznpodarou"/>
        </w:rPr>
        <w:footnoteReference w:id="21"/>
      </w:r>
    </w:p>
    <w:p w14:paraId="18D38F77" w14:textId="77777777" w:rsidR="00CB262A" w:rsidRPr="00F662D9" w:rsidRDefault="00CB262A" w:rsidP="00CB262A">
      <w:pPr>
        <w:pStyle w:val="articleparagraph"/>
        <w:spacing w:after="0" w:afterAutospacing="0" w:line="360" w:lineRule="auto"/>
        <w:ind w:firstLine="709"/>
        <w:jc w:val="both"/>
      </w:pPr>
      <w:r w:rsidRPr="00F662D9">
        <w:t xml:space="preserve">Bohuslava Rajská, </w:t>
      </w:r>
      <w:proofErr w:type="spellStart"/>
      <w:r w:rsidRPr="00F662D9">
        <w:t>vlastným</w:t>
      </w:r>
      <w:proofErr w:type="spellEnd"/>
      <w:r w:rsidRPr="00F662D9">
        <w:t xml:space="preserve"> </w:t>
      </w:r>
      <w:proofErr w:type="spellStart"/>
      <w:r w:rsidRPr="00F662D9">
        <w:t>menom</w:t>
      </w:r>
      <w:proofErr w:type="spellEnd"/>
      <w:r w:rsidRPr="00F662D9">
        <w:t xml:space="preserve"> Antonie </w:t>
      </w:r>
      <w:proofErr w:type="spellStart"/>
      <w:r w:rsidRPr="00F662D9">
        <w:t>Reissová</w:t>
      </w:r>
      <w:proofErr w:type="spellEnd"/>
      <w:r w:rsidRPr="00F662D9">
        <w:t xml:space="preserve"> (</w:t>
      </w:r>
      <w:proofErr w:type="gramStart"/>
      <w:r w:rsidRPr="00F662D9">
        <w:t>1817 – 1852</w:t>
      </w:r>
      <w:proofErr w:type="gramEnd"/>
      <w:r w:rsidRPr="00F662D9">
        <w:t xml:space="preserve">), </w:t>
      </w:r>
      <w:proofErr w:type="spellStart"/>
      <w:r w:rsidRPr="00F662D9">
        <w:t>neskoršia</w:t>
      </w:r>
      <w:proofErr w:type="spellEnd"/>
      <w:r w:rsidRPr="00F662D9">
        <w:t xml:space="preserve"> manželka F. L. Čelakovského, </w:t>
      </w:r>
      <w:proofErr w:type="spellStart"/>
      <w:r w:rsidRPr="00F662D9">
        <w:t>ktorého</w:t>
      </w:r>
      <w:proofErr w:type="spellEnd"/>
      <w:r w:rsidRPr="00F662D9">
        <w:t xml:space="preserve"> si vzala </w:t>
      </w:r>
      <w:proofErr w:type="spellStart"/>
      <w:r w:rsidRPr="00F662D9">
        <w:t>ako</w:t>
      </w:r>
      <w:proofErr w:type="spellEnd"/>
      <w:r w:rsidRPr="00F662D9">
        <w:t xml:space="preserve"> </w:t>
      </w:r>
      <w:proofErr w:type="spellStart"/>
      <w:r w:rsidRPr="00F662D9">
        <w:t>vdovca</w:t>
      </w:r>
      <w:proofErr w:type="spellEnd"/>
      <w:r w:rsidRPr="00F662D9">
        <w:t xml:space="preserve"> a s </w:t>
      </w:r>
      <w:proofErr w:type="spellStart"/>
      <w:r w:rsidRPr="00F662D9">
        <w:t>ktorým</w:t>
      </w:r>
      <w:proofErr w:type="spellEnd"/>
      <w:r w:rsidRPr="00F662D9">
        <w:t xml:space="preserve"> žila v </w:t>
      </w:r>
      <w:proofErr w:type="spellStart"/>
      <w:r w:rsidRPr="00F662D9">
        <w:t>dolnosliezskom</w:t>
      </w:r>
      <w:proofErr w:type="spellEnd"/>
      <w:r w:rsidRPr="00F662D9">
        <w:t xml:space="preserve"> </w:t>
      </w:r>
      <w:proofErr w:type="spellStart"/>
      <w:r w:rsidRPr="00F662D9">
        <w:t>Vroclave</w:t>
      </w:r>
      <w:proofErr w:type="spellEnd"/>
      <w:r w:rsidRPr="00F662D9">
        <w:t xml:space="preserve"> (</w:t>
      </w:r>
      <w:proofErr w:type="spellStart"/>
      <w:r w:rsidRPr="00F662D9">
        <w:t>Wrocław</w:t>
      </w:r>
      <w:proofErr w:type="spellEnd"/>
      <w:r w:rsidRPr="00F662D9">
        <w:t xml:space="preserve">, něm. </w:t>
      </w:r>
      <w:proofErr w:type="spellStart"/>
      <w:r w:rsidRPr="00F662D9">
        <w:t>Breslau</w:t>
      </w:r>
      <w:proofErr w:type="spellEnd"/>
      <w:r w:rsidRPr="00F662D9">
        <w:t xml:space="preserve">), mala s ním </w:t>
      </w:r>
      <w:proofErr w:type="spellStart"/>
      <w:r w:rsidRPr="00F662D9">
        <w:t>tri</w:t>
      </w:r>
      <w:proofErr w:type="spellEnd"/>
      <w:r w:rsidRPr="00F662D9">
        <w:t xml:space="preserve"> </w:t>
      </w:r>
      <w:proofErr w:type="spellStart"/>
      <w:r w:rsidRPr="00F662D9">
        <w:t>deti</w:t>
      </w:r>
      <w:proofErr w:type="spellEnd"/>
      <w:r w:rsidRPr="00F662D9">
        <w:t xml:space="preserve"> a vychovávala jeho </w:t>
      </w:r>
      <w:proofErr w:type="spellStart"/>
      <w:r w:rsidRPr="00F662D9">
        <w:t>štyri</w:t>
      </w:r>
      <w:proofErr w:type="spellEnd"/>
      <w:r w:rsidRPr="00F662D9">
        <w:t xml:space="preserve"> </w:t>
      </w:r>
      <w:proofErr w:type="spellStart"/>
      <w:r w:rsidRPr="00F662D9">
        <w:t>predchádzajúce</w:t>
      </w:r>
      <w:proofErr w:type="spellEnd"/>
      <w:r w:rsidRPr="00F662D9">
        <w:t xml:space="preserve">, </w:t>
      </w:r>
      <w:proofErr w:type="spellStart"/>
      <w:r w:rsidRPr="00F662D9">
        <w:t>umiera</w:t>
      </w:r>
      <w:proofErr w:type="spellEnd"/>
      <w:r w:rsidRPr="00F662D9">
        <w:t xml:space="preserve"> mladá na tuberkulózu. Rajská chodila na Slovensko, </w:t>
      </w:r>
      <w:proofErr w:type="spellStart"/>
      <w:r w:rsidRPr="00F662D9">
        <w:t>hovorí</w:t>
      </w:r>
      <w:proofErr w:type="spellEnd"/>
      <w:r w:rsidRPr="00F662D9">
        <w:t xml:space="preserve"> </w:t>
      </w:r>
      <w:proofErr w:type="spellStart"/>
      <w:r w:rsidRPr="00F662D9">
        <w:t>sa</w:t>
      </w:r>
      <w:proofErr w:type="spellEnd"/>
      <w:r w:rsidRPr="00F662D9">
        <w:t xml:space="preserve">, že bola milenkou mnohých významných </w:t>
      </w:r>
      <w:proofErr w:type="spellStart"/>
      <w:r w:rsidRPr="00F662D9">
        <w:t>Slovákov</w:t>
      </w:r>
      <w:proofErr w:type="spellEnd"/>
      <w:r w:rsidRPr="00F662D9">
        <w:t xml:space="preserve">, </w:t>
      </w:r>
      <w:proofErr w:type="spellStart"/>
      <w:r w:rsidRPr="00F662D9">
        <w:t>medzi</w:t>
      </w:r>
      <w:proofErr w:type="spellEnd"/>
      <w:r w:rsidRPr="00F662D9">
        <w:t xml:space="preserve"> nimi okrem </w:t>
      </w:r>
      <w:proofErr w:type="spellStart"/>
      <w:r w:rsidRPr="00F662D9">
        <w:t>Hroboňa</w:t>
      </w:r>
      <w:proofErr w:type="spellEnd"/>
      <w:r w:rsidRPr="00F662D9">
        <w:t xml:space="preserve">, </w:t>
      </w:r>
      <w:proofErr w:type="spellStart"/>
      <w:r w:rsidRPr="00F662D9">
        <w:t>ktorého</w:t>
      </w:r>
      <w:proofErr w:type="spellEnd"/>
      <w:r w:rsidRPr="00F662D9">
        <w:t xml:space="preserve"> si </w:t>
      </w:r>
      <w:proofErr w:type="spellStart"/>
      <w:r w:rsidRPr="00F662D9">
        <w:t>chcela</w:t>
      </w:r>
      <w:proofErr w:type="spellEnd"/>
      <w:r w:rsidRPr="00F662D9">
        <w:t xml:space="preserve"> </w:t>
      </w:r>
      <w:proofErr w:type="spellStart"/>
      <w:r w:rsidRPr="00F662D9">
        <w:t>vziať</w:t>
      </w:r>
      <w:proofErr w:type="spellEnd"/>
      <w:r w:rsidRPr="00F662D9">
        <w:t xml:space="preserve">, </w:t>
      </w:r>
      <w:proofErr w:type="spellStart"/>
      <w:r w:rsidRPr="00F662D9">
        <w:t>čo</w:t>
      </w:r>
      <w:proofErr w:type="spellEnd"/>
      <w:r w:rsidRPr="00F662D9">
        <w:t xml:space="preserve"> jej </w:t>
      </w:r>
      <w:proofErr w:type="spellStart"/>
      <w:r w:rsidRPr="00F662D9">
        <w:t>vyhovorila</w:t>
      </w:r>
      <w:proofErr w:type="spellEnd"/>
      <w:r w:rsidRPr="00F662D9">
        <w:t xml:space="preserve"> jej </w:t>
      </w:r>
      <w:proofErr w:type="spellStart"/>
      <w:r w:rsidRPr="00F662D9">
        <w:t>intímna</w:t>
      </w:r>
      <w:proofErr w:type="spellEnd"/>
      <w:r w:rsidRPr="00F662D9">
        <w:t xml:space="preserve"> </w:t>
      </w:r>
      <w:proofErr w:type="spellStart"/>
      <w:r w:rsidRPr="00F662D9">
        <w:t>priateľka</w:t>
      </w:r>
      <w:proofErr w:type="spellEnd"/>
      <w:r w:rsidRPr="00F662D9">
        <w:t xml:space="preserve"> Božena Němcová, asi </w:t>
      </w:r>
      <w:r w:rsidRPr="00F662D9">
        <w:br/>
        <w:t xml:space="preserve">i Ľ. </w:t>
      </w:r>
      <w:proofErr w:type="spellStart"/>
      <w:r w:rsidRPr="00F662D9">
        <w:t>Štúra</w:t>
      </w:r>
      <w:proofErr w:type="spellEnd"/>
      <w:r w:rsidRPr="00F662D9">
        <w:t xml:space="preserve">. </w:t>
      </w:r>
      <w:proofErr w:type="spellStart"/>
      <w:r w:rsidRPr="00F662D9">
        <w:t>Macurov</w:t>
      </w:r>
      <w:proofErr w:type="spellEnd"/>
      <w:r w:rsidRPr="00F662D9">
        <w:t xml:space="preserve"> román však má významové centrum </w:t>
      </w:r>
      <w:proofErr w:type="spellStart"/>
      <w:r w:rsidRPr="00F662D9">
        <w:t>niekde</w:t>
      </w:r>
      <w:proofErr w:type="spellEnd"/>
      <w:r w:rsidRPr="00F662D9">
        <w:t xml:space="preserve"> </w:t>
      </w:r>
      <w:proofErr w:type="spellStart"/>
      <w:r w:rsidRPr="00F662D9">
        <w:t>inde</w:t>
      </w:r>
      <w:proofErr w:type="spellEnd"/>
      <w:r w:rsidRPr="00F662D9">
        <w:t xml:space="preserve">: je </w:t>
      </w:r>
      <w:proofErr w:type="spellStart"/>
      <w:r w:rsidRPr="00F662D9">
        <w:t>síce</w:t>
      </w:r>
      <w:proofErr w:type="spellEnd"/>
      <w:r w:rsidRPr="00F662D9">
        <w:t xml:space="preserve"> o </w:t>
      </w:r>
      <w:proofErr w:type="spellStart"/>
      <w:r w:rsidRPr="00F662D9">
        <w:t>českom</w:t>
      </w:r>
      <w:proofErr w:type="spellEnd"/>
      <w:r w:rsidRPr="00F662D9">
        <w:t xml:space="preserve"> </w:t>
      </w:r>
      <w:proofErr w:type="spellStart"/>
      <w:r w:rsidRPr="00F662D9">
        <w:t>národnom</w:t>
      </w:r>
      <w:proofErr w:type="spellEnd"/>
      <w:r w:rsidRPr="00F662D9">
        <w:t xml:space="preserve"> </w:t>
      </w:r>
      <w:proofErr w:type="spellStart"/>
      <w:r w:rsidRPr="00F662D9">
        <w:t>obrodení</w:t>
      </w:r>
      <w:proofErr w:type="spellEnd"/>
      <w:r w:rsidRPr="00F662D9">
        <w:t xml:space="preserve">, o </w:t>
      </w:r>
      <w:proofErr w:type="spellStart"/>
      <w:r w:rsidRPr="00F662D9">
        <w:t>básnikoch</w:t>
      </w:r>
      <w:proofErr w:type="spellEnd"/>
      <w:r w:rsidRPr="00F662D9">
        <w:t xml:space="preserve"> </w:t>
      </w:r>
      <w:proofErr w:type="spellStart"/>
      <w:r w:rsidRPr="00F662D9">
        <w:t>blúzniacich</w:t>
      </w:r>
      <w:proofErr w:type="spellEnd"/>
      <w:r w:rsidRPr="00F662D9">
        <w:t xml:space="preserve"> o </w:t>
      </w:r>
      <w:proofErr w:type="spellStart"/>
      <w:r w:rsidRPr="00F662D9">
        <w:t>slovanskom</w:t>
      </w:r>
      <w:proofErr w:type="spellEnd"/>
      <w:r w:rsidRPr="00F662D9">
        <w:t xml:space="preserve"> </w:t>
      </w:r>
      <w:proofErr w:type="spellStart"/>
      <w:r w:rsidRPr="00F662D9">
        <w:t>svete</w:t>
      </w:r>
      <w:proofErr w:type="spellEnd"/>
      <w:r w:rsidRPr="00F662D9">
        <w:t xml:space="preserve">, ale je to typický </w:t>
      </w:r>
      <w:proofErr w:type="spellStart"/>
      <w:r w:rsidRPr="00F662D9">
        <w:t>historiosofický</w:t>
      </w:r>
      <w:proofErr w:type="spellEnd"/>
      <w:r w:rsidRPr="00F662D9">
        <w:t xml:space="preserve"> román-</w:t>
      </w:r>
      <w:proofErr w:type="spellStart"/>
      <w:r w:rsidRPr="00F662D9">
        <w:t>podobenstvo</w:t>
      </w:r>
      <w:proofErr w:type="spellEnd"/>
      <w:r w:rsidRPr="00F662D9">
        <w:t xml:space="preserve"> o </w:t>
      </w:r>
      <w:proofErr w:type="spellStart"/>
      <w:r w:rsidRPr="00F662D9">
        <w:t>človeku</w:t>
      </w:r>
      <w:proofErr w:type="spellEnd"/>
      <w:r w:rsidRPr="00F662D9">
        <w:t xml:space="preserve"> v </w:t>
      </w:r>
      <w:proofErr w:type="spellStart"/>
      <w:r w:rsidRPr="00F662D9">
        <w:t>tlakoch</w:t>
      </w:r>
      <w:proofErr w:type="spellEnd"/>
      <w:r w:rsidRPr="00F662D9">
        <w:t xml:space="preserve"> </w:t>
      </w:r>
      <w:proofErr w:type="spellStart"/>
      <w:r w:rsidRPr="00F662D9">
        <w:t>dejín</w:t>
      </w:r>
      <w:proofErr w:type="spellEnd"/>
      <w:r w:rsidRPr="00F662D9">
        <w:t xml:space="preserve">. </w:t>
      </w:r>
      <w:r w:rsidRPr="00F662D9">
        <w:br/>
        <w:t xml:space="preserve">O </w:t>
      </w:r>
      <w:proofErr w:type="spellStart"/>
      <w:r w:rsidRPr="00F662D9">
        <w:t>ilúziách</w:t>
      </w:r>
      <w:proofErr w:type="spellEnd"/>
      <w:r w:rsidRPr="00F662D9">
        <w:t xml:space="preserve"> a </w:t>
      </w:r>
      <w:proofErr w:type="spellStart"/>
      <w:r w:rsidRPr="00F662D9">
        <w:t>realite</w:t>
      </w:r>
      <w:proofErr w:type="spellEnd"/>
      <w:r w:rsidRPr="00F662D9">
        <w:t xml:space="preserve">, o tom, </w:t>
      </w:r>
      <w:proofErr w:type="spellStart"/>
      <w:r w:rsidRPr="00F662D9">
        <w:t>ako</w:t>
      </w:r>
      <w:proofErr w:type="spellEnd"/>
      <w:r w:rsidRPr="00F662D9">
        <w:t xml:space="preserve"> </w:t>
      </w:r>
      <w:proofErr w:type="spellStart"/>
      <w:r w:rsidRPr="00F662D9">
        <w:t>svetom</w:t>
      </w:r>
      <w:proofErr w:type="spellEnd"/>
      <w:r w:rsidRPr="00F662D9">
        <w:t xml:space="preserve"> hýbe </w:t>
      </w:r>
      <w:proofErr w:type="spellStart"/>
      <w:r w:rsidRPr="00F662D9">
        <w:t>niečo</w:t>
      </w:r>
      <w:proofErr w:type="spellEnd"/>
      <w:r w:rsidRPr="00F662D9">
        <w:t xml:space="preserve"> </w:t>
      </w:r>
      <w:proofErr w:type="spellStart"/>
      <w:r w:rsidRPr="00F662D9">
        <w:t>celkom</w:t>
      </w:r>
      <w:proofErr w:type="spellEnd"/>
      <w:r w:rsidRPr="00F662D9">
        <w:t xml:space="preserve"> </w:t>
      </w:r>
      <w:proofErr w:type="spellStart"/>
      <w:r w:rsidRPr="00F662D9">
        <w:t>iné</w:t>
      </w:r>
      <w:proofErr w:type="spellEnd"/>
      <w:r w:rsidRPr="00F662D9">
        <w:t xml:space="preserve"> než ideály, </w:t>
      </w:r>
      <w:proofErr w:type="spellStart"/>
      <w:r w:rsidRPr="00F662D9">
        <w:t>ako</w:t>
      </w:r>
      <w:proofErr w:type="spellEnd"/>
      <w:r w:rsidRPr="00F662D9">
        <w:t xml:space="preserve"> </w:t>
      </w:r>
      <w:proofErr w:type="spellStart"/>
      <w:r w:rsidRPr="00F662D9">
        <w:t>sme</w:t>
      </w:r>
      <w:proofErr w:type="spellEnd"/>
      <w:r w:rsidRPr="00F662D9">
        <w:t xml:space="preserve"> </w:t>
      </w:r>
      <w:proofErr w:type="spellStart"/>
      <w:r w:rsidRPr="00F662D9">
        <w:t>všetci</w:t>
      </w:r>
      <w:proofErr w:type="spellEnd"/>
      <w:r w:rsidRPr="00F662D9">
        <w:t xml:space="preserve"> manipulovaní mocnými, </w:t>
      </w:r>
      <w:proofErr w:type="spellStart"/>
      <w:r w:rsidRPr="00F662D9">
        <w:t>ktorí</w:t>
      </w:r>
      <w:proofErr w:type="spellEnd"/>
      <w:r w:rsidRPr="00F662D9">
        <w:t xml:space="preserve"> </w:t>
      </w:r>
      <w:proofErr w:type="spellStart"/>
      <w:r w:rsidRPr="00F662D9">
        <w:t>ťahajú</w:t>
      </w:r>
      <w:proofErr w:type="spellEnd"/>
      <w:r w:rsidRPr="00F662D9">
        <w:t xml:space="preserve"> za </w:t>
      </w:r>
      <w:proofErr w:type="spellStart"/>
      <w:r w:rsidRPr="00F662D9">
        <w:t>motúziky</w:t>
      </w:r>
      <w:proofErr w:type="spellEnd"/>
      <w:r w:rsidRPr="00F662D9">
        <w:t xml:space="preserve"> a </w:t>
      </w:r>
      <w:proofErr w:type="spellStart"/>
      <w:r w:rsidRPr="00F662D9">
        <w:t>robia</w:t>
      </w:r>
      <w:proofErr w:type="spellEnd"/>
      <w:r w:rsidRPr="00F662D9">
        <w:t xml:space="preserve"> z nás mechanické </w:t>
      </w:r>
      <w:proofErr w:type="spellStart"/>
      <w:r w:rsidRPr="00F662D9">
        <w:t>figúrky</w:t>
      </w:r>
      <w:proofErr w:type="spellEnd"/>
      <w:r w:rsidRPr="00F662D9">
        <w:t xml:space="preserve">, </w:t>
      </w:r>
      <w:proofErr w:type="spellStart"/>
      <w:r w:rsidRPr="00F662D9">
        <w:t>ako</w:t>
      </w:r>
      <w:proofErr w:type="spellEnd"/>
      <w:r w:rsidRPr="00F662D9">
        <w:t xml:space="preserve"> </w:t>
      </w:r>
      <w:proofErr w:type="spellStart"/>
      <w:r w:rsidRPr="00F662D9">
        <w:t>tí</w:t>
      </w:r>
      <w:proofErr w:type="spellEnd"/>
      <w:r w:rsidRPr="00F662D9">
        <w:t xml:space="preserve">, </w:t>
      </w:r>
      <w:proofErr w:type="spellStart"/>
      <w:r w:rsidRPr="00F662D9">
        <w:t>ktorých</w:t>
      </w:r>
      <w:proofErr w:type="spellEnd"/>
      <w:r w:rsidRPr="00F662D9">
        <w:t xml:space="preserve"> </w:t>
      </w:r>
      <w:proofErr w:type="spellStart"/>
      <w:r w:rsidRPr="00F662D9">
        <w:t>Hroboň</w:t>
      </w:r>
      <w:proofErr w:type="spellEnd"/>
      <w:r w:rsidRPr="00F662D9">
        <w:t xml:space="preserve"> s </w:t>
      </w:r>
      <w:proofErr w:type="spellStart"/>
      <w:r w:rsidRPr="00F662D9">
        <w:t>Mannom</w:t>
      </w:r>
      <w:proofErr w:type="spellEnd"/>
      <w:r w:rsidRPr="00F662D9">
        <w:t xml:space="preserve"> </w:t>
      </w:r>
      <w:proofErr w:type="spellStart"/>
      <w:r w:rsidRPr="00F662D9">
        <w:t>vidia</w:t>
      </w:r>
      <w:proofErr w:type="spellEnd"/>
      <w:r w:rsidRPr="00F662D9">
        <w:t xml:space="preserve"> </w:t>
      </w:r>
      <w:proofErr w:type="spellStart"/>
      <w:r w:rsidRPr="00F662D9">
        <w:t>pri</w:t>
      </w:r>
      <w:proofErr w:type="spellEnd"/>
      <w:r w:rsidRPr="00F662D9">
        <w:t xml:space="preserve"> </w:t>
      </w:r>
      <w:proofErr w:type="spellStart"/>
      <w:r w:rsidRPr="00F662D9">
        <w:t>otvorení</w:t>
      </w:r>
      <w:proofErr w:type="spellEnd"/>
      <w:r w:rsidRPr="00F662D9">
        <w:t xml:space="preserve"> pražského </w:t>
      </w:r>
      <w:proofErr w:type="spellStart"/>
      <w:r w:rsidRPr="00F662D9">
        <w:t>Reťazového</w:t>
      </w:r>
      <w:proofErr w:type="spellEnd"/>
      <w:r w:rsidRPr="00F662D9">
        <w:t xml:space="preserve"> </w:t>
      </w:r>
      <w:proofErr w:type="spellStart"/>
      <w:r w:rsidRPr="00F662D9">
        <w:t>mosta</w:t>
      </w:r>
      <w:proofErr w:type="spellEnd"/>
      <w:r w:rsidRPr="00F662D9">
        <w:t xml:space="preserve"> na </w:t>
      </w:r>
      <w:proofErr w:type="spellStart"/>
      <w:r w:rsidRPr="00F662D9">
        <w:t>putovnej</w:t>
      </w:r>
      <w:proofErr w:type="spellEnd"/>
      <w:r w:rsidRPr="00F662D9">
        <w:t xml:space="preserve"> výstave </w:t>
      </w:r>
      <w:proofErr w:type="spellStart"/>
      <w:r w:rsidRPr="00F662D9">
        <w:t>pánov</w:t>
      </w:r>
      <w:proofErr w:type="spellEnd"/>
      <w:r w:rsidRPr="00F662D9">
        <w:t xml:space="preserve"> </w:t>
      </w:r>
      <w:proofErr w:type="spellStart"/>
      <w:r w:rsidRPr="00F662D9">
        <w:t>Tietsa</w:t>
      </w:r>
      <w:proofErr w:type="spellEnd"/>
      <w:r w:rsidRPr="00F662D9">
        <w:t xml:space="preserve"> a </w:t>
      </w:r>
      <w:proofErr w:type="spellStart"/>
      <w:r w:rsidRPr="00F662D9">
        <w:t>Fréchona</w:t>
      </w:r>
      <w:proofErr w:type="spellEnd"/>
      <w:r w:rsidRPr="00F662D9">
        <w:t xml:space="preserve">: „Bohdan bol </w:t>
      </w:r>
      <w:proofErr w:type="spellStart"/>
      <w:r w:rsidRPr="00F662D9">
        <w:t>ako</w:t>
      </w:r>
      <w:proofErr w:type="spellEnd"/>
      <w:r w:rsidRPr="00F662D9">
        <w:t xml:space="preserve"> jedna z </w:t>
      </w:r>
      <w:proofErr w:type="spellStart"/>
      <w:r w:rsidRPr="00F662D9">
        <w:t>figúr</w:t>
      </w:r>
      <w:proofErr w:type="spellEnd"/>
      <w:r w:rsidRPr="00F662D9">
        <w:t xml:space="preserve"> na </w:t>
      </w:r>
      <w:proofErr w:type="spellStart"/>
      <w:r w:rsidRPr="00F662D9">
        <w:t>putovnej</w:t>
      </w:r>
      <w:proofErr w:type="spellEnd"/>
      <w:r w:rsidRPr="00F662D9">
        <w:t xml:space="preserve"> výstave </w:t>
      </w:r>
      <w:proofErr w:type="spellStart"/>
      <w:r w:rsidRPr="00F662D9">
        <w:t>pánov</w:t>
      </w:r>
      <w:proofErr w:type="spellEnd"/>
      <w:r w:rsidRPr="00F662D9">
        <w:t xml:space="preserve"> </w:t>
      </w:r>
      <w:proofErr w:type="spellStart"/>
      <w:r w:rsidRPr="00F662D9">
        <w:t>Tietsa</w:t>
      </w:r>
      <w:proofErr w:type="spellEnd"/>
      <w:r w:rsidRPr="00F662D9">
        <w:t xml:space="preserve"> a </w:t>
      </w:r>
      <w:proofErr w:type="spellStart"/>
      <w:r w:rsidRPr="00F662D9">
        <w:t>Fréchona</w:t>
      </w:r>
      <w:proofErr w:type="spellEnd"/>
      <w:r w:rsidRPr="00F662D9">
        <w:t xml:space="preserve">. Smutný Pierot. </w:t>
      </w:r>
      <w:proofErr w:type="spellStart"/>
      <w:r w:rsidRPr="00F662D9">
        <w:t>Opieral</w:t>
      </w:r>
      <w:proofErr w:type="spellEnd"/>
      <w:r w:rsidRPr="00F662D9">
        <w:t xml:space="preserve"> </w:t>
      </w:r>
      <w:proofErr w:type="spellStart"/>
      <w:r w:rsidRPr="00F662D9">
        <w:t>sa</w:t>
      </w:r>
      <w:proofErr w:type="spellEnd"/>
      <w:r w:rsidRPr="00F662D9">
        <w:t xml:space="preserve"> o </w:t>
      </w:r>
      <w:proofErr w:type="spellStart"/>
      <w:r w:rsidRPr="00F662D9">
        <w:t>nabielo</w:t>
      </w:r>
      <w:proofErr w:type="spellEnd"/>
      <w:r w:rsidRPr="00F662D9">
        <w:t xml:space="preserve"> </w:t>
      </w:r>
      <w:proofErr w:type="spellStart"/>
      <w:r w:rsidRPr="00F662D9">
        <w:t>natreté</w:t>
      </w:r>
      <w:proofErr w:type="spellEnd"/>
      <w:r w:rsidRPr="00F662D9">
        <w:t xml:space="preserve"> </w:t>
      </w:r>
      <w:proofErr w:type="spellStart"/>
      <w:r w:rsidRPr="00F662D9">
        <w:t>zábradlie</w:t>
      </w:r>
      <w:proofErr w:type="spellEnd"/>
      <w:r w:rsidRPr="00F662D9">
        <w:t xml:space="preserve">, </w:t>
      </w:r>
      <w:proofErr w:type="spellStart"/>
      <w:r w:rsidRPr="00F662D9">
        <w:t>ľahko</w:t>
      </w:r>
      <w:proofErr w:type="spellEnd"/>
      <w:r w:rsidRPr="00F662D9">
        <w:t xml:space="preserve"> </w:t>
      </w:r>
      <w:proofErr w:type="spellStart"/>
      <w:r w:rsidRPr="00F662D9">
        <w:t>zakláňal</w:t>
      </w:r>
      <w:proofErr w:type="spellEnd"/>
      <w:r w:rsidRPr="00F662D9">
        <w:t xml:space="preserve"> hlavu, trhavými </w:t>
      </w:r>
      <w:proofErr w:type="spellStart"/>
      <w:r w:rsidRPr="00F662D9">
        <w:t>pohybmi</w:t>
      </w:r>
      <w:proofErr w:type="spellEnd"/>
      <w:r w:rsidRPr="00F662D9">
        <w:t xml:space="preserve"> si clonil </w:t>
      </w:r>
      <w:proofErr w:type="spellStart"/>
      <w:r w:rsidRPr="00F662D9">
        <w:t>dlaňou</w:t>
      </w:r>
      <w:proofErr w:type="spellEnd"/>
      <w:r w:rsidRPr="00F662D9">
        <w:t xml:space="preserve"> oči a </w:t>
      </w:r>
      <w:proofErr w:type="spellStart"/>
      <w:r w:rsidRPr="00F662D9">
        <w:t>hľadel</w:t>
      </w:r>
      <w:proofErr w:type="spellEnd"/>
      <w:r w:rsidRPr="00F662D9">
        <w:t xml:space="preserve"> do </w:t>
      </w:r>
      <w:proofErr w:type="spellStart"/>
      <w:r w:rsidRPr="00F662D9">
        <w:t>diaľky</w:t>
      </w:r>
      <w:proofErr w:type="spellEnd"/>
      <w:r w:rsidRPr="00F662D9">
        <w:t xml:space="preserve">. Sotva </w:t>
      </w:r>
      <w:proofErr w:type="spellStart"/>
      <w:r w:rsidRPr="00F662D9">
        <w:t>tú</w:t>
      </w:r>
      <w:proofErr w:type="spellEnd"/>
      <w:r w:rsidRPr="00F662D9">
        <w:t xml:space="preserve"> figurínu muž </w:t>
      </w:r>
      <w:proofErr w:type="spellStart"/>
      <w:r w:rsidRPr="00F662D9">
        <w:t>uvidel</w:t>
      </w:r>
      <w:proofErr w:type="spellEnd"/>
      <w:r w:rsidRPr="00F662D9">
        <w:t xml:space="preserve">, </w:t>
      </w:r>
      <w:proofErr w:type="spellStart"/>
      <w:r w:rsidRPr="00F662D9">
        <w:t>spomenul</w:t>
      </w:r>
      <w:proofErr w:type="spellEnd"/>
      <w:r w:rsidRPr="00F662D9">
        <w:t xml:space="preserve"> si na Bohdana, </w:t>
      </w:r>
      <w:proofErr w:type="spellStart"/>
      <w:r w:rsidRPr="00F662D9">
        <w:t>stojacieho</w:t>
      </w:r>
      <w:proofErr w:type="spellEnd"/>
      <w:r w:rsidRPr="00F662D9">
        <w:t xml:space="preserve"> </w:t>
      </w:r>
      <w:proofErr w:type="spellStart"/>
      <w:r w:rsidRPr="00F662D9">
        <w:t>uprostred</w:t>
      </w:r>
      <w:proofErr w:type="spellEnd"/>
      <w:r w:rsidRPr="00F662D9">
        <w:t xml:space="preserve"> davu </w:t>
      </w:r>
      <w:proofErr w:type="spellStart"/>
      <w:r w:rsidRPr="00F662D9">
        <w:t>ľudí</w:t>
      </w:r>
      <w:proofErr w:type="spellEnd"/>
      <w:r w:rsidRPr="00F662D9">
        <w:t xml:space="preserve">, </w:t>
      </w:r>
      <w:proofErr w:type="spellStart"/>
      <w:r w:rsidRPr="00F662D9">
        <w:t>pridŕžajúceho</w:t>
      </w:r>
      <w:proofErr w:type="spellEnd"/>
      <w:r w:rsidRPr="00F662D9">
        <w:t xml:space="preserve"> </w:t>
      </w:r>
      <w:proofErr w:type="spellStart"/>
      <w:r w:rsidRPr="00F662D9">
        <w:t>sa</w:t>
      </w:r>
      <w:proofErr w:type="spellEnd"/>
      <w:r w:rsidRPr="00F662D9">
        <w:t xml:space="preserve"> </w:t>
      </w:r>
      <w:proofErr w:type="spellStart"/>
      <w:r w:rsidRPr="00F662D9">
        <w:t>zábradlia</w:t>
      </w:r>
      <w:proofErr w:type="spellEnd"/>
      <w:r w:rsidRPr="00F662D9">
        <w:t xml:space="preserve"> </w:t>
      </w:r>
      <w:proofErr w:type="spellStart"/>
      <w:r w:rsidRPr="00F662D9">
        <w:t>Reťazového</w:t>
      </w:r>
      <w:proofErr w:type="spellEnd"/>
      <w:r w:rsidRPr="00F662D9">
        <w:t xml:space="preserve"> </w:t>
      </w:r>
      <w:proofErr w:type="spellStart"/>
      <w:r w:rsidRPr="00F662D9">
        <w:t>mosta</w:t>
      </w:r>
      <w:proofErr w:type="spellEnd"/>
      <w:r w:rsidRPr="00F662D9">
        <w:t xml:space="preserve"> a </w:t>
      </w:r>
      <w:proofErr w:type="spellStart"/>
      <w:r w:rsidRPr="00F662D9">
        <w:t>hľadiaceho</w:t>
      </w:r>
      <w:proofErr w:type="spellEnd"/>
      <w:r w:rsidRPr="00F662D9">
        <w:t xml:space="preserve"> </w:t>
      </w:r>
      <w:proofErr w:type="spellStart"/>
      <w:r w:rsidRPr="00F662D9">
        <w:t>takisto</w:t>
      </w:r>
      <w:proofErr w:type="spellEnd"/>
      <w:r w:rsidRPr="00F662D9">
        <w:t xml:space="preserve">. </w:t>
      </w:r>
      <w:proofErr w:type="spellStart"/>
      <w:r w:rsidRPr="00F662D9">
        <w:t>Niekam</w:t>
      </w:r>
      <w:proofErr w:type="spellEnd"/>
      <w:r w:rsidRPr="00F662D9">
        <w:t xml:space="preserve"> až k Sále. Aj okolo voskového </w:t>
      </w:r>
      <w:proofErr w:type="spellStart"/>
      <w:r w:rsidRPr="00F662D9">
        <w:t>smútiaceho</w:t>
      </w:r>
      <w:proofErr w:type="spellEnd"/>
      <w:r w:rsidRPr="00F662D9">
        <w:t xml:space="preserve"> mladíka </w:t>
      </w:r>
      <w:proofErr w:type="spellStart"/>
      <w:r w:rsidRPr="00F662D9">
        <w:t>prúdili</w:t>
      </w:r>
      <w:proofErr w:type="spellEnd"/>
      <w:r w:rsidRPr="00F662D9">
        <w:t xml:space="preserve"> </w:t>
      </w:r>
      <w:proofErr w:type="spellStart"/>
      <w:r w:rsidRPr="00F662D9">
        <w:t>ľudia</w:t>
      </w:r>
      <w:proofErr w:type="spellEnd"/>
      <w:r w:rsidRPr="00F662D9">
        <w:t>, s </w:t>
      </w:r>
      <w:proofErr w:type="spellStart"/>
      <w:r w:rsidRPr="00F662D9">
        <w:t>úžasom</w:t>
      </w:r>
      <w:proofErr w:type="spellEnd"/>
      <w:r w:rsidRPr="00F662D9">
        <w:t xml:space="preserve"> si </w:t>
      </w:r>
      <w:proofErr w:type="spellStart"/>
      <w:r w:rsidRPr="00F662D9">
        <w:t>prezerali</w:t>
      </w:r>
      <w:proofErr w:type="spellEnd"/>
      <w:r w:rsidRPr="00F662D9">
        <w:t xml:space="preserve"> </w:t>
      </w:r>
      <w:proofErr w:type="spellStart"/>
      <w:r w:rsidRPr="00F662D9">
        <w:t>panákov</w:t>
      </w:r>
      <w:proofErr w:type="spellEnd"/>
      <w:r w:rsidRPr="00F662D9">
        <w:t xml:space="preserve">, </w:t>
      </w:r>
      <w:proofErr w:type="spellStart"/>
      <w:r w:rsidRPr="00F662D9">
        <w:t>ktorým</w:t>
      </w:r>
      <w:proofErr w:type="spellEnd"/>
      <w:r w:rsidRPr="00F662D9">
        <w:t xml:space="preserve"> </w:t>
      </w:r>
      <w:proofErr w:type="spellStart"/>
      <w:r w:rsidRPr="00F662D9">
        <w:t>čiasi</w:t>
      </w:r>
      <w:proofErr w:type="spellEnd"/>
      <w:r w:rsidRPr="00F662D9">
        <w:t xml:space="preserve"> ruka vdýchla život, </w:t>
      </w:r>
      <w:proofErr w:type="spellStart"/>
      <w:r w:rsidRPr="00F662D9">
        <w:t>ktorí</w:t>
      </w:r>
      <w:proofErr w:type="spellEnd"/>
      <w:r w:rsidRPr="00F662D9">
        <w:t xml:space="preserve"> </w:t>
      </w:r>
      <w:proofErr w:type="spellStart"/>
      <w:r w:rsidRPr="00F662D9">
        <w:t>poslušne</w:t>
      </w:r>
      <w:proofErr w:type="spellEnd"/>
      <w:r w:rsidRPr="00F662D9">
        <w:t xml:space="preserve"> pohybovali </w:t>
      </w:r>
      <w:proofErr w:type="spellStart"/>
      <w:r w:rsidRPr="00F662D9">
        <w:t>údmi</w:t>
      </w:r>
      <w:proofErr w:type="spellEnd"/>
      <w:r w:rsidRPr="00F662D9">
        <w:t xml:space="preserve">, </w:t>
      </w:r>
      <w:proofErr w:type="spellStart"/>
      <w:r w:rsidRPr="00F662D9">
        <w:t>ako</w:t>
      </w:r>
      <w:proofErr w:type="spellEnd"/>
      <w:r w:rsidRPr="00F662D9">
        <w:t xml:space="preserve"> </w:t>
      </w:r>
      <w:proofErr w:type="spellStart"/>
      <w:r w:rsidRPr="00F662D9">
        <w:t>niekto</w:t>
      </w:r>
      <w:proofErr w:type="spellEnd"/>
      <w:r w:rsidRPr="00F662D9">
        <w:t xml:space="preserve"> </w:t>
      </w:r>
      <w:proofErr w:type="spellStart"/>
      <w:r w:rsidRPr="00F662D9">
        <w:t>nariadil</w:t>
      </w:r>
      <w:proofErr w:type="spellEnd"/>
      <w:r w:rsidRPr="00F662D9">
        <w:t xml:space="preserve"> a nakázal. </w:t>
      </w:r>
      <w:proofErr w:type="spellStart"/>
      <w:r w:rsidRPr="00F662D9">
        <w:t>Ako</w:t>
      </w:r>
      <w:proofErr w:type="spellEnd"/>
      <w:r w:rsidRPr="00F662D9">
        <w:t xml:space="preserve"> </w:t>
      </w:r>
      <w:proofErr w:type="spellStart"/>
      <w:r w:rsidRPr="00F662D9">
        <w:t>napríklad</w:t>
      </w:r>
      <w:proofErr w:type="spellEnd"/>
      <w:r w:rsidRPr="00F662D9">
        <w:t xml:space="preserve"> </w:t>
      </w:r>
      <w:proofErr w:type="spellStart"/>
      <w:r w:rsidRPr="00F662D9">
        <w:t>tanečnica</w:t>
      </w:r>
      <w:proofErr w:type="spellEnd"/>
      <w:r w:rsidRPr="00F662D9">
        <w:t xml:space="preserve"> s </w:t>
      </w:r>
      <w:proofErr w:type="spellStart"/>
      <w:r w:rsidRPr="00F662D9">
        <w:t>čiernymi</w:t>
      </w:r>
      <w:proofErr w:type="spellEnd"/>
      <w:r w:rsidRPr="00F662D9">
        <w:t xml:space="preserve"> </w:t>
      </w:r>
      <w:proofErr w:type="spellStart"/>
      <w:r w:rsidRPr="00F662D9">
        <w:t>vlasmi</w:t>
      </w:r>
      <w:proofErr w:type="spellEnd"/>
      <w:r w:rsidRPr="00F662D9">
        <w:t xml:space="preserve"> a </w:t>
      </w:r>
      <w:proofErr w:type="spellStart"/>
      <w:r w:rsidRPr="00F662D9">
        <w:t>čiernymi</w:t>
      </w:r>
      <w:proofErr w:type="spellEnd"/>
      <w:r w:rsidRPr="00F662D9">
        <w:t xml:space="preserve"> </w:t>
      </w:r>
      <w:proofErr w:type="spellStart"/>
      <w:r w:rsidRPr="00F662D9">
        <w:t>očami</w:t>
      </w:r>
      <w:proofErr w:type="spellEnd"/>
      <w:r w:rsidRPr="00F662D9">
        <w:t xml:space="preserve">. </w:t>
      </w:r>
      <w:proofErr w:type="spellStart"/>
      <w:r w:rsidRPr="00F662D9">
        <w:t>Kŕčovitými</w:t>
      </w:r>
      <w:proofErr w:type="spellEnd"/>
      <w:r w:rsidRPr="00F662D9">
        <w:t xml:space="preserve"> </w:t>
      </w:r>
      <w:proofErr w:type="spellStart"/>
      <w:r w:rsidRPr="00F662D9">
        <w:t>pohybmi</w:t>
      </w:r>
      <w:proofErr w:type="spellEnd"/>
      <w:r w:rsidRPr="00F662D9">
        <w:t xml:space="preserve"> </w:t>
      </w:r>
      <w:proofErr w:type="spellStart"/>
      <w:r w:rsidRPr="00F662D9">
        <w:t>krúži</w:t>
      </w:r>
      <w:proofErr w:type="spellEnd"/>
      <w:r w:rsidRPr="00F662D9">
        <w:t xml:space="preserve"> </w:t>
      </w:r>
      <w:proofErr w:type="spellStart"/>
      <w:r w:rsidRPr="00F662D9">
        <w:t>svoj</w:t>
      </w:r>
      <w:proofErr w:type="spellEnd"/>
      <w:r w:rsidRPr="00F662D9">
        <w:t xml:space="preserve"> </w:t>
      </w:r>
      <w:proofErr w:type="spellStart"/>
      <w:r w:rsidRPr="00F662D9">
        <w:t>tanček</w:t>
      </w:r>
      <w:proofErr w:type="spellEnd"/>
      <w:r w:rsidRPr="00F662D9">
        <w:t xml:space="preserve">, ale je to, </w:t>
      </w:r>
      <w:proofErr w:type="spellStart"/>
      <w:r w:rsidRPr="00F662D9">
        <w:t>ako</w:t>
      </w:r>
      <w:proofErr w:type="spellEnd"/>
      <w:r w:rsidRPr="00F662D9">
        <w:t xml:space="preserve"> </w:t>
      </w:r>
      <w:proofErr w:type="spellStart"/>
      <w:r w:rsidRPr="00F662D9">
        <w:t>keď</w:t>
      </w:r>
      <w:proofErr w:type="spellEnd"/>
      <w:r w:rsidRPr="00F662D9">
        <w:t xml:space="preserve"> </w:t>
      </w:r>
      <w:proofErr w:type="spellStart"/>
      <w:r w:rsidRPr="00F662D9">
        <w:t>medveď</w:t>
      </w:r>
      <w:proofErr w:type="spellEnd"/>
      <w:r w:rsidRPr="00F662D9">
        <w:t xml:space="preserve"> tancuje po </w:t>
      </w:r>
      <w:proofErr w:type="spellStart"/>
      <w:r w:rsidRPr="00F662D9">
        <w:t>rozžeravenom</w:t>
      </w:r>
      <w:proofErr w:type="spellEnd"/>
      <w:r w:rsidRPr="00F662D9">
        <w:t xml:space="preserve"> železe. </w:t>
      </w:r>
      <w:proofErr w:type="spellStart"/>
      <w:r w:rsidRPr="00F662D9">
        <w:t>Ak</w:t>
      </w:r>
      <w:proofErr w:type="spellEnd"/>
      <w:r w:rsidRPr="00F662D9">
        <w:t xml:space="preserve"> smutný Pierot </w:t>
      </w:r>
      <w:proofErr w:type="spellStart"/>
      <w:r w:rsidRPr="00F662D9">
        <w:t>zabúda</w:t>
      </w:r>
      <w:proofErr w:type="spellEnd"/>
      <w:r w:rsidRPr="00F662D9">
        <w:t xml:space="preserve"> na Bohdana, </w:t>
      </w:r>
      <w:proofErr w:type="spellStart"/>
      <w:r w:rsidRPr="00F662D9">
        <w:t>tá</w:t>
      </w:r>
      <w:proofErr w:type="spellEnd"/>
      <w:r w:rsidRPr="00F662D9">
        <w:t xml:space="preserve"> </w:t>
      </w:r>
      <w:proofErr w:type="spellStart"/>
      <w:r w:rsidRPr="00F662D9">
        <w:t>tanečnica</w:t>
      </w:r>
      <w:proofErr w:type="spellEnd"/>
      <w:r w:rsidRPr="00F662D9">
        <w:t xml:space="preserve"> by </w:t>
      </w:r>
      <w:proofErr w:type="gramStart"/>
      <w:r w:rsidRPr="00F662D9">
        <w:t>mohla</w:t>
      </w:r>
      <w:proofErr w:type="gramEnd"/>
      <w:r w:rsidRPr="00F662D9">
        <w:t xml:space="preserve"> byť </w:t>
      </w:r>
      <w:proofErr w:type="spellStart"/>
      <w:r w:rsidRPr="00F662D9">
        <w:t>celkom</w:t>
      </w:r>
      <w:proofErr w:type="spellEnd"/>
      <w:r w:rsidRPr="00F662D9">
        <w:t xml:space="preserve"> </w:t>
      </w:r>
      <w:proofErr w:type="spellStart"/>
      <w:r w:rsidRPr="00F662D9">
        <w:t>pokojne</w:t>
      </w:r>
      <w:proofErr w:type="spellEnd"/>
      <w:r w:rsidRPr="00F662D9">
        <w:t xml:space="preserve"> Antonie Rajská. (...) </w:t>
      </w:r>
      <w:proofErr w:type="spellStart"/>
      <w:r w:rsidRPr="00F662D9">
        <w:t>Zatiaľ</w:t>
      </w:r>
      <w:proofErr w:type="spellEnd"/>
      <w:r w:rsidRPr="00F662D9">
        <w:t xml:space="preserve"> </w:t>
      </w:r>
      <w:proofErr w:type="spellStart"/>
      <w:r w:rsidRPr="00F662D9">
        <w:t>čo</w:t>
      </w:r>
      <w:proofErr w:type="spellEnd"/>
      <w:r w:rsidRPr="00F662D9">
        <w:t xml:space="preserve"> si Bohdan zaujato </w:t>
      </w:r>
      <w:proofErr w:type="spellStart"/>
      <w:r w:rsidRPr="00F662D9">
        <w:t>prezeral</w:t>
      </w:r>
      <w:proofErr w:type="spellEnd"/>
      <w:r w:rsidRPr="00F662D9">
        <w:t xml:space="preserve"> figurínu Voltaira (</w:t>
      </w:r>
      <w:proofErr w:type="spellStart"/>
      <w:r w:rsidRPr="00F662D9">
        <w:t>ktorý</w:t>
      </w:r>
      <w:proofErr w:type="spellEnd"/>
      <w:r w:rsidRPr="00F662D9">
        <w:t xml:space="preserve"> ho </w:t>
      </w:r>
      <w:proofErr w:type="spellStart"/>
      <w:r w:rsidRPr="00F662D9">
        <w:t>svojím</w:t>
      </w:r>
      <w:proofErr w:type="spellEnd"/>
      <w:r w:rsidRPr="00F662D9">
        <w:t xml:space="preserve"> trýznivým </w:t>
      </w:r>
      <w:proofErr w:type="spellStart"/>
      <w:r w:rsidRPr="00F662D9">
        <w:t>výsmechom</w:t>
      </w:r>
      <w:proofErr w:type="spellEnd"/>
      <w:r w:rsidRPr="00F662D9">
        <w:t xml:space="preserve"> </w:t>
      </w:r>
      <w:proofErr w:type="spellStart"/>
      <w:r w:rsidRPr="00F662D9">
        <w:t>priamo</w:t>
      </w:r>
      <w:proofErr w:type="spellEnd"/>
      <w:r w:rsidRPr="00F662D9">
        <w:t xml:space="preserve"> </w:t>
      </w:r>
      <w:proofErr w:type="spellStart"/>
      <w:r w:rsidRPr="00F662D9">
        <w:t>sebatrýznivo</w:t>
      </w:r>
      <w:proofErr w:type="spellEnd"/>
      <w:r w:rsidRPr="00F662D9">
        <w:t xml:space="preserve"> lákal) </w:t>
      </w:r>
      <w:proofErr w:type="spellStart"/>
      <w:r w:rsidRPr="00F662D9">
        <w:t>alebo</w:t>
      </w:r>
      <w:proofErr w:type="spellEnd"/>
      <w:r w:rsidRPr="00F662D9">
        <w:t xml:space="preserve"> </w:t>
      </w:r>
      <w:proofErr w:type="spellStart"/>
      <w:r w:rsidRPr="00F662D9">
        <w:t>Márie</w:t>
      </w:r>
      <w:proofErr w:type="spellEnd"/>
      <w:r w:rsidRPr="00F662D9">
        <w:t xml:space="preserve"> </w:t>
      </w:r>
      <w:proofErr w:type="spellStart"/>
      <w:r w:rsidRPr="00F662D9">
        <w:t>Stuartovej</w:t>
      </w:r>
      <w:proofErr w:type="spellEnd"/>
      <w:r w:rsidRPr="00F662D9">
        <w:t xml:space="preserve"> (</w:t>
      </w:r>
      <w:proofErr w:type="spellStart"/>
      <w:r w:rsidRPr="00F662D9">
        <w:t>ktorá</w:t>
      </w:r>
      <w:proofErr w:type="spellEnd"/>
      <w:r w:rsidRPr="00F662D9">
        <w:t xml:space="preserve"> ho lákala </w:t>
      </w:r>
      <w:proofErr w:type="spellStart"/>
      <w:r w:rsidRPr="00F662D9">
        <w:t>zasa</w:t>
      </w:r>
      <w:proofErr w:type="spellEnd"/>
      <w:r w:rsidRPr="00F662D9">
        <w:t xml:space="preserve"> </w:t>
      </w:r>
      <w:proofErr w:type="spellStart"/>
      <w:r w:rsidRPr="00F662D9">
        <w:t>svojím</w:t>
      </w:r>
      <w:proofErr w:type="spellEnd"/>
      <w:r w:rsidRPr="00F662D9">
        <w:t xml:space="preserve"> </w:t>
      </w:r>
      <w:proofErr w:type="spellStart"/>
      <w:r w:rsidRPr="00F662D9">
        <w:t>nešťastím</w:t>
      </w:r>
      <w:proofErr w:type="spellEnd"/>
      <w:r w:rsidRPr="00F662D9">
        <w:t xml:space="preserve">, </w:t>
      </w:r>
      <w:proofErr w:type="spellStart"/>
      <w:r w:rsidRPr="00F662D9">
        <w:t>svojím</w:t>
      </w:r>
      <w:proofErr w:type="spellEnd"/>
      <w:r w:rsidRPr="00F662D9">
        <w:t xml:space="preserve"> </w:t>
      </w:r>
      <w:proofErr w:type="spellStart"/>
      <w:r w:rsidRPr="00F662D9">
        <w:t>smútkom</w:t>
      </w:r>
      <w:proofErr w:type="spellEnd"/>
      <w:r w:rsidRPr="00F662D9">
        <w:t xml:space="preserve">), muž </w:t>
      </w:r>
      <w:proofErr w:type="spellStart"/>
      <w:r w:rsidRPr="00F662D9">
        <w:t>sa</w:t>
      </w:r>
      <w:proofErr w:type="spellEnd"/>
      <w:r w:rsidRPr="00F662D9">
        <w:t xml:space="preserve"> neustále </w:t>
      </w:r>
      <w:proofErr w:type="spellStart"/>
      <w:r w:rsidRPr="00F662D9">
        <w:t>vracal</w:t>
      </w:r>
      <w:proofErr w:type="spellEnd"/>
      <w:r w:rsidRPr="00F662D9">
        <w:t xml:space="preserve"> k </w:t>
      </w:r>
      <w:proofErr w:type="spellStart"/>
      <w:r w:rsidRPr="00F662D9">
        <w:t>figuríne</w:t>
      </w:r>
      <w:proofErr w:type="spellEnd"/>
      <w:r w:rsidRPr="00F662D9">
        <w:t xml:space="preserve"> </w:t>
      </w:r>
      <w:proofErr w:type="spellStart"/>
      <w:r w:rsidRPr="00F662D9">
        <w:t>umierajúceho</w:t>
      </w:r>
      <w:proofErr w:type="spellEnd"/>
      <w:r w:rsidRPr="00F662D9">
        <w:t xml:space="preserve"> </w:t>
      </w:r>
      <w:proofErr w:type="spellStart"/>
      <w:r w:rsidRPr="00F662D9">
        <w:t>zástavníka</w:t>
      </w:r>
      <w:proofErr w:type="spellEnd"/>
      <w:r w:rsidRPr="00F662D9">
        <w:t xml:space="preserve">. Figurínu zakrývala </w:t>
      </w:r>
      <w:proofErr w:type="spellStart"/>
      <w:r w:rsidRPr="00F662D9">
        <w:t>rúška</w:t>
      </w:r>
      <w:proofErr w:type="spellEnd"/>
      <w:r w:rsidRPr="00F662D9">
        <w:t xml:space="preserve">. Bolo to </w:t>
      </w:r>
      <w:proofErr w:type="spellStart"/>
      <w:r w:rsidRPr="00F662D9">
        <w:t>ako</w:t>
      </w:r>
      <w:proofErr w:type="spellEnd"/>
      <w:r w:rsidRPr="00F662D9">
        <w:t xml:space="preserve"> divadlo. </w:t>
      </w:r>
      <w:proofErr w:type="spellStart"/>
      <w:r w:rsidRPr="00F662D9">
        <w:t>Najskôr</w:t>
      </w:r>
      <w:proofErr w:type="spellEnd"/>
      <w:r w:rsidRPr="00F662D9">
        <w:t xml:space="preserve"> </w:t>
      </w:r>
      <w:proofErr w:type="spellStart"/>
      <w:r w:rsidRPr="00F662D9">
        <w:t>zo</w:t>
      </w:r>
      <w:proofErr w:type="spellEnd"/>
      <w:r w:rsidRPr="00F662D9">
        <w:t xml:space="preserve"> </w:t>
      </w:r>
      <w:proofErr w:type="spellStart"/>
      <w:r w:rsidRPr="00F662D9">
        <w:t>všetkého</w:t>
      </w:r>
      <w:proofErr w:type="spellEnd"/>
      <w:r w:rsidRPr="00F662D9">
        <w:t xml:space="preserve"> </w:t>
      </w:r>
      <w:proofErr w:type="spellStart"/>
      <w:r w:rsidRPr="00F662D9">
        <w:t>sa</w:t>
      </w:r>
      <w:proofErr w:type="spellEnd"/>
      <w:r w:rsidRPr="00F662D9">
        <w:t xml:space="preserve"> ticho rozhýbali kovové </w:t>
      </w:r>
      <w:proofErr w:type="spellStart"/>
      <w:r w:rsidRPr="00F662D9">
        <w:t>krúžky</w:t>
      </w:r>
      <w:proofErr w:type="spellEnd"/>
      <w:r w:rsidRPr="00F662D9">
        <w:t xml:space="preserve"> </w:t>
      </w:r>
      <w:proofErr w:type="spellStart"/>
      <w:r w:rsidRPr="00F662D9">
        <w:t>hore</w:t>
      </w:r>
      <w:proofErr w:type="spellEnd"/>
      <w:r w:rsidRPr="00F662D9">
        <w:t xml:space="preserve"> na konzole, </w:t>
      </w:r>
      <w:proofErr w:type="spellStart"/>
      <w:r w:rsidRPr="00F662D9">
        <w:t>hodvábna</w:t>
      </w:r>
      <w:proofErr w:type="spellEnd"/>
      <w:r w:rsidRPr="00F662D9">
        <w:t xml:space="preserve"> opona </w:t>
      </w:r>
      <w:proofErr w:type="spellStart"/>
      <w:r w:rsidRPr="00F662D9">
        <w:t>skĺzla</w:t>
      </w:r>
      <w:proofErr w:type="spellEnd"/>
      <w:r w:rsidRPr="00F662D9">
        <w:t xml:space="preserve"> </w:t>
      </w:r>
      <w:proofErr w:type="spellStart"/>
      <w:r w:rsidRPr="00F662D9">
        <w:t>nabok</w:t>
      </w:r>
      <w:proofErr w:type="spellEnd"/>
      <w:r w:rsidRPr="00F662D9">
        <w:t xml:space="preserve"> a Mannovi </w:t>
      </w:r>
      <w:proofErr w:type="spellStart"/>
      <w:r w:rsidRPr="00F662D9">
        <w:t>sa</w:t>
      </w:r>
      <w:proofErr w:type="spellEnd"/>
      <w:r w:rsidRPr="00F662D9">
        <w:t xml:space="preserve"> </w:t>
      </w:r>
      <w:proofErr w:type="spellStart"/>
      <w:r w:rsidRPr="00F662D9">
        <w:t>priamo</w:t>
      </w:r>
      <w:proofErr w:type="spellEnd"/>
      <w:r w:rsidRPr="00F662D9">
        <w:t xml:space="preserve"> do očí díval </w:t>
      </w:r>
      <w:proofErr w:type="spellStart"/>
      <w:r w:rsidRPr="00F662D9">
        <w:t>človek</w:t>
      </w:r>
      <w:proofErr w:type="spellEnd"/>
      <w:r w:rsidRPr="00F662D9">
        <w:t xml:space="preserve">. Bol </w:t>
      </w:r>
      <w:proofErr w:type="spellStart"/>
      <w:r w:rsidRPr="00F662D9">
        <w:t>rovnako</w:t>
      </w:r>
      <w:proofErr w:type="spellEnd"/>
      <w:r w:rsidRPr="00F662D9">
        <w:t xml:space="preserve"> </w:t>
      </w:r>
      <w:proofErr w:type="spellStart"/>
      <w:r w:rsidRPr="00F662D9">
        <w:t>veľký</w:t>
      </w:r>
      <w:proofErr w:type="spellEnd"/>
      <w:r w:rsidRPr="00F662D9">
        <w:t xml:space="preserve"> </w:t>
      </w:r>
      <w:proofErr w:type="spellStart"/>
      <w:r w:rsidRPr="00F662D9">
        <w:t>ako</w:t>
      </w:r>
      <w:proofErr w:type="spellEnd"/>
      <w:r w:rsidRPr="00F662D9">
        <w:t xml:space="preserve"> on, neurčitého veku. A do očí </w:t>
      </w:r>
      <w:proofErr w:type="spellStart"/>
      <w:r w:rsidRPr="00F662D9">
        <w:t>sa</w:t>
      </w:r>
      <w:proofErr w:type="spellEnd"/>
      <w:r w:rsidRPr="00F662D9">
        <w:t xml:space="preserve"> mu </w:t>
      </w:r>
      <w:proofErr w:type="spellStart"/>
      <w:r w:rsidRPr="00F662D9">
        <w:t>nepozeral</w:t>
      </w:r>
      <w:proofErr w:type="spellEnd"/>
      <w:r w:rsidRPr="00F662D9">
        <w:t xml:space="preserve"> len tak. </w:t>
      </w:r>
      <w:proofErr w:type="spellStart"/>
      <w:r w:rsidRPr="00F662D9">
        <w:t>Pozeral</w:t>
      </w:r>
      <w:proofErr w:type="spellEnd"/>
      <w:r w:rsidRPr="00F662D9">
        <w:t xml:space="preserve"> </w:t>
      </w:r>
      <w:proofErr w:type="spellStart"/>
      <w:r w:rsidRPr="00F662D9">
        <w:t>sa</w:t>
      </w:r>
      <w:proofErr w:type="spellEnd"/>
      <w:r w:rsidRPr="00F662D9">
        <w:t xml:space="preserve"> mu do očí </w:t>
      </w:r>
      <w:proofErr w:type="spellStart"/>
      <w:r w:rsidRPr="00F662D9">
        <w:t>významne</w:t>
      </w:r>
      <w:proofErr w:type="spellEnd"/>
      <w:r w:rsidRPr="00F662D9">
        <w:t xml:space="preserve">. </w:t>
      </w:r>
      <w:proofErr w:type="spellStart"/>
      <w:r w:rsidRPr="00F662D9">
        <w:lastRenderedPageBreak/>
        <w:t>Šklbol</w:t>
      </w:r>
      <w:proofErr w:type="spellEnd"/>
      <w:r w:rsidRPr="00F662D9">
        <w:t xml:space="preserve"> rukou a nad hlavu </w:t>
      </w:r>
      <w:proofErr w:type="spellStart"/>
      <w:r w:rsidRPr="00F662D9">
        <w:t>zdvihol</w:t>
      </w:r>
      <w:proofErr w:type="spellEnd"/>
      <w:r w:rsidRPr="00F662D9">
        <w:t xml:space="preserve"> zástavu. Zavlnila </w:t>
      </w:r>
      <w:proofErr w:type="spellStart"/>
      <w:r w:rsidRPr="00F662D9">
        <w:t>sa</w:t>
      </w:r>
      <w:proofErr w:type="spellEnd"/>
      <w:r w:rsidRPr="00F662D9">
        <w:t xml:space="preserve">. </w:t>
      </w:r>
      <w:proofErr w:type="spellStart"/>
      <w:r w:rsidRPr="00F662D9">
        <w:t>Vojak</w:t>
      </w:r>
      <w:proofErr w:type="spellEnd"/>
      <w:r w:rsidRPr="00F662D9">
        <w:t xml:space="preserve"> vykročil, </w:t>
      </w:r>
      <w:proofErr w:type="spellStart"/>
      <w:r w:rsidRPr="00F662D9">
        <w:t>pohol</w:t>
      </w:r>
      <w:proofErr w:type="spellEnd"/>
      <w:r w:rsidRPr="00F662D9">
        <w:t xml:space="preserve"> vlajkou, vtom </w:t>
      </w:r>
      <w:proofErr w:type="spellStart"/>
      <w:r w:rsidRPr="00F662D9">
        <w:t>sa</w:t>
      </w:r>
      <w:proofErr w:type="spellEnd"/>
      <w:r w:rsidRPr="00F662D9">
        <w:t xml:space="preserve"> jeho </w:t>
      </w:r>
      <w:proofErr w:type="spellStart"/>
      <w:r w:rsidRPr="00F662D9">
        <w:t>pohľad</w:t>
      </w:r>
      <w:proofErr w:type="spellEnd"/>
      <w:r w:rsidRPr="00F662D9">
        <w:t xml:space="preserve"> zarazil v pohybe, </w:t>
      </w:r>
      <w:proofErr w:type="spellStart"/>
      <w:r w:rsidRPr="00F662D9">
        <w:t>akoby</w:t>
      </w:r>
      <w:proofErr w:type="spellEnd"/>
      <w:r w:rsidRPr="00F662D9">
        <w:t xml:space="preserve"> </w:t>
      </w:r>
      <w:proofErr w:type="spellStart"/>
      <w:r w:rsidRPr="00F662D9">
        <w:t>sa</w:t>
      </w:r>
      <w:proofErr w:type="spellEnd"/>
      <w:r w:rsidRPr="00F662D9">
        <w:t xml:space="preserve"> </w:t>
      </w:r>
      <w:proofErr w:type="spellStart"/>
      <w:r w:rsidRPr="00F662D9">
        <w:t>zasekol</w:t>
      </w:r>
      <w:proofErr w:type="spellEnd"/>
      <w:r w:rsidRPr="00F662D9">
        <w:t xml:space="preserve"> </w:t>
      </w:r>
      <w:proofErr w:type="spellStart"/>
      <w:r w:rsidRPr="00F662D9">
        <w:t>strojček</w:t>
      </w:r>
      <w:proofErr w:type="spellEnd"/>
      <w:r w:rsidRPr="00F662D9">
        <w:t xml:space="preserve">, ale bolo to len </w:t>
      </w:r>
      <w:proofErr w:type="spellStart"/>
      <w:r w:rsidRPr="00F662D9">
        <w:t>zdanie</w:t>
      </w:r>
      <w:proofErr w:type="spellEnd"/>
      <w:r w:rsidRPr="00F662D9">
        <w:t xml:space="preserve">, </w:t>
      </w:r>
      <w:proofErr w:type="spellStart"/>
      <w:r w:rsidRPr="00F662D9">
        <w:t>pretože</w:t>
      </w:r>
      <w:proofErr w:type="spellEnd"/>
      <w:r w:rsidRPr="00F662D9">
        <w:t xml:space="preserve"> </w:t>
      </w:r>
      <w:proofErr w:type="spellStart"/>
      <w:r w:rsidRPr="00F662D9">
        <w:t>strojček</w:t>
      </w:r>
      <w:proofErr w:type="spellEnd"/>
      <w:r w:rsidRPr="00F662D9">
        <w:t xml:space="preserve"> pracoval </w:t>
      </w:r>
      <w:proofErr w:type="spellStart"/>
      <w:r w:rsidRPr="00F662D9">
        <w:t>spoľahlivo</w:t>
      </w:r>
      <w:proofErr w:type="spellEnd"/>
      <w:r w:rsidRPr="00F662D9">
        <w:t xml:space="preserve"> a </w:t>
      </w:r>
      <w:proofErr w:type="spellStart"/>
      <w:r w:rsidRPr="00F662D9">
        <w:t>normálne</w:t>
      </w:r>
      <w:proofErr w:type="spellEnd"/>
      <w:r w:rsidRPr="00F662D9">
        <w:t xml:space="preserve">. Celá </w:t>
      </w:r>
      <w:proofErr w:type="spellStart"/>
      <w:r w:rsidRPr="00F662D9">
        <w:t>tá</w:t>
      </w:r>
      <w:proofErr w:type="spellEnd"/>
      <w:r w:rsidRPr="00F662D9">
        <w:t xml:space="preserve"> </w:t>
      </w:r>
      <w:proofErr w:type="spellStart"/>
      <w:r w:rsidRPr="00F662D9">
        <w:t>moderná</w:t>
      </w:r>
      <w:proofErr w:type="spellEnd"/>
      <w:r w:rsidRPr="00F662D9">
        <w:t xml:space="preserve"> doba bude </w:t>
      </w:r>
      <w:proofErr w:type="spellStart"/>
      <w:r w:rsidRPr="00F662D9">
        <w:t>fungovať</w:t>
      </w:r>
      <w:proofErr w:type="spellEnd"/>
      <w:r w:rsidRPr="00F662D9">
        <w:t xml:space="preserve"> na dokonalý </w:t>
      </w:r>
      <w:proofErr w:type="spellStart"/>
      <w:r w:rsidRPr="00F662D9">
        <w:t>strojček</w:t>
      </w:r>
      <w:proofErr w:type="spellEnd"/>
      <w:r w:rsidRPr="00F662D9">
        <w:t xml:space="preserve">, </w:t>
      </w:r>
      <w:proofErr w:type="spellStart"/>
      <w:r w:rsidRPr="00F662D9">
        <w:t>povedal</w:t>
      </w:r>
      <w:proofErr w:type="spellEnd"/>
      <w:r w:rsidRPr="00F662D9">
        <w:t xml:space="preserve"> si muž. A </w:t>
      </w:r>
      <w:proofErr w:type="spellStart"/>
      <w:r w:rsidRPr="00F662D9">
        <w:t>vojak</w:t>
      </w:r>
      <w:proofErr w:type="spellEnd"/>
      <w:r w:rsidRPr="00F662D9">
        <w:t xml:space="preserve"> </w:t>
      </w:r>
      <w:proofErr w:type="spellStart"/>
      <w:r w:rsidRPr="00F662D9">
        <w:t>zmeravel</w:t>
      </w:r>
      <w:proofErr w:type="spellEnd"/>
      <w:r w:rsidRPr="00F662D9">
        <w:t xml:space="preserve"> – možno od </w:t>
      </w:r>
      <w:proofErr w:type="spellStart"/>
      <w:r w:rsidRPr="00F662D9">
        <w:t>ľaku</w:t>
      </w:r>
      <w:proofErr w:type="spellEnd"/>
      <w:r w:rsidRPr="00F662D9">
        <w:t xml:space="preserve"> z toho </w:t>
      </w:r>
      <w:proofErr w:type="spellStart"/>
      <w:r w:rsidRPr="00F662D9">
        <w:t>strojčeka</w:t>
      </w:r>
      <w:proofErr w:type="spellEnd"/>
      <w:r w:rsidRPr="00F662D9">
        <w:t xml:space="preserve">, </w:t>
      </w:r>
      <w:proofErr w:type="spellStart"/>
      <w:r w:rsidRPr="00F662D9">
        <w:t>ktorý</w:t>
      </w:r>
      <w:proofErr w:type="spellEnd"/>
      <w:r w:rsidRPr="00F662D9">
        <w:t xml:space="preserve"> si ho </w:t>
      </w:r>
      <w:proofErr w:type="spellStart"/>
      <w:r w:rsidRPr="00F662D9">
        <w:t>riadi</w:t>
      </w:r>
      <w:proofErr w:type="spellEnd"/>
      <w:r w:rsidRPr="00F662D9">
        <w:t xml:space="preserve">, </w:t>
      </w:r>
      <w:proofErr w:type="spellStart"/>
      <w:r w:rsidRPr="00F662D9">
        <w:t>ako</w:t>
      </w:r>
      <w:proofErr w:type="spellEnd"/>
      <w:r w:rsidRPr="00F662D9">
        <w:t xml:space="preserve"> </w:t>
      </w:r>
      <w:proofErr w:type="spellStart"/>
      <w:r w:rsidRPr="00F662D9">
        <w:t>potrebuje</w:t>
      </w:r>
      <w:proofErr w:type="spellEnd"/>
      <w:r w:rsidRPr="00F662D9">
        <w:t xml:space="preserve">, </w:t>
      </w:r>
      <w:proofErr w:type="spellStart"/>
      <w:r w:rsidRPr="00F662D9">
        <w:t>ako</w:t>
      </w:r>
      <w:proofErr w:type="spellEnd"/>
      <w:r w:rsidRPr="00F662D9">
        <w:t xml:space="preserve"> </w:t>
      </w:r>
      <w:proofErr w:type="spellStart"/>
      <w:r w:rsidRPr="00F662D9">
        <w:t>kto</w:t>
      </w:r>
      <w:proofErr w:type="spellEnd"/>
      <w:r w:rsidRPr="00F662D9">
        <w:t xml:space="preserve"> </w:t>
      </w:r>
      <w:proofErr w:type="spellStart"/>
      <w:r w:rsidRPr="00F662D9">
        <w:t>prikázal</w:t>
      </w:r>
      <w:proofErr w:type="spellEnd"/>
      <w:r w:rsidRPr="00F662D9">
        <w:t xml:space="preserve">, hlava mu klesla na </w:t>
      </w:r>
      <w:proofErr w:type="spellStart"/>
      <w:r w:rsidRPr="00F662D9">
        <w:t>prsia</w:t>
      </w:r>
      <w:proofErr w:type="spellEnd"/>
      <w:r w:rsidRPr="00F662D9">
        <w:t xml:space="preserve">, až to cvaklo, </w:t>
      </w:r>
      <w:proofErr w:type="spellStart"/>
      <w:r w:rsidRPr="00F662D9">
        <w:t>telo</w:t>
      </w:r>
      <w:proofErr w:type="spellEnd"/>
      <w:r w:rsidRPr="00F662D9">
        <w:t xml:space="preserve"> </w:t>
      </w:r>
      <w:proofErr w:type="spellStart"/>
      <w:r w:rsidRPr="00F662D9">
        <w:t>sa</w:t>
      </w:r>
      <w:proofErr w:type="spellEnd"/>
      <w:r w:rsidRPr="00F662D9">
        <w:t xml:space="preserve"> mu </w:t>
      </w:r>
      <w:proofErr w:type="spellStart"/>
      <w:r w:rsidRPr="00F662D9">
        <w:t>kvílivo</w:t>
      </w:r>
      <w:proofErr w:type="spellEnd"/>
      <w:r w:rsidRPr="00F662D9">
        <w:t xml:space="preserve"> nachýlilo </w:t>
      </w:r>
      <w:proofErr w:type="spellStart"/>
      <w:r w:rsidRPr="00F662D9">
        <w:t>dopredu</w:t>
      </w:r>
      <w:proofErr w:type="spellEnd"/>
      <w:r w:rsidRPr="00F662D9">
        <w:t xml:space="preserve">, </w:t>
      </w:r>
      <w:proofErr w:type="spellStart"/>
      <w:r w:rsidRPr="00F662D9">
        <w:t>zatriaslo</w:t>
      </w:r>
      <w:proofErr w:type="spellEnd"/>
      <w:r w:rsidRPr="00F662D9">
        <w:t xml:space="preserve"> </w:t>
      </w:r>
      <w:proofErr w:type="spellStart"/>
      <w:r w:rsidRPr="00F662D9">
        <w:t>sa</w:t>
      </w:r>
      <w:proofErr w:type="spellEnd"/>
      <w:r w:rsidRPr="00F662D9">
        <w:t xml:space="preserve">, </w:t>
      </w:r>
      <w:proofErr w:type="spellStart"/>
      <w:r w:rsidRPr="00F662D9">
        <w:t>zatackalo</w:t>
      </w:r>
      <w:proofErr w:type="spellEnd"/>
      <w:r w:rsidRPr="00F662D9">
        <w:t xml:space="preserve"> </w:t>
      </w:r>
      <w:proofErr w:type="spellStart"/>
      <w:r w:rsidRPr="00F662D9">
        <w:t>sa</w:t>
      </w:r>
      <w:proofErr w:type="spellEnd"/>
      <w:r w:rsidRPr="00F662D9">
        <w:t xml:space="preserve"> a potom už ten </w:t>
      </w:r>
      <w:proofErr w:type="spellStart"/>
      <w:r w:rsidRPr="00F662D9">
        <w:t>vojak</w:t>
      </w:r>
      <w:proofErr w:type="spellEnd"/>
      <w:r w:rsidRPr="00F662D9">
        <w:t xml:space="preserve"> a zástavník padal s </w:t>
      </w:r>
      <w:proofErr w:type="spellStart"/>
      <w:r w:rsidRPr="00F662D9">
        <w:t>voskovo</w:t>
      </w:r>
      <w:proofErr w:type="spellEnd"/>
      <w:r w:rsidRPr="00F662D9">
        <w:t xml:space="preserve"> </w:t>
      </w:r>
      <w:proofErr w:type="spellStart"/>
      <w:r w:rsidRPr="00F662D9">
        <w:t>bielou</w:t>
      </w:r>
      <w:proofErr w:type="spellEnd"/>
      <w:r w:rsidRPr="00F662D9">
        <w:t xml:space="preserve"> </w:t>
      </w:r>
      <w:proofErr w:type="spellStart"/>
      <w:r w:rsidRPr="00F662D9">
        <w:t>tvárou</w:t>
      </w:r>
      <w:proofErr w:type="spellEnd"/>
      <w:r w:rsidRPr="00F662D9">
        <w:t xml:space="preserve"> </w:t>
      </w:r>
      <w:proofErr w:type="spellStart"/>
      <w:r w:rsidRPr="00F662D9">
        <w:t>priamo</w:t>
      </w:r>
      <w:proofErr w:type="spellEnd"/>
      <w:r w:rsidRPr="00F662D9">
        <w:t xml:space="preserve"> k zemi bez toho, že by zástavu pustil. Bolo ticho. </w:t>
      </w:r>
      <w:proofErr w:type="spellStart"/>
      <w:r w:rsidRPr="00F662D9">
        <w:t>Napokon</w:t>
      </w:r>
      <w:proofErr w:type="spellEnd"/>
      <w:r w:rsidRPr="00F662D9">
        <w:t xml:space="preserve"> </w:t>
      </w:r>
      <w:proofErr w:type="spellStart"/>
      <w:r w:rsidRPr="00F662D9">
        <w:t>krúžky</w:t>
      </w:r>
      <w:proofErr w:type="spellEnd"/>
      <w:r w:rsidRPr="00F662D9">
        <w:t xml:space="preserve"> zahrkotali po </w:t>
      </w:r>
      <w:proofErr w:type="spellStart"/>
      <w:r w:rsidRPr="00F662D9">
        <w:t>konzolke</w:t>
      </w:r>
      <w:proofErr w:type="spellEnd"/>
      <w:r w:rsidRPr="00F662D9">
        <w:t xml:space="preserve"> a </w:t>
      </w:r>
      <w:proofErr w:type="spellStart"/>
      <w:r w:rsidRPr="00F662D9">
        <w:t>hodvábna</w:t>
      </w:r>
      <w:proofErr w:type="spellEnd"/>
      <w:r w:rsidRPr="00F662D9">
        <w:t xml:space="preserve"> opona </w:t>
      </w:r>
      <w:proofErr w:type="spellStart"/>
      <w:r w:rsidRPr="00F662D9">
        <w:t>sa</w:t>
      </w:r>
      <w:proofErr w:type="spellEnd"/>
      <w:r w:rsidRPr="00F662D9">
        <w:t xml:space="preserve"> </w:t>
      </w:r>
      <w:proofErr w:type="spellStart"/>
      <w:r w:rsidRPr="00F662D9">
        <w:t>zatiahla</w:t>
      </w:r>
      <w:proofErr w:type="spellEnd"/>
      <w:r w:rsidRPr="00F662D9">
        <w:t xml:space="preserve">. Netrvalo </w:t>
      </w:r>
      <w:proofErr w:type="spellStart"/>
      <w:r w:rsidRPr="00F662D9">
        <w:t>dlho</w:t>
      </w:r>
      <w:proofErr w:type="spellEnd"/>
      <w:r w:rsidRPr="00F662D9">
        <w:t xml:space="preserve">, a o </w:t>
      </w:r>
      <w:proofErr w:type="spellStart"/>
      <w:r w:rsidRPr="00F662D9">
        <w:t>chvíľu</w:t>
      </w:r>
      <w:proofErr w:type="spellEnd"/>
      <w:r w:rsidRPr="00F662D9">
        <w:t xml:space="preserve"> </w:t>
      </w:r>
      <w:proofErr w:type="spellStart"/>
      <w:r w:rsidRPr="00F662D9">
        <w:t>sa</w:t>
      </w:r>
      <w:proofErr w:type="spellEnd"/>
      <w:r w:rsidRPr="00F662D9">
        <w:t xml:space="preserve"> onen hrozivý </w:t>
      </w:r>
      <w:proofErr w:type="spellStart"/>
      <w:r w:rsidRPr="00F662D9">
        <w:t>výjav</w:t>
      </w:r>
      <w:proofErr w:type="spellEnd"/>
      <w:r w:rsidRPr="00F662D9">
        <w:t xml:space="preserve"> </w:t>
      </w:r>
      <w:proofErr w:type="spellStart"/>
      <w:r w:rsidRPr="00F662D9">
        <w:t>odohral</w:t>
      </w:r>
      <w:proofErr w:type="spellEnd"/>
      <w:r w:rsidRPr="00F662D9">
        <w:t xml:space="preserve"> </w:t>
      </w:r>
      <w:proofErr w:type="spellStart"/>
      <w:r w:rsidRPr="00F662D9">
        <w:t>ešte</w:t>
      </w:r>
      <w:proofErr w:type="spellEnd"/>
      <w:r w:rsidRPr="00F662D9">
        <w:t xml:space="preserve"> raz.“</w:t>
      </w:r>
      <w:r w:rsidRPr="00F662D9">
        <w:rPr>
          <w:rStyle w:val="Znakapoznpodarou"/>
        </w:rPr>
        <w:footnoteReference w:id="22"/>
      </w:r>
      <w:r w:rsidRPr="00F662D9">
        <w:t xml:space="preserve"> Bohdan </w:t>
      </w:r>
      <w:proofErr w:type="spellStart"/>
      <w:r w:rsidRPr="00F662D9">
        <w:t>odchádza</w:t>
      </w:r>
      <w:proofErr w:type="spellEnd"/>
      <w:r w:rsidRPr="00F662D9">
        <w:t xml:space="preserve"> s </w:t>
      </w:r>
      <w:proofErr w:type="spellStart"/>
      <w:r w:rsidRPr="00F662D9">
        <w:t>bratom</w:t>
      </w:r>
      <w:proofErr w:type="spellEnd"/>
      <w:r w:rsidRPr="00F662D9">
        <w:t xml:space="preserve"> do </w:t>
      </w:r>
      <w:proofErr w:type="spellStart"/>
      <w:r w:rsidRPr="00F662D9">
        <w:t>Nemecka</w:t>
      </w:r>
      <w:proofErr w:type="spellEnd"/>
      <w:r w:rsidRPr="00F662D9">
        <w:t>, s </w:t>
      </w:r>
      <w:proofErr w:type="spellStart"/>
      <w:r w:rsidRPr="00F662D9">
        <w:t>Mannom</w:t>
      </w:r>
      <w:proofErr w:type="spellEnd"/>
      <w:r w:rsidRPr="00F662D9">
        <w:t xml:space="preserve"> si potom krátko </w:t>
      </w:r>
      <w:proofErr w:type="spellStart"/>
      <w:r w:rsidRPr="00F662D9">
        <w:t>vymieňajú</w:t>
      </w:r>
      <w:proofErr w:type="spellEnd"/>
      <w:r w:rsidRPr="00F662D9">
        <w:t xml:space="preserve"> listy. </w:t>
      </w:r>
      <w:proofErr w:type="spellStart"/>
      <w:r w:rsidRPr="00F662D9">
        <w:t>Koniec</w:t>
      </w:r>
      <w:proofErr w:type="spellEnd"/>
      <w:r w:rsidRPr="00F662D9">
        <w:t xml:space="preserve"> </w:t>
      </w:r>
      <w:proofErr w:type="spellStart"/>
      <w:r w:rsidRPr="00F662D9">
        <w:t>štyridsiatych</w:t>
      </w:r>
      <w:proofErr w:type="spellEnd"/>
      <w:r w:rsidRPr="00F662D9">
        <w:t xml:space="preserve"> </w:t>
      </w:r>
      <w:proofErr w:type="spellStart"/>
      <w:r w:rsidRPr="00F662D9">
        <w:t>rokov</w:t>
      </w:r>
      <w:proofErr w:type="spellEnd"/>
      <w:r w:rsidRPr="00F662D9">
        <w:t xml:space="preserve"> 19. </w:t>
      </w:r>
      <w:proofErr w:type="spellStart"/>
      <w:r w:rsidRPr="00F662D9">
        <w:t>storočia</w:t>
      </w:r>
      <w:proofErr w:type="spellEnd"/>
      <w:r w:rsidRPr="00F662D9">
        <w:t xml:space="preserve"> </w:t>
      </w:r>
      <w:proofErr w:type="spellStart"/>
      <w:r w:rsidRPr="00F662D9">
        <w:t>prináša</w:t>
      </w:r>
      <w:proofErr w:type="spellEnd"/>
      <w:r w:rsidRPr="00F662D9">
        <w:t xml:space="preserve"> </w:t>
      </w:r>
      <w:proofErr w:type="spellStart"/>
      <w:r w:rsidRPr="00F662D9">
        <w:t>revolučné</w:t>
      </w:r>
      <w:proofErr w:type="spellEnd"/>
      <w:r w:rsidRPr="00F662D9">
        <w:t xml:space="preserve"> </w:t>
      </w:r>
      <w:proofErr w:type="spellStart"/>
      <w:r w:rsidRPr="00F662D9">
        <w:t>udalosti</w:t>
      </w:r>
      <w:proofErr w:type="spellEnd"/>
      <w:r w:rsidRPr="00F662D9">
        <w:t xml:space="preserve">, na </w:t>
      </w:r>
      <w:proofErr w:type="spellStart"/>
      <w:r w:rsidRPr="00F662D9">
        <w:t>ktorých</w:t>
      </w:r>
      <w:proofErr w:type="spellEnd"/>
      <w:r w:rsidRPr="00F662D9">
        <w:t xml:space="preserve"> </w:t>
      </w:r>
      <w:proofErr w:type="spellStart"/>
      <w:r w:rsidRPr="00F662D9">
        <w:t>sa</w:t>
      </w:r>
      <w:proofErr w:type="spellEnd"/>
      <w:r w:rsidRPr="00F662D9">
        <w:t xml:space="preserve"> Mann zúčastní, </w:t>
      </w:r>
      <w:proofErr w:type="spellStart"/>
      <w:r w:rsidRPr="00F662D9">
        <w:t>pripomínajúce</w:t>
      </w:r>
      <w:proofErr w:type="spellEnd"/>
      <w:r w:rsidRPr="00F662D9">
        <w:t xml:space="preserve"> </w:t>
      </w:r>
      <w:proofErr w:type="spellStart"/>
      <w:r w:rsidRPr="00F662D9">
        <w:t>pritom</w:t>
      </w:r>
      <w:proofErr w:type="spellEnd"/>
      <w:r w:rsidRPr="00F662D9">
        <w:t xml:space="preserve"> pohyby </w:t>
      </w:r>
      <w:proofErr w:type="spellStart"/>
      <w:r w:rsidRPr="00F662D9">
        <w:t>onej</w:t>
      </w:r>
      <w:proofErr w:type="spellEnd"/>
      <w:r w:rsidRPr="00F662D9">
        <w:t xml:space="preserve"> </w:t>
      </w:r>
      <w:proofErr w:type="spellStart"/>
      <w:r w:rsidRPr="00F662D9">
        <w:t>mechanickej</w:t>
      </w:r>
      <w:proofErr w:type="spellEnd"/>
      <w:r w:rsidRPr="00F662D9">
        <w:t xml:space="preserve"> </w:t>
      </w:r>
      <w:proofErr w:type="spellStart"/>
      <w:r w:rsidRPr="00F662D9">
        <w:t>figúrky</w:t>
      </w:r>
      <w:proofErr w:type="spellEnd"/>
      <w:r w:rsidRPr="00F662D9">
        <w:t xml:space="preserve"> z výstavy </w:t>
      </w:r>
      <w:proofErr w:type="spellStart"/>
      <w:r w:rsidRPr="00F662D9">
        <w:t>pánov</w:t>
      </w:r>
      <w:proofErr w:type="spellEnd"/>
      <w:r w:rsidRPr="00F662D9">
        <w:t xml:space="preserve"> </w:t>
      </w:r>
      <w:proofErr w:type="spellStart"/>
      <w:r w:rsidRPr="00F662D9">
        <w:t>Tietsa</w:t>
      </w:r>
      <w:proofErr w:type="spellEnd"/>
      <w:r w:rsidRPr="00F662D9">
        <w:t xml:space="preserve"> a </w:t>
      </w:r>
      <w:proofErr w:type="spellStart"/>
      <w:r w:rsidRPr="00F662D9">
        <w:t>Fréchona</w:t>
      </w:r>
      <w:proofErr w:type="spellEnd"/>
      <w:r w:rsidRPr="00F662D9">
        <w:t>.</w:t>
      </w:r>
    </w:p>
    <w:p w14:paraId="07339543" w14:textId="77777777" w:rsidR="00CB262A" w:rsidRPr="00F662D9" w:rsidRDefault="00CB262A" w:rsidP="00CB262A">
      <w:pPr>
        <w:pStyle w:val="articleparagraph"/>
        <w:spacing w:after="0" w:afterAutospacing="0" w:line="360" w:lineRule="auto"/>
        <w:ind w:firstLine="709"/>
        <w:jc w:val="both"/>
      </w:pPr>
      <w:proofErr w:type="spellStart"/>
      <w:r w:rsidRPr="00F662D9">
        <w:t>Macurov</w:t>
      </w:r>
      <w:proofErr w:type="spellEnd"/>
      <w:r w:rsidRPr="00F662D9">
        <w:t xml:space="preserve"> románový cyklus </w:t>
      </w:r>
      <w:proofErr w:type="spellStart"/>
      <w:r w:rsidRPr="00F662D9">
        <w:t>osemdesiatych</w:t>
      </w:r>
      <w:proofErr w:type="spellEnd"/>
      <w:r w:rsidRPr="00F662D9">
        <w:t xml:space="preserve"> a </w:t>
      </w:r>
      <w:proofErr w:type="spellStart"/>
      <w:r w:rsidRPr="00F662D9">
        <w:t>deväťdesiatych</w:t>
      </w:r>
      <w:proofErr w:type="spellEnd"/>
      <w:r w:rsidRPr="00F662D9">
        <w:t xml:space="preserve"> </w:t>
      </w:r>
      <w:proofErr w:type="spellStart"/>
      <w:r w:rsidRPr="00F662D9">
        <w:t>rokov</w:t>
      </w:r>
      <w:proofErr w:type="spellEnd"/>
      <w:r w:rsidRPr="00F662D9">
        <w:t xml:space="preserve"> minulého </w:t>
      </w:r>
      <w:proofErr w:type="spellStart"/>
      <w:r w:rsidRPr="00F662D9">
        <w:t>storočia</w:t>
      </w:r>
      <w:proofErr w:type="spellEnd"/>
      <w:r w:rsidRPr="00F662D9">
        <w:t xml:space="preserve"> vidím </w:t>
      </w:r>
      <w:proofErr w:type="spellStart"/>
      <w:r w:rsidRPr="00F662D9">
        <w:t>inak</w:t>
      </w:r>
      <w:proofErr w:type="spellEnd"/>
      <w:r w:rsidRPr="00F662D9">
        <w:t xml:space="preserve"> než </w:t>
      </w:r>
      <w:proofErr w:type="spellStart"/>
      <w:r w:rsidRPr="00F662D9">
        <w:t>Macurov</w:t>
      </w:r>
      <w:proofErr w:type="spellEnd"/>
      <w:r w:rsidRPr="00F662D9">
        <w:t xml:space="preserve"> biograf Pavel Janoušek: myslím si, že Macura si tu </w:t>
      </w:r>
      <w:proofErr w:type="spellStart"/>
      <w:r w:rsidRPr="00F662D9">
        <w:t>intenzívne</w:t>
      </w:r>
      <w:proofErr w:type="spellEnd"/>
      <w:r w:rsidRPr="00F662D9">
        <w:t xml:space="preserve"> </w:t>
      </w:r>
      <w:proofErr w:type="spellStart"/>
      <w:r w:rsidRPr="00F662D9">
        <w:t>uvedomil</w:t>
      </w:r>
      <w:proofErr w:type="spellEnd"/>
      <w:r w:rsidRPr="00F662D9">
        <w:t xml:space="preserve"> peripetie </w:t>
      </w:r>
      <w:proofErr w:type="spellStart"/>
      <w:r w:rsidRPr="00F662D9">
        <w:t>najnovšieho</w:t>
      </w:r>
      <w:proofErr w:type="spellEnd"/>
      <w:r w:rsidRPr="00F662D9">
        <w:t xml:space="preserve"> československého a českého </w:t>
      </w:r>
      <w:proofErr w:type="spellStart"/>
      <w:r w:rsidRPr="00F662D9">
        <w:t>vývoja</w:t>
      </w:r>
      <w:proofErr w:type="spellEnd"/>
      <w:r w:rsidRPr="00F662D9">
        <w:t xml:space="preserve">, ale už to nebol schopný </w:t>
      </w:r>
      <w:proofErr w:type="spellStart"/>
      <w:r w:rsidRPr="00F662D9">
        <w:t>výraznejšie</w:t>
      </w:r>
      <w:proofErr w:type="spellEnd"/>
      <w:r w:rsidRPr="00F662D9">
        <w:t xml:space="preserve"> </w:t>
      </w:r>
      <w:proofErr w:type="spellStart"/>
      <w:r w:rsidRPr="00F662D9">
        <w:t>reflektovať</w:t>
      </w:r>
      <w:proofErr w:type="spellEnd"/>
      <w:r w:rsidRPr="00F662D9">
        <w:t xml:space="preserve"> jednak </w:t>
      </w:r>
      <w:proofErr w:type="spellStart"/>
      <w:r w:rsidRPr="00F662D9">
        <w:t>pre</w:t>
      </w:r>
      <w:proofErr w:type="spellEnd"/>
      <w:r w:rsidRPr="00F662D9">
        <w:t xml:space="preserve"> chorobu, jednak </w:t>
      </w:r>
      <w:proofErr w:type="spellStart"/>
      <w:r w:rsidRPr="00F662D9">
        <w:t>preto</w:t>
      </w:r>
      <w:proofErr w:type="spellEnd"/>
      <w:r w:rsidRPr="00F662D9">
        <w:t xml:space="preserve">, že tak asi nebol </w:t>
      </w:r>
      <w:proofErr w:type="spellStart"/>
      <w:r w:rsidRPr="00F662D9">
        <w:t>vnútorne</w:t>
      </w:r>
      <w:proofErr w:type="spellEnd"/>
      <w:r w:rsidRPr="00F662D9">
        <w:t xml:space="preserve"> ustrojený.</w:t>
      </w:r>
      <w:r w:rsidRPr="00F662D9">
        <w:rPr>
          <w:rStyle w:val="Znakapoznpodarou"/>
        </w:rPr>
        <w:footnoteReference w:id="23"/>
      </w:r>
      <w:r w:rsidRPr="00F662D9">
        <w:t xml:space="preserve"> </w:t>
      </w:r>
      <w:proofErr w:type="spellStart"/>
      <w:r w:rsidRPr="00F662D9">
        <w:t>Podľa</w:t>
      </w:r>
      <w:proofErr w:type="spellEnd"/>
      <w:r w:rsidRPr="00F662D9">
        <w:t xml:space="preserve"> </w:t>
      </w:r>
      <w:proofErr w:type="spellStart"/>
      <w:r w:rsidRPr="00F662D9">
        <w:t>môjho</w:t>
      </w:r>
      <w:proofErr w:type="spellEnd"/>
      <w:r w:rsidRPr="00F662D9">
        <w:t xml:space="preserve"> úsudku </w:t>
      </w:r>
      <w:proofErr w:type="spellStart"/>
      <w:r w:rsidRPr="00F662D9">
        <w:t>hľadal</w:t>
      </w:r>
      <w:proofErr w:type="spellEnd"/>
      <w:r w:rsidRPr="00F662D9">
        <w:t xml:space="preserve">, </w:t>
      </w:r>
      <w:proofErr w:type="spellStart"/>
      <w:r w:rsidRPr="00F662D9">
        <w:t>predovšetkým</w:t>
      </w:r>
      <w:proofErr w:type="spellEnd"/>
      <w:r w:rsidRPr="00F662D9">
        <w:t xml:space="preserve"> v </w:t>
      </w:r>
      <w:proofErr w:type="spellStart"/>
      <w:r w:rsidRPr="00F662D9">
        <w:t>deväťdesiatych</w:t>
      </w:r>
      <w:proofErr w:type="spellEnd"/>
      <w:r w:rsidRPr="00F662D9">
        <w:t xml:space="preserve"> </w:t>
      </w:r>
      <w:proofErr w:type="spellStart"/>
      <w:r w:rsidRPr="00F662D9">
        <w:t>rokoch</w:t>
      </w:r>
      <w:proofErr w:type="spellEnd"/>
      <w:r w:rsidRPr="00F662D9">
        <w:t xml:space="preserve">, spojitosti </w:t>
      </w:r>
      <w:proofErr w:type="spellStart"/>
      <w:r w:rsidRPr="00F662D9">
        <w:t>národného</w:t>
      </w:r>
      <w:proofErr w:type="spellEnd"/>
      <w:r w:rsidRPr="00F662D9">
        <w:t xml:space="preserve"> </w:t>
      </w:r>
      <w:proofErr w:type="spellStart"/>
      <w:r w:rsidRPr="00F662D9">
        <w:t>obrodenia</w:t>
      </w:r>
      <w:proofErr w:type="spellEnd"/>
      <w:r w:rsidRPr="00F662D9">
        <w:t xml:space="preserve">, </w:t>
      </w:r>
      <w:proofErr w:type="spellStart"/>
      <w:r w:rsidRPr="00F662D9">
        <w:t>svojej</w:t>
      </w:r>
      <w:proofErr w:type="spellEnd"/>
      <w:r w:rsidRPr="00F662D9">
        <w:t xml:space="preserve"> </w:t>
      </w:r>
      <w:proofErr w:type="spellStart"/>
      <w:r w:rsidRPr="00F662D9">
        <w:t>kľúčovej</w:t>
      </w:r>
      <w:proofErr w:type="spellEnd"/>
      <w:r w:rsidRPr="00F662D9">
        <w:t xml:space="preserve"> </w:t>
      </w:r>
      <w:proofErr w:type="spellStart"/>
      <w:r w:rsidRPr="00F662D9">
        <w:t>témy</w:t>
      </w:r>
      <w:proofErr w:type="spellEnd"/>
      <w:r w:rsidRPr="00F662D9">
        <w:t>, s </w:t>
      </w:r>
      <w:proofErr w:type="spellStart"/>
      <w:r w:rsidRPr="00F662D9">
        <w:t>dejmi</w:t>
      </w:r>
      <w:proofErr w:type="spellEnd"/>
      <w:r w:rsidRPr="00F662D9">
        <w:t xml:space="preserve"> </w:t>
      </w:r>
      <w:proofErr w:type="spellStart"/>
      <w:r w:rsidRPr="00F662D9">
        <w:t>súčasnými</w:t>
      </w:r>
      <w:proofErr w:type="spellEnd"/>
      <w:r w:rsidRPr="00F662D9">
        <w:t xml:space="preserve">. </w:t>
      </w:r>
      <w:proofErr w:type="spellStart"/>
      <w:r w:rsidRPr="00F662D9">
        <w:t>Skepsu</w:t>
      </w:r>
      <w:proofErr w:type="spellEnd"/>
      <w:r w:rsidRPr="00F662D9">
        <w:t xml:space="preserve"> mu tu nemožno </w:t>
      </w:r>
      <w:proofErr w:type="spellStart"/>
      <w:r w:rsidRPr="00F662D9">
        <w:t>uprieť</w:t>
      </w:r>
      <w:proofErr w:type="spellEnd"/>
      <w:r w:rsidRPr="00F662D9">
        <w:t xml:space="preserve">, </w:t>
      </w:r>
      <w:proofErr w:type="spellStart"/>
      <w:r w:rsidRPr="00F662D9">
        <w:t>rovnako</w:t>
      </w:r>
      <w:proofErr w:type="spellEnd"/>
      <w:r w:rsidRPr="00F662D9">
        <w:t xml:space="preserve"> </w:t>
      </w:r>
      <w:proofErr w:type="spellStart"/>
      <w:r w:rsidRPr="00F662D9">
        <w:t>ako</w:t>
      </w:r>
      <w:proofErr w:type="spellEnd"/>
      <w:r w:rsidRPr="00F662D9">
        <w:t xml:space="preserve"> </w:t>
      </w:r>
      <w:proofErr w:type="spellStart"/>
      <w:r w:rsidRPr="00F662D9">
        <w:t>úškľabok</w:t>
      </w:r>
      <w:proofErr w:type="spellEnd"/>
      <w:r w:rsidRPr="00F662D9">
        <w:t xml:space="preserve"> nad </w:t>
      </w:r>
      <w:proofErr w:type="spellStart"/>
      <w:r w:rsidRPr="00F662D9">
        <w:t>dejinami</w:t>
      </w:r>
      <w:proofErr w:type="spellEnd"/>
      <w:r w:rsidRPr="00F662D9">
        <w:t xml:space="preserve"> a jej </w:t>
      </w:r>
      <w:proofErr w:type="spellStart"/>
      <w:r w:rsidRPr="00F662D9">
        <w:t>aktérmi</w:t>
      </w:r>
      <w:proofErr w:type="spellEnd"/>
      <w:r w:rsidRPr="00F662D9">
        <w:t xml:space="preserve">. Rozhodne </w:t>
      </w:r>
      <w:proofErr w:type="spellStart"/>
      <w:r w:rsidRPr="00F662D9">
        <w:t>sa</w:t>
      </w:r>
      <w:proofErr w:type="spellEnd"/>
      <w:r w:rsidRPr="00F662D9">
        <w:t xml:space="preserve"> </w:t>
      </w:r>
      <w:proofErr w:type="spellStart"/>
      <w:r w:rsidRPr="00F662D9">
        <w:t>mohol</w:t>
      </w:r>
      <w:proofErr w:type="spellEnd"/>
      <w:r w:rsidRPr="00F662D9">
        <w:t xml:space="preserve"> </w:t>
      </w:r>
      <w:proofErr w:type="spellStart"/>
      <w:r w:rsidRPr="00F662D9">
        <w:t>inšpirovať</w:t>
      </w:r>
      <w:proofErr w:type="spellEnd"/>
      <w:r w:rsidRPr="00F662D9">
        <w:t xml:space="preserve"> u Bulata </w:t>
      </w:r>
      <w:proofErr w:type="spellStart"/>
      <w:r w:rsidRPr="00F662D9">
        <w:t>Okudžavu</w:t>
      </w:r>
      <w:proofErr w:type="spellEnd"/>
      <w:r w:rsidRPr="00F662D9">
        <w:t xml:space="preserve">, </w:t>
      </w:r>
      <w:proofErr w:type="spellStart"/>
      <w:r w:rsidRPr="00F662D9">
        <w:t>ktorý</w:t>
      </w:r>
      <w:proofErr w:type="spellEnd"/>
      <w:r w:rsidRPr="00F662D9">
        <w:t xml:space="preserve"> od </w:t>
      </w:r>
      <w:proofErr w:type="spellStart"/>
      <w:r w:rsidRPr="00F662D9">
        <w:t>piesňových</w:t>
      </w:r>
      <w:proofErr w:type="spellEnd"/>
      <w:r w:rsidRPr="00F662D9">
        <w:t xml:space="preserve"> </w:t>
      </w:r>
      <w:proofErr w:type="spellStart"/>
      <w:r w:rsidRPr="00F662D9">
        <w:t>textov</w:t>
      </w:r>
      <w:proofErr w:type="spellEnd"/>
      <w:r w:rsidRPr="00F662D9">
        <w:t xml:space="preserve"> </w:t>
      </w:r>
      <w:proofErr w:type="spellStart"/>
      <w:r w:rsidRPr="00F662D9">
        <w:t>šesťdesiatych</w:t>
      </w:r>
      <w:proofErr w:type="spellEnd"/>
      <w:r w:rsidRPr="00F662D9">
        <w:t xml:space="preserve"> </w:t>
      </w:r>
      <w:proofErr w:type="spellStart"/>
      <w:r w:rsidRPr="00F662D9">
        <w:t>rokov</w:t>
      </w:r>
      <w:proofErr w:type="spellEnd"/>
      <w:r w:rsidRPr="00F662D9">
        <w:t xml:space="preserve"> </w:t>
      </w:r>
      <w:proofErr w:type="spellStart"/>
      <w:r w:rsidRPr="00F662D9">
        <w:t>odchádza</w:t>
      </w:r>
      <w:proofErr w:type="spellEnd"/>
      <w:r w:rsidRPr="00F662D9">
        <w:t xml:space="preserve"> načas </w:t>
      </w:r>
      <w:proofErr w:type="spellStart"/>
      <w:r w:rsidRPr="00F662D9">
        <w:t>práve</w:t>
      </w:r>
      <w:proofErr w:type="spellEnd"/>
      <w:r w:rsidRPr="00F662D9">
        <w:t xml:space="preserve"> k </w:t>
      </w:r>
      <w:proofErr w:type="spellStart"/>
      <w:r w:rsidRPr="00F662D9">
        <w:t>historiosofickému</w:t>
      </w:r>
      <w:proofErr w:type="spellEnd"/>
      <w:r w:rsidRPr="00F662D9">
        <w:t xml:space="preserve"> románu, kde na minulých </w:t>
      </w:r>
      <w:proofErr w:type="spellStart"/>
      <w:r w:rsidRPr="00F662D9">
        <w:t>dejoch</w:t>
      </w:r>
      <w:proofErr w:type="spellEnd"/>
      <w:r w:rsidRPr="00F662D9">
        <w:t xml:space="preserve"> v </w:t>
      </w:r>
      <w:proofErr w:type="spellStart"/>
      <w:r w:rsidRPr="00F662D9">
        <w:t>podobenstvách</w:t>
      </w:r>
      <w:proofErr w:type="spellEnd"/>
      <w:r w:rsidRPr="00F662D9">
        <w:t xml:space="preserve"> odkazuje k </w:t>
      </w:r>
      <w:proofErr w:type="spellStart"/>
      <w:r w:rsidRPr="00F662D9">
        <w:t>vlastnej</w:t>
      </w:r>
      <w:proofErr w:type="spellEnd"/>
      <w:r w:rsidRPr="00F662D9">
        <w:t xml:space="preserve"> </w:t>
      </w:r>
      <w:proofErr w:type="spellStart"/>
      <w:r w:rsidRPr="00F662D9">
        <w:t>ére</w:t>
      </w:r>
      <w:proofErr w:type="spellEnd"/>
      <w:r w:rsidRPr="00F662D9">
        <w:t xml:space="preserve">, </w:t>
      </w:r>
      <w:proofErr w:type="spellStart"/>
      <w:r w:rsidRPr="00F662D9">
        <w:t>ktorej</w:t>
      </w:r>
      <w:proofErr w:type="spellEnd"/>
      <w:r w:rsidRPr="00F662D9">
        <w:t xml:space="preserve"> bol zároveň </w:t>
      </w:r>
      <w:proofErr w:type="spellStart"/>
      <w:r w:rsidRPr="00F662D9">
        <w:t>tvorcom</w:t>
      </w:r>
      <w:proofErr w:type="spellEnd"/>
      <w:r w:rsidRPr="00F662D9">
        <w:t xml:space="preserve"> i </w:t>
      </w:r>
      <w:proofErr w:type="spellStart"/>
      <w:r w:rsidRPr="00F662D9">
        <w:t>odporcom</w:t>
      </w:r>
      <w:proofErr w:type="spellEnd"/>
      <w:r w:rsidRPr="00F662D9">
        <w:t xml:space="preserve">. Bohdan </w:t>
      </w:r>
      <w:proofErr w:type="spellStart"/>
      <w:r w:rsidRPr="00F662D9">
        <w:t>Samoslav</w:t>
      </w:r>
      <w:proofErr w:type="spellEnd"/>
      <w:r w:rsidRPr="00F662D9">
        <w:t xml:space="preserve"> </w:t>
      </w:r>
      <w:proofErr w:type="spellStart"/>
      <w:r w:rsidRPr="00F662D9">
        <w:t>Hroboň</w:t>
      </w:r>
      <w:proofErr w:type="spellEnd"/>
      <w:r w:rsidRPr="00F662D9">
        <w:t xml:space="preserve"> </w:t>
      </w:r>
      <w:proofErr w:type="spellStart"/>
      <w:r w:rsidRPr="00F662D9">
        <w:t>ako</w:t>
      </w:r>
      <w:proofErr w:type="spellEnd"/>
      <w:r w:rsidRPr="00F662D9">
        <w:t xml:space="preserve"> </w:t>
      </w:r>
      <w:proofErr w:type="spellStart"/>
      <w:r w:rsidRPr="00F662D9">
        <w:t>príslušník</w:t>
      </w:r>
      <w:proofErr w:type="spellEnd"/>
      <w:r w:rsidRPr="00F662D9">
        <w:t xml:space="preserve"> malého národa tu </w:t>
      </w:r>
      <w:proofErr w:type="spellStart"/>
      <w:r w:rsidRPr="00F662D9">
        <w:t>nie</w:t>
      </w:r>
      <w:proofErr w:type="spellEnd"/>
      <w:r w:rsidRPr="00F662D9">
        <w:t xml:space="preserve"> je ukázaný </w:t>
      </w:r>
      <w:proofErr w:type="spellStart"/>
      <w:r w:rsidRPr="00F662D9">
        <w:t>primárne</w:t>
      </w:r>
      <w:proofErr w:type="spellEnd"/>
      <w:r w:rsidRPr="00F662D9">
        <w:t xml:space="preserve"> </w:t>
      </w:r>
      <w:proofErr w:type="spellStart"/>
      <w:r w:rsidRPr="00F662D9">
        <w:t>ako</w:t>
      </w:r>
      <w:proofErr w:type="spellEnd"/>
      <w:r w:rsidRPr="00F662D9">
        <w:t xml:space="preserve"> </w:t>
      </w:r>
      <w:proofErr w:type="spellStart"/>
      <w:r w:rsidRPr="00F662D9">
        <w:t>predstaviteľ</w:t>
      </w:r>
      <w:proofErr w:type="spellEnd"/>
      <w:r w:rsidRPr="00F662D9">
        <w:t xml:space="preserve"> národa, </w:t>
      </w:r>
      <w:proofErr w:type="spellStart"/>
      <w:r w:rsidRPr="00F662D9">
        <w:t>skôr</w:t>
      </w:r>
      <w:proofErr w:type="spellEnd"/>
      <w:r w:rsidRPr="00F662D9">
        <w:t xml:space="preserve"> </w:t>
      </w:r>
      <w:proofErr w:type="spellStart"/>
      <w:r w:rsidRPr="00F662D9">
        <w:t>ako</w:t>
      </w:r>
      <w:proofErr w:type="spellEnd"/>
      <w:r w:rsidRPr="00F662D9">
        <w:t xml:space="preserve"> trocha </w:t>
      </w:r>
      <w:proofErr w:type="spellStart"/>
      <w:r w:rsidRPr="00F662D9">
        <w:t>naivne</w:t>
      </w:r>
      <w:proofErr w:type="spellEnd"/>
      <w:r w:rsidRPr="00F662D9">
        <w:t xml:space="preserve"> </w:t>
      </w:r>
      <w:proofErr w:type="spellStart"/>
      <w:r w:rsidRPr="00F662D9">
        <w:t>priamočiary</w:t>
      </w:r>
      <w:proofErr w:type="spellEnd"/>
      <w:r w:rsidRPr="00F662D9">
        <w:t xml:space="preserve"> reprezentant doby a </w:t>
      </w:r>
      <w:proofErr w:type="spellStart"/>
      <w:r w:rsidRPr="00F662D9">
        <w:t>generácie</w:t>
      </w:r>
      <w:proofErr w:type="spellEnd"/>
      <w:r w:rsidRPr="00F662D9">
        <w:t xml:space="preserve">, </w:t>
      </w:r>
      <w:proofErr w:type="spellStart"/>
      <w:r w:rsidRPr="00F662D9">
        <w:t>ktorá</w:t>
      </w:r>
      <w:proofErr w:type="spellEnd"/>
      <w:r w:rsidRPr="00F662D9">
        <w:t xml:space="preserve"> snila svoje sny a </w:t>
      </w:r>
      <w:proofErr w:type="spellStart"/>
      <w:r w:rsidRPr="00F662D9">
        <w:t>blúznila</w:t>
      </w:r>
      <w:proofErr w:type="spellEnd"/>
      <w:r w:rsidRPr="00F662D9">
        <w:t xml:space="preserve"> o </w:t>
      </w:r>
      <w:proofErr w:type="spellStart"/>
      <w:r w:rsidRPr="00F662D9">
        <w:t>budúcnosti</w:t>
      </w:r>
      <w:proofErr w:type="spellEnd"/>
      <w:r w:rsidRPr="00F662D9">
        <w:t xml:space="preserve">, aby </w:t>
      </w:r>
      <w:proofErr w:type="spellStart"/>
      <w:r w:rsidRPr="00F662D9">
        <w:t>všetko</w:t>
      </w:r>
      <w:proofErr w:type="spellEnd"/>
      <w:r w:rsidRPr="00F662D9">
        <w:t xml:space="preserve"> potom našla v troskách: všade tu </w:t>
      </w:r>
      <w:proofErr w:type="spellStart"/>
      <w:r w:rsidRPr="00F662D9">
        <w:t>presvitá</w:t>
      </w:r>
      <w:proofErr w:type="spellEnd"/>
      <w:r w:rsidRPr="00F662D9">
        <w:t xml:space="preserve"> táto </w:t>
      </w:r>
      <w:proofErr w:type="spellStart"/>
      <w:r w:rsidRPr="00F662D9">
        <w:t>skepsa</w:t>
      </w:r>
      <w:proofErr w:type="spellEnd"/>
      <w:r w:rsidRPr="00F662D9">
        <w:t xml:space="preserve">, </w:t>
      </w:r>
      <w:proofErr w:type="spellStart"/>
      <w:r w:rsidRPr="00F662D9">
        <w:t>márnosť</w:t>
      </w:r>
      <w:proofErr w:type="spellEnd"/>
      <w:r w:rsidRPr="00F662D9">
        <w:t xml:space="preserve"> </w:t>
      </w:r>
      <w:proofErr w:type="spellStart"/>
      <w:r w:rsidRPr="00F662D9">
        <w:t>nadšenia</w:t>
      </w:r>
      <w:proofErr w:type="spellEnd"/>
      <w:r w:rsidRPr="00F662D9">
        <w:t xml:space="preserve">, </w:t>
      </w:r>
      <w:proofErr w:type="spellStart"/>
      <w:r w:rsidRPr="00F662D9">
        <w:t>ktoré</w:t>
      </w:r>
      <w:proofErr w:type="spellEnd"/>
      <w:r w:rsidRPr="00F662D9">
        <w:t xml:space="preserve"> hasne </w:t>
      </w:r>
      <w:proofErr w:type="spellStart"/>
      <w:r w:rsidRPr="00F662D9">
        <w:t>tvárou</w:t>
      </w:r>
      <w:proofErr w:type="spellEnd"/>
      <w:r w:rsidRPr="00F662D9">
        <w:t xml:space="preserve"> v </w:t>
      </w:r>
      <w:proofErr w:type="spellStart"/>
      <w:r w:rsidRPr="00F662D9">
        <w:t>tvár</w:t>
      </w:r>
      <w:proofErr w:type="spellEnd"/>
      <w:r w:rsidRPr="00F662D9">
        <w:t xml:space="preserve"> </w:t>
      </w:r>
      <w:proofErr w:type="spellStart"/>
      <w:r w:rsidRPr="00F662D9">
        <w:t>skutočnému</w:t>
      </w:r>
      <w:proofErr w:type="spellEnd"/>
      <w:r w:rsidRPr="00F662D9">
        <w:t xml:space="preserve"> </w:t>
      </w:r>
      <w:proofErr w:type="spellStart"/>
      <w:r w:rsidRPr="00F662D9">
        <w:t>behu</w:t>
      </w:r>
      <w:proofErr w:type="spellEnd"/>
      <w:r w:rsidRPr="00F662D9">
        <w:t xml:space="preserve"> </w:t>
      </w:r>
      <w:proofErr w:type="spellStart"/>
      <w:r w:rsidRPr="00F662D9">
        <w:t>sveta</w:t>
      </w:r>
      <w:proofErr w:type="spellEnd"/>
      <w:r w:rsidRPr="00F662D9">
        <w:t xml:space="preserve"> </w:t>
      </w:r>
      <w:proofErr w:type="spellStart"/>
      <w:r w:rsidRPr="00F662D9">
        <w:t>videnému</w:t>
      </w:r>
      <w:proofErr w:type="spellEnd"/>
      <w:r w:rsidRPr="00F662D9">
        <w:t xml:space="preserve"> </w:t>
      </w:r>
      <w:proofErr w:type="spellStart"/>
      <w:r w:rsidRPr="00F662D9">
        <w:t>ako</w:t>
      </w:r>
      <w:proofErr w:type="spellEnd"/>
      <w:r w:rsidRPr="00F662D9">
        <w:t xml:space="preserve"> divadlo mechanických </w:t>
      </w:r>
      <w:proofErr w:type="spellStart"/>
      <w:r w:rsidRPr="00F662D9">
        <w:t>figúrok</w:t>
      </w:r>
      <w:proofErr w:type="spellEnd"/>
      <w:r w:rsidRPr="00F662D9">
        <w:t xml:space="preserve"> </w:t>
      </w:r>
      <w:proofErr w:type="spellStart"/>
      <w:r w:rsidRPr="00F662D9">
        <w:t>riadené</w:t>
      </w:r>
      <w:proofErr w:type="spellEnd"/>
      <w:r w:rsidRPr="00F662D9">
        <w:t xml:space="preserve"> </w:t>
      </w:r>
      <w:proofErr w:type="spellStart"/>
      <w:r w:rsidRPr="00F662D9">
        <w:t>strojčekom</w:t>
      </w:r>
      <w:proofErr w:type="spellEnd"/>
      <w:r w:rsidRPr="00F662D9">
        <w:t xml:space="preserve">, za </w:t>
      </w:r>
      <w:proofErr w:type="spellStart"/>
      <w:r w:rsidRPr="00F662D9">
        <w:t>ktorým</w:t>
      </w:r>
      <w:proofErr w:type="spellEnd"/>
      <w:r w:rsidRPr="00F662D9">
        <w:t xml:space="preserve"> je </w:t>
      </w:r>
      <w:proofErr w:type="spellStart"/>
      <w:r w:rsidRPr="00F662D9">
        <w:t>niekto</w:t>
      </w:r>
      <w:proofErr w:type="spellEnd"/>
      <w:r w:rsidRPr="00F662D9">
        <w:t xml:space="preserve"> konkrétny.</w:t>
      </w:r>
    </w:p>
    <w:p w14:paraId="60F1D453" w14:textId="77777777" w:rsidR="00CB262A" w:rsidRPr="00F662D9" w:rsidRDefault="00CB262A" w:rsidP="00CB262A">
      <w:pPr>
        <w:pStyle w:val="articleparagraph"/>
        <w:spacing w:after="0" w:afterAutospacing="0" w:line="360" w:lineRule="auto"/>
        <w:ind w:firstLine="709"/>
        <w:jc w:val="both"/>
      </w:pPr>
      <w:r w:rsidRPr="00F662D9">
        <w:t xml:space="preserve">Macurova prozaická </w:t>
      </w:r>
      <w:proofErr w:type="spellStart"/>
      <w:r w:rsidRPr="00F662D9">
        <w:t>tetralógia</w:t>
      </w:r>
      <w:proofErr w:type="spellEnd"/>
      <w:r w:rsidRPr="00F662D9">
        <w:t xml:space="preserve"> vyšla už </w:t>
      </w:r>
      <w:proofErr w:type="spellStart"/>
      <w:r w:rsidRPr="00F662D9">
        <w:t>pred</w:t>
      </w:r>
      <w:proofErr w:type="spellEnd"/>
      <w:r w:rsidRPr="00F662D9">
        <w:t xml:space="preserve"> </w:t>
      </w:r>
      <w:proofErr w:type="spellStart"/>
      <w:r w:rsidRPr="00F662D9">
        <w:t>dávnymi</w:t>
      </w:r>
      <w:proofErr w:type="spellEnd"/>
      <w:r w:rsidRPr="00F662D9">
        <w:t xml:space="preserve"> </w:t>
      </w:r>
      <w:proofErr w:type="spellStart"/>
      <w:r w:rsidRPr="00F662D9">
        <w:t>časmi</w:t>
      </w:r>
      <w:proofErr w:type="spellEnd"/>
      <w:r w:rsidRPr="00F662D9">
        <w:t xml:space="preserve">. Ale </w:t>
      </w:r>
      <w:proofErr w:type="spellStart"/>
      <w:r w:rsidRPr="00F662D9">
        <w:t>povedzme</w:t>
      </w:r>
      <w:proofErr w:type="spellEnd"/>
      <w:r w:rsidRPr="00F662D9">
        <w:t xml:space="preserve"> </w:t>
      </w:r>
      <w:proofErr w:type="spellStart"/>
      <w:r w:rsidRPr="00F662D9">
        <w:t>teraz</w:t>
      </w:r>
      <w:proofErr w:type="spellEnd"/>
      <w:r w:rsidRPr="00F662D9">
        <w:t xml:space="preserve">, </w:t>
      </w:r>
      <w:proofErr w:type="spellStart"/>
      <w:r w:rsidRPr="00F662D9">
        <w:t>tvárou</w:t>
      </w:r>
      <w:proofErr w:type="spellEnd"/>
      <w:r w:rsidRPr="00F662D9">
        <w:t xml:space="preserve"> v </w:t>
      </w:r>
      <w:proofErr w:type="spellStart"/>
      <w:r w:rsidRPr="00F662D9">
        <w:t>tvár</w:t>
      </w:r>
      <w:proofErr w:type="spellEnd"/>
      <w:r w:rsidRPr="00F662D9">
        <w:t xml:space="preserve"> </w:t>
      </w:r>
      <w:proofErr w:type="spellStart"/>
      <w:r w:rsidRPr="00F662D9">
        <w:t>dnešnej</w:t>
      </w:r>
      <w:proofErr w:type="spellEnd"/>
      <w:r w:rsidRPr="00F662D9">
        <w:t xml:space="preserve"> </w:t>
      </w:r>
      <w:proofErr w:type="spellStart"/>
      <w:r w:rsidRPr="00F662D9">
        <w:t>realite</w:t>
      </w:r>
      <w:proofErr w:type="spellEnd"/>
      <w:r w:rsidRPr="00F662D9">
        <w:t xml:space="preserve">, obnažuje </w:t>
      </w:r>
      <w:proofErr w:type="spellStart"/>
      <w:r w:rsidRPr="00F662D9">
        <w:t>ďalšie</w:t>
      </w:r>
      <w:proofErr w:type="spellEnd"/>
      <w:r w:rsidRPr="00F662D9">
        <w:t xml:space="preserve"> </w:t>
      </w:r>
      <w:proofErr w:type="spellStart"/>
      <w:r w:rsidRPr="00F662D9">
        <w:t>potenciálne</w:t>
      </w:r>
      <w:proofErr w:type="spellEnd"/>
      <w:r w:rsidRPr="00F662D9">
        <w:t xml:space="preserve"> významy. </w:t>
      </w:r>
      <w:proofErr w:type="spellStart"/>
      <w:r w:rsidRPr="00F662D9">
        <w:t>Zrazu</w:t>
      </w:r>
      <w:proofErr w:type="spellEnd"/>
      <w:r w:rsidRPr="00F662D9">
        <w:t xml:space="preserve"> je tu </w:t>
      </w:r>
      <w:proofErr w:type="spellStart"/>
      <w:r w:rsidRPr="00F662D9">
        <w:t>niečo</w:t>
      </w:r>
      <w:proofErr w:type="spellEnd"/>
      <w:r w:rsidRPr="00F662D9">
        <w:t xml:space="preserve">, </w:t>
      </w:r>
      <w:proofErr w:type="spellStart"/>
      <w:r w:rsidRPr="00F662D9">
        <w:t>čo</w:t>
      </w:r>
      <w:proofErr w:type="spellEnd"/>
      <w:r w:rsidRPr="00F662D9">
        <w:t xml:space="preserve"> </w:t>
      </w:r>
      <w:proofErr w:type="spellStart"/>
      <w:r w:rsidRPr="00F662D9">
        <w:lastRenderedPageBreak/>
        <w:t>nielen</w:t>
      </w:r>
      <w:proofErr w:type="spellEnd"/>
      <w:r w:rsidRPr="00F662D9">
        <w:t xml:space="preserve"> </w:t>
      </w:r>
      <w:proofErr w:type="spellStart"/>
      <w:r w:rsidRPr="00F662D9">
        <w:t>presahuje</w:t>
      </w:r>
      <w:proofErr w:type="spellEnd"/>
      <w:r w:rsidRPr="00F662D9">
        <w:t xml:space="preserve">, ale </w:t>
      </w:r>
      <w:proofErr w:type="spellStart"/>
      <w:r w:rsidRPr="00F662D9">
        <w:t>naliehavo</w:t>
      </w:r>
      <w:proofErr w:type="spellEnd"/>
      <w:r w:rsidRPr="00F662D9">
        <w:t xml:space="preserve"> </w:t>
      </w:r>
      <w:proofErr w:type="spellStart"/>
      <w:r w:rsidRPr="00F662D9">
        <w:t>hovorí</w:t>
      </w:r>
      <w:proofErr w:type="spellEnd"/>
      <w:r w:rsidRPr="00F662D9">
        <w:t xml:space="preserve"> k dnešku, i </w:t>
      </w:r>
      <w:proofErr w:type="spellStart"/>
      <w:r w:rsidRPr="00F662D9">
        <w:t>keď</w:t>
      </w:r>
      <w:proofErr w:type="spellEnd"/>
      <w:r w:rsidRPr="00F662D9">
        <w:t xml:space="preserve"> na </w:t>
      </w:r>
      <w:proofErr w:type="spellStart"/>
      <w:r w:rsidRPr="00F662D9">
        <w:t>materiáli</w:t>
      </w:r>
      <w:proofErr w:type="spellEnd"/>
      <w:r w:rsidRPr="00F662D9">
        <w:t xml:space="preserve"> 19. </w:t>
      </w:r>
      <w:proofErr w:type="spellStart"/>
      <w:r w:rsidRPr="00F662D9">
        <w:t>storočia</w:t>
      </w:r>
      <w:proofErr w:type="spellEnd"/>
      <w:r w:rsidRPr="00F662D9">
        <w:t xml:space="preserve">: </w:t>
      </w:r>
      <w:proofErr w:type="spellStart"/>
      <w:r w:rsidRPr="00F662D9">
        <w:t>deje</w:t>
      </w:r>
      <w:proofErr w:type="spellEnd"/>
      <w:r w:rsidRPr="00F662D9">
        <w:t xml:space="preserve"> </w:t>
      </w:r>
      <w:proofErr w:type="spellStart"/>
      <w:r w:rsidRPr="00F662D9">
        <w:t>sa</w:t>
      </w:r>
      <w:proofErr w:type="spellEnd"/>
      <w:r w:rsidRPr="00F662D9">
        <w:t xml:space="preserve"> </w:t>
      </w:r>
      <w:proofErr w:type="spellStart"/>
      <w:r w:rsidRPr="00F662D9">
        <w:t>opakujú</w:t>
      </w:r>
      <w:proofErr w:type="spellEnd"/>
      <w:r w:rsidRPr="00F662D9">
        <w:t xml:space="preserve">, modely </w:t>
      </w:r>
      <w:proofErr w:type="spellStart"/>
      <w:r w:rsidRPr="00F662D9">
        <w:t>správania</w:t>
      </w:r>
      <w:proofErr w:type="spellEnd"/>
      <w:r w:rsidRPr="00F662D9">
        <w:t xml:space="preserve"> a </w:t>
      </w:r>
      <w:proofErr w:type="spellStart"/>
      <w:r w:rsidRPr="00F662D9">
        <w:t>konania</w:t>
      </w:r>
      <w:proofErr w:type="spellEnd"/>
      <w:r w:rsidRPr="00F662D9">
        <w:t xml:space="preserve"> </w:t>
      </w:r>
      <w:proofErr w:type="spellStart"/>
      <w:r w:rsidRPr="00F662D9">
        <w:t>pretrvávajú</w:t>
      </w:r>
      <w:proofErr w:type="spellEnd"/>
      <w:r w:rsidRPr="00F662D9">
        <w:t xml:space="preserve">, </w:t>
      </w:r>
      <w:proofErr w:type="spellStart"/>
      <w:r w:rsidRPr="00F662D9">
        <w:t>ľudské</w:t>
      </w:r>
      <w:proofErr w:type="spellEnd"/>
      <w:r w:rsidRPr="00F662D9">
        <w:t xml:space="preserve"> charaktery </w:t>
      </w:r>
      <w:proofErr w:type="spellStart"/>
      <w:r w:rsidRPr="00F662D9">
        <w:t>sa</w:t>
      </w:r>
      <w:proofErr w:type="spellEnd"/>
      <w:r w:rsidRPr="00F662D9">
        <w:t xml:space="preserve"> zase tak </w:t>
      </w:r>
      <w:proofErr w:type="spellStart"/>
      <w:r w:rsidRPr="00F662D9">
        <w:t>rýchlo</w:t>
      </w:r>
      <w:proofErr w:type="spellEnd"/>
      <w:r w:rsidRPr="00F662D9">
        <w:t xml:space="preserve"> </w:t>
      </w:r>
      <w:proofErr w:type="spellStart"/>
      <w:r w:rsidRPr="00F662D9">
        <w:t>nemenia</w:t>
      </w:r>
      <w:proofErr w:type="spellEnd"/>
      <w:r w:rsidRPr="00F662D9">
        <w:t xml:space="preserve">. </w:t>
      </w:r>
      <w:proofErr w:type="spellStart"/>
      <w:r w:rsidRPr="00F662D9">
        <w:t>Nie</w:t>
      </w:r>
      <w:proofErr w:type="spellEnd"/>
      <w:r w:rsidRPr="00F662D9">
        <w:t xml:space="preserve"> je to idea nová. </w:t>
      </w:r>
      <w:proofErr w:type="spellStart"/>
      <w:r w:rsidRPr="00F662D9">
        <w:t>Nájdeme</w:t>
      </w:r>
      <w:proofErr w:type="spellEnd"/>
      <w:r w:rsidRPr="00F662D9">
        <w:t xml:space="preserve"> </w:t>
      </w:r>
      <w:proofErr w:type="spellStart"/>
      <w:r w:rsidRPr="00F662D9">
        <w:t>ju</w:t>
      </w:r>
      <w:proofErr w:type="spellEnd"/>
      <w:r w:rsidRPr="00F662D9">
        <w:t xml:space="preserve"> </w:t>
      </w:r>
      <w:proofErr w:type="spellStart"/>
      <w:r w:rsidRPr="00F662D9">
        <w:t>trebárs</w:t>
      </w:r>
      <w:proofErr w:type="spellEnd"/>
      <w:r w:rsidRPr="00F662D9">
        <w:t xml:space="preserve"> aj v </w:t>
      </w:r>
      <w:proofErr w:type="spellStart"/>
      <w:r w:rsidRPr="00F662D9">
        <w:t>modeli</w:t>
      </w:r>
      <w:proofErr w:type="spellEnd"/>
      <w:r w:rsidRPr="00F662D9">
        <w:t xml:space="preserve"> románového </w:t>
      </w:r>
      <w:proofErr w:type="spellStart"/>
      <w:r w:rsidRPr="00F662D9">
        <w:t>sveta</w:t>
      </w:r>
      <w:proofErr w:type="spellEnd"/>
      <w:r w:rsidRPr="00F662D9">
        <w:t xml:space="preserve"> </w:t>
      </w:r>
      <w:proofErr w:type="spellStart"/>
      <w:r w:rsidRPr="00F662D9">
        <w:t>ako</w:t>
      </w:r>
      <w:proofErr w:type="spellEnd"/>
      <w:r w:rsidRPr="00F662D9">
        <w:t xml:space="preserve"> </w:t>
      </w:r>
      <w:proofErr w:type="spellStart"/>
      <w:r w:rsidRPr="00F662D9">
        <w:t>bábkového</w:t>
      </w:r>
      <w:proofErr w:type="spellEnd"/>
      <w:r w:rsidRPr="00F662D9">
        <w:t xml:space="preserve"> divadla a autora románu </w:t>
      </w:r>
      <w:proofErr w:type="spellStart"/>
      <w:r w:rsidRPr="00F662D9">
        <w:t>ako</w:t>
      </w:r>
      <w:proofErr w:type="spellEnd"/>
      <w:r w:rsidRPr="00F662D9">
        <w:t xml:space="preserve"> </w:t>
      </w:r>
      <w:proofErr w:type="spellStart"/>
      <w:r w:rsidRPr="00F662D9">
        <w:t>bábkara</w:t>
      </w:r>
      <w:proofErr w:type="spellEnd"/>
      <w:r w:rsidRPr="00F662D9">
        <w:t xml:space="preserve"> u </w:t>
      </w:r>
      <w:proofErr w:type="spellStart"/>
      <w:r w:rsidRPr="00F662D9">
        <w:t>neznesiteľného</w:t>
      </w:r>
      <w:proofErr w:type="spellEnd"/>
      <w:r w:rsidRPr="00F662D9">
        <w:t xml:space="preserve"> realistu W. M. </w:t>
      </w:r>
      <w:proofErr w:type="spellStart"/>
      <w:r w:rsidRPr="00F662D9">
        <w:t>Thackeraya</w:t>
      </w:r>
      <w:proofErr w:type="spellEnd"/>
      <w:r w:rsidRPr="00F662D9">
        <w:t xml:space="preserve">, </w:t>
      </w:r>
      <w:proofErr w:type="spellStart"/>
      <w:r w:rsidRPr="00F662D9">
        <w:t>rovnako</w:t>
      </w:r>
      <w:proofErr w:type="spellEnd"/>
      <w:r w:rsidRPr="00F662D9">
        <w:t xml:space="preserve"> </w:t>
      </w:r>
      <w:proofErr w:type="spellStart"/>
      <w:r w:rsidRPr="00F662D9">
        <w:t>ako</w:t>
      </w:r>
      <w:proofErr w:type="spellEnd"/>
      <w:r w:rsidRPr="00F662D9">
        <w:t xml:space="preserve"> známe </w:t>
      </w:r>
      <w:proofErr w:type="spellStart"/>
      <w:r w:rsidRPr="00F662D9">
        <w:t>podobenstvo</w:t>
      </w:r>
      <w:proofErr w:type="spellEnd"/>
      <w:r w:rsidRPr="00F662D9">
        <w:t xml:space="preserve"> </w:t>
      </w:r>
      <w:proofErr w:type="spellStart"/>
      <w:r w:rsidRPr="00F662D9">
        <w:t>sveta</w:t>
      </w:r>
      <w:proofErr w:type="spellEnd"/>
      <w:r w:rsidRPr="00F662D9">
        <w:t xml:space="preserve"> </w:t>
      </w:r>
      <w:proofErr w:type="spellStart"/>
      <w:r w:rsidRPr="00F662D9">
        <w:t>ako</w:t>
      </w:r>
      <w:proofErr w:type="spellEnd"/>
      <w:r w:rsidRPr="00F662D9">
        <w:t xml:space="preserve"> divadla u jeho krajana Shakespeara, ale i v spojení s </w:t>
      </w:r>
      <w:proofErr w:type="spellStart"/>
      <w:r w:rsidRPr="00F662D9">
        <w:t>iným</w:t>
      </w:r>
      <w:proofErr w:type="spellEnd"/>
      <w:r w:rsidRPr="00F662D9">
        <w:t xml:space="preserve"> </w:t>
      </w:r>
      <w:proofErr w:type="spellStart"/>
      <w:r w:rsidRPr="00F662D9">
        <w:t>materiálom</w:t>
      </w:r>
      <w:proofErr w:type="spellEnd"/>
      <w:r w:rsidRPr="00F662D9">
        <w:t xml:space="preserve"> je stále </w:t>
      </w:r>
      <w:proofErr w:type="spellStart"/>
      <w:r w:rsidRPr="00F662D9">
        <w:t>pôsobivá</w:t>
      </w:r>
      <w:proofErr w:type="spellEnd"/>
      <w:r w:rsidRPr="00F662D9">
        <w:t xml:space="preserve"> a stále </w:t>
      </w:r>
      <w:proofErr w:type="spellStart"/>
      <w:r w:rsidRPr="00F662D9">
        <w:t>rovnako</w:t>
      </w:r>
      <w:proofErr w:type="spellEnd"/>
      <w:r w:rsidRPr="00F662D9">
        <w:t xml:space="preserve"> smutná.</w:t>
      </w:r>
    </w:p>
    <w:p w14:paraId="386B5BB4" w14:textId="77777777" w:rsidR="00CB262A" w:rsidRPr="000D048D" w:rsidRDefault="00CB262A" w:rsidP="00CB262A">
      <w:pPr>
        <w:spacing w:line="360" w:lineRule="auto"/>
        <w:jc w:val="both"/>
        <w:rPr>
          <w:b/>
          <w:sz w:val="28"/>
          <w:szCs w:val="28"/>
        </w:rPr>
      </w:pPr>
    </w:p>
    <w:p w14:paraId="09A9E348" w14:textId="77777777" w:rsidR="00CB262A" w:rsidRPr="000D048D" w:rsidRDefault="00CB262A" w:rsidP="00CB262A">
      <w:pPr>
        <w:spacing w:line="360" w:lineRule="auto"/>
        <w:jc w:val="both"/>
        <w:rPr>
          <w:b/>
          <w:sz w:val="28"/>
          <w:szCs w:val="28"/>
        </w:rPr>
      </w:pPr>
    </w:p>
    <w:p w14:paraId="5581014B" w14:textId="77777777" w:rsidR="00CB262A" w:rsidRDefault="00CB262A" w:rsidP="00CB262A">
      <w:pPr>
        <w:spacing w:line="360" w:lineRule="auto"/>
        <w:jc w:val="both"/>
        <w:rPr>
          <w:b/>
          <w:sz w:val="28"/>
          <w:szCs w:val="28"/>
        </w:rPr>
      </w:pPr>
    </w:p>
    <w:p w14:paraId="511B86AB" w14:textId="77777777" w:rsidR="00CB262A" w:rsidRDefault="00CB262A" w:rsidP="00CB262A">
      <w:pPr>
        <w:spacing w:line="360" w:lineRule="auto"/>
        <w:jc w:val="both"/>
        <w:rPr>
          <w:b/>
          <w:sz w:val="28"/>
          <w:szCs w:val="28"/>
        </w:rPr>
      </w:pPr>
    </w:p>
    <w:p w14:paraId="280A2198" w14:textId="77777777" w:rsidR="00CB262A" w:rsidRDefault="00CB262A" w:rsidP="00CB262A">
      <w:pPr>
        <w:spacing w:line="360" w:lineRule="auto"/>
        <w:jc w:val="both"/>
        <w:rPr>
          <w:b/>
          <w:sz w:val="28"/>
          <w:szCs w:val="28"/>
        </w:rPr>
      </w:pPr>
    </w:p>
    <w:p w14:paraId="27B78509" w14:textId="77777777" w:rsidR="00CB262A" w:rsidRDefault="00CB262A" w:rsidP="00CB262A">
      <w:pPr>
        <w:spacing w:line="360" w:lineRule="auto"/>
        <w:jc w:val="both"/>
        <w:rPr>
          <w:b/>
          <w:sz w:val="28"/>
          <w:szCs w:val="28"/>
        </w:rPr>
      </w:pPr>
    </w:p>
    <w:p w14:paraId="46776251" w14:textId="77777777" w:rsidR="00CB262A" w:rsidRDefault="00CB262A" w:rsidP="00CB262A">
      <w:pPr>
        <w:spacing w:line="360" w:lineRule="auto"/>
        <w:jc w:val="both"/>
        <w:rPr>
          <w:b/>
          <w:sz w:val="28"/>
          <w:szCs w:val="28"/>
        </w:rPr>
      </w:pPr>
    </w:p>
    <w:p w14:paraId="6D03922B" w14:textId="77777777" w:rsidR="00CB262A" w:rsidRDefault="00CB262A" w:rsidP="00CB262A">
      <w:pPr>
        <w:spacing w:line="360" w:lineRule="auto"/>
        <w:jc w:val="both"/>
        <w:rPr>
          <w:b/>
          <w:sz w:val="28"/>
          <w:szCs w:val="28"/>
        </w:rPr>
      </w:pPr>
    </w:p>
    <w:p w14:paraId="3D0B662B" w14:textId="77777777" w:rsidR="00CB262A" w:rsidRDefault="00CB262A" w:rsidP="00CB262A">
      <w:pPr>
        <w:spacing w:line="360" w:lineRule="auto"/>
        <w:jc w:val="both"/>
        <w:rPr>
          <w:b/>
          <w:sz w:val="28"/>
          <w:szCs w:val="28"/>
        </w:rPr>
      </w:pPr>
    </w:p>
    <w:p w14:paraId="795B64D9" w14:textId="77777777" w:rsidR="00CB262A" w:rsidRDefault="00CB262A" w:rsidP="00CB262A">
      <w:pPr>
        <w:spacing w:line="360" w:lineRule="auto"/>
        <w:jc w:val="both"/>
        <w:rPr>
          <w:b/>
          <w:sz w:val="28"/>
          <w:szCs w:val="28"/>
        </w:rPr>
      </w:pPr>
    </w:p>
    <w:p w14:paraId="4238C1E2" w14:textId="77777777" w:rsidR="00CB262A" w:rsidRDefault="00CB262A" w:rsidP="00CB262A">
      <w:pPr>
        <w:spacing w:line="360" w:lineRule="auto"/>
        <w:jc w:val="both"/>
        <w:rPr>
          <w:b/>
          <w:sz w:val="28"/>
          <w:szCs w:val="28"/>
        </w:rPr>
      </w:pPr>
    </w:p>
    <w:p w14:paraId="1672C80E" w14:textId="77777777" w:rsidR="00CB262A" w:rsidRDefault="00CB262A" w:rsidP="00CB262A">
      <w:pPr>
        <w:spacing w:line="360" w:lineRule="auto"/>
        <w:jc w:val="both"/>
        <w:rPr>
          <w:b/>
          <w:sz w:val="28"/>
          <w:szCs w:val="28"/>
        </w:rPr>
      </w:pPr>
    </w:p>
    <w:p w14:paraId="4C718977" w14:textId="77777777" w:rsidR="00CB262A" w:rsidRDefault="00CB262A" w:rsidP="00CB262A">
      <w:pPr>
        <w:spacing w:line="360" w:lineRule="auto"/>
        <w:jc w:val="both"/>
        <w:rPr>
          <w:b/>
          <w:sz w:val="28"/>
          <w:szCs w:val="28"/>
        </w:rPr>
      </w:pPr>
    </w:p>
    <w:p w14:paraId="3AB385E7" w14:textId="77777777" w:rsidR="00CB262A" w:rsidRDefault="00CB262A" w:rsidP="00CB262A">
      <w:pPr>
        <w:spacing w:line="360" w:lineRule="auto"/>
        <w:jc w:val="both"/>
        <w:rPr>
          <w:b/>
          <w:sz w:val="28"/>
          <w:szCs w:val="28"/>
        </w:rPr>
      </w:pPr>
    </w:p>
    <w:p w14:paraId="1424C96F" w14:textId="77777777" w:rsidR="00CB262A" w:rsidRDefault="00CB262A" w:rsidP="00CB262A">
      <w:pPr>
        <w:spacing w:line="360" w:lineRule="auto"/>
        <w:jc w:val="both"/>
        <w:rPr>
          <w:b/>
          <w:sz w:val="28"/>
          <w:szCs w:val="28"/>
        </w:rPr>
      </w:pPr>
    </w:p>
    <w:p w14:paraId="62506AFC" w14:textId="77777777" w:rsidR="00CB262A" w:rsidRDefault="00CB262A" w:rsidP="00CB262A">
      <w:pPr>
        <w:spacing w:line="360" w:lineRule="auto"/>
        <w:jc w:val="both"/>
        <w:rPr>
          <w:b/>
          <w:sz w:val="28"/>
          <w:szCs w:val="28"/>
        </w:rPr>
      </w:pPr>
    </w:p>
    <w:p w14:paraId="42252036" w14:textId="77777777" w:rsidR="00CB262A" w:rsidRDefault="00CB262A" w:rsidP="00CB262A">
      <w:pPr>
        <w:spacing w:line="360" w:lineRule="auto"/>
        <w:jc w:val="both"/>
        <w:rPr>
          <w:b/>
          <w:sz w:val="28"/>
          <w:szCs w:val="28"/>
        </w:rPr>
      </w:pPr>
    </w:p>
    <w:p w14:paraId="25518937" w14:textId="77777777" w:rsidR="00CB262A" w:rsidRDefault="00CB262A" w:rsidP="00CB262A">
      <w:pPr>
        <w:spacing w:line="360" w:lineRule="auto"/>
        <w:jc w:val="both"/>
        <w:rPr>
          <w:b/>
          <w:sz w:val="28"/>
          <w:szCs w:val="28"/>
        </w:rPr>
      </w:pPr>
    </w:p>
    <w:p w14:paraId="4409D567" w14:textId="77777777" w:rsidR="00CB262A" w:rsidRDefault="00CB262A" w:rsidP="00CB262A">
      <w:pPr>
        <w:spacing w:line="360" w:lineRule="auto"/>
        <w:jc w:val="both"/>
        <w:rPr>
          <w:b/>
          <w:sz w:val="28"/>
          <w:szCs w:val="28"/>
        </w:rPr>
      </w:pPr>
    </w:p>
    <w:p w14:paraId="484CA2C4" w14:textId="77777777" w:rsidR="00CB262A" w:rsidRDefault="00CB262A" w:rsidP="00CB262A">
      <w:pPr>
        <w:spacing w:line="360" w:lineRule="auto"/>
        <w:jc w:val="both"/>
        <w:rPr>
          <w:b/>
          <w:sz w:val="28"/>
          <w:szCs w:val="28"/>
        </w:rPr>
      </w:pPr>
    </w:p>
    <w:p w14:paraId="3F0D0495" w14:textId="77777777" w:rsidR="00CB262A" w:rsidRDefault="00CB262A" w:rsidP="00CB262A">
      <w:pPr>
        <w:spacing w:line="360" w:lineRule="auto"/>
        <w:jc w:val="both"/>
        <w:rPr>
          <w:b/>
          <w:sz w:val="28"/>
          <w:szCs w:val="28"/>
        </w:rPr>
      </w:pPr>
    </w:p>
    <w:p w14:paraId="717597A0" w14:textId="77777777" w:rsidR="00CB262A" w:rsidRDefault="00CB262A" w:rsidP="00CB262A">
      <w:pPr>
        <w:spacing w:line="360" w:lineRule="auto"/>
        <w:jc w:val="both"/>
        <w:rPr>
          <w:b/>
          <w:sz w:val="28"/>
          <w:szCs w:val="28"/>
        </w:rPr>
      </w:pPr>
    </w:p>
    <w:p w14:paraId="4746CA9D" w14:textId="77777777" w:rsidR="00CB262A" w:rsidRDefault="00CB262A" w:rsidP="00CB262A">
      <w:pPr>
        <w:spacing w:line="360" w:lineRule="auto"/>
        <w:jc w:val="both"/>
        <w:rPr>
          <w:b/>
          <w:sz w:val="28"/>
          <w:szCs w:val="28"/>
        </w:rPr>
      </w:pPr>
    </w:p>
    <w:p w14:paraId="01D7BBAF" w14:textId="77777777" w:rsidR="00CB262A" w:rsidRPr="000D048D" w:rsidRDefault="00CB262A" w:rsidP="00CB262A">
      <w:pPr>
        <w:spacing w:line="360" w:lineRule="auto"/>
        <w:jc w:val="both"/>
        <w:rPr>
          <w:sz w:val="28"/>
          <w:szCs w:val="28"/>
        </w:rPr>
      </w:pPr>
      <w:r w:rsidRPr="000D048D">
        <w:rPr>
          <w:b/>
          <w:sz w:val="28"/>
          <w:szCs w:val="28"/>
        </w:rPr>
        <w:lastRenderedPageBreak/>
        <w:t>Dopisy jako svědectví životní křižovatky</w:t>
      </w:r>
    </w:p>
    <w:p w14:paraId="4C47E976" w14:textId="77777777" w:rsidR="00CB262A" w:rsidRPr="000D048D" w:rsidRDefault="00CB262A" w:rsidP="00CB262A">
      <w:pPr>
        <w:spacing w:line="360" w:lineRule="auto"/>
        <w:jc w:val="both"/>
        <w:rPr>
          <w:b/>
          <w:sz w:val="28"/>
          <w:szCs w:val="28"/>
        </w:rPr>
      </w:pPr>
      <w:r w:rsidRPr="000D048D">
        <w:rPr>
          <w:b/>
          <w:sz w:val="28"/>
          <w:szCs w:val="28"/>
        </w:rPr>
        <w:t>(Korespondence Tomáše Masaryka a Zdenky Šemberové)</w:t>
      </w:r>
    </w:p>
    <w:p w14:paraId="7DD4393E" w14:textId="77777777" w:rsidR="00CB262A" w:rsidRPr="000D048D" w:rsidRDefault="00CB262A" w:rsidP="00CB262A">
      <w:pPr>
        <w:spacing w:line="360" w:lineRule="auto"/>
        <w:jc w:val="both"/>
        <w:rPr>
          <w:b/>
          <w:sz w:val="28"/>
          <w:szCs w:val="28"/>
        </w:rPr>
      </w:pPr>
    </w:p>
    <w:p w14:paraId="51A50D83" w14:textId="77777777" w:rsidR="00CB262A" w:rsidRPr="00F662D9" w:rsidRDefault="00CB262A" w:rsidP="00CB262A">
      <w:pPr>
        <w:spacing w:line="360" w:lineRule="auto"/>
        <w:jc w:val="both"/>
        <w:rPr>
          <w:sz w:val="24"/>
          <w:szCs w:val="24"/>
        </w:rPr>
      </w:pPr>
      <w:r w:rsidRPr="00F662D9">
        <w:rPr>
          <w:sz w:val="24"/>
          <w:szCs w:val="24"/>
        </w:rPr>
        <w:t xml:space="preserve">Tento příspěvek se </w:t>
      </w:r>
      <w:proofErr w:type="gramStart"/>
      <w:r w:rsidRPr="00F662D9">
        <w:rPr>
          <w:sz w:val="24"/>
          <w:szCs w:val="24"/>
        </w:rPr>
        <w:t>snaží</w:t>
      </w:r>
      <w:proofErr w:type="gramEnd"/>
      <w:r w:rsidRPr="00F662D9">
        <w:rPr>
          <w:sz w:val="24"/>
          <w:szCs w:val="24"/>
        </w:rPr>
        <w:t xml:space="preserve"> – spíše než o teorii dopisu nebo epistulární literatury – o naznačení funkce dopisu jako projevu osobnosti; v tomto případě na cestě k společenské významnosti na straně jedné a bezvýznamnosti na straně druhé. Dopis jako literární žánr prošel v průběhu dějin značným vývojem. Od prostého sdělování se naplňoval složitějšími významy, estetizoval se a stával se stylizační plochou takřka odborného komunikování obsahů vědeckých a filozofických, zejména v podobě šíře zveřejňované, tedy tzv. otevřeného listu/dopisu: Horatiův dopis bratrům </w:t>
      </w:r>
      <w:proofErr w:type="spellStart"/>
      <w:r w:rsidRPr="00F662D9">
        <w:rPr>
          <w:sz w:val="24"/>
          <w:szCs w:val="24"/>
        </w:rPr>
        <w:t>Pisonům</w:t>
      </w:r>
      <w:proofErr w:type="spellEnd"/>
      <w:r w:rsidRPr="00F662D9">
        <w:rPr>
          <w:sz w:val="24"/>
          <w:szCs w:val="24"/>
        </w:rPr>
        <w:t xml:space="preserve"> známější jako </w:t>
      </w:r>
      <w:proofErr w:type="spellStart"/>
      <w:r w:rsidRPr="00F662D9">
        <w:rPr>
          <w:i/>
          <w:sz w:val="24"/>
          <w:szCs w:val="24"/>
        </w:rPr>
        <w:t>Ars</w:t>
      </w:r>
      <w:proofErr w:type="spellEnd"/>
      <w:r w:rsidRPr="00F662D9">
        <w:rPr>
          <w:i/>
          <w:sz w:val="24"/>
          <w:szCs w:val="24"/>
        </w:rPr>
        <w:t xml:space="preserve"> poetica</w:t>
      </w:r>
      <w:r w:rsidRPr="00F662D9">
        <w:rPr>
          <w:sz w:val="24"/>
          <w:szCs w:val="24"/>
        </w:rPr>
        <w:t xml:space="preserve"> nebo </w:t>
      </w:r>
      <w:r w:rsidRPr="00F662D9">
        <w:rPr>
          <w:i/>
          <w:sz w:val="24"/>
          <w:szCs w:val="24"/>
        </w:rPr>
        <w:t xml:space="preserve">De </w:t>
      </w:r>
      <w:proofErr w:type="spellStart"/>
      <w:r w:rsidRPr="00F662D9">
        <w:rPr>
          <w:i/>
          <w:sz w:val="24"/>
          <w:szCs w:val="24"/>
        </w:rPr>
        <w:t>arte</w:t>
      </w:r>
      <w:proofErr w:type="spellEnd"/>
      <w:r w:rsidRPr="00F662D9">
        <w:rPr>
          <w:i/>
          <w:sz w:val="24"/>
          <w:szCs w:val="24"/>
        </w:rPr>
        <w:t xml:space="preserve"> poetica</w:t>
      </w:r>
      <w:r w:rsidRPr="00F662D9">
        <w:rPr>
          <w:sz w:val="24"/>
          <w:szCs w:val="24"/>
        </w:rPr>
        <w:t xml:space="preserve"> se stal slavným. Řetězce dopisů regulérní korespondence prožívají rozkvět od renesance; vrcholem tu je doba klasicismu a osvícenství a potom vlastně celé 19. a dílem i 20. století (epistulární próza, zejména román, s kulminací za sentimentalismu). Známé je dopisování významných osobností, třeba panovníků, pokud byli vzdělaní, jako např. princezna z </w:t>
      </w:r>
      <w:proofErr w:type="spellStart"/>
      <w:r w:rsidRPr="00F662D9">
        <w:rPr>
          <w:sz w:val="24"/>
          <w:szCs w:val="24"/>
        </w:rPr>
        <w:t>Anhaltu</w:t>
      </w:r>
      <w:proofErr w:type="spellEnd"/>
      <w:r w:rsidRPr="00F662D9">
        <w:rPr>
          <w:sz w:val="24"/>
          <w:szCs w:val="24"/>
        </w:rPr>
        <w:t xml:space="preserve"> a </w:t>
      </w:r>
      <w:proofErr w:type="spellStart"/>
      <w:r w:rsidRPr="00F662D9">
        <w:rPr>
          <w:sz w:val="24"/>
          <w:szCs w:val="24"/>
        </w:rPr>
        <w:t>Zerbstu</w:t>
      </w:r>
      <w:proofErr w:type="spellEnd"/>
      <w:r w:rsidRPr="00F662D9">
        <w:rPr>
          <w:sz w:val="24"/>
          <w:szCs w:val="24"/>
        </w:rPr>
        <w:t>, ruská carevna Kateřina II., jsou důležitými dokumenty doby, např. její korespondence s francouzskými osvícenci, encyklopedisty Voltairem a Diderotem, nebo s G. Washingtonem o indiánských nářečích. Dopis dal vzniknout také specifickému významu epistulární beletrie, románu nebo novele v dopisech. Od 19. století – v době všeobecné gramotnosti (ne všude) – se dopisy či jejich řetězce dynamizovaly a vnitřně členily, jazykově rozhojňovaly; byli korespondenti, kteří psali několika jazyky, běžné byly u vzdělanců 2-3 řeči, jimiž vládli dokonale. Jako jazyk korespondence dožívá v Evropě latina živá ještě u J. Dobrovského jako jazyk dopisů i vědních spisů (</w:t>
      </w:r>
      <w:proofErr w:type="spellStart"/>
      <w:r w:rsidRPr="00F662D9">
        <w:rPr>
          <w:i/>
          <w:sz w:val="24"/>
          <w:szCs w:val="24"/>
        </w:rPr>
        <w:t>Institutiones</w:t>
      </w:r>
      <w:proofErr w:type="spellEnd"/>
      <w:r w:rsidRPr="00F662D9">
        <w:rPr>
          <w:i/>
          <w:sz w:val="24"/>
          <w:szCs w:val="24"/>
        </w:rPr>
        <w:t xml:space="preserve"> linguae </w:t>
      </w:r>
      <w:proofErr w:type="spellStart"/>
      <w:r w:rsidRPr="00F662D9">
        <w:rPr>
          <w:i/>
          <w:sz w:val="24"/>
          <w:szCs w:val="24"/>
        </w:rPr>
        <w:t>slavicae</w:t>
      </w:r>
      <w:proofErr w:type="spellEnd"/>
      <w:r w:rsidRPr="00F662D9">
        <w:rPr>
          <w:i/>
          <w:sz w:val="24"/>
          <w:szCs w:val="24"/>
        </w:rPr>
        <w:t xml:space="preserve"> </w:t>
      </w:r>
      <w:proofErr w:type="spellStart"/>
      <w:r w:rsidRPr="00F662D9">
        <w:rPr>
          <w:i/>
          <w:sz w:val="24"/>
          <w:szCs w:val="24"/>
        </w:rPr>
        <w:t>dialecti</w:t>
      </w:r>
      <w:proofErr w:type="spellEnd"/>
      <w:r w:rsidRPr="00F662D9">
        <w:rPr>
          <w:i/>
          <w:sz w:val="24"/>
          <w:szCs w:val="24"/>
        </w:rPr>
        <w:t xml:space="preserve"> </w:t>
      </w:r>
      <w:proofErr w:type="spellStart"/>
      <w:r w:rsidRPr="00F662D9">
        <w:rPr>
          <w:i/>
          <w:sz w:val="24"/>
          <w:szCs w:val="24"/>
        </w:rPr>
        <w:t>veteris</w:t>
      </w:r>
      <w:proofErr w:type="spellEnd"/>
      <w:r w:rsidRPr="00F662D9">
        <w:rPr>
          <w:sz w:val="24"/>
          <w:szCs w:val="24"/>
        </w:rPr>
        <w:t xml:space="preserve">, 1822). Někdy se dopisování vyvíjí v populárních vlnách (dopisy slavným lidem), někdy </w:t>
      </w:r>
      <w:proofErr w:type="gramStart"/>
      <w:r w:rsidRPr="00F662D9">
        <w:rPr>
          <w:sz w:val="24"/>
          <w:szCs w:val="24"/>
        </w:rPr>
        <w:t>slouží</w:t>
      </w:r>
      <w:proofErr w:type="gramEnd"/>
      <w:r w:rsidRPr="00F662D9">
        <w:rPr>
          <w:sz w:val="24"/>
          <w:szCs w:val="24"/>
        </w:rPr>
        <w:t xml:space="preserve"> za nástroj propagandy, ale funguje i v lidském sbližování (organizované masové dopisování žáků se sovětskými protějšky po roce 1945), polemiky i nenávisti; nás však v tomto článku zajímá korespondence jako reflexe vývoje lidské osobnosti. Ve slavistice se korespondencí a jinými fakty vědecké komunikace zabývala kdysi vědecká konference organizovaná brněnským Ústavem slavistiky ve spolupráci s Komisí dějin slavistiky Mezinárodního komitétu slavistů.</w:t>
      </w:r>
      <w:r w:rsidRPr="00F662D9">
        <w:rPr>
          <w:rStyle w:val="Znakapoznpodarou"/>
          <w:sz w:val="24"/>
          <w:szCs w:val="24"/>
        </w:rPr>
        <w:footnoteReference w:id="24"/>
      </w:r>
    </w:p>
    <w:p w14:paraId="44043C85" w14:textId="77777777" w:rsidR="00CB262A" w:rsidRPr="00F662D9" w:rsidRDefault="00CB262A" w:rsidP="00CB262A">
      <w:pPr>
        <w:spacing w:line="360" w:lineRule="auto"/>
        <w:jc w:val="both"/>
        <w:rPr>
          <w:sz w:val="24"/>
          <w:szCs w:val="24"/>
        </w:rPr>
      </w:pPr>
      <w:r w:rsidRPr="00F662D9">
        <w:rPr>
          <w:sz w:val="24"/>
          <w:szCs w:val="24"/>
        </w:rPr>
        <w:lastRenderedPageBreak/>
        <w:tab/>
        <w:t>Tomáš Garrigue Masaryk (1850</w:t>
      </w:r>
      <w:r w:rsidRPr="00F662D9">
        <w:rPr>
          <w:i/>
          <w:sz w:val="24"/>
          <w:szCs w:val="24"/>
        </w:rPr>
        <w:t>–</w:t>
      </w:r>
      <w:r w:rsidRPr="00F662D9">
        <w:rPr>
          <w:sz w:val="24"/>
          <w:szCs w:val="24"/>
        </w:rPr>
        <w:t>1937) se v poslední době stal opět středem pozornosti (také v souvislosti s jubilejním rokem jeho úmrtí): zatímco bezprostředně po roce 1989 se pro některé stal zase politickým ideálem, zatímco pro jiné (např. pro některé Slováky) tím, kdo nedržel slovo a dokonce neuznával Slováky za samostatný národ (na všechno jsou doklady, pokaždé ovšem jiné), nyní je to spíše objekt detailních kontroverzních zkoumání; kritice jsou podrobovány jeho spisy (které se většinou příliš nečtou), pečuje se o ně edičně, vydaly se znovu jeho práce estetické a kulturologické (</w:t>
      </w:r>
      <w:r w:rsidRPr="00F662D9">
        <w:rPr>
          <w:i/>
          <w:sz w:val="24"/>
          <w:szCs w:val="24"/>
        </w:rPr>
        <w:t>O studiu děl básnických</w:t>
      </w:r>
      <w:r w:rsidRPr="00F662D9">
        <w:rPr>
          <w:sz w:val="24"/>
          <w:szCs w:val="24"/>
        </w:rPr>
        <w:t xml:space="preserve">, 1884, </w:t>
      </w:r>
      <w:r w:rsidRPr="00F662D9">
        <w:rPr>
          <w:i/>
          <w:sz w:val="24"/>
          <w:szCs w:val="24"/>
        </w:rPr>
        <w:t>Rusko a Evropa</w:t>
      </w:r>
      <w:r w:rsidRPr="00F662D9">
        <w:rPr>
          <w:sz w:val="24"/>
          <w:szCs w:val="24"/>
        </w:rPr>
        <w:t>, 1915 a jiné, komplet německy 1995, česky 1996), objevily se i pokusy revidovat jeho původ, dokonce až po zkoumání jeho DNA, jež se dosud – z nepraných košil – neuskutečnilo, v souvislosti hypotézou a paternitě Františka Josefa I., objevila se kniha o vášnivém milostném, vskutku fyzickém vzplanutí osmdesátiletého Masaryka k moravské spisovatelce</w:t>
      </w:r>
      <w:r w:rsidRPr="00F662D9">
        <w:rPr>
          <w:rStyle w:val="Znakapoznpodarou"/>
          <w:sz w:val="24"/>
          <w:szCs w:val="24"/>
        </w:rPr>
        <w:footnoteReference w:id="25"/>
      </w:r>
      <w:r w:rsidRPr="00F662D9">
        <w:rPr>
          <w:sz w:val="24"/>
          <w:szCs w:val="24"/>
        </w:rPr>
        <w:t xml:space="preserve"> a od září 2017 série dokumentárních článků v Lidových novinách k výročí úmrtí (1937</w:t>
      </w:r>
      <w:r w:rsidRPr="00F662D9">
        <w:rPr>
          <w:i/>
          <w:sz w:val="24"/>
          <w:szCs w:val="24"/>
        </w:rPr>
        <w:t>–</w:t>
      </w:r>
      <w:r w:rsidRPr="00F662D9">
        <w:rPr>
          <w:sz w:val="24"/>
          <w:szCs w:val="24"/>
        </w:rPr>
        <w:t xml:space="preserve">2017).  </w:t>
      </w:r>
    </w:p>
    <w:p w14:paraId="7192A3AA" w14:textId="77777777" w:rsidR="00CB262A" w:rsidRPr="00F662D9" w:rsidRDefault="00CB262A" w:rsidP="00CB262A">
      <w:pPr>
        <w:spacing w:line="360" w:lineRule="auto"/>
        <w:jc w:val="both"/>
        <w:rPr>
          <w:sz w:val="24"/>
          <w:szCs w:val="24"/>
        </w:rPr>
      </w:pPr>
      <w:r w:rsidRPr="00F662D9">
        <w:rPr>
          <w:sz w:val="24"/>
          <w:szCs w:val="24"/>
        </w:rPr>
        <w:tab/>
        <w:t>Kdysi pečlivě vydaná Masarykova korespondence se Zdeňkou Šemberovou (1841</w:t>
      </w:r>
      <w:r w:rsidRPr="00F662D9">
        <w:rPr>
          <w:i/>
          <w:sz w:val="24"/>
          <w:szCs w:val="24"/>
        </w:rPr>
        <w:t>–</w:t>
      </w:r>
      <w:r w:rsidRPr="00F662D9">
        <w:rPr>
          <w:sz w:val="24"/>
          <w:szCs w:val="24"/>
        </w:rPr>
        <w:t>1912), dcerou českého vídeňského profesora Aloise Vojtěcha Šembery (1807</w:t>
      </w:r>
      <w:r w:rsidRPr="00F662D9">
        <w:rPr>
          <w:i/>
          <w:sz w:val="24"/>
          <w:szCs w:val="24"/>
        </w:rPr>
        <w:t>–</w:t>
      </w:r>
      <w:r w:rsidRPr="00F662D9">
        <w:rPr>
          <w:sz w:val="24"/>
          <w:szCs w:val="24"/>
        </w:rPr>
        <w:t xml:space="preserve">1882), realizující se v </w:t>
      </w:r>
      <w:proofErr w:type="gramStart"/>
      <w:r w:rsidRPr="00F662D9">
        <w:rPr>
          <w:sz w:val="24"/>
          <w:szCs w:val="24"/>
        </w:rPr>
        <w:t>období  1875</w:t>
      </w:r>
      <w:proofErr w:type="gramEnd"/>
      <w:r w:rsidRPr="00F662D9">
        <w:rPr>
          <w:sz w:val="24"/>
          <w:szCs w:val="24"/>
        </w:rPr>
        <w:t>-1886, ovšem s mnoha přerývkami a zejména s tím, že jde většinou o dopisy Masarykovy, zatímco Zdenčiny se ve své většině nedochovaly (buď je Masaryk zničil, ztratily se nebo zmizely – záměrně či nezáměrně – z jeho pozůstalosti), zaujaly jako určitý stín vržený na Masarykovu osobnost. Toto přetrvává.</w:t>
      </w:r>
    </w:p>
    <w:p w14:paraId="219D996F" w14:textId="77777777" w:rsidR="00CB262A" w:rsidRPr="00F662D9" w:rsidRDefault="00CB262A" w:rsidP="00CB262A">
      <w:pPr>
        <w:pStyle w:val="articleparagraphfirst"/>
        <w:spacing w:line="360" w:lineRule="auto"/>
        <w:jc w:val="both"/>
      </w:pPr>
      <w:r w:rsidRPr="00F662D9">
        <w:tab/>
        <w:t xml:space="preserve">U Masaryka, stejně jako u některých jiných klíčových postav českých dějin, je vždy nebezpečí, že studie o něm </w:t>
      </w:r>
      <w:proofErr w:type="gramStart"/>
      <w:r w:rsidRPr="00F662D9">
        <w:t>skončí</w:t>
      </w:r>
      <w:proofErr w:type="gramEnd"/>
      <w:r w:rsidRPr="00F662D9">
        <w:t xml:space="preserve"> v oslavné poloze. Je například věcí názoru, jak </w:t>
      </w:r>
      <w:r w:rsidRPr="00F662D9">
        <w:lastRenderedPageBreak/>
        <w:t xml:space="preserve">prezentovat jeho vstup na českou Karlo-Ferdinandovu univerzitu v 80. letech 19. století: jistě, vnesl tam nové proudění, diskusi, jistě se jako mladý </w:t>
      </w:r>
      <w:proofErr w:type="spellStart"/>
      <w:r w:rsidRPr="00F662D9">
        <w:t>extraordinarius</w:t>
      </w:r>
      <w:proofErr w:type="spellEnd"/>
      <w:r w:rsidRPr="00F662D9">
        <w:t xml:space="preserve"> stal modlou studentů oproti starcům, kteří byli možná studení, zvyklí na nepřípustnost určitých debat, možná i na tabuizaci některých témat a názorů. Není zřejmé, zda takoví opravdu byli a zda všichni, ale tak se to v rámci Masarykovy biografie traduje, určitě definitivně od Čapkových </w:t>
      </w:r>
      <w:r w:rsidRPr="00F662D9">
        <w:rPr>
          <w:i/>
        </w:rPr>
        <w:t>Hovorů</w:t>
      </w:r>
      <w:r w:rsidRPr="00F662D9">
        <w:t>. Výzvy k diskusím, novým nápadům jsou jistě užitečné a nezbytné, ale je s tím také spojena předpokládaná rychlost, schopnost bystře reagovat a takticky kalkulovat (vnášení politického, mediálně podbarveného uvažování do strnulé akademické vědy), a tudíž jistá povrchnost – oproti starým „rakouským“ profesorům, kteří měli „</w:t>
      </w:r>
      <w:proofErr w:type="spellStart"/>
      <w:r w:rsidRPr="00F662D9">
        <w:t>sitzfleisch</w:t>
      </w:r>
      <w:proofErr w:type="spellEnd"/>
      <w:r w:rsidRPr="00F662D9">
        <w:t xml:space="preserve">“. Tu se již plnou silou projevila ona „modernost“, tedy něco plynoucího, současného, novodobého, přístup spojený s rychlou a nečekanou reakcí, ale nutně méně podložený dlouholetým bádáním. Ona stálá připravenost diskutovat s kýmkoli o čemkoli – to se ostatně žádá i dnes. Opakuje se to pak v různých variacích: podobně tomu bylo s proslulými </w:t>
      </w:r>
      <w:proofErr w:type="spellStart"/>
      <w:r w:rsidRPr="00F662D9">
        <w:t>voty</w:t>
      </w:r>
      <w:proofErr w:type="spellEnd"/>
      <w:r w:rsidRPr="00F662D9">
        <w:t xml:space="preserve"> </w:t>
      </w:r>
      <w:proofErr w:type="spellStart"/>
      <w:r w:rsidRPr="00F662D9">
        <w:t>separaty</w:t>
      </w:r>
      <w:proofErr w:type="spellEnd"/>
      <w:r w:rsidRPr="00F662D9">
        <w:t xml:space="preserve"> v případě brněnské habilitace slavného Romana </w:t>
      </w:r>
      <w:proofErr w:type="spellStart"/>
      <w:r w:rsidRPr="00F662D9">
        <w:t>Jakobsona</w:t>
      </w:r>
      <w:proofErr w:type="spellEnd"/>
      <w:r w:rsidRPr="00F662D9">
        <w:t>.</w:t>
      </w:r>
      <w:r w:rsidRPr="00F662D9">
        <w:rPr>
          <w:rStyle w:val="Znakapoznpodarou"/>
        </w:rPr>
        <w:footnoteReference w:id="26"/>
      </w:r>
      <w:r w:rsidRPr="00F662D9">
        <w:t xml:space="preserve"> Stačí se opravdu začíst do dokumentů doby, aby člověk neměl jednoznačný názor a začal pochybovat o jediné pravdě a tzv. moderní vědě. </w:t>
      </w:r>
    </w:p>
    <w:p w14:paraId="361407B9" w14:textId="77777777" w:rsidR="00CB262A" w:rsidRPr="00F662D9" w:rsidRDefault="00CB262A" w:rsidP="00CB262A">
      <w:pPr>
        <w:pStyle w:val="articleparagraphfirst"/>
        <w:spacing w:line="360" w:lineRule="auto"/>
        <w:jc w:val="both"/>
      </w:pPr>
      <w:r w:rsidRPr="00F662D9">
        <w:tab/>
        <w:t xml:space="preserve">Masaryk sám – za pomoci svých spolupracovníků – se také do značné míry zasloužil o vlastní </w:t>
      </w:r>
      <w:proofErr w:type="spellStart"/>
      <w:r w:rsidRPr="00F662D9">
        <w:t>legendizaci</w:t>
      </w:r>
      <w:proofErr w:type="spellEnd"/>
      <w:r w:rsidRPr="00F662D9">
        <w:t xml:space="preserve">, zejména v Čapkových </w:t>
      </w:r>
      <w:r w:rsidRPr="00F662D9">
        <w:rPr>
          <w:i/>
        </w:rPr>
        <w:t>Hovorech</w:t>
      </w:r>
      <w:r w:rsidRPr="00F662D9">
        <w:t xml:space="preserve"> </w:t>
      </w:r>
      <w:r w:rsidRPr="00F662D9">
        <w:rPr>
          <w:i/>
        </w:rPr>
        <w:t>s T. G. M.</w:t>
      </w:r>
      <w:r w:rsidRPr="00F662D9">
        <w:t xml:space="preserve"> To se týká i jistého retušování jeho ideového vývoje, jehož dominantou byl politický pragmatismus, např. i tzv. židovské otázky. Před hilsneriádou, která ho proslavila (v té době již bylo evropské veřejné mínění zcela proti antisemitismu, zcela liberální, Dreyfusova aféra ukázala na jednotnou frontu evropských intelektuálů) šel Masaryk, jak se zdá, v podstatě po proudu kritického posuzování role Židů. Údajně o tom </w:t>
      </w:r>
      <w:proofErr w:type="gramStart"/>
      <w:r w:rsidRPr="00F662D9">
        <w:t>svědčí</w:t>
      </w:r>
      <w:proofErr w:type="gramEnd"/>
      <w:r w:rsidRPr="00F662D9">
        <w:t xml:space="preserve"> např. jeho proslov k slovenským příznivcům z roku 1897 zapsaný </w:t>
      </w:r>
      <w:proofErr w:type="spellStart"/>
      <w:r w:rsidRPr="00F662D9">
        <w:t>Vavrem</w:t>
      </w:r>
      <w:proofErr w:type="spellEnd"/>
      <w:r w:rsidRPr="00F662D9">
        <w:t xml:space="preserve"> Šrobárem, ale o přesné textaci lze ovšem pochybovat, takže tento citát berme jen jako hypotetický a přinejmenším z kontextu vytržený a asi i nepřesný: „</w:t>
      </w:r>
      <w:proofErr w:type="spellStart"/>
      <w:r w:rsidRPr="00F662D9">
        <w:t>Uhorsko</w:t>
      </w:r>
      <w:proofErr w:type="spellEnd"/>
      <w:r w:rsidRPr="00F662D9">
        <w:t xml:space="preserve"> je </w:t>
      </w:r>
      <w:proofErr w:type="spellStart"/>
      <w:r w:rsidRPr="00F662D9">
        <w:t>typom</w:t>
      </w:r>
      <w:proofErr w:type="spellEnd"/>
      <w:r w:rsidRPr="00F662D9">
        <w:t xml:space="preserve"> liberalistického </w:t>
      </w:r>
      <w:proofErr w:type="spellStart"/>
      <w:r w:rsidRPr="00F662D9">
        <w:t>štátu</w:t>
      </w:r>
      <w:proofErr w:type="spellEnd"/>
      <w:r w:rsidRPr="00F662D9">
        <w:t xml:space="preserve">…je to modloslužba </w:t>
      </w:r>
      <w:proofErr w:type="spellStart"/>
      <w:r w:rsidRPr="00F662D9">
        <w:t>štátu</w:t>
      </w:r>
      <w:proofErr w:type="spellEnd"/>
      <w:r w:rsidRPr="00F662D9">
        <w:t xml:space="preserve">, modloslužba byrokracie. </w:t>
      </w:r>
      <w:r w:rsidRPr="00F662D9">
        <w:lastRenderedPageBreak/>
        <w:t xml:space="preserve">Veda, </w:t>
      </w:r>
      <w:proofErr w:type="spellStart"/>
      <w:r w:rsidRPr="00F662D9">
        <w:t>umenie</w:t>
      </w:r>
      <w:proofErr w:type="spellEnd"/>
      <w:r w:rsidRPr="00F662D9">
        <w:t xml:space="preserve">, </w:t>
      </w:r>
      <w:proofErr w:type="spellStart"/>
      <w:r w:rsidRPr="00F662D9">
        <w:t>náboženstvo</w:t>
      </w:r>
      <w:proofErr w:type="spellEnd"/>
      <w:r w:rsidRPr="00F662D9">
        <w:t xml:space="preserve"> je ničím, len na </w:t>
      </w:r>
      <w:proofErr w:type="spellStart"/>
      <w:r w:rsidRPr="00F662D9">
        <w:t>hmotnú</w:t>
      </w:r>
      <w:proofErr w:type="spellEnd"/>
      <w:r w:rsidRPr="00F662D9">
        <w:t xml:space="preserve">, </w:t>
      </w:r>
      <w:proofErr w:type="spellStart"/>
      <w:r w:rsidRPr="00F662D9">
        <w:t>hospodársku</w:t>
      </w:r>
      <w:proofErr w:type="spellEnd"/>
      <w:r w:rsidRPr="00F662D9">
        <w:t xml:space="preserve"> stránku </w:t>
      </w:r>
      <w:proofErr w:type="spellStart"/>
      <w:r w:rsidRPr="00F662D9">
        <w:t>sa</w:t>
      </w:r>
      <w:proofErr w:type="spellEnd"/>
      <w:r w:rsidRPr="00F662D9">
        <w:t xml:space="preserve"> myslí a váha </w:t>
      </w:r>
      <w:proofErr w:type="spellStart"/>
      <w:r w:rsidRPr="00F662D9">
        <w:t>kladie</w:t>
      </w:r>
      <w:proofErr w:type="spellEnd"/>
      <w:r w:rsidRPr="00F662D9">
        <w:t xml:space="preserve">…Je to </w:t>
      </w:r>
      <w:proofErr w:type="spellStart"/>
      <w:r w:rsidRPr="00F662D9">
        <w:t>feudálny</w:t>
      </w:r>
      <w:proofErr w:type="spellEnd"/>
      <w:r w:rsidRPr="00F662D9">
        <w:t xml:space="preserve"> </w:t>
      </w:r>
      <w:proofErr w:type="spellStart"/>
      <w:r w:rsidRPr="00F662D9">
        <w:t>štát</w:t>
      </w:r>
      <w:proofErr w:type="spellEnd"/>
      <w:r w:rsidRPr="00F662D9">
        <w:t xml:space="preserve"> </w:t>
      </w:r>
      <w:proofErr w:type="spellStart"/>
      <w:r w:rsidRPr="00F662D9">
        <w:t>stredoveký</w:t>
      </w:r>
      <w:proofErr w:type="spellEnd"/>
      <w:r w:rsidRPr="00F662D9">
        <w:t xml:space="preserve">, so </w:t>
      </w:r>
      <w:proofErr w:type="spellStart"/>
      <w:r w:rsidRPr="00F662D9">
        <w:t>šľachtou</w:t>
      </w:r>
      <w:proofErr w:type="spellEnd"/>
      <w:r w:rsidRPr="00F662D9">
        <w:t xml:space="preserve">, so </w:t>
      </w:r>
      <w:proofErr w:type="spellStart"/>
      <w:r w:rsidRPr="00F662D9">
        <w:t>židmi</w:t>
      </w:r>
      <w:proofErr w:type="spellEnd"/>
      <w:r w:rsidRPr="00F662D9">
        <w:t xml:space="preserve"> […] </w:t>
      </w:r>
      <w:proofErr w:type="spellStart"/>
      <w:r w:rsidRPr="00F662D9">
        <w:t>Antisemitism</w:t>
      </w:r>
      <w:proofErr w:type="spellEnd"/>
      <w:r w:rsidRPr="00F662D9">
        <w:t xml:space="preserve"> je </w:t>
      </w:r>
      <w:proofErr w:type="spellStart"/>
      <w:r w:rsidRPr="00F662D9">
        <w:t>oprávnený</w:t>
      </w:r>
      <w:proofErr w:type="spellEnd"/>
      <w:r w:rsidRPr="00F662D9">
        <w:t xml:space="preserve"> na Slovensku. </w:t>
      </w:r>
      <w:proofErr w:type="spellStart"/>
      <w:r w:rsidRPr="00F662D9">
        <w:t>Židia</w:t>
      </w:r>
      <w:proofErr w:type="spellEnd"/>
      <w:r w:rsidRPr="00F662D9">
        <w:t xml:space="preserve"> sú </w:t>
      </w:r>
      <w:proofErr w:type="spellStart"/>
      <w:r w:rsidRPr="00F662D9">
        <w:t>nástrojmi</w:t>
      </w:r>
      <w:proofErr w:type="spellEnd"/>
      <w:r w:rsidRPr="00F662D9">
        <w:t xml:space="preserve"> vlád a </w:t>
      </w:r>
      <w:proofErr w:type="spellStart"/>
      <w:r w:rsidRPr="00F662D9">
        <w:t>špatnej</w:t>
      </w:r>
      <w:proofErr w:type="spellEnd"/>
      <w:r w:rsidRPr="00F662D9">
        <w:t xml:space="preserve"> </w:t>
      </w:r>
      <w:proofErr w:type="spellStart"/>
      <w:r w:rsidRPr="00F662D9">
        <w:t>administrácie</w:t>
      </w:r>
      <w:proofErr w:type="spellEnd"/>
      <w:r w:rsidRPr="00F662D9">
        <w:t>. V </w:t>
      </w:r>
      <w:proofErr w:type="spellStart"/>
      <w:r w:rsidRPr="00F662D9">
        <w:t>židoch</w:t>
      </w:r>
      <w:proofErr w:type="spellEnd"/>
      <w:r w:rsidRPr="00F662D9">
        <w:t xml:space="preserve"> je </w:t>
      </w:r>
      <w:proofErr w:type="spellStart"/>
      <w:r w:rsidRPr="00F662D9">
        <w:t>ztelesnený</w:t>
      </w:r>
      <w:proofErr w:type="spellEnd"/>
      <w:r w:rsidRPr="00F662D9">
        <w:t xml:space="preserve"> </w:t>
      </w:r>
      <w:proofErr w:type="spellStart"/>
      <w:r w:rsidRPr="00F662D9">
        <w:t>lžiliberalismus</w:t>
      </w:r>
      <w:proofErr w:type="spellEnd"/>
      <w:r w:rsidRPr="00F662D9">
        <w:t xml:space="preserve"> </w:t>
      </w:r>
      <w:proofErr w:type="spellStart"/>
      <w:r w:rsidRPr="00F662D9">
        <w:t>Uhorska</w:t>
      </w:r>
      <w:proofErr w:type="spellEnd"/>
      <w:r w:rsidRPr="00F662D9">
        <w:t xml:space="preserve">. </w:t>
      </w:r>
      <w:proofErr w:type="spellStart"/>
      <w:r w:rsidRPr="00F662D9">
        <w:t>Židia</w:t>
      </w:r>
      <w:proofErr w:type="spellEnd"/>
      <w:r w:rsidRPr="00F662D9">
        <w:t xml:space="preserve"> </w:t>
      </w:r>
      <w:proofErr w:type="spellStart"/>
      <w:r w:rsidRPr="00F662D9">
        <w:t>stoja</w:t>
      </w:r>
      <w:proofErr w:type="spellEnd"/>
      <w:r w:rsidRPr="00F662D9">
        <w:t xml:space="preserve"> u nás všade, bez </w:t>
      </w:r>
      <w:proofErr w:type="spellStart"/>
      <w:r w:rsidRPr="00F662D9">
        <w:t>výnimky</w:t>
      </w:r>
      <w:proofErr w:type="spellEnd"/>
      <w:r w:rsidRPr="00F662D9">
        <w:t xml:space="preserve">, proti </w:t>
      </w:r>
      <w:proofErr w:type="spellStart"/>
      <w:r w:rsidRPr="00F662D9">
        <w:t>kultúrnym</w:t>
      </w:r>
      <w:proofErr w:type="spellEnd"/>
      <w:r w:rsidRPr="00F662D9">
        <w:t xml:space="preserve"> snahám </w:t>
      </w:r>
      <w:proofErr w:type="spellStart"/>
      <w:r w:rsidRPr="00F662D9">
        <w:t>ľudu</w:t>
      </w:r>
      <w:proofErr w:type="spellEnd"/>
      <w:r w:rsidRPr="00F662D9">
        <w:t xml:space="preserve">. </w:t>
      </w:r>
      <w:proofErr w:type="spellStart"/>
      <w:r w:rsidRPr="00F662D9">
        <w:t>Židia</w:t>
      </w:r>
      <w:proofErr w:type="spellEnd"/>
      <w:r w:rsidRPr="00F662D9">
        <w:t xml:space="preserve"> </w:t>
      </w:r>
      <w:proofErr w:type="spellStart"/>
      <w:r w:rsidRPr="00F662D9">
        <w:t>úžerničia</w:t>
      </w:r>
      <w:proofErr w:type="spellEnd"/>
      <w:r w:rsidRPr="00F662D9">
        <w:t xml:space="preserve"> u vás. </w:t>
      </w:r>
      <w:proofErr w:type="spellStart"/>
      <w:r w:rsidRPr="00F662D9">
        <w:t>Ľud</w:t>
      </w:r>
      <w:proofErr w:type="spellEnd"/>
      <w:r w:rsidRPr="00F662D9">
        <w:t xml:space="preserve"> třeba </w:t>
      </w:r>
      <w:proofErr w:type="spellStart"/>
      <w:r w:rsidRPr="00F662D9">
        <w:t>vymáhať</w:t>
      </w:r>
      <w:proofErr w:type="spellEnd"/>
      <w:r w:rsidRPr="00F662D9">
        <w:t xml:space="preserve"> z pod </w:t>
      </w:r>
      <w:proofErr w:type="spellStart"/>
      <w:r w:rsidRPr="00F662D9">
        <w:t>jarma</w:t>
      </w:r>
      <w:proofErr w:type="spellEnd"/>
      <w:r w:rsidRPr="00F662D9">
        <w:t xml:space="preserve"> alkoholu a židovského kapitálu…“</w:t>
      </w:r>
      <w:r w:rsidRPr="00F662D9">
        <w:rPr>
          <w:rStyle w:val="Znakapoznpodarou"/>
        </w:rPr>
        <w:footnoteReference w:id="27"/>
      </w:r>
    </w:p>
    <w:p w14:paraId="39791A3A" w14:textId="77777777" w:rsidR="00CB262A" w:rsidRPr="00F662D9" w:rsidRDefault="00CB262A" w:rsidP="00CB262A">
      <w:pPr>
        <w:pStyle w:val="articleparagraphfirst"/>
        <w:spacing w:line="360" w:lineRule="auto"/>
        <w:jc w:val="both"/>
      </w:pPr>
      <w:r w:rsidRPr="00F662D9">
        <w:tab/>
        <w:t xml:space="preserve">Masarykovým oponentem na sotva otevřené české části pražské univerzity byl Josef Durdík (1837–1902). Na jedné jeho přednášce Masaryk vystoupil a byl zděšen, jak byla jeho diskuse přijata. Byly to asi dva protikladné typy vědců. Masaryk vyrostl na polemice (vzpomeňme na jeho </w:t>
      </w:r>
      <w:r w:rsidRPr="00F662D9">
        <w:rPr>
          <w:i/>
        </w:rPr>
        <w:t xml:space="preserve">Českou otázku </w:t>
      </w:r>
      <w:r w:rsidRPr="00F662D9">
        <w:t xml:space="preserve">nebo </w:t>
      </w:r>
      <w:r w:rsidRPr="00F662D9">
        <w:rPr>
          <w:i/>
        </w:rPr>
        <w:t>Otázku sociální</w:t>
      </w:r>
      <w:r w:rsidRPr="00F662D9">
        <w:t xml:space="preserve">, vždy jde zpočátku o polemiku; jeho </w:t>
      </w:r>
      <w:proofErr w:type="spellStart"/>
      <w:r w:rsidRPr="00F662D9">
        <w:rPr>
          <w:i/>
        </w:rPr>
        <w:t>Russland</w:t>
      </w:r>
      <w:proofErr w:type="spellEnd"/>
      <w:r w:rsidRPr="00F662D9">
        <w:rPr>
          <w:i/>
        </w:rPr>
        <w:t xml:space="preserve"> </w:t>
      </w:r>
      <w:proofErr w:type="spellStart"/>
      <w:r w:rsidRPr="00F662D9">
        <w:rPr>
          <w:i/>
        </w:rPr>
        <w:t>und</w:t>
      </w:r>
      <w:proofErr w:type="spellEnd"/>
      <w:r w:rsidRPr="00F662D9">
        <w:rPr>
          <w:i/>
        </w:rPr>
        <w:t xml:space="preserve"> Europa </w:t>
      </w:r>
      <w:r w:rsidRPr="00F662D9">
        <w:t xml:space="preserve">je publikace rozsáhlá, po úplném vydání v roce 1995 německy a 1996 česky jsou to tři díly; připomíná místy podrobné analytické zápisky z četby primární a sekundární literatury než léta promýšlenou syntézu – a vznikla, jak sám uváděl, z popudu polemického pročítání Dostojevského, jistě i lipského nakladatele </w:t>
      </w:r>
      <w:proofErr w:type="spellStart"/>
      <w:r w:rsidRPr="00F662D9">
        <w:t>Diederichse</w:t>
      </w:r>
      <w:proofErr w:type="spellEnd"/>
      <w:r w:rsidRPr="00F662D9">
        <w:t>, tedy i jako nakladatelský záměr). Jako člověk velmi brzy finančně nezávislý si Masaryk mohl dovolit nezávislost na mnoha osobách, snad kromě několika, navíc dost liberálních, stejně jako jeho generačně blízcí nebo i podstatně mladší, například V. I. Lenin (1870–1924): oba vycházeli z podobných intelektuálních pramenů, byť se jejich názory ostře odlišovaly, jistě nikoli realismem, ale vztahem k náboženství a filozofickému idealismu. Josef Durdík byl spíše zakladatel a syntetik, vládl samozřejmě němčinou, ale také skvěle češtinou – na rozdíl od Masaryka. Nikoli Masaryk, ale Durdík byl autorem první české estetiky a první české poetiky (</w:t>
      </w:r>
      <w:r w:rsidRPr="00F662D9">
        <w:rPr>
          <w:i/>
        </w:rPr>
        <w:t xml:space="preserve">Všeobecná </w:t>
      </w:r>
      <w:proofErr w:type="spellStart"/>
      <w:r w:rsidRPr="00F662D9">
        <w:rPr>
          <w:i/>
        </w:rPr>
        <w:t>aesthetika</w:t>
      </w:r>
      <w:proofErr w:type="spellEnd"/>
      <w:r w:rsidRPr="00F662D9">
        <w:t xml:space="preserve">, I. L. Kober, V Praze 1875; </w:t>
      </w:r>
      <w:r w:rsidRPr="00F662D9">
        <w:rPr>
          <w:i/>
        </w:rPr>
        <w:t xml:space="preserve">Poetika jakožto </w:t>
      </w:r>
      <w:proofErr w:type="spellStart"/>
      <w:r w:rsidRPr="00F662D9">
        <w:rPr>
          <w:i/>
        </w:rPr>
        <w:t>aesthetika</w:t>
      </w:r>
      <w:proofErr w:type="spellEnd"/>
      <w:r w:rsidRPr="00F662D9">
        <w:rPr>
          <w:i/>
        </w:rPr>
        <w:t xml:space="preserve"> umění básnického</w:t>
      </w:r>
      <w:r w:rsidRPr="00F662D9">
        <w:t xml:space="preserve">, I. L. Kober, V Praze 1881) – to je zásluha, kterou žádná Masarykova práce nepřekonala. Po knihovnách je těch </w:t>
      </w:r>
      <w:proofErr w:type="spellStart"/>
      <w:r w:rsidRPr="00F662D9">
        <w:t>Durdíkových</w:t>
      </w:r>
      <w:proofErr w:type="spellEnd"/>
      <w:r w:rsidRPr="00F662D9">
        <w:t xml:space="preserve"> spisů mnoho: o jeho oblíbených spisovatelích, třeba Byronovi; a především byl Masarykovým starším kolegou coby historik filozofie (</w:t>
      </w:r>
      <w:r w:rsidRPr="00F662D9">
        <w:rPr>
          <w:i/>
        </w:rPr>
        <w:t>Dějepisný nástin filosofie novověké od </w:t>
      </w:r>
      <w:proofErr w:type="spellStart"/>
      <w:r w:rsidRPr="00F662D9">
        <w:rPr>
          <w:i/>
        </w:rPr>
        <w:t>Descartesa</w:t>
      </w:r>
      <w:proofErr w:type="spellEnd"/>
      <w:r w:rsidRPr="00F662D9">
        <w:rPr>
          <w:i/>
        </w:rPr>
        <w:t xml:space="preserve"> až po Kanta</w:t>
      </w:r>
      <w:r w:rsidRPr="00F662D9">
        <w:t>, Fr. A. Urbánek, V Praze 1878; je i autorem dějin řecké filozofie, 1892), napsal i vícekrát reeditovanou studii o </w:t>
      </w:r>
      <w:proofErr w:type="spellStart"/>
      <w:r w:rsidRPr="00F662D9">
        <w:t>Byronově</w:t>
      </w:r>
      <w:proofErr w:type="spellEnd"/>
      <w:r w:rsidRPr="00F662D9">
        <w:t xml:space="preserve"> dramatické básni </w:t>
      </w:r>
      <w:r w:rsidRPr="00F662D9">
        <w:rPr>
          <w:i/>
        </w:rPr>
        <w:t>Kain</w:t>
      </w:r>
      <w:r w:rsidRPr="00F662D9">
        <w:t xml:space="preserve"> (</w:t>
      </w:r>
      <w:proofErr w:type="spellStart"/>
      <w:r w:rsidRPr="00F662D9">
        <w:rPr>
          <w:i/>
        </w:rPr>
        <w:t>Cain</w:t>
      </w:r>
      <w:proofErr w:type="spellEnd"/>
      <w:r w:rsidRPr="00F662D9">
        <w:t xml:space="preserve">, 1871), ale také o J. S. </w:t>
      </w:r>
      <w:proofErr w:type="spellStart"/>
      <w:r w:rsidRPr="00F662D9">
        <w:t>Millovi</w:t>
      </w:r>
      <w:proofErr w:type="spellEnd"/>
      <w:r w:rsidRPr="00F662D9">
        <w:t xml:space="preserve">, napsal traktát o kalilogii čili o výslovnosti (1873, reeditováno M. Komárkem v olomoucké </w:t>
      </w:r>
      <w:proofErr w:type="spellStart"/>
      <w:r w:rsidRPr="00F662D9">
        <w:t>Votobii</w:t>
      </w:r>
      <w:proofErr w:type="spellEnd"/>
      <w:r w:rsidRPr="00F662D9">
        <w:t xml:space="preserve"> r. 1997), studii o charakteru (</w:t>
      </w:r>
      <w:proofErr w:type="spellStart"/>
      <w:r w:rsidRPr="00F662D9">
        <w:rPr>
          <w:i/>
        </w:rPr>
        <w:t>Karakter</w:t>
      </w:r>
      <w:proofErr w:type="spellEnd"/>
      <w:r w:rsidRPr="00F662D9">
        <w:t>, 1873, vícekrát reeditováno), vydal německou práci o </w:t>
      </w:r>
      <w:proofErr w:type="spellStart"/>
      <w:r w:rsidRPr="00F662D9">
        <w:t>Leibnitzovi</w:t>
      </w:r>
      <w:proofErr w:type="spellEnd"/>
      <w:r w:rsidRPr="00F662D9">
        <w:t xml:space="preserve"> a Newtonovi v Halle; literární pozůstalost čtyř Durdíků sestavil roku 1961 Jan </w:t>
      </w:r>
      <w:r w:rsidRPr="00F662D9">
        <w:lastRenderedPageBreak/>
        <w:t>Wagner, knihu o Josefu Durdíkovi jako historikovi filozofie napsal a vlastním nákladem vydal E. Vejvoda roku 1938, prostě ani Durdík není zapomenut a zdá se, že se k jeho „staromódním“ textům znovu vracíme.</w:t>
      </w:r>
      <w:r w:rsidRPr="00F662D9">
        <w:rPr>
          <w:rStyle w:val="Znakapoznpodarou"/>
        </w:rPr>
        <w:footnoteReference w:id="28"/>
      </w:r>
    </w:p>
    <w:p w14:paraId="75EFEAA0" w14:textId="77777777" w:rsidR="00CB262A" w:rsidRPr="00F662D9" w:rsidRDefault="00CB262A" w:rsidP="00CB262A">
      <w:pPr>
        <w:pStyle w:val="articleparagraphfirst"/>
        <w:spacing w:line="360" w:lineRule="auto"/>
        <w:jc w:val="both"/>
      </w:pPr>
      <w:r w:rsidRPr="00F662D9">
        <w:tab/>
        <w:t xml:space="preserve">Také Masarykovo vnímání českých rukopisných falz bylo zajímavé; vždy prý měl pochybnosti. Když se však podíváme na jeho </w:t>
      </w:r>
      <w:proofErr w:type="gramStart"/>
      <w:r w:rsidRPr="00F662D9">
        <w:t>vztah  k</w:t>
      </w:r>
      <w:proofErr w:type="gramEnd"/>
      <w:r w:rsidRPr="00F662D9">
        <w:t xml:space="preserve"> dceři českého vídeňského profesora Aloise Vojtěcha Šembery (1807–1882), uštvaného českou „vlasteneckou“ společností k smrti, Zdence (relativně nedávno o ní vznikla bakalářská práce Ivety Jeřábkové s názvem </w:t>
      </w:r>
      <w:r w:rsidRPr="00F662D9">
        <w:rPr>
          <w:i/>
        </w:rPr>
        <w:t>Zdeňka Šemberová a její život</w:t>
      </w:r>
      <w:r w:rsidRPr="00F662D9">
        <w:t xml:space="preserve">, 1841–1912, </w:t>
      </w:r>
      <w:proofErr w:type="spellStart"/>
      <w:r w:rsidRPr="00F662D9">
        <w:t>PedF</w:t>
      </w:r>
      <w:proofErr w:type="spellEnd"/>
      <w:r w:rsidRPr="00F662D9">
        <w:t xml:space="preserve"> UK Praha 2010</w:t>
      </w:r>
      <w:r w:rsidRPr="00F662D9">
        <w:rPr>
          <w:rStyle w:val="Znakapoznpodarou"/>
        </w:rPr>
        <w:footnoteReference w:id="29"/>
      </w:r>
      <w:r w:rsidRPr="00F662D9">
        <w:t>), má už průzračná čistota jeho osobnosti trhliny. Nejde jen o to, jak se se Zdeňkou poněkud brutálně rozešel, a zklamal tak její naděje, to mu rozhodně nelze jednoznačně vytýkat, bylo to jeho právo: byla starší a hodně inteligentní, což mohlo mladého Masaryka přitahovat, byla tak trochu jeho starší sestrou, ale možná – zvláště když byla v korespondenci nervózní a také trochu naléhavá až agresivní – odpuzovat. Je to věc názoru. Nicméně faktem zůstává i to, že tehdy jako odpůrce rukopisných falz (mimochodem ta jsou stále i dnes předmětem diskusí, i když hodně ztlumených) veřejně nevystupoval. Zdeňka Šemberová mu to v posledním dopise, v době, kdy už šlo nikoli o epistulární koketérii s nadějí na intimní vztah alespoň z její strany, připomíná. Podívejme se na korespondenci obou in medias res přímo na příkladu tohoto klíčového dopisu:</w:t>
      </w:r>
    </w:p>
    <w:p w14:paraId="1008E7E0" w14:textId="77777777" w:rsidR="00CB262A" w:rsidRPr="00F662D9" w:rsidRDefault="00CB262A" w:rsidP="00CB262A">
      <w:pPr>
        <w:pStyle w:val="articleparagraph"/>
        <w:spacing w:line="360" w:lineRule="auto"/>
        <w:jc w:val="both"/>
      </w:pPr>
      <w:r w:rsidRPr="00F662D9">
        <w:t xml:space="preserve">„Ctěný pane, děkuji Vám za dvojí neočekávanou vzpomínku. Potěšena ovšem ní </w:t>
      </w:r>
      <w:proofErr w:type="gramStart"/>
      <w:r w:rsidRPr="00F662D9">
        <w:t>býti</w:t>
      </w:r>
      <w:proofErr w:type="gramEnd"/>
      <w:r w:rsidRPr="00F662D9">
        <w:t xml:space="preserve"> nemohu, neb mně živě na mysl uvádí přemnohé hrubé osobní urážky, kterými jako šípem jedem napuštěným, usmrcen byl ctihodný kmet – otec můj. V smutné oné době osočování osobního nejednou mně řekl: Kdyby mně jen jeden spisovatel učeně dokázal omyl mého bádání aneb náhledu, byl bych mu povděčen za to – to se ale neděje, jen osobně </w:t>
      </w:r>
      <w:proofErr w:type="gramStart"/>
      <w:r w:rsidRPr="00F662D9">
        <w:t>mne</w:t>
      </w:r>
      <w:proofErr w:type="gramEnd"/>
      <w:r w:rsidRPr="00F662D9">
        <w:t xml:space="preserve"> </w:t>
      </w:r>
      <w:proofErr w:type="spellStart"/>
      <w:r w:rsidRPr="00F662D9">
        <w:t>tupějí</w:t>
      </w:r>
      <w:proofErr w:type="spellEnd"/>
      <w:r w:rsidRPr="00F662D9">
        <w:t xml:space="preserve"> a tím chtějí zvítězit nad pravdou.‘ Proč aspoň před pěti lety nevystoupil jako nyní učený pan profesor Gebauer proti nyní – zesnulému. Vždyť již tenkráte oba spisy byly vyšly tiskem a byly již tenkráte jako nyní </w:t>
      </w:r>
      <w:proofErr w:type="gramStart"/>
      <w:r w:rsidRPr="00F662D9">
        <w:t>věci ,chatrné</w:t>
      </w:r>
      <w:proofErr w:type="gramEnd"/>
      <w:r w:rsidRPr="00F662D9">
        <w:t xml:space="preserve">, jež před světlem vědy obstáti nemohly‘. Proč? Zvěčnělý </w:t>
      </w:r>
      <w:proofErr w:type="gramStart"/>
      <w:r w:rsidRPr="00F662D9">
        <w:t>odpověděti</w:t>
      </w:r>
      <w:proofErr w:type="gramEnd"/>
      <w:r w:rsidRPr="00F662D9">
        <w:t xml:space="preserve"> nemůže. Jen aby staročeské gramatice se nedostalo vavřínu vítězství – trní zneuznání! Jest pramálo těch právo majících k posouzení toho, co má </w:t>
      </w:r>
      <w:proofErr w:type="gramStart"/>
      <w:r w:rsidRPr="00F662D9">
        <w:t>býti</w:t>
      </w:r>
      <w:proofErr w:type="gramEnd"/>
      <w:r w:rsidRPr="00F662D9">
        <w:t xml:space="preserve"> </w:t>
      </w:r>
      <w:r w:rsidRPr="00F662D9">
        <w:lastRenderedPageBreak/>
        <w:t xml:space="preserve">dokázáno pouhou gramatikou staročeskou. – Nevědomých, zaslepených křiklounů, fanatiků jest ale na tisíce – bohužel, a lehce se </w:t>
      </w:r>
      <w:proofErr w:type="gramStart"/>
      <w:r w:rsidRPr="00F662D9">
        <w:t>vyřknouti</w:t>
      </w:r>
      <w:proofErr w:type="gramEnd"/>
      <w:r w:rsidRPr="00F662D9">
        <w:t xml:space="preserve"> může soud dle: vox </w:t>
      </w:r>
      <w:proofErr w:type="spellStart"/>
      <w:r w:rsidRPr="00F662D9">
        <w:t>populi</w:t>
      </w:r>
      <w:proofErr w:type="spellEnd"/>
      <w:r w:rsidRPr="00F662D9">
        <w:t xml:space="preserve">, vox dei. Jestlipak nyní. Vystoupí pan profesor Mašek proti panu profesoru Gebauerovi tak, jako byl drze proti krajanu a příznivci svému se ozval? Jak se celá žurnalistika česká zachovala k mému otci, zaznamenáno jest dle smutné pravdy v úvodu k Libušině soudu. Uložil jen mnohé velezajímavé listy od stejně s ním pravdu hájících. Jest mezi nimi těmi dopisy i jeden od – Vás. Nynější </w:t>
      </w:r>
      <w:proofErr w:type="spellStart"/>
      <w:r w:rsidRPr="00F662D9">
        <w:t>hlásatel</w:t>
      </w:r>
      <w:proofErr w:type="spellEnd"/>
      <w:r w:rsidRPr="00F662D9">
        <w:t xml:space="preserve"> nepravosti Rukopisů v neomylné </w:t>
      </w:r>
      <w:proofErr w:type="spellStart"/>
      <w:r w:rsidRPr="00F662D9">
        <w:t>účenosti</w:t>
      </w:r>
      <w:proofErr w:type="spellEnd"/>
      <w:r w:rsidRPr="00F662D9">
        <w:t xml:space="preserve"> své nemá zapotřebí přisvědčujících listů, bude mi věřeno, vždyť se nejmenuje A. V. Šembera, který </w:t>
      </w:r>
      <w:proofErr w:type="gramStart"/>
      <w:r w:rsidRPr="00F662D9">
        <w:t>sepsal ,chatrné</w:t>
      </w:r>
      <w:proofErr w:type="gramEnd"/>
      <w:r w:rsidRPr="00F662D9">
        <w:t xml:space="preserve"> věci’, jež před světlem vědy obstáti nemohly‘. Račte </w:t>
      </w:r>
      <w:proofErr w:type="gramStart"/>
      <w:r w:rsidRPr="00F662D9">
        <w:t>prominouti</w:t>
      </w:r>
      <w:proofErr w:type="gramEnd"/>
      <w:r w:rsidRPr="00F662D9">
        <w:t>, že jsem se rozepsala obšírněji, než jsem vlastně oprávněna. Poroučí se Vám, ctěný pane, Z. Šemberová.“</w:t>
      </w:r>
      <w:r w:rsidRPr="00F662D9">
        <w:rPr>
          <w:rStyle w:val="Znakapoznpodarou"/>
        </w:rPr>
        <w:footnoteReference w:id="30"/>
      </w:r>
      <w:r w:rsidRPr="00F662D9">
        <w:t xml:space="preserve"> </w:t>
      </w:r>
    </w:p>
    <w:p w14:paraId="40B437A5" w14:textId="77777777" w:rsidR="00CB262A" w:rsidRPr="00F662D9" w:rsidRDefault="00CB262A" w:rsidP="00CB262A">
      <w:pPr>
        <w:pStyle w:val="articleparagraph"/>
        <w:spacing w:line="360" w:lineRule="auto"/>
        <w:jc w:val="both"/>
      </w:pPr>
      <w:r w:rsidRPr="00F662D9">
        <w:tab/>
        <w:t>Kdykoli jde autor této studie po </w:t>
      </w:r>
      <w:proofErr w:type="spellStart"/>
      <w:r w:rsidRPr="00F662D9">
        <w:t>Berggasse</w:t>
      </w:r>
      <w:proofErr w:type="spellEnd"/>
      <w:r w:rsidRPr="00F662D9">
        <w:t xml:space="preserve"> v IX. vídeňském okrese, zastaví se u čp. 20 („zelený dům“), kde Šemberovi kdysi bydleli a kde se na dálku i nablízko odehrávalo drama nerozvinuté lásky, jehož protagonisté si v tom možná nerozuměli. Přímo naproti stojí dům čp. 19 s muzeem Sigmunda Freuda, jehož expozice je nyní doplněna z pozůstalosti brněnské rodačky Evy </w:t>
      </w:r>
      <w:proofErr w:type="spellStart"/>
      <w:r w:rsidRPr="00F662D9">
        <w:t>Rosenfeldové</w:t>
      </w:r>
      <w:proofErr w:type="spellEnd"/>
      <w:r w:rsidRPr="00F662D9">
        <w:t xml:space="preserve"> (1892–1977): možná právě on by jejich vztah nějak vysvětlil, jistě po svém. </w:t>
      </w:r>
      <w:proofErr w:type="spellStart"/>
      <w:r w:rsidRPr="00F662D9">
        <w:t>Habent</w:t>
      </w:r>
      <w:proofErr w:type="spellEnd"/>
      <w:r w:rsidRPr="00F662D9">
        <w:t xml:space="preserve"> sua fata nejen </w:t>
      </w:r>
      <w:proofErr w:type="spellStart"/>
      <w:r w:rsidRPr="00F662D9">
        <w:t>libelli</w:t>
      </w:r>
      <w:proofErr w:type="spellEnd"/>
      <w:r w:rsidRPr="00F662D9">
        <w:t xml:space="preserve">, ale také </w:t>
      </w:r>
      <w:proofErr w:type="spellStart"/>
      <w:r w:rsidRPr="00F662D9">
        <w:t>homines</w:t>
      </w:r>
      <w:proofErr w:type="spellEnd"/>
      <w:r w:rsidRPr="00F662D9">
        <w:t xml:space="preserve">. </w:t>
      </w:r>
    </w:p>
    <w:p w14:paraId="5CC7826A" w14:textId="77777777" w:rsidR="00CB262A" w:rsidRPr="00F662D9" w:rsidRDefault="00CB262A" w:rsidP="00CB262A">
      <w:pPr>
        <w:pStyle w:val="articleparagraph"/>
        <w:spacing w:line="360" w:lineRule="auto"/>
        <w:jc w:val="both"/>
      </w:pPr>
      <w:r w:rsidRPr="00F662D9">
        <w:tab/>
        <w:t xml:space="preserve">Jak tato korespondence vznikala a jaké místo zaujala v životě obou protagonistů? Odvažuji se tvrdit, že pro oba měla zcela zásadní význam, pro každého však zcela jiný.  </w:t>
      </w:r>
    </w:p>
    <w:p w14:paraId="6CE315AA" w14:textId="77777777" w:rsidR="00CB262A" w:rsidRPr="00F662D9" w:rsidRDefault="00CB262A" w:rsidP="00CB262A">
      <w:pPr>
        <w:pStyle w:val="articleparagraph"/>
        <w:spacing w:line="360" w:lineRule="auto"/>
        <w:jc w:val="both"/>
      </w:pPr>
      <w:r w:rsidRPr="00F662D9">
        <w:tab/>
        <w:t xml:space="preserve">Z dopisování T. G. M. a Z. Š. se zachovalo, jak editorka uvádí, celkem 133 Masarykových dopisů; jeden originál je nezvěstný, ale v Archívu T. G. M. se uchovala jeho strojopisná kopie. Z dopisů Z. Š. zůstalo pět listů, poslední existuje v jejím vlastnoručním opisu (celý soubor je uložen v Okresním muzeu ve </w:t>
      </w:r>
      <w:proofErr w:type="spellStart"/>
      <w:r w:rsidRPr="00F662D9">
        <w:t>Vosokém</w:t>
      </w:r>
      <w:proofErr w:type="spellEnd"/>
      <w:r w:rsidRPr="00F662D9">
        <w:t xml:space="preserve"> Mýtě). Pro název své edice volila editorka kus jeho věty z dopisu z Lipska ze dne 26. 6. 1877: </w:t>
      </w:r>
      <w:proofErr w:type="gramStart"/>
      <w:r w:rsidRPr="00F662D9">
        <w:t>„ Nechte</w:t>
      </w:r>
      <w:proofErr w:type="gramEnd"/>
      <w:r w:rsidRPr="00F662D9">
        <w:t xml:space="preserve"> mne zapomenouti na sny mé, v kterýchž jsem blouznil, že snad </w:t>
      </w:r>
      <w:proofErr w:type="spellStart"/>
      <w:r w:rsidRPr="00F662D9">
        <w:t>předce</w:t>
      </w:r>
      <w:proofErr w:type="spellEnd"/>
      <w:r w:rsidRPr="00F662D9">
        <w:t xml:space="preserve"> jemné přátelství mezi mužem a ženou býti může – já se opíral vždy teorií této a vícekrát oklamán vzdávám se </w:t>
      </w:r>
      <w:proofErr w:type="spellStart"/>
      <w:r w:rsidRPr="00F662D9">
        <w:t>myšlénky</w:t>
      </w:r>
      <w:proofErr w:type="spellEnd"/>
      <w:r w:rsidRPr="00F662D9">
        <w:t xml:space="preserve"> této.“</w:t>
      </w:r>
      <w:r w:rsidRPr="00F662D9">
        <w:rPr>
          <w:rStyle w:val="Znakapoznpodarou"/>
        </w:rPr>
        <w:footnoteReference w:id="31"/>
      </w:r>
      <w:r w:rsidRPr="00F662D9">
        <w:t xml:space="preserve"> Obecně lze tuto korespondenci starší dívky a mladšího muže, který </w:t>
      </w:r>
      <w:r w:rsidRPr="00F662D9">
        <w:lastRenderedPageBreak/>
        <w:t xml:space="preserve">startuje svou vědeckou a, jak se ukázalo, i politickou kariéru, brát jako nedorozumění, ačkoli to tak nemuselo být od samého začátku. Někdy se role ženy, kterou tu Zdeňka Šemberová hrála, označuje poněkud lechtivě jako „suchá vrba“; v průběhu korespondence srdečnost ze strany mladého Masaryka chladla a korespondentka se stávala spíše jeho důvěrnicí. Svěřuje jí nejen své duševní pochody, svoji četbu a myšlenky, ale také – asi i </w:t>
      </w:r>
      <w:proofErr w:type="gramStart"/>
      <w:r w:rsidRPr="00F662D9">
        <w:t>s  dráždivým</w:t>
      </w:r>
      <w:proofErr w:type="gramEnd"/>
      <w:r w:rsidRPr="00F662D9">
        <w:t xml:space="preserve"> záměrem -  náznaky svých milostných dobrodružství, zejména v jihomoravských městech a vesnicích. Také to Zdenu vydražďuje k emotivním reakcím: dožaduje se, často ironicky až sarkasticky, nějaké částečné „mužské“ odezvy, ale té se jí – jak vidno – spíše nedostává.</w:t>
      </w:r>
    </w:p>
    <w:p w14:paraId="5EC30FF2" w14:textId="77777777" w:rsidR="00CB262A" w:rsidRPr="00F662D9" w:rsidRDefault="00CB262A" w:rsidP="00CB262A">
      <w:pPr>
        <w:spacing w:line="360" w:lineRule="auto"/>
        <w:jc w:val="both"/>
        <w:rPr>
          <w:sz w:val="24"/>
          <w:szCs w:val="24"/>
        </w:rPr>
      </w:pPr>
      <w:r w:rsidRPr="00F662D9">
        <w:rPr>
          <w:sz w:val="24"/>
          <w:szCs w:val="24"/>
        </w:rPr>
        <w:tab/>
        <w:t>Jak dopisování pokračuje až k </w:t>
      </w:r>
      <w:proofErr w:type="spellStart"/>
      <w:r w:rsidRPr="00F662D9">
        <w:rPr>
          <w:sz w:val="24"/>
          <w:szCs w:val="24"/>
        </w:rPr>
        <w:t>rozryvu</w:t>
      </w:r>
      <w:proofErr w:type="spellEnd"/>
      <w:r w:rsidRPr="00F662D9">
        <w:rPr>
          <w:sz w:val="24"/>
          <w:szCs w:val="24"/>
        </w:rPr>
        <w:t xml:space="preserve"> v době Masarykova německého pobytu a seznámení se slečnou </w:t>
      </w:r>
      <w:proofErr w:type="spellStart"/>
      <w:r w:rsidRPr="00F662D9">
        <w:rPr>
          <w:sz w:val="24"/>
          <w:szCs w:val="24"/>
        </w:rPr>
        <w:t>Garrigueovou</w:t>
      </w:r>
      <w:proofErr w:type="spellEnd"/>
      <w:r w:rsidRPr="00F662D9">
        <w:rPr>
          <w:sz w:val="24"/>
          <w:szCs w:val="24"/>
        </w:rPr>
        <w:t xml:space="preserve">, začíná být zřejmé, že se mu korespondentka stala důležitým intelektuálním „reflektorem“, partnerem v diskusi, v níž si mladý muž ujasňuje svůj postoj k životu i to, co od něj očekává a jak se v něm chce uplatnit. Z korespondence vyplývá, kolik pozornosti věnuje sám sobě a svému zdraví, skoro až dětinsky; pokud nejde o projevy mladistvé hypochondrie, býval v mládí dosti </w:t>
      </w:r>
      <w:proofErr w:type="spellStart"/>
      <w:r w:rsidRPr="00F662D9">
        <w:rPr>
          <w:sz w:val="24"/>
          <w:szCs w:val="24"/>
        </w:rPr>
        <w:t>churav</w:t>
      </w:r>
      <w:proofErr w:type="spellEnd"/>
      <w:r w:rsidRPr="00F662D9">
        <w:rPr>
          <w:sz w:val="24"/>
          <w:szCs w:val="24"/>
        </w:rPr>
        <w:t>, byť nešlo o vážné nemoci; zdraví a nemoc však v jeho uvažování hrály důležitou roli a zdá se, že jistá, někdy i značná sebestřednost, nehledě na pozdější „statečné“ postoje se tu začala projevovat plnou silou – pokud ovšem nešlo o strategickou koketérii schopnou ze strany korespondentky vyvolat mateřské pudy nebo přinejmenším její soucit.</w:t>
      </w:r>
    </w:p>
    <w:p w14:paraId="7C47940C" w14:textId="77777777" w:rsidR="00CB262A" w:rsidRPr="00F662D9" w:rsidRDefault="00CB262A" w:rsidP="00CB262A">
      <w:pPr>
        <w:spacing w:line="360" w:lineRule="auto"/>
        <w:jc w:val="both"/>
        <w:rPr>
          <w:sz w:val="24"/>
          <w:szCs w:val="24"/>
        </w:rPr>
      </w:pPr>
      <w:r w:rsidRPr="00F662D9">
        <w:rPr>
          <w:sz w:val="24"/>
          <w:szCs w:val="24"/>
        </w:rPr>
        <w:tab/>
        <w:t>V jednom článku jsme za počátek Masarykovy politizace, politizace člověka, jenž začínal jako literát, estetik a teoretik literatury, filozof, vědec, historik, kladl Rusko, ruské věci, ruskou literaturu a ruskou politiku.</w:t>
      </w:r>
      <w:r w:rsidRPr="00F662D9">
        <w:rPr>
          <w:rStyle w:val="Znakapoznpodarou"/>
          <w:sz w:val="24"/>
          <w:szCs w:val="24"/>
        </w:rPr>
        <w:footnoteReference w:id="32"/>
      </w:r>
      <w:r w:rsidRPr="00F662D9">
        <w:rPr>
          <w:sz w:val="24"/>
          <w:szCs w:val="24"/>
        </w:rPr>
        <w:t xml:space="preserve"> Je charakteristické, že Masaryk začal fenomén Ruska a ruské revoluce chápat nikoli sledováním politických událostí, ale čtením Dostojevského: to byla ostatně prvotní příčina psaní </w:t>
      </w:r>
      <w:r w:rsidRPr="00F662D9">
        <w:rPr>
          <w:i/>
          <w:sz w:val="24"/>
          <w:szCs w:val="24"/>
        </w:rPr>
        <w:t>Ruska a Evropy</w:t>
      </w:r>
      <w:r w:rsidRPr="00F662D9">
        <w:rPr>
          <w:sz w:val="24"/>
          <w:szCs w:val="24"/>
        </w:rPr>
        <w:t xml:space="preserve">: chtěl poznat Dostojevského, autora, který ho fascinoval, a musel proto poznat celé Rusko, neboť právě celé Rusko </w:t>
      </w:r>
      <w:proofErr w:type="spellStart"/>
      <w:r w:rsidRPr="00F662D9">
        <w:rPr>
          <w:sz w:val="24"/>
          <w:szCs w:val="24"/>
        </w:rPr>
        <w:t>Dostojevskij</w:t>
      </w:r>
      <w:proofErr w:type="spellEnd"/>
      <w:r w:rsidRPr="00F662D9">
        <w:rPr>
          <w:sz w:val="24"/>
          <w:szCs w:val="24"/>
        </w:rPr>
        <w:t xml:space="preserve"> zrcadlil. Je tu však ještě jedna paradoxní teze, kterou bych rád hájil: totiž, že Masarykovo chápání ruské revoluce nepoznáme ani tak na jeho výkladech ruského </w:t>
      </w:r>
      <w:r w:rsidRPr="00F662D9">
        <w:rPr>
          <w:sz w:val="24"/>
          <w:szCs w:val="24"/>
        </w:rPr>
        <w:lastRenderedPageBreak/>
        <w:t xml:space="preserve">společenského myšlení a ruské filozofie (západnici, slavjanofilové) jako spíše na literární kritice a samotné krásné literatuře, spíše na autorech, kteří se revoluce přímo nedotýkali, kteří o ní psali nikoli explicitně, ale implicitně, psali nikoli o jejích povrchových jevech, ale o jejích hlubinných silách a dlouhodobých hybatelích. V tom se Masarykovo pojetí reality nápadně shodovalo se všemi „realisty“: ruští </w:t>
      </w:r>
      <w:proofErr w:type="spellStart"/>
      <w:r w:rsidRPr="00F662D9">
        <w:rPr>
          <w:sz w:val="24"/>
          <w:szCs w:val="24"/>
        </w:rPr>
        <w:t>revolučnědemokratičtí</w:t>
      </w:r>
      <w:proofErr w:type="spellEnd"/>
      <w:r w:rsidRPr="00F662D9">
        <w:rPr>
          <w:sz w:val="24"/>
          <w:szCs w:val="24"/>
        </w:rPr>
        <w:t xml:space="preserve"> kritici nečetli primárně propagandistickou revoluční literaturu, ale soustředili se na liberála a doktora filozofie Ivana </w:t>
      </w:r>
      <w:proofErr w:type="spellStart"/>
      <w:r w:rsidRPr="00F662D9">
        <w:rPr>
          <w:sz w:val="24"/>
          <w:szCs w:val="24"/>
        </w:rPr>
        <w:t>Turgeněva</w:t>
      </w:r>
      <w:proofErr w:type="spellEnd"/>
      <w:r w:rsidRPr="00F662D9">
        <w:rPr>
          <w:sz w:val="24"/>
          <w:szCs w:val="24"/>
        </w:rPr>
        <w:t xml:space="preserve">, který raději cestoval za svou milenkou Paulinou </w:t>
      </w:r>
      <w:proofErr w:type="spellStart"/>
      <w:r w:rsidRPr="00F662D9">
        <w:rPr>
          <w:sz w:val="24"/>
          <w:szCs w:val="24"/>
        </w:rPr>
        <w:t>Viardot</w:t>
      </w:r>
      <w:proofErr w:type="spellEnd"/>
      <w:r w:rsidRPr="00F662D9">
        <w:rPr>
          <w:sz w:val="24"/>
          <w:szCs w:val="24"/>
        </w:rPr>
        <w:t xml:space="preserve"> po Francii, Německu a Itálii, než by žil v Rusku, ale o to přesněji postihl fenomén ruské revoluce, stejně jako před ním jeho oblíbenec N. V. Gogol uviděl v </w:t>
      </w:r>
      <w:r w:rsidRPr="00F662D9">
        <w:rPr>
          <w:i/>
          <w:sz w:val="24"/>
          <w:szCs w:val="24"/>
        </w:rPr>
        <w:t xml:space="preserve">Mrtvých duších </w:t>
      </w:r>
      <w:r w:rsidRPr="00F662D9">
        <w:rPr>
          <w:sz w:val="24"/>
          <w:szCs w:val="24"/>
        </w:rPr>
        <w:t xml:space="preserve">(1842) z „překrásné dálky“ na Via </w:t>
      </w:r>
      <w:proofErr w:type="spellStart"/>
      <w:r w:rsidRPr="00F662D9">
        <w:rPr>
          <w:sz w:val="24"/>
          <w:szCs w:val="24"/>
        </w:rPr>
        <w:t>Felice</w:t>
      </w:r>
      <w:proofErr w:type="spellEnd"/>
      <w:r w:rsidRPr="00F662D9">
        <w:rPr>
          <w:sz w:val="24"/>
          <w:szCs w:val="24"/>
        </w:rPr>
        <w:t xml:space="preserve"> (nyní Via </w:t>
      </w:r>
      <w:proofErr w:type="spellStart"/>
      <w:r w:rsidRPr="00F662D9">
        <w:rPr>
          <w:sz w:val="24"/>
          <w:szCs w:val="24"/>
        </w:rPr>
        <w:t>Sistina</w:t>
      </w:r>
      <w:proofErr w:type="spellEnd"/>
      <w:r w:rsidRPr="00F662D9">
        <w:rPr>
          <w:sz w:val="24"/>
          <w:szCs w:val="24"/>
        </w:rPr>
        <w:t xml:space="preserve">) v Římě šedivé pláně ruského barbarství, které se však jednou vzepne k nebesům. Ruská </w:t>
      </w:r>
      <w:proofErr w:type="spellStart"/>
      <w:r w:rsidRPr="00F662D9">
        <w:rPr>
          <w:sz w:val="24"/>
          <w:szCs w:val="24"/>
        </w:rPr>
        <w:t>revolučnědemokratická</w:t>
      </w:r>
      <w:proofErr w:type="spellEnd"/>
      <w:r w:rsidRPr="00F662D9">
        <w:rPr>
          <w:sz w:val="24"/>
          <w:szCs w:val="24"/>
        </w:rPr>
        <w:t xml:space="preserve"> kritika rozebírala raději konzervativce A. N. Ostrovského, dramatika, který analyzoval ruské kupectvo, nebo sociální romány F. Dostojevského – podobně ostatně viděli tyto jevy i jiní: pro K. Marxe byl symptomem prudkých společenských pohybů E. </w:t>
      </w:r>
      <w:proofErr w:type="spellStart"/>
      <w:r w:rsidRPr="00F662D9">
        <w:rPr>
          <w:sz w:val="24"/>
          <w:szCs w:val="24"/>
        </w:rPr>
        <w:t>Sűe</w:t>
      </w:r>
      <w:proofErr w:type="spellEnd"/>
      <w:r w:rsidRPr="00F662D9">
        <w:rPr>
          <w:sz w:val="24"/>
          <w:szCs w:val="24"/>
        </w:rPr>
        <w:t xml:space="preserve">, pro B. Engelse monarchista H. de Balzac a pro V. I. Lenina hrabě a statkář Lev Tolstoj. </w:t>
      </w:r>
    </w:p>
    <w:p w14:paraId="61078818" w14:textId="77777777" w:rsidR="00CB262A" w:rsidRPr="00F662D9" w:rsidRDefault="00CB262A" w:rsidP="00CB262A">
      <w:pPr>
        <w:spacing w:line="360" w:lineRule="auto"/>
        <w:jc w:val="both"/>
        <w:rPr>
          <w:sz w:val="24"/>
          <w:szCs w:val="24"/>
        </w:rPr>
      </w:pPr>
      <w:r w:rsidRPr="00F662D9">
        <w:rPr>
          <w:sz w:val="24"/>
          <w:szCs w:val="24"/>
        </w:rPr>
        <w:tab/>
        <w:t xml:space="preserve">Také vytváření kroužků, původně v Rusku politických, a proto často ilegálních, u nás hlavně od počátku 20. století orientovaných kulturně a politicky, byla ruská inspirace, stejně jako patos kolektivismu vědecké práce a pospolitosti badatelů, dnes bychom řekli týmovosti (v tom se USA a sovětské Rusko dost podobaly – nikoli nadarmo se ve 20. letech hovořilo o amerikanizaci Ruska, Čapkem tak milovaný pragmatismus byl v sovětském Rusku 20. let velmi populární a projevil se pod </w:t>
      </w:r>
      <w:proofErr w:type="spellStart"/>
      <w:r w:rsidRPr="00F662D9">
        <w:rPr>
          <w:sz w:val="24"/>
          <w:szCs w:val="24"/>
        </w:rPr>
        <w:t>Deweyovým</w:t>
      </w:r>
      <w:proofErr w:type="spellEnd"/>
      <w:r w:rsidRPr="00F662D9">
        <w:rPr>
          <w:sz w:val="24"/>
          <w:szCs w:val="24"/>
        </w:rPr>
        <w:t xml:space="preserve"> vlivem také v pedagogice) vědecké práce, jak se projevil v Romanem </w:t>
      </w:r>
      <w:proofErr w:type="spellStart"/>
      <w:r w:rsidRPr="00F662D9">
        <w:rPr>
          <w:sz w:val="24"/>
          <w:szCs w:val="24"/>
        </w:rPr>
        <w:t>Jakobsonem</w:t>
      </w:r>
      <w:proofErr w:type="spellEnd"/>
      <w:r w:rsidRPr="00F662D9">
        <w:rPr>
          <w:sz w:val="24"/>
          <w:szCs w:val="24"/>
        </w:rPr>
        <w:t xml:space="preserve"> iniciovaném Pražském lingvistickém kroužku.</w:t>
      </w:r>
    </w:p>
    <w:p w14:paraId="78FCE4BF" w14:textId="77777777" w:rsidR="00CB262A" w:rsidRPr="00F662D9" w:rsidRDefault="00CB262A" w:rsidP="00CB262A">
      <w:pPr>
        <w:spacing w:line="360" w:lineRule="auto"/>
        <w:jc w:val="both"/>
        <w:rPr>
          <w:sz w:val="24"/>
          <w:szCs w:val="24"/>
        </w:rPr>
      </w:pPr>
      <w:r w:rsidRPr="00F662D9">
        <w:rPr>
          <w:sz w:val="24"/>
          <w:szCs w:val="24"/>
        </w:rPr>
        <w:tab/>
        <w:t>V zrcadle korespondence se Z. Šemberovou se zdá, že se obrysy typické pro politiku objevují již zde, tedy v období dřívějším: schopnost být ve vztahu vůdčím, do jisté míry tímto vztahem manipulovat funkčně ve směru vlastní osoby, současně tu však funguje i strategie a taktika budoucího politika, i když ona vytváří spíše pozadí nebo souvislost této korespondence: obezřetnost ve vztahu k veřejnému mínění a schopnost v tomto ohledu opatrně riskovat po určité analýze kontextu a kosmopolitní výběr partnerky, neboť již tu se projevuje známý Masarykův odpor k české uzavřenosti: partnerka s intelektuálním rozhledem přesahujícím Evropu a také přísná v zásadách mu otevřela svět, nikoli jen českou vídeňskou společnost.</w:t>
      </w:r>
    </w:p>
    <w:p w14:paraId="18E06009" w14:textId="77777777" w:rsidR="00CB262A" w:rsidRPr="00F662D9" w:rsidRDefault="00CB262A" w:rsidP="00CB262A">
      <w:pPr>
        <w:spacing w:line="360" w:lineRule="auto"/>
        <w:jc w:val="both"/>
        <w:rPr>
          <w:sz w:val="24"/>
          <w:szCs w:val="24"/>
        </w:rPr>
      </w:pPr>
      <w:r w:rsidRPr="00F662D9">
        <w:rPr>
          <w:sz w:val="24"/>
          <w:szCs w:val="24"/>
        </w:rPr>
        <w:lastRenderedPageBreak/>
        <w:tab/>
        <w:t xml:space="preserve">Korespondence zachycuje přerod, resp. vznik přesahu estetika, historika, sociologa a filozofa v politika, jistě i s přispěním jeho zmíněné ruské zkušenosti. Doznívá tu ponor do literatury a čtenářství typický pro mladého Masaryka, tedy spíše do filozofie literatury a umění, a začíná vlastní tvorba a určitá autorská ješitnost (stále tu upozorňuje, co by si Zdena měla od něho přečíst a kde to vyjde, nenápadně, ale o to naivněji a důsledněji). Masarykův žurnalismus a potřeba společenského ohlasu zvolna dozrává do podoby </w:t>
      </w:r>
      <w:r w:rsidRPr="00F662D9">
        <w:rPr>
          <w:i/>
          <w:sz w:val="24"/>
          <w:szCs w:val="24"/>
        </w:rPr>
        <w:t xml:space="preserve">homo </w:t>
      </w:r>
      <w:proofErr w:type="spellStart"/>
      <w:r w:rsidRPr="00F662D9">
        <w:rPr>
          <w:i/>
          <w:sz w:val="24"/>
          <w:szCs w:val="24"/>
        </w:rPr>
        <w:t>politicus</w:t>
      </w:r>
      <w:proofErr w:type="spellEnd"/>
      <w:r w:rsidRPr="00F662D9">
        <w:rPr>
          <w:sz w:val="24"/>
          <w:szCs w:val="24"/>
        </w:rPr>
        <w:t>. Úvahy o možnosti přátelství mezi mužem a ženou mohou být sice ze strany Masarykovy myšleny napůl vážně, ale spíše se nám zdá – podle geneze korespondence – že šlo o dodatečné zdůvodnění výběru skutečné milostné partnerky a budoucí manželky a odmítnutí Zdeny, neboť na počátku takové úvahy explicitně vůbec nenajdeme.</w:t>
      </w:r>
    </w:p>
    <w:p w14:paraId="72D0FB6E" w14:textId="77777777" w:rsidR="00CB262A" w:rsidRPr="00F662D9" w:rsidRDefault="00CB262A" w:rsidP="00CB262A">
      <w:pPr>
        <w:spacing w:line="360" w:lineRule="auto"/>
        <w:jc w:val="both"/>
        <w:rPr>
          <w:sz w:val="24"/>
          <w:szCs w:val="24"/>
        </w:rPr>
      </w:pPr>
      <w:r w:rsidRPr="00F662D9">
        <w:rPr>
          <w:sz w:val="24"/>
          <w:szCs w:val="24"/>
        </w:rPr>
        <w:tab/>
        <w:t xml:space="preserve">Výzva k dopisování je obsažena právě v Masarykově dopisu, jehož přesná datace není známa (asi před 1. 7. 1875) a není prosta určité koketérie: „Ostýchal jsem se, panno Zdenko, </w:t>
      </w:r>
      <w:proofErr w:type="gramStart"/>
      <w:r w:rsidRPr="00F662D9">
        <w:rPr>
          <w:sz w:val="24"/>
          <w:szCs w:val="24"/>
        </w:rPr>
        <w:t>vyrušovati</w:t>
      </w:r>
      <w:proofErr w:type="gramEnd"/>
      <w:r w:rsidRPr="00F662D9">
        <w:rPr>
          <w:sz w:val="24"/>
          <w:szCs w:val="24"/>
        </w:rPr>
        <w:t xml:space="preserve"> návštěvou svojí, maje za to, že ráčíte za pohody tak krásné čas svůj procházkami věnovati; vyděšen však byv zprávou, že míníte už velmi záhy město naše opustiti, osmělil jsem se tázati, zda a kdy se ukázati smím. Mně je čas nejvhodnější dopoledne, jelikož každého dne po desáté hodině odcházím z pitevny, kteráž se naproti ulici Vaší nachází; už jsem byl často na skoku k Vám, však čekám </w:t>
      </w:r>
      <w:proofErr w:type="spellStart"/>
      <w:r w:rsidRPr="00F662D9">
        <w:rPr>
          <w:sz w:val="24"/>
          <w:szCs w:val="24"/>
        </w:rPr>
        <w:t>ráděj</w:t>
      </w:r>
      <w:proofErr w:type="spellEnd"/>
      <w:r w:rsidRPr="00F662D9">
        <w:rPr>
          <w:sz w:val="24"/>
          <w:szCs w:val="24"/>
        </w:rPr>
        <w:t xml:space="preserve"> na velení Vaše; prosím, byste se nehoršili, že jsem udal čas mně vhodný; jest na Vás </w:t>
      </w:r>
      <w:proofErr w:type="gramStart"/>
      <w:r w:rsidRPr="00F662D9">
        <w:rPr>
          <w:sz w:val="24"/>
          <w:szCs w:val="24"/>
        </w:rPr>
        <w:t>určiti</w:t>
      </w:r>
      <w:proofErr w:type="gramEnd"/>
      <w:r w:rsidRPr="00F662D9">
        <w:rPr>
          <w:sz w:val="24"/>
          <w:szCs w:val="24"/>
        </w:rPr>
        <w:t xml:space="preserve"> jiný a potrestati mne takto v sobectví mém. Až budete daleko, daleko odsud, budu Vám psávati – dovoleno-</w:t>
      </w:r>
      <w:proofErr w:type="spellStart"/>
      <w:r w:rsidRPr="00F662D9">
        <w:rPr>
          <w:sz w:val="24"/>
          <w:szCs w:val="24"/>
        </w:rPr>
        <w:t>li</w:t>
      </w:r>
      <w:proofErr w:type="spellEnd"/>
      <w:r w:rsidRPr="00F662D9">
        <w:rPr>
          <w:sz w:val="24"/>
          <w:szCs w:val="24"/>
        </w:rPr>
        <w:t xml:space="preserve"> – hodně, hodně mnoho; obereme si jistý předmět a tím, nakupíme-li listy, bude časem pojednání; neb daremně </w:t>
      </w:r>
      <w:proofErr w:type="spellStart"/>
      <w:proofErr w:type="gramStart"/>
      <w:r w:rsidRPr="00F662D9">
        <w:rPr>
          <w:sz w:val="24"/>
          <w:szCs w:val="24"/>
        </w:rPr>
        <w:t>třískať</w:t>
      </w:r>
      <w:proofErr w:type="spellEnd"/>
      <w:r w:rsidRPr="00F662D9">
        <w:rPr>
          <w:sz w:val="24"/>
          <w:szCs w:val="24"/>
        </w:rPr>
        <w:t xml:space="preserve"> - vizte</w:t>
      </w:r>
      <w:proofErr w:type="gramEnd"/>
      <w:r w:rsidRPr="00F662D9">
        <w:rPr>
          <w:sz w:val="24"/>
          <w:szCs w:val="24"/>
        </w:rPr>
        <w:t xml:space="preserve"> i Vám se to protiví? Naději se, že vyslyšíte brzy prosbu moji, a proto se Vám zatím odporoučím. Oddaný Vám Vlastimil </w:t>
      </w:r>
      <w:proofErr w:type="spellStart"/>
      <w:r w:rsidRPr="00F662D9">
        <w:rPr>
          <w:sz w:val="24"/>
          <w:szCs w:val="24"/>
        </w:rPr>
        <w:t>Th</w:t>
      </w:r>
      <w:proofErr w:type="spellEnd"/>
      <w:r w:rsidRPr="00F662D9">
        <w:rPr>
          <w:sz w:val="24"/>
          <w:szCs w:val="24"/>
        </w:rPr>
        <w:t xml:space="preserve">. Masaryk (I. </w:t>
      </w:r>
      <w:proofErr w:type="spellStart"/>
      <w:r w:rsidRPr="00F662D9">
        <w:rPr>
          <w:sz w:val="24"/>
          <w:szCs w:val="24"/>
        </w:rPr>
        <w:t>Maxmilianstrasse</w:t>
      </w:r>
      <w:proofErr w:type="spellEnd"/>
      <w:r w:rsidRPr="00F662D9">
        <w:rPr>
          <w:sz w:val="24"/>
          <w:szCs w:val="24"/>
        </w:rPr>
        <w:t xml:space="preserve"> 7,.2st. 23 </w:t>
      </w:r>
      <w:proofErr w:type="spellStart"/>
      <w:r w:rsidRPr="00F662D9">
        <w:rPr>
          <w:sz w:val="24"/>
          <w:szCs w:val="24"/>
        </w:rPr>
        <w:t>th</w:t>
      </w:r>
      <w:proofErr w:type="spellEnd"/>
      <w:r w:rsidRPr="00F662D9">
        <w:rPr>
          <w:sz w:val="24"/>
          <w:szCs w:val="24"/>
        </w:rPr>
        <w:t>.).“</w:t>
      </w:r>
      <w:r w:rsidRPr="00F662D9">
        <w:rPr>
          <w:rStyle w:val="Znakapoznpodarou"/>
          <w:sz w:val="24"/>
          <w:szCs w:val="24"/>
        </w:rPr>
        <w:footnoteReference w:id="33"/>
      </w:r>
      <w:r w:rsidRPr="00F662D9">
        <w:rPr>
          <w:sz w:val="24"/>
          <w:szCs w:val="24"/>
        </w:rPr>
        <w:t xml:space="preserve"> Zde se jako v kapce vody zrcadlí celý Masaryk jako obnažený se všemi svými přítomnými u budoucími vlastnostmi, z nichž jen část je zjevně kladných – je tu naivita, ale také vypočítavost, obratné manipulování, sebestřednost (vyhovuje mu čas návštěvy tehdy, když to má „při cestě“), současně však touha po komunikaci vedoucí k rozvoji vlastní osobnosti. Zde se také Masaryk hlásí k tehdy dožívajícímu módnímu vlastenectví užitím jména Vlastimil. Dopis také ukazuje na šíři jeho zájmů, od přírodovědných, lékařských po humanitní a smysl pro schopnost do jisté míry šokovat (jde o rok 1875!): jít k dámě přímo z pitevny vyžaduje určitou otrlost.  Vzápětí upozorňuje na své publikační úspěchy (to je onen dopis z 1. 7. 1875 z Badenu). Zejména </w:t>
      </w:r>
      <w:r w:rsidRPr="00F662D9">
        <w:rPr>
          <w:sz w:val="24"/>
          <w:szCs w:val="24"/>
        </w:rPr>
        <w:lastRenderedPageBreak/>
        <w:t>zde, ale i později narážíme na problém Masarykovy tzv. češtiny: byla tehdy vyčtená, utvářel si ji na základě četby české literatury středověké a raně novověké i novější, také publicistiky, používaje cizí jazyky, chtěl se naučit česky nejen hovořit, ale také psát – tomu ostatně měla korespondence s česky dokonale česky píšící intelektuálkou také sloužit, šlo tedy o písemný kontakt zřetelně polyfunkční. Archaismy „anto“, „</w:t>
      </w:r>
      <w:proofErr w:type="spellStart"/>
      <w:r w:rsidRPr="00F662D9">
        <w:rPr>
          <w:sz w:val="24"/>
          <w:szCs w:val="24"/>
        </w:rPr>
        <w:t>juž</w:t>
      </w:r>
      <w:proofErr w:type="spellEnd"/>
      <w:r w:rsidRPr="00F662D9">
        <w:rPr>
          <w:sz w:val="24"/>
          <w:szCs w:val="24"/>
        </w:rPr>
        <w:t>“, „</w:t>
      </w:r>
      <w:proofErr w:type="spellStart"/>
      <w:r w:rsidRPr="00F662D9">
        <w:rPr>
          <w:sz w:val="24"/>
          <w:szCs w:val="24"/>
        </w:rPr>
        <w:t>teprův</w:t>
      </w:r>
      <w:proofErr w:type="spellEnd"/>
      <w:r w:rsidRPr="00F662D9">
        <w:rPr>
          <w:sz w:val="24"/>
          <w:szCs w:val="24"/>
        </w:rPr>
        <w:t xml:space="preserve">“ se to tu jen </w:t>
      </w:r>
      <w:proofErr w:type="gramStart"/>
      <w:r w:rsidRPr="00F662D9">
        <w:rPr>
          <w:sz w:val="24"/>
          <w:szCs w:val="24"/>
        </w:rPr>
        <w:t>hemží</w:t>
      </w:r>
      <w:proofErr w:type="gramEnd"/>
      <w:r w:rsidRPr="00F662D9">
        <w:rPr>
          <w:sz w:val="24"/>
          <w:szCs w:val="24"/>
        </w:rPr>
        <w:t>; vedle českých slov uvádí běžně německá, také německé (oficiální) názvy moravských městeček a obcí, najdeme tu často měkká zakončení infinitivů typických pro moravská a samozřejmě slovenská nářečí, moravismy. Lze uzavřít, že Masarykovy výpovědi v této korespondenci – zejména v její počáteční fázi – pod vlivem Zdenčina jazyka, právě ona jeho češtinu „léčila“ – a jejich korespondence se tak stávala laboratoří vzniku českého idiolektu českého/moravského intelektuála německého jazyka z moravsko-slovenského pomezí. Literární sklony jsou tu zpočátku dvojznačné až směšné: ukazují na hlavní inspiraci preromantickou a romantickou a jazykově na ruštinu: jako bychom četli nějaký dobový český překlad z ruské literatury, když pomineme módní citáty francouzské, tehdejší lingua franca.  Dojmy z četby literární klasiky, romantická přírodní líčení a k tomu historické povahy, kusy francouzského textu – oproti němčině chápaného jako jazyk politiky, literatury a filozofie, tedy demonstrace intelektu a kulturnosti, jakási intelektuální exhibice, romantické „</w:t>
      </w:r>
      <w:proofErr w:type="spellStart"/>
      <w:r w:rsidRPr="00F662D9">
        <w:rPr>
          <w:sz w:val="24"/>
          <w:szCs w:val="24"/>
        </w:rPr>
        <w:t>Träumerei</w:t>
      </w:r>
      <w:proofErr w:type="spellEnd"/>
      <w:r w:rsidRPr="00F662D9">
        <w:rPr>
          <w:sz w:val="24"/>
          <w:szCs w:val="24"/>
        </w:rPr>
        <w:t xml:space="preserve">“, vidiny, to vše tu na počátku najdeme v koncentraci nebývalé. Do jaké míry je to vše myšleno vážně a do jaké míry jde o ironizující a </w:t>
      </w:r>
      <w:proofErr w:type="spellStart"/>
      <w:r w:rsidRPr="00F662D9">
        <w:rPr>
          <w:sz w:val="24"/>
          <w:szCs w:val="24"/>
        </w:rPr>
        <w:t>sebeironizující</w:t>
      </w:r>
      <w:proofErr w:type="spellEnd"/>
      <w:r w:rsidRPr="00F662D9">
        <w:rPr>
          <w:sz w:val="24"/>
          <w:szCs w:val="24"/>
        </w:rPr>
        <w:t xml:space="preserve"> stylizaci, lze odhadovat jen stěží; jsou tu zpovědní místa naivní a vychloubačná, jak to obvykle dělají panicové: „Já zažil v osmnáctém roku svého stáří nejblaženější dobu: mlád jsa a nezkušen oddal jsem se po dlouhém váhání vnějšímu na mne působení a vší </w:t>
      </w:r>
      <w:proofErr w:type="spellStart"/>
      <w:r w:rsidRPr="00F662D9">
        <w:rPr>
          <w:sz w:val="24"/>
          <w:szCs w:val="24"/>
        </w:rPr>
        <w:t>mohútností</w:t>
      </w:r>
      <w:proofErr w:type="spellEnd"/>
      <w:r w:rsidRPr="00F662D9">
        <w:rPr>
          <w:sz w:val="24"/>
          <w:szCs w:val="24"/>
        </w:rPr>
        <w:t xml:space="preserve"> duše, které neoblomná mysl s to byla, zaháral jsem pro vidiny své, srdcem stanovené – miloval jsem, byv napřed milován, byl jsem blažen tak, že posud upomínkou </w:t>
      </w:r>
      <w:proofErr w:type="spellStart"/>
      <w:r w:rsidRPr="00F662D9">
        <w:rPr>
          <w:sz w:val="24"/>
          <w:szCs w:val="24"/>
        </w:rPr>
        <w:t>strastnoblahé</w:t>
      </w:r>
      <w:proofErr w:type="spellEnd"/>
      <w:r w:rsidRPr="00F662D9">
        <w:rPr>
          <w:sz w:val="24"/>
          <w:szCs w:val="24"/>
        </w:rPr>
        <w:t xml:space="preserve"> </w:t>
      </w:r>
      <w:proofErr w:type="spellStart"/>
      <w:r w:rsidRPr="00F662D9">
        <w:rPr>
          <w:sz w:val="24"/>
          <w:szCs w:val="24"/>
        </w:rPr>
        <w:t>prožíjím</w:t>
      </w:r>
      <w:proofErr w:type="spellEnd"/>
      <w:r w:rsidRPr="00F662D9">
        <w:rPr>
          <w:sz w:val="24"/>
          <w:szCs w:val="24"/>
        </w:rPr>
        <w:t xml:space="preserve"> okamžiky. Vizte – já začínám se Vám </w:t>
      </w:r>
      <w:proofErr w:type="gramStart"/>
      <w:r w:rsidRPr="00F662D9">
        <w:rPr>
          <w:sz w:val="24"/>
          <w:szCs w:val="24"/>
        </w:rPr>
        <w:t>zpovídati</w:t>
      </w:r>
      <w:proofErr w:type="gramEnd"/>
      <w:r w:rsidRPr="00F662D9">
        <w:rPr>
          <w:sz w:val="24"/>
          <w:szCs w:val="24"/>
        </w:rPr>
        <w:t xml:space="preserve"> –“</w:t>
      </w:r>
      <w:r w:rsidRPr="00F662D9">
        <w:rPr>
          <w:rStyle w:val="Znakapoznpodarou"/>
          <w:sz w:val="24"/>
          <w:szCs w:val="24"/>
        </w:rPr>
        <w:footnoteReference w:id="34"/>
      </w:r>
      <w:r w:rsidRPr="00F662D9">
        <w:rPr>
          <w:sz w:val="24"/>
          <w:szCs w:val="24"/>
        </w:rPr>
        <w:t xml:space="preserve"> Někdy je text až na hranici srozumitelnosti.</w:t>
      </w:r>
    </w:p>
    <w:p w14:paraId="564A93B6" w14:textId="77777777" w:rsidR="00CB262A" w:rsidRPr="00F662D9" w:rsidRDefault="00CB262A" w:rsidP="00CB262A">
      <w:pPr>
        <w:spacing w:line="360" w:lineRule="auto"/>
        <w:jc w:val="both"/>
        <w:rPr>
          <w:sz w:val="24"/>
          <w:szCs w:val="24"/>
        </w:rPr>
      </w:pPr>
      <w:r w:rsidRPr="00F662D9">
        <w:rPr>
          <w:sz w:val="24"/>
          <w:szCs w:val="24"/>
        </w:rPr>
        <w:tab/>
        <w:t xml:space="preserve">V korespondenci jsou také fixovány „spanilé jízdy“ mladého vídeňského intelektuála po rodných moravských místech; rád viděl, že je středem pozornosti: „Byl jsem v neděli v Rajhradě, kdež k dobru </w:t>
      </w:r>
      <w:proofErr w:type="spellStart"/>
      <w:r w:rsidRPr="00F662D9">
        <w:rPr>
          <w:sz w:val="24"/>
          <w:szCs w:val="24"/>
        </w:rPr>
        <w:t>Radhostě</w:t>
      </w:r>
      <w:proofErr w:type="spellEnd"/>
      <w:r w:rsidRPr="00F662D9">
        <w:rPr>
          <w:sz w:val="24"/>
          <w:szCs w:val="24"/>
        </w:rPr>
        <w:t xml:space="preserve"> uspořádali Akademici pražští besedu; našel jsem tam mnoho známých, kteří mě asi šest let neviděli; nepoznávali mě ze začátku. Sedělo jich několik kolem </w:t>
      </w:r>
      <w:proofErr w:type="spellStart"/>
      <w:r w:rsidRPr="00F662D9">
        <w:rPr>
          <w:sz w:val="24"/>
          <w:szCs w:val="24"/>
        </w:rPr>
        <w:t>stola</w:t>
      </w:r>
      <w:proofErr w:type="spellEnd"/>
      <w:r w:rsidRPr="00F662D9">
        <w:rPr>
          <w:sz w:val="24"/>
          <w:szCs w:val="24"/>
        </w:rPr>
        <w:t xml:space="preserve">: já vešel v jizbu a zasedl za jiný stůl. Hovořili, časem na mě </w:t>
      </w:r>
      <w:r w:rsidRPr="00F662D9">
        <w:rPr>
          <w:sz w:val="24"/>
          <w:szCs w:val="24"/>
        </w:rPr>
        <w:lastRenderedPageBreak/>
        <w:t xml:space="preserve">pozíraje; já poznal každého, mlčel jsem však, neboť nikdy aneb málokdy </w:t>
      </w:r>
      <w:proofErr w:type="gramStart"/>
      <w:r w:rsidRPr="00F662D9">
        <w:rPr>
          <w:sz w:val="24"/>
          <w:szCs w:val="24"/>
        </w:rPr>
        <w:t>oslovím ,starého</w:t>
      </w:r>
      <w:proofErr w:type="gramEnd"/>
      <w:r w:rsidRPr="00F662D9">
        <w:rPr>
          <w:sz w:val="24"/>
          <w:szCs w:val="24"/>
        </w:rPr>
        <w:t xml:space="preserve"> známého’ zakusiv, že mnohý znán býti nechce. Slyšel jsem, jak mezi sebou </w:t>
      </w:r>
      <w:proofErr w:type="spellStart"/>
      <w:r w:rsidRPr="00F662D9">
        <w:rPr>
          <w:sz w:val="24"/>
          <w:szCs w:val="24"/>
        </w:rPr>
        <w:t>šeptmo</w:t>
      </w:r>
      <w:proofErr w:type="spellEnd"/>
      <w:r w:rsidRPr="00F662D9">
        <w:rPr>
          <w:sz w:val="24"/>
          <w:szCs w:val="24"/>
        </w:rPr>
        <w:t xml:space="preserve"> o tom rokovali, jsme-li to a mají-li mě osloviti; konečně řekl jeden z nich, že jsem od výboru slavnostního pozván byl a že tedy mohu se </w:t>
      </w:r>
      <w:proofErr w:type="spellStart"/>
      <w:r w:rsidRPr="00F662D9">
        <w:rPr>
          <w:sz w:val="24"/>
          <w:szCs w:val="24"/>
        </w:rPr>
        <w:t>optáti</w:t>
      </w:r>
      <w:proofErr w:type="spellEnd"/>
      <w:r w:rsidRPr="00F662D9">
        <w:rPr>
          <w:sz w:val="24"/>
          <w:szCs w:val="24"/>
        </w:rPr>
        <w:t xml:space="preserve">, obzvláště </w:t>
      </w:r>
      <w:proofErr w:type="spellStart"/>
      <w:r w:rsidRPr="00F662D9">
        <w:rPr>
          <w:sz w:val="24"/>
          <w:szCs w:val="24"/>
        </w:rPr>
        <w:t>an</w:t>
      </w:r>
      <w:proofErr w:type="spellEnd"/>
      <w:r w:rsidRPr="00F662D9">
        <w:rPr>
          <w:sz w:val="24"/>
          <w:szCs w:val="24"/>
        </w:rPr>
        <w:t xml:space="preserve"> pozvali ve mně zároveň starostu Akademického spolku vídeňského…“</w:t>
      </w:r>
      <w:r w:rsidRPr="00F662D9">
        <w:rPr>
          <w:rStyle w:val="Znakapoznpodarou"/>
          <w:sz w:val="24"/>
          <w:szCs w:val="24"/>
        </w:rPr>
        <w:footnoteReference w:id="35"/>
      </w:r>
      <w:r w:rsidRPr="00F662D9">
        <w:rPr>
          <w:sz w:val="24"/>
          <w:szCs w:val="24"/>
        </w:rPr>
        <w:t xml:space="preserve"> </w:t>
      </w:r>
      <w:proofErr w:type="gramStart"/>
      <w:r w:rsidRPr="00F662D9">
        <w:rPr>
          <w:sz w:val="24"/>
          <w:szCs w:val="24"/>
        </w:rPr>
        <w:t>Čeština</w:t>
      </w:r>
      <w:proofErr w:type="gramEnd"/>
      <w:r w:rsidRPr="00F662D9">
        <w:rPr>
          <w:sz w:val="24"/>
          <w:szCs w:val="24"/>
        </w:rPr>
        <w:t xml:space="preserve"> je to stále hodně „umělá“, ale </w:t>
      </w:r>
      <w:proofErr w:type="spellStart"/>
      <w:r w:rsidRPr="00F662D9">
        <w:rPr>
          <w:sz w:val="24"/>
          <w:szCs w:val="24"/>
        </w:rPr>
        <w:t>synktakticky</w:t>
      </w:r>
      <w:proofErr w:type="spellEnd"/>
      <w:r w:rsidRPr="00F662D9">
        <w:rPr>
          <w:sz w:val="24"/>
          <w:szCs w:val="24"/>
        </w:rPr>
        <w:t xml:space="preserve"> patrno, jak staví Masaryk větu nebo souvětí: většinou je spojuje juxtapozičně, často využívaje dvojtečky nebo středníku. Tento způsob mu víceméně zůstal i v dalších dílech již zralého věku.</w:t>
      </w:r>
    </w:p>
    <w:p w14:paraId="06118490" w14:textId="77777777" w:rsidR="00CB262A" w:rsidRPr="00F662D9" w:rsidRDefault="00CB262A" w:rsidP="00CB262A">
      <w:pPr>
        <w:spacing w:line="360" w:lineRule="auto"/>
        <w:jc w:val="both"/>
        <w:rPr>
          <w:sz w:val="24"/>
          <w:szCs w:val="24"/>
        </w:rPr>
      </w:pPr>
      <w:r w:rsidRPr="00F662D9">
        <w:rPr>
          <w:sz w:val="24"/>
          <w:szCs w:val="24"/>
        </w:rPr>
        <w:tab/>
        <w:t xml:space="preserve">Masaryk – zdá se – uměl za sebou pálit mosty. Zvláště je toto „přehodnocování“ patrné ze srovnání kodifikovaných </w:t>
      </w:r>
      <w:r w:rsidRPr="00F662D9">
        <w:rPr>
          <w:i/>
          <w:sz w:val="24"/>
          <w:szCs w:val="24"/>
        </w:rPr>
        <w:t>Hovorů</w:t>
      </w:r>
      <w:r w:rsidRPr="00F662D9">
        <w:rPr>
          <w:sz w:val="24"/>
          <w:szCs w:val="24"/>
        </w:rPr>
        <w:t xml:space="preserve"> s autenticitou původních písemných záznamů konfesionálního rázu. Úvahy o lásce zůstávají i později hodně knižní a dušezpytné. V průběhu korespondence došlo mezi pisateli k několika „bouřím“, spíše však ze strany Zdenky Šemberové, i když i Masaryk reagoval někdy velmi emotivně. Jak se o tom rozepisuje v dopise z 11. 10. 1875: „Prosím, račte se chladně upamatovati na vše a uznáte, já velmi vinen nejsem; Vy jste předposlední list psali pod zvláštním nátlakem majíce na zřeteli dopisování mé a vůli či nevůli pana otce Vašeho; z rozruchu toho vznikl list, který mě popudil, a já nejsa ještě Sokratem chladným, v prvém zápalu odpověděl tak, jak mi srdce kázalo – nikoli však tak, bych Vás uraziti chtěl…“</w:t>
      </w:r>
      <w:r w:rsidRPr="00F662D9">
        <w:rPr>
          <w:rStyle w:val="Znakapoznpodarou"/>
          <w:sz w:val="24"/>
          <w:szCs w:val="24"/>
        </w:rPr>
        <w:footnoteReference w:id="36"/>
      </w:r>
      <w:r w:rsidRPr="00F662D9">
        <w:rPr>
          <w:sz w:val="24"/>
          <w:szCs w:val="24"/>
        </w:rPr>
        <w:t xml:space="preserve"> Masaryk – jako každý zkušený korespondent – využívá často citátů, jimiž dokládá své názory nebo chce ohromit partnera autoritou. Je stále pod vlivem romantických titánů; jeho mimořádným oblíbencem je lord G. G. N. Byron (víme, že v mládí chtěl Masaryk psát práci o romantických titánech, Byronovi, Goethovi apod.). „Knižnost“ korespondence narušují živější a hovorovější „reportáže“ z cest po Moravě, zejména za přítelem Všetečkou do Třebíče. V „intimnějších“ partiiích se provokativně svěřuje i se svými (snad) náhodnými eskapádami; byly zejména v dopise z Klobouk z 31. 8. 1876, kde se svěřuje se svými milostnými dobrodružstvími, byť zase zastřeně: navštěvoval tam dívky a zůstával u nich často i v noci. Nehledě na platoničnost jeho vztahu k Zdence, nelze pominout i některé návrhy jdoucí za tyto hranice, například jeho vyzvání, aby někdy jeli do Itálie, kde právě pobývá (Benátky 14. 9. 1876), spolu.</w:t>
      </w:r>
    </w:p>
    <w:p w14:paraId="69173AD0" w14:textId="77777777" w:rsidR="00CB262A" w:rsidRPr="00F662D9" w:rsidRDefault="00CB262A" w:rsidP="00CB262A">
      <w:pPr>
        <w:spacing w:line="360" w:lineRule="auto"/>
        <w:jc w:val="both"/>
        <w:rPr>
          <w:sz w:val="24"/>
          <w:szCs w:val="24"/>
        </w:rPr>
      </w:pPr>
      <w:r w:rsidRPr="00F662D9">
        <w:rPr>
          <w:sz w:val="24"/>
          <w:szCs w:val="24"/>
        </w:rPr>
        <w:tab/>
        <w:t xml:space="preserve">Korespondence má ovšem svou genezi: postupem času se lepší Masarykova čeština, jistě pod Zdeniným vlivem, postupně komunikační vřelost chladne, což se projevuje i </w:t>
      </w:r>
      <w:r w:rsidRPr="00F662D9">
        <w:rPr>
          <w:sz w:val="24"/>
          <w:szCs w:val="24"/>
        </w:rPr>
        <w:lastRenderedPageBreak/>
        <w:t xml:space="preserve">v oslovování: místo „slečno Zdenko“ je tu „ctěná slečno“, ona odpovídá „ctěný pane“, Masaryk se podepisuje někdy „Dr. Masaryk“. Po seznámení se slečnou Garrigue v Lipsku se charakter písemného styku mění ještě více. Masaryk Zdence svěřuje své seznámení se skupinou místních dam, prezentuje také příběh, v němž vystupuje jako zachránce tonoucí lady, a svěřuje se se vztahem k nové lásce, nejprve velmi opatrně, kdy píše o společných procházkách a hovorech. Zdenka však přesně vycítila, oč jde. Zdenu začíná Masaryk od té chvíle pokládat spíše za rádkyni v jeho věcech vztahových. Čím více se Masaryk Zdence jako potenciální sexuální partner vzdaluje, o to je podrobnější v líčení svých zážitků: neváhá ani opsat celý jídelní lístek, obstarává jí knihy, vše přesně kalkuluje, až s nechutnou přesností vypisuje, jak knihy v Německu podražily, a srovnává </w:t>
      </w:r>
      <w:proofErr w:type="spellStart"/>
      <w:r w:rsidRPr="00F662D9">
        <w:rPr>
          <w:sz w:val="24"/>
          <w:szCs w:val="24"/>
        </w:rPr>
        <w:t>exchange</w:t>
      </w:r>
      <w:proofErr w:type="spellEnd"/>
      <w:r w:rsidRPr="00F662D9">
        <w:rPr>
          <w:sz w:val="24"/>
          <w:szCs w:val="24"/>
        </w:rPr>
        <w:t xml:space="preserve"> </w:t>
      </w:r>
      <w:proofErr w:type="spellStart"/>
      <w:r w:rsidRPr="00F662D9">
        <w:rPr>
          <w:sz w:val="24"/>
          <w:szCs w:val="24"/>
        </w:rPr>
        <w:t>rate</w:t>
      </w:r>
      <w:proofErr w:type="spellEnd"/>
      <w:r w:rsidRPr="00F662D9">
        <w:rPr>
          <w:sz w:val="24"/>
          <w:szCs w:val="24"/>
        </w:rPr>
        <w:t xml:space="preserve"> německé a rakouské měny. Jako by se mu odpoutáním od Zdeny ulevilo a nabyl nové energie, jíž retušuje možné návraty. Později, když se jejich vztah ustálí a ztratí původní citlivost, informuje ji Masaryk o nastuzení dětí, podivuhodně úředně a chladně, odtažitě i vůči matce svých dětí a jim samotným. Čtenář těchto dopisů získává dojem, že to jsou pouze drobná zastavení na jeho vědecké a politické cestě, ale může to být jen způsobem sdělování. Po trvalém přesunu Zdenky z Vídně do Vysokého Mýta po smrti prof. Šembery (v jednom dopise jí Masaryk vyjadřuje svou soustrast), jejího otce, písemný styk sporadicky pokračuje, Masaryk tam i jezdí a posílá Zdence své články z </w:t>
      </w:r>
      <w:proofErr w:type="spellStart"/>
      <w:r w:rsidRPr="00F662D9">
        <w:rPr>
          <w:sz w:val="24"/>
          <w:szCs w:val="24"/>
        </w:rPr>
        <w:t>Athenaea</w:t>
      </w:r>
      <w:proofErr w:type="spellEnd"/>
      <w:r w:rsidRPr="00F662D9">
        <w:rPr>
          <w:sz w:val="24"/>
          <w:szCs w:val="24"/>
        </w:rPr>
        <w:t xml:space="preserve">. Obecně řečeno, korespondence v 80. letech 19. století slábne a zakončuje ji jako poslední výše citovaný Zdenin dopis: důstojná sumarizace jejich vztahu i hořká výčitka ztlumená hrdostí vzdělané dámy. </w:t>
      </w:r>
    </w:p>
    <w:p w14:paraId="3B3827BD" w14:textId="77777777" w:rsidR="00CB262A" w:rsidRPr="00F662D9" w:rsidRDefault="00CB262A" w:rsidP="00CB262A">
      <w:pPr>
        <w:spacing w:line="360" w:lineRule="auto"/>
        <w:jc w:val="both"/>
        <w:rPr>
          <w:sz w:val="24"/>
          <w:szCs w:val="24"/>
        </w:rPr>
      </w:pPr>
      <w:r w:rsidRPr="00F662D9">
        <w:rPr>
          <w:sz w:val="24"/>
          <w:szCs w:val="24"/>
        </w:rPr>
        <w:tab/>
        <w:t>Korespondence velmi přesně reflektuje vývoj Masarykovy osobnosti v klíčovém momentu jejího zrání, takříkajíc na životní křižovatce, kdy si už začíná vytvářet předpolí „mediálně“ známé osobnosti, pro sebe příznivé „veřejné mínění“ jako bázi dráhy politika.</w:t>
      </w:r>
    </w:p>
    <w:p w14:paraId="74593FE5" w14:textId="77777777" w:rsidR="00CB262A" w:rsidRPr="00F662D9" w:rsidRDefault="00CB262A" w:rsidP="00CB262A">
      <w:pPr>
        <w:spacing w:line="360" w:lineRule="auto"/>
        <w:jc w:val="both"/>
        <w:rPr>
          <w:sz w:val="24"/>
          <w:szCs w:val="24"/>
        </w:rPr>
      </w:pPr>
      <w:r w:rsidRPr="00F662D9">
        <w:rPr>
          <w:sz w:val="24"/>
          <w:szCs w:val="24"/>
        </w:rPr>
        <w:tab/>
        <w:t>Korespondence T. G. M. a Zdeny Šemberové překračuje i hranice vztahu dvou lidí: ukazuje na to, že existující série dopisů již natrvalo poznamenala oba korespondenty. Masaryk bere tento písemný styk jako přípravu vědecké a hlavně politické dráhy, pro Šemberovou to byl osudový kontakt, jenž natrvalo poznamenal její život ve smyslu budoucí uzavřenosti, rezignace až tragičnosti bytí s trvalým odkazem k idealizované minulosti, k jejímu vídeňskému mládí v rodinném kruhu, kde byla obklopena tehdejšími významnými osobnostmi, stále ve středu společenské pozornosti, s podporou ušlechtilého, charakterního otce uštvaného „vlasteneckou společností“; to vše jako by dokládalo, že dobří lidé, morálně čistí, naivní a otevření nemají v tomto světě příliš šancí. Její poslední dopis Masarykovi to přesvědčivě dokazuje.</w:t>
      </w:r>
    </w:p>
    <w:p w14:paraId="1EF523E9" w14:textId="77777777" w:rsidR="00CB262A" w:rsidRPr="00F662D9" w:rsidRDefault="00CB262A" w:rsidP="00CB262A">
      <w:pPr>
        <w:pStyle w:val="articleparagraph"/>
        <w:spacing w:line="360" w:lineRule="auto"/>
        <w:jc w:val="both"/>
      </w:pPr>
      <w:r w:rsidRPr="00F662D9">
        <w:lastRenderedPageBreak/>
        <w:tab/>
        <w:t xml:space="preserve">Posuzovat zvnějšku a s časovým a prostorovým odstupem mezilidské vztahy je nemožné a soudit nesmyslné. Zůstávají spekulace, alternativy pohledů, pocity a dojmy. Z těchto skutečností vzniká poněkud jiný obraz mladého Masaryka: spíše praktického taktika, který nešel do svých bojů bezhlavě, ale s rozvahou, počítal se společenským kontextem a s jiným faktory a myslel na svoji další odbornou i soukromou životní dráhu ze vztahového aspektu: ostatně řadu těchto věcí nepřímo, </w:t>
      </w:r>
      <w:proofErr w:type="spellStart"/>
      <w:r w:rsidRPr="00F662D9">
        <w:t>neteleologicky</w:t>
      </w:r>
      <w:proofErr w:type="spellEnd"/>
      <w:r w:rsidRPr="00F662D9">
        <w:t xml:space="preserve"> v Hovorech Čapkovi svěřuje. Snad právě zde se rodil Masaryk-politik počítající s veřejným míněním a komunikačními prostředky, jež ho tvarují; tehdy to byly noviny. Zůstává tu mnoho zastřeného, nedořečeného, možná záhadného – a tak to má zůstat: člověk by neměl být ve všech svých motivech a skrytých pohnutkách odhalen až do konce, měl by mít své velké nebo malé tajemství. Zůstává nicméně pochybnost a také memento: velcí nebudou větší, když jiné umenšíme.</w:t>
      </w:r>
    </w:p>
    <w:p w14:paraId="3D6F74E4" w14:textId="77777777" w:rsidR="00CB262A" w:rsidRPr="00F662D9" w:rsidRDefault="00CB262A" w:rsidP="00CB262A">
      <w:pPr>
        <w:spacing w:line="360" w:lineRule="auto"/>
        <w:jc w:val="both"/>
        <w:rPr>
          <w:sz w:val="24"/>
          <w:szCs w:val="24"/>
        </w:rPr>
      </w:pPr>
    </w:p>
    <w:p w14:paraId="77E42119" w14:textId="77777777" w:rsidR="00CB262A" w:rsidRPr="00F662D9" w:rsidRDefault="00CB262A" w:rsidP="00CB262A">
      <w:pPr>
        <w:spacing w:line="360" w:lineRule="auto"/>
        <w:jc w:val="both"/>
        <w:rPr>
          <w:sz w:val="24"/>
          <w:szCs w:val="24"/>
        </w:rPr>
      </w:pPr>
    </w:p>
    <w:p w14:paraId="05D6A6DC" w14:textId="77777777" w:rsidR="00CB262A" w:rsidRPr="00F662D9" w:rsidRDefault="00CB262A" w:rsidP="00CB262A">
      <w:pPr>
        <w:spacing w:line="360" w:lineRule="auto"/>
        <w:jc w:val="both"/>
        <w:rPr>
          <w:sz w:val="24"/>
          <w:szCs w:val="24"/>
        </w:rPr>
      </w:pPr>
    </w:p>
    <w:p w14:paraId="16CBF342" w14:textId="77777777" w:rsidR="00CB262A" w:rsidRPr="00F662D9" w:rsidRDefault="00CB262A" w:rsidP="00CB262A">
      <w:pPr>
        <w:spacing w:line="360" w:lineRule="auto"/>
        <w:jc w:val="both"/>
        <w:rPr>
          <w:sz w:val="24"/>
          <w:szCs w:val="24"/>
        </w:rPr>
      </w:pPr>
    </w:p>
    <w:p w14:paraId="293FDA55" w14:textId="77777777" w:rsidR="00CB262A" w:rsidRPr="000D048D" w:rsidRDefault="00CB262A" w:rsidP="00CB262A">
      <w:pPr>
        <w:spacing w:line="360" w:lineRule="auto"/>
        <w:jc w:val="both"/>
        <w:rPr>
          <w:b/>
          <w:sz w:val="28"/>
          <w:szCs w:val="28"/>
        </w:rPr>
      </w:pPr>
    </w:p>
    <w:p w14:paraId="11A7C0EE" w14:textId="77777777" w:rsidR="00CB262A" w:rsidRPr="000D048D" w:rsidRDefault="00CB262A" w:rsidP="00CB262A">
      <w:pPr>
        <w:spacing w:line="360" w:lineRule="auto"/>
        <w:jc w:val="both"/>
        <w:rPr>
          <w:b/>
          <w:sz w:val="28"/>
          <w:szCs w:val="28"/>
        </w:rPr>
      </w:pPr>
    </w:p>
    <w:p w14:paraId="6BA119F7" w14:textId="77777777" w:rsidR="00CB262A" w:rsidRPr="000D048D" w:rsidRDefault="00CB262A" w:rsidP="00CB262A">
      <w:pPr>
        <w:spacing w:line="360" w:lineRule="auto"/>
        <w:jc w:val="both"/>
        <w:rPr>
          <w:b/>
          <w:bCs/>
          <w:iCs/>
          <w:sz w:val="28"/>
          <w:szCs w:val="28"/>
        </w:rPr>
      </w:pPr>
    </w:p>
    <w:p w14:paraId="1E6DF8B7" w14:textId="77777777" w:rsidR="00CB262A" w:rsidRPr="000D048D" w:rsidRDefault="00CB262A" w:rsidP="00CB262A">
      <w:pPr>
        <w:spacing w:line="360" w:lineRule="auto"/>
        <w:jc w:val="both"/>
        <w:rPr>
          <w:b/>
          <w:bCs/>
          <w:iCs/>
          <w:sz w:val="28"/>
          <w:szCs w:val="28"/>
        </w:rPr>
      </w:pPr>
    </w:p>
    <w:p w14:paraId="7BEB522E" w14:textId="77777777" w:rsidR="00CB262A" w:rsidRPr="000D048D" w:rsidRDefault="00CB262A" w:rsidP="00CB262A">
      <w:pPr>
        <w:spacing w:line="360" w:lineRule="auto"/>
        <w:jc w:val="both"/>
        <w:rPr>
          <w:b/>
          <w:bCs/>
          <w:iCs/>
          <w:sz w:val="28"/>
          <w:szCs w:val="28"/>
        </w:rPr>
      </w:pPr>
    </w:p>
    <w:p w14:paraId="0DBC966A" w14:textId="77777777" w:rsidR="00CB262A" w:rsidRPr="000D048D" w:rsidRDefault="00CB262A" w:rsidP="00CB262A">
      <w:pPr>
        <w:spacing w:line="360" w:lineRule="auto"/>
        <w:jc w:val="both"/>
        <w:rPr>
          <w:b/>
          <w:bCs/>
          <w:iCs/>
          <w:sz w:val="28"/>
          <w:szCs w:val="28"/>
        </w:rPr>
      </w:pPr>
    </w:p>
    <w:p w14:paraId="16E322F9" w14:textId="77777777" w:rsidR="00CB262A" w:rsidRPr="000D048D" w:rsidRDefault="00CB262A" w:rsidP="00CB262A">
      <w:pPr>
        <w:spacing w:line="360" w:lineRule="auto"/>
        <w:jc w:val="both"/>
        <w:rPr>
          <w:b/>
          <w:bCs/>
          <w:iCs/>
          <w:sz w:val="28"/>
          <w:szCs w:val="28"/>
        </w:rPr>
      </w:pPr>
    </w:p>
    <w:p w14:paraId="22C1625B" w14:textId="77777777" w:rsidR="00CB262A" w:rsidRPr="000D048D" w:rsidRDefault="00CB262A" w:rsidP="00CB262A">
      <w:pPr>
        <w:spacing w:line="360" w:lineRule="auto"/>
        <w:jc w:val="both"/>
        <w:rPr>
          <w:b/>
          <w:bCs/>
          <w:iCs/>
          <w:sz w:val="28"/>
          <w:szCs w:val="28"/>
        </w:rPr>
      </w:pPr>
    </w:p>
    <w:p w14:paraId="6FE703DD" w14:textId="77777777" w:rsidR="00CB262A" w:rsidRPr="000D048D" w:rsidRDefault="00CB262A" w:rsidP="00CB262A">
      <w:pPr>
        <w:spacing w:line="360" w:lineRule="auto"/>
        <w:jc w:val="both"/>
        <w:rPr>
          <w:b/>
          <w:bCs/>
          <w:iCs/>
          <w:sz w:val="28"/>
          <w:szCs w:val="28"/>
        </w:rPr>
      </w:pPr>
    </w:p>
    <w:p w14:paraId="0C8C2814" w14:textId="77777777" w:rsidR="00CB262A" w:rsidRDefault="00CB262A" w:rsidP="00CB262A">
      <w:pPr>
        <w:spacing w:line="360" w:lineRule="auto"/>
        <w:jc w:val="both"/>
        <w:rPr>
          <w:b/>
          <w:bCs/>
          <w:iCs/>
          <w:sz w:val="28"/>
          <w:szCs w:val="28"/>
        </w:rPr>
      </w:pPr>
    </w:p>
    <w:p w14:paraId="77EA453A" w14:textId="77777777" w:rsidR="00CB262A" w:rsidRDefault="00CB262A" w:rsidP="00CB262A">
      <w:pPr>
        <w:spacing w:line="360" w:lineRule="auto"/>
        <w:jc w:val="both"/>
        <w:rPr>
          <w:b/>
          <w:bCs/>
          <w:iCs/>
          <w:sz w:val="28"/>
          <w:szCs w:val="28"/>
        </w:rPr>
      </w:pPr>
    </w:p>
    <w:p w14:paraId="716ECA96" w14:textId="77777777" w:rsidR="00CB262A" w:rsidRDefault="00CB262A" w:rsidP="00CB262A">
      <w:pPr>
        <w:spacing w:line="360" w:lineRule="auto"/>
        <w:jc w:val="both"/>
        <w:rPr>
          <w:b/>
          <w:bCs/>
          <w:iCs/>
          <w:sz w:val="28"/>
          <w:szCs w:val="28"/>
        </w:rPr>
      </w:pPr>
    </w:p>
    <w:p w14:paraId="425EDAE5" w14:textId="77777777" w:rsidR="00CB262A" w:rsidRDefault="00CB262A" w:rsidP="00CB262A">
      <w:pPr>
        <w:spacing w:line="360" w:lineRule="auto"/>
        <w:jc w:val="both"/>
        <w:rPr>
          <w:b/>
          <w:bCs/>
          <w:iCs/>
          <w:sz w:val="28"/>
          <w:szCs w:val="28"/>
        </w:rPr>
      </w:pPr>
    </w:p>
    <w:p w14:paraId="4C006D84" w14:textId="77777777" w:rsidR="00CB262A" w:rsidRDefault="00CB262A" w:rsidP="00CB262A">
      <w:pPr>
        <w:spacing w:line="360" w:lineRule="auto"/>
        <w:jc w:val="both"/>
        <w:rPr>
          <w:b/>
          <w:bCs/>
          <w:iCs/>
          <w:sz w:val="28"/>
          <w:szCs w:val="28"/>
        </w:rPr>
      </w:pPr>
    </w:p>
    <w:p w14:paraId="47763120" w14:textId="77777777" w:rsidR="00CB262A" w:rsidRPr="000D048D" w:rsidRDefault="00CB262A" w:rsidP="00CB262A">
      <w:pPr>
        <w:spacing w:line="360" w:lineRule="auto"/>
        <w:jc w:val="both"/>
        <w:rPr>
          <w:b/>
          <w:bCs/>
          <w:iCs/>
          <w:sz w:val="28"/>
          <w:szCs w:val="28"/>
        </w:rPr>
      </w:pPr>
      <w:r w:rsidRPr="000D048D">
        <w:rPr>
          <w:b/>
          <w:bCs/>
          <w:iCs/>
          <w:sz w:val="28"/>
          <w:szCs w:val="28"/>
        </w:rPr>
        <w:lastRenderedPageBreak/>
        <w:t xml:space="preserve">Rodina </w:t>
      </w:r>
      <w:proofErr w:type="spellStart"/>
      <w:r w:rsidRPr="000D048D">
        <w:rPr>
          <w:b/>
          <w:bCs/>
          <w:iCs/>
          <w:sz w:val="28"/>
          <w:szCs w:val="28"/>
        </w:rPr>
        <w:t>Vilinských</w:t>
      </w:r>
      <w:proofErr w:type="spellEnd"/>
      <w:r w:rsidRPr="000D048D">
        <w:rPr>
          <w:b/>
          <w:bCs/>
          <w:iCs/>
          <w:sz w:val="28"/>
          <w:szCs w:val="28"/>
        </w:rPr>
        <w:t xml:space="preserve"> v Československu: Valerij </w:t>
      </w:r>
      <w:proofErr w:type="spellStart"/>
      <w:r w:rsidRPr="000D048D">
        <w:rPr>
          <w:b/>
          <w:bCs/>
          <w:iCs/>
          <w:sz w:val="28"/>
          <w:szCs w:val="28"/>
        </w:rPr>
        <w:t>Vilinskij</w:t>
      </w:r>
      <w:proofErr w:type="spellEnd"/>
      <w:r w:rsidRPr="000D048D">
        <w:rPr>
          <w:b/>
          <w:bCs/>
          <w:iCs/>
          <w:sz w:val="28"/>
          <w:szCs w:val="28"/>
        </w:rPr>
        <w:t xml:space="preserve"> k některým jevům české literatury</w:t>
      </w:r>
    </w:p>
    <w:p w14:paraId="1C47801A" w14:textId="77777777" w:rsidR="00CB262A" w:rsidRPr="000D048D" w:rsidRDefault="00CB262A" w:rsidP="00CB262A">
      <w:pPr>
        <w:spacing w:line="360" w:lineRule="auto"/>
        <w:jc w:val="both"/>
        <w:rPr>
          <w:b/>
          <w:bCs/>
          <w:iCs/>
          <w:sz w:val="28"/>
          <w:szCs w:val="28"/>
        </w:rPr>
      </w:pPr>
    </w:p>
    <w:p w14:paraId="7E0A395D" w14:textId="77777777" w:rsidR="00CB262A" w:rsidRPr="00F662D9" w:rsidRDefault="00CB262A" w:rsidP="00CB262A">
      <w:pPr>
        <w:spacing w:line="360" w:lineRule="auto"/>
        <w:jc w:val="both"/>
        <w:rPr>
          <w:sz w:val="24"/>
          <w:szCs w:val="24"/>
        </w:rPr>
      </w:pPr>
      <w:r w:rsidRPr="00F662D9">
        <w:rPr>
          <w:bCs/>
          <w:iCs/>
          <w:sz w:val="24"/>
          <w:szCs w:val="24"/>
        </w:rPr>
        <w:t>Na počátku třeba uvést celou problematiku partií o otci a synovi.</w:t>
      </w:r>
      <w:r w:rsidRPr="00F662D9">
        <w:rPr>
          <w:rStyle w:val="Znakapoznpodarou"/>
          <w:bCs/>
          <w:iCs/>
          <w:sz w:val="24"/>
          <w:szCs w:val="24"/>
        </w:rPr>
        <w:footnoteReference w:id="37"/>
      </w:r>
      <w:r w:rsidRPr="00F662D9">
        <w:rPr>
          <w:bCs/>
          <w:iCs/>
          <w:sz w:val="24"/>
          <w:szCs w:val="24"/>
        </w:rPr>
        <w:t xml:space="preserve"> </w:t>
      </w:r>
      <w:r w:rsidRPr="00F662D9">
        <w:rPr>
          <w:sz w:val="24"/>
          <w:szCs w:val="24"/>
        </w:rPr>
        <w:t xml:space="preserve">Mezi ruskými porevolučními emigranty, kteří působili na území meziválečného Československa, později Protektorátu Čechy a Morava a Slovenské republiky (od 14. 3. a 15. 3. 1939), byli i prof. </w:t>
      </w:r>
      <w:proofErr w:type="spellStart"/>
      <w:r w:rsidRPr="00F662D9">
        <w:rPr>
          <w:sz w:val="24"/>
          <w:szCs w:val="24"/>
        </w:rPr>
        <w:t>Sergij</w:t>
      </w:r>
      <w:proofErr w:type="spellEnd"/>
      <w:r w:rsidRPr="00F662D9">
        <w:rPr>
          <w:sz w:val="24"/>
          <w:szCs w:val="24"/>
        </w:rPr>
        <w:t xml:space="preserve"> </w:t>
      </w:r>
      <w:proofErr w:type="spellStart"/>
      <w:r w:rsidRPr="00F662D9">
        <w:rPr>
          <w:sz w:val="24"/>
          <w:szCs w:val="24"/>
        </w:rPr>
        <w:t>Vilinskij</w:t>
      </w:r>
      <w:proofErr w:type="spellEnd"/>
      <w:r w:rsidRPr="00F662D9">
        <w:rPr>
          <w:sz w:val="24"/>
          <w:szCs w:val="24"/>
        </w:rPr>
        <w:t xml:space="preserve"> a jeho syn Valerij. Jde o příběh otce a syna, kteří profesně zakotvili v Brně a Praze, ale oba úzce spolupracovali i se Slovenskem. Bylo to logické: Praha a Brno je lákaly, neboť to byla tehdy vzdělanostní a vědecká centra, navíc v Praze a celých Čechách a na Moravě žila řada ruských emigrantů podporovaných v rámci Ruské podpůrné akce, ale Slovensko jim oběma bylo ideově bližší, neboť zde našli pevné náboženské zázemí: oba byli sice pravoslavní, ale lákal je zejména katolicismus a Valerij byl velkým propagátorem unionismu, tedy sjednocení křesťanských církví.</w:t>
      </w:r>
    </w:p>
    <w:p w14:paraId="69478F68" w14:textId="77777777" w:rsidR="00CB262A" w:rsidRPr="00F662D9" w:rsidRDefault="00CB262A" w:rsidP="00CB262A">
      <w:pPr>
        <w:spacing w:line="360" w:lineRule="auto"/>
        <w:jc w:val="both"/>
        <w:rPr>
          <w:sz w:val="24"/>
          <w:szCs w:val="24"/>
        </w:rPr>
      </w:pPr>
      <w:r w:rsidRPr="00F662D9">
        <w:rPr>
          <w:sz w:val="24"/>
          <w:szCs w:val="24"/>
        </w:rPr>
        <w:tab/>
        <w:t xml:space="preserve">Zatímco </w:t>
      </w:r>
      <w:proofErr w:type="spellStart"/>
      <w:r w:rsidRPr="00F662D9">
        <w:rPr>
          <w:sz w:val="24"/>
          <w:szCs w:val="24"/>
        </w:rPr>
        <w:t>Sergij</w:t>
      </w:r>
      <w:proofErr w:type="spellEnd"/>
      <w:r w:rsidRPr="00F662D9">
        <w:rPr>
          <w:sz w:val="24"/>
          <w:szCs w:val="24"/>
        </w:rPr>
        <w:t xml:space="preserve"> </w:t>
      </w:r>
      <w:proofErr w:type="spellStart"/>
      <w:r w:rsidRPr="00F662D9">
        <w:rPr>
          <w:sz w:val="24"/>
          <w:szCs w:val="24"/>
        </w:rPr>
        <w:t>Vilinskij</w:t>
      </w:r>
      <w:proofErr w:type="spellEnd"/>
      <w:r w:rsidRPr="00F662D9">
        <w:rPr>
          <w:sz w:val="24"/>
          <w:szCs w:val="24"/>
        </w:rPr>
        <w:t xml:space="preserve"> získaný profesory Stanislavem Součkem (1870</w:t>
      </w:r>
      <w:r w:rsidRPr="00F662D9">
        <w:rPr>
          <w:bCs/>
          <w:iCs/>
          <w:sz w:val="24"/>
          <w:szCs w:val="24"/>
        </w:rPr>
        <w:t>–</w:t>
      </w:r>
      <w:r w:rsidRPr="00F662D9">
        <w:rPr>
          <w:sz w:val="24"/>
          <w:szCs w:val="24"/>
        </w:rPr>
        <w:t>1935) a Václavem Vondrákem (1859</w:t>
      </w:r>
      <w:r w:rsidRPr="00F662D9">
        <w:rPr>
          <w:bCs/>
          <w:iCs/>
          <w:sz w:val="24"/>
          <w:szCs w:val="24"/>
        </w:rPr>
        <w:t>–</w:t>
      </w:r>
      <w:r w:rsidRPr="00F662D9">
        <w:rPr>
          <w:sz w:val="24"/>
          <w:szCs w:val="24"/>
        </w:rPr>
        <w:t>1925) pro Masarykovu univerzitu jako smluvní profesor zůstal částí své činnosti sice ukotven v </w:t>
      </w:r>
      <w:proofErr w:type="spellStart"/>
      <w:r w:rsidRPr="00F662D9">
        <w:rPr>
          <w:sz w:val="24"/>
          <w:szCs w:val="24"/>
        </w:rPr>
        <w:t>medievistice</w:t>
      </w:r>
      <w:proofErr w:type="spellEnd"/>
      <w:r w:rsidRPr="00F662D9">
        <w:rPr>
          <w:sz w:val="24"/>
          <w:szCs w:val="24"/>
        </w:rPr>
        <w:t xml:space="preserve">, kterou pěstoval na Novorossijské univerzitě v Oděse, ale přece jen se musel odborně přeorientovat na modernější literaturu (M. J. </w:t>
      </w:r>
      <w:proofErr w:type="spellStart"/>
      <w:r w:rsidRPr="00F662D9">
        <w:rPr>
          <w:sz w:val="24"/>
          <w:szCs w:val="24"/>
        </w:rPr>
        <w:t>Saltykov</w:t>
      </w:r>
      <w:proofErr w:type="spellEnd"/>
      <w:r w:rsidRPr="00F662D9">
        <w:rPr>
          <w:sz w:val="24"/>
          <w:szCs w:val="24"/>
        </w:rPr>
        <w:t xml:space="preserve">-Ščedrin, Petko </w:t>
      </w:r>
      <w:proofErr w:type="spellStart"/>
      <w:r w:rsidRPr="00F662D9">
        <w:rPr>
          <w:sz w:val="24"/>
          <w:szCs w:val="24"/>
        </w:rPr>
        <w:t>Todorov</w:t>
      </w:r>
      <w:proofErr w:type="spellEnd"/>
      <w:r w:rsidRPr="00F662D9">
        <w:rPr>
          <w:sz w:val="24"/>
          <w:szCs w:val="24"/>
        </w:rPr>
        <w:t xml:space="preserve">) a snažil se sporadicky spolupracovat i s katolickými kruhy na Moravě, jeho syn Valerij pronikl do českého prostoru mnohem razantněji. </w:t>
      </w:r>
    </w:p>
    <w:p w14:paraId="795574E6" w14:textId="77777777" w:rsidR="00CB262A" w:rsidRPr="00F662D9" w:rsidRDefault="00CB262A" w:rsidP="00CB262A">
      <w:pPr>
        <w:spacing w:line="360" w:lineRule="auto"/>
        <w:jc w:val="both"/>
        <w:rPr>
          <w:sz w:val="24"/>
          <w:szCs w:val="24"/>
        </w:rPr>
      </w:pPr>
      <w:r w:rsidRPr="00F662D9">
        <w:rPr>
          <w:sz w:val="24"/>
          <w:szCs w:val="24"/>
        </w:rPr>
        <w:tab/>
        <w:t xml:space="preserve">Střední Evropa byla od počátku 20. století křižovatkou myšlenkových proudů, a to i literárněvědných. Tento stav pokračoval i po vzniku Československé republiky, dokonce se ještě prohloubil ruskou Říjnovou revolucí a následnou emigrací intelektuálů. Na území meziválečného Československa se prolínaly vlivy ruské formální školy a jejího představitele Romana </w:t>
      </w:r>
      <w:proofErr w:type="spellStart"/>
      <w:r w:rsidRPr="00F662D9">
        <w:rPr>
          <w:sz w:val="24"/>
          <w:szCs w:val="24"/>
        </w:rPr>
        <w:t>Jakobsona</w:t>
      </w:r>
      <w:proofErr w:type="spellEnd"/>
      <w:r w:rsidRPr="00F662D9">
        <w:rPr>
          <w:sz w:val="24"/>
          <w:szCs w:val="24"/>
        </w:rPr>
        <w:t xml:space="preserve"> (1896</w:t>
      </w:r>
      <w:r w:rsidRPr="00F662D9">
        <w:rPr>
          <w:bCs/>
          <w:iCs/>
          <w:sz w:val="24"/>
          <w:szCs w:val="24"/>
        </w:rPr>
        <w:t>–</w:t>
      </w:r>
      <w:r w:rsidRPr="00F662D9">
        <w:rPr>
          <w:sz w:val="24"/>
          <w:szCs w:val="24"/>
        </w:rPr>
        <w:t xml:space="preserve">1982), který ruské </w:t>
      </w:r>
      <w:proofErr w:type="spellStart"/>
      <w:r w:rsidRPr="00F662D9">
        <w:rPr>
          <w:sz w:val="24"/>
          <w:szCs w:val="24"/>
        </w:rPr>
        <w:t>kroužkaření</w:t>
      </w:r>
      <w:proofErr w:type="spellEnd"/>
      <w:r w:rsidRPr="00F662D9">
        <w:rPr>
          <w:sz w:val="24"/>
          <w:szCs w:val="24"/>
        </w:rPr>
        <w:t xml:space="preserve"> přenesl na půdu jím a Vilémem Mathesiem založeného Pražského lingvistického kroužku, pozitivismu, </w:t>
      </w:r>
      <w:proofErr w:type="spellStart"/>
      <w:r w:rsidRPr="00F662D9">
        <w:rPr>
          <w:sz w:val="24"/>
          <w:szCs w:val="24"/>
        </w:rPr>
        <w:t>duchovědy</w:t>
      </w:r>
      <w:proofErr w:type="spellEnd"/>
      <w:r w:rsidRPr="00F662D9">
        <w:rPr>
          <w:sz w:val="24"/>
          <w:szCs w:val="24"/>
        </w:rPr>
        <w:t xml:space="preserve"> a psychologických metod </w:t>
      </w:r>
      <w:proofErr w:type="spellStart"/>
      <w:r w:rsidRPr="00F662D9">
        <w:rPr>
          <w:sz w:val="24"/>
          <w:szCs w:val="24"/>
        </w:rPr>
        <w:t>intuitivistického</w:t>
      </w:r>
      <w:proofErr w:type="spellEnd"/>
      <w:r w:rsidRPr="00F662D9">
        <w:rPr>
          <w:sz w:val="24"/>
          <w:szCs w:val="24"/>
        </w:rPr>
        <w:t xml:space="preserve"> a </w:t>
      </w:r>
      <w:proofErr w:type="spellStart"/>
      <w:r w:rsidRPr="00F662D9">
        <w:rPr>
          <w:sz w:val="24"/>
          <w:szCs w:val="24"/>
        </w:rPr>
        <w:t>neoidealistického</w:t>
      </w:r>
      <w:proofErr w:type="spellEnd"/>
      <w:r w:rsidRPr="00F662D9">
        <w:rPr>
          <w:sz w:val="24"/>
          <w:szCs w:val="24"/>
        </w:rPr>
        <w:t xml:space="preserve"> ražení, z nichž </w:t>
      </w:r>
      <w:r w:rsidRPr="00F662D9">
        <w:rPr>
          <w:sz w:val="24"/>
          <w:szCs w:val="24"/>
        </w:rPr>
        <w:lastRenderedPageBreak/>
        <w:t xml:space="preserve">vyrůstal mimo jiné René </w:t>
      </w:r>
      <w:proofErr w:type="spellStart"/>
      <w:r w:rsidRPr="00F662D9">
        <w:rPr>
          <w:sz w:val="24"/>
          <w:szCs w:val="24"/>
        </w:rPr>
        <w:t>Wellek</w:t>
      </w:r>
      <w:proofErr w:type="spellEnd"/>
      <w:r w:rsidRPr="00F662D9">
        <w:rPr>
          <w:sz w:val="24"/>
          <w:szCs w:val="24"/>
        </w:rPr>
        <w:t xml:space="preserve"> (1903</w:t>
      </w:r>
      <w:r w:rsidRPr="00F662D9">
        <w:rPr>
          <w:bCs/>
          <w:iCs/>
          <w:sz w:val="24"/>
          <w:szCs w:val="24"/>
        </w:rPr>
        <w:t>–</w:t>
      </w:r>
      <w:r w:rsidRPr="00F662D9">
        <w:rPr>
          <w:sz w:val="24"/>
          <w:szCs w:val="24"/>
        </w:rPr>
        <w:t>1995), jenž spolu s </w:t>
      </w:r>
      <w:proofErr w:type="spellStart"/>
      <w:r w:rsidRPr="00F662D9">
        <w:rPr>
          <w:sz w:val="24"/>
          <w:szCs w:val="24"/>
        </w:rPr>
        <w:t>Jakobsonem</w:t>
      </w:r>
      <w:proofErr w:type="spellEnd"/>
      <w:r w:rsidRPr="00F662D9">
        <w:rPr>
          <w:sz w:val="24"/>
          <w:szCs w:val="24"/>
        </w:rPr>
        <w:t xml:space="preserve"> přenášel pak tuto metodologickou bázi do USA. </w:t>
      </w:r>
    </w:p>
    <w:p w14:paraId="5E729FE0" w14:textId="77777777" w:rsidR="00CB262A" w:rsidRPr="00F662D9" w:rsidRDefault="00CB262A" w:rsidP="00CB262A">
      <w:pPr>
        <w:spacing w:line="360" w:lineRule="auto"/>
        <w:jc w:val="both"/>
        <w:rPr>
          <w:sz w:val="24"/>
          <w:szCs w:val="24"/>
        </w:rPr>
      </w:pPr>
      <w:r w:rsidRPr="00F662D9">
        <w:rPr>
          <w:sz w:val="24"/>
          <w:szCs w:val="24"/>
        </w:rPr>
        <w:tab/>
        <w:t xml:space="preserve">Do této složité, ale plodné atmosféry přichází v roce 1923 právě </w:t>
      </w:r>
      <w:proofErr w:type="spellStart"/>
      <w:r w:rsidRPr="00F662D9">
        <w:rPr>
          <w:b/>
          <w:sz w:val="24"/>
          <w:szCs w:val="24"/>
        </w:rPr>
        <w:t>Sergij</w:t>
      </w:r>
      <w:proofErr w:type="spellEnd"/>
      <w:r w:rsidRPr="00F662D9">
        <w:rPr>
          <w:b/>
          <w:sz w:val="24"/>
          <w:szCs w:val="24"/>
        </w:rPr>
        <w:t xml:space="preserve"> </w:t>
      </w:r>
      <w:proofErr w:type="spellStart"/>
      <w:r w:rsidRPr="00F662D9">
        <w:rPr>
          <w:b/>
          <w:sz w:val="24"/>
          <w:szCs w:val="24"/>
        </w:rPr>
        <w:t>Grigorjevič</w:t>
      </w:r>
      <w:proofErr w:type="spellEnd"/>
      <w:r w:rsidRPr="00F662D9">
        <w:rPr>
          <w:b/>
          <w:sz w:val="24"/>
          <w:szCs w:val="24"/>
        </w:rPr>
        <w:t xml:space="preserve"> </w:t>
      </w:r>
      <w:proofErr w:type="spellStart"/>
      <w:r w:rsidRPr="00F662D9">
        <w:rPr>
          <w:b/>
          <w:sz w:val="24"/>
          <w:szCs w:val="24"/>
        </w:rPr>
        <w:t>Vilinskij</w:t>
      </w:r>
      <w:proofErr w:type="spellEnd"/>
      <w:r w:rsidRPr="00F662D9">
        <w:rPr>
          <w:sz w:val="24"/>
          <w:szCs w:val="24"/>
        </w:rPr>
        <w:t xml:space="preserve">, který si s brněnskými profesory již dříve vyměňoval publikace. V jeho osobnosti se dotváří systém </w:t>
      </w:r>
      <w:proofErr w:type="spellStart"/>
      <w:r w:rsidRPr="00F662D9">
        <w:rPr>
          <w:sz w:val="24"/>
          <w:szCs w:val="24"/>
        </w:rPr>
        <w:t>východozápadního</w:t>
      </w:r>
      <w:proofErr w:type="spellEnd"/>
      <w:r w:rsidRPr="00F662D9">
        <w:rPr>
          <w:sz w:val="24"/>
          <w:szCs w:val="24"/>
        </w:rPr>
        <w:t xml:space="preserve"> a severojižního myšlenkového proudění: sám byl mimořádným a později řádným profesorem a prorektorem Oděské Novorossijské univerzity. </w:t>
      </w:r>
    </w:p>
    <w:p w14:paraId="6E6C4C2F" w14:textId="77777777" w:rsidR="00CB262A" w:rsidRPr="00F662D9" w:rsidRDefault="00CB262A" w:rsidP="00CB262A">
      <w:pPr>
        <w:spacing w:line="360" w:lineRule="auto"/>
        <w:ind w:firstLine="708"/>
        <w:jc w:val="both"/>
        <w:rPr>
          <w:sz w:val="24"/>
          <w:szCs w:val="24"/>
        </w:rPr>
      </w:pPr>
      <w:r w:rsidRPr="00F662D9">
        <w:rPr>
          <w:sz w:val="24"/>
          <w:szCs w:val="24"/>
        </w:rPr>
        <w:t>Z životopisu, který sám napsal vlastní rukou česky a datoval 24. 3. 1935 v souvislosti se žádostí o složení přísných zkoušek doktorských, neboť titulu doktora ruské literatury, který mu byl udělen v Oděse roku 1914, nemohl u nás podle tehdejších předpisů užívat, vysvítá, že se narodil v Kišiněvě (pocházel z polsko-ukrajinské rodiny), kde vystudoval klasické gymnázium roku 1895, pak byl krátce posluchačem petrohradského historicko-filologického institutu, od podzimu 1896 studoval na slovansko-ruském oddělení historicko-filologické fakulty Novorossijské univerzity v Oděse. Tam zahájil strmě vzestupnou vědeckou dráhu, která vrcholila v letech 1912</w:t>
      </w:r>
      <w:r w:rsidRPr="00F662D9">
        <w:rPr>
          <w:bCs/>
          <w:iCs/>
          <w:sz w:val="24"/>
          <w:szCs w:val="24"/>
        </w:rPr>
        <w:t>–</w:t>
      </w:r>
      <w:r w:rsidRPr="00F662D9">
        <w:rPr>
          <w:sz w:val="24"/>
          <w:szCs w:val="24"/>
        </w:rPr>
        <w:t xml:space="preserve">1914, kdy se stal prorektorem a řádným profesorem ruské literatury na základě obhajoby doktorské disertace </w:t>
      </w:r>
      <w:proofErr w:type="spellStart"/>
      <w:r w:rsidRPr="00F662D9">
        <w:rPr>
          <w:i/>
          <w:sz w:val="24"/>
          <w:szCs w:val="24"/>
        </w:rPr>
        <w:t>Žitije</w:t>
      </w:r>
      <w:proofErr w:type="spellEnd"/>
      <w:r w:rsidRPr="00F662D9">
        <w:rPr>
          <w:i/>
          <w:sz w:val="24"/>
          <w:szCs w:val="24"/>
        </w:rPr>
        <w:t xml:space="preserve"> sv. </w:t>
      </w:r>
      <w:proofErr w:type="spellStart"/>
      <w:r w:rsidRPr="00F662D9">
        <w:rPr>
          <w:i/>
          <w:sz w:val="24"/>
          <w:szCs w:val="24"/>
        </w:rPr>
        <w:t>Vasilija</w:t>
      </w:r>
      <w:proofErr w:type="spellEnd"/>
      <w:r w:rsidRPr="00F662D9">
        <w:rPr>
          <w:i/>
          <w:sz w:val="24"/>
          <w:szCs w:val="24"/>
        </w:rPr>
        <w:t xml:space="preserve"> </w:t>
      </w:r>
      <w:proofErr w:type="spellStart"/>
      <w:r w:rsidRPr="00F662D9">
        <w:rPr>
          <w:i/>
          <w:sz w:val="24"/>
          <w:szCs w:val="24"/>
        </w:rPr>
        <w:t>Novago</w:t>
      </w:r>
      <w:proofErr w:type="spellEnd"/>
      <w:r w:rsidRPr="00F662D9">
        <w:rPr>
          <w:i/>
          <w:sz w:val="24"/>
          <w:szCs w:val="24"/>
        </w:rPr>
        <w:t xml:space="preserve"> v </w:t>
      </w:r>
      <w:proofErr w:type="spellStart"/>
      <w:r w:rsidRPr="00F662D9">
        <w:rPr>
          <w:i/>
          <w:sz w:val="24"/>
          <w:szCs w:val="24"/>
        </w:rPr>
        <w:t>russkoj</w:t>
      </w:r>
      <w:proofErr w:type="spellEnd"/>
      <w:r w:rsidRPr="00F662D9">
        <w:rPr>
          <w:i/>
          <w:sz w:val="24"/>
          <w:szCs w:val="24"/>
        </w:rPr>
        <w:t xml:space="preserve"> </w:t>
      </w:r>
      <w:proofErr w:type="spellStart"/>
      <w:r w:rsidRPr="00F662D9">
        <w:rPr>
          <w:i/>
          <w:sz w:val="24"/>
          <w:szCs w:val="24"/>
        </w:rPr>
        <w:t>literature</w:t>
      </w:r>
      <w:proofErr w:type="spellEnd"/>
      <w:r w:rsidRPr="00F662D9">
        <w:rPr>
          <w:sz w:val="24"/>
          <w:szCs w:val="24"/>
        </w:rPr>
        <w:t xml:space="preserve">. Z Ruska emigroval 7. 2. 1920 </w:t>
      </w:r>
      <w:r w:rsidRPr="00F662D9">
        <w:rPr>
          <w:bCs/>
          <w:iCs/>
          <w:sz w:val="24"/>
          <w:szCs w:val="24"/>
        </w:rPr>
        <w:t>–</w:t>
      </w:r>
      <w:r w:rsidRPr="00F662D9">
        <w:rPr>
          <w:sz w:val="24"/>
          <w:szCs w:val="24"/>
        </w:rPr>
        <w:t xml:space="preserve"> v přístavu mu před odplutím ukradli všechny kufry, takže i své vlastní knihy musel pak v Evropě shánět po antikvariátech.  Tak začala jeho nelehká bulharská anabáze: učil na gymnáziu v Plevně, pak byl přeložen jako učitel latiny do Sofie, na gymnázium v Plovdivu už nešel a po jisté doby bez zaměstnání se stal bankovním úředníkem. V létě 1921 dostal nabídku od prof. Václava Vondráka, aby přednášel ruskou literaturu na tehdy nově založené Masarykově univerzitě. V listopadu 1921 byl zvolen smluvním profesorem Masarykovy univerzity a v dubnu 1923 jím byl ustanoven. Kromě profesorských povinností na Masarykově univerzitě přednášel také ruskou literaturu na ruském pedagogickém institutu v Praze až do jeho zrušení v roce 1927.</w:t>
      </w:r>
    </w:p>
    <w:p w14:paraId="4BB391EC" w14:textId="77777777" w:rsidR="00CB262A" w:rsidRPr="00F662D9" w:rsidRDefault="00CB262A" w:rsidP="00CB262A">
      <w:pPr>
        <w:spacing w:line="360" w:lineRule="auto"/>
        <w:jc w:val="both"/>
        <w:rPr>
          <w:sz w:val="24"/>
          <w:szCs w:val="24"/>
        </w:rPr>
      </w:pPr>
      <w:r w:rsidRPr="00F662D9">
        <w:rPr>
          <w:sz w:val="24"/>
          <w:szCs w:val="24"/>
        </w:rPr>
        <w:tab/>
        <w:t xml:space="preserve">Odbornou doménou </w:t>
      </w:r>
      <w:proofErr w:type="spellStart"/>
      <w:r w:rsidRPr="00F662D9">
        <w:rPr>
          <w:sz w:val="24"/>
          <w:szCs w:val="24"/>
        </w:rPr>
        <w:t>Sergije</w:t>
      </w:r>
      <w:proofErr w:type="spellEnd"/>
      <w:r w:rsidRPr="00F662D9">
        <w:rPr>
          <w:sz w:val="24"/>
          <w:szCs w:val="24"/>
        </w:rPr>
        <w:t xml:space="preserve"> </w:t>
      </w:r>
      <w:proofErr w:type="spellStart"/>
      <w:r w:rsidRPr="00F662D9">
        <w:rPr>
          <w:sz w:val="24"/>
          <w:szCs w:val="24"/>
        </w:rPr>
        <w:t>Vilinského</w:t>
      </w:r>
      <w:proofErr w:type="spellEnd"/>
      <w:r w:rsidRPr="00F662D9">
        <w:rPr>
          <w:sz w:val="24"/>
          <w:szCs w:val="24"/>
        </w:rPr>
        <w:t xml:space="preserve"> v Rusku byla staroruská literatura. Jeho práce, mimo jiné </w:t>
      </w:r>
      <w:proofErr w:type="spellStart"/>
      <w:r w:rsidRPr="00F662D9">
        <w:rPr>
          <w:i/>
          <w:sz w:val="24"/>
          <w:szCs w:val="24"/>
        </w:rPr>
        <w:t>Skazanija</w:t>
      </w:r>
      <w:proofErr w:type="spellEnd"/>
      <w:r w:rsidRPr="00F662D9">
        <w:rPr>
          <w:i/>
          <w:sz w:val="24"/>
          <w:szCs w:val="24"/>
        </w:rPr>
        <w:t xml:space="preserve"> o Sofii </w:t>
      </w:r>
      <w:proofErr w:type="spellStart"/>
      <w:r w:rsidRPr="00F662D9">
        <w:rPr>
          <w:i/>
          <w:sz w:val="24"/>
          <w:szCs w:val="24"/>
        </w:rPr>
        <w:t>Caregradskoj</w:t>
      </w:r>
      <w:proofErr w:type="spellEnd"/>
      <w:r w:rsidRPr="00F662D9">
        <w:rPr>
          <w:i/>
          <w:sz w:val="24"/>
          <w:szCs w:val="24"/>
        </w:rPr>
        <w:t xml:space="preserve"> v </w:t>
      </w:r>
      <w:proofErr w:type="spellStart"/>
      <w:r w:rsidRPr="00F662D9">
        <w:rPr>
          <w:i/>
          <w:sz w:val="24"/>
          <w:szCs w:val="24"/>
        </w:rPr>
        <w:t>jelinskom</w:t>
      </w:r>
      <w:proofErr w:type="spellEnd"/>
      <w:r w:rsidRPr="00F662D9">
        <w:rPr>
          <w:i/>
          <w:sz w:val="24"/>
          <w:szCs w:val="24"/>
        </w:rPr>
        <w:t xml:space="preserve"> letopisce i v Chronografe</w:t>
      </w:r>
      <w:r w:rsidRPr="00F662D9">
        <w:rPr>
          <w:sz w:val="24"/>
          <w:szCs w:val="24"/>
        </w:rPr>
        <w:t xml:space="preserve"> (1903), zmíněné </w:t>
      </w:r>
      <w:proofErr w:type="spellStart"/>
      <w:r w:rsidRPr="00F662D9">
        <w:rPr>
          <w:i/>
          <w:sz w:val="24"/>
          <w:szCs w:val="24"/>
        </w:rPr>
        <w:t>Žitije</w:t>
      </w:r>
      <w:proofErr w:type="spellEnd"/>
      <w:r w:rsidRPr="00F662D9">
        <w:rPr>
          <w:i/>
          <w:sz w:val="24"/>
          <w:szCs w:val="24"/>
        </w:rPr>
        <w:t xml:space="preserve"> </w:t>
      </w:r>
      <w:proofErr w:type="spellStart"/>
      <w:r w:rsidRPr="00F662D9">
        <w:rPr>
          <w:i/>
          <w:sz w:val="24"/>
          <w:szCs w:val="24"/>
        </w:rPr>
        <w:t>Vasilija</w:t>
      </w:r>
      <w:proofErr w:type="spellEnd"/>
      <w:r w:rsidRPr="00F662D9">
        <w:rPr>
          <w:i/>
          <w:sz w:val="24"/>
          <w:szCs w:val="24"/>
        </w:rPr>
        <w:t xml:space="preserve"> </w:t>
      </w:r>
      <w:proofErr w:type="spellStart"/>
      <w:r w:rsidRPr="00F662D9">
        <w:rPr>
          <w:i/>
          <w:sz w:val="24"/>
          <w:szCs w:val="24"/>
        </w:rPr>
        <w:t>Novago</w:t>
      </w:r>
      <w:proofErr w:type="spellEnd"/>
      <w:r w:rsidRPr="00F662D9">
        <w:rPr>
          <w:i/>
          <w:sz w:val="24"/>
          <w:szCs w:val="24"/>
        </w:rPr>
        <w:t xml:space="preserve"> v </w:t>
      </w:r>
      <w:proofErr w:type="spellStart"/>
      <w:r w:rsidRPr="00F662D9">
        <w:rPr>
          <w:i/>
          <w:sz w:val="24"/>
          <w:szCs w:val="24"/>
        </w:rPr>
        <w:t>russkoj</w:t>
      </w:r>
      <w:proofErr w:type="spellEnd"/>
      <w:r w:rsidRPr="00F662D9">
        <w:rPr>
          <w:i/>
          <w:sz w:val="24"/>
          <w:szCs w:val="24"/>
        </w:rPr>
        <w:t xml:space="preserve"> </w:t>
      </w:r>
      <w:proofErr w:type="spellStart"/>
      <w:r w:rsidRPr="00F662D9">
        <w:rPr>
          <w:i/>
          <w:sz w:val="24"/>
          <w:szCs w:val="24"/>
        </w:rPr>
        <w:t>literature</w:t>
      </w:r>
      <w:proofErr w:type="spellEnd"/>
      <w:r w:rsidRPr="00F662D9">
        <w:rPr>
          <w:sz w:val="24"/>
          <w:szCs w:val="24"/>
        </w:rPr>
        <w:t xml:space="preserve"> (1914), jimž předcházela jeho mezinárodně uznávaná prvotina </w:t>
      </w:r>
      <w:proofErr w:type="spellStart"/>
      <w:r w:rsidRPr="00F662D9">
        <w:rPr>
          <w:i/>
          <w:sz w:val="24"/>
          <w:szCs w:val="24"/>
        </w:rPr>
        <w:t>Vizantijsko-slavjanskije</w:t>
      </w:r>
      <w:proofErr w:type="spellEnd"/>
      <w:r w:rsidRPr="00F662D9">
        <w:rPr>
          <w:i/>
          <w:sz w:val="24"/>
          <w:szCs w:val="24"/>
        </w:rPr>
        <w:t xml:space="preserve"> </w:t>
      </w:r>
      <w:proofErr w:type="spellStart"/>
      <w:r w:rsidRPr="00F662D9">
        <w:rPr>
          <w:i/>
          <w:sz w:val="24"/>
          <w:szCs w:val="24"/>
        </w:rPr>
        <w:t>skazanija</w:t>
      </w:r>
      <w:proofErr w:type="spellEnd"/>
      <w:r w:rsidRPr="00F662D9">
        <w:rPr>
          <w:i/>
          <w:sz w:val="24"/>
          <w:szCs w:val="24"/>
        </w:rPr>
        <w:t xml:space="preserve"> o </w:t>
      </w:r>
      <w:proofErr w:type="spellStart"/>
      <w:r w:rsidRPr="00F662D9">
        <w:rPr>
          <w:i/>
          <w:sz w:val="24"/>
          <w:szCs w:val="24"/>
        </w:rPr>
        <w:t>sozdanii</w:t>
      </w:r>
      <w:proofErr w:type="spellEnd"/>
      <w:r w:rsidRPr="00F662D9">
        <w:rPr>
          <w:i/>
          <w:sz w:val="24"/>
          <w:szCs w:val="24"/>
        </w:rPr>
        <w:t xml:space="preserve"> </w:t>
      </w:r>
      <w:proofErr w:type="spellStart"/>
      <w:r w:rsidRPr="00F662D9">
        <w:rPr>
          <w:i/>
          <w:sz w:val="24"/>
          <w:szCs w:val="24"/>
        </w:rPr>
        <w:t>chrama</w:t>
      </w:r>
      <w:proofErr w:type="spellEnd"/>
      <w:r w:rsidRPr="00F662D9">
        <w:rPr>
          <w:i/>
          <w:sz w:val="24"/>
          <w:szCs w:val="24"/>
        </w:rPr>
        <w:t xml:space="preserve"> sv. Sofii </w:t>
      </w:r>
      <w:proofErr w:type="spellStart"/>
      <w:r w:rsidRPr="00F662D9">
        <w:rPr>
          <w:i/>
          <w:sz w:val="24"/>
          <w:szCs w:val="24"/>
        </w:rPr>
        <w:t>Caregradskoj</w:t>
      </w:r>
      <w:proofErr w:type="spellEnd"/>
      <w:r w:rsidRPr="00F662D9">
        <w:rPr>
          <w:sz w:val="24"/>
          <w:szCs w:val="24"/>
        </w:rPr>
        <w:t xml:space="preserve"> (1900), se pevně zapsaly do ruské </w:t>
      </w:r>
      <w:proofErr w:type="spellStart"/>
      <w:r w:rsidRPr="00F662D9">
        <w:rPr>
          <w:sz w:val="24"/>
          <w:szCs w:val="24"/>
        </w:rPr>
        <w:t>medievistiky</w:t>
      </w:r>
      <w:proofErr w:type="spellEnd"/>
      <w:r w:rsidRPr="00F662D9">
        <w:rPr>
          <w:sz w:val="24"/>
          <w:szCs w:val="24"/>
        </w:rPr>
        <w:t xml:space="preserve">, rusistiky, slavistiky a byzantologie.  V Bulharsku přišel do kontaktu nejen se středověkými prameny, ale také se soudobou bulharskou literaturou. I během pobytu v Brně pravidelně s finanční podporou </w:t>
      </w:r>
      <w:r w:rsidRPr="00F662D9">
        <w:rPr>
          <w:sz w:val="24"/>
          <w:szCs w:val="24"/>
        </w:rPr>
        <w:lastRenderedPageBreak/>
        <w:t xml:space="preserve">českých úřadů pobýval na vědeckých stážích v Bulharsku. V Brně přesunul svůj zájem k novoruské literatuře – i vzhledem ke své úloze profesora ruské literatury, která předpokládala spíše soustředění na novou dobu.  Jako téma své první „československé“ knihy si zvolil dílo Michaila </w:t>
      </w:r>
      <w:proofErr w:type="spellStart"/>
      <w:r w:rsidRPr="00F662D9">
        <w:rPr>
          <w:sz w:val="24"/>
          <w:szCs w:val="24"/>
        </w:rPr>
        <w:t>Jevgrafoviče</w:t>
      </w:r>
      <w:proofErr w:type="spellEnd"/>
      <w:r w:rsidRPr="00F662D9">
        <w:rPr>
          <w:sz w:val="24"/>
          <w:szCs w:val="24"/>
        </w:rPr>
        <w:t xml:space="preserve"> </w:t>
      </w:r>
      <w:proofErr w:type="spellStart"/>
      <w:r w:rsidRPr="00F662D9">
        <w:rPr>
          <w:sz w:val="24"/>
          <w:szCs w:val="24"/>
        </w:rPr>
        <w:t>Saltykova</w:t>
      </w:r>
      <w:proofErr w:type="spellEnd"/>
      <w:r w:rsidRPr="00F662D9">
        <w:rPr>
          <w:sz w:val="24"/>
          <w:szCs w:val="24"/>
        </w:rPr>
        <w:t>-Ščedrina (</w:t>
      </w:r>
      <w:r w:rsidRPr="00F662D9">
        <w:rPr>
          <w:i/>
          <w:sz w:val="24"/>
          <w:szCs w:val="24"/>
        </w:rPr>
        <w:t xml:space="preserve">O literární činnosti M. J. </w:t>
      </w:r>
      <w:proofErr w:type="spellStart"/>
      <w:r w:rsidRPr="00F662D9">
        <w:rPr>
          <w:i/>
          <w:sz w:val="24"/>
          <w:szCs w:val="24"/>
        </w:rPr>
        <w:t>Saltykova</w:t>
      </w:r>
      <w:proofErr w:type="spellEnd"/>
      <w:r w:rsidRPr="00F662D9">
        <w:rPr>
          <w:i/>
          <w:sz w:val="24"/>
          <w:szCs w:val="24"/>
        </w:rPr>
        <w:t>-Ščedrina</w:t>
      </w:r>
      <w:r w:rsidRPr="00F662D9">
        <w:rPr>
          <w:sz w:val="24"/>
          <w:szCs w:val="24"/>
        </w:rPr>
        <w:t xml:space="preserve">, Brno 1928). Z bulharských materiálů vytěžil monografii </w:t>
      </w:r>
      <w:r w:rsidRPr="00F662D9">
        <w:rPr>
          <w:i/>
          <w:sz w:val="24"/>
          <w:szCs w:val="24"/>
        </w:rPr>
        <w:t xml:space="preserve">Petko </w:t>
      </w:r>
      <w:proofErr w:type="spellStart"/>
      <w:r w:rsidRPr="00F662D9">
        <w:rPr>
          <w:i/>
          <w:sz w:val="24"/>
          <w:szCs w:val="24"/>
        </w:rPr>
        <w:t>Todorov</w:t>
      </w:r>
      <w:proofErr w:type="spellEnd"/>
      <w:r w:rsidRPr="00F662D9">
        <w:rPr>
          <w:i/>
          <w:sz w:val="24"/>
          <w:szCs w:val="24"/>
        </w:rPr>
        <w:t xml:space="preserve"> (Život a dílo</w:t>
      </w:r>
      <w:r w:rsidRPr="00F662D9">
        <w:rPr>
          <w:sz w:val="24"/>
          <w:szCs w:val="24"/>
        </w:rPr>
        <w:t>), kterou podal jako disertaci (vyšla pak roku 1933).</w:t>
      </w:r>
    </w:p>
    <w:p w14:paraId="42F1E579" w14:textId="77777777" w:rsidR="00CB262A" w:rsidRPr="00F662D9" w:rsidRDefault="00CB262A" w:rsidP="00CB262A">
      <w:pPr>
        <w:pStyle w:val="Zkladntext"/>
        <w:spacing w:line="360" w:lineRule="auto"/>
        <w:rPr>
          <w:b w:val="0"/>
          <w:szCs w:val="24"/>
        </w:rPr>
      </w:pPr>
      <w:r w:rsidRPr="00F662D9">
        <w:rPr>
          <w:b w:val="0"/>
          <w:szCs w:val="24"/>
        </w:rPr>
        <w:tab/>
        <w:t xml:space="preserve">Pozoruhodná není ani tak </w:t>
      </w:r>
      <w:proofErr w:type="spellStart"/>
      <w:r w:rsidRPr="00F662D9">
        <w:rPr>
          <w:b w:val="0"/>
          <w:szCs w:val="24"/>
        </w:rPr>
        <w:t>Vilinského</w:t>
      </w:r>
      <w:proofErr w:type="spellEnd"/>
      <w:r w:rsidRPr="00F662D9">
        <w:rPr>
          <w:b w:val="0"/>
          <w:szCs w:val="24"/>
        </w:rPr>
        <w:t xml:space="preserve"> metodologie, která je směsí filologické metody </w:t>
      </w:r>
      <w:proofErr w:type="spellStart"/>
      <w:r w:rsidRPr="00F662D9">
        <w:rPr>
          <w:b w:val="0"/>
          <w:szCs w:val="24"/>
        </w:rPr>
        <w:t>medievistické</w:t>
      </w:r>
      <w:proofErr w:type="spellEnd"/>
      <w:r w:rsidRPr="00F662D9">
        <w:rPr>
          <w:b w:val="0"/>
          <w:szCs w:val="24"/>
        </w:rPr>
        <w:t xml:space="preserve">, pozitivismu s příměsí zájmu o sociologii a psychologii artefaktu a o literární morfologii (poetiku), ale to, že spojoval ruskou středověkou a novověkou literaturu, resp. nacházel stopy staroruské poetiky v nových dílech, která v žánru románu oslnila svět: právě M. J. </w:t>
      </w:r>
      <w:proofErr w:type="spellStart"/>
      <w:r w:rsidRPr="00F662D9">
        <w:rPr>
          <w:b w:val="0"/>
          <w:szCs w:val="24"/>
        </w:rPr>
        <w:t>Saltykov</w:t>
      </w:r>
      <w:proofErr w:type="spellEnd"/>
      <w:r w:rsidRPr="00F662D9">
        <w:rPr>
          <w:b w:val="0"/>
          <w:szCs w:val="24"/>
        </w:rPr>
        <w:t>-Ščedrin (1826</w:t>
      </w:r>
      <w:r w:rsidRPr="00F662D9">
        <w:rPr>
          <w:bCs/>
          <w:iCs/>
          <w:szCs w:val="24"/>
        </w:rPr>
        <w:t>–</w:t>
      </w:r>
      <w:r w:rsidRPr="00F662D9">
        <w:rPr>
          <w:b w:val="0"/>
          <w:szCs w:val="24"/>
        </w:rPr>
        <w:t xml:space="preserve">1889) ve svém díle koncentroval těchto tradičních staroruských prvků značné množství. Práce pozdějšího koryfeje ruské literární </w:t>
      </w:r>
      <w:proofErr w:type="spellStart"/>
      <w:r w:rsidRPr="00F662D9">
        <w:rPr>
          <w:b w:val="0"/>
          <w:szCs w:val="24"/>
        </w:rPr>
        <w:t>medievistiky</w:t>
      </w:r>
      <w:proofErr w:type="spellEnd"/>
      <w:r w:rsidRPr="00F662D9">
        <w:rPr>
          <w:b w:val="0"/>
          <w:szCs w:val="24"/>
        </w:rPr>
        <w:t xml:space="preserve"> D. S. </w:t>
      </w:r>
      <w:proofErr w:type="spellStart"/>
      <w:r w:rsidRPr="00F662D9">
        <w:rPr>
          <w:b w:val="0"/>
          <w:szCs w:val="24"/>
        </w:rPr>
        <w:t>Lichačova</w:t>
      </w:r>
      <w:proofErr w:type="spellEnd"/>
      <w:r w:rsidRPr="00F662D9">
        <w:rPr>
          <w:b w:val="0"/>
          <w:szCs w:val="24"/>
        </w:rPr>
        <w:t xml:space="preserve"> i naší </w:t>
      </w:r>
      <w:proofErr w:type="spellStart"/>
      <w:r w:rsidRPr="00F662D9">
        <w:rPr>
          <w:b w:val="0"/>
          <w:szCs w:val="24"/>
        </w:rPr>
        <w:t>medievistky</w:t>
      </w:r>
      <w:proofErr w:type="spellEnd"/>
      <w:r w:rsidRPr="00F662D9">
        <w:rPr>
          <w:b w:val="0"/>
          <w:szCs w:val="24"/>
        </w:rPr>
        <w:t xml:space="preserve"> Světly </w:t>
      </w:r>
      <w:proofErr w:type="spellStart"/>
      <w:r w:rsidRPr="00F662D9">
        <w:rPr>
          <w:b w:val="0"/>
          <w:szCs w:val="24"/>
        </w:rPr>
        <w:t>Mathauserové</w:t>
      </w:r>
      <w:proofErr w:type="spellEnd"/>
      <w:r w:rsidRPr="00F662D9">
        <w:rPr>
          <w:b w:val="0"/>
          <w:szCs w:val="24"/>
        </w:rPr>
        <w:t xml:space="preserve"> jdou tedy vlastně ve stopách těchto inspirujících postupů </w:t>
      </w:r>
      <w:proofErr w:type="spellStart"/>
      <w:r w:rsidRPr="00F662D9">
        <w:rPr>
          <w:b w:val="0"/>
          <w:szCs w:val="24"/>
        </w:rPr>
        <w:t>Sergije</w:t>
      </w:r>
      <w:proofErr w:type="spellEnd"/>
      <w:r w:rsidRPr="00F662D9">
        <w:rPr>
          <w:b w:val="0"/>
          <w:szCs w:val="24"/>
        </w:rPr>
        <w:t xml:space="preserve"> </w:t>
      </w:r>
      <w:proofErr w:type="spellStart"/>
      <w:r w:rsidRPr="00F662D9">
        <w:rPr>
          <w:b w:val="0"/>
          <w:szCs w:val="24"/>
        </w:rPr>
        <w:t>Vilinského</w:t>
      </w:r>
      <w:proofErr w:type="spellEnd"/>
      <w:r w:rsidRPr="00F662D9">
        <w:rPr>
          <w:b w:val="0"/>
          <w:szCs w:val="24"/>
        </w:rPr>
        <w:t xml:space="preserve">, jehož moravská bibliografie dokládá šíři jeho zájmů od tradic východní církve, národních prvků u I. S. </w:t>
      </w:r>
      <w:proofErr w:type="spellStart"/>
      <w:r w:rsidRPr="00F662D9">
        <w:rPr>
          <w:b w:val="0"/>
          <w:szCs w:val="24"/>
        </w:rPr>
        <w:t>Turgeněva</w:t>
      </w:r>
      <w:proofErr w:type="spellEnd"/>
      <w:r w:rsidRPr="00F662D9">
        <w:rPr>
          <w:b w:val="0"/>
          <w:szCs w:val="24"/>
        </w:rPr>
        <w:t xml:space="preserve"> po bulharsko-francouzské kulturní vztahy – pozoruhodný je také vztah </w:t>
      </w:r>
      <w:proofErr w:type="spellStart"/>
      <w:r w:rsidRPr="00F662D9">
        <w:rPr>
          <w:b w:val="0"/>
          <w:szCs w:val="24"/>
        </w:rPr>
        <w:t>Sergije</w:t>
      </w:r>
      <w:proofErr w:type="spellEnd"/>
      <w:r w:rsidRPr="00F662D9">
        <w:rPr>
          <w:b w:val="0"/>
          <w:szCs w:val="24"/>
        </w:rPr>
        <w:t xml:space="preserve"> </w:t>
      </w:r>
      <w:proofErr w:type="spellStart"/>
      <w:r w:rsidRPr="00F662D9">
        <w:rPr>
          <w:b w:val="0"/>
          <w:szCs w:val="24"/>
        </w:rPr>
        <w:t>Vilinského</w:t>
      </w:r>
      <w:proofErr w:type="spellEnd"/>
      <w:r w:rsidRPr="00F662D9">
        <w:rPr>
          <w:b w:val="0"/>
          <w:szCs w:val="24"/>
        </w:rPr>
        <w:t xml:space="preserve"> a jeho syna Valerije k autorovi prvních českých dějin ruské literatury, překladateli, rajhradskému mnichovi a faráři Aloisi Augustinu Vrzalovi (1864</w:t>
      </w:r>
      <w:r w:rsidRPr="00F662D9">
        <w:rPr>
          <w:bCs/>
          <w:iCs/>
          <w:szCs w:val="24"/>
        </w:rPr>
        <w:t>–</w:t>
      </w:r>
      <w:r w:rsidRPr="00F662D9">
        <w:rPr>
          <w:b w:val="0"/>
          <w:szCs w:val="24"/>
        </w:rPr>
        <w:t xml:space="preserve">1930): S. </w:t>
      </w:r>
      <w:proofErr w:type="spellStart"/>
      <w:r w:rsidRPr="00F662D9">
        <w:rPr>
          <w:b w:val="0"/>
          <w:szCs w:val="24"/>
        </w:rPr>
        <w:t>Vilinskij</w:t>
      </w:r>
      <w:proofErr w:type="spellEnd"/>
      <w:r w:rsidRPr="00F662D9">
        <w:rPr>
          <w:b w:val="0"/>
          <w:szCs w:val="24"/>
        </w:rPr>
        <w:t xml:space="preserve"> uveřejnil některé dopisy ruských spisovatelů adresované Vrzalovi (jeho pseudonym A. G. Stín vznikl z jeho klášterního jména Augustin) včetně dopisu-autobiografie A. P. Čechova.</w:t>
      </w:r>
    </w:p>
    <w:p w14:paraId="54FD2B85" w14:textId="77777777" w:rsidR="00CB262A" w:rsidRPr="00F662D9" w:rsidRDefault="00CB262A" w:rsidP="00CB262A">
      <w:pPr>
        <w:spacing w:line="360" w:lineRule="auto"/>
        <w:jc w:val="both"/>
        <w:rPr>
          <w:sz w:val="24"/>
          <w:szCs w:val="24"/>
        </w:rPr>
      </w:pPr>
      <w:r w:rsidRPr="00F662D9">
        <w:rPr>
          <w:sz w:val="24"/>
          <w:szCs w:val="24"/>
        </w:rPr>
        <w:tab/>
        <w:t xml:space="preserve">Se </w:t>
      </w:r>
      <w:proofErr w:type="spellStart"/>
      <w:r w:rsidRPr="00F662D9">
        <w:rPr>
          <w:sz w:val="24"/>
          <w:szCs w:val="24"/>
        </w:rPr>
        <w:t>Sergijem</w:t>
      </w:r>
      <w:proofErr w:type="spellEnd"/>
      <w:r w:rsidRPr="00F662D9">
        <w:rPr>
          <w:sz w:val="24"/>
          <w:szCs w:val="24"/>
        </w:rPr>
        <w:t xml:space="preserve"> </w:t>
      </w:r>
      <w:proofErr w:type="spellStart"/>
      <w:r w:rsidRPr="00F662D9">
        <w:rPr>
          <w:sz w:val="24"/>
          <w:szCs w:val="24"/>
        </w:rPr>
        <w:t>Vilinským</w:t>
      </w:r>
      <w:proofErr w:type="spellEnd"/>
      <w:r w:rsidRPr="00F662D9">
        <w:rPr>
          <w:sz w:val="24"/>
          <w:szCs w:val="24"/>
        </w:rPr>
        <w:t xml:space="preserve"> jsou spojena ještě další významná jména, jimiž se středoevropský metodologický kruh svým způsobem uzavírá: v Oděse byl jeho žákem budoucí vynikající </w:t>
      </w:r>
      <w:proofErr w:type="spellStart"/>
      <w:r w:rsidRPr="00F662D9">
        <w:rPr>
          <w:sz w:val="24"/>
          <w:szCs w:val="24"/>
        </w:rPr>
        <w:t>medievista</w:t>
      </w:r>
      <w:proofErr w:type="spellEnd"/>
      <w:r w:rsidRPr="00F662D9">
        <w:rPr>
          <w:sz w:val="24"/>
          <w:szCs w:val="24"/>
        </w:rPr>
        <w:t xml:space="preserve"> N. K. </w:t>
      </w:r>
      <w:proofErr w:type="spellStart"/>
      <w:r w:rsidRPr="00F662D9">
        <w:rPr>
          <w:sz w:val="24"/>
          <w:szCs w:val="24"/>
        </w:rPr>
        <w:t>Gudzij</w:t>
      </w:r>
      <w:proofErr w:type="spellEnd"/>
      <w:r w:rsidRPr="00F662D9">
        <w:rPr>
          <w:sz w:val="24"/>
          <w:szCs w:val="24"/>
        </w:rPr>
        <w:t xml:space="preserve"> a v zimním semestru 1913 u něho studoval také Michail </w:t>
      </w:r>
      <w:proofErr w:type="spellStart"/>
      <w:r w:rsidRPr="00F662D9">
        <w:rPr>
          <w:sz w:val="24"/>
          <w:szCs w:val="24"/>
        </w:rPr>
        <w:t>Bachtin</w:t>
      </w:r>
      <w:proofErr w:type="spellEnd"/>
      <w:r w:rsidRPr="00F662D9">
        <w:rPr>
          <w:sz w:val="24"/>
          <w:szCs w:val="24"/>
        </w:rPr>
        <w:t xml:space="preserve"> (1895</w:t>
      </w:r>
      <w:r w:rsidRPr="00F662D9">
        <w:rPr>
          <w:bCs/>
          <w:iCs/>
          <w:sz w:val="24"/>
          <w:szCs w:val="24"/>
        </w:rPr>
        <w:t>–</w:t>
      </w:r>
      <w:r w:rsidRPr="00F662D9">
        <w:rPr>
          <w:sz w:val="24"/>
          <w:szCs w:val="24"/>
        </w:rPr>
        <w:t xml:space="preserve">1975), který pak přešel do Sankt-Petěrburgu (což vyvolává otázku, nakolik znalec antiky a středověku </w:t>
      </w:r>
      <w:proofErr w:type="spellStart"/>
      <w:r w:rsidRPr="00F662D9">
        <w:rPr>
          <w:sz w:val="24"/>
          <w:szCs w:val="24"/>
        </w:rPr>
        <w:t>Vilinskij</w:t>
      </w:r>
      <w:proofErr w:type="spellEnd"/>
      <w:r w:rsidRPr="00F662D9">
        <w:rPr>
          <w:sz w:val="24"/>
          <w:szCs w:val="24"/>
        </w:rPr>
        <w:t xml:space="preserve"> ovlivnil pozdější </w:t>
      </w:r>
      <w:proofErr w:type="spellStart"/>
      <w:r w:rsidRPr="00F662D9">
        <w:rPr>
          <w:sz w:val="24"/>
          <w:szCs w:val="24"/>
        </w:rPr>
        <w:t>Bachtinovu</w:t>
      </w:r>
      <w:proofErr w:type="spellEnd"/>
      <w:r w:rsidRPr="00F662D9">
        <w:rPr>
          <w:sz w:val="24"/>
          <w:szCs w:val="24"/>
        </w:rPr>
        <w:t xml:space="preserve"> orientaci). Zakladatel brněnské literárněvědné rusistiky, který dotvářel specifickou podobu brněnské slavistiky Franka </w:t>
      </w:r>
      <w:proofErr w:type="spellStart"/>
      <w:r w:rsidRPr="00F662D9">
        <w:rPr>
          <w:sz w:val="24"/>
          <w:szCs w:val="24"/>
        </w:rPr>
        <w:t>Wollmana</w:t>
      </w:r>
      <w:proofErr w:type="spellEnd"/>
      <w:r w:rsidRPr="00F662D9">
        <w:rPr>
          <w:sz w:val="24"/>
          <w:szCs w:val="24"/>
        </w:rPr>
        <w:t>, je však také spojen s tradicemi ruské a české byzantologie. Z brněnských rusistů se k </w:t>
      </w:r>
      <w:proofErr w:type="spellStart"/>
      <w:r w:rsidRPr="00F662D9">
        <w:rPr>
          <w:sz w:val="24"/>
          <w:szCs w:val="24"/>
        </w:rPr>
        <w:t>Sergiji</w:t>
      </w:r>
      <w:proofErr w:type="spellEnd"/>
      <w:r w:rsidRPr="00F662D9">
        <w:rPr>
          <w:sz w:val="24"/>
          <w:szCs w:val="24"/>
        </w:rPr>
        <w:t xml:space="preserve"> </w:t>
      </w:r>
      <w:proofErr w:type="spellStart"/>
      <w:r w:rsidRPr="00F662D9">
        <w:rPr>
          <w:sz w:val="24"/>
          <w:szCs w:val="24"/>
        </w:rPr>
        <w:t>Vilinskému</w:t>
      </w:r>
      <w:proofErr w:type="spellEnd"/>
      <w:r w:rsidRPr="00F662D9">
        <w:rPr>
          <w:sz w:val="24"/>
          <w:szCs w:val="24"/>
        </w:rPr>
        <w:t xml:space="preserve"> vytrvale hlásil jeho žák doc. Jaroslav Mandát (1924</w:t>
      </w:r>
      <w:r w:rsidRPr="00F662D9">
        <w:rPr>
          <w:bCs/>
          <w:iCs/>
          <w:sz w:val="24"/>
          <w:szCs w:val="24"/>
        </w:rPr>
        <w:t>–</w:t>
      </w:r>
      <w:r w:rsidRPr="00F662D9">
        <w:rPr>
          <w:sz w:val="24"/>
          <w:szCs w:val="24"/>
        </w:rPr>
        <w:t xml:space="preserve">1986), který poslouchal </w:t>
      </w:r>
      <w:proofErr w:type="spellStart"/>
      <w:r w:rsidRPr="00F662D9">
        <w:rPr>
          <w:sz w:val="24"/>
          <w:szCs w:val="24"/>
        </w:rPr>
        <w:t>Vilinského</w:t>
      </w:r>
      <w:proofErr w:type="spellEnd"/>
      <w:r w:rsidRPr="00F662D9">
        <w:rPr>
          <w:sz w:val="24"/>
          <w:szCs w:val="24"/>
        </w:rPr>
        <w:t xml:space="preserve"> přednášky z ruského folklóru, staroruské a </w:t>
      </w:r>
      <w:r w:rsidRPr="00F662D9">
        <w:rPr>
          <w:sz w:val="24"/>
          <w:szCs w:val="24"/>
        </w:rPr>
        <w:lastRenderedPageBreak/>
        <w:t xml:space="preserve">novoruské literatury a který mi jeho postavu svým barvitým vyprávěním přibližoval. Jeho </w:t>
      </w:r>
      <w:r w:rsidRPr="00F662D9">
        <w:rPr>
          <w:i/>
          <w:sz w:val="24"/>
          <w:szCs w:val="24"/>
        </w:rPr>
        <w:t xml:space="preserve">Vzpomínka na S. G. </w:t>
      </w:r>
      <w:proofErr w:type="spellStart"/>
      <w:r w:rsidRPr="00F662D9">
        <w:rPr>
          <w:i/>
          <w:sz w:val="24"/>
          <w:szCs w:val="24"/>
        </w:rPr>
        <w:t>Vilinského</w:t>
      </w:r>
      <w:proofErr w:type="spellEnd"/>
      <w:r w:rsidRPr="00F662D9">
        <w:rPr>
          <w:i/>
          <w:sz w:val="24"/>
          <w:szCs w:val="24"/>
        </w:rPr>
        <w:t xml:space="preserve"> </w:t>
      </w:r>
      <w:r w:rsidRPr="00F662D9">
        <w:rPr>
          <w:sz w:val="24"/>
          <w:szCs w:val="24"/>
        </w:rPr>
        <w:t>byla také patrně jeho posledním dílem.</w:t>
      </w:r>
      <w:r w:rsidRPr="00F662D9">
        <w:rPr>
          <w:rStyle w:val="Znakapoznpodarou"/>
          <w:sz w:val="24"/>
          <w:szCs w:val="24"/>
        </w:rPr>
        <w:footnoteReference w:id="38"/>
      </w:r>
    </w:p>
    <w:p w14:paraId="0F7B81FC" w14:textId="77777777" w:rsidR="00CB262A" w:rsidRPr="00F662D9" w:rsidRDefault="00CB262A" w:rsidP="00CB262A">
      <w:pPr>
        <w:spacing w:line="360" w:lineRule="auto"/>
        <w:jc w:val="both"/>
        <w:rPr>
          <w:sz w:val="24"/>
          <w:szCs w:val="24"/>
        </w:rPr>
      </w:pPr>
      <w:r w:rsidRPr="00F662D9">
        <w:rPr>
          <w:sz w:val="24"/>
          <w:szCs w:val="24"/>
        </w:rPr>
        <w:tab/>
        <w:t xml:space="preserve">Valerij </w:t>
      </w:r>
      <w:proofErr w:type="spellStart"/>
      <w:r w:rsidRPr="00F662D9">
        <w:rPr>
          <w:sz w:val="24"/>
          <w:szCs w:val="24"/>
        </w:rPr>
        <w:t>Vilinskij</w:t>
      </w:r>
      <w:proofErr w:type="spellEnd"/>
      <w:r w:rsidRPr="00F662D9">
        <w:rPr>
          <w:sz w:val="24"/>
          <w:szCs w:val="24"/>
        </w:rPr>
        <w:t xml:space="preserve"> publikoval své práce rusky, česky i slovensky a týkaly se politiky, kultury a literatury. Jde o vynikající soubor textů, které jsou nejen dokladem proměny názorů ruské emigrace, ale také podnětnou analýzou poměrů v SSSR viděných z dálky emigrace, ale také situace v meziválečném Československu. Generační posun je tu patrný: komunikace s českým a slovenským prostředím, zejména s katolickým, ideje unionismu a studie o ruské revoluci jsou nejpřínosnější. Valerij </w:t>
      </w:r>
      <w:proofErr w:type="spellStart"/>
      <w:r w:rsidRPr="00F662D9">
        <w:rPr>
          <w:sz w:val="24"/>
          <w:szCs w:val="24"/>
        </w:rPr>
        <w:t>Vilinskij</w:t>
      </w:r>
      <w:proofErr w:type="spellEnd"/>
      <w:r w:rsidRPr="00F662D9">
        <w:rPr>
          <w:sz w:val="24"/>
          <w:szCs w:val="24"/>
        </w:rPr>
        <w:t xml:space="preserve"> se bohužel vyvíjel tragickým směrem: po válce byl vyšetřován pro podezření z kolaborace s německou mocí za Protektorátu </w:t>
      </w:r>
      <w:proofErr w:type="spellStart"/>
      <w:r w:rsidRPr="00F662D9">
        <w:rPr>
          <w:sz w:val="24"/>
          <w:szCs w:val="24"/>
        </w:rPr>
        <w:t>Böhmen</w:t>
      </w:r>
      <w:proofErr w:type="spellEnd"/>
      <w:r w:rsidRPr="00F662D9">
        <w:rPr>
          <w:sz w:val="24"/>
          <w:szCs w:val="24"/>
        </w:rPr>
        <w:t xml:space="preserve"> </w:t>
      </w:r>
      <w:proofErr w:type="spellStart"/>
      <w:r w:rsidRPr="00F662D9">
        <w:rPr>
          <w:sz w:val="24"/>
          <w:szCs w:val="24"/>
        </w:rPr>
        <w:t>und</w:t>
      </w:r>
      <w:proofErr w:type="spellEnd"/>
      <w:r w:rsidRPr="00F662D9">
        <w:rPr>
          <w:sz w:val="24"/>
          <w:szCs w:val="24"/>
        </w:rPr>
        <w:t xml:space="preserve"> </w:t>
      </w:r>
      <w:proofErr w:type="spellStart"/>
      <w:r w:rsidRPr="00F662D9">
        <w:rPr>
          <w:sz w:val="24"/>
          <w:szCs w:val="24"/>
        </w:rPr>
        <w:t>Mähren</w:t>
      </w:r>
      <w:proofErr w:type="spellEnd"/>
      <w:r w:rsidRPr="00F662D9">
        <w:rPr>
          <w:sz w:val="24"/>
          <w:szCs w:val="24"/>
        </w:rPr>
        <w:t xml:space="preserve">, ale protože se zavázal k spolupráci s nově vzniklou Státní bezpečností a patrně i s NKVD, bylo šetření zastaveno: dokonce existují doklady, že sovětská strana by nebránila jeho návratu do SSSR, ale – na rozdíl například od A. </w:t>
      </w:r>
      <w:proofErr w:type="spellStart"/>
      <w:r w:rsidRPr="00F662D9">
        <w:rPr>
          <w:sz w:val="24"/>
          <w:szCs w:val="24"/>
        </w:rPr>
        <w:t>Bema</w:t>
      </w:r>
      <w:proofErr w:type="spellEnd"/>
      <w:r w:rsidRPr="00F662D9">
        <w:rPr>
          <w:sz w:val="24"/>
          <w:szCs w:val="24"/>
        </w:rPr>
        <w:t xml:space="preserve"> – nebyl tam unesen, aby navždy zmizel v některém z gulagů, ale stal se agentem, který významně pomohl k úspěšnému únorovému převratu z roku 1948. Jako tajemník ministra Ivana </w:t>
      </w:r>
      <w:proofErr w:type="spellStart"/>
      <w:r w:rsidRPr="00F662D9">
        <w:rPr>
          <w:sz w:val="24"/>
          <w:szCs w:val="24"/>
        </w:rPr>
        <w:t>Pietora</w:t>
      </w:r>
      <w:proofErr w:type="spellEnd"/>
      <w:r w:rsidRPr="00F662D9">
        <w:rPr>
          <w:sz w:val="24"/>
          <w:szCs w:val="24"/>
        </w:rPr>
        <w:t xml:space="preserve"> a známý řady tehdejších nekomunistických politiků přinášel vedení KSČ </w:t>
      </w:r>
      <w:r w:rsidRPr="00F662D9">
        <w:rPr>
          <w:sz w:val="24"/>
          <w:szCs w:val="24"/>
        </w:rPr>
        <w:lastRenderedPageBreak/>
        <w:t>důležité informace.</w:t>
      </w:r>
      <w:r w:rsidRPr="00F662D9">
        <w:rPr>
          <w:rStyle w:val="Znakapoznpodarou"/>
          <w:sz w:val="24"/>
          <w:szCs w:val="24"/>
        </w:rPr>
        <w:footnoteReference w:id="39"/>
      </w:r>
      <w:r w:rsidRPr="00F662D9">
        <w:rPr>
          <w:sz w:val="24"/>
          <w:szCs w:val="24"/>
        </w:rPr>
        <w:t xml:space="preserve"> S jistou hyperbolou lze </w:t>
      </w:r>
      <w:proofErr w:type="gramStart"/>
      <w:r w:rsidRPr="00F662D9">
        <w:rPr>
          <w:sz w:val="24"/>
          <w:szCs w:val="24"/>
        </w:rPr>
        <w:t>říci</w:t>
      </w:r>
      <w:proofErr w:type="gramEnd"/>
      <w:r w:rsidRPr="00F662D9">
        <w:rPr>
          <w:sz w:val="24"/>
          <w:szCs w:val="24"/>
        </w:rPr>
        <w:t xml:space="preserve">, že v řešení vládní krize byl klíčovou postavou. Badatele v různých archivech čeká jistě hodně práce: spíše zarazí nepropojenost těchto bádání, neboť ve studiích archívu bezpečnostních složek nenajdeme ani stopy po identifikaci této osoby v širším slova smyslu, tedy to, že V. V. byl synem profesora Masarykovy univerzity a že byl významným publicistou, </w:t>
      </w:r>
      <w:proofErr w:type="spellStart"/>
      <w:r w:rsidRPr="00F662D9">
        <w:rPr>
          <w:sz w:val="24"/>
          <w:szCs w:val="24"/>
        </w:rPr>
        <w:t>kulturologem</w:t>
      </w:r>
      <w:proofErr w:type="spellEnd"/>
      <w:r w:rsidRPr="00F662D9">
        <w:rPr>
          <w:sz w:val="24"/>
          <w:szCs w:val="24"/>
        </w:rPr>
        <w:t xml:space="preserve"> a literárním vědcem. Zatímco bádání o jeho roli agenta a potom i vězně (jeho řídícím důstojníkem byl neslavně známý Brňan Bedřich Pokorný – nar. 1904, v březnu 1968 se v prostoru brněnské přehrady oběsil), ponecháme odborníkům na tuto oblast, </w:t>
      </w:r>
      <w:proofErr w:type="spellStart"/>
      <w:r w:rsidRPr="00F662D9">
        <w:rPr>
          <w:sz w:val="24"/>
          <w:szCs w:val="24"/>
        </w:rPr>
        <w:t>Vilinského</w:t>
      </w:r>
      <w:proofErr w:type="spellEnd"/>
      <w:r w:rsidRPr="00F662D9">
        <w:rPr>
          <w:sz w:val="24"/>
          <w:szCs w:val="24"/>
        </w:rPr>
        <w:t xml:space="preserve"> práce odborné a publicistické, byť již byly s německou důkladností analyzovány</w:t>
      </w:r>
      <w:r w:rsidRPr="00F662D9">
        <w:rPr>
          <w:rStyle w:val="Znakapoznpodarou"/>
          <w:sz w:val="24"/>
          <w:szCs w:val="24"/>
        </w:rPr>
        <w:footnoteReference w:id="40"/>
      </w:r>
      <w:r w:rsidRPr="00F662D9">
        <w:rPr>
          <w:sz w:val="24"/>
          <w:szCs w:val="24"/>
        </w:rPr>
        <w:t xml:space="preserve">, stojí ještě před politology, </w:t>
      </w:r>
      <w:proofErr w:type="spellStart"/>
      <w:r w:rsidRPr="00F662D9">
        <w:rPr>
          <w:sz w:val="24"/>
          <w:szCs w:val="24"/>
        </w:rPr>
        <w:t>kulturology</w:t>
      </w:r>
      <w:proofErr w:type="spellEnd"/>
      <w:r w:rsidRPr="00F662D9">
        <w:rPr>
          <w:sz w:val="24"/>
          <w:szCs w:val="24"/>
        </w:rPr>
        <w:t xml:space="preserve"> a literárními vědci jako naléhavý úkol; nelze je odbýt několika povšechnými větami v souvislosti s angažmá autora v tajné policii.</w:t>
      </w:r>
    </w:p>
    <w:p w14:paraId="10364CE8" w14:textId="77777777" w:rsidR="00CB262A" w:rsidRPr="00F662D9" w:rsidRDefault="00CB262A" w:rsidP="00CB262A">
      <w:pPr>
        <w:spacing w:line="360" w:lineRule="auto"/>
        <w:jc w:val="both"/>
        <w:rPr>
          <w:sz w:val="24"/>
          <w:szCs w:val="24"/>
        </w:rPr>
      </w:pPr>
      <w:r w:rsidRPr="00F662D9">
        <w:rPr>
          <w:sz w:val="24"/>
          <w:szCs w:val="24"/>
        </w:rPr>
        <w:tab/>
        <w:t xml:space="preserve">Zmiňujeme se zde pouze o některých publikacích, které považujeme za stěžejní. Valerij </w:t>
      </w:r>
      <w:proofErr w:type="spellStart"/>
      <w:r w:rsidRPr="00F662D9">
        <w:rPr>
          <w:sz w:val="24"/>
          <w:szCs w:val="24"/>
        </w:rPr>
        <w:t>Vilinskij</w:t>
      </w:r>
      <w:proofErr w:type="spellEnd"/>
      <w:r w:rsidRPr="00F662D9">
        <w:rPr>
          <w:sz w:val="24"/>
          <w:szCs w:val="24"/>
        </w:rPr>
        <w:t xml:space="preserve"> ovládl především oba jazyky první Československé republiky, psal česky i slovensky, samozřejmě některé práce jsou překlady a lze předpokládat české a slovenské korektury ale </w:t>
      </w:r>
      <w:r w:rsidRPr="00F662D9">
        <w:rPr>
          <w:bCs/>
          <w:iCs/>
          <w:sz w:val="24"/>
          <w:szCs w:val="24"/>
        </w:rPr>
        <w:t>–</w:t>
      </w:r>
      <w:r w:rsidRPr="00F662D9">
        <w:rPr>
          <w:sz w:val="24"/>
          <w:szCs w:val="24"/>
        </w:rPr>
        <w:t xml:space="preserve"> na rozdíl od svého otce </w:t>
      </w:r>
      <w:r w:rsidRPr="00F662D9">
        <w:rPr>
          <w:bCs/>
          <w:iCs/>
          <w:sz w:val="24"/>
          <w:szCs w:val="24"/>
        </w:rPr>
        <w:t>–</w:t>
      </w:r>
      <w:r w:rsidRPr="00F662D9">
        <w:rPr>
          <w:sz w:val="24"/>
          <w:szCs w:val="24"/>
        </w:rPr>
        <w:t xml:space="preserve"> se silněji přizpůsobil domácímu prostředí. Také navázal mnohem užší styky s církevními, zejména katolickými kruhy a snažil se z hloubi poznat situaci tehdy nového státu, na jehož budoucnost pohlížel sice jakoby optimisticky, snad i z hlediska taktiky, ale také skepticky, neboť netrpěl iluzemi ze sporů </w:t>
      </w:r>
      <w:proofErr w:type="spellStart"/>
      <w:proofErr w:type="gramStart"/>
      <w:r w:rsidRPr="00F662D9">
        <w:rPr>
          <w:sz w:val="24"/>
          <w:szCs w:val="24"/>
        </w:rPr>
        <w:t>česko</w:t>
      </w:r>
      <w:proofErr w:type="spellEnd"/>
      <w:r w:rsidRPr="00F662D9">
        <w:rPr>
          <w:sz w:val="24"/>
          <w:szCs w:val="24"/>
        </w:rPr>
        <w:t>–slovenských</w:t>
      </w:r>
      <w:proofErr w:type="gramEnd"/>
      <w:r w:rsidRPr="00F662D9">
        <w:rPr>
          <w:sz w:val="24"/>
          <w:szCs w:val="24"/>
        </w:rPr>
        <w:t xml:space="preserve">, z role menšin, hlavně německé a maďarské, a chyb pražské politiky. Právě to </w:t>
      </w:r>
      <w:proofErr w:type="gramStart"/>
      <w:r w:rsidRPr="00F662D9">
        <w:rPr>
          <w:sz w:val="24"/>
          <w:szCs w:val="24"/>
        </w:rPr>
        <w:t>se  stalo</w:t>
      </w:r>
      <w:proofErr w:type="gramEnd"/>
      <w:r w:rsidRPr="00F662D9">
        <w:rPr>
          <w:sz w:val="24"/>
          <w:szCs w:val="24"/>
        </w:rPr>
        <w:t xml:space="preserve"> tématem jeho skvělé knihy </w:t>
      </w:r>
      <w:r w:rsidRPr="00F662D9">
        <w:rPr>
          <w:i/>
          <w:sz w:val="24"/>
          <w:szCs w:val="24"/>
        </w:rPr>
        <w:t>Rus se dívá na Č. S. R.</w:t>
      </w:r>
      <w:r w:rsidRPr="00F662D9">
        <w:rPr>
          <w:rStyle w:val="Znakapoznpodarou"/>
          <w:sz w:val="24"/>
          <w:szCs w:val="24"/>
        </w:rPr>
        <w:footnoteReference w:id="41"/>
      </w:r>
      <w:r w:rsidRPr="00F662D9">
        <w:rPr>
          <w:sz w:val="24"/>
          <w:szCs w:val="24"/>
        </w:rPr>
        <w:t xml:space="preserve"> Zajímavé je, že jako na náboženství orientovaný badatel, literární vědec, </w:t>
      </w:r>
      <w:proofErr w:type="spellStart"/>
      <w:r w:rsidRPr="00F662D9">
        <w:rPr>
          <w:sz w:val="24"/>
          <w:szCs w:val="24"/>
        </w:rPr>
        <w:t>kulturolog</w:t>
      </w:r>
      <w:proofErr w:type="spellEnd"/>
      <w:r w:rsidRPr="00F662D9">
        <w:rPr>
          <w:sz w:val="24"/>
          <w:szCs w:val="24"/>
        </w:rPr>
        <w:t xml:space="preserve">, teolog a religionista, který zkoumal právě náboženské poměry v ČSR, nemohl si nevšímat sporů vládní moci v Praze s katolickou církví i zcela jiné situace na Slovensku a specifika Podkarpatské Rusi, o níž </w:t>
      </w:r>
      <w:r w:rsidRPr="00F662D9">
        <w:rPr>
          <w:sz w:val="24"/>
          <w:szCs w:val="24"/>
        </w:rPr>
        <w:lastRenderedPageBreak/>
        <w:t xml:space="preserve">zcela samozřejmě uvažoval, že se v blízké budoucnosti stane součástí buď samostatné Ukrajiny, nebo SSSR či nového Ruska. Velmi přesvědčivé jsou jeho analýzy katolické církve, ale také </w:t>
      </w:r>
      <w:proofErr w:type="spellStart"/>
      <w:proofErr w:type="gramStart"/>
      <w:r w:rsidRPr="00F662D9">
        <w:rPr>
          <w:sz w:val="24"/>
          <w:szCs w:val="24"/>
        </w:rPr>
        <w:t>česko</w:t>
      </w:r>
      <w:proofErr w:type="spellEnd"/>
      <w:r w:rsidRPr="00F662D9">
        <w:rPr>
          <w:sz w:val="24"/>
          <w:szCs w:val="24"/>
        </w:rPr>
        <w:t>–slovenského</w:t>
      </w:r>
      <w:proofErr w:type="gramEnd"/>
      <w:r w:rsidRPr="00F662D9">
        <w:rPr>
          <w:sz w:val="24"/>
          <w:szCs w:val="24"/>
        </w:rPr>
        <w:t xml:space="preserve"> vztahu. Jako svou misi chápal Valerij </w:t>
      </w:r>
      <w:proofErr w:type="spellStart"/>
      <w:r w:rsidRPr="00F662D9">
        <w:rPr>
          <w:sz w:val="24"/>
          <w:szCs w:val="24"/>
        </w:rPr>
        <w:t>Vilinskij</w:t>
      </w:r>
      <w:proofErr w:type="spellEnd"/>
      <w:r w:rsidRPr="00F662D9">
        <w:rPr>
          <w:sz w:val="24"/>
          <w:szCs w:val="24"/>
        </w:rPr>
        <w:t xml:space="preserve"> nutnost informovat střední Evropu o Rusku. To se mu podařilo zvláště v knize </w:t>
      </w:r>
      <w:r w:rsidRPr="00F662D9">
        <w:rPr>
          <w:i/>
          <w:sz w:val="24"/>
          <w:szCs w:val="24"/>
        </w:rPr>
        <w:t>V Rusku boj trvá</w:t>
      </w:r>
      <w:r w:rsidRPr="00F662D9">
        <w:rPr>
          <w:sz w:val="24"/>
          <w:szCs w:val="24"/>
        </w:rPr>
        <w:t>,</w:t>
      </w:r>
      <w:r w:rsidRPr="00F662D9">
        <w:rPr>
          <w:rStyle w:val="Znakapoznpodarou"/>
          <w:sz w:val="24"/>
          <w:szCs w:val="24"/>
        </w:rPr>
        <w:footnoteReference w:id="42"/>
      </w:r>
      <w:r w:rsidRPr="00F662D9">
        <w:rPr>
          <w:sz w:val="24"/>
          <w:szCs w:val="24"/>
        </w:rPr>
        <w:t xml:space="preserve"> v zevrubně koncipované studii </w:t>
      </w:r>
      <w:r w:rsidRPr="00F662D9">
        <w:rPr>
          <w:i/>
          <w:sz w:val="24"/>
          <w:szCs w:val="24"/>
        </w:rPr>
        <w:t>Ruské revoluce 1825</w:t>
      </w:r>
      <w:r w:rsidRPr="00F662D9">
        <w:rPr>
          <w:bCs/>
          <w:iCs/>
          <w:sz w:val="24"/>
          <w:szCs w:val="24"/>
        </w:rPr>
        <w:t>–</w:t>
      </w:r>
      <w:r w:rsidRPr="00F662D9">
        <w:rPr>
          <w:i/>
          <w:sz w:val="24"/>
          <w:szCs w:val="24"/>
        </w:rPr>
        <w:t xml:space="preserve">1936 </w:t>
      </w:r>
      <w:r w:rsidRPr="00F662D9">
        <w:rPr>
          <w:sz w:val="24"/>
          <w:szCs w:val="24"/>
        </w:rPr>
        <w:t>a v knize o typech slovanské vzájemnosti, kterou viděl velmi realisticky a diferencovaně.</w:t>
      </w:r>
      <w:r w:rsidRPr="00F662D9">
        <w:rPr>
          <w:rStyle w:val="Znakapoznpodarou"/>
          <w:sz w:val="24"/>
          <w:szCs w:val="24"/>
        </w:rPr>
        <w:footnoteReference w:id="43"/>
      </w:r>
      <w:r w:rsidRPr="00F662D9">
        <w:rPr>
          <w:sz w:val="24"/>
          <w:szCs w:val="24"/>
        </w:rPr>
        <w:t xml:space="preserve"> Vztahem mezi ruským národem a možným sjednocením církví se zabýval v knize vydané v Olomouci roku 1928, kterou jako pravoslavný Rus dedikoval katolické církvi.</w:t>
      </w:r>
      <w:r w:rsidRPr="00F662D9">
        <w:rPr>
          <w:rStyle w:val="Znakapoznpodarou"/>
          <w:sz w:val="24"/>
          <w:szCs w:val="24"/>
        </w:rPr>
        <w:footnoteReference w:id="44"/>
      </w:r>
      <w:r w:rsidRPr="00F662D9">
        <w:rPr>
          <w:sz w:val="24"/>
          <w:szCs w:val="24"/>
        </w:rPr>
        <w:t xml:space="preserve"> Informacemi nasycené a koncepcemi hýřící jsou také jeho práce o duchu ruské církve, duchovním životě ruského národa a rusky psaná publikace o kořenech jednoty ruské kultury.</w:t>
      </w:r>
      <w:r w:rsidRPr="00F662D9">
        <w:rPr>
          <w:rStyle w:val="Znakapoznpodarou"/>
          <w:sz w:val="24"/>
          <w:szCs w:val="24"/>
        </w:rPr>
        <w:footnoteReference w:id="45"/>
      </w:r>
      <w:r w:rsidRPr="00F662D9">
        <w:rPr>
          <w:sz w:val="24"/>
          <w:szCs w:val="24"/>
        </w:rPr>
        <w:t xml:space="preserve"> Valerij </w:t>
      </w:r>
      <w:proofErr w:type="spellStart"/>
      <w:r w:rsidRPr="00F662D9">
        <w:rPr>
          <w:sz w:val="24"/>
          <w:szCs w:val="24"/>
        </w:rPr>
        <w:t>Vilinskij</w:t>
      </w:r>
      <w:proofErr w:type="spellEnd"/>
      <w:r w:rsidRPr="00F662D9">
        <w:rPr>
          <w:sz w:val="24"/>
          <w:szCs w:val="24"/>
        </w:rPr>
        <w:t xml:space="preserve"> byl člověk skutečně všestranný, a to můžeme vzhledem k výše napsanému myslet i ironicky, ale zajímavý je i jeho humoristicko-satirický román </w:t>
      </w:r>
      <w:r w:rsidRPr="00F662D9">
        <w:rPr>
          <w:i/>
          <w:sz w:val="24"/>
          <w:szCs w:val="24"/>
        </w:rPr>
        <w:t>Mařenka chce jinou vládu</w:t>
      </w:r>
      <w:r w:rsidRPr="00F662D9">
        <w:rPr>
          <w:sz w:val="24"/>
          <w:szCs w:val="24"/>
        </w:rPr>
        <w:t>.</w:t>
      </w:r>
      <w:r w:rsidRPr="00F662D9">
        <w:rPr>
          <w:rStyle w:val="Znakapoznpodarou"/>
          <w:sz w:val="24"/>
          <w:szCs w:val="24"/>
        </w:rPr>
        <w:footnoteReference w:id="46"/>
      </w:r>
      <w:r w:rsidRPr="00F662D9">
        <w:rPr>
          <w:sz w:val="24"/>
          <w:szCs w:val="24"/>
        </w:rPr>
        <w:t xml:space="preserve"> Podnětná je také jeho úvaha o stavu náboženství v SSSR,</w:t>
      </w:r>
      <w:r w:rsidRPr="00F662D9">
        <w:rPr>
          <w:rStyle w:val="Znakapoznpodarou"/>
          <w:sz w:val="24"/>
          <w:szCs w:val="24"/>
        </w:rPr>
        <w:footnoteReference w:id="47"/>
      </w:r>
      <w:r w:rsidRPr="00F662D9">
        <w:rPr>
          <w:sz w:val="24"/>
          <w:szCs w:val="24"/>
        </w:rPr>
        <w:t xml:space="preserve"> ještě průraznější jeho studie o ruském katolicismu,</w:t>
      </w:r>
      <w:r w:rsidRPr="00F662D9">
        <w:rPr>
          <w:rStyle w:val="Znakapoznpodarou"/>
          <w:sz w:val="24"/>
          <w:szCs w:val="24"/>
        </w:rPr>
        <w:footnoteReference w:id="48"/>
      </w:r>
      <w:r w:rsidRPr="00F662D9">
        <w:rPr>
          <w:sz w:val="24"/>
          <w:szCs w:val="24"/>
        </w:rPr>
        <w:t xml:space="preserve"> stejně jako práce o možném sjednocení církví.</w:t>
      </w:r>
      <w:r w:rsidRPr="00F662D9">
        <w:rPr>
          <w:rStyle w:val="Znakapoznpodarou"/>
          <w:sz w:val="24"/>
          <w:szCs w:val="24"/>
        </w:rPr>
        <w:footnoteReference w:id="49"/>
      </w:r>
      <w:r w:rsidRPr="00F662D9">
        <w:rPr>
          <w:sz w:val="24"/>
          <w:szCs w:val="24"/>
        </w:rPr>
        <w:t xml:space="preserve"> Slovensky vyšla </w:t>
      </w:r>
      <w:r w:rsidRPr="00F662D9">
        <w:rPr>
          <w:i/>
          <w:sz w:val="24"/>
          <w:szCs w:val="24"/>
        </w:rPr>
        <w:t xml:space="preserve">Ruská </w:t>
      </w:r>
      <w:proofErr w:type="spellStart"/>
      <w:r w:rsidRPr="00F662D9">
        <w:rPr>
          <w:i/>
          <w:sz w:val="24"/>
          <w:szCs w:val="24"/>
        </w:rPr>
        <w:t>revolúcia</w:t>
      </w:r>
      <w:proofErr w:type="spellEnd"/>
      <w:r w:rsidRPr="00F662D9">
        <w:rPr>
          <w:sz w:val="24"/>
          <w:szCs w:val="24"/>
        </w:rPr>
        <w:t xml:space="preserve"> a kniha o unionismu.</w:t>
      </w:r>
      <w:r w:rsidRPr="00F662D9">
        <w:rPr>
          <w:rStyle w:val="Znakapoznpodarou"/>
          <w:sz w:val="24"/>
          <w:szCs w:val="24"/>
        </w:rPr>
        <w:footnoteReference w:id="50"/>
      </w:r>
      <w:r w:rsidRPr="00F662D9">
        <w:rPr>
          <w:sz w:val="24"/>
          <w:szCs w:val="24"/>
        </w:rPr>
        <w:t xml:space="preserve"> Téma unionismu spojoval také se slovanstvím a hnutím Orel.</w:t>
      </w:r>
      <w:r w:rsidRPr="00F662D9">
        <w:rPr>
          <w:rStyle w:val="Znakapoznpodarou"/>
          <w:sz w:val="24"/>
          <w:szCs w:val="24"/>
        </w:rPr>
        <w:footnoteReference w:id="51"/>
      </w:r>
    </w:p>
    <w:p w14:paraId="0E312824" w14:textId="77777777" w:rsidR="00CB262A" w:rsidRPr="00F662D9" w:rsidRDefault="00CB262A" w:rsidP="00CB262A">
      <w:pPr>
        <w:spacing w:line="360" w:lineRule="auto"/>
        <w:jc w:val="both"/>
        <w:rPr>
          <w:sz w:val="24"/>
          <w:szCs w:val="24"/>
        </w:rPr>
      </w:pPr>
      <w:r w:rsidRPr="00F662D9">
        <w:rPr>
          <w:sz w:val="24"/>
          <w:szCs w:val="24"/>
        </w:rPr>
        <w:tab/>
        <w:t>Samostatnou kapitolou jeho činnosti jsou studie o české katolické literatuře, zejména o Otokaru Březinovi (1868</w:t>
      </w:r>
      <w:r w:rsidRPr="00F662D9">
        <w:rPr>
          <w:bCs/>
          <w:iCs/>
          <w:sz w:val="24"/>
          <w:szCs w:val="24"/>
        </w:rPr>
        <w:t>–</w:t>
      </w:r>
      <w:r w:rsidRPr="00F662D9">
        <w:rPr>
          <w:sz w:val="24"/>
          <w:szCs w:val="24"/>
        </w:rPr>
        <w:t>1929), Jaroslavu Durychovi (1886</w:t>
      </w:r>
      <w:r w:rsidRPr="00F662D9">
        <w:rPr>
          <w:bCs/>
          <w:iCs/>
          <w:sz w:val="24"/>
          <w:szCs w:val="24"/>
        </w:rPr>
        <w:t>–</w:t>
      </w:r>
      <w:r w:rsidRPr="00F662D9">
        <w:rPr>
          <w:sz w:val="24"/>
          <w:szCs w:val="24"/>
        </w:rPr>
        <w:t>1962) a Jakubu Demlovi (1878</w:t>
      </w:r>
      <w:r w:rsidRPr="00F662D9">
        <w:rPr>
          <w:bCs/>
          <w:iCs/>
          <w:sz w:val="24"/>
          <w:szCs w:val="24"/>
        </w:rPr>
        <w:t>–</w:t>
      </w:r>
      <w:r w:rsidRPr="00F662D9">
        <w:rPr>
          <w:sz w:val="24"/>
          <w:szCs w:val="24"/>
        </w:rPr>
        <w:t>1961), které příznačně publikoval v Polsku polsky,</w:t>
      </w:r>
      <w:r w:rsidRPr="00F662D9">
        <w:rPr>
          <w:rStyle w:val="Znakapoznpodarou"/>
          <w:sz w:val="24"/>
          <w:szCs w:val="24"/>
        </w:rPr>
        <w:footnoteReference w:id="52"/>
      </w:r>
      <w:r w:rsidRPr="00F662D9">
        <w:rPr>
          <w:sz w:val="24"/>
          <w:szCs w:val="24"/>
        </w:rPr>
        <w:t xml:space="preserve"> ale, jak sám uvádí v knize </w:t>
      </w:r>
      <w:r w:rsidRPr="00F662D9">
        <w:rPr>
          <w:i/>
          <w:sz w:val="24"/>
          <w:szCs w:val="24"/>
        </w:rPr>
        <w:t>Rus se dívá na</w:t>
      </w:r>
      <w:r w:rsidRPr="00F662D9">
        <w:rPr>
          <w:sz w:val="24"/>
          <w:szCs w:val="24"/>
        </w:rPr>
        <w:t xml:space="preserve"> </w:t>
      </w:r>
      <w:r w:rsidRPr="00F662D9">
        <w:rPr>
          <w:i/>
          <w:sz w:val="24"/>
          <w:szCs w:val="24"/>
        </w:rPr>
        <w:t>Č. S. R</w:t>
      </w:r>
      <w:r w:rsidRPr="00F662D9">
        <w:rPr>
          <w:sz w:val="24"/>
          <w:szCs w:val="24"/>
        </w:rPr>
        <w:t>,</w:t>
      </w:r>
      <w:r w:rsidRPr="00F662D9">
        <w:rPr>
          <w:rStyle w:val="Znakapoznpodarou"/>
          <w:sz w:val="24"/>
          <w:szCs w:val="24"/>
        </w:rPr>
        <w:footnoteReference w:id="53"/>
      </w:r>
      <w:r w:rsidRPr="00F662D9">
        <w:rPr>
          <w:sz w:val="24"/>
          <w:szCs w:val="24"/>
        </w:rPr>
        <w:t xml:space="preserve"> psal např. o Durychovi i jinde. Jsou to velmi samostatné, spíše </w:t>
      </w:r>
      <w:r w:rsidRPr="00F662D9">
        <w:rPr>
          <w:sz w:val="24"/>
          <w:szCs w:val="24"/>
        </w:rPr>
        <w:lastRenderedPageBreak/>
        <w:t>esejistické analýzy, které by si zasloužily zvláštní pozornost. Podivná je jeho ignorance klíčových proudů tehdejší literatury, které však měly silně levicový ráz (proletářská poezie, expresionismus, futurismus, poetismus, konstruktivismus, surrealismus). Možná právě z této konfrontace mohlo vzejít i něco ještě přínosnějšího, neboť oba tábory tvořící v liberálním prostředí se do značné míry tolerovaly, ale také se všelijak osobnostně prolínaly.</w:t>
      </w:r>
    </w:p>
    <w:p w14:paraId="0EDDA7FA" w14:textId="77777777" w:rsidR="00CB262A" w:rsidRPr="00F662D9" w:rsidRDefault="00CB262A" w:rsidP="00CB262A">
      <w:pPr>
        <w:spacing w:line="360" w:lineRule="auto"/>
        <w:jc w:val="both"/>
        <w:rPr>
          <w:sz w:val="24"/>
          <w:szCs w:val="24"/>
        </w:rPr>
      </w:pPr>
      <w:r w:rsidRPr="00F662D9">
        <w:rPr>
          <w:sz w:val="24"/>
          <w:szCs w:val="24"/>
        </w:rPr>
        <w:tab/>
        <w:t xml:space="preserve">Postupně si přiblížíme jeho dva eseje z knihy </w:t>
      </w:r>
      <w:r w:rsidRPr="00F662D9">
        <w:rPr>
          <w:i/>
          <w:sz w:val="24"/>
          <w:szCs w:val="24"/>
        </w:rPr>
        <w:t>Rus se dívá na</w:t>
      </w:r>
      <w:r w:rsidRPr="00F662D9">
        <w:rPr>
          <w:sz w:val="24"/>
          <w:szCs w:val="24"/>
        </w:rPr>
        <w:t xml:space="preserve"> </w:t>
      </w:r>
      <w:r w:rsidRPr="00F662D9">
        <w:rPr>
          <w:sz w:val="24"/>
          <w:szCs w:val="24"/>
        </w:rPr>
        <w:br/>
      </w:r>
      <w:r w:rsidRPr="00F662D9">
        <w:rPr>
          <w:i/>
          <w:sz w:val="24"/>
          <w:szCs w:val="24"/>
        </w:rPr>
        <w:t>Č. S. R.,</w:t>
      </w:r>
      <w:r w:rsidRPr="00F662D9">
        <w:rPr>
          <w:sz w:val="24"/>
          <w:szCs w:val="24"/>
        </w:rPr>
        <w:t xml:space="preserve"> a to o Jaroslavu Durychovi a Jakubu Demlovi, potom tyto úvahy doplníme jeho polskými publikacemi, které se týkají více podobně zaměřených autorů se zřením k závěrům německé monografie o V. </w:t>
      </w:r>
      <w:proofErr w:type="spellStart"/>
      <w:r w:rsidRPr="00F662D9">
        <w:rPr>
          <w:sz w:val="24"/>
          <w:szCs w:val="24"/>
        </w:rPr>
        <w:t>Vilinském</w:t>
      </w:r>
      <w:proofErr w:type="spellEnd"/>
      <w:r w:rsidRPr="00F662D9">
        <w:rPr>
          <w:sz w:val="24"/>
          <w:szCs w:val="24"/>
        </w:rPr>
        <w:t xml:space="preserve"> z pera Anne </w:t>
      </w:r>
      <w:proofErr w:type="spellStart"/>
      <w:r w:rsidRPr="00F662D9">
        <w:rPr>
          <w:sz w:val="24"/>
          <w:szCs w:val="24"/>
        </w:rPr>
        <w:t>Hultschové</w:t>
      </w:r>
      <w:proofErr w:type="spellEnd"/>
      <w:r w:rsidRPr="00F662D9">
        <w:rPr>
          <w:sz w:val="24"/>
          <w:szCs w:val="24"/>
        </w:rPr>
        <w:t>.</w:t>
      </w:r>
      <w:r w:rsidRPr="00F662D9">
        <w:rPr>
          <w:rStyle w:val="Znakapoznpodarou"/>
          <w:sz w:val="24"/>
          <w:szCs w:val="24"/>
        </w:rPr>
        <w:footnoteReference w:id="54"/>
      </w:r>
      <w:r w:rsidRPr="00F662D9">
        <w:rPr>
          <w:sz w:val="24"/>
          <w:szCs w:val="24"/>
        </w:rPr>
        <w:t xml:space="preserve"> </w:t>
      </w:r>
    </w:p>
    <w:p w14:paraId="6881CC74" w14:textId="77777777" w:rsidR="00CB262A" w:rsidRPr="00F662D9" w:rsidRDefault="00CB262A" w:rsidP="00CB262A">
      <w:pPr>
        <w:spacing w:line="360" w:lineRule="auto"/>
        <w:jc w:val="both"/>
        <w:rPr>
          <w:sz w:val="24"/>
          <w:szCs w:val="24"/>
        </w:rPr>
      </w:pPr>
      <w:r w:rsidRPr="00F662D9">
        <w:rPr>
          <w:sz w:val="24"/>
          <w:szCs w:val="24"/>
        </w:rPr>
        <w:tab/>
        <w:t xml:space="preserve">Valerij </w:t>
      </w:r>
      <w:proofErr w:type="spellStart"/>
      <w:r w:rsidRPr="00F662D9">
        <w:rPr>
          <w:sz w:val="24"/>
          <w:szCs w:val="24"/>
        </w:rPr>
        <w:t>Vilinskij</w:t>
      </w:r>
      <w:proofErr w:type="spellEnd"/>
      <w:r w:rsidRPr="00F662D9">
        <w:rPr>
          <w:sz w:val="24"/>
          <w:szCs w:val="24"/>
        </w:rPr>
        <w:t xml:space="preserve"> má právní a obecně humanitní vzdělání, ale je to především novinář. To se kladně i záporně projevuje právě v jeho pojednáních o některých českých spisovatelích. Již jejich volba není literární, ale náboženská: vybírá si české katolické autory, kteří jsou podle něho v osobité enklávě nebo ghettu volnomyšlenkářské první republiky spolu s de facto vládní protestantskou koncepcí českých dějin. Katolictví mu jako pravoslavnému konvenuje jako prakticky každému pravoslavnému (nehledě na podstatné vnitřní rozpory), zejména Rusovi, svou univerzalitou, za níž se skrývá stín Dostojevského </w:t>
      </w:r>
      <w:proofErr w:type="spellStart"/>
      <w:r w:rsidRPr="00F662D9">
        <w:rPr>
          <w:sz w:val="24"/>
          <w:szCs w:val="24"/>
        </w:rPr>
        <w:t>všečlověka</w:t>
      </w:r>
      <w:proofErr w:type="spellEnd"/>
      <w:r w:rsidRPr="00F662D9">
        <w:rPr>
          <w:sz w:val="24"/>
          <w:szCs w:val="24"/>
        </w:rPr>
        <w:t xml:space="preserve">, pozdější </w:t>
      </w:r>
      <w:proofErr w:type="spellStart"/>
      <w:r w:rsidRPr="00F662D9">
        <w:rPr>
          <w:sz w:val="24"/>
          <w:szCs w:val="24"/>
        </w:rPr>
        <w:t>euroazijské</w:t>
      </w:r>
      <w:proofErr w:type="spellEnd"/>
      <w:r w:rsidRPr="00F662D9">
        <w:rPr>
          <w:sz w:val="24"/>
          <w:szCs w:val="24"/>
        </w:rPr>
        <w:t xml:space="preserve"> chápání pozice Ruska: odtud </w:t>
      </w:r>
      <w:proofErr w:type="spellStart"/>
      <w:r w:rsidRPr="00F662D9">
        <w:rPr>
          <w:sz w:val="24"/>
          <w:szCs w:val="24"/>
        </w:rPr>
        <w:t>Vilinského</w:t>
      </w:r>
      <w:proofErr w:type="spellEnd"/>
      <w:r w:rsidRPr="00F662D9">
        <w:rPr>
          <w:sz w:val="24"/>
          <w:szCs w:val="24"/>
        </w:rPr>
        <w:t xml:space="preserve"> úvahy o sjednocení křesťanských církví, zvláště katolické a pravoslavné; ačkoli o tom napsal celé studie, jeho představa není příliš jasná. Vycházíme nejprve z letmo načrtnutých pojednání, jež se staly součástí jeho knihy o Rusovi, jenž se dívá na Československo.  </w:t>
      </w:r>
    </w:p>
    <w:p w14:paraId="568D658A" w14:textId="77777777" w:rsidR="00CB262A" w:rsidRPr="00F662D9" w:rsidRDefault="00CB262A" w:rsidP="00CB262A">
      <w:pPr>
        <w:spacing w:line="360" w:lineRule="auto"/>
        <w:jc w:val="both"/>
        <w:rPr>
          <w:sz w:val="24"/>
          <w:szCs w:val="24"/>
        </w:rPr>
      </w:pPr>
      <w:r w:rsidRPr="00F662D9">
        <w:rPr>
          <w:sz w:val="24"/>
          <w:szCs w:val="24"/>
        </w:rPr>
        <w:tab/>
        <w:t xml:space="preserve">Partie o Jaroslavu Durychovi a Jakubu Demlovi jsou součástí druhé kapitoly s názvem </w:t>
      </w:r>
      <w:r w:rsidRPr="00F662D9">
        <w:rPr>
          <w:i/>
          <w:sz w:val="24"/>
          <w:szCs w:val="24"/>
        </w:rPr>
        <w:t>Katolické ghetto</w:t>
      </w:r>
      <w:r w:rsidRPr="00F662D9">
        <w:rPr>
          <w:sz w:val="24"/>
          <w:szCs w:val="24"/>
        </w:rPr>
        <w:t xml:space="preserve">, která obsahuje portréty různých osobností katolického života v tehdejší ČSR, včetně pasáže o jezuitech. Zatímco ostatní náboženské denominace jsou „odbyty“ následující souhrnnou kapitolou, katolíkům je věnováno podstatně více </w:t>
      </w:r>
      <w:proofErr w:type="gramStart"/>
      <w:r w:rsidRPr="00F662D9">
        <w:rPr>
          <w:sz w:val="24"/>
          <w:szCs w:val="24"/>
        </w:rPr>
        <w:t>místa</w:t>
      </w:r>
      <w:proofErr w:type="gramEnd"/>
      <w:r w:rsidRPr="00F662D9">
        <w:rPr>
          <w:sz w:val="24"/>
          <w:szCs w:val="24"/>
        </w:rPr>
        <w:t xml:space="preserve"> a to nehovoříme o kritických poznámkách věnovaných např. československé církvi, protestantům a českým pravoslavným. </w:t>
      </w:r>
    </w:p>
    <w:p w14:paraId="097D5273" w14:textId="77777777" w:rsidR="00CB262A" w:rsidRPr="00F662D9" w:rsidRDefault="00CB262A" w:rsidP="00CB262A">
      <w:pPr>
        <w:spacing w:line="360" w:lineRule="auto"/>
        <w:jc w:val="both"/>
        <w:rPr>
          <w:sz w:val="24"/>
          <w:szCs w:val="24"/>
        </w:rPr>
      </w:pPr>
      <w:r w:rsidRPr="00F662D9">
        <w:rPr>
          <w:sz w:val="24"/>
          <w:szCs w:val="24"/>
        </w:rPr>
        <w:tab/>
        <w:t xml:space="preserve">První „spisovatelská“ kapitola pojednává o Jaroslavu Durychovi. Jako zkušený novinář začíná </w:t>
      </w:r>
      <w:proofErr w:type="spellStart"/>
      <w:r w:rsidRPr="00F662D9">
        <w:rPr>
          <w:sz w:val="24"/>
          <w:szCs w:val="24"/>
        </w:rPr>
        <w:t>Vilinskij</w:t>
      </w:r>
      <w:proofErr w:type="spellEnd"/>
      <w:r w:rsidRPr="00F662D9">
        <w:rPr>
          <w:sz w:val="24"/>
          <w:szCs w:val="24"/>
        </w:rPr>
        <w:t xml:space="preserve"> in medias res, a to scénou z kavárny: „</w:t>
      </w:r>
      <w:r w:rsidRPr="00F662D9">
        <w:rPr>
          <w:i/>
          <w:sz w:val="24"/>
          <w:szCs w:val="24"/>
        </w:rPr>
        <w:t xml:space="preserve">Sarkastickému úsměvu Jaroslava </w:t>
      </w:r>
      <w:proofErr w:type="spellStart"/>
      <w:r w:rsidRPr="00F662D9">
        <w:rPr>
          <w:i/>
          <w:sz w:val="24"/>
          <w:szCs w:val="24"/>
        </w:rPr>
        <w:t>Durycha</w:t>
      </w:r>
      <w:proofErr w:type="spellEnd"/>
      <w:r w:rsidRPr="00F662D9">
        <w:rPr>
          <w:i/>
          <w:sz w:val="24"/>
          <w:szCs w:val="24"/>
        </w:rPr>
        <w:t xml:space="preserve"> lze se denně podivovati v olomoucké </w:t>
      </w:r>
      <w:proofErr w:type="gramStart"/>
      <w:r w:rsidRPr="00F662D9">
        <w:rPr>
          <w:i/>
          <w:sz w:val="24"/>
          <w:szCs w:val="24"/>
        </w:rPr>
        <w:t>kavárně ,Grand</w:t>
      </w:r>
      <w:proofErr w:type="gramEnd"/>
      <w:r w:rsidRPr="00F662D9">
        <w:rPr>
          <w:i/>
          <w:sz w:val="24"/>
          <w:szCs w:val="24"/>
        </w:rPr>
        <w:t xml:space="preserve">’, krajní stolek v levém rohu, tak asi kolem druhé hodiny odpolední. Trůní tam vyšší, ale málomluvná </w:t>
      </w:r>
      <w:r w:rsidRPr="00F662D9">
        <w:rPr>
          <w:i/>
          <w:sz w:val="24"/>
          <w:szCs w:val="24"/>
        </w:rPr>
        <w:lastRenderedPageBreak/>
        <w:t>bytost. Jeho nadšení ctitelé říkají, že tento úsměv jest jedna z největších přírodních krás Československé republiky a může být přirovnán jedině k úsměvu Anny Ondrákové</w:t>
      </w:r>
      <w:r w:rsidRPr="00F662D9">
        <w:rPr>
          <w:sz w:val="24"/>
          <w:szCs w:val="24"/>
        </w:rPr>
        <w:t>.“</w:t>
      </w:r>
      <w:r w:rsidRPr="00F662D9">
        <w:rPr>
          <w:rStyle w:val="Znakapoznpodarou"/>
          <w:sz w:val="24"/>
          <w:szCs w:val="24"/>
        </w:rPr>
        <w:footnoteReference w:id="55"/>
      </w:r>
      <w:r w:rsidRPr="00F662D9">
        <w:rPr>
          <w:sz w:val="24"/>
          <w:szCs w:val="24"/>
        </w:rPr>
        <w:t xml:space="preserve"> Poněkud „bulvární“ incipit pak pokračuje líčením různých Durychových tváří (boj proti církevnímu činiteli, </w:t>
      </w:r>
      <w:proofErr w:type="spellStart"/>
      <w:r w:rsidRPr="00F662D9">
        <w:rPr>
          <w:sz w:val="24"/>
          <w:szCs w:val="24"/>
        </w:rPr>
        <w:t>antivolnomyšlenkář</w:t>
      </w:r>
      <w:proofErr w:type="spellEnd"/>
      <w:r w:rsidRPr="00F662D9">
        <w:rPr>
          <w:sz w:val="24"/>
          <w:szCs w:val="24"/>
        </w:rPr>
        <w:t xml:space="preserve">, voják a lékař apod.). Nicméně dokázal vyhmátnout podstatnou stránku </w:t>
      </w:r>
      <w:proofErr w:type="spellStart"/>
      <w:r w:rsidRPr="00F662D9">
        <w:rPr>
          <w:sz w:val="24"/>
          <w:szCs w:val="24"/>
        </w:rPr>
        <w:t>Durycha</w:t>
      </w:r>
      <w:proofErr w:type="spellEnd"/>
      <w:r w:rsidRPr="00F662D9">
        <w:rPr>
          <w:sz w:val="24"/>
          <w:szCs w:val="24"/>
        </w:rPr>
        <w:t>-spisovatele, když napsal: „</w:t>
      </w:r>
      <w:r w:rsidRPr="00F662D9">
        <w:rPr>
          <w:i/>
          <w:sz w:val="24"/>
          <w:szCs w:val="24"/>
        </w:rPr>
        <w:t xml:space="preserve">Jaroslav </w:t>
      </w:r>
      <w:proofErr w:type="spellStart"/>
      <w:r w:rsidRPr="00F662D9">
        <w:rPr>
          <w:i/>
          <w:sz w:val="24"/>
          <w:szCs w:val="24"/>
        </w:rPr>
        <w:t>Durych</w:t>
      </w:r>
      <w:proofErr w:type="spellEnd"/>
      <w:r w:rsidRPr="00F662D9">
        <w:rPr>
          <w:i/>
          <w:sz w:val="24"/>
          <w:szCs w:val="24"/>
        </w:rPr>
        <w:t xml:space="preserve"> má dvě základny pro svou tvorbu: jedna je zcela empirická, hmatatelná, řekněme přímo – česká. Druhá je transcendentní, závratně povýšená nad podmínky nicotné empirie, pozdvižená nad prostorem i časem</w:t>
      </w:r>
      <w:r w:rsidRPr="00F662D9">
        <w:rPr>
          <w:sz w:val="24"/>
          <w:szCs w:val="24"/>
        </w:rPr>
        <w:t>.“</w:t>
      </w:r>
      <w:r w:rsidRPr="00F662D9">
        <w:rPr>
          <w:rStyle w:val="Znakapoznpodarou"/>
          <w:sz w:val="24"/>
          <w:szCs w:val="24"/>
        </w:rPr>
        <w:footnoteReference w:id="56"/>
      </w:r>
      <w:r w:rsidRPr="00F662D9">
        <w:rPr>
          <w:sz w:val="24"/>
          <w:szCs w:val="24"/>
        </w:rPr>
        <w:t xml:space="preserve"> To souvisí se známou koncepcí Reného </w:t>
      </w:r>
      <w:proofErr w:type="spellStart"/>
      <w:r w:rsidRPr="00F662D9">
        <w:rPr>
          <w:sz w:val="24"/>
          <w:szCs w:val="24"/>
        </w:rPr>
        <w:t>Wellka</w:t>
      </w:r>
      <w:proofErr w:type="spellEnd"/>
      <w:r w:rsidRPr="00F662D9">
        <w:rPr>
          <w:sz w:val="24"/>
          <w:szCs w:val="24"/>
        </w:rPr>
        <w:t xml:space="preserve">, který chápe vývoj české a anglické literatury i jako spor spirituálního a materiálního, empirického proudu, jak ostatně doložila i jeho habilitace napsaná během stáže na Harvardově univerzitě </w:t>
      </w:r>
      <w:r w:rsidRPr="00F662D9">
        <w:rPr>
          <w:i/>
          <w:sz w:val="24"/>
          <w:szCs w:val="24"/>
        </w:rPr>
        <w:t xml:space="preserve">Immanuel Kant in </w:t>
      </w:r>
      <w:proofErr w:type="spellStart"/>
      <w:r w:rsidRPr="00F662D9">
        <w:rPr>
          <w:i/>
          <w:sz w:val="24"/>
          <w:szCs w:val="24"/>
        </w:rPr>
        <w:t>England</w:t>
      </w:r>
      <w:proofErr w:type="spellEnd"/>
      <w:r w:rsidRPr="00F662D9">
        <w:rPr>
          <w:sz w:val="24"/>
          <w:szCs w:val="24"/>
        </w:rPr>
        <w:t>.</w:t>
      </w:r>
      <w:r w:rsidRPr="00F662D9">
        <w:rPr>
          <w:rStyle w:val="Znakapoznpodarou"/>
          <w:sz w:val="24"/>
          <w:szCs w:val="24"/>
        </w:rPr>
        <w:footnoteReference w:id="57"/>
      </w:r>
      <w:r w:rsidRPr="00F662D9">
        <w:rPr>
          <w:sz w:val="24"/>
          <w:szCs w:val="24"/>
        </w:rPr>
        <w:t xml:space="preserve"> Není to vzdáleno ani nedávno vysmívaným úvahám o české tzv. pozemské poezii z pera Milana </w:t>
      </w:r>
      <w:proofErr w:type="spellStart"/>
      <w:r w:rsidRPr="00F662D9">
        <w:rPr>
          <w:sz w:val="24"/>
          <w:szCs w:val="24"/>
        </w:rPr>
        <w:t>Blahynky</w:t>
      </w:r>
      <w:proofErr w:type="spellEnd"/>
      <w:r w:rsidRPr="00F662D9">
        <w:rPr>
          <w:sz w:val="24"/>
          <w:szCs w:val="24"/>
        </w:rPr>
        <w:t xml:space="preserve">, ať již šlo o osobnosti, koncepce a kontexty sebevzdálenější </w:t>
      </w:r>
      <w:r w:rsidRPr="00F662D9">
        <w:rPr>
          <w:bCs/>
          <w:iCs/>
          <w:sz w:val="24"/>
          <w:szCs w:val="24"/>
        </w:rPr>
        <w:t>–</w:t>
      </w:r>
      <w:r w:rsidRPr="00F662D9">
        <w:rPr>
          <w:sz w:val="24"/>
          <w:szCs w:val="24"/>
        </w:rPr>
        <w:t xml:space="preserve"> a možná jen zdánlivě.</w:t>
      </w:r>
      <w:r w:rsidRPr="00F662D9">
        <w:rPr>
          <w:rStyle w:val="Znakapoznpodarou"/>
          <w:sz w:val="24"/>
          <w:szCs w:val="24"/>
        </w:rPr>
        <w:footnoteReference w:id="58"/>
      </w:r>
      <w:r w:rsidRPr="00F662D9">
        <w:rPr>
          <w:sz w:val="24"/>
          <w:szCs w:val="24"/>
        </w:rPr>
        <w:t xml:space="preserve"> V. </w:t>
      </w:r>
      <w:proofErr w:type="spellStart"/>
      <w:r w:rsidRPr="00F662D9">
        <w:rPr>
          <w:sz w:val="24"/>
          <w:szCs w:val="24"/>
        </w:rPr>
        <w:t>Vilinskij</w:t>
      </w:r>
      <w:proofErr w:type="spellEnd"/>
      <w:r w:rsidRPr="00F662D9">
        <w:rPr>
          <w:sz w:val="24"/>
          <w:szCs w:val="24"/>
        </w:rPr>
        <w:t xml:space="preserve"> s odkazem na Pavla Eisnera ukazuje </w:t>
      </w:r>
      <w:proofErr w:type="spellStart"/>
      <w:r w:rsidRPr="00F662D9">
        <w:rPr>
          <w:sz w:val="24"/>
          <w:szCs w:val="24"/>
        </w:rPr>
        <w:t>Durycha</w:t>
      </w:r>
      <w:proofErr w:type="spellEnd"/>
      <w:r w:rsidRPr="00F662D9">
        <w:rPr>
          <w:sz w:val="24"/>
          <w:szCs w:val="24"/>
        </w:rPr>
        <w:t xml:space="preserve"> jako českého „anti-Švejka“, jako, jak říká, „</w:t>
      </w:r>
      <w:proofErr w:type="spellStart"/>
      <w:r w:rsidRPr="00F662D9">
        <w:rPr>
          <w:sz w:val="24"/>
          <w:szCs w:val="24"/>
        </w:rPr>
        <w:t>rehabilitátora</w:t>
      </w:r>
      <w:proofErr w:type="spellEnd"/>
      <w:r w:rsidRPr="00F662D9">
        <w:rPr>
          <w:sz w:val="24"/>
          <w:szCs w:val="24"/>
        </w:rPr>
        <w:t>“  své vlasti, ale vzápětí dodává: kdyby měl více pokory.</w:t>
      </w:r>
    </w:p>
    <w:p w14:paraId="27D0CE29" w14:textId="77777777" w:rsidR="00CB262A" w:rsidRPr="00F662D9" w:rsidRDefault="00CB262A" w:rsidP="00CB262A">
      <w:pPr>
        <w:spacing w:line="360" w:lineRule="auto"/>
        <w:jc w:val="both"/>
        <w:rPr>
          <w:sz w:val="24"/>
          <w:szCs w:val="24"/>
        </w:rPr>
      </w:pPr>
      <w:r w:rsidRPr="00F662D9">
        <w:rPr>
          <w:sz w:val="24"/>
          <w:szCs w:val="24"/>
        </w:rPr>
        <w:tab/>
        <w:t xml:space="preserve">Portrét Jakuba Demla je poněkud hlubší, detailnější a procítěnější. Na počátku je satira na Demlovy neustálé změny názorů: jednou je se sokolstvem, podruhé je zavrhne, totéž s Josefem Florianem apod. Implicitním klíčem k Demlovi je </w:t>
      </w:r>
      <w:proofErr w:type="spellStart"/>
      <w:r w:rsidRPr="00F662D9">
        <w:rPr>
          <w:sz w:val="24"/>
          <w:szCs w:val="24"/>
        </w:rPr>
        <w:t>Vilinskému</w:t>
      </w:r>
      <w:proofErr w:type="spellEnd"/>
      <w:r w:rsidRPr="00F662D9">
        <w:rPr>
          <w:sz w:val="24"/>
          <w:szCs w:val="24"/>
        </w:rPr>
        <w:t xml:space="preserve"> soustava jeho </w:t>
      </w:r>
      <w:proofErr w:type="gramStart"/>
      <w:r w:rsidRPr="00F662D9">
        <w:rPr>
          <w:i/>
          <w:sz w:val="24"/>
          <w:szCs w:val="24"/>
        </w:rPr>
        <w:t>Šlépějí</w:t>
      </w:r>
      <w:proofErr w:type="gramEnd"/>
      <w:r w:rsidRPr="00F662D9">
        <w:rPr>
          <w:sz w:val="24"/>
          <w:szCs w:val="24"/>
        </w:rPr>
        <w:t xml:space="preserve"> a to je příznačné a svým způsobem dobově novátorské a vlastně do značné míry dosud, neboť častěji se odkazuje k jiným částem Demlova díla jako k působivějším. Jako Rus vidí </w:t>
      </w:r>
      <w:proofErr w:type="spellStart"/>
      <w:r w:rsidRPr="00F662D9">
        <w:rPr>
          <w:sz w:val="24"/>
          <w:szCs w:val="24"/>
        </w:rPr>
        <w:t>Vilinskij</w:t>
      </w:r>
      <w:proofErr w:type="spellEnd"/>
      <w:r w:rsidRPr="00F662D9">
        <w:rPr>
          <w:sz w:val="24"/>
          <w:szCs w:val="24"/>
        </w:rPr>
        <w:t xml:space="preserve"> v Demlovi něco, jak říká, „z východní duše“, a využije toho ke kontrastnímu srovnání s </w:t>
      </w:r>
      <w:proofErr w:type="spellStart"/>
      <w:r w:rsidRPr="00F662D9">
        <w:rPr>
          <w:sz w:val="24"/>
          <w:szCs w:val="24"/>
        </w:rPr>
        <w:t>Durychem</w:t>
      </w:r>
      <w:proofErr w:type="spellEnd"/>
      <w:r w:rsidRPr="00F662D9">
        <w:rPr>
          <w:sz w:val="24"/>
          <w:szCs w:val="24"/>
        </w:rPr>
        <w:t>: „</w:t>
      </w:r>
      <w:r w:rsidRPr="00F662D9">
        <w:rPr>
          <w:i/>
          <w:sz w:val="24"/>
          <w:szCs w:val="24"/>
        </w:rPr>
        <w:t xml:space="preserve">V jeho dopisech, které tak rád uveřejňuje, v jeho snech, visích, básních a v prose je viděti </w:t>
      </w:r>
      <w:proofErr w:type="spellStart"/>
      <w:r w:rsidRPr="00F662D9">
        <w:rPr>
          <w:i/>
          <w:sz w:val="24"/>
          <w:szCs w:val="24"/>
        </w:rPr>
        <w:t>pathos</w:t>
      </w:r>
      <w:proofErr w:type="spellEnd"/>
      <w:r w:rsidRPr="00F662D9">
        <w:rPr>
          <w:i/>
          <w:sz w:val="24"/>
          <w:szCs w:val="24"/>
        </w:rPr>
        <w:t xml:space="preserve"> boje – Deml vždy roste a mohutní. V tom zrcadlí se nejenom gotický, nýbrž také východní prvek jeho duše. Gotika je bližší východu nežli pozdější epochy a slohy. Deml nezná rozdílu mezi cílem a prostředkem a nedovedl </w:t>
      </w:r>
      <w:proofErr w:type="gramStart"/>
      <w:r w:rsidRPr="00F662D9">
        <w:rPr>
          <w:i/>
          <w:sz w:val="24"/>
          <w:szCs w:val="24"/>
        </w:rPr>
        <w:t>zhodnotiti</w:t>
      </w:r>
      <w:proofErr w:type="gramEnd"/>
      <w:r w:rsidRPr="00F662D9">
        <w:rPr>
          <w:i/>
          <w:sz w:val="24"/>
          <w:szCs w:val="24"/>
        </w:rPr>
        <w:t xml:space="preserve"> prostředek tak, aby odpovídal významu cíle někdy snad nepatrného a podružného, jest ochoten stříleti z děla na komára, vrážet do otevřených dveří, chtíti utrpení a vymáhati mučednictví na lidech, kteří nemají nejmenšího úmyslu jej pronásledovati </w:t>
      </w:r>
      <w:r w:rsidRPr="00F662D9">
        <w:rPr>
          <w:sz w:val="24"/>
          <w:szCs w:val="24"/>
        </w:rPr>
        <w:t>[…]</w:t>
      </w:r>
      <w:r w:rsidRPr="00F662D9">
        <w:rPr>
          <w:i/>
          <w:sz w:val="24"/>
          <w:szCs w:val="24"/>
        </w:rPr>
        <w:t xml:space="preserve"> </w:t>
      </w:r>
      <w:r w:rsidRPr="00F662D9">
        <w:rPr>
          <w:i/>
          <w:sz w:val="24"/>
          <w:szCs w:val="24"/>
        </w:rPr>
        <w:lastRenderedPageBreak/>
        <w:t>V Demlovi bije cit jako královská tepna – všude převládá duše. Je to východní rys povahy, který jej přibližuje Rusům, a není divu, že Polák</w:t>
      </w:r>
      <w:r w:rsidRPr="00F662D9">
        <w:rPr>
          <w:sz w:val="24"/>
          <w:szCs w:val="24"/>
        </w:rPr>
        <w:t xml:space="preserve"> </w:t>
      </w:r>
      <w:proofErr w:type="spellStart"/>
      <w:r w:rsidRPr="00F662D9">
        <w:rPr>
          <w:i/>
          <w:sz w:val="24"/>
          <w:szCs w:val="24"/>
        </w:rPr>
        <w:t>Zegadłowicz</w:t>
      </w:r>
      <w:proofErr w:type="spellEnd"/>
      <w:r w:rsidRPr="00F662D9">
        <w:rPr>
          <w:sz w:val="24"/>
          <w:szCs w:val="24"/>
        </w:rPr>
        <w:t xml:space="preserve"> (Emil </w:t>
      </w:r>
      <w:proofErr w:type="gramStart"/>
      <w:r w:rsidRPr="00F662D9">
        <w:rPr>
          <w:sz w:val="24"/>
          <w:szCs w:val="24"/>
        </w:rPr>
        <w:t xml:space="preserve">Erwin  </w:t>
      </w:r>
      <w:proofErr w:type="spellStart"/>
      <w:r w:rsidRPr="00F662D9">
        <w:rPr>
          <w:sz w:val="24"/>
          <w:szCs w:val="24"/>
        </w:rPr>
        <w:t>Zegadłowicz</w:t>
      </w:r>
      <w:proofErr w:type="spellEnd"/>
      <w:proofErr w:type="gramEnd"/>
      <w:r w:rsidRPr="00F662D9">
        <w:rPr>
          <w:sz w:val="24"/>
          <w:szCs w:val="24"/>
        </w:rPr>
        <w:t>, 1888</w:t>
      </w:r>
      <w:r w:rsidRPr="00F662D9">
        <w:rPr>
          <w:bCs/>
          <w:iCs/>
          <w:sz w:val="24"/>
          <w:szCs w:val="24"/>
        </w:rPr>
        <w:t>–</w:t>
      </w:r>
      <w:r w:rsidRPr="00F662D9">
        <w:rPr>
          <w:sz w:val="24"/>
          <w:szCs w:val="24"/>
        </w:rPr>
        <w:t>1941, polský expresionista, básník, prozaik, dramatik, publicista, překladatel, mimochodem potomek jihočeských vystěhovalců; svým českým kořenům věnoval básnický cyklus Budějovické louky, Vyšehrad, Praha 1934, takže je otázka, nakolik se od Čechů liší</w:t>
      </w:r>
      <w:r w:rsidRPr="00F662D9">
        <w:rPr>
          <w:i/>
          <w:sz w:val="24"/>
          <w:szCs w:val="24"/>
        </w:rPr>
        <w:t xml:space="preserve"> </w:t>
      </w:r>
      <w:r w:rsidRPr="00F662D9">
        <w:rPr>
          <w:bCs/>
          <w:iCs/>
          <w:sz w:val="24"/>
          <w:szCs w:val="24"/>
        </w:rPr>
        <w:t>–</w:t>
      </w:r>
      <w:r w:rsidRPr="00F662D9">
        <w:rPr>
          <w:sz w:val="24"/>
          <w:szCs w:val="24"/>
        </w:rPr>
        <w:t xml:space="preserve"> </w:t>
      </w:r>
      <w:proofErr w:type="spellStart"/>
      <w:r w:rsidRPr="00F662D9">
        <w:rPr>
          <w:sz w:val="24"/>
          <w:szCs w:val="24"/>
        </w:rPr>
        <w:t>ip</w:t>
      </w:r>
      <w:proofErr w:type="spellEnd"/>
      <w:r w:rsidRPr="00F662D9">
        <w:rPr>
          <w:sz w:val="24"/>
          <w:szCs w:val="24"/>
        </w:rPr>
        <w:t xml:space="preserve">), </w:t>
      </w:r>
      <w:r w:rsidRPr="00F662D9">
        <w:rPr>
          <w:i/>
          <w:sz w:val="24"/>
          <w:szCs w:val="24"/>
        </w:rPr>
        <w:t xml:space="preserve">v němž jsou východní a západní prvky harmoničtěji sloučeny než v Češích, dává přednost Demlovi před </w:t>
      </w:r>
      <w:proofErr w:type="spellStart"/>
      <w:r w:rsidRPr="00F662D9">
        <w:rPr>
          <w:i/>
          <w:sz w:val="24"/>
          <w:szCs w:val="24"/>
        </w:rPr>
        <w:t>Durychem</w:t>
      </w:r>
      <w:proofErr w:type="spellEnd"/>
      <w:r w:rsidRPr="00F662D9">
        <w:rPr>
          <w:i/>
          <w:sz w:val="24"/>
          <w:szCs w:val="24"/>
        </w:rPr>
        <w:t xml:space="preserve">. U </w:t>
      </w:r>
      <w:proofErr w:type="spellStart"/>
      <w:r w:rsidRPr="00F662D9">
        <w:rPr>
          <w:i/>
          <w:sz w:val="24"/>
          <w:szCs w:val="24"/>
        </w:rPr>
        <w:t>Durycha</w:t>
      </w:r>
      <w:proofErr w:type="spellEnd"/>
      <w:r w:rsidRPr="00F662D9">
        <w:rPr>
          <w:i/>
          <w:sz w:val="24"/>
          <w:szCs w:val="24"/>
        </w:rPr>
        <w:t xml:space="preserve"> je až příliš mnoho rozumu…</w:t>
      </w:r>
      <w:r w:rsidRPr="00F662D9">
        <w:rPr>
          <w:sz w:val="24"/>
          <w:szCs w:val="24"/>
        </w:rPr>
        <w:t>“</w:t>
      </w:r>
      <w:r w:rsidRPr="00F662D9">
        <w:rPr>
          <w:rStyle w:val="Znakapoznpodarou"/>
          <w:sz w:val="24"/>
          <w:szCs w:val="24"/>
        </w:rPr>
        <w:footnoteReference w:id="59"/>
      </w:r>
    </w:p>
    <w:p w14:paraId="1081C035" w14:textId="77777777" w:rsidR="00CB262A" w:rsidRPr="00F662D9" w:rsidRDefault="00CB262A" w:rsidP="00CB262A">
      <w:pPr>
        <w:spacing w:line="360" w:lineRule="auto"/>
        <w:jc w:val="both"/>
        <w:rPr>
          <w:sz w:val="24"/>
          <w:szCs w:val="24"/>
        </w:rPr>
      </w:pPr>
      <w:r w:rsidRPr="00F662D9">
        <w:rPr>
          <w:sz w:val="24"/>
          <w:szCs w:val="24"/>
        </w:rPr>
        <w:tab/>
        <w:t xml:space="preserve">Podstatně podrobněji se „svými katolíky“ Valerij </w:t>
      </w:r>
      <w:proofErr w:type="spellStart"/>
      <w:r w:rsidRPr="00F662D9">
        <w:rPr>
          <w:sz w:val="24"/>
          <w:szCs w:val="24"/>
        </w:rPr>
        <w:t>Vilinskij</w:t>
      </w:r>
      <w:proofErr w:type="spellEnd"/>
      <w:r w:rsidRPr="00F662D9">
        <w:rPr>
          <w:sz w:val="24"/>
          <w:szCs w:val="24"/>
        </w:rPr>
        <w:t xml:space="preserve"> zabývá v polsky psaných studiích.</w:t>
      </w:r>
      <w:r w:rsidRPr="00F662D9">
        <w:rPr>
          <w:rStyle w:val="Znakapoznpodarou"/>
          <w:sz w:val="24"/>
          <w:szCs w:val="24"/>
        </w:rPr>
        <w:footnoteReference w:id="60"/>
      </w:r>
      <w:r w:rsidRPr="00F662D9">
        <w:rPr>
          <w:sz w:val="24"/>
          <w:szCs w:val="24"/>
        </w:rPr>
        <w:t xml:space="preserve"> V rozsáhlé práci o Otokaru Březinovi se v první části věnuje portrétu a osudu básníka, který, jak si všímá, dosáhl už za života slávy nejen v prostředí českém a československém, ale i v zahraničí, a ukazuje na jeho překlady do polštiny. V druhé části se ponořil do analýzy zejména jeho básnických sbírek. Březinův význam vidí především v duchovním přesahu a v tom, že položil základy původní a působivé duchovní literatury, k níž patřili další dva už zmínění </w:t>
      </w:r>
      <w:proofErr w:type="spellStart"/>
      <w:r w:rsidRPr="00F662D9">
        <w:rPr>
          <w:sz w:val="24"/>
          <w:szCs w:val="24"/>
        </w:rPr>
        <w:t>Vilinského</w:t>
      </w:r>
      <w:proofErr w:type="spellEnd"/>
      <w:r w:rsidRPr="00F662D9">
        <w:rPr>
          <w:sz w:val="24"/>
          <w:szCs w:val="24"/>
        </w:rPr>
        <w:t xml:space="preserve"> oblíbenci – Jaroslav </w:t>
      </w:r>
      <w:proofErr w:type="spellStart"/>
      <w:r w:rsidRPr="00F662D9">
        <w:rPr>
          <w:sz w:val="24"/>
          <w:szCs w:val="24"/>
        </w:rPr>
        <w:t>Durych</w:t>
      </w:r>
      <w:proofErr w:type="spellEnd"/>
      <w:r w:rsidRPr="00F662D9">
        <w:rPr>
          <w:sz w:val="24"/>
          <w:szCs w:val="24"/>
        </w:rPr>
        <w:t xml:space="preserve"> a Jakub Deml. Tuto etapu považuje </w:t>
      </w:r>
      <w:proofErr w:type="spellStart"/>
      <w:r w:rsidRPr="00F662D9">
        <w:rPr>
          <w:sz w:val="24"/>
          <w:szCs w:val="24"/>
        </w:rPr>
        <w:t>Vilinskij</w:t>
      </w:r>
      <w:proofErr w:type="spellEnd"/>
      <w:r w:rsidRPr="00F662D9">
        <w:rPr>
          <w:sz w:val="24"/>
          <w:szCs w:val="24"/>
        </w:rPr>
        <w:t xml:space="preserve"> nejen za další, ale i za vyšší.</w:t>
      </w:r>
      <w:r w:rsidRPr="00F662D9">
        <w:rPr>
          <w:rStyle w:val="Znakapoznpodarou"/>
          <w:sz w:val="24"/>
          <w:szCs w:val="24"/>
        </w:rPr>
        <w:footnoteReference w:id="61"/>
      </w:r>
      <w:r w:rsidRPr="00F662D9">
        <w:rPr>
          <w:sz w:val="24"/>
          <w:szCs w:val="24"/>
        </w:rPr>
        <w:t xml:space="preserve"> Studie o Durychovi je sevřenější, i když má také dvě části rozdělené jako obvykle na osobnostní portrét a analýzu díla. Zde </w:t>
      </w:r>
      <w:proofErr w:type="spellStart"/>
      <w:r w:rsidRPr="00F662D9">
        <w:rPr>
          <w:sz w:val="24"/>
          <w:szCs w:val="24"/>
        </w:rPr>
        <w:t>Vilinskij</w:t>
      </w:r>
      <w:proofErr w:type="spellEnd"/>
      <w:r w:rsidRPr="00F662D9">
        <w:rPr>
          <w:sz w:val="24"/>
          <w:szCs w:val="24"/>
        </w:rPr>
        <w:t xml:space="preserve"> šíře a hlouběji dokládá svou tezi o dvojí povaze Durychova díla jako empirického a duchovního. V jakémsi dualismu také spočívá jeho osobitost, a to se týká také napětí mezi národním, českým a univerzálním, transcendentním: tyto dvě strany nejsou od sebe odděleny, ale duchovno, transcendentno je přímou podstatou empirických detailů. Pravděpodobně právě v Demlovi spatřuje </w:t>
      </w:r>
      <w:proofErr w:type="spellStart"/>
      <w:r w:rsidRPr="00F662D9">
        <w:rPr>
          <w:sz w:val="24"/>
          <w:szCs w:val="24"/>
        </w:rPr>
        <w:t>Vilinskij</w:t>
      </w:r>
      <w:proofErr w:type="spellEnd"/>
      <w:r w:rsidRPr="00F662D9">
        <w:rPr>
          <w:sz w:val="24"/>
          <w:szCs w:val="24"/>
        </w:rPr>
        <w:t xml:space="preserve"> jistý vrchol katolického literárního úsilí. Jemu věnuje rozsáhlou studii, jejíž první část nazval </w:t>
      </w:r>
      <w:r w:rsidRPr="00F662D9">
        <w:rPr>
          <w:i/>
          <w:sz w:val="24"/>
          <w:szCs w:val="24"/>
        </w:rPr>
        <w:t>Básník a lidé</w:t>
      </w:r>
      <w:r w:rsidRPr="00F662D9">
        <w:rPr>
          <w:sz w:val="24"/>
          <w:szCs w:val="24"/>
        </w:rPr>
        <w:t xml:space="preserve">. V ní rozebírá vztah Čechů a české literatury k náboženské víře a již na počátku prohlašuje, že žádná literatura, snad kromě ruské, se náboženským otázkám nevěnovala více, i když Češi sami byli často heretiky nebo právě proto. Studie o Demlově díle </w:t>
      </w:r>
      <w:proofErr w:type="gramStart"/>
      <w:r w:rsidRPr="00F662D9">
        <w:rPr>
          <w:sz w:val="24"/>
          <w:szCs w:val="24"/>
        </w:rPr>
        <w:t>patří</w:t>
      </w:r>
      <w:proofErr w:type="gramEnd"/>
      <w:r w:rsidRPr="00F662D9">
        <w:rPr>
          <w:sz w:val="24"/>
          <w:szCs w:val="24"/>
        </w:rPr>
        <w:t xml:space="preserve"> ve sféře literární kritiky patrně k tomu nejlepšímu, co Valerij </w:t>
      </w:r>
      <w:proofErr w:type="spellStart"/>
      <w:r w:rsidRPr="00F662D9">
        <w:rPr>
          <w:sz w:val="24"/>
          <w:szCs w:val="24"/>
        </w:rPr>
        <w:t>Vilinskij</w:t>
      </w:r>
      <w:proofErr w:type="spellEnd"/>
      <w:r w:rsidRPr="00F662D9">
        <w:rPr>
          <w:sz w:val="24"/>
          <w:szCs w:val="24"/>
        </w:rPr>
        <w:t xml:space="preserve"> kdy napsal. Důvodem je asi ustrojení jeho osobnosti podobné Demlově – alespoň v některých rysech </w:t>
      </w:r>
      <w:r w:rsidRPr="00F662D9">
        <w:rPr>
          <w:bCs/>
          <w:iCs/>
          <w:sz w:val="24"/>
          <w:szCs w:val="24"/>
        </w:rPr>
        <w:t xml:space="preserve">– </w:t>
      </w:r>
      <w:r w:rsidRPr="00F662D9">
        <w:rPr>
          <w:sz w:val="24"/>
          <w:szCs w:val="24"/>
        </w:rPr>
        <w:t xml:space="preserve">rozpornosti, radikality, ale i smyslu pro groteskno, absurdno a současně duchovní přesah, tedy ona podivuhodná moderní směs </w:t>
      </w:r>
      <w:r w:rsidRPr="00F662D9">
        <w:rPr>
          <w:sz w:val="24"/>
          <w:szCs w:val="24"/>
        </w:rPr>
        <w:lastRenderedPageBreak/>
        <w:t xml:space="preserve">vysokého a nízkého, </w:t>
      </w:r>
      <w:proofErr w:type="spellStart"/>
      <w:r w:rsidRPr="00F662D9">
        <w:rPr>
          <w:sz w:val="24"/>
          <w:szCs w:val="24"/>
        </w:rPr>
        <w:t>gravitas</w:t>
      </w:r>
      <w:proofErr w:type="spellEnd"/>
      <w:r w:rsidRPr="00F662D9">
        <w:rPr>
          <w:sz w:val="24"/>
          <w:szCs w:val="24"/>
        </w:rPr>
        <w:t xml:space="preserve"> a komiky, klidu a hněvu,</w:t>
      </w:r>
      <w:r w:rsidRPr="00F662D9">
        <w:rPr>
          <w:rStyle w:val="Znakapoznpodarou"/>
          <w:sz w:val="24"/>
          <w:szCs w:val="24"/>
        </w:rPr>
        <w:footnoteReference w:id="62"/>
      </w:r>
      <w:r w:rsidRPr="00F662D9">
        <w:rPr>
          <w:sz w:val="24"/>
          <w:szCs w:val="24"/>
        </w:rPr>
        <w:t xml:space="preserve"> která je charakteristická pro některé náboženské literární proudy, včetně katolických, jichž je Deml nejlepším představitelem.</w:t>
      </w:r>
    </w:p>
    <w:p w14:paraId="5CB76567" w14:textId="77777777" w:rsidR="00CB262A" w:rsidRPr="00F662D9" w:rsidRDefault="00CB262A" w:rsidP="00CB262A">
      <w:pPr>
        <w:spacing w:line="360" w:lineRule="auto"/>
        <w:jc w:val="both"/>
        <w:rPr>
          <w:sz w:val="24"/>
          <w:szCs w:val="24"/>
        </w:rPr>
      </w:pPr>
      <w:r w:rsidRPr="00F662D9">
        <w:rPr>
          <w:sz w:val="24"/>
          <w:szCs w:val="24"/>
        </w:rPr>
        <w:tab/>
        <w:t xml:space="preserve">Anne </w:t>
      </w:r>
      <w:proofErr w:type="spellStart"/>
      <w:r w:rsidRPr="00F662D9">
        <w:rPr>
          <w:sz w:val="24"/>
          <w:szCs w:val="24"/>
        </w:rPr>
        <w:t>Hultsch</w:t>
      </w:r>
      <w:proofErr w:type="spellEnd"/>
      <w:r w:rsidRPr="00F662D9">
        <w:rPr>
          <w:sz w:val="24"/>
          <w:szCs w:val="24"/>
        </w:rPr>
        <w:t xml:space="preserve"> ve svém jedinečném, obsáhlém a důkladném spise o Valeriji </w:t>
      </w:r>
      <w:proofErr w:type="spellStart"/>
      <w:r w:rsidRPr="00F662D9">
        <w:rPr>
          <w:sz w:val="24"/>
          <w:szCs w:val="24"/>
        </w:rPr>
        <w:t>Vilinském</w:t>
      </w:r>
      <w:proofErr w:type="spellEnd"/>
      <w:r w:rsidRPr="00F662D9">
        <w:rPr>
          <w:sz w:val="24"/>
          <w:szCs w:val="24"/>
        </w:rPr>
        <w:t xml:space="preserve"> si těchto studií všímá sice okrajově, ale současně s recepcí jeho názorů v českém prostředí. Uváděné autory dává do souvislostí s celým </w:t>
      </w:r>
      <w:proofErr w:type="spellStart"/>
      <w:r w:rsidRPr="00F662D9">
        <w:rPr>
          <w:sz w:val="24"/>
          <w:szCs w:val="24"/>
        </w:rPr>
        <w:t>Vilinského</w:t>
      </w:r>
      <w:proofErr w:type="spellEnd"/>
      <w:r w:rsidRPr="00F662D9">
        <w:rPr>
          <w:sz w:val="24"/>
          <w:szCs w:val="24"/>
        </w:rPr>
        <w:t xml:space="preserve"> konceptem katolictví jako československého ghetta, kde u ní vedle sebe figurují Josef Florian, Jaroslav </w:t>
      </w:r>
      <w:proofErr w:type="spellStart"/>
      <w:r w:rsidRPr="00F662D9">
        <w:rPr>
          <w:sz w:val="24"/>
          <w:szCs w:val="24"/>
        </w:rPr>
        <w:t>Durych</w:t>
      </w:r>
      <w:proofErr w:type="spellEnd"/>
      <w:r w:rsidRPr="00F662D9">
        <w:rPr>
          <w:sz w:val="24"/>
          <w:szCs w:val="24"/>
        </w:rPr>
        <w:t>, Jakub Deml, Alfred Fuchs, Andrej Hlinka a Augustin Vrzal.</w:t>
      </w:r>
      <w:r w:rsidRPr="00F662D9">
        <w:rPr>
          <w:rStyle w:val="Znakapoznpodarou"/>
          <w:sz w:val="24"/>
          <w:szCs w:val="24"/>
        </w:rPr>
        <w:footnoteReference w:id="63"/>
      </w:r>
      <w:r w:rsidRPr="00F662D9">
        <w:rPr>
          <w:sz w:val="24"/>
          <w:szCs w:val="24"/>
        </w:rPr>
        <w:t xml:space="preserve"> Metodologicky tu V. </w:t>
      </w:r>
      <w:proofErr w:type="spellStart"/>
      <w:r w:rsidRPr="00F662D9">
        <w:rPr>
          <w:sz w:val="24"/>
          <w:szCs w:val="24"/>
        </w:rPr>
        <w:t>Vilinskij</w:t>
      </w:r>
      <w:proofErr w:type="spellEnd"/>
      <w:r w:rsidRPr="00F662D9">
        <w:rPr>
          <w:sz w:val="24"/>
          <w:szCs w:val="24"/>
        </w:rPr>
        <w:t xml:space="preserve"> stojí blízko duchovědných přístupů, jež nebyly literární vědě v českých zemích cizí, spíše naopak.</w:t>
      </w:r>
    </w:p>
    <w:p w14:paraId="02BA0A72" w14:textId="77777777" w:rsidR="00CB262A" w:rsidRPr="00F662D9" w:rsidRDefault="00CB262A" w:rsidP="00CB262A">
      <w:pPr>
        <w:pStyle w:val="Nadpis1"/>
        <w:spacing w:line="360" w:lineRule="auto"/>
        <w:jc w:val="both"/>
        <w:rPr>
          <w:b/>
          <w:szCs w:val="24"/>
        </w:rPr>
      </w:pPr>
      <w:r w:rsidRPr="00F662D9">
        <w:rPr>
          <w:szCs w:val="24"/>
        </w:rPr>
        <w:tab/>
        <w:t xml:space="preserve">V polsky psaných studiích, jimiž </w:t>
      </w:r>
      <w:proofErr w:type="spellStart"/>
      <w:r w:rsidRPr="00F662D9">
        <w:rPr>
          <w:szCs w:val="24"/>
        </w:rPr>
        <w:t>Vilinskij</w:t>
      </w:r>
      <w:proofErr w:type="spellEnd"/>
      <w:r w:rsidRPr="00F662D9">
        <w:rPr>
          <w:szCs w:val="24"/>
        </w:rPr>
        <w:t xml:space="preserve"> působivě šířil znalosti o vysoké kvalitě české literatury, je řada pasáží, které vycházejí </w:t>
      </w:r>
      <w:proofErr w:type="gramStart"/>
      <w:r w:rsidRPr="00F662D9">
        <w:rPr>
          <w:szCs w:val="24"/>
        </w:rPr>
        <w:t>z  polského</w:t>
      </w:r>
      <w:proofErr w:type="gramEnd"/>
      <w:r w:rsidRPr="00F662D9">
        <w:rPr>
          <w:szCs w:val="24"/>
        </w:rPr>
        <w:t xml:space="preserve"> recepčního prostředí, jak je předpokládal, a to tak, aby čtenářstvu s jinými tradicemi vysvětlil podivuhodnosti českého duchovního přesahu v katolické literatuře, která byla v českém prostředí sice respektovanou, ale přece jen slabší než celý proud levicové avantgardy. To, co Valerij </w:t>
      </w:r>
      <w:proofErr w:type="spellStart"/>
      <w:r w:rsidRPr="00F662D9">
        <w:rPr>
          <w:szCs w:val="24"/>
        </w:rPr>
        <w:t>Vilinskij</w:t>
      </w:r>
      <w:proofErr w:type="spellEnd"/>
      <w:r w:rsidRPr="00F662D9">
        <w:rPr>
          <w:szCs w:val="24"/>
        </w:rPr>
        <w:t xml:space="preserve"> bohužel propásl, byla příležitost ukázat, jak se v některých osobnostech tyto proudy spojovaly, nacházely blízkost a navzájem se zrcadlily. Ve třicátých letech 20. století byly výsledky Demlova působení na zrající generaci mladých českých básníků avantgardy zcela zřetelné, i když ještě nebyl znám Nezvalův zákrok v Demlův prospěch po roce 1945, jenž tuto spojitost i vděčnost tím nejušlechtilejším způsobem potvrzoval.</w:t>
      </w:r>
    </w:p>
    <w:p w14:paraId="362F6BB7" w14:textId="77777777" w:rsidR="00CB262A" w:rsidRDefault="00CB262A" w:rsidP="00CB262A">
      <w:pPr>
        <w:spacing w:line="360" w:lineRule="auto"/>
        <w:jc w:val="both"/>
        <w:rPr>
          <w:sz w:val="24"/>
          <w:szCs w:val="24"/>
        </w:rPr>
      </w:pPr>
      <w:r w:rsidRPr="00F662D9">
        <w:rPr>
          <w:sz w:val="24"/>
          <w:szCs w:val="24"/>
        </w:rPr>
        <w:tab/>
        <w:t xml:space="preserve">Jak uvádíme na počátku studie v souvislosti s jeho zoufalými poválečnými léty, Valerij </w:t>
      </w:r>
      <w:proofErr w:type="spellStart"/>
      <w:r w:rsidRPr="00F662D9">
        <w:rPr>
          <w:sz w:val="24"/>
          <w:szCs w:val="24"/>
        </w:rPr>
        <w:t>Vilinskij</w:t>
      </w:r>
      <w:proofErr w:type="spellEnd"/>
      <w:r w:rsidRPr="00F662D9">
        <w:rPr>
          <w:sz w:val="24"/>
          <w:szCs w:val="24"/>
        </w:rPr>
        <w:t xml:space="preserve"> se narodil do zlé doby, kdy hrál doslova – jistě pod značným nátlakem </w:t>
      </w:r>
      <w:r w:rsidRPr="00F662D9">
        <w:rPr>
          <w:bCs/>
          <w:iCs/>
          <w:sz w:val="24"/>
          <w:szCs w:val="24"/>
        </w:rPr>
        <w:t>–</w:t>
      </w:r>
      <w:r w:rsidRPr="00F662D9">
        <w:rPr>
          <w:sz w:val="24"/>
          <w:szCs w:val="24"/>
        </w:rPr>
        <w:t xml:space="preserve"> o život, který však za strašnou cenu uhájil stejně jen na pár let. Je zřejmé, že tehdy mohl na své okolí působit jako všehoschopný cynik, ale my si dnes zatím nedovedeme tyto situace dost dobře představit.  Toto ať soudí jiní, neboť: „</w:t>
      </w:r>
      <w:r w:rsidRPr="00F662D9">
        <w:rPr>
          <w:i/>
          <w:sz w:val="24"/>
          <w:szCs w:val="24"/>
        </w:rPr>
        <w:t>Nesuďte, abyste nebyli souzeni</w:t>
      </w:r>
      <w:r w:rsidRPr="00F662D9">
        <w:rPr>
          <w:sz w:val="24"/>
          <w:szCs w:val="24"/>
        </w:rPr>
        <w:t xml:space="preserve">“ (Matouš 7:1). Ať tak či onak, zůstalo z jeho pera dost dobrých textů, které jsou nejen svědectvím o jeho činnosti ve střední Evropě, ale také vědeckým přínosem, často s přidanou hodnotou vizionářskou: je s podivem, jak některé jeho koncepce předvídaly budoucí události a obnažovaly skryté mechanismy vývoje, včetně literárního. </w:t>
      </w:r>
    </w:p>
    <w:p w14:paraId="54441D14" w14:textId="77777777" w:rsidR="00CB262A" w:rsidRPr="00F662D9" w:rsidRDefault="00CB262A" w:rsidP="00CB262A">
      <w:pPr>
        <w:spacing w:line="360" w:lineRule="auto"/>
        <w:jc w:val="both"/>
        <w:rPr>
          <w:sz w:val="24"/>
          <w:szCs w:val="24"/>
        </w:rPr>
      </w:pPr>
      <w:r w:rsidRPr="000D048D">
        <w:rPr>
          <w:b/>
          <w:sz w:val="28"/>
          <w:szCs w:val="28"/>
        </w:rPr>
        <w:lastRenderedPageBreak/>
        <w:t>Hrana věcnosti a umění: budoucnost literatury, nebo úhybný manévr? (Jindřich Uher a Anton Baláž)</w:t>
      </w:r>
    </w:p>
    <w:p w14:paraId="541C71B0" w14:textId="77777777" w:rsidR="00CB262A" w:rsidRPr="000D048D" w:rsidRDefault="00CB262A" w:rsidP="00CB262A">
      <w:pPr>
        <w:spacing w:line="360" w:lineRule="auto"/>
        <w:jc w:val="both"/>
        <w:rPr>
          <w:b/>
          <w:sz w:val="28"/>
          <w:szCs w:val="28"/>
        </w:rPr>
      </w:pPr>
    </w:p>
    <w:p w14:paraId="62425C94" w14:textId="77777777" w:rsidR="00CB262A" w:rsidRPr="00F662D9" w:rsidRDefault="00CB262A" w:rsidP="00CB262A">
      <w:pPr>
        <w:spacing w:line="360" w:lineRule="auto"/>
        <w:jc w:val="both"/>
        <w:rPr>
          <w:sz w:val="24"/>
          <w:szCs w:val="24"/>
        </w:rPr>
      </w:pPr>
      <w:r w:rsidRPr="00F662D9">
        <w:rPr>
          <w:sz w:val="24"/>
          <w:szCs w:val="24"/>
        </w:rPr>
        <w:t xml:space="preserve">V řadě studií jsem se zabýval tzv. hraničními, mezními žánry, jež podle mého názoru </w:t>
      </w:r>
      <w:proofErr w:type="gramStart"/>
      <w:r w:rsidRPr="00F662D9">
        <w:rPr>
          <w:sz w:val="24"/>
          <w:szCs w:val="24"/>
        </w:rPr>
        <w:t>patří</w:t>
      </w:r>
      <w:proofErr w:type="gramEnd"/>
      <w:r w:rsidRPr="00F662D9">
        <w:rPr>
          <w:sz w:val="24"/>
          <w:szCs w:val="24"/>
        </w:rPr>
        <w:t xml:space="preserve"> v současné literatuře k nejfrekventovanějším. </w:t>
      </w:r>
      <w:proofErr w:type="gramStart"/>
      <w:r w:rsidRPr="00F662D9">
        <w:rPr>
          <w:sz w:val="24"/>
          <w:szCs w:val="24"/>
        </w:rPr>
        <w:t>Patří</w:t>
      </w:r>
      <w:proofErr w:type="gramEnd"/>
      <w:r w:rsidRPr="00F662D9">
        <w:rPr>
          <w:sz w:val="24"/>
          <w:szCs w:val="24"/>
        </w:rPr>
        <w:t xml:space="preserve"> k nim různé žánry a žánrová seskupení, bloky nebo clustery útvarů s estetickými ambicemi, ale s věcnou podstatou blízkou literatuře faktu. V příspěvcích </w:t>
      </w:r>
      <w:proofErr w:type="spellStart"/>
      <w:r w:rsidRPr="00F662D9">
        <w:rPr>
          <w:i/>
          <w:sz w:val="24"/>
          <w:szCs w:val="24"/>
        </w:rPr>
        <w:t>Тема</w:t>
      </w:r>
      <w:proofErr w:type="spellEnd"/>
      <w:r w:rsidRPr="00F662D9">
        <w:rPr>
          <w:i/>
          <w:sz w:val="24"/>
          <w:szCs w:val="24"/>
        </w:rPr>
        <w:t xml:space="preserve"> </w:t>
      </w:r>
      <w:proofErr w:type="spellStart"/>
      <w:r w:rsidRPr="00F662D9">
        <w:rPr>
          <w:i/>
          <w:sz w:val="24"/>
          <w:szCs w:val="24"/>
        </w:rPr>
        <w:t>память</w:t>
      </w:r>
      <w:proofErr w:type="spellEnd"/>
      <w:r w:rsidRPr="00F662D9">
        <w:rPr>
          <w:i/>
          <w:sz w:val="24"/>
          <w:szCs w:val="24"/>
        </w:rPr>
        <w:t xml:space="preserve">: </w:t>
      </w:r>
      <w:proofErr w:type="spellStart"/>
      <w:r w:rsidRPr="00F662D9">
        <w:rPr>
          <w:i/>
          <w:sz w:val="24"/>
          <w:szCs w:val="24"/>
        </w:rPr>
        <w:t>кейс</w:t>
      </w:r>
      <w:proofErr w:type="spellEnd"/>
      <w:r w:rsidRPr="00F662D9">
        <w:rPr>
          <w:i/>
          <w:sz w:val="24"/>
          <w:szCs w:val="24"/>
        </w:rPr>
        <w:t xml:space="preserve"> </w:t>
      </w:r>
      <w:proofErr w:type="spellStart"/>
      <w:r w:rsidRPr="00F662D9">
        <w:rPr>
          <w:i/>
          <w:sz w:val="24"/>
          <w:szCs w:val="24"/>
        </w:rPr>
        <w:t>стади</w:t>
      </w:r>
      <w:proofErr w:type="spellEnd"/>
      <w:r w:rsidRPr="00F662D9">
        <w:rPr>
          <w:i/>
          <w:sz w:val="24"/>
          <w:szCs w:val="24"/>
        </w:rPr>
        <w:t xml:space="preserve"> </w:t>
      </w:r>
      <w:proofErr w:type="spellStart"/>
      <w:r w:rsidRPr="00F662D9">
        <w:rPr>
          <w:i/>
          <w:sz w:val="24"/>
          <w:szCs w:val="24"/>
          <w:lang w:val="sk-SK"/>
        </w:rPr>
        <w:t>чешской</w:t>
      </w:r>
      <w:proofErr w:type="spellEnd"/>
      <w:r w:rsidRPr="00F662D9">
        <w:rPr>
          <w:i/>
          <w:sz w:val="24"/>
          <w:szCs w:val="24"/>
          <w:lang w:val="sk-SK"/>
        </w:rPr>
        <w:t xml:space="preserve"> и </w:t>
      </w:r>
      <w:proofErr w:type="spellStart"/>
      <w:r w:rsidRPr="00F662D9">
        <w:rPr>
          <w:i/>
          <w:sz w:val="24"/>
          <w:szCs w:val="24"/>
          <w:lang w:val="sk-SK"/>
        </w:rPr>
        <w:t>других</w:t>
      </w:r>
      <w:proofErr w:type="spellEnd"/>
      <w:r w:rsidRPr="00F662D9">
        <w:rPr>
          <w:i/>
          <w:sz w:val="24"/>
          <w:szCs w:val="24"/>
        </w:rPr>
        <w:t xml:space="preserve"> </w:t>
      </w:r>
      <w:proofErr w:type="spellStart"/>
      <w:r w:rsidRPr="00F662D9">
        <w:rPr>
          <w:i/>
          <w:sz w:val="24"/>
          <w:szCs w:val="24"/>
        </w:rPr>
        <w:t>литератур</w:t>
      </w:r>
      <w:proofErr w:type="spellEnd"/>
      <w:r w:rsidRPr="00F662D9">
        <w:rPr>
          <w:sz w:val="24"/>
          <w:szCs w:val="24"/>
        </w:rPr>
        <w:t xml:space="preserve"> a </w:t>
      </w:r>
      <w:proofErr w:type="spellStart"/>
      <w:r w:rsidRPr="00F662D9">
        <w:rPr>
          <w:i/>
          <w:sz w:val="24"/>
          <w:szCs w:val="24"/>
        </w:rPr>
        <w:t>Аксиологическая</w:t>
      </w:r>
      <w:proofErr w:type="spellEnd"/>
      <w:r w:rsidRPr="00F662D9">
        <w:rPr>
          <w:i/>
          <w:sz w:val="24"/>
          <w:szCs w:val="24"/>
        </w:rPr>
        <w:t xml:space="preserve"> </w:t>
      </w:r>
      <w:proofErr w:type="spellStart"/>
      <w:r w:rsidRPr="00F662D9">
        <w:rPr>
          <w:i/>
          <w:sz w:val="24"/>
          <w:szCs w:val="24"/>
        </w:rPr>
        <w:t>ось</w:t>
      </w:r>
      <w:proofErr w:type="spellEnd"/>
      <w:r w:rsidRPr="00F662D9">
        <w:rPr>
          <w:i/>
          <w:sz w:val="24"/>
          <w:szCs w:val="24"/>
        </w:rPr>
        <w:t xml:space="preserve"> </w:t>
      </w:r>
      <w:proofErr w:type="spellStart"/>
      <w:r w:rsidRPr="00F662D9">
        <w:rPr>
          <w:i/>
          <w:sz w:val="24"/>
          <w:szCs w:val="24"/>
        </w:rPr>
        <w:t>пограничных</w:t>
      </w:r>
      <w:proofErr w:type="spellEnd"/>
      <w:r w:rsidRPr="00F662D9">
        <w:rPr>
          <w:i/>
          <w:sz w:val="24"/>
          <w:szCs w:val="24"/>
        </w:rPr>
        <w:t xml:space="preserve"> </w:t>
      </w:r>
      <w:proofErr w:type="spellStart"/>
      <w:r w:rsidRPr="00F662D9">
        <w:rPr>
          <w:i/>
          <w:sz w:val="24"/>
          <w:szCs w:val="24"/>
        </w:rPr>
        <w:t>жанров</w:t>
      </w:r>
      <w:proofErr w:type="spellEnd"/>
      <w:r w:rsidRPr="00F662D9">
        <w:rPr>
          <w:rStyle w:val="Znakapoznpodarou"/>
          <w:sz w:val="24"/>
          <w:szCs w:val="24"/>
        </w:rPr>
        <w:footnoteReference w:id="64"/>
      </w:r>
      <w:r w:rsidRPr="00F662D9">
        <w:rPr>
          <w:sz w:val="24"/>
          <w:szCs w:val="24"/>
        </w:rPr>
        <w:t xml:space="preserve"> jsem se pokusil spojit téma hraničních žánrů s hodnotovou páteří a memoárovou dominantou.  Tam jsou obsaženy i další údaje o našich statích o románové kronice a další problematika spjatá s historií a současností těchto žánrových tvarů. Přítomná případová studie zkoumá tento jev na příkladu díla dvou autorů – českého novináře, básníka a prozaika Jindřicha Uhra (1932-1998) a slovenského Antona Baláže (nar. 1943). </w:t>
      </w:r>
    </w:p>
    <w:p w14:paraId="26E68C55" w14:textId="77777777" w:rsidR="00CB262A" w:rsidRPr="00F662D9" w:rsidRDefault="00CB262A" w:rsidP="00CB262A">
      <w:pPr>
        <w:spacing w:line="360" w:lineRule="auto"/>
        <w:jc w:val="both"/>
        <w:rPr>
          <w:sz w:val="24"/>
          <w:szCs w:val="24"/>
        </w:rPr>
      </w:pPr>
      <w:r w:rsidRPr="00F662D9">
        <w:rPr>
          <w:sz w:val="24"/>
          <w:szCs w:val="24"/>
        </w:rPr>
        <w:tab/>
        <w:t xml:space="preserve">Ve vztahu ke konkrétnímu autorovi tu stojí klíčová otázka, zda pohyb na hraně věcné a krásné literatury je hledání a nacházení nových tvárných postupů a žánrových celků, nebo zda jde o úhybný manévr jako projev autorova deficitu schopnosti zvládnout tradiční narativní beletristické žánry. Příkladem nám může být dílo ruského realistického prozaika (i autora jednoho dramatu), jinak ovšem i </w:t>
      </w:r>
      <w:proofErr w:type="spellStart"/>
      <w:r w:rsidRPr="00F662D9">
        <w:rPr>
          <w:sz w:val="24"/>
          <w:szCs w:val="24"/>
        </w:rPr>
        <w:t>anticipátora</w:t>
      </w:r>
      <w:proofErr w:type="spellEnd"/>
      <w:r w:rsidRPr="00F662D9">
        <w:rPr>
          <w:sz w:val="24"/>
          <w:szCs w:val="24"/>
        </w:rPr>
        <w:t xml:space="preserve"> ruské moderny a experimentálních narativních technik Nikolaje </w:t>
      </w:r>
      <w:proofErr w:type="spellStart"/>
      <w:r w:rsidRPr="00F662D9">
        <w:rPr>
          <w:sz w:val="24"/>
          <w:szCs w:val="24"/>
        </w:rPr>
        <w:t>Semjonoviče</w:t>
      </w:r>
      <w:proofErr w:type="spellEnd"/>
      <w:r w:rsidRPr="00F662D9">
        <w:rPr>
          <w:sz w:val="24"/>
          <w:szCs w:val="24"/>
        </w:rPr>
        <w:t xml:space="preserve"> Leskova (1831-1895), jemuž se nedařil tradiční román </w:t>
      </w:r>
      <w:proofErr w:type="spellStart"/>
      <w:r w:rsidRPr="00F662D9">
        <w:rPr>
          <w:sz w:val="24"/>
          <w:szCs w:val="24"/>
        </w:rPr>
        <w:t>balzakovského</w:t>
      </w:r>
      <w:proofErr w:type="spellEnd"/>
      <w:r w:rsidRPr="00F662D9">
        <w:rPr>
          <w:sz w:val="24"/>
          <w:szCs w:val="24"/>
        </w:rPr>
        <w:t xml:space="preserve"> typu, takže uhýbal k nekauzálním, juxtapozičním slovesným strukturám typu skazu nebo románové kroniky, ale nutkavě se k pokusům o ztečení dramatického románu vracel, i když mu z toho vycházela spíše pohádka nebo legenda.</w:t>
      </w:r>
      <w:r w:rsidRPr="00F662D9">
        <w:rPr>
          <w:rStyle w:val="Znakapoznpodarou"/>
          <w:sz w:val="24"/>
          <w:szCs w:val="24"/>
        </w:rPr>
        <w:footnoteReference w:id="65"/>
      </w:r>
      <w:r w:rsidRPr="00F662D9">
        <w:rPr>
          <w:sz w:val="24"/>
          <w:szCs w:val="24"/>
        </w:rPr>
        <w:t xml:space="preserve"> </w:t>
      </w:r>
    </w:p>
    <w:p w14:paraId="75A2684D" w14:textId="77777777" w:rsidR="00CB262A" w:rsidRPr="00F662D9" w:rsidRDefault="00CB262A" w:rsidP="00CB262A">
      <w:pPr>
        <w:spacing w:line="360" w:lineRule="auto"/>
        <w:jc w:val="both"/>
        <w:rPr>
          <w:b/>
          <w:sz w:val="24"/>
          <w:szCs w:val="24"/>
        </w:rPr>
      </w:pPr>
      <w:r w:rsidRPr="00F662D9">
        <w:rPr>
          <w:sz w:val="24"/>
          <w:szCs w:val="24"/>
        </w:rPr>
        <w:lastRenderedPageBreak/>
        <w:tab/>
        <w:t>U zmíněných dvou autorů bychom však shledali odlišnou evoluci tohoto postupu: Anton Baláž se k těmto žánrům obrací poté, co se projevil jako úspěšný prozaik a autor krásné literatury, naopak Jindřich Uher měl cestu komplikovanější, a to od lyrické poezie (debutoval 1957) přes její epizaci k próze a hraničním žánrům a poté opět k jejich estetizaci.</w:t>
      </w:r>
    </w:p>
    <w:p w14:paraId="7288407D" w14:textId="77777777" w:rsidR="00CB262A" w:rsidRPr="00F662D9" w:rsidRDefault="00CB262A" w:rsidP="00CB262A">
      <w:pPr>
        <w:pStyle w:val="Zkladntext31"/>
        <w:spacing w:line="360" w:lineRule="auto"/>
        <w:jc w:val="both"/>
        <w:rPr>
          <w:szCs w:val="24"/>
        </w:rPr>
      </w:pPr>
      <w:r w:rsidRPr="00F662D9">
        <w:rPr>
          <w:szCs w:val="24"/>
        </w:rPr>
        <w:tab/>
        <w:t>Tato metoda není nová. Kdysi jsem ji svým způsobem rozpoznal právě v rozhovoru se svým starším přítelem Jindřichem Uhrem (1932-1998), básníkem a prozaikem z Brna, na stránkách slovenského periodika.</w:t>
      </w:r>
      <w:r w:rsidRPr="00F662D9">
        <w:rPr>
          <w:rStyle w:val="Znakapoznpodarou"/>
          <w:szCs w:val="24"/>
        </w:rPr>
        <w:footnoteReference w:id="66"/>
      </w:r>
      <w:r w:rsidRPr="00F662D9">
        <w:rPr>
          <w:szCs w:val="24"/>
        </w:rPr>
        <w:t xml:space="preserve"> Byl to ten, kdo se nechtěl zcela přiklonit k literárnímu umění v jisté podobě a často – ne vždy – dával přednost směsi </w:t>
      </w:r>
      <w:proofErr w:type="spellStart"/>
      <w:r w:rsidRPr="00F662D9">
        <w:rPr>
          <w:szCs w:val="24"/>
        </w:rPr>
        <w:t>fact</w:t>
      </w:r>
      <w:proofErr w:type="spellEnd"/>
      <w:r w:rsidRPr="00F662D9">
        <w:rPr>
          <w:szCs w:val="24"/>
        </w:rPr>
        <w:t xml:space="preserve"> a fiction, věcné a krásné literatury. Uher spojoval cestopis běžný s kulturním, reportážní novinařinu s poezií: nejplněji to syntetizoval v románu o Leoši Janáčkovi</w:t>
      </w:r>
      <w:r w:rsidRPr="00F662D9">
        <w:rPr>
          <w:rStyle w:val="Znakapoznpodarou"/>
          <w:szCs w:val="24"/>
        </w:rPr>
        <w:footnoteReference w:id="67"/>
      </w:r>
      <w:r w:rsidRPr="00F662D9">
        <w:rPr>
          <w:szCs w:val="24"/>
        </w:rPr>
        <w:t>. O Uhrovi jsem ostatně psal mnohokrát, v podstatě o všech jeho důležitých dílech. Tím mi je Balážův přístup bližší.</w:t>
      </w:r>
    </w:p>
    <w:p w14:paraId="701EF89D" w14:textId="77777777" w:rsidR="00CB262A" w:rsidRPr="00F662D9" w:rsidRDefault="00CB262A" w:rsidP="00CB262A">
      <w:pPr>
        <w:spacing w:line="360" w:lineRule="auto"/>
        <w:jc w:val="both"/>
        <w:rPr>
          <w:sz w:val="24"/>
          <w:szCs w:val="24"/>
        </w:rPr>
      </w:pPr>
      <w:r w:rsidRPr="00F662D9">
        <w:rPr>
          <w:sz w:val="24"/>
          <w:szCs w:val="24"/>
        </w:rPr>
        <w:tab/>
        <w:t>V podstatě jde o potvrzení faktu, že dnešní literatura preferuje žánry na hranici věcnosti a uměleckosti, i když i v případě „</w:t>
      </w:r>
      <w:proofErr w:type="spellStart"/>
      <w:r w:rsidRPr="00F662D9">
        <w:rPr>
          <w:sz w:val="24"/>
          <w:szCs w:val="24"/>
        </w:rPr>
        <w:t>fact</w:t>
      </w:r>
      <w:proofErr w:type="spellEnd"/>
      <w:r w:rsidRPr="00F662D9">
        <w:rPr>
          <w:sz w:val="24"/>
          <w:szCs w:val="24"/>
        </w:rPr>
        <w:t xml:space="preserve">“ může jít o rafinovanou „fiction“; jinak: virtuální literaturu faktu. Průkazným, byť hodně drastickým příkladem je </w:t>
      </w:r>
      <w:proofErr w:type="spellStart"/>
      <w:proofErr w:type="gramStart"/>
      <w:r w:rsidRPr="00F662D9">
        <w:rPr>
          <w:sz w:val="24"/>
          <w:szCs w:val="24"/>
        </w:rPr>
        <w:t>Solženicynovo</w:t>
      </w:r>
      <w:proofErr w:type="spellEnd"/>
      <w:r w:rsidRPr="00F662D9">
        <w:rPr>
          <w:sz w:val="24"/>
          <w:szCs w:val="24"/>
        </w:rPr>
        <w:t xml:space="preserve">  </w:t>
      </w:r>
      <w:proofErr w:type="spellStart"/>
      <w:r w:rsidRPr="00F662D9">
        <w:rPr>
          <w:sz w:val="24"/>
          <w:szCs w:val="24"/>
        </w:rPr>
        <w:t>Soustroví</w:t>
      </w:r>
      <w:proofErr w:type="spellEnd"/>
      <w:proofErr w:type="gramEnd"/>
      <w:r w:rsidRPr="00F662D9">
        <w:rPr>
          <w:sz w:val="24"/>
          <w:szCs w:val="24"/>
        </w:rPr>
        <w:t xml:space="preserve"> GULAG, kde také nevíme, co je autentické a co nikoli, co je dokument a co stylizace dokumentu (psal jsem o tom v bratislavském sborníku z mezinárodní konference o </w:t>
      </w:r>
      <w:proofErr w:type="spellStart"/>
      <w:r w:rsidRPr="00F662D9">
        <w:rPr>
          <w:sz w:val="24"/>
          <w:szCs w:val="24"/>
        </w:rPr>
        <w:t>Solženicynovi</w:t>
      </w:r>
      <w:proofErr w:type="spellEnd"/>
      <w:r w:rsidRPr="00F662D9">
        <w:rPr>
          <w:sz w:val="24"/>
          <w:szCs w:val="24"/>
        </w:rPr>
        <w:t xml:space="preserve"> redigovaném Ivanem Slimákem roku 1992</w:t>
      </w:r>
      <w:r w:rsidRPr="00F662D9">
        <w:rPr>
          <w:rStyle w:val="Znakapoznpodarou"/>
          <w:sz w:val="24"/>
          <w:szCs w:val="24"/>
        </w:rPr>
        <w:footnoteReference w:id="68"/>
      </w:r>
      <w:r w:rsidRPr="00F662D9">
        <w:rPr>
          <w:sz w:val="24"/>
          <w:szCs w:val="24"/>
        </w:rPr>
        <w:t xml:space="preserve">). </w:t>
      </w:r>
    </w:p>
    <w:p w14:paraId="6F348CF4" w14:textId="77777777" w:rsidR="00CB262A" w:rsidRPr="00F662D9" w:rsidRDefault="00CB262A" w:rsidP="00CB262A">
      <w:pPr>
        <w:spacing w:line="360" w:lineRule="auto"/>
        <w:jc w:val="both"/>
        <w:rPr>
          <w:sz w:val="24"/>
          <w:szCs w:val="24"/>
        </w:rPr>
      </w:pPr>
      <w:r w:rsidRPr="00F662D9">
        <w:rPr>
          <w:sz w:val="24"/>
          <w:szCs w:val="24"/>
        </w:rPr>
        <w:tab/>
        <w:t xml:space="preserve">Zlí jazykové také někdy tvrdí, že se k této metodě uchylují ti, kterým je umělecká fraktura vzdálená nebo se jim příliš </w:t>
      </w:r>
      <w:proofErr w:type="gramStart"/>
      <w:r w:rsidRPr="00F662D9">
        <w:rPr>
          <w:sz w:val="24"/>
          <w:szCs w:val="24"/>
        </w:rPr>
        <w:t>nedaří</w:t>
      </w:r>
      <w:proofErr w:type="gramEnd"/>
      <w:r w:rsidRPr="00F662D9">
        <w:rPr>
          <w:sz w:val="24"/>
          <w:szCs w:val="24"/>
        </w:rPr>
        <w:t>, ale to není případ špiček v této sféře přelomových žánrů. Specifikem Balážova přístupu je naopak neoslabená uměleckost, schopnost přetavit řeč dokumentů, dokladů, archívních položek a korespondence do živé řeči uměleckého díla, takže onen hiát je takřka neviditelný nebo je tak umně skloubený s ostatním textem, že ony přechody jsou opravdu povlovné.</w:t>
      </w:r>
    </w:p>
    <w:p w14:paraId="4E105876" w14:textId="77777777" w:rsidR="00CB262A" w:rsidRPr="00F662D9" w:rsidRDefault="00CB262A" w:rsidP="00CB262A">
      <w:pPr>
        <w:spacing w:line="360" w:lineRule="auto"/>
        <w:jc w:val="both"/>
        <w:rPr>
          <w:sz w:val="24"/>
          <w:szCs w:val="24"/>
        </w:rPr>
      </w:pPr>
      <w:r w:rsidRPr="00F662D9">
        <w:rPr>
          <w:sz w:val="24"/>
          <w:szCs w:val="24"/>
        </w:rPr>
        <w:lastRenderedPageBreak/>
        <w:tab/>
        <w:t xml:space="preserve">To, že </w:t>
      </w:r>
      <w:r w:rsidRPr="00F662D9">
        <w:rPr>
          <w:b/>
          <w:sz w:val="24"/>
          <w:szCs w:val="24"/>
        </w:rPr>
        <w:t>Jindřich Uher</w:t>
      </w:r>
      <w:r w:rsidRPr="00F662D9">
        <w:rPr>
          <w:sz w:val="24"/>
          <w:szCs w:val="24"/>
        </w:rPr>
        <w:t xml:space="preserve"> byl a zůstává autorem krásné literatury, určitě nenajdeme v ideologicky </w:t>
      </w:r>
      <w:proofErr w:type="spellStart"/>
      <w:proofErr w:type="gramStart"/>
      <w:r w:rsidRPr="00F662D9">
        <w:rPr>
          <w:sz w:val="24"/>
          <w:szCs w:val="24"/>
        </w:rPr>
        <w:t>expurgovaném</w:t>
      </w:r>
      <w:proofErr w:type="spellEnd"/>
      <w:r w:rsidRPr="00F662D9">
        <w:rPr>
          <w:sz w:val="24"/>
          <w:szCs w:val="24"/>
        </w:rPr>
        <w:t xml:space="preserve">  Slovníku</w:t>
      </w:r>
      <w:proofErr w:type="gramEnd"/>
      <w:r w:rsidRPr="00F662D9">
        <w:rPr>
          <w:sz w:val="24"/>
          <w:szCs w:val="24"/>
        </w:rPr>
        <w:t xml:space="preserve"> českých spisovatelů</w:t>
      </w:r>
      <w:r w:rsidRPr="00F662D9">
        <w:rPr>
          <w:rStyle w:val="Znakapoznpodarou"/>
          <w:sz w:val="24"/>
          <w:szCs w:val="24"/>
        </w:rPr>
        <w:footnoteReference w:id="69"/>
      </w:r>
      <w:r w:rsidRPr="00F662D9">
        <w:rPr>
          <w:sz w:val="24"/>
          <w:szCs w:val="24"/>
        </w:rPr>
        <w:t xml:space="preserve">. Vracím se k našemu rozhovoru s Jindřichem Uhrem, který vyšel v slovenském periodiku </w:t>
      </w:r>
      <w:proofErr w:type="spellStart"/>
      <w:r w:rsidRPr="00F662D9">
        <w:rPr>
          <w:sz w:val="24"/>
          <w:szCs w:val="24"/>
        </w:rPr>
        <w:t>Literárny</w:t>
      </w:r>
      <w:proofErr w:type="spellEnd"/>
      <w:r w:rsidRPr="00F662D9">
        <w:rPr>
          <w:sz w:val="24"/>
          <w:szCs w:val="24"/>
        </w:rPr>
        <w:t xml:space="preserve"> </w:t>
      </w:r>
      <w:proofErr w:type="spellStart"/>
      <w:r w:rsidRPr="00F662D9">
        <w:rPr>
          <w:sz w:val="24"/>
          <w:szCs w:val="24"/>
        </w:rPr>
        <w:t>týždenník</w:t>
      </w:r>
      <w:proofErr w:type="spellEnd"/>
      <w:r w:rsidRPr="00F662D9">
        <w:rPr>
          <w:sz w:val="24"/>
          <w:szCs w:val="24"/>
        </w:rPr>
        <w:t>: tam tehdy měli pro našeho autora pochopení, ale ani to netrvalo věčně, ale tehdy, v roce 1995 se publikace rozhovoru v slovenském znění podařila, i když Uher tvrdil, že o tom rozhodl jeden z jeho slovenských přátel z časů „</w:t>
      </w:r>
      <w:proofErr w:type="spellStart"/>
      <w:r w:rsidRPr="00F662D9">
        <w:rPr>
          <w:sz w:val="24"/>
          <w:szCs w:val="24"/>
        </w:rPr>
        <w:t>federácie</w:t>
      </w:r>
      <w:proofErr w:type="spellEnd"/>
      <w:r w:rsidRPr="00F662D9">
        <w:rPr>
          <w:sz w:val="24"/>
          <w:szCs w:val="24"/>
        </w:rPr>
        <w:t xml:space="preserve">“: stará láska nerezaví a jsme na jedné lodi. V odpovědi na první otázku „Jak bys charakterizoval rozdíl mezi svými básněmi 60. a 70. let a těmi, které jsi napsal naposledy?“ Uher odpověděl: „Básník </w:t>
      </w:r>
      <w:proofErr w:type="gramStart"/>
      <w:r w:rsidRPr="00F662D9">
        <w:rPr>
          <w:sz w:val="24"/>
          <w:szCs w:val="24"/>
        </w:rPr>
        <w:t>jde ,po</w:t>
      </w:r>
      <w:proofErr w:type="gramEnd"/>
      <w:r w:rsidRPr="00F662D9">
        <w:rPr>
          <w:sz w:val="24"/>
          <w:szCs w:val="24"/>
        </w:rPr>
        <w:t xml:space="preserve"> ptaní’ vlastně celý život. Je to tuláctví mezi kameny a hvězdami, mezi trávou a vesmírem, člověkem a osudem.“</w:t>
      </w:r>
      <w:r w:rsidRPr="00F662D9">
        <w:rPr>
          <w:rStyle w:val="Znakapoznpodarou"/>
          <w:sz w:val="24"/>
          <w:szCs w:val="24"/>
        </w:rPr>
        <w:footnoteReference w:id="70"/>
      </w:r>
      <w:r w:rsidRPr="00F662D9">
        <w:rPr>
          <w:sz w:val="24"/>
          <w:szCs w:val="24"/>
        </w:rPr>
        <w:t xml:space="preserve"> (citujeme z původní české verze rozhovoru, v LT vyšlo v slovenském překladu). V jedné otázce zazní také ocenění Uhrovy mimořádné empatie pro cizí prostředí: Balkán, Rusko, Slovácko, Slovensko – ale i jižní Čechy a Praha – jsou navždy vyryty v jeho díle. Zvlášť bolestně tehdy komentoval oddělování od Slovenska a viděl to přesně a prorocky jako strašnou a osudovou chybu; s dojetím vzpomínal na své cesty do Modry, Sučan, Moravců, Martina, Prešova, do Tater, mluvil o svých přátelích, které už několik let neviděl… A současně tam – také v návaznosti na román o Janáčkovi – zaznělo v souvislosti s knihou </w:t>
      </w:r>
      <w:r w:rsidRPr="00F662D9">
        <w:rPr>
          <w:i/>
          <w:iCs/>
          <w:sz w:val="24"/>
          <w:szCs w:val="24"/>
        </w:rPr>
        <w:t>Objektivem srdce</w:t>
      </w:r>
      <w:r w:rsidRPr="00F662D9">
        <w:rPr>
          <w:sz w:val="24"/>
          <w:szCs w:val="24"/>
        </w:rPr>
        <w:t xml:space="preserve"> ruské téma: to se v něm rozezvučelo – podle jeho vlastních slov – když v pětačtyřicátém viděl padlého ruského důstojníka.</w:t>
      </w:r>
      <w:r w:rsidRPr="00F662D9">
        <w:rPr>
          <w:rStyle w:val="Znakapoznpodarou"/>
          <w:sz w:val="24"/>
          <w:szCs w:val="24"/>
        </w:rPr>
        <w:footnoteReference w:id="71"/>
      </w:r>
    </w:p>
    <w:p w14:paraId="641E8F64" w14:textId="77777777" w:rsidR="00CB262A" w:rsidRPr="00F662D9" w:rsidRDefault="00CB262A" w:rsidP="00CB262A">
      <w:pPr>
        <w:spacing w:line="360" w:lineRule="auto"/>
        <w:jc w:val="both"/>
        <w:rPr>
          <w:sz w:val="24"/>
          <w:szCs w:val="24"/>
        </w:rPr>
      </w:pPr>
      <w:r w:rsidRPr="00F662D9">
        <w:rPr>
          <w:sz w:val="24"/>
          <w:szCs w:val="24"/>
        </w:rPr>
        <w:tab/>
        <w:t xml:space="preserve">Právě ruské téma je v Uhrově díle roztroušeno v řadě míst, ale mimořádně koncentrováno je ve dvou již zmíněných knížkách: jednak v knize cestopisných kulturních črt </w:t>
      </w:r>
      <w:r w:rsidRPr="00F662D9">
        <w:rPr>
          <w:i/>
          <w:iCs/>
          <w:sz w:val="24"/>
          <w:szCs w:val="24"/>
        </w:rPr>
        <w:t>Objektivem srdce</w:t>
      </w:r>
      <w:r w:rsidRPr="00F662D9">
        <w:rPr>
          <w:sz w:val="24"/>
          <w:szCs w:val="24"/>
        </w:rPr>
        <w:t>,</w:t>
      </w:r>
      <w:r w:rsidRPr="00F662D9">
        <w:rPr>
          <w:rStyle w:val="Znakapoznpodarou"/>
          <w:sz w:val="24"/>
          <w:szCs w:val="24"/>
        </w:rPr>
        <w:footnoteReference w:id="72"/>
      </w:r>
      <w:r w:rsidRPr="00F662D9">
        <w:rPr>
          <w:sz w:val="24"/>
          <w:szCs w:val="24"/>
        </w:rPr>
        <w:t xml:space="preserve"> jednak v díle </w:t>
      </w:r>
      <w:r w:rsidRPr="00F662D9">
        <w:rPr>
          <w:i/>
          <w:iCs/>
          <w:sz w:val="24"/>
          <w:szCs w:val="24"/>
        </w:rPr>
        <w:t xml:space="preserve">Janáček </w:t>
      </w:r>
      <w:r w:rsidRPr="00F662D9">
        <w:rPr>
          <w:sz w:val="24"/>
          <w:szCs w:val="24"/>
        </w:rPr>
        <w:t>–</w:t>
      </w:r>
      <w:r w:rsidRPr="00F662D9">
        <w:rPr>
          <w:i/>
          <w:iCs/>
          <w:sz w:val="24"/>
          <w:szCs w:val="24"/>
        </w:rPr>
        <w:t xml:space="preserve"> román života</w:t>
      </w:r>
      <w:r w:rsidRPr="00F662D9">
        <w:rPr>
          <w:rStyle w:val="Znakapoznpodarou"/>
          <w:sz w:val="24"/>
          <w:szCs w:val="24"/>
        </w:rPr>
        <w:footnoteReference w:id="73"/>
      </w:r>
      <w:r w:rsidRPr="00F662D9">
        <w:rPr>
          <w:sz w:val="24"/>
          <w:szCs w:val="24"/>
        </w:rPr>
        <w:t xml:space="preserve">. Je ostatně charakteristické, že ruské téma se u Uhra objevuje masivně v knihách, které </w:t>
      </w:r>
      <w:proofErr w:type="gramStart"/>
      <w:r w:rsidRPr="00F662D9">
        <w:rPr>
          <w:sz w:val="24"/>
          <w:szCs w:val="24"/>
        </w:rPr>
        <w:t>patří</w:t>
      </w:r>
      <w:proofErr w:type="gramEnd"/>
      <w:r w:rsidRPr="00F662D9">
        <w:rPr>
          <w:sz w:val="24"/>
          <w:szCs w:val="24"/>
        </w:rPr>
        <w:t xml:space="preserve"> k jeho nejlepším, neboť právě v nich uplatnil kreativní metodu, jež zcela vyhovovala jeho uměleckému naturelu a již jsme v těchto a jiných recenzích také ocenili: totiž </w:t>
      </w:r>
      <w:r w:rsidRPr="00F662D9">
        <w:rPr>
          <w:b/>
          <w:bCs/>
          <w:sz w:val="24"/>
          <w:szCs w:val="24"/>
        </w:rPr>
        <w:t>kolážovou směs příběhů a nesyžetových úvah, lyrických reportáží, korespondence, komentářů, dialogů a konfesí</w:t>
      </w:r>
      <w:r w:rsidRPr="00F662D9">
        <w:rPr>
          <w:sz w:val="24"/>
          <w:szCs w:val="24"/>
        </w:rPr>
        <w:t>.</w:t>
      </w:r>
    </w:p>
    <w:p w14:paraId="036FD815" w14:textId="77777777" w:rsidR="00CB262A" w:rsidRPr="00F662D9" w:rsidRDefault="00CB262A" w:rsidP="00CB262A">
      <w:pPr>
        <w:spacing w:line="360" w:lineRule="auto"/>
        <w:jc w:val="both"/>
        <w:rPr>
          <w:sz w:val="24"/>
          <w:szCs w:val="24"/>
        </w:rPr>
      </w:pPr>
      <w:r w:rsidRPr="00F662D9">
        <w:rPr>
          <w:sz w:val="24"/>
          <w:szCs w:val="24"/>
        </w:rPr>
        <w:lastRenderedPageBreak/>
        <w:tab/>
        <w:t xml:space="preserve">První část knihy </w:t>
      </w:r>
      <w:r w:rsidRPr="00F662D9">
        <w:rPr>
          <w:i/>
          <w:iCs/>
          <w:sz w:val="24"/>
          <w:szCs w:val="24"/>
        </w:rPr>
        <w:t>Objektivem srdce</w:t>
      </w:r>
      <w:r w:rsidRPr="00F662D9">
        <w:rPr>
          <w:sz w:val="24"/>
          <w:szCs w:val="24"/>
        </w:rPr>
        <w:t xml:space="preserve"> se </w:t>
      </w:r>
      <w:proofErr w:type="gramStart"/>
      <w:r w:rsidRPr="00F662D9">
        <w:rPr>
          <w:sz w:val="24"/>
          <w:szCs w:val="24"/>
        </w:rPr>
        <w:t xml:space="preserve">jmenuje  </w:t>
      </w:r>
      <w:r w:rsidRPr="00F662D9">
        <w:rPr>
          <w:i/>
          <w:iCs/>
          <w:sz w:val="24"/>
          <w:szCs w:val="24"/>
        </w:rPr>
        <w:t>Co</w:t>
      </w:r>
      <w:proofErr w:type="gramEnd"/>
      <w:r w:rsidRPr="00F662D9">
        <w:rPr>
          <w:i/>
          <w:iCs/>
          <w:sz w:val="24"/>
          <w:szCs w:val="24"/>
        </w:rPr>
        <w:t xml:space="preserve"> může člověk</w:t>
      </w:r>
      <w:r w:rsidRPr="00F662D9">
        <w:rPr>
          <w:sz w:val="24"/>
          <w:szCs w:val="24"/>
        </w:rPr>
        <w:t xml:space="preserve"> a je věnována ruským spisovatelům: Uher tu využívá jejich textů, aby v dialogu či monologu konfrontoval jejich tvorbu s místy jejich pobytu, která poznal z autopsie: jde o </w:t>
      </w:r>
      <w:proofErr w:type="spellStart"/>
      <w:r w:rsidRPr="00F662D9">
        <w:rPr>
          <w:sz w:val="24"/>
          <w:szCs w:val="24"/>
        </w:rPr>
        <w:t>Gribojedova</w:t>
      </w:r>
      <w:proofErr w:type="spellEnd"/>
      <w:r w:rsidRPr="00F662D9">
        <w:rPr>
          <w:sz w:val="24"/>
          <w:szCs w:val="24"/>
        </w:rPr>
        <w:t xml:space="preserve">, Puškina, Lva Tolstého, Čechova, Gorkého, Nikolaje Ostrovského, </w:t>
      </w:r>
      <w:proofErr w:type="spellStart"/>
      <w:r w:rsidRPr="00F662D9">
        <w:rPr>
          <w:sz w:val="24"/>
          <w:szCs w:val="24"/>
        </w:rPr>
        <w:t>Jesenina</w:t>
      </w:r>
      <w:proofErr w:type="spellEnd"/>
      <w:r w:rsidRPr="00F662D9">
        <w:rPr>
          <w:sz w:val="24"/>
          <w:szCs w:val="24"/>
        </w:rPr>
        <w:t xml:space="preserve">, Majakovského, </w:t>
      </w:r>
      <w:proofErr w:type="spellStart"/>
      <w:r w:rsidRPr="00F662D9">
        <w:rPr>
          <w:sz w:val="24"/>
          <w:szCs w:val="24"/>
        </w:rPr>
        <w:t>Šolochova</w:t>
      </w:r>
      <w:proofErr w:type="spellEnd"/>
      <w:r w:rsidRPr="00F662D9">
        <w:rPr>
          <w:sz w:val="24"/>
          <w:szCs w:val="24"/>
        </w:rPr>
        <w:t xml:space="preserve"> a Šukšina. V druhé části s názvem </w:t>
      </w:r>
      <w:r w:rsidRPr="00F662D9">
        <w:rPr>
          <w:i/>
          <w:sz w:val="24"/>
          <w:szCs w:val="24"/>
        </w:rPr>
        <w:t>Zeměmi básníků</w:t>
      </w:r>
      <w:r w:rsidRPr="00F662D9">
        <w:rPr>
          <w:sz w:val="24"/>
          <w:szCs w:val="24"/>
        </w:rPr>
        <w:t xml:space="preserve">, kde píše mj. o </w:t>
      </w:r>
      <w:proofErr w:type="spellStart"/>
      <w:r w:rsidRPr="00F662D9">
        <w:rPr>
          <w:sz w:val="24"/>
          <w:szCs w:val="24"/>
        </w:rPr>
        <w:t>Lamartinovi</w:t>
      </w:r>
      <w:proofErr w:type="spellEnd"/>
      <w:r w:rsidRPr="00F662D9">
        <w:rPr>
          <w:sz w:val="24"/>
          <w:szCs w:val="24"/>
        </w:rPr>
        <w:t xml:space="preserve">, Goethem, Chateaubriandovi, Ševčenkovi, Picassovi a kulturní Paříži, Itálii, Victoru Hugovi, Janu Zrzavém a dramatu v dopisech </w:t>
      </w:r>
      <w:r w:rsidRPr="00F662D9">
        <w:rPr>
          <w:i/>
          <w:iCs/>
          <w:sz w:val="24"/>
          <w:szCs w:val="24"/>
        </w:rPr>
        <w:t>Emigrant</w:t>
      </w:r>
      <w:r w:rsidRPr="00F662D9">
        <w:rPr>
          <w:sz w:val="24"/>
          <w:szCs w:val="24"/>
        </w:rPr>
        <w:t xml:space="preserve">, najdeme také fiktivní příběh o </w:t>
      </w:r>
      <w:proofErr w:type="spellStart"/>
      <w:r w:rsidRPr="00F662D9">
        <w:rPr>
          <w:sz w:val="24"/>
          <w:szCs w:val="24"/>
        </w:rPr>
        <w:t>Paustovském</w:t>
      </w:r>
      <w:proofErr w:type="spellEnd"/>
      <w:r w:rsidRPr="00F662D9">
        <w:rPr>
          <w:sz w:val="24"/>
          <w:szCs w:val="24"/>
        </w:rPr>
        <w:t xml:space="preserve"> a setkání s Puškinem v lyceu, na vsi a u Černé říčky. Dominantní ruské téma je zakomponováno do celku knížky: jde jednak o poznávání zemí básníků podle Goethova výroku uvedeném jako moto („Kdo chce porozumět básníkovi, musí jít do země básníka“), jednak o hlubší souvislost literárního artefaktu s prostorem zaplněným lidmi v druhém motu z Ivana </w:t>
      </w:r>
      <w:proofErr w:type="spellStart"/>
      <w:r w:rsidRPr="00F662D9">
        <w:rPr>
          <w:sz w:val="24"/>
          <w:szCs w:val="24"/>
        </w:rPr>
        <w:t>Bunina</w:t>
      </w:r>
      <w:proofErr w:type="spellEnd"/>
      <w:r w:rsidRPr="00F662D9">
        <w:rPr>
          <w:sz w:val="24"/>
          <w:szCs w:val="24"/>
        </w:rPr>
        <w:t xml:space="preserve">. </w:t>
      </w:r>
    </w:p>
    <w:p w14:paraId="74C14E8E" w14:textId="77777777" w:rsidR="00CB262A" w:rsidRPr="00F662D9" w:rsidRDefault="00CB262A" w:rsidP="00CB262A">
      <w:pPr>
        <w:spacing w:line="360" w:lineRule="auto"/>
        <w:jc w:val="both"/>
        <w:rPr>
          <w:sz w:val="24"/>
          <w:szCs w:val="24"/>
        </w:rPr>
      </w:pPr>
      <w:r w:rsidRPr="00F662D9">
        <w:rPr>
          <w:sz w:val="24"/>
          <w:szCs w:val="24"/>
        </w:rPr>
        <w:tab/>
        <w:t xml:space="preserve">Uhra zajímají slovanské, dílem i románské země jako temperamentnější a rázovitější, původnější, nezachycené zcela globální unifikací: Morava, Slovácko, Slovensko, slovanský východ, Balkán, románský svět jako celek, zejména Bretaň. Ve svazku je téma cestování po stopách literatury a zprostředkovaně také politiky a společenského pohybu (Francouzská a ruské revoluce, Pařížská komuna) zakotveno v širším celku, kde vedle sebe dialekticky stojí jak touha po světě a pohybu, tak sladkost návratů, zvláště silně s neobyčejně vnitřní pravdivostí v dramatu v dopisech </w:t>
      </w:r>
      <w:r w:rsidRPr="00F662D9">
        <w:rPr>
          <w:i/>
          <w:iCs/>
          <w:sz w:val="24"/>
          <w:szCs w:val="24"/>
        </w:rPr>
        <w:t>Emigrant</w:t>
      </w:r>
      <w:r w:rsidRPr="00F662D9">
        <w:rPr>
          <w:sz w:val="24"/>
          <w:szCs w:val="24"/>
        </w:rPr>
        <w:t>, v ožehavém tématu, které znovu vystupuje do popředí v situaci hromadných diaspor některých slovanských národů, zejména Ruska, Ukrajiny a Balkánu, ale dnes hlavně jiných etnik.</w:t>
      </w:r>
    </w:p>
    <w:p w14:paraId="36EF8EE1" w14:textId="77777777" w:rsidR="00CB262A" w:rsidRPr="00F662D9" w:rsidRDefault="00CB262A" w:rsidP="00CB262A">
      <w:pPr>
        <w:spacing w:line="360" w:lineRule="auto"/>
        <w:jc w:val="both"/>
        <w:rPr>
          <w:sz w:val="24"/>
          <w:szCs w:val="24"/>
        </w:rPr>
      </w:pPr>
      <w:r w:rsidRPr="00F662D9">
        <w:rPr>
          <w:sz w:val="24"/>
          <w:szCs w:val="24"/>
        </w:rPr>
        <w:tab/>
        <w:t xml:space="preserve">Uher jde cílevědomě ve stopách české tradice vnímání cizích zemí, zejména slovanských a Ruska: nikoli něčeho nasládle falešného, ale niterného, citlivého a citového. Pomáhá mu při tom to, co bylo vždy průvodcem českého vnímání jiných kulturních prostor, zvláště Ruska, a přímo dokladem „nadstandardnosti“ tohoto vztahu: rusismy, ruské vazby a ruská slova. To vše naznačovalo, že si ještě rozumíme, že naše jazyky jsou blízké, že jsme jedna rodina nebo jeden rod. Vzpomeňme na neumělé české překlady zaplněné rusismy, kde je toto vše ještě živé, vzpomeňme, že v národním obrození a historicky ještě docela nedávno Češi běžně v jiných slovanských jazycích četli. I když teorie překladu nebo </w:t>
      </w:r>
      <w:proofErr w:type="spellStart"/>
      <w:r w:rsidRPr="00F662D9">
        <w:rPr>
          <w:sz w:val="24"/>
          <w:szCs w:val="24"/>
        </w:rPr>
        <w:t>translatologie</w:t>
      </w:r>
      <w:proofErr w:type="spellEnd"/>
      <w:r w:rsidRPr="00F662D9">
        <w:rPr>
          <w:sz w:val="24"/>
          <w:szCs w:val="24"/>
        </w:rPr>
        <w:t xml:space="preserve"> nás </w:t>
      </w:r>
      <w:proofErr w:type="gramStart"/>
      <w:r w:rsidRPr="00F662D9">
        <w:rPr>
          <w:sz w:val="24"/>
          <w:szCs w:val="24"/>
        </w:rPr>
        <w:t>učí</w:t>
      </w:r>
      <w:proofErr w:type="gramEnd"/>
      <w:r w:rsidRPr="00F662D9">
        <w:rPr>
          <w:sz w:val="24"/>
          <w:szCs w:val="24"/>
        </w:rPr>
        <w:t xml:space="preserve"> něčemu jinému a tyto věci by se pokládaly za naivní prohřešky, jsou dokladem tohoto pocitu, který vystupuje z temnot minulosti jako živé dědictví. A ty ještě </w:t>
      </w:r>
      <w:r w:rsidRPr="00F662D9">
        <w:rPr>
          <w:sz w:val="24"/>
          <w:szCs w:val="24"/>
        </w:rPr>
        <w:lastRenderedPageBreak/>
        <w:t>více vynikají v </w:t>
      </w:r>
      <w:proofErr w:type="spellStart"/>
      <w:r w:rsidRPr="00F662D9">
        <w:rPr>
          <w:sz w:val="24"/>
          <w:szCs w:val="24"/>
        </w:rPr>
        <w:t>polygenerické</w:t>
      </w:r>
      <w:proofErr w:type="spellEnd"/>
      <w:r w:rsidRPr="00F662D9">
        <w:rPr>
          <w:sz w:val="24"/>
          <w:szCs w:val="24"/>
        </w:rPr>
        <w:t xml:space="preserve"> struktuře Uhrových próz: v dopise, dialogu, líčení, lyrickém zastaveníčku i v sarkastické invektivě.</w:t>
      </w:r>
    </w:p>
    <w:p w14:paraId="1F4919CB" w14:textId="77777777" w:rsidR="00CB262A" w:rsidRPr="00F662D9" w:rsidRDefault="00CB262A" w:rsidP="00CB262A">
      <w:pPr>
        <w:spacing w:line="360" w:lineRule="auto"/>
        <w:ind w:firstLine="708"/>
        <w:jc w:val="both"/>
        <w:rPr>
          <w:sz w:val="24"/>
          <w:szCs w:val="24"/>
        </w:rPr>
      </w:pPr>
      <w:r w:rsidRPr="00F662D9">
        <w:rPr>
          <w:sz w:val="24"/>
          <w:szCs w:val="24"/>
        </w:rPr>
        <w:t xml:space="preserve">Lyrizovanou koláž se silnou empatií, s motivy eroticky naladěného, krásou posedlého starého muže, jehož citu a temperamentu odpovídá Rusko a Slovanstvo, </w:t>
      </w:r>
      <w:proofErr w:type="spellStart"/>
      <w:r w:rsidRPr="00F662D9">
        <w:rPr>
          <w:sz w:val="24"/>
          <w:szCs w:val="24"/>
        </w:rPr>
        <w:t>nejšířeji</w:t>
      </w:r>
      <w:proofErr w:type="spellEnd"/>
      <w:r w:rsidRPr="00F662D9">
        <w:rPr>
          <w:sz w:val="24"/>
          <w:szCs w:val="24"/>
        </w:rPr>
        <w:t xml:space="preserve"> uplatnil právě v životopisném románu o L. Janáčkovi, jehož podstatnou vrstvou jsou pasáže o skladatelově vztahu k Rusku, ruské kultuře, slovanství a moravanství. Domnívám se, že všechny tři zmíněné komponenty jsou navzájem propojeny a nesouvisejí jen s dobovou atmosférou doznívajícího obrození a slovanskou ideou, která měla v českém prostředí politický podtext. Spíše tu Janáček a s ním Uher vycítili něco velmi podstatného a inspirativního, totiž pluralitu kulturních a mentálních kořenů středoevropského prostoru, který jim vyhovoval z hlediska tvůrčího temperamentu. Janáček a v jeho stopách Uher se pokusili nově formulovat vztah moderního člověka k moravanství, slovanství a ruské kultuře zaníceně, ale současně kriticky; vedle posedlosti Ruskem, které Janáček i Uher navštívili, je tu jasný vlastní postoj, ale současně potřeba vývojových impulsů. Janáček jako přesvědčený slezský a moravský Čech těžce nesl vztah českého centra k vlastnímu dílu, jež vyrůstalo z mediteránních, tedy </w:t>
      </w:r>
      <w:proofErr w:type="spellStart"/>
      <w:r w:rsidRPr="00F662D9">
        <w:rPr>
          <w:sz w:val="24"/>
          <w:szCs w:val="24"/>
        </w:rPr>
        <w:t>hlubinně</w:t>
      </w:r>
      <w:proofErr w:type="spellEnd"/>
      <w:r w:rsidRPr="00F662D9">
        <w:rPr>
          <w:sz w:val="24"/>
          <w:szCs w:val="24"/>
        </w:rPr>
        <w:t xml:space="preserve"> jiných tradic. Jako by vše koncentrovala tato kouzelná </w:t>
      </w:r>
      <w:proofErr w:type="gramStart"/>
      <w:r w:rsidRPr="00F662D9">
        <w:rPr>
          <w:sz w:val="24"/>
          <w:szCs w:val="24"/>
        </w:rPr>
        <w:t>věta:„</w:t>
      </w:r>
      <w:proofErr w:type="gramEnd"/>
      <w:r w:rsidRPr="00F662D9">
        <w:rPr>
          <w:sz w:val="24"/>
          <w:szCs w:val="24"/>
        </w:rPr>
        <w:t>...přemýšlí, ale ne nad otázkou, nýbrž nad Janáčkovým návrhem. Rozhodně by potřeboval právě nyní nějaké moravské tance jako vložku do baletu, který napsal kapelník Kovařovic podle Stroupežnického.“</w:t>
      </w:r>
      <w:r w:rsidRPr="00F662D9">
        <w:rPr>
          <w:rStyle w:val="Znakapoznpodarou"/>
          <w:sz w:val="24"/>
          <w:szCs w:val="24"/>
        </w:rPr>
        <w:footnoteReference w:id="74"/>
      </w:r>
      <w:r w:rsidRPr="00F662D9">
        <w:rPr>
          <w:sz w:val="24"/>
          <w:szCs w:val="24"/>
        </w:rPr>
        <w:t xml:space="preserve">  Netřeba dodávat, jaké má tato věta přesahové konotace nehledě na prostor a čas.</w:t>
      </w:r>
    </w:p>
    <w:p w14:paraId="526F423C" w14:textId="77777777" w:rsidR="00CB262A" w:rsidRPr="00F662D9" w:rsidRDefault="00CB262A" w:rsidP="00CB262A">
      <w:pPr>
        <w:spacing w:line="360" w:lineRule="auto"/>
        <w:ind w:firstLine="708"/>
        <w:jc w:val="both"/>
        <w:rPr>
          <w:sz w:val="24"/>
          <w:szCs w:val="24"/>
        </w:rPr>
      </w:pPr>
      <w:r w:rsidRPr="00F662D9">
        <w:rPr>
          <w:sz w:val="24"/>
          <w:szCs w:val="24"/>
        </w:rPr>
        <w:t>Přináležitost k jiným kulturním vrstvám, které Janáček objevil na Moravě, staroslověnská tradice a spojitost s jinými slovanskými regiony, zejména se slovanským východem a jihem, byla podstatná a hlubinná, nikoli dobově a politicky konjunkturální – tak je tomu i dnes. Je tedy připomenuté Janáčkovo slovanství a jejich reflexe v Uhrově životopisném románu jakousi podivuhodnou a prorocky závěrečnou životní syntézou slovanského a ruského tématu v básníkově a prozaikově díle. Neobsahuje žádné romantické iluze o panslavismu, žádné iluze o Rusku a Slovanech, žádný konzervatismus, jen vcítění a láskyplné spočinutí: jde o hledání kulturních archetypů, které se zasuty jen těžce prosazují, ale snad právě proto vytvářejí všelidské dimenze.</w:t>
      </w:r>
    </w:p>
    <w:p w14:paraId="114CC833" w14:textId="77777777" w:rsidR="00CB262A" w:rsidRPr="00F662D9" w:rsidRDefault="00CB262A" w:rsidP="00CB262A">
      <w:pPr>
        <w:spacing w:line="360" w:lineRule="auto"/>
        <w:jc w:val="both"/>
        <w:rPr>
          <w:sz w:val="24"/>
          <w:szCs w:val="24"/>
        </w:rPr>
      </w:pPr>
      <w:r w:rsidRPr="00F662D9">
        <w:rPr>
          <w:sz w:val="24"/>
          <w:szCs w:val="24"/>
        </w:rPr>
        <w:tab/>
        <w:t xml:space="preserve">Ze všeho je zřejmé, že závěr vycházející z naší studie o Jindřichu Uhrovi a z našich recenzí jeho próz spočívá ve zjištění, že jeho dílo postupně, ale neustále prohlubuje vztah </w:t>
      </w:r>
      <w:r w:rsidRPr="00F662D9">
        <w:rPr>
          <w:sz w:val="24"/>
          <w:szCs w:val="24"/>
        </w:rPr>
        <w:lastRenderedPageBreak/>
        <w:t xml:space="preserve">mezi publicistikou, literaturou faktu, kulturním cestopisem a esteticky relevantní prózou formou popisu, způsobu narace, citací, reminiscencí, prací s básnickým textem, jež vychází z autorovy zkušenosti básníka, že se prolínání obou sfér zmnožuje a ve vznikajícím artefaktu již nelze rozlišit </w:t>
      </w:r>
      <w:proofErr w:type="spellStart"/>
      <w:r w:rsidRPr="00F662D9">
        <w:rPr>
          <w:sz w:val="24"/>
          <w:szCs w:val="24"/>
        </w:rPr>
        <w:t>fact</w:t>
      </w:r>
      <w:proofErr w:type="spellEnd"/>
      <w:r w:rsidRPr="00F662D9">
        <w:rPr>
          <w:sz w:val="24"/>
          <w:szCs w:val="24"/>
        </w:rPr>
        <w:t xml:space="preserve"> a fiction, věcnou a krásnou literaturu asi jako jednotlivé komponenty v kovové slitině. Publicistika a faktografie, odborné názory se stávají součástí esteticky hodnotné výpovědi a tato zase celkového konceptu literatury faktu. Faktorem splynutí těchto dvou komponent je především lyrizace inspirovaná autorovou vlastní básnickou tvorbou.</w:t>
      </w:r>
    </w:p>
    <w:p w14:paraId="49A8FC2E" w14:textId="77777777" w:rsidR="00CB262A" w:rsidRPr="00F662D9" w:rsidRDefault="00CB262A" w:rsidP="00CB262A">
      <w:pPr>
        <w:spacing w:line="360" w:lineRule="auto"/>
        <w:jc w:val="both"/>
        <w:rPr>
          <w:sz w:val="24"/>
          <w:szCs w:val="24"/>
        </w:rPr>
      </w:pPr>
      <w:r w:rsidRPr="00F662D9">
        <w:rPr>
          <w:sz w:val="24"/>
          <w:szCs w:val="24"/>
        </w:rPr>
        <w:tab/>
        <w:t xml:space="preserve">Jinak zachází s žánry na hraně </w:t>
      </w:r>
      <w:proofErr w:type="spellStart"/>
      <w:r w:rsidRPr="00F662D9">
        <w:rPr>
          <w:sz w:val="24"/>
          <w:szCs w:val="24"/>
        </w:rPr>
        <w:t>fact</w:t>
      </w:r>
      <w:proofErr w:type="spellEnd"/>
      <w:r w:rsidRPr="00F662D9">
        <w:rPr>
          <w:sz w:val="24"/>
          <w:szCs w:val="24"/>
        </w:rPr>
        <w:t xml:space="preserve"> a fiction </w:t>
      </w:r>
      <w:r w:rsidRPr="00F662D9">
        <w:rPr>
          <w:b/>
          <w:sz w:val="24"/>
          <w:szCs w:val="24"/>
        </w:rPr>
        <w:t>Anton Baláž</w:t>
      </w:r>
      <w:r w:rsidRPr="00F662D9">
        <w:rPr>
          <w:sz w:val="24"/>
          <w:szCs w:val="24"/>
        </w:rPr>
        <w:t>. Podíváme se na několik jeho děl, která odpovídají této charakteristice a dokládají svou žánrovou heterogenitu.</w:t>
      </w:r>
      <w:r w:rsidRPr="00F662D9">
        <w:rPr>
          <w:rStyle w:val="Znakapoznpodarou"/>
          <w:sz w:val="24"/>
          <w:szCs w:val="24"/>
        </w:rPr>
        <w:footnoteReference w:id="75"/>
      </w:r>
    </w:p>
    <w:p w14:paraId="72DF5EA1" w14:textId="77777777" w:rsidR="00CB262A" w:rsidRPr="00F662D9" w:rsidRDefault="00CB262A" w:rsidP="00CB262A">
      <w:pPr>
        <w:pStyle w:val="Nadpis1"/>
        <w:spacing w:line="360" w:lineRule="auto"/>
        <w:jc w:val="both"/>
        <w:rPr>
          <w:b/>
          <w:szCs w:val="24"/>
        </w:rPr>
      </w:pPr>
      <w:r w:rsidRPr="00F662D9">
        <w:rPr>
          <w:szCs w:val="24"/>
        </w:rPr>
        <w:tab/>
        <w:t xml:space="preserve">V próze </w:t>
      </w:r>
      <w:proofErr w:type="spellStart"/>
      <w:r w:rsidRPr="00F662D9">
        <w:rPr>
          <w:i/>
          <w:szCs w:val="24"/>
        </w:rPr>
        <w:t>Vyniesť</w:t>
      </w:r>
      <w:proofErr w:type="spellEnd"/>
      <w:r w:rsidRPr="00F662D9">
        <w:rPr>
          <w:i/>
          <w:szCs w:val="24"/>
        </w:rPr>
        <w:t xml:space="preserve"> na </w:t>
      </w:r>
      <w:proofErr w:type="spellStart"/>
      <w:r w:rsidRPr="00F662D9">
        <w:rPr>
          <w:i/>
          <w:szCs w:val="24"/>
        </w:rPr>
        <w:t>svetlo</w:t>
      </w:r>
      <w:proofErr w:type="spellEnd"/>
      <w:r w:rsidRPr="00F662D9">
        <w:rPr>
          <w:i/>
          <w:szCs w:val="24"/>
        </w:rPr>
        <w:t xml:space="preserve"> </w:t>
      </w:r>
      <w:proofErr w:type="spellStart"/>
      <w:r w:rsidRPr="00F662D9">
        <w:rPr>
          <w:i/>
          <w:szCs w:val="24"/>
        </w:rPr>
        <w:t>príbehy</w:t>
      </w:r>
      <w:proofErr w:type="spellEnd"/>
      <w:r w:rsidRPr="00F662D9">
        <w:rPr>
          <w:i/>
          <w:szCs w:val="24"/>
        </w:rPr>
        <w:t xml:space="preserve"> </w:t>
      </w:r>
      <w:proofErr w:type="spellStart"/>
      <w:r w:rsidRPr="00F662D9">
        <w:rPr>
          <w:i/>
          <w:szCs w:val="24"/>
        </w:rPr>
        <w:t>dlhej</w:t>
      </w:r>
      <w:proofErr w:type="spellEnd"/>
      <w:r w:rsidRPr="00F662D9">
        <w:rPr>
          <w:i/>
          <w:szCs w:val="24"/>
        </w:rPr>
        <w:t xml:space="preserve"> noci</w:t>
      </w:r>
      <w:r w:rsidRPr="00F662D9">
        <w:rPr>
          <w:rStyle w:val="Znakapoznpodarou"/>
          <w:szCs w:val="24"/>
        </w:rPr>
        <w:footnoteReference w:id="76"/>
      </w:r>
      <w:r w:rsidRPr="00F662D9">
        <w:rPr>
          <w:szCs w:val="24"/>
        </w:rPr>
        <w:t xml:space="preserve"> ukazuje nevyzpytatelnost lidského osudu na příběhu nadaného básníka a prozaika Rudolfa Dobiáše (roč. 1934), jenž se </w:t>
      </w:r>
      <w:proofErr w:type="gramStart"/>
      <w:r w:rsidRPr="00F662D9">
        <w:rPr>
          <w:szCs w:val="24"/>
        </w:rPr>
        <w:t>stal  –</w:t>
      </w:r>
      <w:proofErr w:type="gramEnd"/>
      <w:r w:rsidRPr="00F662D9">
        <w:rPr>
          <w:szCs w:val="24"/>
        </w:rPr>
        <w:t> jako řada dalších – obětí politického teroru a doplatil na to v podstatě celým životem, u něho zvláště tragicky proto, že se to událo na samém počátku nadějné životní dráhy. A přesto i za těchto podmínek dokázal ze svého života vytěžit maximum, vytvořit velké dílo a dožít se lepších časů. Anton Baláž připravil atraktivní sérii rozhovorů mapujících dráhu mladého chlapce z </w:t>
      </w:r>
      <w:proofErr w:type="spellStart"/>
      <w:r w:rsidRPr="00F662D9">
        <w:rPr>
          <w:szCs w:val="24"/>
        </w:rPr>
        <w:t>Trenčínska</w:t>
      </w:r>
      <w:proofErr w:type="spellEnd"/>
      <w:r w:rsidRPr="00F662D9">
        <w:rPr>
          <w:szCs w:val="24"/>
        </w:rPr>
        <w:t xml:space="preserve">, jeho gymnaziální roky, skauting a nedokončený semestr přerušený zatčením a dlouhodobým vězněním za tzv. protistátní činnost. Jako perla se v textech zableskne setkání s otcem Jana Zábrany a s Vladimírem Holanem. Dobiáš procházel po propuštění důstojně 60. léty i léty normalizace a nehledě na všeliká protivenství uplatnil svůj talent, a to nejen v tvorbě pro děti; dokládají to i ukázky z jeho vlastní tvorby a doprovodné CD, na kterém z ní sám čte. Kniha umně a citlivě vedených rozhovorů je doplněna kopiemi dobových dokumentů, protokolu o zatčení a rozsudku. Dobiáš nejen tvořil pro rozhlas, ale také se od 90. let minulého století podílel na edicích důležitých publikací, mj. </w:t>
      </w:r>
      <w:proofErr w:type="spellStart"/>
      <w:r w:rsidRPr="00F662D9">
        <w:rPr>
          <w:rStyle w:val="Zdraznn"/>
          <w:szCs w:val="24"/>
        </w:rPr>
        <w:t>Triedni</w:t>
      </w:r>
      <w:proofErr w:type="spellEnd"/>
      <w:r w:rsidRPr="00F662D9">
        <w:rPr>
          <w:rStyle w:val="Zdraznn"/>
          <w:szCs w:val="24"/>
        </w:rPr>
        <w:t xml:space="preserve"> </w:t>
      </w:r>
      <w:proofErr w:type="spellStart"/>
      <w:r w:rsidRPr="00F662D9">
        <w:rPr>
          <w:rStyle w:val="Zdraznn"/>
          <w:szCs w:val="24"/>
        </w:rPr>
        <w:t>nepriatelia</w:t>
      </w:r>
      <w:proofErr w:type="spellEnd"/>
      <w:r w:rsidRPr="00F662D9">
        <w:rPr>
          <w:szCs w:val="24"/>
        </w:rPr>
        <w:t xml:space="preserve">, </w:t>
      </w:r>
      <w:r w:rsidRPr="00F662D9">
        <w:rPr>
          <w:rStyle w:val="Zdraznn"/>
          <w:szCs w:val="24"/>
        </w:rPr>
        <w:t>Básníci za </w:t>
      </w:r>
      <w:proofErr w:type="spellStart"/>
      <w:r w:rsidRPr="00F662D9">
        <w:rPr>
          <w:rStyle w:val="Zdraznn"/>
          <w:szCs w:val="24"/>
        </w:rPr>
        <w:t>mrežami</w:t>
      </w:r>
      <w:proofErr w:type="spellEnd"/>
      <w:r w:rsidRPr="00F662D9">
        <w:rPr>
          <w:szCs w:val="24"/>
        </w:rPr>
        <w:t xml:space="preserve"> a </w:t>
      </w:r>
      <w:proofErr w:type="spellStart"/>
      <w:r w:rsidRPr="00F662D9">
        <w:rPr>
          <w:rStyle w:val="Zdraznn"/>
          <w:szCs w:val="24"/>
        </w:rPr>
        <w:t>Memoria</w:t>
      </w:r>
      <w:proofErr w:type="spellEnd"/>
      <w:r w:rsidRPr="00F662D9">
        <w:rPr>
          <w:rStyle w:val="Zdraznn"/>
          <w:szCs w:val="24"/>
        </w:rPr>
        <w:t xml:space="preserve"> </w:t>
      </w:r>
      <w:proofErr w:type="spellStart"/>
      <w:r w:rsidRPr="00F662D9">
        <w:rPr>
          <w:rStyle w:val="Zdraznn"/>
          <w:szCs w:val="24"/>
        </w:rPr>
        <w:t>passionis</w:t>
      </w:r>
      <w:proofErr w:type="spellEnd"/>
      <w:r w:rsidRPr="00F662D9">
        <w:rPr>
          <w:szCs w:val="24"/>
        </w:rPr>
        <w:t xml:space="preserve">. Rudolf Dobiáš – nehledě na dlouhé věznění, které mu zabránilo vyvíjet se jako básník a prozaik kontinuálně – poměrně rozsáhlé dílo (básnické sbírky </w:t>
      </w:r>
      <w:proofErr w:type="spellStart"/>
      <w:r w:rsidRPr="00F662D9">
        <w:rPr>
          <w:rStyle w:val="Zdraznn"/>
          <w:szCs w:val="24"/>
        </w:rPr>
        <w:t>Slávnosti</w:t>
      </w:r>
      <w:proofErr w:type="spellEnd"/>
      <w:r w:rsidRPr="00F662D9">
        <w:rPr>
          <w:rStyle w:val="Zdraznn"/>
          <w:szCs w:val="24"/>
        </w:rPr>
        <w:t xml:space="preserve"> </w:t>
      </w:r>
      <w:proofErr w:type="spellStart"/>
      <w:r w:rsidRPr="00F662D9">
        <w:rPr>
          <w:rStyle w:val="Zdraznn"/>
          <w:szCs w:val="24"/>
        </w:rPr>
        <w:t>jari</w:t>
      </w:r>
      <w:proofErr w:type="spellEnd"/>
      <w:r w:rsidRPr="00F662D9">
        <w:rPr>
          <w:szCs w:val="24"/>
        </w:rPr>
        <w:t xml:space="preserve">, 1977, </w:t>
      </w:r>
      <w:proofErr w:type="spellStart"/>
      <w:r w:rsidRPr="00F662D9">
        <w:rPr>
          <w:rStyle w:val="Zdraznn"/>
          <w:szCs w:val="24"/>
        </w:rPr>
        <w:t>Litánie</w:t>
      </w:r>
      <w:proofErr w:type="spellEnd"/>
      <w:r w:rsidRPr="00F662D9">
        <w:rPr>
          <w:rStyle w:val="Zdraznn"/>
          <w:szCs w:val="24"/>
        </w:rPr>
        <w:t xml:space="preserve"> </w:t>
      </w:r>
      <w:r w:rsidRPr="00F662D9">
        <w:rPr>
          <w:rStyle w:val="Zdraznn"/>
          <w:szCs w:val="24"/>
        </w:rPr>
        <w:lastRenderedPageBreak/>
        <w:t>k </w:t>
      </w:r>
      <w:proofErr w:type="spellStart"/>
      <w:r w:rsidRPr="00F662D9">
        <w:rPr>
          <w:rStyle w:val="Zdraznn"/>
          <w:szCs w:val="24"/>
        </w:rPr>
        <w:t>slobode</w:t>
      </w:r>
      <w:proofErr w:type="spellEnd"/>
      <w:r w:rsidRPr="00F662D9">
        <w:rPr>
          <w:szCs w:val="24"/>
        </w:rPr>
        <w:t xml:space="preserve">, 2009, prózy </w:t>
      </w:r>
      <w:r w:rsidRPr="00F662D9">
        <w:rPr>
          <w:rStyle w:val="Zdraznn"/>
          <w:szCs w:val="24"/>
        </w:rPr>
        <w:t>Temná zeleň</w:t>
      </w:r>
      <w:r w:rsidRPr="00F662D9">
        <w:rPr>
          <w:szCs w:val="24"/>
        </w:rPr>
        <w:t xml:space="preserve">, 1996, </w:t>
      </w:r>
      <w:r w:rsidRPr="00F662D9">
        <w:rPr>
          <w:rStyle w:val="Zdraznn"/>
          <w:szCs w:val="24"/>
        </w:rPr>
        <w:t>Zvony a hroby</w:t>
      </w:r>
      <w:r w:rsidRPr="00F662D9">
        <w:rPr>
          <w:szCs w:val="24"/>
        </w:rPr>
        <w:t xml:space="preserve">, 2000, pro děti mimo jiné </w:t>
      </w:r>
      <w:proofErr w:type="spellStart"/>
      <w:r w:rsidRPr="00F662D9">
        <w:rPr>
          <w:rStyle w:val="Zdraznn"/>
          <w:szCs w:val="24"/>
        </w:rPr>
        <w:t>Veľké</w:t>
      </w:r>
      <w:proofErr w:type="spellEnd"/>
      <w:r w:rsidRPr="00F662D9">
        <w:rPr>
          <w:rStyle w:val="Zdraznn"/>
          <w:szCs w:val="24"/>
        </w:rPr>
        <w:t xml:space="preserve"> </w:t>
      </w:r>
      <w:proofErr w:type="spellStart"/>
      <w:r w:rsidRPr="00F662D9">
        <w:rPr>
          <w:rStyle w:val="Zdraznn"/>
          <w:szCs w:val="24"/>
        </w:rPr>
        <w:t>biele</w:t>
      </w:r>
      <w:proofErr w:type="spellEnd"/>
      <w:r w:rsidRPr="00F662D9">
        <w:rPr>
          <w:rStyle w:val="Zdraznn"/>
          <w:szCs w:val="24"/>
        </w:rPr>
        <w:t xml:space="preserve"> </w:t>
      </w:r>
      <w:proofErr w:type="spellStart"/>
      <w:r w:rsidRPr="00F662D9">
        <w:rPr>
          <w:rStyle w:val="Zdraznn"/>
          <w:szCs w:val="24"/>
        </w:rPr>
        <w:t>vtáky</w:t>
      </w:r>
      <w:proofErr w:type="spellEnd"/>
      <w:r w:rsidRPr="00F662D9">
        <w:rPr>
          <w:szCs w:val="24"/>
        </w:rPr>
        <w:t xml:space="preserve">, 1976, </w:t>
      </w:r>
      <w:r w:rsidRPr="00F662D9">
        <w:rPr>
          <w:rStyle w:val="Zdraznn"/>
          <w:szCs w:val="24"/>
        </w:rPr>
        <w:t>Rozprávka o </w:t>
      </w:r>
      <w:proofErr w:type="spellStart"/>
      <w:r w:rsidRPr="00F662D9">
        <w:rPr>
          <w:rStyle w:val="Zdraznn"/>
          <w:szCs w:val="24"/>
        </w:rPr>
        <w:t>lastovičke</w:t>
      </w:r>
      <w:proofErr w:type="spellEnd"/>
      <w:r w:rsidRPr="00F662D9">
        <w:rPr>
          <w:szCs w:val="24"/>
        </w:rPr>
        <w:t xml:space="preserve">, 1981, leporel </w:t>
      </w:r>
      <w:proofErr w:type="spellStart"/>
      <w:r w:rsidRPr="00F662D9">
        <w:rPr>
          <w:rStyle w:val="Zdraznn"/>
          <w:szCs w:val="24"/>
        </w:rPr>
        <w:t>Vravia</w:t>
      </w:r>
      <w:proofErr w:type="spellEnd"/>
      <w:r w:rsidRPr="00F662D9">
        <w:rPr>
          <w:rStyle w:val="Zdraznn"/>
          <w:szCs w:val="24"/>
        </w:rPr>
        <w:t xml:space="preserve"> vranám vrabce</w:t>
      </w:r>
      <w:r w:rsidRPr="00F662D9">
        <w:rPr>
          <w:szCs w:val="24"/>
        </w:rPr>
        <w:t xml:space="preserve">, 1973, </w:t>
      </w:r>
      <w:r w:rsidRPr="00F662D9">
        <w:rPr>
          <w:rStyle w:val="Zdraznn"/>
          <w:szCs w:val="24"/>
        </w:rPr>
        <w:t xml:space="preserve">Možno </w:t>
      </w:r>
      <w:proofErr w:type="spellStart"/>
      <w:r w:rsidRPr="00F662D9">
        <w:rPr>
          <w:rStyle w:val="Zdraznn"/>
          <w:szCs w:val="24"/>
        </w:rPr>
        <w:t>nevieš</w:t>
      </w:r>
      <w:proofErr w:type="spellEnd"/>
      <w:r w:rsidRPr="00F662D9">
        <w:rPr>
          <w:rStyle w:val="Zdraznn"/>
          <w:szCs w:val="24"/>
        </w:rPr>
        <w:t xml:space="preserve">, možno </w:t>
      </w:r>
      <w:proofErr w:type="spellStart"/>
      <w:r w:rsidRPr="00F662D9">
        <w:rPr>
          <w:rStyle w:val="Zdraznn"/>
          <w:szCs w:val="24"/>
        </w:rPr>
        <w:t>vieš</w:t>
      </w:r>
      <w:proofErr w:type="spellEnd"/>
      <w:r w:rsidRPr="00F662D9">
        <w:rPr>
          <w:szCs w:val="24"/>
        </w:rPr>
        <w:t>, 1979) prolnuté osobitým, poněkud smutkem zastřeným viděním světa. Baláž to svými otázkami dobře vystihl – ovšem kromě jeho bojovnosti a úpornosti, s nimiž hájil svůj talent a své přesvědčení. Poezie ukazuje na utkvění v dimenzi domova, vzpomínek na dětství a kamarádství se spoluvězni (</w:t>
      </w:r>
      <w:r w:rsidRPr="00F662D9">
        <w:rPr>
          <w:i/>
          <w:szCs w:val="24"/>
        </w:rPr>
        <w:t xml:space="preserve">Kam </w:t>
      </w:r>
      <w:proofErr w:type="spellStart"/>
      <w:r w:rsidRPr="00F662D9">
        <w:rPr>
          <w:i/>
          <w:szCs w:val="24"/>
        </w:rPr>
        <w:t>odchádzate</w:t>
      </w:r>
      <w:proofErr w:type="spellEnd"/>
      <w:r w:rsidRPr="00F662D9">
        <w:rPr>
          <w:i/>
          <w:szCs w:val="24"/>
        </w:rPr>
        <w:t xml:space="preserve">, </w:t>
      </w:r>
      <w:proofErr w:type="spellStart"/>
      <w:r w:rsidRPr="00F662D9">
        <w:rPr>
          <w:i/>
          <w:szCs w:val="24"/>
        </w:rPr>
        <w:t>jáchymovskí</w:t>
      </w:r>
      <w:proofErr w:type="spellEnd"/>
      <w:r w:rsidRPr="00F662D9">
        <w:rPr>
          <w:i/>
          <w:szCs w:val="24"/>
        </w:rPr>
        <w:t xml:space="preserve"> chlapci?</w:t>
      </w:r>
      <w:r w:rsidRPr="00F662D9">
        <w:rPr>
          <w:szCs w:val="24"/>
        </w:rPr>
        <w:t xml:space="preserve">). Žánrová struktura Balážova textu je různorodá: interview, vyprávění, popis, citace, sepětí s uměním, estetická relevance, </w:t>
      </w:r>
      <w:proofErr w:type="spellStart"/>
      <w:r w:rsidRPr="00F662D9">
        <w:rPr>
          <w:szCs w:val="24"/>
        </w:rPr>
        <w:t>metatextovost</w:t>
      </w:r>
      <w:proofErr w:type="spellEnd"/>
      <w:r w:rsidRPr="00F662D9">
        <w:rPr>
          <w:szCs w:val="24"/>
        </w:rPr>
        <w:t>.</w:t>
      </w:r>
    </w:p>
    <w:p w14:paraId="7E3E323B" w14:textId="77777777" w:rsidR="00CB262A" w:rsidRPr="00F662D9" w:rsidRDefault="00CB262A" w:rsidP="00CB262A">
      <w:pPr>
        <w:pStyle w:val="Nadpis1"/>
        <w:spacing w:line="360" w:lineRule="auto"/>
        <w:jc w:val="both"/>
        <w:rPr>
          <w:b/>
          <w:szCs w:val="24"/>
        </w:rPr>
      </w:pPr>
      <w:r w:rsidRPr="00F662D9">
        <w:rPr>
          <w:szCs w:val="24"/>
        </w:rPr>
        <w:tab/>
        <w:t xml:space="preserve">Další Balážův text </w:t>
      </w:r>
      <w:r w:rsidRPr="00F662D9">
        <w:rPr>
          <w:i/>
          <w:szCs w:val="24"/>
        </w:rPr>
        <w:t xml:space="preserve">Portréty </w:t>
      </w:r>
      <w:proofErr w:type="spellStart"/>
      <w:r w:rsidRPr="00F662D9">
        <w:rPr>
          <w:i/>
          <w:szCs w:val="24"/>
        </w:rPr>
        <w:t>prežitia</w:t>
      </w:r>
      <w:proofErr w:type="spellEnd"/>
      <w:r w:rsidRPr="00F662D9">
        <w:rPr>
          <w:rStyle w:val="Znakapoznpodarou"/>
          <w:szCs w:val="24"/>
        </w:rPr>
        <w:footnoteReference w:id="77"/>
      </w:r>
      <w:r w:rsidRPr="00F662D9">
        <w:rPr>
          <w:szCs w:val="24"/>
        </w:rPr>
        <w:t xml:space="preserve"> shrnuje jeho faktografické a umělecké prózy na židovské téma, holokaust a následující. Dvě už vyšly dříve (</w:t>
      </w:r>
      <w:r w:rsidRPr="00F662D9">
        <w:rPr>
          <w:rStyle w:val="Zdraznn"/>
          <w:szCs w:val="24"/>
        </w:rPr>
        <w:t xml:space="preserve">Krajina </w:t>
      </w:r>
      <w:proofErr w:type="spellStart"/>
      <w:r w:rsidRPr="00F662D9">
        <w:rPr>
          <w:rStyle w:val="Zdraznn"/>
          <w:szCs w:val="24"/>
        </w:rPr>
        <w:t>zabudnutia</w:t>
      </w:r>
      <w:proofErr w:type="spellEnd"/>
      <w:r w:rsidRPr="00F662D9">
        <w:rPr>
          <w:szCs w:val="24"/>
        </w:rPr>
        <w:t xml:space="preserve"> v roce 2000), </w:t>
      </w:r>
      <w:r w:rsidRPr="00F662D9">
        <w:rPr>
          <w:i/>
          <w:szCs w:val="24"/>
        </w:rPr>
        <w:t>Trhlina</w:t>
      </w:r>
      <w:r w:rsidRPr="00F662D9">
        <w:rPr>
          <w:szCs w:val="24"/>
        </w:rPr>
        <w:t xml:space="preserve"> v antologii </w:t>
      </w:r>
      <w:proofErr w:type="spellStart"/>
      <w:r w:rsidRPr="00F662D9">
        <w:rPr>
          <w:rStyle w:val="Zdraznn"/>
          <w:szCs w:val="24"/>
        </w:rPr>
        <w:t>Božia</w:t>
      </w:r>
      <w:proofErr w:type="spellEnd"/>
      <w:r w:rsidRPr="00F662D9">
        <w:rPr>
          <w:rStyle w:val="Zdraznn"/>
          <w:szCs w:val="24"/>
        </w:rPr>
        <w:t xml:space="preserve"> ulička</w:t>
      </w:r>
      <w:r w:rsidRPr="00F662D9">
        <w:rPr>
          <w:szCs w:val="24"/>
        </w:rPr>
        <w:t xml:space="preserve"> r. 1998, jen </w:t>
      </w:r>
      <w:r w:rsidRPr="00F662D9">
        <w:rPr>
          <w:i/>
          <w:szCs w:val="24"/>
        </w:rPr>
        <w:t xml:space="preserve">Šimon </w:t>
      </w:r>
      <w:proofErr w:type="spellStart"/>
      <w:r w:rsidRPr="00F662D9">
        <w:rPr>
          <w:i/>
          <w:szCs w:val="24"/>
        </w:rPr>
        <w:t>Pútnik</w:t>
      </w:r>
      <w:proofErr w:type="spellEnd"/>
      <w:r w:rsidRPr="00F662D9">
        <w:rPr>
          <w:szCs w:val="24"/>
        </w:rPr>
        <w:t xml:space="preserve"> vychází zde poprvé. Je to téma na Slovensku a pro Slovensko přece jen jinak traktované a vyznívající a jinak cítěné než v českém prostředí, které – nehledě na vlastní antisemity – spíše trpně v milieu protektorátu přihlíželo genocidě statisíců, kdy lidé ztráceli sousedy, kolegy z práce, spolužáky. Většinou nemohli sahat na jejich majetek, na to zde byl německý nadčlověk, ale svědectví lidí, jako byli herec Hugo Haas nebo spisovatel Karel Poláček, příliš </w:t>
      </w:r>
      <w:proofErr w:type="gramStart"/>
      <w:r w:rsidRPr="00F662D9">
        <w:rPr>
          <w:szCs w:val="24"/>
        </w:rPr>
        <w:t>nesvědčí</w:t>
      </w:r>
      <w:proofErr w:type="gramEnd"/>
      <w:r w:rsidRPr="00F662D9">
        <w:rPr>
          <w:szCs w:val="24"/>
        </w:rPr>
        <w:t xml:space="preserve"> o čistém českém charakteru. To, co brilantně vystihl už český spisovatel, Žid, který přežil vlastní smrt a své židovství viděl přece jen jinak než řada jeho blízkých – Arnošt Lustig (1926–2011): v </w:t>
      </w:r>
      <w:proofErr w:type="spellStart"/>
      <w:r w:rsidRPr="00F662D9">
        <w:rPr>
          <w:szCs w:val="24"/>
        </w:rPr>
        <w:t>šoa</w:t>
      </w:r>
      <w:proofErr w:type="spellEnd"/>
      <w:r w:rsidRPr="00F662D9">
        <w:rPr>
          <w:szCs w:val="24"/>
        </w:rPr>
        <w:t xml:space="preserve"> šlo o genocidu, krajní, zákony chráněný zrůdný rasismus, masový zločin, ale hlavně o permanentní ponižování lidské důstojnosti. V tomto obecnějším pohledu nepřestává být náš svět dnes a denně ohrožován a </w:t>
      </w:r>
      <w:proofErr w:type="gramStart"/>
      <w:r w:rsidRPr="00F662D9">
        <w:rPr>
          <w:szCs w:val="24"/>
        </w:rPr>
        <w:t>liší</w:t>
      </w:r>
      <w:proofErr w:type="gramEnd"/>
      <w:r w:rsidRPr="00F662D9">
        <w:rPr>
          <w:szCs w:val="24"/>
        </w:rPr>
        <w:t xml:space="preserve"> se jen mírou tohoto ponižování. Balážovy příběhy nejsou jen z války, ze 40. let 20. století ve Slovenském </w:t>
      </w:r>
      <w:proofErr w:type="spellStart"/>
      <w:r w:rsidRPr="00F662D9">
        <w:rPr>
          <w:szCs w:val="24"/>
        </w:rPr>
        <w:t>štátě</w:t>
      </w:r>
      <w:proofErr w:type="spellEnd"/>
      <w:r w:rsidRPr="00F662D9">
        <w:rPr>
          <w:szCs w:val="24"/>
        </w:rPr>
        <w:t xml:space="preserve">, ale také a snad hlavně o pozdějším vývoji, o tom, že osudy Židů měly své nelehké pokračování, i když se Baláž nedotýká těch nejdramatičtějších epizod, ale vychází, jak uvádí v poznámce, často ze života svých známých. Próza nese znaky baladického žánru, vnitřně rozeklaného tragikou osudů, vykořeněností – to vše je obvykle s židovskou tematikou spojováno. Možná bychom očekávali i něco jiného, možná i nějakou novou a nečekanou polohu – ale snad právě v oné stylizované autenticitě, právě na hraně faktu a </w:t>
      </w:r>
      <w:r w:rsidRPr="00F662D9">
        <w:rPr>
          <w:szCs w:val="24"/>
        </w:rPr>
        <w:lastRenderedPageBreak/>
        <w:t>fikce, které dokáže přetvářet a vzájemně prolínat, se literatura faktu se stává uměleckou strukturou a umění zase proniká do nitra faktografické brutality.</w:t>
      </w:r>
      <w:r w:rsidRPr="00F662D9">
        <w:rPr>
          <w:rStyle w:val="Znakapoznpodarou"/>
          <w:szCs w:val="24"/>
        </w:rPr>
        <w:footnoteReference w:id="78"/>
      </w:r>
    </w:p>
    <w:p w14:paraId="331A096E" w14:textId="77777777" w:rsidR="00CB262A" w:rsidRPr="00F662D9" w:rsidRDefault="00CB262A" w:rsidP="00CB262A">
      <w:pPr>
        <w:spacing w:line="360" w:lineRule="auto"/>
        <w:jc w:val="both"/>
        <w:rPr>
          <w:b/>
          <w:bCs/>
          <w:sz w:val="24"/>
          <w:szCs w:val="24"/>
        </w:rPr>
      </w:pPr>
      <w:r w:rsidRPr="00F662D9">
        <w:rPr>
          <w:bCs/>
          <w:sz w:val="24"/>
          <w:szCs w:val="24"/>
        </w:rPr>
        <w:tab/>
        <w:t xml:space="preserve">Jinak je tomu v složité slovesné stavbě románu </w:t>
      </w:r>
      <w:proofErr w:type="spellStart"/>
      <w:r w:rsidRPr="00F662D9">
        <w:rPr>
          <w:bCs/>
          <w:i/>
          <w:sz w:val="24"/>
          <w:szCs w:val="24"/>
        </w:rPr>
        <w:t>Prehovor</w:t>
      </w:r>
      <w:proofErr w:type="spellEnd"/>
      <w:r w:rsidRPr="00F662D9">
        <w:rPr>
          <w:bCs/>
          <w:i/>
          <w:sz w:val="24"/>
          <w:szCs w:val="24"/>
        </w:rPr>
        <w:t>, Ezechiel</w:t>
      </w:r>
      <w:r w:rsidRPr="00F662D9">
        <w:rPr>
          <w:bCs/>
          <w:sz w:val="24"/>
          <w:szCs w:val="24"/>
        </w:rPr>
        <w:t>.</w:t>
      </w:r>
      <w:r w:rsidRPr="00F662D9">
        <w:rPr>
          <w:rStyle w:val="Znakapoznpodarou"/>
          <w:bCs/>
          <w:sz w:val="24"/>
          <w:szCs w:val="24"/>
        </w:rPr>
        <w:footnoteReference w:id="79"/>
      </w:r>
      <w:r w:rsidRPr="00F662D9">
        <w:rPr>
          <w:bCs/>
          <w:sz w:val="24"/>
          <w:szCs w:val="24"/>
        </w:rPr>
        <w:t xml:space="preserve"> </w:t>
      </w:r>
      <w:r w:rsidRPr="00F662D9">
        <w:rPr>
          <w:sz w:val="24"/>
          <w:szCs w:val="24"/>
        </w:rPr>
        <w:t xml:space="preserve">Balážův „román faktu“ je současně vědeckým bádáním </w:t>
      </w:r>
      <w:proofErr w:type="spellStart"/>
      <w:r w:rsidRPr="00F662D9">
        <w:rPr>
          <w:sz w:val="24"/>
          <w:szCs w:val="24"/>
        </w:rPr>
        <w:t>sui</w:t>
      </w:r>
      <w:proofErr w:type="spellEnd"/>
      <w:r w:rsidRPr="00F662D9">
        <w:rPr>
          <w:sz w:val="24"/>
          <w:szCs w:val="24"/>
        </w:rPr>
        <w:t xml:space="preserve"> generis v duchu ruského badatelského románu (</w:t>
      </w:r>
      <w:proofErr w:type="spellStart"/>
      <w:r w:rsidRPr="00F662D9">
        <w:rPr>
          <w:sz w:val="24"/>
          <w:szCs w:val="24"/>
        </w:rPr>
        <w:t>roman-issledovanije</w:t>
      </w:r>
      <w:proofErr w:type="spellEnd"/>
      <w:r w:rsidRPr="00F662D9">
        <w:rPr>
          <w:sz w:val="24"/>
          <w:szCs w:val="24"/>
        </w:rPr>
        <w:t xml:space="preserve">), který kdysi praktikoval Boris </w:t>
      </w:r>
      <w:proofErr w:type="spellStart"/>
      <w:r w:rsidRPr="00F662D9">
        <w:rPr>
          <w:sz w:val="24"/>
          <w:szCs w:val="24"/>
        </w:rPr>
        <w:t>Bursov</w:t>
      </w:r>
      <w:proofErr w:type="spellEnd"/>
      <w:r w:rsidRPr="00F662D9">
        <w:rPr>
          <w:sz w:val="24"/>
          <w:szCs w:val="24"/>
        </w:rPr>
        <w:t xml:space="preserve"> (1905-1997) v práci o Dostojevském.</w:t>
      </w:r>
      <w:r w:rsidRPr="00F662D9">
        <w:rPr>
          <w:rStyle w:val="Znakapoznpodarou"/>
          <w:sz w:val="24"/>
          <w:szCs w:val="24"/>
        </w:rPr>
        <w:footnoteReference w:id="80"/>
      </w:r>
      <w:r w:rsidRPr="00F662D9">
        <w:rPr>
          <w:sz w:val="24"/>
          <w:szCs w:val="24"/>
        </w:rPr>
        <w:t xml:space="preserve"> Právě zde, v badatelském románu o knězi Jánu </w:t>
      </w:r>
      <w:proofErr w:type="spellStart"/>
      <w:r w:rsidRPr="00F662D9">
        <w:rPr>
          <w:sz w:val="24"/>
          <w:szCs w:val="24"/>
        </w:rPr>
        <w:t>Lajčiakovi</w:t>
      </w:r>
      <w:proofErr w:type="spellEnd"/>
      <w:r w:rsidRPr="00F662D9">
        <w:rPr>
          <w:sz w:val="24"/>
          <w:szCs w:val="24"/>
        </w:rPr>
        <w:t xml:space="preserve"> (1875-1918), se dostává nejblíže literární historii založené na objevování a zkoumání dokumentárního materiálu. Baláž skvěle využil snad rukou Prozřetelnosti znovuobjevený </w:t>
      </w:r>
      <w:proofErr w:type="spellStart"/>
      <w:r w:rsidRPr="00F662D9">
        <w:rPr>
          <w:sz w:val="24"/>
          <w:szCs w:val="24"/>
        </w:rPr>
        <w:t>Lajčiakův</w:t>
      </w:r>
      <w:proofErr w:type="spellEnd"/>
      <w:r w:rsidRPr="00F662D9">
        <w:rPr>
          <w:sz w:val="24"/>
          <w:szCs w:val="24"/>
        </w:rPr>
        <w:t xml:space="preserve"> archív, jenž byl dlouho pokládán za ztracený </w:t>
      </w:r>
      <w:proofErr w:type="gramStart"/>
      <w:r w:rsidRPr="00F662D9">
        <w:rPr>
          <w:sz w:val="24"/>
          <w:szCs w:val="24"/>
        </w:rPr>
        <w:t>a  svou</w:t>
      </w:r>
      <w:proofErr w:type="gramEnd"/>
      <w:r w:rsidRPr="00F662D9">
        <w:rPr>
          <w:sz w:val="24"/>
          <w:szCs w:val="24"/>
        </w:rPr>
        <w:t xml:space="preserve"> prózu inovativně rámcoval známým esejem Štefana </w:t>
      </w:r>
      <w:proofErr w:type="spellStart"/>
      <w:r w:rsidRPr="00F662D9">
        <w:rPr>
          <w:sz w:val="24"/>
          <w:szCs w:val="24"/>
        </w:rPr>
        <w:t>Krčméryho</w:t>
      </w:r>
      <w:proofErr w:type="spellEnd"/>
      <w:r w:rsidRPr="00F662D9">
        <w:rPr>
          <w:sz w:val="24"/>
          <w:szCs w:val="24"/>
        </w:rPr>
        <w:t xml:space="preserve"> z roku 1941 </w:t>
      </w:r>
      <w:r w:rsidRPr="00F662D9">
        <w:rPr>
          <w:i/>
          <w:iCs/>
          <w:sz w:val="24"/>
          <w:szCs w:val="24"/>
        </w:rPr>
        <w:t xml:space="preserve">Dr. Ján </w:t>
      </w:r>
      <w:proofErr w:type="spellStart"/>
      <w:r w:rsidRPr="00F662D9">
        <w:rPr>
          <w:i/>
          <w:iCs/>
          <w:sz w:val="24"/>
          <w:szCs w:val="24"/>
        </w:rPr>
        <w:t>Lajčiak</w:t>
      </w:r>
      <w:proofErr w:type="spellEnd"/>
      <w:r w:rsidRPr="00F662D9">
        <w:rPr>
          <w:i/>
          <w:iCs/>
          <w:sz w:val="24"/>
          <w:szCs w:val="24"/>
        </w:rPr>
        <w:t xml:space="preserve">, slovenský </w:t>
      </w:r>
      <w:proofErr w:type="spellStart"/>
      <w:r w:rsidRPr="00F662D9">
        <w:rPr>
          <w:i/>
          <w:iCs/>
          <w:sz w:val="24"/>
          <w:szCs w:val="24"/>
        </w:rPr>
        <w:t>vedomec</w:t>
      </w:r>
      <w:proofErr w:type="spellEnd"/>
      <w:r w:rsidRPr="00F662D9">
        <w:rPr>
          <w:sz w:val="24"/>
          <w:szCs w:val="24"/>
        </w:rPr>
        <w:t xml:space="preserve">. Je to idea jiskřivá: podivín, zadumaný hloubavec a snivec, méně buřič, abychom parafrázovali máchovskou studii Šaldovu, nedoceněný student v Německu a na Sorbonně, znalec hebrejštiny, překladatel žalmů do slovenštiny, autor francouzsky psaného díla o starozákonním proroku Ezechielovi, poslaný církevní hierarchií do zapadlé vesničky, muž, opuštěný milovanou ženou jako objekt práce duševně nemocného slovenského intelektuála v hraniční době slovenského národa, jenž doslova nad propastí vytvořil vlastní stát později odsouzený k zániku: stěží si lze představit výraznější scenérii. Kompozičně je </w:t>
      </w:r>
      <w:proofErr w:type="spellStart"/>
      <w:r w:rsidRPr="00F662D9">
        <w:rPr>
          <w:sz w:val="24"/>
          <w:szCs w:val="24"/>
        </w:rPr>
        <w:t>Lajčiakovo</w:t>
      </w:r>
      <w:proofErr w:type="spellEnd"/>
      <w:r w:rsidRPr="00F662D9">
        <w:rPr>
          <w:sz w:val="24"/>
          <w:szCs w:val="24"/>
        </w:rPr>
        <w:t xml:space="preserve"> dílo rámcovaným badatelským románem rozděleným „zastaveními“ jeho života jako jsou zastavení při křížové cestě, neboť právě jí se knězova životní pouť podobá. Ne zcela úspěšný vědecky, neúspěšný milostně, kněz </w:t>
      </w:r>
      <w:proofErr w:type="gramStart"/>
      <w:r w:rsidRPr="00F662D9">
        <w:rPr>
          <w:sz w:val="24"/>
          <w:szCs w:val="24"/>
        </w:rPr>
        <w:t>touží</w:t>
      </w:r>
      <w:proofErr w:type="gramEnd"/>
      <w:r w:rsidRPr="00F662D9">
        <w:rPr>
          <w:sz w:val="24"/>
          <w:szCs w:val="24"/>
        </w:rPr>
        <w:t xml:space="preserve"> učinit ze slovenštiny jazyk na výši doby překladem biblických textů, jež dosud pro Slováky existovaly pouze v češtině (bibličtině) a maďarštině a potom dokumentární příloha zahrnující jak příběh </w:t>
      </w:r>
      <w:proofErr w:type="spellStart"/>
      <w:r w:rsidRPr="00F662D9">
        <w:rPr>
          <w:sz w:val="24"/>
          <w:szCs w:val="24"/>
        </w:rPr>
        <w:t>Lajčiakův</w:t>
      </w:r>
      <w:proofErr w:type="spellEnd"/>
      <w:r w:rsidRPr="00F662D9">
        <w:rPr>
          <w:sz w:val="24"/>
          <w:szCs w:val="24"/>
        </w:rPr>
        <w:t>, tak reflexi jeho Knihy žalmů a útržek z jeho nalezené francouzsky psané knihy o Ezechielovi a nehezké recenzní reakce na jeho tvorbu.</w:t>
      </w:r>
    </w:p>
    <w:p w14:paraId="08E88E84" w14:textId="77777777" w:rsidR="00CB262A" w:rsidRPr="00F662D9" w:rsidRDefault="00CB262A" w:rsidP="00CB262A">
      <w:pPr>
        <w:spacing w:line="360" w:lineRule="auto"/>
        <w:jc w:val="both"/>
        <w:rPr>
          <w:sz w:val="24"/>
          <w:szCs w:val="24"/>
        </w:rPr>
      </w:pPr>
      <w:r w:rsidRPr="00F662D9">
        <w:rPr>
          <w:sz w:val="24"/>
          <w:szCs w:val="24"/>
        </w:rPr>
        <w:tab/>
        <w:t xml:space="preserve">Na jedné straně je </w:t>
      </w:r>
      <w:proofErr w:type="spellStart"/>
      <w:r w:rsidRPr="00F662D9">
        <w:rPr>
          <w:sz w:val="24"/>
          <w:szCs w:val="24"/>
        </w:rPr>
        <w:t>Lajčiakův</w:t>
      </w:r>
      <w:proofErr w:type="spellEnd"/>
      <w:r w:rsidRPr="00F662D9">
        <w:rPr>
          <w:sz w:val="24"/>
          <w:szCs w:val="24"/>
        </w:rPr>
        <w:t xml:space="preserve"> příběh dramatickým lidským osudem hodným mistrova pera, na druhé straně je to obrovitý, polozapomenutý materiál k dějinám slovenského </w:t>
      </w:r>
      <w:r w:rsidRPr="00F662D9">
        <w:rPr>
          <w:sz w:val="24"/>
          <w:szCs w:val="24"/>
        </w:rPr>
        <w:lastRenderedPageBreak/>
        <w:t>myšlení a slovenské kultury a literatury v předvečer vzniku Československa (</w:t>
      </w:r>
      <w:proofErr w:type="spellStart"/>
      <w:r w:rsidRPr="00F662D9">
        <w:rPr>
          <w:sz w:val="24"/>
          <w:szCs w:val="24"/>
        </w:rPr>
        <w:t>Lajčiak</w:t>
      </w:r>
      <w:proofErr w:type="spellEnd"/>
      <w:r w:rsidRPr="00F662D9">
        <w:rPr>
          <w:sz w:val="24"/>
          <w:szCs w:val="24"/>
        </w:rPr>
        <w:t xml:space="preserve"> zemřel přesně 28. října 1918), které sice neuspokojilo radikální slovenské touhy po zcela samotném národním státě, ale bez něhož by se tyto touhy nemohly uskutečnit (to však na Slovensku uznávají jen někteří). Má Baláž tedy před sebou velkou práci směřující k vydání dosud nevydaných </w:t>
      </w:r>
      <w:proofErr w:type="spellStart"/>
      <w:r w:rsidRPr="00F662D9">
        <w:rPr>
          <w:sz w:val="24"/>
          <w:szCs w:val="24"/>
        </w:rPr>
        <w:t>Lajčiakových</w:t>
      </w:r>
      <w:proofErr w:type="spellEnd"/>
      <w:r w:rsidRPr="00F662D9">
        <w:rPr>
          <w:sz w:val="24"/>
          <w:szCs w:val="24"/>
        </w:rPr>
        <w:t xml:space="preserve"> prací včetně francouzské o Ezechielovi, tak reedice Knihy žalmů, korespondence. </w:t>
      </w:r>
    </w:p>
    <w:p w14:paraId="5CB0115A" w14:textId="77777777" w:rsidR="00CB262A" w:rsidRPr="00F662D9" w:rsidRDefault="00CB262A" w:rsidP="00CB262A">
      <w:pPr>
        <w:spacing w:line="360" w:lineRule="auto"/>
        <w:jc w:val="both"/>
        <w:rPr>
          <w:sz w:val="24"/>
          <w:szCs w:val="24"/>
        </w:rPr>
      </w:pPr>
      <w:r w:rsidRPr="00F662D9">
        <w:rPr>
          <w:sz w:val="24"/>
          <w:szCs w:val="24"/>
        </w:rPr>
        <w:tab/>
        <w:t xml:space="preserve">Jakýmsi volným pokračováním je další jeho dílo o osudu Štefana </w:t>
      </w:r>
      <w:proofErr w:type="spellStart"/>
      <w:r w:rsidRPr="00F662D9">
        <w:rPr>
          <w:sz w:val="24"/>
          <w:szCs w:val="24"/>
        </w:rPr>
        <w:t>Krčméryho</w:t>
      </w:r>
      <w:proofErr w:type="spellEnd"/>
      <w:r w:rsidRPr="00F662D9">
        <w:rPr>
          <w:sz w:val="24"/>
          <w:szCs w:val="24"/>
        </w:rPr>
        <w:t xml:space="preserve"> </w:t>
      </w:r>
      <w:proofErr w:type="spellStart"/>
      <w:r w:rsidRPr="00F662D9">
        <w:rPr>
          <w:i/>
          <w:sz w:val="24"/>
          <w:szCs w:val="24"/>
        </w:rPr>
        <w:t>Povedz</w:t>
      </w:r>
      <w:proofErr w:type="spellEnd"/>
      <w:r w:rsidRPr="00F662D9">
        <w:rPr>
          <w:i/>
          <w:sz w:val="24"/>
          <w:szCs w:val="24"/>
        </w:rPr>
        <w:t xml:space="preserve"> slovo čisté</w:t>
      </w:r>
      <w:r w:rsidRPr="00F662D9">
        <w:rPr>
          <w:sz w:val="24"/>
          <w:szCs w:val="24"/>
        </w:rPr>
        <w:t>.</w:t>
      </w:r>
      <w:r w:rsidRPr="00F662D9">
        <w:rPr>
          <w:rStyle w:val="Znakapoznpodarou"/>
          <w:sz w:val="24"/>
          <w:szCs w:val="24"/>
        </w:rPr>
        <w:footnoteReference w:id="81"/>
      </w:r>
      <w:r w:rsidRPr="00F662D9">
        <w:rPr>
          <w:sz w:val="24"/>
          <w:szCs w:val="24"/>
        </w:rPr>
        <w:t xml:space="preserve"> Autor zvolil opět přístup, který se ukázal proporcionálně jako šťastný: spojení pobytu Štefana </w:t>
      </w:r>
      <w:proofErr w:type="spellStart"/>
      <w:r w:rsidRPr="00F662D9">
        <w:rPr>
          <w:sz w:val="24"/>
          <w:szCs w:val="24"/>
        </w:rPr>
        <w:t>Krčméryho</w:t>
      </w:r>
      <w:proofErr w:type="spellEnd"/>
      <w:r w:rsidRPr="00F662D9">
        <w:rPr>
          <w:sz w:val="24"/>
          <w:szCs w:val="24"/>
        </w:rPr>
        <w:t xml:space="preserve"> (1892-1955) v psychiatrické léčebně v </w:t>
      </w:r>
      <w:proofErr w:type="spellStart"/>
      <w:r w:rsidRPr="00F662D9">
        <w:rPr>
          <w:sz w:val="24"/>
          <w:szCs w:val="24"/>
        </w:rPr>
        <w:t>Pezinku</w:t>
      </w:r>
      <w:proofErr w:type="spellEnd"/>
      <w:r w:rsidRPr="00F662D9">
        <w:rPr>
          <w:sz w:val="24"/>
          <w:szCs w:val="24"/>
        </w:rPr>
        <w:t xml:space="preserve"> (1950-1955) s tehdejším společenským vývojem, osudem nastupující generace humanitních, zvláště literárních vědců a ostře osobními pohledy, jež mu umožňují nazírat </w:t>
      </w:r>
      <w:proofErr w:type="spellStart"/>
      <w:r w:rsidRPr="00F662D9">
        <w:rPr>
          <w:sz w:val="24"/>
          <w:szCs w:val="24"/>
        </w:rPr>
        <w:t>Krčméryho</w:t>
      </w:r>
      <w:proofErr w:type="spellEnd"/>
      <w:r w:rsidRPr="00F662D9">
        <w:rPr>
          <w:sz w:val="24"/>
          <w:szCs w:val="24"/>
        </w:rPr>
        <w:t xml:space="preserve"> příběh z několika zorných úhlů. A současně zachytit vydávání výboru z jeho díla, jehož počátky spadají právě do první poloviny tragických 50. let 20. století, kdy se však žít muselo a mladí lidé prožívali právě tehdy svá nejkrásnější léta: tak to vždy bylo, je a bude. Román, jak bychom mohli přítomný text nazvat, dal autorovi výhodu oproti vědeckým studiím a edicím, jichž se v poslední době vynořila řada, mezi nimi dvě publikace brněnské slovenské docentky slovakistiky a pracovnice AV ČR Anny Zelenkové.</w:t>
      </w:r>
      <w:r w:rsidRPr="00F662D9">
        <w:rPr>
          <w:rStyle w:val="Znakapoznpodarou"/>
          <w:sz w:val="24"/>
          <w:szCs w:val="24"/>
        </w:rPr>
        <w:footnoteReference w:id="82"/>
      </w:r>
      <w:r w:rsidRPr="00F662D9">
        <w:rPr>
          <w:sz w:val="24"/>
          <w:szCs w:val="24"/>
        </w:rPr>
        <w:tab/>
        <w:t xml:space="preserve">Jednotlivé postavy, věci, jak odhaduji, hodně autobiografické nebo autobiograficky stylizované, hodnocení hodně objektivní, ale i osobně zaujatá, portréty postav, nyní již zvěčnělých, těžká doba, která nutila k přetvářce nebo kompromisu, patos doby, mládí, které ji vnímá a často se s ní identifikuje, ale i ideové dospívání, vidění složitostí, deziluze. I kdyby to tak vůbec nebylo, i kdyby takto </w:t>
      </w:r>
      <w:proofErr w:type="spellStart"/>
      <w:r w:rsidRPr="00F662D9">
        <w:rPr>
          <w:sz w:val="24"/>
          <w:szCs w:val="24"/>
        </w:rPr>
        <w:t>Krčméry</w:t>
      </w:r>
      <w:proofErr w:type="spellEnd"/>
      <w:r w:rsidRPr="00F662D9">
        <w:rPr>
          <w:sz w:val="24"/>
          <w:szCs w:val="24"/>
        </w:rPr>
        <w:t xml:space="preserve"> v </w:t>
      </w:r>
      <w:proofErr w:type="spellStart"/>
      <w:r w:rsidRPr="00F662D9">
        <w:rPr>
          <w:sz w:val="24"/>
          <w:szCs w:val="24"/>
        </w:rPr>
        <w:t>Pezinku</w:t>
      </w:r>
      <w:proofErr w:type="spellEnd"/>
      <w:r w:rsidRPr="00F662D9">
        <w:rPr>
          <w:sz w:val="24"/>
          <w:szCs w:val="24"/>
        </w:rPr>
        <w:t xml:space="preserve"> nežil, i kdyby lékaři byli jiní a situace mezi slovenskými spisovateli, redaktory, literárními vědci uprostřed politických procesů byla zcela odlišná, Baláž je tak sugestivní, že od této chvíle to tak bude – a to není vůbec expresivní a jednoznačný, spíše naopak. Na rozdíl od čistě vědeckého, často archívního bádání dává literární umění další možnosti sugestivity působení na čtenáře, kde pravdivost, jak ji známe v běžném životě, </w:t>
      </w:r>
      <w:r w:rsidRPr="00F662D9">
        <w:rPr>
          <w:sz w:val="24"/>
          <w:szCs w:val="24"/>
        </w:rPr>
        <w:lastRenderedPageBreak/>
        <w:t xml:space="preserve">zastiňuje pravdivost tzv. umělecká – a ta je jiná, pohybuje se v jiné rovině. Autenticitu nemohu soudit: na to neznám tak dobře ani </w:t>
      </w:r>
      <w:proofErr w:type="spellStart"/>
      <w:r w:rsidRPr="00F662D9">
        <w:rPr>
          <w:sz w:val="24"/>
          <w:szCs w:val="24"/>
        </w:rPr>
        <w:t>Krčméryho</w:t>
      </w:r>
      <w:proofErr w:type="spellEnd"/>
      <w:r w:rsidRPr="00F662D9">
        <w:rPr>
          <w:sz w:val="24"/>
          <w:szCs w:val="24"/>
        </w:rPr>
        <w:t xml:space="preserve">, ani situaci v slovenském intelektuálním životě v 50. letech minulého století. Nicméně na bázi extrapolace lze to poměřovat i tlaky a zvraty v jiné době, které jsem zažil, ostatně tak jako později sám autor; cítím za jeho líčením doby přece jen určitou zvláčňující clonu, která otupuje ostrost doby a hranatost lidských charakterů – myslím, že to z hlediska etiky bylo mnohem horší, ale to je věc názoru. Je to jistě i zaváděním řady vyprávěcích zorných úhlů, to je již dávno móda v kultivaci těchto žánrů „na hraně“. Relativizace narace (čtenáři české literatury si vzpomenou na jedno z děl Čapkovy románové trilogie – na </w:t>
      </w:r>
      <w:r w:rsidRPr="00F662D9">
        <w:rPr>
          <w:i/>
          <w:sz w:val="24"/>
          <w:szCs w:val="24"/>
        </w:rPr>
        <w:t>Povětroň</w:t>
      </w:r>
      <w:r w:rsidRPr="00F662D9">
        <w:rPr>
          <w:sz w:val="24"/>
          <w:szCs w:val="24"/>
        </w:rPr>
        <w:t xml:space="preserve">, 1934) </w:t>
      </w:r>
      <w:proofErr w:type="gramStart"/>
      <w:r w:rsidRPr="00F662D9">
        <w:rPr>
          <w:sz w:val="24"/>
          <w:szCs w:val="24"/>
        </w:rPr>
        <w:t>vytváří</w:t>
      </w:r>
      <w:proofErr w:type="gramEnd"/>
      <w:r w:rsidRPr="00F662D9">
        <w:rPr>
          <w:sz w:val="24"/>
          <w:szCs w:val="24"/>
        </w:rPr>
        <w:t xml:space="preserve"> ve svém celku cosi jako komplexního, heterogenně poskládaného „nespolehlivého vypravěče“ (</w:t>
      </w:r>
      <w:proofErr w:type="spellStart"/>
      <w:r w:rsidRPr="00F662D9">
        <w:rPr>
          <w:sz w:val="24"/>
          <w:szCs w:val="24"/>
        </w:rPr>
        <w:t>unreliable</w:t>
      </w:r>
      <w:proofErr w:type="spellEnd"/>
      <w:r w:rsidRPr="00F662D9">
        <w:rPr>
          <w:sz w:val="24"/>
          <w:szCs w:val="24"/>
        </w:rPr>
        <w:t xml:space="preserve"> </w:t>
      </w:r>
      <w:proofErr w:type="spellStart"/>
      <w:r w:rsidRPr="00F662D9">
        <w:rPr>
          <w:sz w:val="24"/>
          <w:szCs w:val="24"/>
        </w:rPr>
        <w:t>narrator</w:t>
      </w:r>
      <w:proofErr w:type="spellEnd"/>
      <w:r w:rsidRPr="00F662D9">
        <w:rPr>
          <w:sz w:val="24"/>
          <w:szCs w:val="24"/>
        </w:rPr>
        <w:t xml:space="preserve">) jdoucího ve stopách doby. Doby všeobecného zapomínání a zapomnění, mnohem většího, než jaké druhdy líčil ve svém románu Milan Kundera v době předcházející, doby ohýbání historie a „pohádkových“ výkladů – tak tomu bylo i v době </w:t>
      </w:r>
      <w:proofErr w:type="spellStart"/>
      <w:r w:rsidRPr="00F662D9">
        <w:rPr>
          <w:sz w:val="24"/>
          <w:szCs w:val="24"/>
        </w:rPr>
        <w:t>Krčméryho</w:t>
      </w:r>
      <w:proofErr w:type="spellEnd"/>
      <w:r w:rsidRPr="00F662D9">
        <w:rPr>
          <w:sz w:val="24"/>
          <w:szCs w:val="24"/>
        </w:rPr>
        <w:t xml:space="preserve"> pobytu v </w:t>
      </w:r>
      <w:proofErr w:type="spellStart"/>
      <w:r w:rsidRPr="00F662D9">
        <w:rPr>
          <w:sz w:val="24"/>
          <w:szCs w:val="24"/>
        </w:rPr>
        <w:t>Pezinku</w:t>
      </w:r>
      <w:proofErr w:type="spellEnd"/>
      <w:r w:rsidRPr="00F662D9">
        <w:rPr>
          <w:sz w:val="24"/>
          <w:szCs w:val="24"/>
        </w:rPr>
        <w:t xml:space="preserve">, když konfrontujeme jeho vzpomínky na Masaryka a první Československou republiku s okolím, jehož povaha je mu zmírňována lidmi, s nimiž se stýká. To je však otázka idealizace a nostalgie, ale té se Baláž obezřetně vyhýbá nebo se obratně pohybuje mezi jejich Skyllami a Charybdami. </w:t>
      </w:r>
    </w:p>
    <w:p w14:paraId="69969AC3" w14:textId="77777777" w:rsidR="00CB262A" w:rsidRPr="00F662D9" w:rsidRDefault="00CB262A" w:rsidP="00CB262A">
      <w:pPr>
        <w:spacing w:line="360" w:lineRule="auto"/>
        <w:jc w:val="both"/>
        <w:rPr>
          <w:sz w:val="24"/>
          <w:szCs w:val="24"/>
        </w:rPr>
      </w:pPr>
      <w:r w:rsidRPr="00F662D9">
        <w:rPr>
          <w:sz w:val="24"/>
          <w:szCs w:val="24"/>
        </w:rPr>
        <w:tab/>
        <w:t xml:space="preserve">Atraktivní a působivá je žánrová heterogenita díla, které je fakticky dokumentárním románem: deník sekundářky, který prochází celým dílem jako červená nit a spojovací článek, profesní i milostné konfese rozpačitého mladého chlapce Jakuba a další zorné úhly, které nazírají </w:t>
      </w:r>
      <w:proofErr w:type="spellStart"/>
      <w:r w:rsidRPr="00F662D9">
        <w:rPr>
          <w:sz w:val="24"/>
          <w:szCs w:val="24"/>
        </w:rPr>
        <w:t>Krčméryho</w:t>
      </w:r>
      <w:proofErr w:type="spellEnd"/>
      <w:r w:rsidRPr="00F662D9">
        <w:rPr>
          <w:sz w:val="24"/>
          <w:szCs w:val="24"/>
        </w:rPr>
        <w:t xml:space="preserve"> pozdní příběh jako jeho labutí píseň, ale současně jako velkou duchovní sílu, k níž se v těžkých časech sbíhají osudy různých postav. Mají mu vlastně v jeho nevyléčitelné nemoci pomoci, projasnit jeho úděl, ale dopadá to spíše tak, že spíše on projasňuje jejich životy svým „čistým slovem“, jež dopadá na úhor první poloviny 50. let, aby ho vzdělalo. Víme, že dorůstající generace, kterou zasáhl odlesk </w:t>
      </w:r>
      <w:proofErr w:type="spellStart"/>
      <w:r w:rsidRPr="00F662D9">
        <w:rPr>
          <w:sz w:val="24"/>
          <w:szCs w:val="24"/>
        </w:rPr>
        <w:t>Krčméryho</w:t>
      </w:r>
      <w:proofErr w:type="spellEnd"/>
      <w:r w:rsidRPr="00F662D9">
        <w:rPr>
          <w:sz w:val="24"/>
          <w:szCs w:val="24"/>
        </w:rPr>
        <w:t xml:space="preserve"> osobnosti, měla také křivolaké osudy – každý svůj. Je tedy </w:t>
      </w:r>
      <w:proofErr w:type="spellStart"/>
      <w:r w:rsidRPr="00F662D9">
        <w:rPr>
          <w:sz w:val="24"/>
          <w:szCs w:val="24"/>
        </w:rPr>
        <w:t>Krčméryho</w:t>
      </w:r>
      <w:proofErr w:type="spellEnd"/>
      <w:r w:rsidRPr="00F662D9">
        <w:rPr>
          <w:sz w:val="24"/>
          <w:szCs w:val="24"/>
        </w:rPr>
        <w:t xml:space="preserve"> život a dílo jakýmsi bolestným zrcadlem mravnosti. </w:t>
      </w:r>
    </w:p>
    <w:p w14:paraId="51BC0859" w14:textId="77777777" w:rsidR="00CB262A" w:rsidRPr="00F662D9" w:rsidRDefault="00CB262A" w:rsidP="00CB262A">
      <w:pPr>
        <w:spacing w:line="360" w:lineRule="auto"/>
        <w:jc w:val="both"/>
        <w:rPr>
          <w:sz w:val="24"/>
          <w:szCs w:val="24"/>
        </w:rPr>
      </w:pPr>
      <w:r w:rsidRPr="00F662D9">
        <w:rPr>
          <w:sz w:val="24"/>
          <w:szCs w:val="24"/>
        </w:rPr>
        <w:tab/>
        <w:t xml:space="preserve">Anton Baláž je v tomto smyslu šťastným člověkem, neboť jeho píle a imaginace a také podpora slovenských institucí mu umožnila pracovat, komunikovat, sbírat, napsat a vydat knihu, která patrně zůstane trvalou hodnotou: proto, že jeho objektem je někdo, kdo na Slovensku a v Československu i jinde něco znamená, ale také sugestivním viděním generačních propastí i návazností. Současně je však prizmatem </w:t>
      </w:r>
      <w:proofErr w:type="spellStart"/>
      <w:r w:rsidRPr="00F662D9">
        <w:rPr>
          <w:sz w:val="24"/>
          <w:szCs w:val="24"/>
        </w:rPr>
        <w:t>Krčméryho</w:t>
      </w:r>
      <w:proofErr w:type="spellEnd"/>
      <w:r w:rsidRPr="00F662D9">
        <w:rPr>
          <w:sz w:val="24"/>
          <w:szCs w:val="24"/>
        </w:rPr>
        <w:t xml:space="preserve"> posledních let i autorovou konfesí, sebevyjádřením, individuálním i generačním.  Jsou autoři, kteří trvají na </w:t>
      </w:r>
      <w:r w:rsidRPr="00F662D9">
        <w:rPr>
          <w:sz w:val="24"/>
          <w:szCs w:val="24"/>
        </w:rPr>
        <w:lastRenderedPageBreak/>
        <w:t>naprosté dokumentární autenticitě popisovaných dějů, odkazujíce na skutečné písemné doklady, ale již samy literární postupy uvolňují sevření faktografie a vytvářejí prostor fabulace a imaginace. Trvání na autenticitě je vlastně už samo o sobě uměleckým postupem.</w:t>
      </w:r>
    </w:p>
    <w:p w14:paraId="3599328C" w14:textId="77777777" w:rsidR="00CB262A" w:rsidRPr="00F662D9" w:rsidRDefault="00CB262A" w:rsidP="00CB262A">
      <w:pPr>
        <w:spacing w:line="360" w:lineRule="auto"/>
        <w:jc w:val="both"/>
        <w:rPr>
          <w:b/>
          <w:sz w:val="24"/>
          <w:szCs w:val="24"/>
        </w:rPr>
      </w:pPr>
      <w:r w:rsidRPr="00F662D9">
        <w:rPr>
          <w:sz w:val="24"/>
          <w:szCs w:val="24"/>
        </w:rPr>
        <w:tab/>
        <w:t xml:space="preserve">Dostáváme se k odpovědi na kruciální otázku položenou v titulu: je dílo na hraně dokumentu a uměleckosti perspektivní, nebo jde jen o úhybný manévr autora? Musíme odpovědět, že obojí je pravda: volbou tvárného postupu volí autor to, co vyhovuje jeho talentu, současně však práce s tímto postupem, experiment rozvíjí poetiku artefaktu, tedy podílí se na </w:t>
      </w:r>
      <w:proofErr w:type="spellStart"/>
      <w:r w:rsidRPr="00F662D9">
        <w:rPr>
          <w:sz w:val="24"/>
          <w:szCs w:val="24"/>
        </w:rPr>
        <w:t>poetologické</w:t>
      </w:r>
      <w:proofErr w:type="spellEnd"/>
      <w:r w:rsidRPr="00F662D9">
        <w:rPr>
          <w:sz w:val="24"/>
          <w:szCs w:val="24"/>
        </w:rPr>
        <w:t xml:space="preserve"> funkci umění. Tato metoda se proťala s Uhrovým i Balážovým talentem. U Baláže se její náznaky objevily i v řadě jeho předchozích próz, především jako vzpomínkovost, </w:t>
      </w:r>
      <w:proofErr w:type="spellStart"/>
      <w:r w:rsidRPr="00F662D9">
        <w:rPr>
          <w:sz w:val="24"/>
          <w:szCs w:val="24"/>
        </w:rPr>
        <w:t>memoárovost</w:t>
      </w:r>
      <w:proofErr w:type="spellEnd"/>
      <w:r w:rsidRPr="00F662D9">
        <w:rPr>
          <w:sz w:val="24"/>
          <w:szCs w:val="24"/>
        </w:rPr>
        <w:t xml:space="preserve"> a </w:t>
      </w:r>
      <w:proofErr w:type="spellStart"/>
      <w:r w:rsidRPr="00F662D9">
        <w:rPr>
          <w:sz w:val="24"/>
          <w:szCs w:val="24"/>
        </w:rPr>
        <w:t>kronikovost</w:t>
      </w:r>
      <w:proofErr w:type="spellEnd"/>
      <w:r w:rsidRPr="00F662D9">
        <w:rPr>
          <w:sz w:val="24"/>
          <w:szCs w:val="24"/>
        </w:rPr>
        <w:t>, kde právě nachází styčné body s Jindřichem Uhrem, který vyšel z lyrické poezie a vyvíjel se k publicistice, literatuře faktu a opětovné estetické relevanci díla právě formou lyrizace spjaté s jeho básnickým talentem. Každý z obou autorů tedy realizoval žánry na hraně dokumentárnosti a estetické relevance po svém, podle vlastních možností a schopností a estetických priorit. Právě tato heterogenita a pluralita jsou šancí dalšího rozvoje poetiky těchto žánrů na pomezí.</w:t>
      </w:r>
    </w:p>
    <w:p w14:paraId="5134F422" w14:textId="77777777" w:rsidR="00CB262A" w:rsidRPr="000D048D" w:rsidRDefault="00CB262A" w:rsidP="00CB262A">
      <w:pPr>
        <w:spacing w:line="360" w:lineRule="auto"/>
        <w:jc w:val="both"/>
        <w:rPr>
          <w:b/>
          <w:sz w:val="28"/>
          <w:szCs w:val="28"/>
        </w:rPr>
      </w:pPr>
    </w:p>
    <w:p w14:paraId="77869CEE" w14:textId="77777777" w:rsidR="00CB262A" w:rsidRPr="000D048D" w:rsidRDefault="00CB262A" w:rsidP="00CB262A">
      <w:pPr>
        <w:spacing w:line="360" w:lineRule="auto"/>
        <w:jc w:val="both"/>
        <w:rPr>
          <w:b/>
          <w:sz w:val="28"/>
          <w:szCs w:val="28"/>
        </w:rPr>
      </w:pPr>
    </w:p>
    <w:p w14:paraId="023F5BD6" w14:textId="77777777" w:rsidR="00CB262A" w:rsidRPr="000D048D" w:rsidRDefault="00CB262A" w:rsidP="00CB262A">
      <w:pPr>
        <w:suppressAutoHyphens w:val="0"/>
        <w:spacing w:line="360" w:lineRule="auto"/>
        <w:jc w:val="both"/>
        <w:rPr>
          <w:b/>
          <w:sz w:val="28"/>
          <w:szCs w:val="28"/>
          <w:lang w:eastAsia="cs-CZ"/>
        </w:rPr>
      </w:pPr>
    </w:p>
    <w:p w14:paraId="53B2E081" w14:textId="77777777" w:rsidR="00CB262A" w:rsidRPr="000D048D" w:rsidRDefault="00CB262A" w:rsidP="00CB262A">
      <w:pPr>
        <w:spacing w:line="360" w:lineRule="auto"/>
        <w:jc w:val="both"/>
        <w:rPr>
          <w:sz w:val="28"/>
          <w:szCs w:val="28"/>
        </w:rPr>
      </w:pPr>
    </w:p>
    <w:p w14:paraId="105BA4D0" w14:textId="77777777" w:rsidR="00CB262A" w:rsidRPr="000D048D" w:rsidRDefault="00CB262A" w:rsidP="00CB262A">
      <w:pPr>
        <w:pStyle w:val="Zkladntext"/>
        <w:spacing w:line="360" w:lineRule="auto"/>
        <w:rPr>
          <w:sz w:val="28"/>
          <w:szCs w:val="28"/>
        </w:rPr>
      </w:pPr>
    </w:p>
    <w:p w14:paraId="26CE71EB" w14:textId="77777777" w:rsidR="00CB262A" w:rsidRPr="000D048D" w:rsidRDefault="00CB262A" w:rsidP="00CB262A">
      <w:pPr>
        <w:pStyle w:val="Zkladntext"/>
        <w:spacing w:line="360" w:lineRule="auto"/>
        <w:rPr>
          <w:sz w:val="28"/>
          <w:szCs w:val="28"/>
        </w:rPr>
      </w:pPr>
    </w:p>
    <w:p w14:paraId="58F4FA3E" w14:textId="77777777" w:rsidR="00CB262A" w:rsidRDefault="00CB262A" w:rsidP="00CB262A">
      <w:pPr>
        <w:spacing w:line="360" w:lineRule="auto"/>
        <w:jc w:val="both"/>
        <w:rPr>
          <w:b/>
          <w:sz w:val="28"/>
          <w:szCs w:val="28"/>
        </w:rPr>
      </w:pPr>
    </w:p>
    <w:p w14:paraId="49310D5D" w14:textId="77777777" w:rsidR="00CB262A" w:rsidRDefault="00CB262A" w:rsidP="00CB262A">
      <w:pPr>
        <w:spacing w:line="360" w:lineRule="auto"/>
        <w:jc w:val="both"/>
        <w:rPr>
          <w:b/>
          <w:sz w:val="28"/>
          <w:szCs w:val="28"/>
        </w:rPr>
      </w:pPr>
    </w:p>
    <w:p w14:paraId="79DA97C0" w14:textId="77777777" w:rsidR="00CB262A" w:rsidRDefault="00CB262A" w:rsidP="00CB262A">
      <w:pPr>
        <w:spacing w:line="360" w:lineRule="auto"/>
        <w:jc w:val="both"/>
        <w:rPr>
          <w:b/>
          <w:sz w:val="28"/>
          <w:szCs w:val="28"/>
        </w:rPr>
      </w:pPr>
    </w:p>
    <w:p w14:paraId="51FCA154" w14:textId="77777777" w:rsidR="00CB262A" w:rsidRDefault="00CB262A" w:rsidP="00CB262A">
      <w:pPr>
        <w:spacing w:line="360" w:lineRule="auto"/>
        <w:jc w:val="both"/>
        <w:rPr>
          <w:b/>
          <w:sz w:val="28"/>
          <w:szCs w:val="28"/>
        </w:rPr>
      </w:pPr>
    </w:p>
    <w:p w14:paraId="63C5E1AA" w14:textId="77777777" w:rsidR="00CB262A" w:rsidRDefault="00CB262A" w:rsidP="00CB262A">
      <w:pPr>
        <w:spacing w:line="360" w:lineRule="auto"/>
        <w:jc w:val="both"/>
        <w:rPr>
          <w:b/>
          <w:sz w:val="28"/>
          <w:szCs w:val="28"/>
        </w:rPr>
      </w:pPr>
    </w:p>
    <w:p w14:paraId="396F21E8" w14:textId="77777777" w:rsidR="00CB262A" w:rsidRDefault="00CB262A" w:rsidP="00CB262A">
      <w:pPr>
        <w:spacing w:line="360" w:lineRule="auto"/>
        <w:jc w:val="both"/>
        <w:rPr>
          <w:b/>
          <w:sz w:val="28"/>
          <w:szCs w:val="28"/>
        </w:rPr>
      </w:pPr>
    </w:p>
    <w:p w14:paraId="77749160" w14:textId="77777777" w:rsidR="00CB262A" w:rsidRDefault="00CB262A" w:rsidP="00CB262A">
      <w:pPr>
        <w:spacing w:line="360" w:lineRule="auto"/>
        <w:jc w:val="both"/>
        <w:rPr>
          <w:b/>
          <w:sz w:val="28"/>
          <w:szCs w:val="28"/>
        </w:rPr>
      </w:pPr>
    </w:p>
    <w:p w14:paraId="4DFA16BF" w14:textId="77777777" w:rsidR="00CB262A" w:rsidRDefault="00CB262A" w:rsidP="00CB262A">
      <w:pPr>
        <w:spacing w:line="360" w:lineRule="auto"/>
        <w:jc w:val="both"/>
        <w:rPr>
          <w:b/>
          <w:sz w:val="28"/>
          <w:szCs w:val="28"/>
        </w:rPr>
      </w:pPr>
    </w:p>
    <w:p w14:paraId="0E47756E" w14:textId="77777777" w:rsidR="00CB262A" w:rsidRDefault="00CB262A" w:rsidP="00CB262A">
      <w:pPr>
        <w:spacing w:line="360" w:lineRule="auto"/>
        <w:jc w:val="both"/>
        <w:rPr>
          <w:b/>
          <w:sz w:val="28"/>
          <w:szCs w:val="28"/>
        </w:rPr>
      </w:pPr>
    </w:p>
    <w:p w14:paraId="6670C0D8" w14:textId="77777777" w:rsidR="00CB262A" w:rsidRPr="000D048D" w:rsidRDefault="00CB262A" w:rsidP="00CB262A">
      <w:pPr>
        <w:spacing w:line="360" w:lineRule="auto"/>
        <w:jc w:val="both"/>
        <w:rPr>
          <w:b/>
          <w:sz w:val="28"/>
          <w:szCs w:val="28"/>
        </w:rPr>
      </w:pPr>
      <w:r w:rsidRPr="000D048D">
        <w:rPr>
          <w:b/>
          <w:sz w:val="28"/>
          <w:szCs w:val="28"/>
        </w:rPr>
        <w:lastRenderedPageBreak/>
        <w:t>Ukrajinská literární věda v analýzách a portrétech</w:t>
      </w:r>
    </w:p>
    <w:p w14:paraId="0EA30E0A" w14:textId="77777777" w:rsidR="00CB262A" w:rsidRPr="000D048D" w:rsidRDefault="00CB262A" w:rsidP="00CB262A">
      <w:pPr>
        <w:spacing w:line="360" w:lineRule="auto"/>
        <w:jc w:val="both"/>
        <w:rPr>
          <w:sz w:val="28"/>
          <w:szCs w:val="28"/>
        </w:rPr>
      </w:pPr>
    </w:p>
    <w:p w14:paraId="205E5ADE" w14:textId="77777777" w:rsidR="00CB262A" w:rsidRPr="00F662D9" w:rsidRDefault="00CB262A" w:rsidP="00CB262A">
      <w:pPr>
        <w:spacing w:line="360" w:lineRule="auto"/>
        <w:jc w:val="both"/>
        <w:rPr>
          <w:sz w:val="24"/>
          <w:szCs w:val="24"/>
        </w:rPr>
      </w:pPr>
      <w:r w:rsidRPr="00F662D9">
        <w:rPr>
          <w:sz w:val="24"/>
          <w:szCs w:val="24"/>
        </w:rPr>
        <w:t xml:space="preserve">Radikálnější obrat ukrajinské literární vědy k vlastním tradicím a nové přezkoumávání vlastní literatury v rámci celkové národní emancipace přináší také osvícené pokusy o rekapitulaci vývoje posledních tří desetiletí. Reaguje na to i </w:t>
      </w:r>
      <w:proofErr w:type="spellStart"/>
      <w:r w:rsidRPr="00F662D9">
        <w:rPr>
          <w:sz w:val="24"/>
          <w:szCs w:val="24"/>
        </w:rPr>
        <w:t>ukrajinistické</w:t>
      </w:r>
      <w:proofErr w:type="spellEnd"/>
      <w:r w:rsidRPr="00F662D9">
        <w:rPr>
          <w:sz w:val="24"/>
          <w:szCs w:val="24"/>
        </w:rPr>
        <w:t xml:space="preserve"> zahraničí: ve Vídni se objevil svazek německy psaných statí Ivana Franka</w:t>
      </w:r>
      <w:r w:rsidRPr="00F662D9">
        <w:rPr>
          <w:rStyle w:val="Znakapoznpodarou"/>
          <w:sz w:val="24"/>
          <w:szCs w:val="24"/>
        </w:rPr>
        <w:footnoteReference w:id="83"/>
      </w:r>
      <w:r w:rsidRPr="00F662D9">
        <w:rPr>
          <w:sz w:val="24"/>
          <w:szCs w:val="24"/>
        </w:rPr>
        <w:t xml:space="preserve">, v Brně péčí Ústavu slavistiky za redakce doc. Halyny Myronové a mé vycházejí Dějiny ukrajinské literární kritiky (19. a počátek 20. století) z pera Mychajla </w:t>
      </w:r>
      <w:proofErr w:type="spellStart"/>
      <w:r w:rsidRPr="00F662D9">
        <w:rPr>
          <w:sz w:val="24"/>
          <w:szCs w:val="24"/>
        </w:rPr>
        <w:t>Hnatjuka</w:t>
      </w:r>
      <w:proofErr w:type="spellEnd"/>
      <w:r w:rsidRPr="00F662D9">
        <w:rPr>
          <w:sz w:val="24"/>
          <w:szCs w:val="24"/>
        </w:rPr>
        <w:t xml:space="preserve">, zatím nejnověji metodologická a teoretická kniha Ihora </w:t>
      </w:r>
      <w:proofErr w:type="spellStart"/>
      <w:r w:rsidRPr="00F662D9">
        <w:rPr>
          <w:sz w:val="24"/>
          <w:szCs w:val="24"/>
        </w:rPr>
        <w:t>Kozlyka</w:t>
      </w:r>
      <w:proofErr w:type="spellEnd"/>
      <w:r w:rsidRPr="00F662D9">
        <w:rPr>
          <w:sz w:val="24"/>
          <w:szCs w:val="24"/>
        </w:rPr>
        <w:t>, taktéž v redakci Halyny Myronové a mé a péčí našich profesních spolků a Ústavu slavistiky.</w:t>
      </w:r>
      <w:r w:rsidRPr="00F662D9">
        <w:rPr>
          <w:rStyle w:val="Znakapoznpodarou"/>
          <w:sz w:val="24"/>
          <w:szCs w:val="24"/>
        </w:rPr>
        <w:footnoteReference w:id="84"/>
      </w:r>
      <w:r w:rsidRPr="00F662D9">
        <w:rPr>
          <w:sz w:val="24"/>
          <w:szCs w:val="24"/>
        </w:rPr>
        <w:t xml:space="preserve"> </w:t>
      </w:r>
    </w:p>
    <w:p w14:paraId="5ED0CA31" w14:textId="77777777" w:rsidR="00CB262A" w:rsidRPr="00F662D9" w:rsidRDefault="00CB262A" w:rsidP="00CB262A">
      <w:pPr>
        <w:spacing w:line="360" w:lineRule="auto"/>
        <w:jc w:val="both"/>
        <w:rPr>
          <w:sz w:val="24"/>
          <w:szCs w:val="24"/>
        </w:rPr>
      </w:pPr>
      <w:r w:rsidRPr="00F662D9">
        <w:rPr>
          <w:sz w:val="24"/>
          <w:szCs w:val="24"/>
        </w:rPr>
        <w:tab/>
        <w:t xml:space="preserve">Kyjevský literární vědec a historik ukrajinské literatury Mychajlo </w:t>
      </w:r>
      <w:proofErr w:type="spellStart"/>
      <w:r w:rsidRPr="00F662D9">
        <w:rPr>
          <w:sz w:val="24"/>
          <w:szCs w:val="24"/>
        </w:rPr>
        <w:t>Najenko</w:t>
      </w:r>
      <w:proofErr w:type="spellEnd"/>
      <w:r w:rsidRPr="00F662D9">
        <w:rPr>
          <w:sz w:val="24"/>
          <w:szCs w:val="24"/>
        </w:rPr>
        <w:t xml:space="preserve"> (roč. 1938) napsal řadu učebnic dějin ukrajinské literatury: od 90. let 20. století se </w:t>
      </w:r>
      <w:proofErr w:type="gramStart"/>
      <w:r w:rsidRPr="00F662D9">
        <w:rPr>
          <w:sz w:val="24"/>
          <w:szCs w:val="24"/>
        </w:rPr>
        <w:t>snaží</w:t>
      </w:r>
      <w:proofErr w:type="gramEnd"/>
      <w:r w:rsidRPr="00F662D9">
        <w:rPr>
          <w:sz w:val="24"/>
          <w:szCs w:val="24"/>
        </w:rPr>
        <w:t xml:space="preserve"> nově tvarovat pohled na ukrajinskou literaturu a literární kritiku a vědu. V jedné ze svých zatím nejnovějších publikací příznačně nazvaných </w:t>
      </w:r>
      <w:r w:rsidRPr="00F662D9">
        <w:rPr>
          <w:i/>
          <w:sz w:val="24"/>
          <w:szCs w:val="24"/>
        </w:rPr>
        <w:t>Po vysloveném a mimo záznam</w:t>
      </w:r>
      <w:r w:rsidRPr="00F662D9">
        <w:rPr>
          <w:rStyle w:val="Znakapoznpodarou"/>
          <w:sz w:val="24"/>
          <w:szCs w:val="24"/>
        </w:rPr>
        <w:footnoteReference w:id="85"/>
      </w:r>
      <w:r w:rsidRPr="00F662D9">
        <w:rPr>
          <w:sz w:val="24"/>
          <w:szCs w:val="24"/>
        </w:rPr>
        <w:t xml:space="preserve"> analyzuje a sumarizuje styky ukrajinské literární vědy se zahraničím od vzniku samostatného ukrajinského státu, zabývá se vývojem ukrajinské literární kritiky a vědy a komentuje díla význačných osobností. Je to důležitá kniha již proto, že </w:t>
      </w:r>
      <w:proofErr w:type="gramStart"/>
      <w:r w:rsidRPr="00F662D9">
        <w:rPr>
          <w:sz w:val="24"/>
          <w:szCs w:val="24"/>
        </w:rPr>
        <w:t>vytváří</w:t>
      </w:r>
      <w:proofErr w:type="gramEnd"/>
      <w:r w:rsidRPr="00F662D9">
        <w:rPr>
          <w:sz w:val="24"/>
          <w:szCs w:val="24"/>
        </w:rPr>
        <w:t xml:space="preserve"> most od minulosti k přítomnosti a do budoucnosti. Často se ve zvratových momentech vývoje společnosti jednoznačně neguje, a to zcela nediferencovaně, vše spojené s minulostí: právě zde je </w:t>
      </w:r>
      <w:proofErr w:type="spellStart"/>
      <w:r w:rsidRPr="00F662D9">
        <w:rPr>
          <w:sz w:val="24"/>
          <w:szCs w:val="24"/>
        </w:rPr>
        <w:t>Najenko</w:t>
      </w:r>
      <w:proofErr w:type="spellEnd"/>
      <w:r w:rsidRPr="00F662D9">
        <w:rPr>
          <w:sz w:val="24"/>
          <w:szCs w:val="24"/>
        </w:rPr>
        <w:t xml:space="preserve"> nezastupitelnou postavou, která nejen diferencuje v hodnotách, které přinesli ukrajinští literární vědci v 19. a 20. století (a byly to hodnoty nepominutelné, nehledě na to, že se ukrajinský původ vědců často skrýval pod ruským jazykem a ruskými variantami jmen), současně uvádí ukrajinskou literaturu do mezinárodního kontextu, přičemž postupuje nikoli metodou „</w:t>
      </w:r>
      <w:proofErr w:type="spellStart"/>
      <w:r w:rsidRPr="00F662D9">
        <w:rPr>
          <w:sz w:val="24"/>
          <w:szCs w:val="24"/>
        </w:rPr>
        <w:t>odezdikezdismu</w:t>
      </w:r>
      <w:proofErr w:type="spellEnd"/>
      <w:r w:rsidRPr="00F662D9">
        <w:rPr>
          <w:sz w:val="24"/>
          <w:szCs w:val="24"/>
        </w:rPr>
        <w:t xml:space="preserve">“, jež je tak oblíbena u nás, ale zase hledá skutečné hodnoty, tedy buduje vztahy k střední a západní Evropě, aniž by opomínal tradiční vazbu na východoslovanské teritorium, zejména na ruský a také běloruský a polský kulturní prostor a bývalý sovětský kontext, v němž si Ukrajinci odedávna hledali spřízněné </w:t>
      </w:r>
      <w:r w:rsidRPr="00F662D9">
        <w:rPr>
          <w:sz w:val="24"/>
          <w:szCs w:val="24"/>
        </w:rPr>
        <w:lastRenderedPageBreak/>
        <w:t xml:space="preserve">souvislosti. Budování vlastní svébytné kultury si dal </w:t>
      </w:r>
      <w:proofErr w:type="spellStart"/>
      <w:r w:rsidRPr="00F662D9">
        <w:rPr>
          <w:sz w:val="24"/>
          <w:szCs w:val="24"/>
        </w:rPr>
        <w:t>Najenko</w:t>
      </w:r>
      <w:proofErr w:type="spellEnd"/>
      <w:r w:rsidRPr="00F662D9">
        <w:rPr>
          <w:sz w:val="24"/>
          <w:szCs w:val="24"/>
        </w:rPr>
        <w:t xml:space="preserve"> za hlavní cíl své práce od počátku 90. let 20. století. Některé její výsledky jsme zachytili ve vlastních recenzích,</w:t>
      </w:r>
      <w:r w:rsidRPr="00F662D9">
        <w:rPr>
          <w:rStyle w:val="Znakapoznpodarou"/>
          <w:sz w:val="24"/>
          <w:szCs w:val="24"/>
        </w:rPr>
        <w:footnoteReference w:id="86"/>
      </w:r>
      <w:r w:rsidRPr="00F662D9">
        <w:rPr>
          <w:sz w:val="24"/>
          <w:szCs w:val="24"/>
        </w:rPr>
        <w:t xml:space="preserve"> naše spolupráce na Slovensku je doložena projektem slovanského romantismu</w:t>
      </w:r>
      <w:r w:rsidRPr="00F662D9">
        <w:rPr>
          <w:rStyle w:val="Znakapoznpodarou"/>
          <w:sz w:val="24"/>
          <w:szCs w:val="24"/>
        </w:rPr>
        <w:footnoteReference w:id="87"/>
      </w:r>
      <w:r w:rsidRPr="00F662D9">
        <w:rPr>
          <w:sz w:val="24"/>
          <w:szCs w:val="24"/>
        </w:rPr>
        <w:t xml:space="preserve"> a nového, revidovaného pohledu na dějiny ukrajinské literatury; šlo o učebnice, texty, jichž se </w:t>
      </w:r>
      <w:r w:rsidRPr="00F662D9">
        <w:rPr>
          <w:sz w:val="24"/>
          <w:szCs w:val="24"/>
        </w:rPr>
        <w:lastRenderedPageBreak/>
        <w:t xml:space="preserve">nedostávalo a které vyplnily bílá místa, zejména s ohledem na přehodnocování dosavadních akcentů omezovaných do té doby ideologicky a často také v souvislosti s marginalizací specifického ukrajinského vývoje. To vše se snažil a </w:t>
      </w:r>
      <w:proofErr w:type="gramStart"/>
      <w:r w:rsidRPr="00F662D9">
        <w:rPr>
          <w:sz w:val="24"/>
          <w:szCs w:val="24"/>
        </w:rPr>
        <w:t>snaží</w:t>
      </w:r>
      <w:proofErr w:type="gramEnd"/>
      <w:r w:rsidRPr="00F662D9">
        <w:rPr>
          <w:sz w:val="24"/>
          <w:szCs w:val="24"/>
        </w:rPr>
        <w:t xml:space="preserve"> M. </w:t>
      </w:r>
      <w:proofErr w:type="spellStart"/>
      <w:r w:rsidRPr="00F662D9">
        <w:rPr>
          <w:sz w:val="24"/>
          <w:szCs w:val="24"/>
        </w:rPr>
        <w:t>Najenko</w:t>
      </w:r>
      <w:proofErr w:type="spellEnd"/>
      <w:r w:rsidRPr="00F662D9">
        <w:rPr>
          <w:sz w:val="24"/>
          <w:szCs w:val="24"/>
        </w:rPr>
        <w:t xml:space="preserve"> měnit, včetně opětovného začlenění některých ukrajinských literárních vědců a estetiků do nových souvislostí, např. Dmytra </w:t>
      </w:r>
      <w:proofErr w:type="spellStart"/>
      <w:r w:rsidRPr="00F662D9">
        <w:rPr>
          <w:sz w:val="24"/>
          <w:szCs w:val="24"/>
        </w:rPr>
        <w:t>Čyževského</w:t>
      </w:r>
      <w:proofErr w:type="spellEnd"/>
      <w:r w:rsidRPr="00F662D9">
        <w:rPr>
          <w:sz w:val="24"/>
          <w:szCs w:val="24"/>
        </w:rPr>
        <w:t xml:space="preserve">. Zmíněná publikace ukazuje M. </w:t>
      </w:r>
      <w:proofErr w:type="spellStart"/>
      <w:r w:rsidRPr="00F662D9">
        <w:rPr>
          <w:sz w:val="24"/>
          <w:szCs w:val="24"/>
        </w:rPr>
        <w:t>Najenka</w:t>
      </w:r>
      <w:proofErr w:type="spellEnd"/>
      <w:r w:rsidRPr="00F662D9">
        <w:rPr>
          <w:sz w:val="24"/>
          <w:szCs w:val="24"/>
        </w:rPr>
        <w:t xml:space="preserve"> také jako budovatele ukrajinského univerzitního školství a jako akademického funkcionáře a obnovitele jeho vlastního literárněvědného oboru. V několika oddílech knihy mapuje </w:t>
      </w:r>
      <w:proofErr w:type="spellStart"/>
      <w:r w:rsidRPr="00F662D9">
        <w:rPr>
          <w:sz w:val="24"/>
          <w:szCs w:val="24"/>
        </w:rPr>
        <w:t>Najenko</w:t>
      </w:r>
      <w:proofErr w:type="spellEnd"/>
      <w:r w:rsidRPr="00F662D9">
        <w:rPr>
          <w:sz w:val="24"/>
          <w:szCs w:val="24"/>
        </w:rPr>
        <w:t xml:space="preserve"> svou činnost, zejména prostřednictvím poučených statí o ukrajinské literární kritice, </w:t>
      </w:r>
      <w:proofErr w:type="spellStart"/>
      <w:r w:rsidRPr="00F662D9">
        <w:rPr>
          <w:sz w:val="24"/>
          <w:szCs w:val="24"/>
        </w:rPr>
        <w:t>neoklasicích</w:t>
      </w:r>
      <w:proofErr w:type="spellEnd"/>
      <w:r w:rsidRPr="00F662D9">
        <w:rPr>
          <w:sz w:val="24"/>
          <w:szCs w:val="24"/>
        </w:rPr>
        <w:t xml:space="preserve"> (modernistech), o ukrajinské postmoderně a univerzitní teorii literatury. V druhém oddíle najdeme studie o ukrajinských klasicích, např. o T. Ševčenkovi, o N. Gogolovi/M. Hoholovi a ukrajinském dramatu, o Ivanu Frankovi, </w:t>
      </w:r>
      <w:proofErr w:type="spellStart"/>
      <w:r w:rsidRPr="00F662D9">
        <w:rPr>
          <w:sz w:val="24"/>
          <w:szCs w:val="24"/>
        </w:rPr>
        <w:t>Mykolovi</w:t>
      </w:r>
      <w:proofErr w:type="spellEnd"/>
      <w:r w:rsidRPr="00F662D9">
        <w:rPr>
          <w:sz w:val="24"/>
          <w:szCs w:val="24"/>
        </w:rPr>
        <w:t xml:space="preserve"> </w:t>
      </w:r>
      <w:proofErr w:type="spellStart"/>
      <w:r w:rsidRPr="00F662D9">
        <w:rPr>
          <w:sz w:val="24"/>
          <w:szCs w:val="24"/>
        </w:rPr>
        <w:t>Chvyljovém</w:t>
      </w:r>
      <w:proofErr w:type="spellEnd"/>
      <w:r w:rsidRPr="00F662D9">
        <w:rPr>
          <w:sz w:val="24"/>
          <w:szCs w:val="24"/>
        </w:rPr>
        <w:t xml:space="preserve"> </w:t>
      </w:r>
      <w:proofErr w:type="gramStart"/>
      <w:r w:rsidRPr="00F662D9">
        <w:rPr>
          <w:sz w:val="24"/>
          <w:szCs w:val="24"/>
        </w:rPr>
        <w:t xml:space="preserve">a  </w:t>
      </w:r>
      <w:proofErr w:type="spellStart"/>
      <w:r w:rsidRPr="00F662D9">
        <w:rPr>
          <w:sz w:val="24"/>
          <w:szCs w:val="24"/>
        </w:rPr>
        <w:t>Olesu</w:t>
      </w:r>
      <w:proofErr w:type="spellEnd"/>
      <w:proofErr w:type="gramEnd"/>
      <w:r w:rsidRPr="00F662D9">
        <w:rPr>
          <w:sz w:val="24"/>
          <w:szCs w:val="24"/>
        </w:rPr>
        <w:t xml:space="preserve"> </w:t>
      </w:r>
      <w:proofErr w:type="spellStart"/>
      <w:r w:rsidRPr="00F662D9">
        <w:rPr>
          <w:sz w:val="24"/>
          <w:szCs w:val="24"/>
        </w:rPr>
        <w:t>Hončarovi</w:t>
      </w:r>
      <w:proofErr w:type="spellEnd"/>
      <w:r w:rsidRPr="00F662D9">
        <w:rPr>
          <w:sz w:val="24"/>
          <w:szCs w:val="24"/>
        </w:rPr>
        <w:t xml:space="preserve">.  Základním postupem Mychajla </w:t>
      </w:r>
      <w:proofErr w:type="spellStart"/>
      <w:r w:rsidRPr="00F662D9">
        <w:rPr>
          <w:sz w:val="24"/>
          <w:szCs w:val="24"/>
        </w:rPr>
        <w:t>Najenka</w:t>
      </w:r>
      <w:proofErr w:type="spellEnd"/>
      <w:r w:rsidRPr="00F662D9">
        <w:rPr>
          <w:sz w:val="24"/>
          <w:szCs w:val="24"/>
        </w:rPr>
        <w:t xml:space="preserve"> jako literárního vědce je známý </w:t>
      </w:r>
      <w:proofErr w:type="spellStart"/>
      <w:r w:rsidRPr="00F662D9">
        <w:rPr>
          <w:sz w:val="24"/>
          <w:szCs w:val="24"/>
        </w:rPr>
        <w:t>Tacitův</w:t>
      </w:r>
      <w:proofErr w:type="spellEnd"/>
      <w:r w:rsidRPr="00F662D9">
        <w:rPr>
          <w:sz w:val="24"/>
          <w:szCs w:val="24"/>
        </w:rPr>
        <w:t xml:space="preserve"> výrok „sine </w:t>
      </w:r>
      <w:proofErr w:type="spellStart"/>
      <w:r w:rsidRPr="00F662D9">
        <w:rPr>
          <w:sz w:val="24"/>
          <w:szCs w:val="24"/>
        </w:rPr>
        <w:t>ira</w:t>
      </w:r>
      <w:proofErr w:type="spellEnd"/>
      <w:r w:rsidRPr="00F662D9">
        <w:rPr>
          <w:sz w:val="24"/>
          <w:szCs w:val="24"/>
        </w:rPr>
        <w:t xml:space="preserve"> et studio“, a to je i dnes velmi podstatné a bohužel spíše výjimečné. Třetí oddíl obsahuje analýzy ukrajinské literární kritiky, také však polemiky vnitřně ukrajinské i </w:t>
      </w:r>
      <w:proofErr w:type="spellStart"/>
      <w:r w:rsidRPr="00F662D9">
        <w:rPr>
          <w:sz w:val="24"/>
          <w:szCs w:val="24"/>
        </w:rPr>
        <w:t>mimoukrajinské</w:t>
      </w:r>
      <w:proofErr w:type="spellEnd"/>
      <w:r w:rsidRPr="00F662D9">
        <w:rPr>
          <w:sz w:val="24"/>
          <w:szCs w:val="24"/>
        </w:rPr>
        <w:t xml:space="preserve">, např. s pojetím ruské literární vědy.  Čtvrtý oddíl je záznamem televizních pořadů, v nichž se </w:t>
      </w:r>
      <w:proofErr w:type="spellStart"/>
      <w:r w:rsidRPr="00F662D9">
        <w:rPr>
          <w:sz w:val="24"/>
          <w:szCs w:val="24"/>
        </w:rPr>
        <w:t>Najenko</w:t>
      </w:r>
      <w:proofErr w:type="spellEnd"/>
      <w:r w:rsidRPr="00F662D9">
        <w:rPr>
          <w:sz w:val="24"/>
          <w:szCs w:val="24"/>
        </w:rPr>
        <w:t xml:space="preserve"> vyslovoval k otázkám literatury, kultury a literární kritiky, pátý oddíl obsahuje studie spřízněných literárních vědců, kteří o </w:t>
      </w:r>
      <w:proofErr w:type="spellStart"/>
      <w:r w:rsidRPr="00F662D9">
        <w:rPr>
          <w:sz w:val="24"/>
          <w:szCs w:val="24"/>
        </w:rPr>
        <w:t>Najenkovi</w:t>
      </w:r>
      <w:proofErr w:type="spellEnd"/>
      <w:r w:rsidRPr="00F662D9">
        <w:rPr>
          <w:sz w:val="24"/>
          <w:szCs w:val="24"/>
        </w:rPr>
        <w:t xml:space="preserve"> a jeho tématech psali. V pasážích o zahraniční spolupráci jsou i zde přítomny texty a jména pracovníků Ústavu slavistiky Masarykovy univerzity. Lze bez hyperbolizace tvrdit, že bez tvorby Mychajla </w:t>
      </w:r>
      <w:proofErr w:type="spellStart"/>
      <w:r w:rsidRPr="00F662D9">
        <w:rPr>
          <w:sz w:val="24"/>
          <w:szCs w:val="24"/>
        </w:rPr>
        <w:t>Najenka</w:t>
      </w:r>
      <w:proofErr w:type="spellEnd"/>
      <w:r w:rsidRPr="00F662D9">
        <w:rPr>
          <w:sz w:val="24"/>
          <w:szCs w:val="24"/>
        </w:rPr>
        <w:t xml:space="preserve"> si lze jen stěží představit vývoj ukrajinské literární vědy posledních třiceti let i cíle, jichž mezitím ukrajinská literární věda dosáhla při novém formování ukrajinské literární kritiky a její vědecké reflexe jako takové.</w:t>
      </w:r>
    </w:p>
    <w:p w14:paraId="0AE9A7F3" w14:textId="77777777" w:rsidR="00CB262A" w:rsidRPr="00F662D9" w:rsidRDefault="00CB262A" w:rsidP="00CB262A">
      <w:pPr>
        <w:spacing w:line="360" w:lineRule="auto"/>
        <w:jc w:val="both"/>
        <w:rPr>
          <w:sz w:val="24"/>
          <w:szCs w:val="24"/>
        </w:rPr>
      </w:pPr>
      <w:r w:rsidRPr="00F662D9">
        <w:rPr>
          <w:sz w:val="24"/>
          <w:szCs w:val="24"/>
        </w:rPr>
        <w:tab/>
        <w:t xml:space="preserve">Zatímco </w:t>
      </w:r>
      <w:proofErr w:type="spellStart"/>
      <w:r w:rsidRPr="00F662D9">
        <w:rPr>
          <w:sz w:val="24"/>
          <w:szCs w:val="24"/>
        </w:rPr>
        <w:t>Najenko</w:t>
      </w:r>
      <w:proofErr w:type="spellEnd"/>
      <w:r w:rsidRPr="00F662D9">
        <w:rPr>
          <w:sz w:val="24"/>
          <w:szCs w:val="24"/>
        </w:rPr>
        <w:t xml:space="preserve"> spojoval svou činnost a publikační aktivitu s kyjevským centrem, o dvě generace mladší </w:t>
      </w:r>
      <w:proofErr w:type="spellStart"/>
      <w:r w:rsidRPr="00F662D9">
        <w:rPr>
          <w:sz w:val="24"/>
          <w:szCs w:val="24"/>
        </w:rPr>
        <w:t>Jevhen</w:t>
      </w:r>
      <w:proofErr w:type="spellEnd"/>
      <w:r w:rsidRPr="00F662D9">
        <w:rPr>
          <w:sz w:val="24"/>
          <w:szCs w:val="24"/>
        </w:rPr>
        <w:t xml:space="preserve"> </w:t>
      </w:r>
      <w:proofErr w:type="spellStart"/>
      <w:r w:rsidRPr="00F662D9">
        <w:rPr>
          <w:sz w:val="24"/>
          <w:szCs w:val="24"/>
        </w:rPr>
        <w:t>Nachlik</w:t>
      </w:r>
      <w:proofErr w:type="spellEnd"/>
      <w:r w:rsidRPr="00F662D9">
        <w:rPr>
          <w:sz w:val="24"/>
          <w:szCs w:val="24"/>
        </w:rPr>
        <w:t xml:space="preserve"> (roč. 1956) je spojen s akademií věd a se Lvovem. Byl v 90. letech minulého století na mé pozvání v Brně a přednášel v kurzech o ukrajinské literatuře. Mezitím se stal doktorem filologických věd a profesorem, autorem desítek knih a účastníkem mezinárodních slavistických sjezdů. Z jeho tvorby bych vyzvedl zejména dvě knihy, z nichž jedna pochází z počátku 21. století, druhá je spojena s nedávnou dobou, obě však mají syntetický a srovnávací ráz, první kniha mnohem silnější.</w:t>
      </w:r>
      <w:r w:rsidRPr="00F662D9">
        <w:rPr>
          <w:rStyle w:val="Znakapoznpodarou"/>
          <w:sz w:val="24"/>
          <w:szCs w:val="24"/>
        </w:rPr>
        <w:footnoteReference w:id="88"/>
      </w:r>
      <w:r w:rsidRPr="00F662D9">
        <w:rPr>
          <w:sz w:val="24"/>
          <w:szCs w:val="24"/>
        </w:rPr>
        <w:t xml:space="preserve"> Monografie </w:t>
      </w:r>
      <w:r w:rsidRPr="00F662D9">
        <w:rPr>
          <w:sz w:val="24"/>
          <w:szCs w:val="24"/>
        </w:rPr>
        <w:lastRenderedPageBreak/>
        <w:t xml:space="preserve">s tříjazyčným názvem </w:t>
      </w:r>
      <w:proofErr w:type="spellStart"/>
      <w:r w:rsidRPr="00F662D9">
        <w:rPr>
          <w:i/>
          <w:sz w:val="24"/>
          <w:szCs w:val="24"/>
        </w:rPr>
        <w:t>Dolja</w:t>
      </w:r>
      <w:proofErr w:type="spellEnd"/>
      <w:r w:rsidRPr="00F662D9">
        <w:rPr>
          <w:i/>
          <w:sz w:val="24"/>
          <w:szCs w:val="24"/>
        </w:rPr>
        <w:t xml:space="preserve"> – Los – </w:t>
      </w:r>
      <w:proofErr w:type="spellStart"/>
      <w:r w:rsidRPr="00F662D9">
        <w:rPr>
          <w:i/>
          <w:sz w:val="24"/>
          <w:szCs w:val="24"/>
        </w:rPr>
        <w:t>Suďba</w:t>
      </w:r>
      <w:proofErr w:type="spellEnd"/>
      <w:r w:rsidRPr="00F662D9">
        <w:rPr>
          <w:sz w:val="24"/>
          <w:szCs w:val="24"/>
        </w:rPr>
        <w:t xml:space="preserve"> (i když i rusky je „osud“, „úděl“ také „</w:t>
      </w:r>
      <w:proofErr w:type="spellStart"/>
      <w:r w:rsidRPr="00F662D9">
        <w:rPr>
          <w:sz w:val="24"/>
          <w:szCs w:val="24"/>
        </w:rPr>
        <w:t>dolja</w:t>
      </w:r>
      <w:proofErr w:type="spellEnd"/>
      <w:r w:rsidRPr="00F662D9">
        <w:rPr>
          <w:sz w:val="24"/>
          <w:szCs w:val="24"/>
        </w:rPr>
        <w:t xml:space="preserve">“) pojednává o Tarasi Ševčenkovi v kontextu polského a ruského romantismu, zejména </w:t>
      </w:r>
      <w:proofErr w:type="spellStart"/>
      <w:r w:rsidRPr="00F662D9">
        <w:rPr>
          <w:sz w:val="24"/>
          <w:szCs w:val="24"/>
        </w:rPr>
        <w:t>Mickiewicze</w:t>
      </w:r>
      <w:proofErr w:type="spellEnd"/>
      <w:r w:rsidRPr="00F662D9">
        <w:rPr>
          <w:sz w:val="24"/>
          <w:szCs w:val="24"/>
        </w:rPr>
        <w:t xml:space="preserve"> a Puškina. Budiž Bohu žalováno, že se předmětem jeho zájmu nestalo také dílo asi – bez hyperbolizace – největšího evropského romantického básníka Karla Hynka Máchy ve smyslu skutečného básníka, s nímž se Evropa po několika zdařilých moderních anglických překladech teprve nyní blíže seznamuje. To, co je na </w:t>
      </w:r>
      <w:proofErr w:type="spellStart"/>
      <w:r w:rsidRPr="00F662D9">
        <w:rPr>
          <w:sz w:val="24"/>
          <w:szCs w:val="24"/>
        </w:rPr>
        <w:t>Nachlikově</w:t>
      </w:r>
      <w:proofErr w:type="spellEnd"/>
      <w:r w:rsidRPr="00F662D9">
        <w:rPr>
          <w:sz w:val="24"/>
          <w:szCs w:val="24"/>
        </w:rPr>
        <w:t xml:space="preserve"> (jeho dědeček – zjevně Náhlík – byl podle jeho vlastních slov z jižních Čech) knize nejpodstatnější, je zkoumání transcendence romantické poetiky do postmoderní dikce: možná je však tento výklad z pozic postmoderny 90. let 20. století poněkud násilný. Druhá kniha (</w:t>
      </w:r>
      <w:proofErr w:type="spellStart"/>
      <w:r w:rsidRPr="00F662D9">
        <w:rPr>
          <w:sz w:val="24"/>
          <w:szCs w:val="24"/>
        </w:rPr>
        <w:t>Nachlik</w:t>
      </w:r>
      <w:proofErr w:type="spellEnd"/>
      <w:r w:rsidRPr="00F662D9">
        <w:rPr>
          <w:sz w:val="24"/>
          <w:szCs w:val="24"/>
        </w:rPr>
        <w:t xml:space="preserve"> se ovšem zabýval dalšími tématy, je mimo jiné odborníkem na </w:t>
      </w:r>
      <w:proofErr w:type="spellStart"/>
      <w:r w:rsidRPr="00F662D9">
        <w:rPr>
          <w:sz w:val="24"/>
          <w:szCs w:val="24"/>
        </w:rPr>
        <w:t>Juliusze</w:t>
      </w:r>
      <w:proofErr w:type="spellEnd"/>
      <w:r w:rsidRPr="00F662D9">
        <w:rPr>
          <w:sz w:val="24"/>
          <w:szCs w:val="24"/>
        </w:rPr>
        <w:t xml:space="preserve"> </w:t>
      </w:r>
      <w:proofErr w:type="spellStart"/>
      <w:r w:rsidRPr="00F662D9">
        <w:rPr>
          <w:sz w:val="24"/>
          <w:szCs w:val="24"/>
        </w:rPr>
        <w:t>Słowackého</w:t>
      </w:r>
      <w:proofErr w:type="spellEnd"/>
      <w:r w:rsidRPr="00F662D9">
        <w:rPr>
          <w:sz w:val="24"/>
          <w:szCs w:val="24"/>
        </w:rPr>
        <w:t xml:space="preserve"> a další jevy polské a ukrajinské literatury) jde ad </w:t>
      </w:r>
      <w:proofErr w:type="spellStart"/>
      <w:r w:rsidRPr="00F662D9">
        <w:rPr>
          <w:sz w:val="24"/>
          <w:szCs w:val="24"/>
        </w:rPr>
        <w:t>fontes</w:t>
      </w:r>
      <w:proofErr w:type="spellEnd"/>
      <w:r w:rsidRPr="00F662D9">
        <w:rPr>
          <w:sz w:val="24"/>
          <w:szCs w:val="24"/>
        </w:rPr>
        <w:t xml:space="preserve">, ke skutečným počátkům ukrajinské literatury psané ukrajinsky, tedy ke konci </w:t>
      </w:r>
      <w:r w:rsidRPr="00F662D9">
        <w:rPr>
          <w:sz w:val="24"/>
          <w:szCs w:val="24"/>
        </w:rPr>
        <w:br/>
        <w:t xml:space="preserve">18. století a k tvorbě Ivana </w:t>
      </w:r>
      <w:proofErr w:type="spellStart"/>
      <w:r w:rsidRPr="00F662D9">
        <w:rPr>
          <w:sz w:val="24"/>
          <w:szCs w:val="24"/>
        </w:rPr>
        <w:t>Kotljarevského</w:t>
      </w:r>
      <w:proofErr w:type="spellEnd"/>
      <w:r w:rsidRPr="00F662D9">
        <w:rPr>
          <w:sz w:val="24"/>
          <w:szCs w:val="24"/>
        </w:rPr>
        <w:t xml:space="preserve">. Zde musí </w:t>
      </w:r>
      <w:proofErr w:type="spellStart"/>
      <w:r w:rsidRPr="00F662D9">
        <w:rPr>
          <w:sz w:val="24"/>
          <w:szCs w:val="24"/>
        </w:rPr>
        <w:t>Nachlik</w:t>
      </w:r>
      <w:proofErr w:type="spellEnd"/>
      <w:r w:rsidRPr="00F662D9">
        <w:rPr>
          <w:sz w:val="24"/>
          <w:szCs w:val="24"/>
        </w:rPr>
        <w:t xml:space="preserve"> ovšem studovat nejen jeho ukrajinsky psané věci, včetně </w:t>
      </w:r>
      <w:proofErr w:type="spellStart"/>
      <w:r w:rsidRPr="00F662D9">
        <w:rPr>
          <w:sz w:val="24"/>
          <w:szCs w:val="24"/>
        </w:rPr>
        <w:t>Enejidy</w:t>
      </w:r>
      <w:proofErr w:type="spellEnd"/>
      <w:r w:rsidRPr="00F662D9">
        <w:rPr>
          <w:sz w:val="24"/>
          <w:szCs w:val="24"/>
        </w:rPr>
        <w:t xml:space="preserve"> (Aeneis, 1798, úplné posmrtné vydání 1842), travestie známého eposu Publia Vergilia </w:t>
      </w:r>
      <w:proofErr w:type="spellStart"/>
      <w:r w:rsidRPr="00F662D9">
        <w:rPr>
          <w:sz w:val="24"/>
          <w:szCs w:val="24"/>
        </w:rPr>
        <w:t>Marra</w:t>
      </w:r>
      <w:proofErr w:type="spellEnd"/>
      <w:r w:rsidRPr="00F662D9">
        <w:rPr>
          <w:sz w:val="24"/>
          <w:szCs w:val="24"/>
        </w:rPr>
        <w:t xml:space="preserve">, ale také jeho rusky psanou dramatiku (byl koneckonců ředitelem divadla v Poltavě). Ivan </w:t>
      </w:r>
      <w:proofErr w:type="spellStart"/>
      <w:r w:rsidRPr="00F662D9">
        <w:rPr>
          <w:sz w:val="24"/>
          <w:szCs w:val="24"/>
        </w:rPr>
        <w:t>Kotljarevskyj</w:t>
      </w:r>
      <w:proofErr w:type="spellEnd"/>
      <w:r w:rsidRPr="00F662D9">
        <w:rPr>
          <w:sz w:val="24"/>
          <w:szCs w:val="24"/>
        </w:rPr>
        <w:t xml:space="preserve"> byl první skutečný ukrajinský velikán: byl potomkem starého kozáckého rodu, vysokým důstojníkem ruské armády, účastníkem Vlastenecké války proti Napoleonovi, ředitelem Poltavského divadla, ale také členem poltavské zednářské lóže. Stojí u kolébky zakládací </w:t>
      </w:r>
      <w:proofErr w:type="spellStart"/>
      <w:r w:rsidRPr="00F662D9">
        <w:rPr>
          <w:sz w:val="24"/>
          <w:szCs w:val="24"/>
        </w:rPr>
        <w:t>travestijní</w:t>
      </w:r>
      <w:proofErr w:type="spellEnd"/>
      <w:r w:rsidRPr="00F662D9">
        <w:rPr>
          <w:sz w:val="24"/>
          <w:szCs w:val="24"/>
        </w:rPr>
        <w:t xml:space="preserve">, </w:t>
      </w:r>
      <w:proofErr w:type="spellStart"/>
      <w:r w:rsidRPr="00F662D9">
        <w:rPr>
          <w:sz w:val="24"/>
          <w:szCs w:val="24"/>
        </w:rPr>
        <w:t>heroikomické</w:t>
      </w:r>
      <w:proofErr w:type="spellEnd"/>
      <w:r w:rsidRPr="00F662D9">
        <w:rPr>
          <w:sz w:val="24"/>
          <w:szCs w:val="24"/>
        </w:rPr>
        <w:t xml:space="preserve"> linie ukrajinské literatury. </w:t>
      </w:r>
      <w:proofErr w:type="spellStart"/>
      <w:r w:rsidRPr="00F662D9">
        <w:rPr>
          <w:sz w:val="24"/>
          <w:szCs w:val="24"/>
        </w:rPr>
        <w:t>Nachlik</w:t>
      </w:r>
      <w:proofErr w:type="spellEnd"/>
      <w:r w:rsidRPr="00F662D9">
        <w:rPr>
          <w:sz w:val="24"/>
          <w:szCs w:val="24"/>
        </w:rPr>
        <w:t xml:space="preserve"> si bohužel nepovšiml klíčové srovnávací publikace o tomto typu literatury v evropském měřítku z pera českého slavisty, polonisty a bohemisty Karla Krejčího.</w:t>
      </w:r>
      <w:r w:rsidRPr="00F662D9">
        <w:rPr>
          <w:rStyle w:val="Znakapoznpodarou"/>
          <w:sz w:val="24"/>
          <w:szCs w:val="24"/>
        </w:rPr>
        <w:footnoteReference w:id="89"/>
      </w:r>
      <w:r w:rsidRPr="00F662D9">
        <w:rPr>
          <w:sz w:val="24"/>
          <w:szCs w:val="24"/>
        </w:rPr>
        <w:t xml:space="preserve"> Název </w:t>
      </w:r>
      <w:proofErr w:type="spellStart"/>
      <w:r w:rsidRPr="00F662D9">
        <w:rPr>
          <w:sz w:val="24"/>
          <w:szCs w:val="24"/>
        </w:rPr>
        <w:t>Nachlikovy</w:t>
      </w:r>
      <w:proofErr w:type="spellEnd"/>
      <w:r w:rsidRPr="00F662D9">
        <w:rPr>
          <w:sz w:val="24"/>
          <w:szCs w:val="24"/>
        </w:rPr>
        <w:t xml:space="preserve"> knihy </w:t>
      </w:r>
      <w:r w:rsidRPr="00F662D9">
        <w:rPr>
          <w:i/>
          <w:sz w:val="24"/>
          <w:szCs w:val="24"/>
        </w:rPr>
        <w:t xml:space="preserve">Převrácený světa Ivana </w:t>
      </w:r>
      <w:proofErr w:type="spellStart"/>
      <w:r w:rsidRPr="00F662D9">
        <w:rPr>
          <w:i/>
          <w:sz w:val="24"/>
          <w:szCs w:val="24"/>
        </w:rPr>
        <w:t>Kotljarevského</w:t>
      </w:r>
      <w:proofErr w:type="spellEnd"/>
      <w:r w:rsidRPr="00F662D9">
        <w:rPr>
          <w:sz w:val="24"/>
          <w:szCs w:val="24"/>
        </w:rPr>
        <w:t xml:space="preserve"> ukazuje nejen na </w:t>
      </w:r>
      <w:proofErr w:type="spellStart"/>
      <w:r w:rsidRPr="00F662D9">
        <w:rPr>
          <w:sz w:val="24"/>
          <w:szCs w:val="24"/>
        </w:rPr>
        <w:t>travestijnost</w:t>
      </w:r>
      <w:proofErr w:type="spellEnd"/>
      <w:r w:rsidRPr="00F662D9">
        <w:rPr>
          <w:sz w:val="24"/>
          <w:szCs w:val="24"/>
        </w:rPr>
        <w:t xml:space="preserve"> a parodičnost jeho tvorby, ale také na to, čím přesahuje dobovou poetiku i na kořeny specifika ukrajinské literatury – nehledě na to, že tím signalizuje také inovativní pohled </w:t>
      </w:r>
      <w:proofErr w:type="spellStart"/>
      <w:r w:rsidRPr="00F662D9">
        <w:rPr>
          <w:sz w:val="24"/>
          <w:szCs w:val="24"/>
        </w:rPr>
        <w:t>Jevhena</w:t>
      </w:r>
      <w:proofErr w:type="spellEnd"/>
      <w:r w:rsidRPr="00F662D9">
        <w:rPr>
          <w:sz w:val="24"/>
          <w:szCs w:val="24"/>
        </w:rPr>
        <w:t xml:space="preserve"> </w:t>
      </w:r>
      <w:proofErr w:type="spellStart"/>
      <w:r w:rsidRPr="00F662D9">
        <w:rPr>
          <w:sz w:val="24"/>
          <w:szCs w:val="24"/>
        </w:rPr>
        <w:t>Nachlika</w:t>
      </w:r>
      <w:proofErr w:type="spellEnd"/>
      <w:r w:rsidRPr="00F662D9">
        <w:rPr>
          <w:sz w:val="24"/>
          <w:szCs w:val="24"/>
        </w:rPr>
        <w:t xml:space="preserve"> na poněkud petrifikovaný výklad ukrajinské klasiky.</w:t>
      </w:r>
    </w:p>
    <w:p w14:paraId="40DCC934" w14:textId="77777777" w:rsidR="00CB262A" w:rsidRPr="00F662D9" w:rsidRDefault="00CB262A" w:rsidP="00CB262A">
      <w:pPr>
        <w:spacing w:line="360" w:lineRule="auto"/>
        <w:jc w:val="both"/>
        <w:rPr>
          <w:sz w:val="24"/>
          <w:szCs w:val="24"/>
        </w:rPr>
      </w:pPr>
      <w:r w:rsidRPr="00F662D9">
        <w:rPr>
          <w:sz w:val="24"/>
          <w:szCs w:val="24"/>
        </w:rPr>
        <w:tab/>
        <w:t xml:space="preserve">Na </w:t>
      </w:r>
      <w:proofErr w:type="spellStart"/>
      <w:r w:rsidRPr="00F662D9">
        <w:rPr>
          <w:sz w:val="24"/>
          <w:szCs w:val="24"/>
        </w:rPr>
        <w:t>Přikarpatské</w:t>
      </w:r>
      <w:proofErr w:type="spellEnd"/>
      <w:r w:rsidRPr="00F662D9">
        <w:rPr>
          <w:sz w:val="24"/>
          <w:szCs w:val="24"/>
        </w:rPr>
        <w:t xml:space="preserve"> univerzitě Vasyla </w:t>
      </w:r>
      <w:proofErr w:type="spellStart"/>
      <w:r w:rsidRPr="00F662D9">
        <w:rPr>
          <w:sz w:val="24"/>
          <w:szCs w:val="24"/>
        </w:rPr>
        <w:t>Stefanyka</w:t>
      </w:r>
      <w:proofErr w:type="spellEnd"/>
      <w:r w:rsidRPr="00F662D9">
        <w:rPr>
          <w:sz w:val="24"/>
          <w:szCs w:val="24"/>
        </w:rPr>
        <w:t xml:space="preserve"> v Ivano-</w:t>
      </w:r>
      <w:proofErr w:type="spellStart"/>
      <w:r w:rsidRPr="00F662D9">
        <w:rPr>
          <w:sz w:val="24"/>
          <w:szCs w:val="24"/>
        </w:rPr>
        <w:t>Frankivsku</w:t>
      </w:r>
      <w:proofErr w:type="spellEnd"/>
      <w:r w:rsidRPr="00F662D9">
        <w:rPr>
          <w:sz w:val="24"/>
          <w:szCs w:val="24"/>
        </w:rPr>
        <w:t xml:space="preserve"> (dříve </w:t>
      </w:r>
      <w:proofErr w:type="spellStart"/>
      <w:r w:rsidRPr="00F662D9">
        <w:rPr>
          <w:sz w:val="24"/>
          <w:szCs w:val="24"/>
        </w:rPr>
        <w:t>Stanislavov</w:t>
      </w:r>
      <w:proofErr w:type="spellEnd"/>
      <w:r w:rsidRPr="00F662D9">
        <w:rPr>
          <w:sz w:val="24"/>
          <w:szCs w:val="24"/>
        </w:rPr>
        <w:t>/</w:t>
      </w:r>
      <w:proofErr w:type="spellStart"/>
      <w:r w:rsidRPr="00F662D9">
        <w:rPr>
          <w:sz w:val="24"/>
          <w:szCs w:val="24"/>
        </w:rPr>
        <w:t>Stanisławów</w:t>
      </w:r>
      <w:proofErr w:type="spellEnd"/>
      <w:r w:rsidRPr="00F662D9">
        <w:rPr>
          <w:sz w:val="24"/>
          <w:szCs w:val="24"/>
        </w:rPr>
        <w:t xml:space="preserve">, později Stanislav/Stanisław) </w:t>
      </w:r>
      <w:proofErr w:type="gramStart"/>
      <w:r w:rsidRPr="00F662D9">
        <w:rPr>
          <w:sz w:val="24"/>
          <w:szCs w:val="24"/>
        </w:rPr>
        <w:t>působí  Ihor</w:t>
      </w:r>
      <w:proofErr w:type="gramEnd"/>
      <w:r w:rsidRPr="00F662D9">
        <w:rPr>
          <w:sz w:val="24"/>
          <w:szCs w:val="24"/>
        </w:rPr>
        <w:t xml:space="preserve"> </w:t>
      </w:r>
      <w:proofErr w:type="spellStart"/>
      <w:r w:rsidRPr="00F662D9">
        <w:rPr>
          <w:sz w:val="24"/>
          <w:szCs w:val="24"/>
        </w:rPr>
        <w:t>Kozlyk</w:t>
      </w:r>
      <w:proofErr w:type="spellEnd"/>
      <w:r w:rsidRPr="00F662D9">
        <w:rPr>
          <w:sz w:val="24"/>
          <w:szCs w:val="24"/>
        </w:rPr>
        <w:t xml:space="preserve"> (nar. 1961), který v jarním semestru 2019 přednášel brněnským ukrajinistům o analýze literárního díla. Jeho tvorba je mnohostranná: jako rusista se v mládí zabýval lyrikou Fjodora </w:t>
      </w:r>
      <w:proofErr w:type="spellStart"/>
      <w:r w:rsidRPr="00F662D9">
        <w:rPr>
          <w:sz w:val="24"/>
          <w:szCs w:val="24"/>
        </w:rPr>
        <w:t>Ivanoviče</w:t>
      </w:r>
      <w:proofErr w:type="spellEnd"/>
      <w:r w:rsidRPr="00F662D9">
        <w:rPr>
          <w:sz w:val="24"/>
          <w:szCs w:val="24"/>
        </w:rPr>
        <w:t xml:space="preserve"> </w:t>
      </w:r>
      <w:proofErr w:type="spellStart"/>
      <w:r w:rsidRPr="00F662D9">
        <w:rPr>
          <w:sz w:val="24"/>
          <w:szCs w:val="24"/>
        </w:rPr>
        <w:lastRenderedPageBreak/>
        <w:t>Tjutčeva</w:t>
      </w:r>
      <w:proofErr w:type="spellEnd"/>
      <w:r w:rsidRPr="00F662D9">
        <w:rPr>
          <w:sz w:val="24"/>
          <w:szCs w:val="24"/>
        </w:rPr>
        <w:t>.</w:t>
      </w:r>
      <w:r w:rsidRPr="00F662D9">
        <w:rPr>
          <w:rStyle w:val="Znakapoznpodarou"/>
          <w:sz w:val="24"/>
          <w:szCs w:val="24"/>
        </w:rPr>
        <w:footnoteReference w:id="90"/>
      </w:r>
      <w:r w:rsidRPr="00F662D9">
        <w:rPr>
          <w:sz w:val="24"/>
          <w:szCs w:val="24"/>
        </w:rPr>
        <w:t xml:space="preserve"> Jinak se zabývá reflexivní </w:t>
      </w:r>
      <w:proofErr w:type="gramStart"/>
      <w:r w:rsidRPr="00F662D9">
        <w:rPr>
          <w:sz w:val="24"/>
          <w:szCs w:val="24"/>
        </w:rPr>
        <w:t>lyrikou</w:t>
      </w:r>
      <w:proofErr w:type="gramEnd"/>
      <w:r w:rsidRPr="00F662D9">
        <w:rPr>
          <w:sz w:val="24"/>
          <w:szCs w:val="24"/>
        </w:rPr>
        <w:t xml:space="preserve"> a hlavně metodologií literární vědy a analýzou literárního artefaktu.</w:t>
      </w:r>
      <w:r w:rsidRPr="00F662D9">
        <w:rPr>
          <w:rStyle w:val="Znakapoznpodarou"/>
          <w:sz w:val="24"/>
          <w:szCs w:val="24"/>
        </w:rPr>
        <w:footnoteReference w:id="91"/>
      </w:r>
      <w:r w:rsidRPr="00F662D9">
        <w:rPr>
          <w:sz w:val="24"/>
          <w:szCs w:val="24"/>
        </w:rPr>
        <w:t xml:space="preserve"> Ve své knize z roku 2016 </w:t>
      </w:r>
      <w:r w:rsidRPr="00F662D9">
        <w:rPr>
          <w:i/>
          <w:sz w:val="24"/>
          <w:szCs w:val="24"/>
        </w:rPr>
        <w:t>Profese prizmatem humanity</w:t>
      </w:r>
      <w:r w:rsidRPr="00F662D9">
        <w:rPr>
          <w:rStyle w:val="Znakapoznpodarou"/>
          <w:sz w:val="24"/>
          <w:szCs w:val="24"/>
        </w:rPr>
        <w:footnoteReference w:id="92"/>
      </w:r>
      <w:r w:rsidRPr="00F662D9">
        <w:rPr>
          <w:sz w:val="24"/>
          <w:szCs w:val="24"/>
        </w:rPr>
        <w:t xml:space="preserve"> jde o </w:t>
      </w:r>
      <w:proofErr w:type="spellStart"/>
      <w:r w:rsidRPr="00F662D9">
        <w:rPr>
          <w:sz w:val="24"/>
          <w:szCs w:val="24"/>
        </w:rPr>
        <w:t>potréty</w:t>
      </w:r>
      <w:proofErr w:type="spellEnd"/>
      <w:r w:rsidRPr="00F662D9">
        <w:rPr>
          <w:sz w:val="24"/>
          <w:szCs w:val="24"/>
        </w:rPr>
        <w:t xml:space="preserve"> významných ukrajinských literárních vědců, mj. J. </w:t>
      </w:r>
      <w:proofErr w:type="spellStart"/>
      <w:r w:rsidRPr="00F662D9">
        <w:rPr>
          <w:sz w:val="24"/>
          <w:szCs w:val="24"/>
        </w:rPr>
        <w:t>Sultanova</w:t>
      </w:r>
      <w:proofErr w:type="spellEnd"/>
      <w:r w:rsidRPr="00F662D9">
        <w:rPr>
          <w:sz w:val="24"/>
          <w:szCs w:val="24"/>
        </w:rPr>
        <w:t xml:space="preserve"> (sám </w:t>
      </w:r>
      <w:proofErr w:type="spellStart"/>
      <w:r w:rsidRPr="00F662D9">
        <w:rPr>
          <w:sz w:val="24"/>
          <w:szCs w:val="24"/>
        </w:rPr>
        <w:t>Kozlyk</w:t>
      </w:r>
      <w:proofErr w:type="spellEnd"/>
      <w:r w:rsidRPr="00F662D9">
        <w:rPr>
          <w:sz w:val="24"/>
          <w:szCs w:val="24"/>
        </w:rPr>
        <w:t xml:space="preserve"> založil tradici tzv. </w:t>
      </w:r>
      <w:proofErr w:type="spellStart"/>
      <w:r w:rsidRPr="00F662D9">
        <w:rPr>
          <w:sz w:val="24"/>
          <w:szCs w:val="24"/>
        </w:rPr>
        <w:t>sultanovských</w:t>
      </w:r>
      <w:proofErr w:type="spellEnd"/>
      <w:r w:rsidRPr="00F662D9">
        <w:rPr>
          <w:sz w:val="24"/>
          <w:szCs w:val="24"/>
        </w:rPr>
        <w:t xml:space="preserve"> čtení), O. </w:t>
      </w:r>
      <w:proofErr w:type="spellStart"/>
      <w:r w:rsidRPr="00F662D9">
        <w:rPr>
          <w:sz w:val="24"/>
          <w:szCs w:val="24"/>
        </w:rPr>
        <w:t>Čyčeryna</w:t>
      </w:r>
      <w:proofErr w:type="spellEnd"/>
      <w:r w:rsidRPr="00F662D9">
        <w:rPr>
          <w:sz w:val="24"/>
          <w:szCs w:val="24"/>
        </w:rPr>
        <w:t xml:space="preserve">, M. </w:t>
      </w:r>
      <w:proofErr w:type="spellStart"/>
      <w:r w:rsidRPr="00F662D9">
        <w:rPr>
          <w:sz w:val="24"/>
          <w:szCs w:val="24"/>
        </w:rPr>
        <w:t>Giršmana</w:t>
      </w:r>
      <w:proofErr w:type="spellEnd"/>
      <w:r w:rsidRPr="00F662D9">
        <w:rPr>
          <w:sz w:val="24"/>
          <w:szCs w:val="24"/>
        </w:rPr>
        <w:t xml:space="preserve">, N. </w:t>
      </w:r>
      <w:proofErr w:type="spellStart"/>
      <w:r w:rsidRPr="00F662D9">
        <w:rPr>
          <w:sz w:val="24"/>
          <w:szCs w:val="24"/>
        </w:rPr>
        <w:t>Kopystjanské</w:t>
      </w:r>
      <w:proofErr w:type="spellEnd"/>
      <w:r w:rsidRPr="00F662D9">
        <w:rPr>
          <w:sz w:val="24"/>
          <w:szCs w:val="24"/>
        </w:rPr>
        <w:t xml:space="preserve">, R. </w:t>
      </w:r>
      <w:proofErr w:type="spellStart"/>
      <w:r w:rsidRPr="00F662D9">
        <w:rPr>
          <w:sz w:val="24"/>
          <w:szCs w:val="24"/>
        </w:rPr>
        <w:t>Hromjaka</w:t>
      </w:r>
      <w:proofErr w:type="spellEnd"/>
      <w:r w:rsidRPr="00F662D9">
        <w:rPr>
          <w:sz w:val="24"/>
          <w:szCs w:val="24"/>
        </w:rPr>
        <w:t xml:space="preserve">, S. </w:t>
      </w:r>
      <w:proofErr w:type="spellStart"/>
      <w:r w:rsidRPr="00F662D9">
        <w:rPr>
          <w:sz w:val="24"/>
          <w:szCs w:val="24"/>
        </w:rPr>
        <w:t>Pavlyčkové</w:t>
      </w:r>
      <w:proofErr w:type="spellEnd"/>
      <w:r w:rsidRPr="00F662D9">
        <w:rPr>
          <w:sz w:val="24"/>
          <w:szCs w:val="24"/>
        </w:rPr>
        <w:t xml:space="preserve">. Demonstruje portréty osobností, s nimiž byl sám nejvíce spjat (M. </w:t>
      </w:r>
      <w:proofErr w:type="spellStart"/>
      <w:r w:rsidRPr="00F662D9">
        <w:rPr>
          <w:sz w:val="24"/>
          <w:szCs w:val="24"/>
        </w:rPr>
        <w:t>Teplinskij</w:t>
      </w:r>
      <w:proofErr w:type="spellEnd"/>
      <w:r w:rsidRPr="00F662D9">
        <w:rPr>
          <w:sz w:val="24"/>
          <w:szCs w:val="24"/>
        </w:rPr>
        <w:t xml:space="preserve">, N. </w:t>
      </w:r>
      <w:proofErr w:type="spellStart"/>
      <w:r w:rsidRPr="00F662D9">
        <w:rPr>
          <w:sz w:val="24"/>
          <w:szCs w:val="24"/>
        </w:rPr>
        <w:t>Krutikova</w:t>
      </w:r>
      <w:proofErr w:type="spellEnd"/>
      <w:r w:rsidRPr="00F662D9">
        <w:rPr>
          <w:sz w:val="24"/>
          <w:szCs w:val="24"/>
        </w:rPr>
        <w:t xml:space="preserve">, B. </w:t>
      </w:r>
      <w:proofErr w:type="spellStart"/>
      <w:r w:rsidRPr="00F662D9">
        <w:rPr>
          <w:sz w:val="24"/>
          <w:szCs w:val="24"/>
        </w:rPr>
        <w:t>Bjalokozovič</w:t>
      </w:r>
      <w:proofErr w:type="spellEnd"/>
      <w:r w:rsidRPr="00F662D9">
        <w:rPr>
          <w:sz w:val="24"/>
          <w:szCs w:val="24"/>
        </w:rPr>
        <w:t>/</w:t>
      </w:r>
      <w:proofErr w:type="spellStart"/>
      <w:r w:rsidRPr="00F662D9">
        <w:rPr>
          <w:sz w:val="24"/>
          <w:szCs w:val="24"/>
        </w:rPr>
        <w:t>Białokozowicz</w:t>
      </w:r>
      <w:proofErr w:type="spellEnd"/>
      <w:r w:rsidRPr="00F662D9">
        <w:rPr>
          <w:sz w:val="24"/>
          <w:szCs w:val="24"/>
        </w:rPr>
        <w:t xml:space="preserve">, R. </w:t>
      </w:r>
      <w:proofErr w:type="spellStart"/>
      <w:r w:rsidRPr="00F662D9">
        <w:rPr>
          <w:sz w:val="24"/>
          <w:szCs w:val="24"/>
        </w:rPr>
        <w:t>Hromjak</w:t>
      </w:r>
      <w:proofErr w:type="spellEnd"/>
      <w:r w:rsidRPr="00F662D9">
        <w:rPr>
          <w:sz w:val="24"/>
          <w:szCs w:val="24"/>
        </w:rPr>
        <w:t>); s některými jsem se také odborně stýkal.</w:t>
      </w:r>
      <w:r w:rsidRPr="00F662D9">
        <w:rPr>
          <w:rStyle w:val="Znakapoznpodarou"/>
          <w:sz w:val="24"/>
          <w:szCs w:val="24"/>
        </w:rPr>
        <w:footnoteReference w:id="93"/>
      </w:r>
      <w:r w:rsidRPr="00F662D9">
        <w:rPr>
          <w:sz w:val="24"/>
          <w:szCs w:val="24"/>
        </w:rPr>
        <w:t xml:space="preserve"> </w:t>
      </w:r>
      <w:proofErr w:type="spellStart"/>
      <w:r w:rsidRPr="00F662D9">
        <w:rPr>
          <w:sz w:val="24"/>
          <w:szCs w:val="24"/>
        </w:rPr>
        <w:t>Kozlyk</w:t>
      </w:r>
      <w:proofErr w:type="spellEnd"/>
      <w:r w:rsidRPr="00F662D9">
        <w:rPr>
          <w:sz w:val="24"/>
          <w:szCs w:val="24"/>
        </w:rPr>
        <w:t xml:space="preserve"> zkoumá hodnoty jejich díla, komentuje nejen jejich metodologii, ale vyjadřuje vlastní názory na jejich tvorbu.  Kdybychom měli shrnout </w:t>
      </w:r>
      <w:proofErr w:type="spellStart"/>
      <w:r w:rsidRPr="00F662D9">
        <w:rPr>
          <w:sz w:val="24"/>
          <w:szCs w:val="24"/>
        </w:rPr>
        <w:t>Kozlykovy</w:t>
      </w:r>
      <w:proofErr w:type="spellEnd"/>
      <w:r w:rsidRPr="00F662D9">
        <w:rPr>
          <w:sz w:val="24"/>
          <w:szCs w:val="24"/>
        </w:rPr>
        <w:t xml:space="preserve"> přístupy, museli bychom zdůraznit zejména umění analýzy a interpretace, důraz na strukturu metod a na sledování nejnovějších literárněvědných trendů. Současně však zjevně – v intencích těch, kteří byli jeho učiteli nebo s nimiž se stýkal a jichž si vážil – navazuje na to, co bylo v ukrajinské literární vědě vytvořeno: psychologické přístupy a komparatistiku (Nonna </w:t>
      </w:r>
      <w:proofErr w:type="spellStart"/>
      <w:r w:rsidRPr="00F662D9">
        <w:rPr>
          <w:sz w:val="24"/>
          <w:szCs w:val="24"/>
        </w:rPr>
        <w:t>Kopystjanská</w:t>
      </w:r>
      <w:proofErr w:type="spellEnd"/>
      <w:r w:rsidRPr="00F662D9">
        <w:rPr>
          <w:sz w:val="24"/>
          <w:szCs w:val="24"/>
        </w:rPr>
        <w:t>, s níž mě pojila dlouholetá spolupráce</w:t>
      </w:r>
      <w:r w:rsidRPr="00F662D9">
        <w:rPr>
          <w:rStyle w:val="Znakapoznpodarou"/>
          <w:sz w:val="24"/>
          <w:szCs w:val="24"/>
        </w:rPr>
        <w:footnoteReference w:id="94"/>
      </w:r>
      <w:r w:rsidRPr="00F662D9">
        <w:rPr>
          <w:sz w:val="24"/>
          <w:szCs w:val="24"/>
        </w:rPr>
        <w:t xml:space="preserve">), zkoumá i problematiku </w:t>
      </w:r>
      <w:r w:rsidRPr="00F662D9">
        <w:rPr>
          <w:sz w:val="24"/>
          <w:szCs w:val="24"/>
        </w:rPr>
        <w:lastRenderedPageBreak/>
        <w:t>multikulturalismu; souběžně věnuje mnoho pozornosti literárněvědné komunikaci, organizaci literárněvědného sympozia (</w:t>
      </w:r>
      <w:proofErr w:type="spellStart"/>
      <w:r w:rsidRPr="00F662D9">
        <w:rPr>
          <w:sz w:val="24"/>
          <w:szCs w:val="24"/>
        </w:rPr>
        <w:t>Sultanovská</w:t>
      </w:r>
      <w:proofErr w:type="spellEnd"/>
      <w:r w:rsidRPr="00F662D9">
        <w:rPr>
          <w:sz w:val="24"/>
          <w:szCs w:val="24"/>
        </w:rPr>
        <w:t xml:space="preserve"> čtení na počest jeho kolegy Jurije </w:t>
      </w:r>
      <w:proofErr w:type="spellStart"/>
      <w:r w:rsidRPr="00F662D9">
        <w:rPr>
          <w:sz w:val="24"/>
          <w:szCs w:val="24"/>
        </w:rPr>
        <w:t>Ibrahimovoče</w:t>
      </w:r>
      <w:proofErr w:type="spellEnd"/>
      <w:r w:rsidRPr="00F662D9">
        <w:rPr>
          <w:sz w:val="24"/>
          <w:szCs w:val="24"/>
        </w:rPr>
        <w:t xml:space="preserve"> </w:t>
      </w:r>
      <w:proofErr w:type="spellStart"/>
      <w:r w:rsidRPr="00F662D9">
        <w:rPr>
          <w:sz w:val="24"/>
          <w:szCs w:val="24"/>
        </w:rPr>
        <w:t>Sultanova</w:t>
      </w:r>
      <w:proofErr w:type="spellEnd"/>
      <w:r w:rsidRPr="00F662D9">
        <w:rPr>
          <w:sz w:val="24"/>
          <w:szCs w:val="24"/>
        </w:rPr>
        <w:t xml:space="preserve">, 1948-2003, předčasně zesnulého </w:t>
      </w:r>
      <w:proofErr w:type="spellStart"/>
      <w:r w:rsidRPr="00F662D9">
        <w:rPr>
          <w:sz w:val="24"/>
          <w:szCs w:val="24"/>
        </w:rPr>
        <w:t>ivano-frankivského</w:t>
      </w:r>
      <w:proofErr w:type="spellEnd"/>
      <w:r w:rsidRPr="00F662D9">
        <w:rPr>
          <w:sz w:val="24"/>
          <w:szCs w:val="24"/>
        </w:rPr>
        <w:t xml:space="preserve"> literárního </w:t>
      </w:r>
      <w:proofErr w:type="spellStart"/>
      <w:r w:rsidRPr="00F662D9">
        <w:rPr>
          <w:sz w:val="24"/>
          <w:szCs w:val="24"/>
        </w:rPr>
        <w:t>vědece</w:t>
      </w:r>
      <w:proofErr w:type="spellEnd"/>
      <w:r w:rsidRPr="00F662D9">
        <w:rPr>
          <w:sz w:val="24"/>
          <w:szCs w:val="24"/>
        </w:rPr>
        <w:t xml:space="preserve"> a metodika).</w:t>
      </w:r>
    </w:p>
    <w:p w14:paraId="711FA502" w14:textId="77777777" w:rsidR="00CB262A" w:rsidRPr="00F662D9" w:rsidRDefault="00CB262A" w:rsidP="00CB262A">
      <w:pPr>
        <w:spacing w:line="360" w:lineRule="auto"/>
        <w:jc w:val="both"/>
        <w:rPr>
          <w:sz w:val="24"/>
          <w:szCs w:val="24"/>
        </w:rPr>
      </w:pPr>
      <w:r w:rsidRPr="00F662D9">
        <w:rPr>
          <w:sz w:val="24"/>
          <w:szCs w:val="24"/>
        </w:rPr>
        <w:tab/>
        <w:t xml:space="preserve">Další z literárních vědců, kteří psali především rusky, tedy ruskojazyčný rusista a germanista, jenž se posléze zabýval i ukrajinskou literaturou, byl Leonid </w:t>
      </w:r>
      <w:proofErr w:type="spellStart"/>
      <w:r w:rsidRPr="00F662D9">
        <w:rPr>
          <w:sz w:val="24"/>
          <w:szCs w:val="24"/>
        </w:rPr>
        <w:t>Frizman</w:t>
      </w:r>
      <w:proofErr w:type="spellEnd"/>
      <w:r w:rsidRPr="00F662D9">
        <w:rPr>
          <w:sz w:val="24"/>
          <w:szCs w:val="24"/>
        </w:rPr>
        <w:t xml:space="preserve"> (1935-2018), autor a spoluautor 45 knih a stovek vědeckých studií. Narodil se a studoval v Charkově. Pamatuji se na jeho knihu o ruské elegii z počátku 70. let 20. století (1973), která vyšla v Moskvě. </w:t>
      </w:r>
      <w:proofErr w:type="spellStart"/>
      <w:r w:rsidRPr="00F662D9">
        <w:rPr>
          <w:sz w:val="24"/>
          <w:szCs w:val="24"/>
        </w:rPr>
        <w:t>Frizman</w:t>
      </w:r>
      <w:proofErr w:type="spellEnd"/>
      <w:r w:rsidRPr="00F662D9">
        <w:rPr>
          <w:sz w:val="24"/>
          <w:szCs w:val="24"/>
        </w:rPr>
        <w:t xml:space="preserve"> byl skutečným sovětským literárním vědcem známým po celé velké zemi, tedy i za hranicemi dnešní Ukrajiny. Zabýval se mj. J. A. </w:t>
      </w:r>
      <w:proofErr w:type="spellStart"/>
      <w:r w:rsidRPr="00F662D9">
        <w:rPr>
          <w:sz w:val="24"/>
          <w:szCs w:val="24"/>
        </w:rPr>
        <w:t>Boratynským</w:t>
      </w:r>
      <w:proofErr w:type="spellEnd"/>
      <w:r w:rsidRPr="00F662D9">
        <w:rPr>
          <w:sz w:val="24"/>
          <w:szCs w:val="24"/>
        </w:rPr>
        <w:t>/</w:t>
      </w:r>
      <w:proofErr w:type="spellStart"/>
      <w:r w:rsidRPr="00F662D9">
        <w:rPr>
          <w:sz w:val="24"/>
          <w:szCs w:val="24"/>
        </w:rPr>
        <w:t>Baratynským</w:t>
      </w:r>
      <w:proofErr w:type="spellEnd"/>
      <w:r w:rsidRPr="00F662D9">
        <w:rPr>
          <w:sz w:val="24"/>
          <w:szCs w:val="24"/>
        </w:rPr>
        <w:t xml:space="preserve">, děkabristy, </w:t>
      </w:r>
      <w:proofErr w:type="spellStart"/>
      <w:r w:rsidRPr="00F662D9">
        <w:rPr>
          <w:sz w:val="24"/>
          <w:szCs w:val="24"/>
        </w:rPr>
        <w:t>Delvigem</w:t>
      </w:r>
      <w:proofErr w:type="spellEnd"/>
      <w:r w:rsidRPr="00F662D9">
        <w:rPr>
          <w:sz w:val="24"/>
          <w:szCs w:val="24"/>
        </w:rPr>
        <w:t xml:space="preserve">, jako Žida ho zaujaly židovské motivy v ruské literatuře: byl to především rusista, což dokládají témata jeho knih a statí, ale napsal také knihu o Ivanu Frankovi a jeho pohledech na literaturu, která ukazuje, jak široké znalosti o světové literatuře Franko měl. Zabýval se také A. </w:t>
      </w:r>
      <w:proofErr w:type="spellStart"/>
      <w:r w:rsidRPr="00F662D9">
        <w:rPr>
          <w:sz w:val="24"/>
          <w:szCs w:val="24"/>
        </w:rPr>
        <w:t>Tvardovským</w:t>
      </w:r>
      <w:proofErr w:type="spellEnd"/>
      <w:r w:rsidRPr="00F662D9">
        <w:rPr>
          <w:sz w:val="24"/>
          <w:szCs w:val="24"/>
        </w:rPr>
        <w:t xml:space="preserve">, A. </w:t>
      </w:r>
      <w:proofErr w:type="spellStart"/>
      <w:r w:rsidRPr="00F662D9">
        <w:rPr>
          <w:sz w:val="24"/>
          <w:szCs w:val="24"/>
        </w:rPr>
        <w:t>Galičem</w:t>
      </w:r>
      <w:proofErr w:type="spellEnd"/>
      <w:r w:rsidRPr="00F662D9">
        <w:rPr>
          <w:sz w:val="24"/>
          <w:szCs w:val="24"/>
        </w:rPr>
        <w:t>, psal portréty blízkých literárních vědců.</w:t>
      </w:r>
      <w:r w:rsidRPr="00F662D9">
        <w:rPr>
          <w:rStyle w:val="Znakapoznpodarou"/>
          <w:sz w:val="24"/>
          <w:szCs w:val="24"/>
        </w:rPr>
        <w:footnoteReference w:id="95"/>
      </w:r>
    </w:p>
    <w:p w14:paraId="660A24C0" w14:textId="77777777" w:rsidR="00CB262A" w:rsidRPr="00F662D9" w:rsidRDefault="00CB262A" w:rsidP="00CB262A">
      <w:pPr>
        <w:spacing w:line="360" w:lineRule="auto"/>
        <w:jc w:val="both"/>
        <w:rPr>
          <w:sz w:val="24"/>
          <w:szCs w:val="24"/>
        </w:rPr>
      </w:pPr>
      <w:r w:rsidRPr="00F662D9">
        <w:rPr>
          <w:sz w:val="24"/>
          <w:szCs w:val="24"/>
        </w:rPr>
        <w:tab/>
        <w:t>Ukrajinská literární věda měla a má svou specifickou cestu, ale současně je spjata s tradicemi evropské literární vědy. Řada jejích představitelů psala ukrajinsky i rusky, vydávala své knihy na Ukrajině i v ruských nakladatelstvích v rámci bývalého SSSR. Současně již tehdy se ukazovalo, že je tu zřetelný vlastní vývoj, zejména tematické preference vycházející ze zvláštností ukrajinského literárního vývoje, ale i z jeho mezinárodních souvislostí. To, o čem jsme psali, souvisí spíše s utvrzením její nové tváře, s inovativností, zdůrazněním národních specifik, ale také s budováním kontinuity. Nové generace ukrajinských literárních vědců budou v této cestě pokračovat: konkrétně jak – to ukáže až další vývoj.</w:t>
      </w:r>
    </w:p>
    <w:p w14:paraId="2E30D0AA" w14:textId="77777777" w:rsidR="00CB262A" w:rsidRPr="000D048D" w:rsidRDefault="00CB262A" w:rsidP="00CB262A">
      <w:pPr>
        <w:spacing w:line="360" w:lineRule="auto"/>
        <w:jc w:val="both"/>
        <w:rPr>
          <w:b/>
          <w:bCs/>
          <w:sz w:val="28"/>
          <w:szCs w:val="28"/>
        </w:rPr>
      </w:pPr>
    </w:p>
    <w:p w14:paraId="21C1C75A" w14:textId="77777777" w:rsidR="00CB262A" w:rsidRPr="000D048D" w:rsidRDefault="00CB262A" w:rsidP="00CB262A">
      <w:pPr>
        <w:spacing w:line="360" w:lineRule="auto"/>
        <w:jc w:val="both"/>
        <w:rPr>
          <w:b/>
          <w:bCs/>
          <w:sz w:val="28"/>
          <w:szCs w:val="28"/>
        </w:rPr>
      </w:pPr>
    </w:p>
    <w:p w14:paraId="22098703" w14:textId="77777777" w:rsidR="00CB262A" w:rsidRPr="000D048D" w:rsidRDefault="00CB262A" w:rsidP="00CB262A">
      <w:pPr>
        <w:spacing w:line="360" w:lineRule="auto"/>
        <w:jc w:val="both"/>
        <w:rPr>
          <w:b/>
          <w:bCs/>
          <w:sz w:val="28"/>
          <w:szCs w:val="28"/>
        </w:rPr>
      </w:pPr>
    </w:p>
    <w:p w14:paraId="628D4439" w14:textId="77777777" w:rsidR="00CB262A" w:rsidRPr="000D048D" w:rsidRDefault="00CB262A" w:rsidP="00CB262A">
      <w:pPr>
        <w:spacing w:line="360" w:lineRule="auto"/>
        <w:jc w:val="both"/>
        <w:rPr>
          <w:b/>
          <w:bCs/>
          <w:sz w:val="28"/>
          <w:szCs w:val="28"/>
        </w:rPr>
      </w:pPr>
    </w:p>
    <w:p w14:paraId="607F1925" w14:textId="77777777" w:rsidR="00CB262A" w:rsidRPr="000D048D" w:rsidRDefault="00CB262A" w:rsidP="00CB262A">
      <w:pPr>
        <w:spacing w:line="360" w:lineRule="auto"/>
        <w:jc w:val="both"/>
        <w:rPr>
          <w:b/>
          <w:bCs/>
          <w:sz w:val="28"/>
          <w:szCs w:val="28"/>
        </w:rPr>
      </w:pPr>
    </w:p>
    <w:p w14:paraId="06F48380" w14:textId="77777777" w:rsidR="00CB262A" w:rsidRPr="000D048D" w:rsidRDefault="00CB262A" w:rsidP="00CB262A">
      <w:pPr>
        <w:spacing w:line="360" w:lineRule="auto"/>
        <w:jc w:val="both"/>
        <w:rPr>
          <w:b/>
          <w:bCs/>
          <w:sz w:val="28"/>
          <w:szCs w:val="28"/>
        </w:rPr>
      </w:pPr>
    </w:p>
    <w:p w14:paraId="6D657DEB" w14:textId="77777777" w:rsidR="00CB262A" w:rsidRPr="000D048D" w:rsidRDefault="00CB262A" w:rsidP="00CB262A">
      <w:pPr>
        <w:spacing w:line="360" w:lineRule="auto"/>
        <w:jc w:val="both"/>
        <w:rPr>
          <w:b/>
          <w:bCs/>
          <w:sz w:val="28"/>
          <w:szCs w:val="28"/>
        </w:rPr>
      </w:pPr>
    </w:p>
    <w:p w14:paraId="699C97F4" w14:textId="77777777" w:rsidR="00CB262A" w:rsidRPr="000D048D" w:rsidRDefault="00CB262A" w:rsidP="00CB262A">
      <w:pPr>
        <w:spacing w:line="360" w:lineRule="auto"/>
        <w:jc w:val="both"/>
        <w:rPr>
          <w:b/>
          <w:bCs/>
          <w:sz w:val="28"/>
          <w:szCs w:val="28"/>
        </w:rPr>
      </w:pPr>
    </w:p>
    <w:p w14:paraId="377E67F3" w14:textId="77777777" w:rsidR="00CB262A" w:rsidRPr="000D048D" w:rsidRDefault="00CB262A" w:rsidP="00CB262A">
      <w:pPr>
        <w:spacing w:line="360" w:lineRule="auto"/>
        <w:jc w:val="both"/>
        <w:rPr>
          <w:b/>
          <w:bCs/>
          <w:sz w:val="28"/>
          <w:szCs w:val="28"/>
        </w:rPr>
      </w:pPr>
    </w:p>
    <w:p w14:paraId="076695DF" w14:textId="77777777" w:rsidR="00CB262A" w:rsidRPr="000D048D" w:rsidRDefault="00CB262A" w:rsidP="00CB262A">
      <w:pPr>
        <w:spacing w:line="360" w:lineRule="auto"/>
        <w:jc w:val="both"/>
        <w:rPr>
          <w:b/>
          <w:bCs/>
          <w:sz w:val="28"/>
          <w:szCs w:val="28"/>
        </w:rPr>
      </w:pPr>
    </w:p>
    <w:p w14:paraId="05902F28" w14:textId="77777777" w:rsidR="00CB262A" w:rsidRPr="000D048D" w:rsidRDefault="00CB262A" w:rsidP="00CB262A">
      <w:pPr>
        <w:spacing w:line="360" w:lineRule="auto"/>
        <w:jc w:val="both"/>
        <w:rPr>
          <w:b/>
          <w:bCs/>
          <w:sz w:val="28"/>
          <w:szCs w:val="28"/>
        </w:rPr>
      </w:pPr>
    </w:p>
    <w:p w14:paraId="076DCC47" w14:textId="77777777" w:rsidR="00CB262A" w:rsidRPr="000D048D" w:rsidRDefault="00CB262A" w:rsidP="00CB262A">
      <w:pPr>
        <w:spacing w:line="360" w:lineRule="auto"/>
        <w:jc w:val="both"/>
        <w:rPr>
          <w:b/>
          <w:bCs/>
          <w:sz w:val="28"/>
          <w:szCs w:val="28"/>
        </w:rPr>
      </w:pPr>
    </w:p>
    <w:p w14:paraId="1A4282DB" w14:textId="77777777" w:rsidR="00CB262A" w:rsidRPr="000D048D" w:rsidRDefault="00CB262A" w:rsidP="00CB262A">
      <w:pPr>
        <w:spacing w:line="360" w:lineRule="auto"/>
        <w:jc w:val="both"/>
        <w:rPr>
          <w:b/>
          <w:bCs/>
          <w:sz w:val="28"/>
          <w:szCs w:val="28"/>
        </w:rPr>
      </w:pPr>
    </w:p>
    <w:p w14:paraId="04A2D4D8" w14:textId="77777777" w:rsidR="00CB262A" w:rsidRPr="000D048D" w:rsidRDefault="00CB262A" w:rsidP="00CB262A">
      <w:pPr>
        <w:spacing w:line="360" w:lineRule="auto"/>
        <w:jc w:val="both"/>
        <w:rPr>
          <w:b/>
          <w:bCs/>
          <w:sz w:val="28"/>
          <w:szCs w:val="28"/>
        </w:rPr>
      </w:pPr>
    </w:p>
    <w:p w14:paraId="75CC084E" w14:textId="77777777" w:rsidR="00CB262A" w:rsidRDefault="00CB262A" w:rsidP="00CB262A">
      <w:pPr>
        <w:spacing w:line="360" w:lineRule="auto"/>
        <w:jc w:val="both"/>
        <w:rPr>
          <w:b/>
          <w:bCs/>
          <w:sz w:val="28"/>
          <w:szCs w:val="28"/>
        </w:rPr>
      </w:pPr>
    </w:p>
    <w:p w14:paraId="2F678E20" w14:textId="77777777" w:rsidR="00CB262A" w:rsidRDefault="00CB262A" w:rsidP="00CB262A">
      <w:pPr>
        <w:spacing w:line="360" w:lineRule="auto"/>
        <w:jc w:val="both"/>
        <w:rPr>
          <w:b/>
          <w:bCs/>
          <w:sz w:val="28"/>
          <w:szCs w:val="28"/>
        </w:rPr>
      </w:pPr>
    </w:p>
    <w:p w14:paraId="32C429C8" w14:textId="77777777" w:rsidR="00CB262A" w:rsidRDefault="00CB262A" w:rsidP="00CB262A">
      <w:pPr>
        <w:spacing w:line="360" w:lineRule="auto"/>
        <w:jc w:val="both"/>
        <w:rPr>
          <w:b/>
          <w:bCs/>
          <w:sz w:val="28"/>
          <w:szCs w:val="28"/>
        </w:rPr>
      </w:pPr>
    </w:p>
    <w:p w14:paraId="2A83B46D" w14:textId="77777777" w:rsidR="00CB262A" w:rsidRDefault="00CB262A" w:rsidP="00CB262A">
      <w:pPr>
        <w:spacing w:line="360" w:lineRule="auto"/>
        <w:jc w:val="both"/>
        <w:rPr>
          <w:b/>
          <w:bCs/>
          <w:sz w:val="28"/>
          <w:szCs w:val="28"/>
        </w:rPr>
      </w:pPr>
    </w:p>
    <w:p w14:paraId="19AD7A1D" w14:textId="77777777" w:rsidR="00CB262A" w:rsidRDefault="00CB262A" w:rsidP="00CB262A">
      <w:pPr>
        <w:spacing w:line="360" w:lineRule="auto"/>
        <w:jc w:val="both"/>
        <w:rPr>
          <w:b/>
          <w:bCs/>
          <w:sz w:val="28"/>
          <w:szCs w:val="28"/>
        </w:rPr>
      </w:pPr>
    </w:p>
    <w:p w14:paraId="2F326D13" w14:textId="77777777" w:rsidR="00CB262A" w:rsidRDefault="00CB262A" w:rsidP="00CB262A">
      <w:pPr>
        <w:spacing w:line="360" w:lineRule="auto"/>
        <w:jc w:val="both"/>
        <w:rPr>
          <w:b/>
          <w:bCs/>
          <w:sz w:val="28"/>
          <w:szCs w:val="28"/>
        </w:rPr>
      </w:pPr>
    </w:p>
    <w:p w14:paraId="3C8F30C5" w14:textId="77777777" w:rsidR="00CB262A" w:rsidRDefault="00CB262A" w:rsidP="00CB262A">
      <w:pPr>
        <w:spacing w:line="360" w:lineRule="auto"/>
        <w:jc w:val="both"/>
        <w:rPr>
          <w:b/>
          <w:bCs/>
          <w:sz w:val="28"/>
          <w:szCs w:val="28"/>
        </w:rPr>
      </w:pPr>
    </w:p>
    <w:p w14:paraId="5C4EB840" w14:textId="77777777" w:rsidR="00CB262A" w:rsidRDefault="00CB262A" w:rsidP="00CB262A">
      <w:pPr>
        <w:spacing w:line="360" w:lineRule="auto"/>
        <w:jc w:val="both"/>
        <w:rPr>
          <w:b/>
          <w:bCs/>
          <w:sz w:val="28"/>
          <w:szCs w:val="28"/>
        </w:rPr>
      </w:pPr>
    </w:p>
    <w:p w14:paraId="52FF626A" w14:textId="77777777" w:rsidR="00CB262A" w:rsidRDefault="00CB262A" w:rsidP="00CB262A">
      <w:pPr>
        <w:spacing w:line="360" w:lineRule="auto"/>
        <w:jc w:val="both"/>
        <w:rPr>
          <w:b/>
          <w:bCs/>
          <w:sz w:val="28"/>
          <w:szCs w:val="28"/>
        </w:rPr>
      </w:pPr>
    </w:p>
    <w:p w14:paraId="2A6F5D51" w14:textId="77777777" w:rsidR="00CB262A" w:rsidRDefault="00CB262A" w:rsidP="00CB262A">
      <w:pPr>
        <w:spacing w:line="360" w:lineRule="auto"/>
        <w:jc w:val="both"/>
        <w:rPr>
          <w:b/>
          <w:bCs/>
          <w:sz w:val="28"/>
          <w:szCs w:val="28"/>
        </w:rPr>
      </w:pPr>
    </w:p>
    <w:p w14:paraId="0D5BB9FB" w14:textId="77777777" w:rsidR="00CB262A" w:rsidRDefault="00CB262A" w:rsidP="00CB262A">
      <w:pPr>
        <w:spacing w:line="360" w:lineRule="auto"/>
        <w:jc w:val="both"/>
        <w:rPr>
          <w:b/>
          <w:bCs/>
          <w:sz w:val="28"/>
          <w:szCs w:val="28"/>
        </w:rPr>
      </w:pPr>
    </w:p>
    <w:p w14:paraId="12FA8596" w14:textId="77777777" w:rsidR="00CB262A" w:rsidRDefault="00CB262A" w:rsidP="00CB262A">
      <w:pPr>
        <w:spacing w:line="360" w:lineRule="auto"/>
        <w:jc w:val="both"/>
        <w:rPr>
          <w:b/>
          <w:bCs/>
          <w:sz w:val="28"/>
          <w:szCs w:val="28"/>
        </w:rPr>
      </w:pPr>
    </w:p>
    <w:p w14:paraId="79AC739E" w14:textId="77777777" w:rsidR="00CB262A" w:rsidRDefault="00CB262A" w:rsidP="00CB262A">
      <w:pPr>
        <w:spacing w:line="360" w:lineRule="auto"/>
        <w:jc w:val="both"/>
        <w:rPr>
          <w:b/>
          <w:bCs/>
          <w:sz w:val="28"/>
          <w:szCs w:val="28"/>
        </w:rPr>
      </w:pPr>
    </w:p>
    <w:p w14:paraId="2FE39632" w14:textId="695B9693" w:rsidR="00CB262A" w:rsidRPr="000D048D" w:rsidRDefault="00CB262A" w:rsidP="00CB262A">
      <w:pPr>
        <w:spacing w:line="360" w:lineRule="auto"/>
        <w:jc w:val="both"/>
        <w:rPr>
          <w:sz w:val="28"/>
          <w:szCs w:val="28"/>
        </w:rPr>
      </w:pPr>
      <w:r w:rsidRPr="000D048D">
        <w:rPr>
          <w:b/>
          <w:bCs/>
          <w:sz w:val="28"/>
          <w:szCs w:val="28"/>
        </w:rPr>
        <w:lastRenderedPageBreak/>
        <w:t xml:space="preserve">Válka/vojna/vojáci jako generující páteř morfologie próz Aloise Jiráska </w:t>
      </w:r>
      <w:r w:rsidRPr="000D048D">
        <w:rPr>
          <w:b/>
          <w:bCs/>
          <w:sz w:val="28"/>
          <w:szCs w:val="28"/>
        </w:rPr>
        <w:br/>
        <w:t>v slovanských a světových souvislostech</w:t>
      </w:r>
    </w:p>
    <w:p w14:paraId="4905D9AD" w14:textId="77777777" w:rsidR="00CB262A" w:rsidRPr="000D048D" w:rsidRDefault="00CB262A" w:rsidP="00CB262A">
      <w:pPr>
        <w:spacing w:line="360" w:lineRule="auto"/>
        <w:jc w:val="both"/>
        <w:rPr>
          <w:sz w:val="28"/>
          <w:szCs w:val="28"/>
        </w:rPr>
      </w:pPr>
    </w:p>
    <w:p w14:paraId="007C8FB4" w14:textId="77777777" w:rsidR="00CB262A" w:rsidRPr="00F662D9" w:rsidRDefault="00CB262A" w:rsidP="00CB262A">
      <w:pPr>
        <w:spacing w:before="120" w:line="360" w:lineRule="auto"/>
        <w:jc w:val="both"/>
        <w:rPr>
          <w:sz w:val="24"/>
          <w:szCs w:val="24"/>
        </w:rPr>
      </w:pPr>
      <w:r w:rsidRPr="00F662D9">
        <w:rPr>
          <w:sz w:val="24"/>
          <w:szCs w:val="24"/>
        </w:rPr>
        <w:t>Dvacáté první století znovu prokázalo, že budoucí světová válka, v pořadí třetí, nemusí být jen tématem dystopické literatury a filmu, že je něčím zcela reálným a o to nebezpečnějším, že již v podstatě nežijí generace, jež takový zničující konflikt zažily, i když každá taková válka je přirozeně jiná a lidstvo se obvykle připravuje na válku, která už byla. Válka jako něco v životě lidstva a člověka bohužel zcela přirozené, jako událost, která mění svět a „</w:t>
      </w:r>
      <w:proofErr w:type="gramStart"/>
      <w:r w:rsidRPr="00F662D9">
        <w:rPr>
          <w:sz w:val="24"/>
          <w:szCs w:val="24"/>
        </w:rPr>
        <w:t>řeší</w:t>
      </w:r>
      <w:proofErr w:type="gramEnd"/>
      <w:r w:rsidRPr="00F662D9">
        <w:rPr>
          <w:sz w:val="24"/>
          <w:szCs w:val="24"/>
        </w:rPr>
        <w:t>“ dosud „neřešitelné“ konflikty byla a je jedním z dominantních témat krásné literatury.  Existuje i specifický proud v literární vědě, jenž se touto problematikou z hlediska tématu, ale i tvaru zabývá, u nás např. díla Miroslava Zahrádky, jenž z tohoto okruhu – asi jako v českém prostředí takto výrazně jediný – učinil dominantu své vědecké tvorby.</w:t>
      </w:r>
      <w:r w:rsidRPr="00F662D9">
        <w:rPr>
          <w:rStyle w:val="Znakapoznpodarou"/>
          <w:rFonts w:eastAsiaTheme="majorEastAsia"/>
          <w:sz w:val="24"/>
          <w:szCs w:val="24"/>
        </w:rPr>
        <w:footnoteReference w:id="96"/>
      </w:r>
      <w:r w:rsidRPr="00F662D9">
        <w:rPr>
          <w:sz w:val="24"/>
          <w:szCs w:val="24"/>
        </w:rPr>
        <w:t xml:space="preserve"> U některých národů je válečné téma exponováno silně, u jiných slaběji, v každé národní literatuře je jinak artikulováno, což není bez souvislosti s dějinnou zkušeností a mentalitou. </w:t>
      </w:r>
    </w:p>
    <w:p w14:paraId="45A1954D" w14:textId="77777777" w:rsidR="00CB262A" w:rsidRPr="00F662D9" w:rsidRDefault="00CB262A" w:rsidP="00CB262A">
      <w:pPr>
        <w:spacing w:before="120" w:line="360" w:lineRule="auto"/>
        <w:jc w:val="both"/>
        <w:rPr>
          <w:sz w:val="24"/>
          <w:szCs w:val="24"/>
        </w:rPr>
      </w:pPr>
      <w:r w:rsidRPr="00F662D9">
        <w:rPr>
          <w:sz w:val="24"/>
          <w:szCs w:val="24"/>
        </w:rPr>
        <w:tab/>
        <w:t>Nápadnost a výraznost obrazů války, vojny (i ve významu války) a vojáků v díle Aloise Jiráska (1851-1930) je zřejmá: nelze ani jinak, když jde primárně o autora historických próz, které tendují k encyklopedickému podání českých dějin v rozsáhlém časoprostorovém okruhu. Jak jsme již napsali ve dvou sbornících Společnosti Aloise Jiráska</w:t>
      </w:r>
      <w:r w:rsidRPr="00F662D9">
        <w:rPr>
          <w:rStyle w:val="Znakapoznpodarou"/>
          <w:rFonts w:eastAsiaTheme="majorEastAsia"/>
          <w:sz w:val="24"/>
          <w:szCs w:val="24"/>
        </w:rPr>
        <w:footnoteReference w:id="97"/>
      </w:r>
      <w:r w:rsidRPr="00F662D9">
        <w:rPr>
          <w:sz w:val="24"/>
          <w:szCs w:val="24"/>
        </w:rPr>
        <w:t>, autor byl romanopisec, ale hutněji a stylově působivěji si počíná jako povídkář a novelista, umělec s neobyčejným citem pro estetiku, kulturu a ducha doby (</w:t>
      </w:r>
      <w:proofErr w:type="spellStart"/>
      <w:r w:rsidRPr="00F662D9">
        <w:rPr>
          <w:sz w:val="24"/>
          <w:szCs w:val="24"/>
        </w:rPr>
        <w:t>Zeitgeist</w:t>
      </w:r>
      <w:proofErr w:type="spellEnd"/>
      <w:r w:rsidRPr="00F662D9">
        <w:rPr>
          <w:sz w:val="24"/>
          <w:szCs w:val="24"/>
        </w:rPr>
        <w:t>); přitom žádnou epochu nevidí – i když kritika často tvrdila pravý opak – schematicky, černobíle: to se týká i klíčových období, jimž se věnoval, husitství, protireformaci a obrození. Husitství vidí, jak je všeobecně známo, diferencovaně a s určitým odstupem od jeho nejradikálnějších a eschatologických složek, v </w:t>
      </w:r>
      <w:r w:rsidRPr="00F662D9">
        <w:rPr>
          <w:i/>
          <w:iCs/>
          <w:sz w:val="24"/>
          <w:szCs w:val="24"/>
        </w:rPr>
        <w:t>Temnu</w:t>
      </w:r>
      <w:r w:rsidRPr="00F662D9">
        <w:rPr>
          <w:sz w:val="24"/>
          <w:szCs w:val="24"/>
        </w:rPr>
        <w:t xml:space="preserve"> sugestivně </w:t>
      </w:r>
      <w:proofErr w:type="gramStart"/>
      <w:r w:rsidRPr="00F662D9">
        <w:rPr>
          <w:sz w:val="24"/>
          <w:szCs w:val="24"/>
        </w:rPr>
        <w:t>líčí</w:t>
      </w:r>
      <w:proofErr w:type="gramEnd"/>
      <w:r w:rsidRPr="00F662D9">
        <w:rPr>
          <w:sz w:val="24"/>
          <w:szCs w:val="24"/>
        </w:rPr>
        <w:t xml:space="preserve"> barokní projevy v lidské každodennosti, později ornamenty libertinského rokoka, v obrození nejen jeho </w:t>
      </w:r>
      <w:r w:rsidRPr="00F662D9">
        <w:rPr>
          <w:sz w:val="24"/>
          <w:szCs w:val="24"/>
        </w:rPr>
        <w:lastRenderedPageBreak/>
        <w:t>historicitu a sentimentální fanfarónství, ale i střízlivost, střídmost a pevné základy ekonomické a vzdělanostní. Jako červená nit prochází Jiráskovými velkými romány především idea národa, jazyka, kultury, umění a z toho vyplývající antropologické dominanty, která se – jako biologický organismus – hrozí zániku, obnovuje se, revitalizuje, přičemž otázka zcela samostatného státu tu není položena, ale vychází ze všeho jako potenciální vrstva národní ideje, alternativní součást všeobecného lidství.</w:t>
      </w:r>
    </w:p>
    <w:p w14:paraId="62E98B8E" w14:textId="77777777" w:rsidR="00CB262A" w:rsidRPr="00F662D9" w:rsidRDefault="00CB262A" w:rsidP="00CB262A">
      <w:pPr>
        <w:spacing w:before="120" w:line="360" w:lineRule="auto"/>
        <w:jc w:val="both"/>
        <w:rPr>
          <w:sz w:val="24"/>
          <w:szCs w:val="24"/>
        </w:rPr>
      </w:pPr>
      <w:r w:rsidRPr="00F662D9">
        <w:rPr>
          <w:sz w:val="24"/>
          <w:szCs w:val="24"/>
        </w:rPr>
        <w:tab/>
        <w:t>Sté výročí vypuknutí tzv. Velké války (1914–2014), které se od roku 1939 dostalo řadové číslovky „první“, vyvolalo v život řadu více či méně odborných pojednání, z nichž mnohá nejen upozorňovala na totální selhání tehdejších politických elit včetně levicových, tedy speciálně socialistů a sociálních demokratů (až na čestné výjimky), ale i na možnost připojit k počtu „dvě“ ještě jedno číslo: tedy hledání paralel mezi léty 1914 a 2014.</w:t>
      </w:r>
      <w:r w:rsidRPr="00F662D9">
        <w:rPr>
          <w:rStyle w:val="Znakapoznpodarou"/>
          <w:rFonts w:eastAsiaTheme="majorEastAsia"/>
          <w:sz w:val="24"/>
          <w:szCs w:val="24"/>
        </w:rPr>
        <w:footnoteReference w:id="98"/>
      </w:r>
      <w:r w:rsidRPr="00F662D9">
        <w:rPr>
          <w:sz w:val="24"/>
          <w:szCs w:val="24"/>
        </w:rPr>
        <w:t xml:space="preserve"> Našlo se jich hodně, dokonce tolik, že se můžeme jen divit, že už třetí světová válka dávno neprobíhá. Důvody jsou nasnadě: lidstvo se naučilo s válkami (byť menšími a lokálními) a ve válkách žít a dokáže je regulovat, popouštět „ventily“, a bránit tak globálnímu výbuchu, ale to vše jen na bázi nerovnosti jednotlivých světových geopolitických areálů. Války vedou nebo se na nich podílejí Euroameričané, vedou je mimo své území, často i bez pozemní armády, tedy s minimálními ztrátami, na úkor jiných kulturních a civilizačních okruhů, a to nejen ozbrojenců, ale hlavně civilistů, bezbranných žen, dětí a starých lidí. To se v budoucnu nemůže nevymstít, neboť lidstvo je nedělitelné: jeho dělení na chudé a bohaté, na ty, kteří bydlí, a bezdomovce, několik privilegovaných rodin a dolních sedm miliard, není produktem přírodní zákonitosti, ale způsobu vládnutí a sobectví, tak i válečné konflikty jako pokusná plocha pro lidi i destrukční mechanismy nejsou osudová nutnost, ale výsledek organizované lidské činnosti. Především překvapí rádoby fatalita a naprostá bohorovnost vládnoucích elit, ale, jak ukazuje ve svém díle právě Alois Jirásek, tak tomu bylo vždy, jen disponibilní možnosti těchto elit byly mnohem menší a podstatně méně destruktivní – jistě to platí o obou světových konfliktech, nikoli jen o válkách, bitvách a bitkách, jež autor demonstruje ve svých prózách.</w:t>
      </w:r>
    </w:p>
    <w:p w14:paraId="349BB10F" w14:textId="77777777" w:rsidR="00CB262A" w:rsidRPr="00F662D9" w:rsidRDefault="00CB262A" w:rsidP="00CB262A">
      <w:pPr>
        <w:spacing w:before="120" w:line="360" w:lineRule="auto"/>
        <w:jc w:val="both"/>
        <w:rPr>
          <w:sz w:val="24"/>
          <w:szCs w:val="24"/>
        </w:rPr>
      </w:pPr>
      <w:r w:rsidRPr="00F662D9">
        <w:rPr>
          <w:sz w:val="24"/>
          <w:szCs w:val="24"/>
        </w:rPr>
        <w:lastRenderedPageBreak/>
        <w:tab/>
        <w:t>Na základě řady drobnějších próz</w:t>
      </w:r>
      <w:r w:rsidRPr="00F662D9">
        <w:rPr>
          <w:rStyle w:val="Znakapoznpodarou"/>
          <w:rFonts w:eastAsiaTheme="majorEastAsia"/>
          <w:sz w:val="24"/>
          <w:szCs w:val="24"/>
        </w:rPr>
        <w:footnoteReference w:id="99"/>
      </w:r>
      <w:r w:rsidRPr="00F662D9">
        <w:rPr>
          <w:sz w:val="24"/>
          <w:szCs w:val="24"/>
        </w:rPr>
        <w:t xml:space="preserve"> lze se pokusit o jednoduchý nástin typologie páteřního okruhu války v Jiráskových drobných prózách:</w:t>
      </w:r>
    </w:p>
    <w:p w14:paraId="53E46A8F" w14:textId="77777777" w:rsidR="00CB262A" w:rsidRPr="00F662D9" w:rsidRDefault="00CB262A" w:rsidP="00CB262A">
      <w:pPr>
        <w:spacing w:before="120" w:line="360" w:lineRule="auto"/>
        <w:jc w:val="both"/>
        <w:rPr>
          <w:sz w:val="24"/>
          <w:szCs w:val="24"/>
        </w:rPr>
      </w:pPr>
      <w:r w:rsidRPr="00F662D9">
        <w:rPr>
          <w:sz w:val="24"/>
          <w:szCs w:val="24"/>
        </w:rPr>
        <w:t>1) válka představuje tematické a výstavbové jádro díla, jeho totální dominantu;</w:t>
      </w:r>
    </w:p>
    <w:p w14:paraId="7CD8CF2E" w14:textId="77777777" w:rsidR="00CB262A" w:rsidRPr="00F662D9" w:rsidRDefault="00CB262A" w:rsidP="00CB262A">
      <w:pPr>
        <w:spacing w:before="120" w:line="360" w:lineRule="auto"/>
        <w:jc w:val="both"/>
        <w:rPr>
          <w:sz w:val="24"/>
          <w:szCs w:val="24"/>
        </w:rPr>
      </w:pPr>
      <w:r w:rsidRPr="00F662D9">
        <w:rPr>
          <w:sz w:val="24"/>
          <w:szCs w:val="24"/>
        </w:rPr>
        <w:t xml:space="preserve">2) válka </w:t>
      </w:r>
      <w:proofErr w:type="gramStart"/>
      <w:r w:rsidRPr="00F662D9">
        <w:rPr>
          <w:sz w:val="24"/>
          <w:szCs w:val="24"/>
        </w:rPr>
        <w:t>tvoří</w:t>
      </w:r>
      <w:proofErr w:type="gramEnd"/>
      <w:r w:rsidRPr="00F662D9">
        <w:rPr>
          <w:sz w:val="24"/>
          <w:szCs w:val="24"/>
        </w:rPr>
        <w:t xml:space="preserve"> rámec díla;</w:t>
      </w:r>
    </w:p>
    <w:p w14:paraId="249112BF" w14:textId="77777777" w:rsidR="00CB262A" w:rsidRPr="00F662D9" w:rsidRDefault="00CB262A" w:rsidP="00CB262A">
      <w:pPr>
        <w:spacing w:before="120" w:line="360" w:lineRule="auto"/>
        <w:jc w:val="both"/>
        <w:rPr>
          <w:sz w:val="24"/>
          <w:szCs w:val="24"/>
        </w:rPr>
      </w:pPr>
      <w:r w:rsidRPr="00F662D9">
        <w:rPr>
          <w:sz w:val="24"/>
          <w:szCs w:val="24"/>
        </w:rPr>
        <w:t>3) válka je hlavní událostí, hybatelem syžetu;</w:t>
      </w:r>
    </w:p>
    <w:p w14:paraId="6C88E6C0" w14:textId="77777777" w:rsidR="00CB262A" w:rsidRPr="00F662D9" w:rsidRDefault="00CB262A" w:rsidP="00CB262A">
      <w:pPr>
        <w:spacing w:before="120" w:line="360" w:lineRule="auto"/>
        <w:jc w:val="both"/>
        <w:rPr>
          <w:sz w:val="24"/>
          <w:szCs w:val="24"/>
        </w:rPr>
      </w:pPr>
      <w:r w:rsidRPr="00F662D9">
        <w:rPr>
          <w:sz w:val="24"/>
          <w:szCs w:val="24"/>
        </w:rPr>
        <w:t>4) válka je tematickým pramenem syžetu;</w:t>
      </w:r>
    </w:p>
    <w:p w14:paraId="5B094AE2" w14:textId="77777777" w:rsidR="00CB262A" w:rsidRPr="00F662D9" w:rsidRDefault="00CB262A" w:rsidP="00CB262A">
      <w:pPr>
        <w:spacing w:before="120" w:line="360" w:lineRule="auto"/>
        <w:jc w:val="both"/>
        <w:rPr>
          <w:sz w:val="24"/>
          <w:szCs w:val="24"/>
        </w:rPr>
      </w:pPr>
      <w:r w:rsidRPr="00F662D9">
        <w:rPr>
          <w:sz w:val="24"/>
          <w:szCs w:val="24"/>
        </w:rPr>
        <w:t>5) válka je pozadím syžetu;</w:t>
      </w:r>
    </w:p>
    <w:p w14:paraId="0E8AB91D" w14:textId="77777777" w:rsidR="00CB262A" w:rsidRPr="00F662D9" w:rsidRDefault="00CB262A" w:rsidP="00CB262A">
      <w:pPr>
        <w:spacing w:before="120" w:line="360" w:lineRule="auto"/>
        <w:jc w:val="both"/>
        <w:rPr>
          <w:sz w:val="24"/>
          <w:szCs w:val="24"/>
        </w:rPr>
      </w:pPr>
      <w:r w:rsidRPr="00F662D9">
        <w:rPr>
          <w:sz w:val="24"/>
          <w:szCs w:val="24"/>
        </w:rPr>
        <w:t>6) válka je pramenem vzpomínek, reminiscencí;</w:t>
      </w:r>
    </w:p>
    <w:p w14:paraId="7AEC4E6B" w14:textId="77777777" w:rsidR="00CB262A" w:rsidRPr="00F662D9" w:rsidRDefault="00CB262A" w:rsidP="00CB262A">
      <w:pPr>
        <w:spacing w:before="120" w:line="360" w:lineRule="auto"/>
        <w:jc w:val="both"/>
        <w:rPr>
          <w:sz w:val="24"/>
          <w:szCs w:val="24"/>
        </w:rPr>
      </w:pPr>
      <w:r w:rsidRPr="00F662D9">
        <w:rPr>
          <w:sz w:val="24"/>
          <w:szCs w:val="24"/>
        </w:rPr>
        <w:t>7) válka je podobenstvím.</w:t>
      </w:r>
    </w:p>
    <w:p w14:paraId="56896A9C" w14:textId="77777777" w:rsidR="00CB262A" w:rsidRPr="00F662D9" w:rsidRDefault="00CB262A" w:rsidP="00CB262A">
      <w:pPr>
        <w:spacing w:before="120" w:line="360" w:lineRule="auto"/>
        <w:jc w:val="both"/>
        <w:rPr>
          <w:sz w:val="24"/>
          <w:szCs w:val="24"/>
        </w:rPr>
      </w:pPr>
      <w:r w:rsidRPr="00F662D9">
        <w:rPr>
          <w:sz w:val="24"/>
          <w:szCs w:val="24"/>
        </w:rPr>
        <w:tab/>
        <w:t>Jirásek jako realista dospívá až k symbolice, zobecnění zřídkakdy a jestliže ano, vždy vyrůstá z konkrétního popisu a příběhu; válka je mu vlastně v tomto instrumentálním spojení pramenem příběhu (story-</w:t>
      </w:r>
      <w:proofErr w:type="spellStart"/>
      <w:r w:rsidRPr="00F662D9">
        <w:rPr>
          <w:sz w:val="24"/>
          <w:szCs w:val="24"/>
        </w:rPr>
        <w:t>telling</w:t>
      </w:r>
      <w:proofErr w:type="spellEnd"/>
      <w:r w:rsidRPr="00F662D9">
        <w:rPr>
          <w:sz w:val="24"/>
          <w:szCs w:val="24"/>
        </w:rPr>
        <w:t>). Válka je také velkou událostí, kterou se spouští syžetový řetězec, větší než jakákoli myslitelná událost, snad s výjimkou přírodních a kosmických katastrof.</w:t>
      </w:r>
    </w:p>
    <w:p w14:paraId="70CBD9BB" w14:textId="77777777" w:rsidR="00CB262A" w:rsidRPr="00F662D9" w:rsidRDefault="00CB262A" w:rsidP="00CB262A">
      <w:pPr>
        <w:spacing w:before="120" w:line="360" w:lineRule="auto"/>
        <w:jc w:val="both"/>
        <w:rPr>
          <w:sz w:val="24"/>
          <w:szCs w:val="24"/>
        </w:rPr>
      </w:pPr>
      <w:r w:rsidRPr="00F662D9">
        <w:rPr>
          <w:sz w:val="24"/>
          <w:szCs w:val="24"/>
        </w:rPr>
        <w:tab/>
        <w:t>Určitým vodítkem k přítomnosti války, vojny a vojáků v Jiráskově díle jsou jeho praktické postoje mimo literaturu.</w:t>
      </w:r>
      <w:r w:rsidRPr="00F662D9">
        <w:rPr>
          <w:rStyle w:val="Znakapoznpodarou"/>
          <w:rFonts w:eastAsiaTheme="majorEastAsia"/>
          <w:sz w:val="24"/>
          <w:szCs w:val="24"/>
        </w:rPr>
        <w:footnoteReference w:id="100"/>
      </w:r>
      <w:r w:rsidRPr="00F662D9">
        <w:rPr>
          <w:sz w:val="24"/>
          <w:szCs w:val="24"/>
        </w:rPr>
        <w:t xml:space="preserve"> </w:t>
      </w:r>
    </w:p>
    <w:p w14:paraId="576CCCD3" w14:textId="77777777" w:rsidR="00CB262A" w:rsidRPr="00F662D9" w:rsidRDefault="00CB262A" w:rsidP="00CB262A">
      <w:pPr>
        <w:spacing w:before="120" w:line="360" w:lineRule="auto"/>
        <w:jc w:val="both"/>
        <w:rPr>
          <w:sz w:val="24"/>
          <w:szCs w:val="24"/>
        </w:rPr>
      </w:pPr>
      <w:r w:rsidRPr="00F662D9">
        <w:rPr>
          <w:sz w:val="24"/>
          <w:szCs w:val="24"/>
        </w:rPr>
        <w:tab/>
        <w:t xml:space="preserve">Nelze popřít, že jsou rozporné a zrcadlí to, co obsahuje i jeho dílo o válce, vojně a vojácích, jak o něm píšeme dále.  Na jedné straně stojí silně ambivalentní </w:t>
      </w:r>
      <w:r w:rsidRPr="00F662D9">
        <w:rPr>
          <w:i/>
          <w:iCs/>
          <w:sz w:val="24"/>
          <w:szCs w:val="24"/>
        </w:rPr>
        <w:t>Pozdrav českým vojínům v poli roku 1915</w:t>
      </w:r>
      <w:r w:rsidRPr="00F662D9">
        <w:rPr>
          <w:sz w:val="24"/>
          <w:szCs w:val="24"/>
        </w:rPr>
        <w:t xml:space="preserve">, na straně druhé </w:t>
      </w:r>
      <w:r w:rsidRPr="00F662D9">
        <w:rPr>
          <w:i/>
          <w:iCs/>
          <w:sz w:val="24"/>
          <w:szCs w:val="24"/>
        </w:rPr>
        <w:t>Pozdrav československému vojsku</w:t>
      </w:r>
      <w:r w:rsidRPr="00F662D9">
        <w:rPr>
          <w:sz w:val="24"/>
          <w:szCs w:val="24"/>
        </w:rPr>
        <w:t xml:space="preserve"> a </w:t>
      </w:r>
      <w:r w:rsidRPr="00F662D9">
        <w:rPr>
          <w:i/>
          <w:iCs/>
          <w:sz w:val="24"/>
          <w:szCs w:val="24"/>
        </w:rPr>
        <w:t>Pozdrav československému sibiřskému vojsku</w:t>
      </w:r>
      <w:r w:rsidRPr="00F662D9">
        <w:rPr>
          <w:sz w:val="24"/>
          <w:szCs w:val="24"/>
        </w:rPr>
        <w:t xml:space="preserve">.  I když se Jirásek v pozdravu z roku 1915 odvolává na slávu českých zbraní, jeho pozdrav vlastně vojáky povzbuzuje k boji za zájmy jejich široké vlasti – Rakouska-Uherska: „I tenkrát bylo válčení těžké, plno útrap, přece však nežádalo takového napětí sil v každé době. Zimní válka bývala vzácností a vojáci trávili zimní čas v zimních bytech. Tu byly klid, ticho a – dlouhá chvíle […] Mnohé z Vás jsem viděl táhnout z Prahy do boje, s pohnutým srdcem hleděl na zacházející řady, jež provázeli Vaši milí na poslední rozloučení. Dnes bych naslouchal já Vašemu vypravování, dnes byste </w:t>
      </w:r>
      <w:r w:rsidRPr="00F662D9">
        <w:rPr>
          <w:sz w:val="24"/>
          <w:szCs w:val="24"/>
        </w:rPr>
        <w:lastRenderedPageBreak/>
        <w:t xml:space="preserve">Vy, stateční vojínové a účastníci obrovských zápasů, jakých </w:t>
      </w:r>
      <w:proofErr w:type="gramStart"/>
      <w:r w:rsidRPr="00F662D9">
        <w:rPr>
          <w:sz w:val="24"/>
          <w:szCs w:val="24"/>
        </w:rPr>
        <w:t>nebylo</w:t>
      </w:r>
      <w:proofErr w:type="gramEnd"/>
      <w:r w:rsidRPr="00F662D9">
        <w:rPr>
          <w:sz w:val="24"/>
          <w:szCs w:val="24"/>
        </w:rPr>
        <w:t xml:space="preserve"> co svět světem, mohli sami vypravovat o nich, o svízelích polních, o těžké povinnosti. – Ale Vy mužně mlčíte. Jen na domov byste se optali, na který vespolek v družných hovorech u ohně, v zákopech i ve chvílích samoty, na noční stráži vroucně vzpomínáte […] A proto snad dobře přijmete tento list, třeba že Vám nepřináší ani kratochvíle ani zprávy, po které toužíte. Ale přichází z domova, z milé vlasti a může Vám říci a říká, Vám všem krajanům od Šumavy až do Karpaty, jak na Vás </w:t>
      </w:r>
      <w:proofErr w:type="gramStart"/>
      <w:r w:rsidRPr="00F662D9">
        <w:rPr>
          <w:sz w:val="24"/>
          <w:szCs w:val="24"/>
        </w:rPr>
        <w:t>vzpomínám….</w:t>
      </w:r>
      <w:proofErr w:type="gramEnd"/>
      <w:r w:rsidRPr="00F662D9">
        <w:rPr>
          <w:sz w:val="24"/>
          <w:szCs w:val="24"/>
        </w:rPr>
        <w:t>“</w:t>
      </w:r>
      <w:r w:rsidRPr="00F662D9">
        <w:rPr>
          <w:rStyle w:val="Znakapoznpodarou"/>
          <w:rFonts w:eastAsiaTheme="majorEastAsia"/>
          <w:sz w:val="24"/>
          <w:szCs w:val="24"/>
        </w:rPr>
        <w:footnoteReference w:id="101"/>
      </w:r>
      <w:r w:rsidRPr="00F662D9">
        <w:rPr>
          <w:sz w:val="24"/>
          <w:szCs w:val="24"/>
        </w:rPr>
        <w:t xml:space="preserve"> Zajímavá je formulace rámující „vlast“: od Šumavy ke Karpatům. To by mohlo sugerovat Čechy i Slováky, ale spíše to odkazuje k západovýchodnímu rozpětí monarchie: o Karpaty se také vedly nejtužší boje, vlastně tam vedla hlavní fronta s Ruskou říší. Jak si toho loajálního dopisu byl vědom, ukazuje pozdrav československým legiím z roku 1919, kdy už bylo dávno jasno: „Roku 1915 jsem byl vyzván, abych napsal něco českým vojákům do pole. </w:t>
      </w:r>
      <w:proofErr w:type="gramStart"/>
      <w:r w:rsidRPr="00F662D9">
        <w:rPr>
          <w:sz w:val="24"/>
          <w:szCs w:val="24"/>
        </w:rPr>
        <w:t>Psáti</w:t>
      </w:r>
      <w:proofErr w:type="gramEnd"/>
      <w:r w:rsidRPr="00F662D9">
        <w:rPr>
          <w:sz w:val="24"/>
          <w:szCs w:val="24"/>
        </w:rPr>
        <w:t xml:space="preserve"> do rakouského vojenského listu! Spoután psáti českým hochům v cizích, nenáviděných službách, nuceným bojovati proti svým, tvrdě hnaným prolévati svou krev pro vítězství našich odvěkých nepřátel!“</w:t>
      </w:r>
      <w:r w:rsidRPr="00F662D9">
        <w:rPr>
          <w:rStyle w:val="Znakapoznpodarou"/>
          <w:rFonts w:eastAsiaTheme="majorEastAsia"/>
          <w:sz w:val="24"/>
          <w:szCs w:val="24"/>
        </w:rPr>
        <w:footnoteReference w:id="102"/>
      </w:r>
      <w:r w:rsidRPr="00F662D9">
        <w:rPr>
          <w:sz w:val="24"/>
          <w:szCs w:val="24"/>
        </w:rPr>
        <w:t xml:space="preserve"> Jistě to tak v roce 1915 necítil a také to tak nebylo, tedy ani takové masové nenávisti k monarchii (ostatně to, že po vzniku československých legií bojovali často Češi proti Čechům, je známé): Masaryk sotva stačil zahájit svou zahraniční akci, samostatný stát a jeho uspořádání byly doslova ve hvězdách, mnozí se s ideou samostatného českého nebo podobného státu ani neztotožňovali. To, že Jirásek hájil spíše českou minulost a český národ a jeho jazyk než budování samostatného státu vyčleněného z celku monarchie, potvrzuje i jeho návštěva v Temešváru, jak ji dosvědčuje autor plukovník Josef Čejka. Bylo to koncem března 1916, kdy Jirásek přijel za svým synem Jaromírem. Procházky a veselé debaty daleko za frontovou linií rozhodně </w:t>
      </w:r>
      <w:proofErr w:type="gramStart"/>
      <w:r w:rsidRPr="00F662D9">
        <w:rPr>
          <w:sz w:val="24"/>
          <w:szCs w:val="24"/>
        </w:rPr>
        <w:t>nesvědčí</w:t>
      </w:r>
      <w:proofErr w:type="gramEnd"/>
      <w:r w:rsidRPr="00F662D9">
        <w:rPr>
          <w:sz w:val="24"/>
          <w:szCs w:val="24"/>
        </w:rPr>
        <w:t xml:space="preserve"> pro nějaký Jiráskův politický protirakouský radikalismus, to by asi autor črty neopomněl radostně sdělit. Šlo zejména o večírky a pití piva: „Celkem pobyl mistr Jirásek osm dní v našem středu a když se vydával na zpáteční cestu, dali jsme mu zase cestovního maršálka, tentokráte </w:t>
      </w:r>
      <w:proofErr w:type="spellStart"/>
      <w:r w:rsidRPr="00F662D9">
        <w:rPr>
          <w:sz w:val="24"/>
          <w:szCs w:val="24"/>
        </w:rPr>
        <w:t>nadpor</w:t>
      </w:r>
      <w:proofErr w:type="spellEnd"/>
      <w:r w:rsidRPr="00F662D9">
        <w:rPr>
          <w:sz w:val="24"/>
          <w:szCs w:val="24"/>
        </w:rPr>
        <w:t>. Dra Hradeckého, který jel do Litomyšle na dovolenou. Také celou zpáteční cestu konal náš drahý mistr ve vozech vyhrazených důstojníkům.“</w:t>
      </w:r>
      <w:r w:rsidRPr="00F662D9">
        <w:rPr>
          <w:rStyle w:val="Znakapoznpodarou"/>
          <w:rFonts w:eastAsiaTheme="majorEastAsia"/>
          <w:sz w:val="24"/>
          <w:szCs w:val="24"/>
        </w:rPr>
        <w:footnoteReference w:id="103"/>
      </w:r>
      <w:r w:rsidRPr="00F662D9">
        <w:rPr>
          <w:sz w:val="24"/>
          <w:szCs w:val="24"/>
        </w:rPr>
        <w:t xml:space="preserve"> Co dodat? Asi to, že měl spíše pravdu jeden současný český politický činitel, když varoval před mytizací národních dějin – jak v literatuře, tak ve skutečnosti. A </w:t>
      </w:r>
      <w:r w:rsidRPr="00F662D9">
        <w:rPr>
          <w:sz w:val="24"/>
          <w:szCs w:val="24"/>
        </w:rPr>
        <w:lastRenderedPageBreak/>
        <w:t>národní elita a její rodinní příslušníci žili a žijí vždy jinak než tzv. prostý člověk, jak se říkalo dříve, nebo řadový občan, jak se říká nyní.</w:t>
      </w:r>
    </w:p>
    <w:p w14:paraId="03FA9818" w14:textId="77777777" w:rsidR="00CB262A" w:rsidRPr="00F662D9" w:rsidRDefault="00CB262A" w:rsidP="00CB262A">
      <w:pPr>
        <w:spacing w:before="120" w:line="360" w:lineRule="auto"/>
        <w:jc w:val="both"/>
        <w:rPr>
          <w:sz w:val="24"/>
          <w:szCs w:val="24"/>
        </w:rPr>
      </w:pPr>
      <w:r w:rsidRPr="00F662D9">
        <w:rPr>
          <w:sz w:val="24"/>
          <w:szCs w:val="24"/>
        </w:rPr>
        <w:tab/>
        <w:t xml:space="preserve">Jirásek i ve svém díle vidí válku/vojnu (i ve významu války i vojenské služby) jako součást lidského života, jako něco, co jej určuje, zásadně mění a mění tím i člověka samotného. V. </w:t>
      </w:r>
      <w:proofErr w:type="spellStart"/>
      <w:r w:rsidRPr="00F662D9">
        <w:rPr>
          <w:sz w:val="24"/>
          <w:szCs w:val="24"/>
        </w:rPr>
        <w:t>Šklovskij</w:t>
      </w:r>
      <w:proofErr w:type="spellEnd"/>
      <w:r w:rsidRPr="00F662D9">
        <w:rPr>
          <w:sz w:val="24"/>
          <w:szCs w:val="24"/>
        </w:rPr>
        <w:t xml:space="preserve"> ve svých úvahách o próze</w:t>
      </w:r>
      <w:r w:rsidRPr="00F662D9">
        <w:rPr>
          <w:rStyle w:val="Znakapoznpodarou"/>
          <w:rFonts w:eastAsiaTheme="majorEastAsia"/>
          <w:sz w:val="24"/>
          <w:szCs w:val="24"/>
        </w:rPr>
        <w:footnoteReference w:id="104"/>
      </w:r>
      <w:r w:rsidRPr="00F662D9">
        <w:rPr>
          <w:sz w:val="24"/>
          <w:szCs w:val="24"/>
        </w:rPr>
        <w:t xml:space="preserve"> činí rozdíl mezi tzv. západním a ruským pojetím války v tom, že např. pro Stendhala je válka jen jedním aspektem lidského života, zatímco u Lva Tolstého je epochálním rámcem, jehož je člověk součástí. U Jiráska vidíme, že to nemusí stát proti sobě: válka přichází jako osudová síla, ale současně člověk s válkou a ve válce žije, je součástí jeho každodennosti. Trochu to připomíná „zákopovou pravdu“, o níž psali sovětští literární kritici, když komentovali „mladou“ válečnou prózu 50. a 60. let 20. století (Jurij </w:t>
      </w:r>
      <w:proofErr w:type="spellStart"/>
      <w:r w:rsidRPr="00F662D9">
        <w:rPr>
          <w:sz w:val="24"/>
          <w:szCs w:val="24"/>
        </w:rPr>
        <w:t>Bondarev</w:t>
      </w:r>
      <w:proofErr w:type="spellEnd"/>
      <w:r w:rsidRPr="00F662D9">
        <w:rPr>
          <w:sz w:val="24"/>
          <w:szCs w:val="24"/>
        </w:rPr>
        <w:t xml:space="preserve">, Grigorij </w:t>
      </w:r>
      <w:proofErr w:type="spellStart"/>
      <w:r w:rsidRPr="00F662D9">
        <w:rPr>
          <w:sz w:val="24"/>
          <w:szCs w:val="24"/>
        </w:rPr>
        <w:t>Baklanov</w:t>
      </w:r>
      <w:proofErr w:type="spellEnd"/>
      <w:r w:rsidRPr="00F662D9">
        <w:rPr>
          <w:sz w:val="24"/>
          <w:szCs w:val="24"/>
        </w:rPr>
        <w:t xml:space="preserve"> aj.), ale může připomínat i poetiku „věcných“, </w:t>
      </w:r>
      <w:proofErr w:type="spellStart"/>
      <w:r w:rsidRPr="00F662D9">
        <w:rPr>
          <w:sz w:val="24"/>
          <w:szCs w:val="24"/>
        </w:rPr>
        <w:t>deziluzivních</w:t>
      </w:r>
      <w:proofErr w:type="spellEnd"/>
      <w:r w:rsidRPr="00F662D9">
        <w:rPr>
          <w:sz w:val="24"/>
          <w:szCs w:val="24"/>
        </w:rPr>
        <w:t xml:space="preserve"> válečných próz, např. novelu Stephena </w:t>
      </w:r>
      <w:proofErr w:type="spellStart"/>
      <w:r w:rsidRPr="00F662D9">
        <w:rPr>
          <w:sz w:val="24"/>
          <w:szCs w:val="24"/>
        </w:rPr>
        <w:t>Cranea</w:t>
      </w:r>
      <w:proofErr w:type="spellEnd"/>
      <w:r w:rsidRPr="00F662D9">
        <w:rPr>
          <w:sz w:val="24"/>
          <w:szCs w:val="24"/>
        </w:rPr>
        <w:t xml:space="preserve"> (1871-1900) Rudý znak odvahy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Red</w:t>
      </w:r>
      <w:proofErr w:type="spellEnd"/>
      <w:r w:rsidRPr="00F662D9">
        <w:rPr>
          <w:sz w:val="24"/>
          <w:szCs w:val="24"/>
        </w:rPr>
        <w:t xml:space="preserve"> </w:t>
      </w:r>
      <w:proofErr w:type="spellStart"/>
      <w:r w:rsidRPr="00F662D9">
        <w:rPr>
          <w:sz w:val="24"/>
          <w:szCs w:val="24"/>
        </w:rPr>
        <w:t>Badge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Courage</w:t>
      </w:r>
      <w:proofErr w:type="spellEnd"/>
      <w:r w:rsidRPr="00F662D9">
        <w:rPr>
          <w:sz w:val="24"/>
          <w:szCs w:val="24"/>
        </w:rPr>
        <w:t xml:space="preserve">, 1895) nebo poetiku americké </w:t>
      </w:r>
      <w:proofErr w:type="spellStart"/>
      <w:r w:rsidRPr="00F662D9">
        <w:rPr>
          <w:sz w:val="24"/>
          <w:szCs w:val="24"/>
        </w:rPr>
        <w:t>Lost</w:t>
      </w:r>
      <w:proofErr w:type="spellEnd"/>
      <w:r w:rsidRPr="00F662D9">
        <w:rPr>
          <w:sz w:val="24"/>
          <w:szCs w:val="24"/>
        </w:rPr>
        <w:t xml:space="preserve"> </w:t>
      </w:r>
      <w:proofErr w:type="spellStart"/>
      <w:r w:rsidRPr="00F662D9">
        <w:rPr>
          <w:sz w:val="24"/>
          <w:szCs w:val="24"/>
        </w:rPr>
        <w:t>Generation</w:t>
      </w:r>
      <w:proofErr w:type="spellEnd"/>
      <w:r w:rsidRPr="00F662D9">
        <w:rPr>
          <w:sz w:val="24"/>
          <w:szCs w:val="24"/>
        </w:rPr>
        <w:t xml:space="preserve">, zejména Ernesta </w:t>
      </w:r>
      <w:proofErr w:type="spellStart"/>
      <w:r w:rsidRPr="00F662D9">
        <w:rPr>
          <w:sz w:val="24"/>
          <w:szCs w:val="24"/>
        </w:rPr>
        <w:t>Hemingwaye</w:t>
      </w:r>
      <w:proofErr w:type="spellEnd"/>
      <w:r w:rsidRPr="00F662D9">
        <w:rPr>
          <w:sz w:val="24"/>
          <w:szCs w:val="24"/>
        </w:rPr>
        <w:t>; u nás na toto téma psal zmíněný Miroslav Zahrádka, největší český znalec tohoto problémového okruhu v moderní ruské literatuře a v podstatě vůbec.</w:t>
      </w:r>
      <w:r w:rsidRPr="00F662D9">
        <w:rPr>
          <w:rStyle w:val="Znakapoznpodarou"/>
          <w:rFonts w:eastAsiaTheme="majorEastAsia"/>
          <w:sz w:val="24"/>
          <w:szCs w:val="24"/>
        </w:rPr>
        <w:footnoteReference w:id="105"/>
      </w:r>
      <w:r w:rsidRPr="00F662D9">
        <w:rPr>
          <w:sz w:val="24"/>
          <w:szCs w:val="24"/>
        </w:rPr>
        <w:t xml:space="preserve"> </w:t>
      </w:r>
    </w:p>
    <w:p w14:paraId="3FA9713D" w14:textId="77777777" w:rsidR="00CB262A" w:rsidRPr="00F662D9" w:rsidRDefault="00CB262A" w:rsidP="00CB262A">
      <w:pPr>
        <w:spacing w:before="120" w:line="360" w:lineRule="auto"/>
        <w:jc w:val="both"/>
        <w:rPr>
          <w:sz w:val="24"/>
          <w:szCs w:val="24"/>
        </w:rPr>
      </w:pPr>
      <w:r w:rsidRPr="00F662D9">
        <w:rPr>
          <w:sz w:val="24"/>
          <w:szCs w:val="24"/>
        </w:rPr>
        <w:tab/>
        <w:t>Jirásek vše vidí podobně jako A. S. Puškin v </w:t>
      </w:r>
      <w:r w:rsidRPr="00F662D9">
        <w:rPr>
          <w:i/>
          <w:iCs/>
          <w:sz w:val="24"/>
          <w:szCs w:val="24"/>
        </w:rPr>
        <w:t>Měděném jezdci</w:t>
      </w:r>
      <w:r w:rsidRPr="00F662D9">
        <w:rPr>
          <w:sz w:val="24"/>
          <w:szCs w:val="24"/>
        </w:rPr>
        <w:t xml:space="preserve"> (</w:t>
      </w:r>
      <w:proofErr w:type="spellStart"/>
      <w:r w:rsidRPr="00F662D9">
        <w:rPr>
          <w:sz w:val="24"/>
          <w:szCs w:val="24"/>
        </w:rPr>
        <w:t>Mednyj</w:t>
      </w:r>
      <w:proofErr w:type="spellEnd"/>
      <w:r w:rsidRPr="00F662D9">
        <w:rPr>
          <w:sz w:val="24"/>
          <w:szCs w:val="24"/>
        </w:rPr>
        <w:t xml:space="preserve"> </w:t>
      </w:r>
      <w:proofErr w:type="spellStart"/>
      <w:r w:rsidRPr="00F662D9">
        <w:rPr>
          <w:sz w:val="24"/>
          <w:szCs w:val="24"/>
        </w:rPr>
        <w:t>vsadnik</w:t>
      </w:r>
      <w:proofErr w:type="spellEnd"/>
      <w:r w:rsidRPr="00F662D9">
        <w:rPr>
          <w:sz w:val="24"/>
          <w:szCs w:val="24"/>
        </w:rPr>
        <w:t xml:space="preserve">, napsáno 1833): pravdu vůdců i malých lidí nahlíží souběžně, je to realita, kterou i v její rozpornosti musíme přijmout, neboť i vládci jsou lidé. Jak říkával jeden můj univerzitní učitel: Život je boj, ale když je to jen samý boj, už to není žádný život. Nemyslel tím ovšem jen skutečnou válku. Lidé žili vždy v boji nebo v bojové pohotovosti; v tom byli vždy na válku dobře nebo alespoň přiměřeně připraveni a adaptováni a jsou dosud, i když nikoli na každodenní biologická strádání, jež z ní vyplývají. V povídce </w:t>
      </w:r>
      <w:r w:rsidRPr="00F662D9">
        <w:rPr>
          <w:i/>
          <w:iCs/>
          <w:sz w:val="24"/>
          <w:szCs w:val="24"/>
        </w:rPr>
        <w:t xml:space="preserve">Na Chlumku </w:t>
      </w:r>
      <w:r w:rsidRPr="00F662D9">
        <w:rPr>
          <w:sz w:val="24"/>
          <w:szCs w:val="24"/>
        </w:rPr>
        <w:t>(1889) je tato permanentní válečná pohotovost jasně viditelná ve větách: „Co bude s dvorskými, přitrhnou-li Němci?“.</w:t>
      </w:r>
      <w:r w:rsidRPr="00F662D9">
        <w:rPr>
          <w:rStyle w:val="Znakapoznpodarou"/>
          <w:rFonts w:eastAsiaTheme="majorEastAsia"/>
          <w:sz w:val="24"/>
          <w:szCs w:val="24"/>
        </w:rPr>
        <w:footnoteReference w:id="106"/>
      </w:r>
      <w:r w:rsidRPr="00F662D9">
        <w:rPr>
          <w:sz w:val="24"/>
          <w:szCs w:val="24"/>
        </w:rPr>
        <w:t xml:space="preserve"> Nebo „Vypravoval hrozné věci o ukrutnosti braniborské“.</w:t>
      </w:r>
      <w:r w:rsidRPr="00F662D9">
        <w:rPr>
          <w:rStyle w:val="Znakapoznpodarou"/>
          <w:rFonts w:eastAsiaTheme="majorEastAsia"/>
          <w:sz w:val="24"/>
          <w:szCs w:val="24"/>
        </w:rPr>
        <w:footnoteReference w:id="107"/>
      </w:r>
      <w:r w:rsidRPr="00F662D9">
        <w:rPr>
          <w:sz w:val="24"/>
          <w:szCs w:val="24"/>
        </w:rPr>
        <w:t xml:space="preserve">  </w:t>
      </w:r>
      <w:proofErr w:type="spellStart"/>
      <w:r w:rsidRPr="00F662D9">
        <w:rPr>
          <w:sz w:val="24"/>
          <w:szCs w:val="24"/>
        </w:rPr>
        <w:t>Idée</w:t>
      </w:r>
      <w:proofErr w:type="spellEnd"/>
      <w:r w:rsidRPr="00F662D9">
        <w:rPr>
          <w:sz w:val="24"/>
          <w:szCs w:val="24"/>
        </w:rPr>
        <w:t xml:space="preserve"> fixe je přitom vždy to, jak válce nebo boji zabránit, jak společnost stabilizovat: „Tělo bez hlavy je mrtvo. Šlechta je nejmocnější, ta by se nejvíc cizincům vzpírala. Proto pryč s ní. Až bude zničena nebo hrubě slába, pak se již zastrašený lid poddá. Toť smysl těch měšťáků </w:t>
      </w:r>
      <w:r w:rsidRPr="00F662D9">
        <w:rPr>
          <w:sz w:val="24"/>
          <w:szCs w:val="24"/>
        </w:rPr>
        <w:lastRenderedPageBreak/>
        <w:t xml:space="preserve">německých a Braniborů. A protož, milý Zdislave, víš, co </w:t>
      </w:r>
      <w:proofErr w:type="gramStart"/>
      <w:r w:rsidRPr="00F662D9">
        <w:rPr>
          <w:sz w:val="24"/>
          <w:szCs w:val="24"/>
        </w:rPr>
        <w:t>činiti</w:t>
      </w:r>
      <w:proofErr w:type="gramEnd"/>
      <w:r w:rsidRPr="00F662D9">
        <w:rPr>
          <w:sz w:val="24"/>
          <w:szCs w:val="24"/>
        </w:rPr>
        <w:t>.“</w:t>
      </w:r>
      <w:r w:rsidRPr="00F662D9">
        <w:rPr>
          <w:rStyle w:val="Znakapoznpodarou"/>
          <w:rFonts w:eastAsiaTheme="majorEastAsia"/>
          <w:sz w:val="24"/>
          <w:szCs w:val="24"/>
        </w:rPr>
        <w:footnoteReference w:id="108"/>
      </w:r>
      <w:r w:rsidRPr="00F662D9">
        <w:rPr>
          <w:sz w:val="24"/>
          <w:szCs w:val="24"/>
        </w:rPr>
        <w:t xml:space="preserve"> Jistě není náhodné, že šlechta je tu jádrem státu a „měšťáci“, tedy buržoazie již tehdy </w:t>
      </w:r>
      <w:proofErr w:type="spellStart"/>
      <w:r w:rsidRPr="00F662D9">
        <w:rPr>
          <w:sz w:val="24"/>
          <w:szCs w:val="24"/>
        </w:rPr>
        <w:t>poněmčelých</w:t>
      </w:r>
      <w:proofErr w:type="spellEnd"/>
      <w:r w:rsidRPr="00F662D9">
        <w:rPr>
          <w:sz w:val="24"/>
          <w:szCs w:val="24"/>
        </w:rPr>
        <w:t xml:space="preserve"> měst, nejsou zmíněni jen mimochodem. Představa klíčové úlohy šlechty ve společnosti a stesk při jejím mizení – a nemusí jít jen o šlechtu národní, tedy českou (viz toto téma u B. Němcové) – jsou v české literatuře </w:t>
      </w:r>
      <w:r w:rsidRPr="00F662D9">
        <w:rPr>
          <w:sz w:val="24"/>
          <w:szCs w:val="24"/>
        </w:rPr>
        <w:br/>
        <w:t xml:space="preserve">19. století silné, stejně jako idea oživení slovenského zemanstva u Svetozára </w:t>
      </w:r>
      <w:proofErr w:type="spellStart"/>
      <w:r w:rsidRPr="00F662D9">
        <w:rPr>
          <w:sz w:val="24"/>
          <w:szCs w:val="24"/>
        </w:rPr>
        <w:t>Hurbana</w:t>
      </w:r>
      <w:proofErr w:type="spellEnd"/>
      <w:r w:rsidRPr="00F662D9">
        <w:rPr>
          <w:sz w:val="24"/>
          <w:szCs w:val="24"/>
        </w:rPr>
        <w:t xml:space="preserve"> </w:t>
      </w:r>
      <w:proofErr w:type="spellStart"/>
      <w:r w:rsidRPr="00F662D9">
        <w:rPr>
          <w:sz w:val="24"/>
          <w:szCs w:val="24"/>
        </w:rPr>
        <w:t>Vajanského</w:t>
      </w:r>
      <w:proofErr w:type="spellEnd"/>
      <w:r w:rsidRPr="00F662D9">
        <w:rPr>
          <w:sz w:val="24"/>
          <w:szCs w:val="24"/>
        </w:rPr>
        <w:t xml:space="preserve">, věčné Puškinovy nářky nad nezralostí ruské šlechty a jejím nízkým původem po období tzv. </w:t>
      </w:r>
      <w:proofErr w:type="spellStart"/>
      <w:r w:rsidRPr="00F662D9">
        <w:rPr>
          <w:sz w:val="24"/>
          <w:szCs w:val="24"/>
        </w:rPr>
        <w:t>smuty</w:t>
      </w:r>
      <w:proofErr w:type="spellEnd"/>
      <w:r w:rsidRPr="00F662D9">
        <w:rPr>
          <w:sz w:val="24"/>
          <w:szCs w:val="24"/>
        </w:rPr>
        <w:t xml:space="preserve"> (sám k takovým ostatně patřil). </w:t>
      </w:r>
      <w:r w:rsidRPr="00F662D9">
        <w:rPr>
          <w:sz w:val="24"/>
          <w:szCs w:val="24"/>
        </w:rPr>
        <w:br/>
        <w:t xml:space="preserve">I to může být předmětem seriózních úvah, neboť volní faktor v dějinách není okrajový, stejně jako prosazování určitého řádu spojeného s etickými pravidly. Jak s tím souvisejí deterministická filozoficko-ekonomická učení té doby včetně marxismu by mohlo být objektem zase dalších úvah i na materiálu literatury. </w:t>
      </w:r>
    </w:p>
    <w:p w14:paraId="626A048E" w14:textId="77777777" w:rsidR="00CB262A" w:rsidRPr="00F662D9" w:rsidRDefault="00CB262A" w:rsidP="00CB262A">
      <w:pPr>
        <w:spacing w:before="120" w:line="360" w:lineRule="auto"/>
        <w:jc w:val="both"/>
        <w:rPr>
          <w:sz w:val="24"/>
          <w:szCs w:val="24"/>
        </w:rPr>
      </w:pPr>
      <w:r w:rsidRPr="00F662D9">
        <w:rPr>
          <w:sz w:val="24"/>
          <w:szCs w:val="24"/>
        </w:rPr>
        <w:tab/>
        <w:t xml:space="preserve">Ona šlechtická pevnost a naplňování řádu jsou viditelné i v drobné ilustrativní próze (spíše jako příloha hodiny dějepisu) </w:t>
      </w:r>
      <w:r w:rsidRPr="00F662D9">
        <w:rPr>
          <w:i/>
          <w:iCs/>
          <w:sz w:val="24"/>
          <w:szCs w:val="24"/>
        </w:rPr>
        <w:t>Bitva u Kresčaku</w:t>
      </w:r>
      <w:r w:rsidRPr="00F662D9">
        <w:rPr>
          <w:sz w:val="24"/>
          <w:szCs w:val="24"/>
        </w:rPr>
        <w:t xml:space="preserve"> (1903). Maně vzpomenu, jak velký zážitek jsem měl ve věku asi 20 let ve velšském </w:t>
      </w:r>
      <w:proofErr w:type="spellStart"/>
      <w:r w:rsidRPr="00F662D9">
        <w:rPr>
          <w:sz w:val="24"/>
          <w:szCs w:val="24"/>
        </w:rPr>
        <w:t>Caernarvonu</w:t>
      </w:r>
      <w:proofErr w:type="spellEnd"/>
      <w:r w:rsidRPr="00F662D9">
        <w:rPr>
          <w:sz w:val="24"/>
          <w:szCs w:val="24"/>
        </w:rPr>
        <w:t xml:space="preserve">, kde jsem na známém investiturním hradě následníka anglického trůnu skutečně uviděl „černým princem“ (Edward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Woodstock</w:t>
      </w:r>
      <w:proofErr w:type="spellEnd"/>
      <w:r w:rsidRPr="00F662D9">
        <w:rPr>
          <w:sz w:val="24"/>
          <w:szCs w:val="24"/>
        </w:rPr>
        <w:t xml:space="preserve">, 1330-1376, tehdy od roku 1340 Prince </w:t>
      </w:r>
      <w:proofErr w:type="spellStart"/>
      <w:r w:rsidRPr="00F662D9">
        <w:rPr>
          <w:sz w:val="24"/>
          <w:szCs w:val="24"/>
        </w:rPr>
        <w:t>of</w:t>
      </w:r>
      <w:proofErr w:type="spellEnd"/>
      <w:r w:rsidRPr="00F662D9">
        <w:rPr>
          <w:sz w:val="24"/>
          <w:szCs w:val="24"/>
        </w:rPr>
        <w:t xml:space="preserve"> Wales) podle rytířské etikety ukořistěný trofejní erb Jana Lucemburského se známým heslem „</w:t>
      </w:r>
      <w:proofErr w:type="spellStart"/>
      <w:r w:rsidRPr="00F662D9">
        <w:rPr>
          <w:sz w:val="24"/>
          <w:szCs w:val="24"/>
        </w:rPr>
        <w:t>Ich</w:t>
      </w:r>
      <w:proofErr w:type="spellEnd"/>
      <w:r w:rsidRPr="00F662D9">
        <w:rPr>
          <w:sz w:val="24"/>
          <w:szCs w:val="24"/>
        </w:rPr>
        <w:t xml:space="preserve"> dien“, stejně jako to, když jsem v jednom časopise z 90. let 20. století zabývajícím se počítačovými hrami, četl recenzi na jednu z nich, která byla z angličtiny přeložena poněkud tajemně jako „medievální bitva u Crécy“ (tedy: „středověká bitva u Kresčaku“) – to, co bylo každému Čechovi známé, se pro další generace stalo nepochopitelnou šifrou. </w:t>
      </w:r>
    </w:p>
    <w:p w14:paraId="183D9BCC" w14:textId="77777777" w:rsidR="00CB262A" w:rsidRPr="00F662D9" w:rsidRDefault="00CB262A" w:rsidP="00CB262A">
      <w:pPr>
        <w:spacing w:line="360" w:lineRule="auto"/>
        <w:jc w:val="both"/>
        <w:rPr>
          <w:sz w:val="24"/>
          <w:szCs w:val="24"/>
        </w:rPr>
      </w:pPr>
      <w:r w:rsidRPr="00F662D9">
        <w:rPr>
          <w:sz w:val="24"/>
          <w:szCs w:val="24"/>
        </w:rPr>
        <w:tab/>
        <w:t>Jirásek není ve svých prózách útlocitný pacifista: jeho válka má různé dimenze, které stojí často v rozporu; jinak řečeno, valence války a člověka jsou různé. Zaznívá tu i jistá militaristická hrdost na Čechy spanilých jízd k Baltu, na bratříky v horních Uhrách nebo v bitvě u Varny.</w:t>
      </w:r>
    </w:p>
    <w:p w14:paraId="0E8E9D48" w14:textId="77777777" w:rsidR="00CB262A" w:rsidRPr="00F662D9" w:rsidRDefault="00CB262A" w:rsidP="00CB262A">
      <w:pPr>
        <w:spacing w:line="360" w:lineRule="auto"/>
        <w:jc w:val="both"/>
        <w:rPr>
          <w:sz w:val="24"/>
          <w:szCs w:val="24"/>
        </w:rPr>
      </w:pPr>
      <w:r w:rsidRPr="00F662D9">
        <w:rPr>
          <w:sz w:val="24"/>
          <w:szCs w:val="24"/>
        </w:rPr>
        <w:tab/>
        <w:t>Specifický je Jiráskův popis bitvy, bitky nebo i většího válečného tažení: i příroda je tu dynamická, neboť válka vše mění; na pozadí mrtvol si všimneme i utrpení přírody, které je ovšem v dnešní době mnohonásobně větší.</w:t>
      </w:r>
    </w:p>
    <w:p w14:paraId="1034812A" w14:textId="77777777" w:rsidR="00CB262A" w:rsidRPr="00F662D9" w:rsidRDefault="00CB262A" w:rsidP="00CB262A">
      <w:pPr>
        <w:spacing w:line="360" w:lineRule="auto"/>
        <w:jc w:val="both"/>
        <w:rPr>
          <w:sz w:val="24"/>
          <w:szCs w:val="24"/>
        </w:rPr>
      </w:pPr>
      <w:r w:rsidRPr="00F662D9">
        <w:rPr>
          <w:sz w:val="24"/>
          <w:szCs w:val="24"/>
        </w:rPr>
        <w:tab/>
        <w:t xml:space="preserve">Válka je jistě zločinem proti lidstvu a člověku, v němž probouzí ty nejhorší vlastnosti, na druhé však obnažuje skutečného člověka na rozdíl od umělého člověka </w:t>
      </w:r>
      <w:r w:rsidRPr="00F662D9">
        <w:rPr>
          <w:sz w:val="24"/>
          <w:szCs w:val="24"/>
        </w:rPr>
        <w:lastRenderedPageBreak/>
        <w:t xml:space="preserve">spoutaného různými pravidly. Člověk je tu především myslící zvíře a konflikt, jenž v něm za války probíhá, </w:t>
      </w:r>
      <w:proofErr w:type="gramStart"/>
      <w:r w:rsidRPr="00F662D9">
        <w:rPr>
          <w:sz w:val="24"/>
          <w:szCs w:val="24"/>
        </w:rPr>
        <w:t>svědčí</w:t>
      </w:r>
      <w:proofErr w:type="gramEnd"/>
      <w:r w:rsidRPr="00F662D9">
        <w:rPr>
          <w:sz w:val="24"/>
          <w:szCs w:val="24"/>
        </w:rPr>
        <w:t xml:space="preserve"> jen o tom, že kýžená proměna, kterou od člověka chtěli Buddha nebo Ježíš, se zatím nerealizovala. V tom je Jirásek znovu bytostným realistou – na rozdíl od Lva Tolstého, studenta orientalistiky v Kazani, utajeného čtenáře Petra Chelčického, jenž nakonec dospívá k pacifistické negaci války jako takové.</w:t>
      </w:r>
    </w:p>
    <w:p w14:paraId="494BEFF7" w14:textId="77777777" w:rsidR="00CB262A" w:rsidRPr="00F662D9" w:rsidRDefault="00CB262A" w:rsidP="00CB262A">
      <w:pPr>
        <w:spacing w:line="360" w:lineRule="auto"/>
        <w:jc w:val="both"/>
        <w:rPr>
          <w:sz w:val="24"/>
          <w:szCs w:val="24"/>
        </w:rPr>
      </w:pPr>
      <w:r w:rsidRPr="00F662D9">
        <w:rPr>
          <w:sz w:val="24"/>
          <w:szCs w:val="24"/>
        </w:rPr>
        <w:tab/>
        <w:t xml:space="preserve">Jirásek neuvažoval – na rozdíl od jiných – o válce jako o nezbytném prostředku početní regulace lidstva (ovšem spolu s pandemiemi, možná i uměle šířenými po příkrovem utajení) – spíše jako o prostředku lidského poznání a zmocňování se světa. Válečná tažení byla, jak známo, vždy pramenem informací o cizích zemích. Češi vídali doma Němce, Francouze, Rusy, Švédy, Tatary, sami se s nimi setkávali na jejich územích při vlastních taženích nebo jako žoldnéři v cizích armádách. Vedlejším produktem válečných tažení byla často vyprávění příhod: kupci se špionážními úkoly a vojáci byli tak nositeli proslulé migrace syžetů. Veškeré lidské, tedy i civilní technologie, jsou ostatně vedlejším produktem vojenského průmyslu, jenž slouží válce: zbraňové systémy, počítače, </w:t>
      </w:r>
      <w:proofErr w:type="spellStart"/>
      <w:r w:rsidRPr="00F662D9">
        <w:rPr>
          <w:sz w:val="24"/>
          <w:szCs w:val="24"/>
        </w:rPr>
        <w:t>léky;zlí</w:t>
      </w:r>
      <w:proofErr w:type="spellEnd"/>
      <w:r w:rsidRPr="00F662D9">
        <w:rPr>
          <w:sz w:val="24"/>
          <w:szCs w:val="24"/>
        </w:rPr>
        <w:t xml:space="preserve"> jazykové dokonce tvrdí, že vše podstatné už bylo vynalezeno, jen se to kvůli některým firmám, třeba farmaceutickým, nesmí dát do oběhu a možná i z důvodů bezpečnostních a filozofických, které by ohrožovaly sám lidský rod a vedly k neřešitelným situacím (např. problémem materiální nesmrtelnosti se literatura vždy silně zabývala, na bázi nekonečného řetězce „náhradních dílů“ se jí zabývá i současná filozofie a ukazuje se, že je to věc akutní a jen těžce v dnešních poměrech řešitelná).</w:t>
      </w:r>
    </w:p>
    <w:p w14:paraId="0141AA0E" w14:textId="77777777" w:rsidR="00CB262A" w:rsidRPr="00F662D9" w:rsidRDefault="00CB262A" w:rsidP="00CB262A">
      <w:pPr>
        <w:spacing w:line="360" w:lineRule="auto"/>
        <w:jc w:val="both"/>
        <w:rPr>
          <w:sz w:val="24"/>
          <w:szCs w:val="24"/>
        </w:rPr>
      </w:pPr>
      <w:r w:rsidRPr="00F662D9">
        <w:rPr>
          <w:sz w:val="24"/>
          <w:szCs w:val="24"/>
        </w:rPr>
        <w:tab/>
        <w:t xml:space="preserve">Například novela </w:t>
      </w:r>
      <w:r w:rsidRPr="00F662D9">
        <w:rPr>
          <w:i/>
          <w:iCs/>
          <w:sz w:val="24"/>
          <w:szCs w:val="24"/>
        </w:rPr>
        <w:t>V Pekle</w:t>
      </w:r>
      <w:r w:rsidRPr="00F662D9">
        <w:rPr>
          <w:sz w:val="24"/>
          <w:szCs w:val="24"/>
        </w:rPr>
        <w:t xml:space="preserve"> (1879) ukazuje na to, jak válka zamíchá lidskými osudy: válka jako demiurg lidských setkávání, válka jako projev osudových náhod. Válka přináší nejbarvitější příběhy a objímá celý lidský život včetně sexuality: markytánky (stejnojmenná povídka z roku 1877), osudy mladých Francouzek (</w:t>
      </w:r>
      <w:r w:rsidRPr="00F662D9">
        <w:rPr>
          <w:i/>
          <w:iCs/>
          <w:sz w:val="24"/>
          <w:szCs w:val="24"/>
        </w:rPr>
        <w:t>Balada z rokoka</w:t>
      </w:r>
      <w:r w:rsidRPr="00F662D9">
        <w:rPr>
          <w:sz w:val="24"/>
          <w:szCs w:val="24"/>
        </w:rPr>
        <w:t>, 1900); válka byla také zdrojem poznání cizích jazyků a cizí mentality (</w:t>
      </w:r>
      <w:r w:rsidRPr="00F662D9">
        <w:rPr>
          <w:i/>
          <w:iCs/>
          <w:sz w:val="24"/>
          <w:szCs w:val="24"/>
        </w:rPr>
        <w:t>Husaři</w:t>
      </w:r>
      <w:r w:rsidRPr="00F662D9">
        <w:rPr>
          <w:sz w:val="24"/>
          <w:szCs w:val="24"/>
        </w:rPr>
        <w:t xml:space="preserve">, </w:t>
      </w:r>
      <w:proofErr w:type="spellStart"/>
      <w:r w:rsidRPr="00F662D9">
        <w:rPr>
          <w:i/>
          <w:iCs/>
          <w:sz w:val="24"/>
          <w:szCs w:val="24"/>
        </w:rPr>
        <w:t>Felice</w:t>
      </w:r>
      <w:proofErr w:type="spellEnd"/>
      <w:r w:rsidRPr="00F662D9">
        <w:rPr>
          <w:i/>
          <w:iCs/>
          <w:sz w:val="24"/>
          <w:szCs w:val="24"/>
        </w:rPr>
        <w:t xml:space="preserve"> </w:t>
      </w:r>
      <w:proofErr w:type="spellStart"/>
      <w:r w:rsidRPr="00F662D9">
        <w:rPr>
          <w:i/>
          <w:iCs/>
          <w:sz w:val="24"/>
          <w:szCs w:val="24"/>
        </w:rPr>
        <w:t>Tankredo</w:t>
      </w:r>
      <w:proofErr w:type="spellEnd"/>
      <w:r w:rsidRPr="00F662D9">
        <w:rPr>
          <w:sz w:val="24"/>
          <w:szCs w:val="24"/>
        </w:rPr>
        <w:t xml:space="preserve">, </w:t>
      </w:r>
      <w:proofErr w:type="spellStart"/>
      <w:r w:rsidRPr="00F662D9">
        <w:rPr>
          <w:i/>
          <w:iCs/>
          <w:sz w:val="24"/>
          <w:szCs w:val="24"/>
        </w:rPr>
        <w:t>Tčevská</w:t>
      </w:r>
      <w:proofErr w:type="spellEnd"/>
      <w:r w:rsidRPr="00F662D9">
        <w:rPr>
          <w:i/>
          <w:iCs/>
          <w:sz w:val="24"/>
          <w:szCs w:val="24"/>
        </w:rPr>
        <w:t xml:space="preserve"> hranice</w:t>
      </w:r>
      <w:r w:rsidRPr="00F662D9">
        <w:rPr>
          <w:sz w:val="24"/>
          <w:szCs w:val="24"/>
        </w:rPr>
        <w:t>,</w:t>
      </w:r>
      <w:r w:rsidRPr="00F662D9">
        <w:rPr>
          <w:i/>
          <w:iCs/>
          <w:sz w:val="24"/>
          <w:szCs w:val="24"/>
        </w:rPr>
        <w:t xml:space="preserve"> U domácího prahu</w:t>
      </w:r>
      <w:r w:rsidRPr="00F662D9">
        <w:rPr>
          <w:sz w:val="24"/>
          <w:szCs w:val="24"/>
        </w:rPr>
        <w:t>); ve válce Jirásek také uviděl náboženské rozdělení národa (problém evangelických emigrantů v pruském vojsku – ten bylo důležitý zejména ve východních Čechách a Jiráska zaujal natolik, že se stal až emblematickým v </w:t>
      </w:r>
      <w:r w:rsidRPr="00F662D9">
        <w:rPr>
          <w:i/>
          <w:iCs/>
          <w:sz w:val="24"/>
          <w:szCs w:val="24"/>
        </w:rPr>
        <w:t>Temnu</w:t>
      </w:r>
      <w:r w:rsidRPr="00F662D9">
        <w:rPr>
          <w:sz w:val="24"/>
          <w:szCs w:val="24"/>
        </w:rPr>
        <w:t>).</w:t>
      </w:r>
    </w:p>
    <w:p w14:paraId="4F258DF6" w14:textId="77777777" w:rsidR="00CB262A" w:rsidRPr="00F662D9" w:rsidRDefault="00CB262A" w:rsidP="00CB262A">
      <w:pPr>
        <w:spacing w:line="360" w:lineRule="auto"/>
        <w:jc w:val="both"/>
        <w:rPr>
          <w:sz w:val="24"/>
          <w:szCs w:val="24"/>
        </w:rPr>
      </w:pPr>
      <w:r w:rsidRPr="00F662D9">
        <w:rPr>
          <w:sz w:val="24"/>
          <w:szCs w:val="24"/>
        </w:rPr>
        <w:tab/>
        <w:t xml:space="preserve">Jirásek ve svých drobnějších prózách ukázal, že určitá militarizace je obrannou vlastností lidské společnosti: také církev byla přirozenou ozbrojenou silou a vojensky organizovaným společenstvím (zejména některé církevní řády, např. řád současného papeže Františka – </w:t>
      </w:r>
      <w:proofErr w:type="spellStart"/>
      <w:r w:rsidRPr="00F662D9">
        <w:rPr>
          <w:sz w:val="24"/>
          <w:szCs w:val="24"/>
        </w:rPr>
        <w:t>Societas</w:t>
      </w:r>
      <w:proofErr w:type="spellEnd"/>
      <w:r w:rsidRPr="00F662D9">
        <w:rPr>
          <w:sz w:val="24"/>
          <w:szCs w:val="24"/>
        </w:rPr>
        <w:t xml:space="preserve"> </w:t>
      </w:r>
      <w:proofErr w:type="spellStart"/>
      <w:r w:rsidRPr="00F662D9">
        <w:rPr>
          <w:sz w:val="24"/>
          <w:szCs w:val="24"/>
        </w:rPr>
        <w:t>Iesu</w:t>
      </w:r>
      <w:proofErr w:type="spellEnd"/>
      <w:r w:rsidRPr="00F662D9">
        <w:rPr>
          <w:sz w:val="24"/>
          <w:szCs w:val="24"/>
        </w:rPr>
        <w:t>).</w:t>
      </w:r>
    </w:p>
    <w:p w14:paraId="6EC3FD05" w14:textId="77777777" w:rsidR="00CB262A" w:rsidRPr="00F662D9" w:rsidRDefault="00CB262A" w:rsidP="00CB262A">
      <w:pPr>
        <w:spacing w:line="360" w:lineRule="auto"/>
        <w:jc w:val="both"/>
        <w:rPr>
          <w:sz w:val="24"/>
          <w:szCs w:val="24"/>
        </w:rPr>
      </w:pPr>
      <w:r w:rsidRPr="00F662D9">
        <w:rPr>
          <w:sz w:val="24"/>
          <w:szCs w:val="24"/>
        </w:rPr>
        <w:lastRenderedPageBreak/>
        <w:tab/>
        <w:t xml:space="preserve">Válka jako násilí spojené s mobilizací nejagresivnějších vlastností člověka současně probouzí i etické vrstvy psychiky, které nepříliš psychologicky označujeme jako svědomí. Stejnojmenná Jiráskova povídka z roku 1887 připomíná jednu Čapkovu povídkovou miniaturu – moderní </w:t>
      </w:r>
      <w:proofErr w:type="spellStart"/>
      <w:r w:rsidRPr="00F662D9">
        <w:rPr>
          <w:sz w:val="24"/>
          <w:szCs w:val="24"/>
        </w:rPr>
        <w:t>exemplum</w:t>
      </w:r>
      <w:proofErr w:type="spellEnd"/>
      <w:r w:rsidRPr="00F662D9">
        <w:rPr>
          <w:sz w:val="24"/>
          <w:szCs w:val="24"/>
        </w:rPr>
        <w:t xml:space="preserve">, a to </w:t>
      </w:r>
      <w:r w:rsidRPr="00F662D9">
        <w:rPr>
          <w:i/>
          <w:iCs/>
          <w:sz w:val="24"/>
          <w:szCs w:val="24"/>
        </w:rPr>
        <w:t>Vražedný útok</w:t>
      </w:r>
      <w:r w:rsidRPr="00F662D9">
        <w:rPr>
          <w:sz w:val="24"/>
          <w:szCs w:val="24"/>
        </w:rPr>
        <w:t xml:space="preserve"> ze souboru </w:t>
      </w:r>
      <w:r w:rsidRPr="00F662D9">
        <w:rPr>
          <w:i/>
          <w:iCs/>
          <w:sz w:val="24"/>
          <w:szCs w:val="24"/>
        </w:rPr>
        <w:t>Povídky z jedné kapsy</w:t>
      </w:r>
      <w:r w:rsidRPr="00F662D9">
        <w:rPr>
          <w:sz w:val="24"/>
          <w:szCs w:val="24"/>
        </w:rPr>
        <w:t xml:space="preserve">, 1929, na niž si vzpomněl i ruský prozaik Vladimir </w:t>
      </w:r>
      <w:proofErr w:type="spellStart"/>
      <w:r w:rsidRPr="00F662D9">
        <w:rPr>
          <w:sz w:val="24"/>
          <w:szCs w:val="24"/>
        </w:rPr>
        <w:t>Těndrjakov</w:t>
      </w:r>
      <w:proofErr w:type="spellEnd"/>
      <w:r w:rsidRPr="00F662D9">
        <w:rPr>
          <w:sz w:val="24"/>
          <w:szCs w:val="24"/>
        </w:rPr>
        <w:t xml:space="preserve"> (1923-1984) ve své dystopii</w:t>
      </w:r>
      <w:r w:rsidRPr="00F662D9">
        <w:rPr>
          <w:rStyle w:val="Znakapoznpodarou"/>
          <w:rFonts w:eastAsiaTheme="majorEastAsia"/>
          <w:sz w:val="24"/>
          <w:szCs w:val="24"/>
        </w:rPr>
        <w:footnoteReference w:id="109"/>
      </w:r>
      <w:r w:rsidRPr="00F662D9">
        <w:rPr>
          <w:sz w:val="24"/>
          <w:szCs w:val="24"/>
        </w:rPr>
        <w:t xml:space="preserve">  – nikoli náhodou je téma Karla Čapka a Aloise Jiráska ve svých rozporech tak brizantní.</w:t>
      </w:r>
    </w:p>
    <w:p w14:paraId="6FCE8846" w14:textId="77777777" w:rsidR="00CB262A" w:rsidRPr="00F662D9" w:rsidRDefault="00CB262A" w:rsidP="00CB262A">
      <w:pPr>
        <w:spacing w:line="360" w:lineRule="auto"/>
        <w:jc w:val="both"/>
        <w:rPr>
          <w:sz w:val="24"/>
          <w:szCs w:val="24"/>
        </w:rPr>
      </w:pPr>
      <w:r w:rsidRPr="00F662D9">
        <w:rPr>
          <w:sz w:val="24"/>
          <w:szCs w:val="24"/>
        </w:rPr>
        <w:tab/>
        <w:t>Jirásek se ani jako realista – nebo právě proto – nevyhýbá existenciálním problémům, které válka vyvolává, tedy ani známému trianglu život – láska – smrt (</w:t>
      </w:r>
      <w:r w:rsidRPr="00F662D9">
        <w:rPr>
          <w:i/>
          <w:iCs/>
          <w:sz w:val="24"/>
          <w:szCs w:val="24"/>
        </w:rPr>
        <w:t>V Pekle</w:t>
      </w:r>
      <w:r w:rsidRPr="00F662D9">
        <w:rPr>
          <w:sz w:val="24"/>
          <w:szCs w:val="24"/>
        </w:rPr>
        <w:t xml:space="preserve">, </w:t>
      </w:r>
      <w:proofErr w:type="spellStart"/>
      <w:r w:rsidRPr="00F662D9">
        <w:rPr>
          <w:i/>
          <w:iCs/>
          <w:sz w:val="24"/>
          <w:szCs w:val="24"/>
        </w:rPr>
        <w:t>Felice</w:t>
      </w:r>
      <w:proofErr w:type="spellEnd"/>
      <w:r w:rsidRPr="00F662D9">
        <w:rPr>
          <w:i/>
          <w:iCs/>
          <w:sz w:val="24"/>
          <w:szCs w:val="24"/>
        </w:rPr>
        <w:t xml:space="preserve"> </w:t>
      </w:r>
      <w:proofErr w:type="spellStart"/>
      <w:r w:rsidRPr="00F662D9">
        <w:rPr>
          <w:i/>
          <w:iCs/>
          <w:sz w:val="24"/>
          <w:szCs w:val="24"/>
        </w:rPr>
        <w:t>Tankredo</w:t>
      </w:r>
      <w:proofErr w:type="spellEnd"/>
      <w:r w:rsidRPr="00F662D9">
        <w:rPr>
          <w:sz w:val="24"/>
          <w:szCs w:val="24"/>
        </w:rPr>
        <w:t xml:space="preserve">, </w:t>
      </w:r>
      <w:r w:rsidRPr="00F662D9">
        <w:rPr>
          <w:i/>
          <w:iCs/>
          <w:sz w:val="24"/>
          <w:szCs w:val="24"/>
        </w:rPr>
        <w:t>U domácího prahu</w:t>
      </w:r>
      <w:r w:rsidRPr="00F662D9">
        <w:rPr>
          <w:sz w:val="24"/>
          <w:szCs w:val="24"/>
        </w:rPr>
        <w:t xml:space="preserve"> aj.). Ke krajní poloze paraboly Jirásek dospívá ve známé črtě </w:t>
      </w:r>
      <w:r w:rsidRPr="00F662D9">
        <w:rPr>
          <w:i/>
          <w:iCs/>
          <w:sz w:val="24"/>
          <w:szCs w:val="24"/>
        </w:rPr>
        <w:t xml:space="preserve">Mudrcové </w:t>
      </w:r>
      <w:r w:rsidRPr="00F662D9">
        <w:rPr>
          <w:sz w:val="24"/>
          <w:szCs w:val="24"/>
        </w:rPr>
        <w:t>(1880), kde proti sobě staví dva nepřátelské vojáky – oba Čechy – a dva filozofy v čele vojsk – Josefa a Friedricha (Bedřicha); zájmy obou malých jsou jiné jen zdánlivě; oním mostem, který se tu staví, je národ. Vojáky spojuje nikoli obecný humanismus, ale jazyk (jak jinak je tomu – a ve zcela jiné poloze – v </w:t>
      </w:r>
      <w:r w:rsidRPr="00F662D9">
        <w:rPr>
          <w:i/>
          <w:iCs/>
          <w:sz w:val="24"/>
          <w:szCs w:val="24"/>
        </w:rPr>
        <w:t>Dobrém vojáku Švejkovi</w:t>
      </w:r>
      <w:r w:rsidRPr="00F662D9">
        <w:rPr>
          <w:sz w:val="24"/>
          <w:szCs w:val="24"/>
        </w:rPr>
        <w:t>!).</w:t>
      </w:r>
    </w:p>
    <w:p w14:paraId="614ECF27" w14:textId="77777777" w:rsidR="00CB262A" w:rsidRPr="00F662D9" w:rsidRDefault="00CB262A" w:rsidP="00CB262A">
      <w:pPr>
        <w:spacing w:line="360" w:lineRule="auto"/>
        <w:jc w:val="both"/>
        <w:rPr>
          <w:sz w:val="24"/>
          <w:szCs w:val="24"/>
        </w:rPr>
      </w:pPr>
      <w:r w:rsidRPr="00F662D9">
        <w:rPr>
          <w:sz w:val="24"/>
          <w:szCs w:val="24"/>
        </w:rPr>
        <w:tab/>
        <w:t xml:space="preserve">Několik volných, nikoli však libovolných úvah o válce, vojně a vojácích u Jiráska nás přivádí k obecnějším zjištěním. Jestliže Jirásek pokládá za nejpodstatnější kategorii národa vyjádřenou především jazykem, je už zřejmější jeho ambivalentní postoj k válce i např. k habsburské monarchii či Rakousku-Uhersku. Cílem je národní samostatnost, idea budování státu je až druhořadá a vyplývá spíše z aktuální reality: zde byla československá zahraniční akce využívající války a jejích výsledků stejně účelově pragmatická jako Leninova cesta přes Německo do Petrohradu a revoluce v oslabeném Rusku nebo </w:t>
      </w:r>
      <w:proofErr w:type="spellStart"/>
      <w:r w:rsidRPr="00F662D9">
        <w:rPr>
          <w:sz w:val="24"/>
          <w:szCs w:val="24"/>
        </w:rPr>
        <w:t>Tisova</w:t>
      </w:r>
      <w:proofErr w:type="spellEnd"/>
      <w:r w:rsidRPr="00F662D9">
        <w:rPr>
          <w:sz w:val="24"/>
          <w:szCs w:val="24"/>
        </w:rPr>
        <w:t xml:space="preserve"> akce v Berlíně ze 14. března 1939, i když tyto paralely nebudou asi všeobecně sdíleny. Jirásek se stal nejpřesnějším vyjadřovatelem evolučního charakteru české národní zkušenosti po krvavé husitské revoluci, husitských válkách a stavovském povstání, které s sebou nesly válečné vzplanutí celého kontinentu: hodnoty pokládané za posvátné jsou ničím tváří v tvář destruktivní síle války (odtud chladný český vztah k náboženství a církvím </w:t>
      </w:r>
      <w:r w:rsidRPr="00F662D9">
        <w:rPr>
          <w:sz w:val="24"/>
          <w:szCs w:val="24"/>
        </w:rPr>
        <w:lastRenderedPageBreak/>
        <w:t xml:space="preserve">jako institucím, jež byly důležitými podpalovači a podněcovateli válečných konfliktů, jež pustošily Evropu, včetně tzv. Velké války a dílem vinou jejich nečinnosti a někdy i kolaborace s agresivními státy Osy – nelze však pominout ani antifašistickou činnost kněží). I když je válka součástí lidského života, je lépe najít pevné refugium: to Češi – po švédských bojích – chtěli najít v monarchii jako slovansko-neslovanské střeše; taktika malých kroků (posměšně jako „drobečková politika“), praktičnost, nedůvěra k radikalismu a velkým slovům, k romantickým gestům, ale také úporné hájení životního prostoru, byť malého, včetně jazyka, kultury jako surogátu </w:t>
      </w:r>
      <w:proofErr w:type="spellStart"/>
      <w:r w:rsidRPr="00F662D9">
        <w:rPr>
          <w:sz w:val="24"/>
          <w:szCs w:val="24"/>
        </w:rPr>
        <w:t>sakrality</w:t>
      </w:r>
      <w:proofErr w:type="spellEnd"/>
      <w:r w:rsidRPr="00F662D9">
        <w:rPr>
          <w:sz w:val="24"/>
          <w:szCs w:val="24"/>
        </w:rPr>
        <w:t xml:space="preserve"> i </w:t>
      </w:r>
      <w:proofErr w:type="spellStart"/>
      <w:r w:rsidRPr="00F662D9">
        <w:rPr>
          <w:sz w:val="24"/>
          <w:szCs w:val="24"/>
        </w:rPr>
        <w:t>sekularity</w:t>
      </w:r>
      <w:proofErr w:type="spellEnd"/>
      <w:r w:rsidRPr="00F662D9">
        <w:rPr>
          <w:sz w:val="24"/>
          <w:szCs w:val="24"/>
        </w:rPr>
        <w:t xml:space="preserve"> a způsobu života, domov, jehož vstupním emblémem je práh, obranným valem pak tvrz, dům, dvůr, půda, případně agrární pojmy, jako v románové kronice </w:t>
      </w:r>
      <w:r w:rsidRPr="00F662D9">
        <w:rPr>
          <w:i/>
          <w:sz w:val="24"/>
          <w:szCs w:val="24"/>
        </w:rPr>
        <w:t>U nás</w:t>
      </w:r>
      <w:r w:rsidRPr="00F662D9">
        <w:rPr>
          <w:rStyle w:val="Znakapoznpodarou"/>
          <w:rFonts w:eastAsiaTheme="majorEastAsia"/>
          <w:sz w:val="24"/>
          <w:szCs w:val="24"/>
        </w:rPr>
        <w:footnoteReference w:id="110"/>
      </w:r>
      <w:r w:rsidRPr="00F662D9">
        <w:rPr>
          <w:sz w:val="24"/>
          <w:szCs w:val="24"/>
        </w:rPr>
        <w:t>; s tím je spjato i implicitní odmítnutí národního velikášství, nacionalismu až mesianismu, jimiž Češi v minulosti (někdy i ve 20. století) také trpěli, lpění na domácím krbu. Odtud v českém kulturním prostoru faktická neexistence radikální renesance po únavě z husitských válek, zato řadu humanistických učeneckých traktátů, herbářů a kronik, silně redukovaný romantismus (folklór, národní aspekt, absence vzpoury, úcta k řádu inspirovaná klasicismem – viz K. J. Erben</w:t>
      </w:r>
      <w:r w:rsidRPr="00F662D9">
        <w:rPr>
          <w:rStyle w:val="Znakapoznpodarou"/>
          <w:rFonts w:eastAsiaTheme="majorEastAsia"/>
          <w:sz w:val="24"/>
          <w:szCs w:val="24"/>
        </w:rPr>
        <w:footnoteReference w:id="111"/>
      </w:r>
      <w:r w:rsidRPr="00F662D9">
        <w:rPr>
          <w:sz w:val="24"/>
          <w:szCs w:val="24"/>
        </w:rPr>
        <w:t>) a realismus, jenž vypovídá spíše o citlivosti sentimentalistického typu (</w:t>
      </w:r>
      <w:proofErr w:type="spellStart"/>
      <w:r w:rsidRPr="00F662D9">
        <w:rPr>
          <w:sz w:val="24"/>
          <w:szCs w:val="24"/>
        </w:rPr>
        <w:t>Empfindsamkeit</w:t>
      </w:r>
      <w:proofErr w:type="spellEnd"/>
      <w:r w:rsidRPr="00F662D9">
        <w:rPr>
          <w:sz w:val="24"/>
          <w:szCs w:val="24"/>
        </w:rPr>
        <w:t xml:space="preserve">) a pochopení než o permanentní kritičnosti („kritický realismus“), oproti devastující, neurotizující francouzské dekadenci a mlhavému symbolismu sociální cítění (K. Hlaváček) a všelidské a náboženské vizionářství, oproti chaotickému dadaismu civilistický poetismus, oproti </w:t>
      </w:r>
      <w:proofErr w:type="spellStart"/>
      <w:r w:rsidRPr="00F662D9">
        <w:rPr>
          <w:sz w:val="24"/>
          <w:szCs w:val="24"/>
        </w:rPr>
        <w:t>dekonstruujícímu</w:t>
      </w:r>
      <w:proofErr w:type="spellEnd"/>
      <w:r w:rsidRPr="00F662D9">
        <w:rPr>
          <w:sz w:val="24"/>
          <w:szCs w:val="24"/>
        </w:rPr>
        <w:t xml:space="preserve"> postmodernismu český „biedermeierovský“, „pohodový“ </w:t>
      </w:r>
      <w:proofErr w:type="spellStart"/>
      <w:r w:rsidRPr="00F662D9">
        <w:rPr>
          <w:sz w:val="24"/>
          <w:szCs w:val="24"/>
        </w:rPr>
        <w:t>kvázipostmodernismus</w:t>
      </w:r>
      <w:proofErr w:type="spellEnd"/>
      <w:r w:rsidRPr="00F662D9">
        <w:rPr>
          <w:sz w:val="24"/>
          <w:szCs w:val="24"/>
        </w:rPr>
        <w:t xml:space="preserve"> (M. Viewegh).</w:t>
      </w:r>
      <w:r w:rsidRPr="00F662D9">
        <w:rPr>
          <w:rStyle w:val="Znakapoznpodarou"/>
          <w:rFonts w:eastAsiaTheme="majorEastAsia"/>
          <w:sz w:val="24"/>
          <w:szCs w:val="24"/>
        </w:rPr>
        <w:footnoteReference w:id="112"/>
      </w:r>
    </w:p>
    <w:p w14:paraId="276DF066" w14:textId="77777777" w:rsidR="00CB262A" w:rsidRPr="00F662D9" w:rsidRDefault="00CB262A" w:rsidP="00CB262A">
      <w:pPr>
        <w:spacing w:line="360" w:lineRule="auto"/>
        <w:jc w:val="both"/>
        <w:rPr>
          <w:sz w:val="24"/>
          <w:szCs w:val="24"/>
        </w:rPr>
      </w:pPr>
      <w:r w:rsidRPr="00F662D9">
        <w:rPr>
          <w:sz w:val="24"/>
          <w:szCs w:val="24"/>
        </w:rPr>
        <w:tab/>
        <w:t>Když se nyní vrátíme k naší někdejší zmínce o švédském odmítnutí několika návrhů na udělení Nobelovy ceny za literaturu Aloisi Jiráskovi</w:t>
      </w:r>
      <w:r w:rsidRPr="00F662D9">
        <w:rPr>
          <w:rStyle w:val="Znakapoznpodarou"/>
          <w:rFonts w:eastAsiaTheme="majorEastAsia"/>
          <w:sz w:val="24"/>
          <w:szCs w:val="24"/>
        </w:rPr>
        <w:footnoteReference w:id="113"/>
      </w:r>
      <w:r w:rsidRPr="00F662D9">
        <w:rPr>
          <w:sz w:val="24"/>
          <w:szCs w:val="24"/>
        </w:rPr>
        <w:t xml:space="preserve"> v návaznosti na knihu J. </w:t>
      </w:r>
      <w:r w:rsidRPr="00F662D9">
        <w:rPr>
          <w:sz w:val="24"/>
          <w:szCs w:val="24"/>
        </w:rPr>
        <w:lastRenderedPageBreak/>
        <w:t>Michla</w:t>
      </w:r>
      <w:r w:rsidRPr="00F662D9">
        <w:rPr>
          <w:rStyle w:val="Znakapoznpodarou"/>
          <w:rFonts w:eastAsiaTheme="majorEastAsia"/>
          <w:sz w:val="24"/>
          <w:szCs w:val="24"/>
        </w:rPr>
        <w:footnoteReference w:id="114"/>
      </w:r>
      <w:r w:rsidRPr="00F662D9">
        <w:rPr>
          <w:sz w:val="24"/>
          <w:szCs w:val="24"/>
        </w:rPr>
        <w:t xml:space="preserve">, nelze než potvrdit, že zde byl švédský posuzovatel asi nejvíce zasažen touto střídmostí, střízlivostí a ztlumeností velkých témat a idejí, takže Henryk </w:t>
      </w:r>
      <w:proofErr w:type="spellStart"/>
      <w:r w:rsidRPr="00F662D9">
        <w:rPr>
          <w:sz w:val="24"/>
          <w:szCs w:val="24"/>
        </w:rPr>
        <w:t>Sienkiewicz</w:t>
      </w:r>
      <w:proofErr w:type="spellEnd"/>
      <w:r w:rsidRPr="00F662D9">
        <w:rPr>
          <w:sz w:val="24"/>
          <w:szCs w:val="24"/>
        </w:rPr>
        <w:t xml:space="preserve"> v jeho romanticky stylizovaném a patetickém díle (i když křesťanství je i zde alegorickým výrazem polského národního společenství), jenž  i v dětském románu </w:t>
      </w:r>
      <w:r w:rsidRPr="00F662D9">
        <w:rPr>
          <w:i/>
          <w:sz w:val="24"/>
          <w:szCs w:val="24"/>
        </w:rPr>
        <w:t>Pouští a pralesem</w:t>
      </w:r>
      <w:r w:rsidRPr="00F662D9">
        <w:rPr>
          <w:sz w:val="24"/>
          <w:szCs w:val="24"/>
        </w:rPr>
        <w:t xml:space="preserve"> (W </w:t>
      </w:r>
      <w:proofErr w:type="spellStart"/>
      <w:r w:rsidRPr="00F662D9">
        <w:rPr>
          <w:sz w:val="24"/>
          <w:szCs w:val="24"/>
        </w:rPr>
        <w:t>pustyni</w:t>
      </w:r>
      <w:proofErr w:type="spellEnd"/>
      <w:r w:rsidRPr="00F662D9">
        <w:rPr>
          <w:sz w:val="24"/>
          <w:szCs w:val="24"/>
        </w:rPr>
        <w:t xml:space="preserve"> i w </w:t>
      </w:r>
      <w:proofErr w:type="spellStart"/>
      <w:r w:rsidRPr="00F662D9">
        <w:rPr>
          <w:sz w:val="24"/>
          <w:szCs w:val="24"/>
        </w:rPr>
        <w:t>puszczy</w:t>
      </w:r>
      <w:proofErr w:type="spellEnd"/>
      <w:r w:rsidRPr="00F662D9">
        <w:rPr>
          <w:sz w:val="24"/>
          <w:szCs w:val="24"/>
        </w:rPr>
        <w:t>, 1912) píše o křesťanech a muslimech tak, že by byl i u nás dnes patrně uvězněn (to by možná dnes čekalo i jeho švédského posuzovatele v jeho vlasti) a v jiných zemích zaručeně usmrcen, připadá mu jako pacifistický humanista. Nobelova cena – ostatně udělovaná všelijak – tu ovšem není důležitá.</w:t>
      </w:r>
    </w:p>
    <w:p w14:paraId="3FAC3BBE" w14:textId="77777777" w:rsidR="00CB262A" w:rsidRPr="00F662D9" w:rsidRDefault="00CB262A" w:rsidP="00CB262A">
      <w:pPr>
        <w:spacing w:line="360" w:lineRule="auto"/>
        <w:jc w:val="both"/>
        <w:rPr>
          <w:sz w:val="24"/>
          <w:szCs w:val="24"/>
        </w:rPr>
      </w:pPr>
      <w:r w:rsidRPr="00F662D9">
        <w:rPr>
          <w:sz w:val="24"/>
          <w:szCs w:val="24"/>
        </w:rPr>
        <w:tab/>
        <w:t xml:space="preserve">Téma války, vojny a vojáků u Jiráska tak transcenduje obyčejný tematický cluster a stává se lakmusovým papírkem širších znaků Jiráskovy tvorby: jednak generující páteří jeho próz provokujících k utváření příběhů hýbajících lidskými osudy a rozšiřujících lidské kognitivní obzory, jednak emblémem existenciálním a – last but not least – „filozofující“ literatury jako reflexe národního společenství; to předpokládalo, že zde zúročil především hromadnou národní zkušenost a jeho postupně se formující strategii </w:t>
      </w:r>
      <w:proofErr w:type="spellStart"/>
      <w:r w:rsidRPr="00F662D9">
        <w:rPr>
          <w:sz w:val="24"/>
          <w:szCs w:val="24"/>
        </w:rPr>
        <w:t>sebeuchování</w:t>
      </w:r>
      <w:proofErr w:type="spellEnd"/>
      <w:r w:rsidRPr="00F662D9">
        <w:rPr>
          <w:sz w:val="24"/>
          <w:szCs w:val="24"/>
        </w:rPr>
        <w:t xml:space="preserve">. Za ni jsou Češi tradičně kritizováni zvnějšku i zevnitř: ale nutno si uvědomit, že takto se chovali – v důsledku historických zkušeností – i jiní: v 17. století se vášnivý, nemírný Angličan známý ze Shakespearových komedií a tragédií objevuje coby uměřený gentleman; Rus období </w:t>
      </w:r>
      <w:proofErr w:type="spellStart"/>
      <w:r w:rsidRPr="00F662D9">
        <w:rPr>
          <w:sz w:val="24"/>
          <w:szCs w:val="24"/>
        </w:rPr>
        <w:t>smuty</w:t>
      </w:r>
      <w:proofErr w:type="spellEnd"/>
      <w:r w:rsidRPr="00F662D9">
        <w:rPr>
          <w:sz w:val="24"/>
          <w:szCs w:val="24"/>
        </w:rPr>
        <w:t xml:space="preserve"> coby </w:t>
      </w:r>
      <w:proofErr w:type="gramStart"/>
      <w:r w:rsidRPr="00F662D9">
        <w:rPr>
          <w:sz w:val="24"/>
          <w:szCs w:val="24"/>
        </w:rPr>
        <w:t>národní</w:t>
      </w:r>
      <w:proofErr w:type="gramEnd"/>
      <w:r w:rsidRPr="00F662D9">
        <w:rPr>
          <w:sz w:val="24"/>
          <w:szCs w:val="24"/>
        </w:rPr>
        <w:t xml:space="preserve"> a hlavně šlechtické genocidy se výrazněji ohlíží po evropských civilizačních vzorech, samozřejmě, že v 18. – 20. století se toto ohlížení jen zmnožuje. Podobně v Jiráskových náboženských exulantech stavěných před dilema národa a víry (nikoli náhodou Češi viděli Prusy coby nepřátele a unikala jim „filozofičnost“ osvícených pruských králů) a rokokových žertéřích, krotkých obrozencích obtěžkaných knihami a v trochu </w:t>
      </w:r>
      <w:proofErr w:type="spellStart"/>
      <w:r w:rsidRPr="00F662D9">
        <w:rPr>
          <w:sz w:val="24"/>
          <w:szCs w:val="24"/>
        </w:rPr>
        <w:t>biedemeierovském</w:t>
      </w:r>
      <w:proofErr w:type="spellEnd"/>
      <w:r w:rsidRPr="00F662D9">
        <w:rPr>
          <w:sz w:val="24"/>
          <w:szCs w:val="24"/>
        </w:rPr>
        <w:t xml:space="preserve"> pojetí studentské vzpoury roku 1848 prosvítají i rysy radikálních husitů nebo urputných náboženských hloubavců: nic, co bylo vloženo do života a literatury, nemusí navždy zmizet – volně tu parafrázuji Michaila </w:t>
      </w:r>
      <w:proofErr w:type="spellStart"/>
      <w:r w:rsidRPr="00F662D9">
        <w:rPr>
          <w:sz w:val="24"/>
          <w:szCs w:val="24"/>
        </w:rPr>
        <w:t>Bachtina</w:t>
      </w:r>
      <w:proofErr w:type="spellEnd"/>
      <w:r w:rsidRPr="00F662D9">
        <w:rPr>
          <w:sz w:val="24"/>
          <w:szCs w:val="24"/>
        </w:rPr>
        <w:t xml:space="preserve"> – vše může prožít ve „velkém čase“ svůj svátek vzkříšení.</w:t>
      </w:r>
    </w:p>
    <w:p w14:paraId="4D7CB4D3" w14:textId="77777777" w:rsidR="00CB262A" w:rsidRPr="00F662D9" w:rsidRDefault="00CB262A" w:rsidP="00CB262A">
      <w:pPr>
        <w:spacing w:before="120" w:line="360" w:lineRule="auto"/>
        <w:jc w:val="both"/>
        <w:rPr>
          <w:sz w:val="24"/>
          <w:szCs w:val="24"/>
        </w:rPr>
      </w:pPr>
      <w:r w:rsidRPr="00F662D9">
        <w:rPr>
          <w:sz w:val="24"/>
          <w:szCs w:val="24"/>
        </w:rPr>
        <w:tab/>
        <w:t xml:space="preserve">Realistické, střízlivé pojetí války jako každodenní činnosti, svérázné „práce“ a jako pramene poznání bylo inspirativní a nosné i v další genezi literární reflexe války ve světové literatuře (zmíněný Jiráskův současník Stephen </w:t>
      </w:r>
      <w:proofErr w:type="spellStart"/>
      <w:r w:rsidRPr="00F662D9">
        <w:rPr>
          <w:sz w:val="24"/>
          <w:szCs w:val="24"/>
        </w:rPr>
        <w:t>Crane</w:t>
      </w:r>
      <w:proofErr w:type="spellEnd"/>
      <w:r w:rsidRPr="00F662D9">
        <w:rPr>
          <w:sz w:val="24"/>
          <w:szCs w:val="24"/>
        </w:rPr>
        <w:t xml:space="preserve">, Ernest </w:t>
      </w:r>
      <w:proofErr w:type="spellStart"/>
      <w:r w:rsidRPr="00F662D9">
        <w:rPr>
          <w:sz w:val="24"/>
          <w:szCs w:val="24"/>
        </w:rPr>
        <w:t>Hemingway</w:t>
      </w:r>
      <w:proofErr w:type="spellEnd"/>
      <w:r w:rsidRPr="00F662D9">
        <w:rPr>
          <w:sz w:val="24"/>
          <w:szCs w:val="24"/>
        </w:rPr>
        <w:t xml:space="preserve"> a vlastně celá </w:t>
      </w:r>
      <w:r w:rsidRPr="00F662D9">
        <w:rPr>
          <w:sz w:val="24"/>
          <w:szCs w:val="24"/>
        </w:rPr>
        <w:lastRenderedPageBreak/>
        <w:t>„ztracená generace“, sovětská prozaická škola 50. – 60. let 20. století</w:t>
      </w:r>
      <w:r w:rsidRPr="00F662D9">
        <w:rPr>
          <w:rStyle w:val="Znakapoznpodarou"/>
          <w:rFonts w:eastAsiaTheme="majorEastAsia"/>
          <w:sz w:val="24"/>
          <w:szCs w:val="24"/>
        </w:rPr>
        <w:footnoteReference w:id="115"/>
      </w:r>
      <w:r w:rsidRPr="00F662D9">
        <w:rPr>
          <w:sz w:val="24"/>
          <w:szCs w:val="24"/>
        </w:rPr>
        <w:t>). Jirásek však nepsal ani anglicky, ani francouzsky, německy nebo rusky.</w:t>
      </w:r>
    </w:p>
    <w:p w14:paraId="4431E376" w14:textId="77777777" w:rsidR="00CB262A" w:rsidRPr="00F662D9" w:rsidRDefault="00CB262A" w:rsidP="00CB262A">
      <w:pPr>
        <w:pStyle w:val="articleparagraphquotes"/>
        <w:spacing w:line="360" w:lineRule="auto"/>
        <w:jc w:val="both"/>
        <w:rPr>
          <w:i/>
        </w:rPr>
      </w:pPr>
      <w:r w:rsidRPr="00F662D9">
        <w:rPr>
          <w:i/>
        </w:rPr>
        <w:t>Za odbornou pomoc se sekundární literaturou děkuji prof. Miloši Zelenkovi.</w:t>
      </w:r>
    </w:p>
    <w:p w14:paraId="48EFF36B" w14:textId="77777777" w:rsidR="00CB262A" w:rsidRPr="000D048D" w:rsidRDefault="00CB262A" w:rsidP="00CB262A">
      <w:pPr>
        <w:pStyle w:val="articleparagraphquotes"/>
        <w:spacing w:line="360" w:lineRule="auto"/>
        <w:jc w:val="both"/>
        <w:rPr>
          <w:sz w:val="28"/>
          <w:szCs w:val="28"/>
        </w:rPr>
        <w:sectPr w:rsidR="00CB262A" w:rsidRPr="000D048D" w:rsidSect="00074AF6">
          <w:footerReference w:type="default" r:id="rId7"/>
          <w:pgSz w:w="11910" w:h="16840"/>
          <w:pgMar w:top="1560" w:right="1580" w:bottom="1580" w:left="1600" w:header="0" w:footer="1304" w:gutter="0"/>
          <w:cols w:space="708"/>
          <w:noEndnote/>
          <w:titlePg/>
          <w:docGrid w:linePitch="272"/>
        </w:sectPr>
      </w:pPr>
    </w:p>
    <w:p w14:paraId="385A29A3" w14:textId="77777777" w:rsidR="00CB262A" w:rsidRPr="000D048D" w:rsidRDefault="00CB262A" w:rsidP="00CB262A">
      <w:pPr>
        <w:pStyle w:val="articleparagraphfirst"/>
        <w:spacing w:line="360" w:lineRule="auto"/>
        <w:jc w:val="both"/>
        <w:rPr>
          <w:sz w:val="28"/>
          <w:szCs w:val="28"/>
        </w:rPr>
      </w:pPr>
      <w:r w:rsidRPr="000D048D">
        <w:rPr>
          <w:sz w:val="28"/>
          <w:szCs w:val="28"/>
        </w:rPr>
        <w:lastRenderedPageBreak/>
        <w:t xml:space="preserve"> </w:t>
      </w:r>
    </w:p>
    <w:p w14:paraId="75FC1CEA" w14:textId="77777777" w:rsidR="00CB262A" w:rsidRPr="000D048D" w:rsidRDefault="00CB262A" w:rsidP="00CB262A">
      <w:pPr>
        <w:pStyle w:val="Zkladntext"/>
        <w:kinsoku w:val="0"/>
        <w:overflowPunct w:val="0"/>
        <w:spacing w:before="4" w:line="360" w:lineRule="auto"/>
        <w:rPr>
          <w:sz w:val="28"/>
          <w:szCs w:val="28"/>
        </w:rPr>
        <w:sectPr w:rsidR="00CB262A" w:rsidRPr="000D048D">
          <w:footerReference w:type="default" r:id="rId8"/>
          <w:pgSz w:w="11910" w:h="16840"/>
          <w:pgMar w:top="1580" w:right="1580" w:bottom="1500" w:left="1600" w:header="0" w:footer="1304" w:gutter="0"/>
          <w:cols w:space="708"/>
          <w:noEndnote/>
        </w:sectPr>
      </w:pPr>
    </w:p>
    <w:p w14:paraId="63EE40E1" w14:textId="77777777" w:rsidR="00CB262A" w:rsidRPr="000D048D" w:rsidRDefault="00CB262A" w:rsidP="00CB262A">
      <w:pPr>
        <w:spacing w:line="360" w:lineRule="auto"/>
        <w:jc w:val="both"/>
        <w:rPr>
          <w:b/>
          <w:sz w:val="28"/>
          <w:szCs w:val="28"/>
          <w:lang w:val="sk-SK"/>
        </w:rPr>
      </w:pPr>
    </w:p>
    <w:p w14:paraId="463BEBF4" w14:textId="77777777" w:rsidR="00CB262A" w:rsidRPr="000D048D" w:rsidRDefault="00CB262A" w:rsidP="00CB262A">
      <w:pPr>
        <w:spacing w:line="360" w:lineRule="auto"/>
        <w:jc w:val="both"/>
        <w:rPr>
          <w:b/>
          <w:sz w:val="28"/>
          <w:szCs w:val="28"/>
          <w:lang w:val="sk-SK"/>
        </w:rPr>
      </w:pPr>
    </w:p>
    <w:p w14:paraId="4612E67B" w14:textId="77777777" w:rsidR="00CB262A" w:rsidRPr="000D048D" w:rsidRDefault="00CB262A" w:rsidP="00CB262A">
      <w:pPr>
        <w:spacing w:line="360" w:lineRule="auto"/>
        <w:jc w:val="both"/>
        <w:rPr>
          <w:b/>
          <w:sz w:val="28"/>
          <w:szCs w:val="28"/>
        </w:rPr>
      </w:pPr>
    </w:p>
    <w:p w14:paraId="5E20E3A2" w14:textId="77777777" w:rsidR="00CB262A" w:rsidRPr="000D048D" w:rsidRDefault="00CB262A" w:rsidP="00CB262A">
      <w:pPr>
        <w:spacing w:line="360" w:lineRule="auto"/>
        <w:jc w:val="both"/>
        <w:rPr>
          <w:b/>
          <w:sz w:val="28"/>
          <w:szCs w:val="28"/>
        </w:rPr>
      </w:pPr>
    </w:p>
    <w:p w14:paraId="2EC9ADB9" w14:textId="77777777" w:rsidR="00CB262A" w:rsidRPr="000D048D" w:rsidRDefault="00CB262A" w:rsidP="00CB262A">
      <w:pPr>
        <w:spacing w:line="360" w:lineRule="auto"/>
        <w:jc w:val="both"/>
        <w:rPr>
          <w:b/>
          <w:sz w:val="28"/>
          <w:szCs w:val="28"/>
        </w:rPr>
      </w:pPr>
    </w:p>
    <w:p w14:paraId="0A1A4CF4" w14:textId="77777777" w:rsidR="00CB262A" w:rsidRPr="000D048D" w:rsidRDefault="00CB262A" w:rsidP="00CB262A">
      <w:pPr>
        <w:spacing w:line="360" w:lineRule="auto"/>
        <w:jc w:val="both"/>
        <w:rPr>
          <w:b/>
          <w:sz w:val="28"/>
          <w:szCs w:val="28"/>
        </w:rPr>
      </w:pPr>
    </w:p>
    <w:p w14:paraId="2E06EFB4" w14:textId="77777777" w:rsidR="00CB262A" w:rsidRPr="000D048D" w:rsidRDefault="00CB262A" w:rsidP="00CB262A">
      <w:pPr>
        <w:spacing w:line="360" w:lineRule="auto"/>
        <w:jc w:val="both"/>
        <w:rPr>
          <w:b/>
          <w:sz w:val="28"/>
          <w:szCs w:val="28"/>
        </w:rPr>
      </w:pPr>
    </w:p>
    <w:p w14:paraId="42885000" w14:textId="77777777" w:rsidR="00CB262A" w:rsidRDefault="00CB262A" w:rsidP="00CB262A">
      <w:pPr>
        <w:spacing w:line="360" w:lineRule="auto"/>
        <w:jc w:val="both"/>
        <w:rPr>
          <w:b/>
          <w:sz w:val="28"/>
          <w:szCs w:val="28"/>
        </w:rPr>
      </w:pPr>
      <w:r>
        <w:rPr>
          <w:b/>
          <w:sz w:val="28"/>
          <w:szCs w:val="28"/>
        </w:rPr>
        <w:t>Učitel jako modelující faktor literární poetiky a žánrové struktury</w:t>
      </w:r>
    </w:p>
    <w:p w14:paraId="0271DBC2" w14:textId="77777777" w:rsidR="00CB262A" w:rsidRDefault="00CB262A" w:rsidP="00CB262A">
      <w:pPr>
        <w:autoSpaceDE w:val="0"/>
        <w:spacing w:line="360" w:lineRule="auto"/>
        <w:jc w:val="both"/>
      </w:pPr>
    </w:p>
    <w:p w14:paraId="65084717" w14:textId="77777777" w:rsidR="00CB262A" w:rsidRPr="007839C6" w:rsidRDefault="00CB262A" w:rsidP="00CB262A">
      <w:pPr>
        <w:spacing w:line="360" w:lineRule="auto"/>
        <w:jc w:val="both"/>
        <w:rPr>
          <w:sz w:val="24"/>
          <w:szCs w:val="24"/>
        </w:rPr>
      </w:pPr>
      <w:r w:rsidRPr="007839C6">
        <w:rPr>
          <w:sz w:val="24"/>
          <w:szCs w:val="24"/>
        </w:rPr>
        <w:t xml:space="preserve">V literární vědě se problém </w:t>
      </w:r>
      <w:proofErr w:type="gramStart"/>
      <w:r w:rsidRPr="007839C6">
        <w:rPr>
          <w:sz w:val="24"/>
          <w:szCs w:val="24"/>
        </w:rPr>
        <w:t>tématu  řeší</w:t>
      </w:r>
      <w:proofErr w:type="gramEnd"/>
      <w:r w:rsidRPr="007839C6">
        <w:rPr>
          <w:sz w:val="24"/>
          <w:szCs w:val="24"/>
        </w:rPr>
        <w:t xml:space="preserve"> vždy ve spojitosti s poetikou nebo </w:t>
      </w:r>
      <w:proofErr w:type="spellStart"/>
      <w:r w:rsidRPr="007839C6">
        <w:rPr>
          <w:sz w:val="24"/>
          <w:szCs w:val="24"/>
        </w:rPr>
        <w:t>poetologií</w:t>
      </w:r>
      <w:proofErr w:type="spellEnd"/>
      <w:r w:rsidRPr="007839C6">
        <w:rPr>
          <w:sz w:val="24"/>
          <w:szCs w:val="24"/>
        </w:rPr>
        <w:t xml:space="preserve">, tj. s morfologií literárního artefaktu.  Vždy tu existoval střet dvou principů: tématu/fabule/syžetu (pojmy se zjevně často užívají v různých významech ve spojení s metodologií, na níž každá literárněvědná škola trvá) a poetikou, tedy literárním tvaroslovím. Povaha právě tohoto vztahu je dvojstranná: téma/fabule/syžet ovlivňují a tvarují poetiku artefaktu, na druhé straně konvenční žánrová struktura určuje – svým způsobem a do jisté míry – tvarování fabule/syžetu. Je zjevné, že např. líčení </w:t>
      </w:r>
      <w:proofErr w:type="spellStart"/>
      <w:r w:rsidRPr="007839C6">
        <w:rPr>
          <w:sz w:val="24"/>
          <w:szCs w:val="24"/>
        </w:rPr>
        <w:t>napolenských</w:t>
      </w:r>
      <w:proofErr w:type="spellEnd"/>
      <w:r w:rsidRPr="007839C6">
        <w:rPr>
          <w:sz w:val="24"/>
          <w:szCs w:val="24"/>
        </w:rPr>
        <w:t xml:space="preserve"> válek v Tolstého </w:t>
      </w:r>
      <w:proofErr w:type="gramStart"/>
      <w:r w:rsidRPr="007839C6">
        <w:rPr>
          <w:i/>
          <w:iCs/>
          <w:sz w:val="24"/>
          <w:szCs w:val="24"/>
        </w:rPr>
        <w:t>Vojně  a</w:t>
      </w:r>
      <w:proofErr w:type="gramEnd"/>
      <w:r w:rsidRPr="007839C6">
        <w:rPr>
          <w:i/>
          <w:iCs/>
          <w:sz w:val="24"/>
          <w:szCs w:val="24"/>
        </w:rPr>
        <w:t xml:space="preserve"> míru</w:t>
      </w:r>
      <w:r w:rsidRPr="007839C6">
        <w:rPr>
          <w:sz w:val="24"/>
          <w:szCs w:val="24"/>
        </w:rPr>
        <w:t xml:space="preserve"> vyžaduje jinou žánrovou strukturu než deskripce milostné historie nebo přechodné erotické vášně. To je onen patos, jenž rozvíjí V. </w:t>
      </w:r>
      <w:proofErr w:type="spellStart"/>
      <w:r w:rsidRPr="007839C6">
        <w:rPr>
          <w:sz w:val="24"/>
          <w:szCs w:val="24"/>
        </w:rPr>
        <w:t>Šklovskij</w:t>
      </w:r>
      <w:proofErr w:type="spellEnd"/>
      <w:r w:rsidRPr="007839C6">
        <w:rPr>
          <w:sz w:val="24"/>
          <w:szCs w:val="24"/>
        </w:rPr>
        <w:t xml:space="preserve">, </w:t>
      </w:r>
      <w:proofErr w:type="gramStart"/>
      <w:r w:rsidRPr="007839C6">
        <w:rPr>
          <w:sz w:val="24"/>
          <w:szCs w:val="24"/>
        </w:rPr>
        <w:t>když - ovšem</w:t>
      </w:r>
      <w:proofErr w:type="gramEnd"/>
      <w:r w:rsidRPr="007839C6">
        <w:rPr>
          <w:sz w:val="24"/>
          <w:szCs w:val="24"/>
        </w:rPr>
        <w:t xml:space="preserve"> až po svém ortodoxně formalistickém období – hovoří o obsažné formě a formativním obsahu. Problém zjevně nespočívá v prioritě formy nebo obsahu v původním konceptu ruských formalistů, ale v dialektických svazcích mezi těmito dvěma póly umělecké tvorby.</w:t>
      </w:r>
    </w:p>
    <w:p w14:paraId="099C1E3E" w14:textId="77777777" w:rsidR="00CB262A" w:rsidRPr="007839C6" w:rsidRDefault="00CB262A" w:rsidP="00CB262A">
      <w:pPr>
        <w:spacing w:line="360" w:lineRule="auto"/>
        <w:jc w:val="both"/>
        <w:rPr>
          <w:sz w:val="24"/>
          <w:szCs w:val="24"/>
        </w:rPr>
      </w:pPr>
      <w:r w:rsidRPr="007839C6">
        <w:rPr>
          <w:sz w:val="24"/>
          <w:szCs w:val="24"/>
        </w:rPr>
        <w:tab/>
        <w:t xml:space="preserve">Cílem toho stručného příspěvku není však mechanický popis toho, jak se téma učitele nebo učitelů realizuje v literárních dílech, ale naopak analýza toho, jak tlak tématu/fabule/syžetu působí na formu a žánrovou stavbu literatury. </w:t>
      </w:r>
      <w:proofErr w:type="gramStart"/>
      <w:r w:rsidRPr="007839C6">
        <w:rPr>
          <w:sz w:val="24"/>
          <w:szCs w:val="24"/>
        </w:rPr>
        <w:t>Proto  téma</w:t>
      </w:r>
      <w:proofErr w:type="gramEnd"/>
      <w:r w:rsidRPr="007839C6">
        <w:rPr>
          <w:sz w:val="24"/>
          <w:szCs w:val="24"/>
        </w:rPr>
        <w:t xml:space="preserve"> učitele v literatuře není pouhou sbírkou nebo souborem různých příkladů nebo realizací, ale relativně složitým procesem žánrového formování pod tlakem obsahových složek syžetu. Postava učitele je tudíž nejen uměleckou reflexí reality lidské postavy, ale skrze niternou potencialitu oním skutečným demiurgem literárního tvoření.</w:t>
      </w:r>
    </w:p>
    <w:p w14:paraId="4540F5AF" w14:textId="77777777" w:rsidR="00CB262A" w:rsidRPr="007839C6" w:rsidRDefault="00CB262A" w:rsidP="00CB262A">
      <w:pPr>
        <w:spacing w:line="360" w:lineRule="auto"/>
        <w:jc w:val="both"/>
        <w:rPr>
          <w:sz w:val="24"/>
          <w:szCs w:val="24"/>
        </w:rPr>
      </w:pPr>
      <w:r w:rsidRPr="007839C6">
        <w:rPr>
          <w:sz w:val="24"/>
          <w:szCs w:val="24"/>
        </w:rPr>
        <w:tab/>
        <w:t xml:space="preserve">Téma učitele může tedy ovlivnit jak tvaroslovnou, tak obsahovou stavbu literárního artefaktu: podobnou metodu jsme použili před několika lety, když jsme psali o fenoménu </w:t>
      </w:r>
      <w:r w:rsidRPr="007839C6">
        <w:rPr>
          <w:sz w:val="24"/>
          <w:szCs w:val="24"/>
        </w:rPr>
        <w:lastRenderedPageBreak/>
        <w:t>šílenství v ruské literatuře 19. a 20. století.</w:t>
      </w:r>
      <w:r w:rsidRPr="007839C6">
        <w:rPr>
          <w:rStyle w:val="Znakypropoznmkupodarou"/>
          <w:sz w:val="24"/>
          <w:szCs w:val="24"/>
          <w:lang w:val="en-US"/>
        </w:rPr>
        <w:footnoteReference w:id="116"/>
      </w:r>
      <w:r w:rsidRPr="007839C6">
        <w:rPr>
          <w:sz w:val="24"/>
          <w:szCs w:val="24"/>
        </w:rPr>
        <w:t xml:space="preserve"> Enklávní ráz Ruska, </w:t>
      </w:r>
      <w:proofErr w:type="gramStart"/>
      <w:r w:rsidRPr="007839C6">
        <w:rPr>
          <w:sz w:val="24"/>
          <w:szCs w:val="24"/>
        </w:rPr>
        <w:t>jež</w:t>
      </w:r>
      <w:proofErr w:type="gramEnd"/>
      <w:r w:rsidRPr="007839C6">
        <w:rPr>
          <w:sz w:val="24"/>
          <w:szCs w:val="24"/>
        </w:rPr>
        <w:t xml:space="preserve"> zachovává evropský středověk proti reformaci a současně kontaktuje novověkou Evropu, manifestuje enklávní ráz ruské kultury spojující jak </w:t>
      </w:r>
      <w:proofErr w:type="spellStart"/>
      <w:r w:rsidRPr="007839C6">
        <w:rPr>
          <w:sz w:val="24"/>
          <w:szCs w:val="24"/>
        </w:rPr>
        <w:t>allochtonní</w:t>
      </w:r>
      <w:proofErr w:type="spellEnd"/>
      <w:r w:rsidRPr="007839C6">
        <w:rPr>
          <w:sz w:val="24"/>
          <w:szCs w:val="24"/>
        </w:rPr>
        <w:t xml:space="preserve">, tak autochtonní podněty. Téma šílenství se objevuje v těchto třech rovinách: 1. Jako destrukce racionality, rozumové a mravní struktury světa pod tlakem existenciálních aspektů, jež vedou k dezintegraci lidských bytostí. 2. Jako společenská a etická substituce, v níž kategorie šílenství může napomoci překonávat jejich sociální bariéry. 3. Jako kompromitující, vnucená sociální role. Například v Puškinových básnických a dramatických dílech vede přítomnost motivů šílenství k různým žánrovým transformacím: od shakespearovského dramatu k existenciálním </w:t>
      </w:r>
      <w:proofErr w:type="spellStart"/>
      <w:r w:rsidRPr="007839C6">
        <w:rPr>
          <w:sz w:val="24"/>
          <w:szCs w:val="24"/>
        </w:rPr>
        <w:t>dramatickýmh</w:t>
      </w:r>
      <w:proofErr w:type="spellEnd"/>
      <w:r w:rsidRPr="007839C6">
        <w:rPr>
          <w:sz w:val="24"/>
          <w:szCs w:val="24"/>
        </w:rPr>
        <w:t xml:space="preserve"> strukturám jako výsledku generické modifikace středověkých </w:t>
      </w:r>
      <w:proofErr w:type="spellStart"/>
      <w:r w:rsidRPr="007839C6">
        <w:rPr>
          <w:sz w:val="24"/>
          <w:szCs w:val="24"/>
        </w:rPr>
        <w:t>exempel</w:t>
      </w:r>
      <w:proofErr w:type="spellEnd"/>
      <w:r w:rsidRPr="007839C6">
        <w:rPr>
          <w:sz w:val="24"/>
          <w:szCs w:val="24"/>
        </w:rPr>
        <w:t>.</w:t>
      </w:r>
      <w:r w:rsidRPr="007839C6">
        <w:rPr>
          <w:color w:val="FF0000"/>
          <w:sz w:val="24"/>
          <w:szCs w:val="24"/>
        </w:rPr>
        <w:t xml:space="preserve"> </w:t>
      </w:r>
      <w:r w:rsidRPr="007839C6">
        <w:rPr>
          <w:sz w:val="24"/>
          <w:szCs w:val="24"/>
        </w:rPr>
        <w:t xml:space="preserve">Motivy rozpadu rozumu fungují jako katalyzátor restrukturace původního žánru, jenž se stává jiným, novým žánrovým podložím: lyricko-epická báseň (rusky a nyní i v uzuální české terminologii „poéma“) se stává invertovanou narativní básní historického charakteru, burleskní narativní báseň směřuje k psychologické novele, historická óda se mění v tragédii osobnosti, dramatická </w:t>
      </w:r>
      <w:proofErr w:type="spellStart"/>
      <w:r w:rsidRPr="007839C6">
        <w:rPr>
          <w:sz w:val="24"/>
          <w:szCs w:val="24"/>
        </w:rPr>
        <w:t>exempla</w:t>
      </w:r>
      <w:proofErr w:type="spellEnd"/>
      <w:r w:rsidRPr="007839C6">
        <w:rPr>
          <w:sz w:val="24"/>
          <w:szCs w:val="24"/>
        </w:rPr>
        <w:t xml:space="preserve"> v existenciální tragédie.</w:t>
      </w:r>
    </w:p>
    <w:p w14:paraId="681E0726" w14:textId="77777777" w:rsidR="00CB262A" w:rsidRPr="007839C6" w:rsidRDefault="00CB262A" w:rsidP="00CB262A">
      <w:pPr>
        <w:autoSpaceDE w:val="0"/>
        <w:spacing w:line="360" w:lineRule="auto"/>
        <w:jc w:val="both"/>
        <w:rPr>
          <w:sz w:val="24"/>
          <w:szCs w:val="24"/>
        </w:rPr>
      </w:pPr>
      <w:r w:rsidRPr="007839C6">
        <w:rPr>
          <w:sz w:val="24"/>
          <w:szCs w:val="24"/>
        </w:rPr>
        <w:tab/>
        <w:t>Téma učitele je determinováno literárními směry, estetikou, kterou tyto směry implikují (romantismus, realismus, modernismus), a jejich generickým podložím: na druhé straně téma samo může vést k specifickým ideologickým a tvaroslovným rovinám: k didaktickým, exemplárním kontemplacím, nostalgickým vzpomínkám na minulost, k idealizaci dětství, k protestu proti normativní historii, proti pasivní roli mužů a žen,  k šílenství nebo ke kategorii blázna (blouda) a  bláznovství</w:t>
      </w:r>
      <w:r w:rsidRPr="007839C6">
        <w:rPr>
          <w:rStyle w:val="Znakypropoznmkupodarou"/>
          <w:sz w:val="24"/>
          <w:szCs w:val="24"/>
        </w:rPr>
        <w:footnoteReference w:id="117"/>
      </w:r>
      <w:r w:rsidRPr="007839C6">
        <w:rPr>
          <w:sz w:val="24"/>
          <w:szCs w:val="24"/>
        </w:rPr>
        <w:t>, ale také k humoru a satiře. Učitel je vypodobňován jako podivín, bloud, naivní prosťáček, jako někdo, kdo má velmi nízký sociální status, jako ponížený služebník městské nebo vesnické society, jako dobrák, jenž sdílí zájmy komunity, v níž žije, a také zájmy svých žáků nebo studentů; může však také naopak představovat odpudivý typ člověka, zrádce, podlézavce, hlupáka nebo primitiva, jenž nechápe ani ty nejjednodušší lidské morální zásady. Obecně řečeno: učitel je často předváděn jako vyvrženec, permanentně ponižovaný společností, jenž je nucen se chovat krajně závisle a jehož morální chování je ovlivňováno tíhnutím k mechanické úctě k společenským a profesním hierarchizacím.</w:t>
      </w:r>
    </w:p>
    <w:p w14:paraId="63052F12" w14:textId="77777777" w:rsidR="00CB262A" w:rsidRPr="007839C6" w:rsidRDefault="00CB262A" w:rsidP="00CB262A">
      <w:pPr>
        <w:pStyle w:val="Zkladntext"/>
        <w:spacing w:line="360" w:lineRule="auto"/>
        <w:rPr>
          <w:b w:val="0"/>
          <w:szCs w:val="24"/>
        </w:rPr>
      </w:pPr>
      <w:r w:rsidRPr="007839C6">
        <w:rPr>
          <w:b w:val="0"/>
          <w:szCs w:val="24"/>
        </w:rPr>
        <w:tab/>
        <w:t xml:space="preserve">Pokud jde o literární žánry, vede téma učitele často k filozofické kontemplaci, k moralizování a deskriptivní próze, k univerzitnímu románu nebo románu blouda, možná nejhlubší rovině učitelského tématu. Tematická rovina hlavní postavy formuje a formuluje její literární výraz a hledá adekvátní žánrovou strukturu. </w:t>
      </w:r>
      <w:proofErr w:type="spellStart"/>
      <w:r w:rsidRPr="007839C6">
        <w:rPr>
          <w:b w:val="0"/>
          <w:szCs w:val="24"/>
        </w:rPr>
        <w:t>Summa</w:t>
      </w:r>
      <w:proofErr w:type="spellEnd"/>
      <w:r w:rsidRPr="007839C6">
        <w:rPr>
          <w:b w:val="0"/>
          <w:szCs w:val="24"/>
        </w:rPr>
        <w:t xml:space="preserve"> </w:t>
      </w:r>
      <w:proofErr w:type="spellStart"/>
      <w:r w:rsidRPr="007839C6">
        <w:rPr>
          <w:b w:val="0"/>
          <w:szCs w:val="24"/>
        </w:rPr>
        <w:t>summarum</w:t>
      </w:r>
      <w:proofErr w:type="spellEnd"/>
      <w:r w:rsidRPr="007839C6">
        <w:rPr>
          <w:b w:val="0"/>
          <w:szCs w:val="24"/>
        </w:rPr>
        <w:t xml:space="preserve">: téma učitele, jež </w:t>
      </w:r>
      <w:r w:rsidRPr="007839C6">
        <w:rPr>
          <w:b w:val="0"/>
          <w:szCs w:val="24"/>
        </w:rPr>
        <w:lastRenderedPageBreak/>
        <w:t xml:space="preserve">rozhodně není obyčejným seskupením každodenních motivů, ale velmi často něčím zvláštním, mimořádným, výlučným, nenormálním, i když hlavní postava skutečně může představovat odpudivý příklad lidského charakteru. Takříkajíc paradoxně se učitel, který je obvykle pokládán za velmi konformní, loajální až zbabělý typ člověka, odhaluje svou nekonformní, protestní, neloajální stavbu. Proto je jeho faktický impakt na estetickou a žánrovou strukturu literatury mnohem silnější a zvláštnější než jiných postav a hrdinů. Nebo </w:t>
      </w:r>
      <w:proofErr w:type="spellStart"/>
      <w:r w:rsidRPr="007839C6">
        <w:rPr>
          <w:b w:val="0"/>
          <w:szCs w:val="24"/>
        </w:rPr>
        <w:t>naoopak</w:t>
      </w:r>
      <w:proofErr w:type="spellEnd"/>
      <w:r w:rsidRPr="007839C6">
        <w:rPr>
          <w:b w:val="0"/>
          <w:szCs w:val="24"/>
        </w:rPr>
        <w:t xml:space="preserve">: literatura obecně je pravděpodobně jediným polem, kde by učitel mohl i dnes představovat reálný, konsistentní a silný lidský charakter: ani didaktický nebo příkladný, ani zbabělý nebo odpudivý. </w:t>
      </w:r>
    </w:p>
    <w:p w14:paraId="58EB9F74" w14:textId="77777777" w:rsidR="00CB262A" w:rsidRPr="007839C6" w:rsidRDefault="00CB262A" w:rsidP="00CB262A">
      <w:pPr>
        <w:pStyle w:val="Zkladntext"/>
        <w:spacing w:line="360" w:lineRule="auto"/>
        <w:rPr>
          <w:b w:val="0"/>
          <w:szCs w:val="24"/>
        </w:rPr>
      </w:pPr>
      <w:r w:rsidRPr="007839C6">
        <w:rPr>
          <w:b w:val="0"/>
          <w:szCs w:val="24"/>
        </w:rPr>
        <w:tab/>
        <w:t xml:space="preserve">Z historického hlediska je pochopitelné, že vnímání učitele mimo oblast literatury a umění obecně se vyvíjelo vzhledem k jeho společenskému postavení a mravnímu statusu; dosahuje svého vrcholu v  epoše osvícenství a hlavně v 19. a 20. století, když je jeho úloha zveličována, což se projevovalo spíše v jeho morálním a etickém než ekonomickém postavení; ve meziválečném Československu se podstatně zlepšila i jeho ekonomická pozice ve spojení s jinými společenskými vrstvami, ale v literatuře stála postava učitele vždy extrémně vysoko a slovo „extrémně“ nebo „extrémní“, tedy „krajní“ má v těchto souvislostech i jiné významy, neboť učitel vždy zaujímal extrémní, krajní pozice jako literární postava přinejmenším v očích čtenářů: příliš moralizující, někdy extrémně loajální až ponížený, jindy zbabělý, zlý, zlomyslný, někdy civilně hrdinský, někdy reflektující a hluboký, ale nikdy prostřední, průměrný, bezbarvý. Snad to byla právě literatura, beletrie, která dala učiteli duchovní vlastnosti, které ve skutečnosti neměl nikdy nebo jen zřídkakdy. </w:t>
      </w:r>
    </w:p>
    <w:p w14:paraId="6250FDC7" w14:textId="77777777" w:rsidR="00CB262A" w:rsidRPr="007839C6" w:rsidRDefault="00CB262A" w:rsidP="00CB262A">
      <w:pPr>
        <w:pStyle w:val="Zkladntext"/>
        <w:spacing w:line="360" w:lineRule="auto"/>
        <w:rPr>
          <w:b w:val="0"/>
          <w:szCs w:val="24"/>
        </w:rPr>
      </w:pPr>
      <w:r w:rsidRPr="007839C6">
        <w:rPr>
          <w:b w:val="0"/>
          <w:szCs w:val="24"/>
        </w:rPr>
        <w:tab/>
        <w:t xml:space="preserve">Podívejme se na skupinu modelových literárních děl, v nichž postava učitele září s geniální intenzitou. Vybrali jsme několik prozaických artefaktů z různých národních literatur, které ilustrují vnitřní proměny postavy učitele v literatuře na straně jedné a její úlohu v utváření </w:t>
      </w:r>
      <w:proofErr w:type="spellStart"/>
      <w:r w:rsidRPr="007839C6">
        <w:rPr>
          <w:b w:val="0"/>
          <w:szCs w:val="24"/>
        </w:rPr>
        <w:t>poetologické</w:t>
      </w:r>
      <w:proofErr w:type="spellEnd"/>
      <w:r w:rsidRPr="007839C6">
        <w:rPr>
          <w:b w:val="0"/>
          <w:szCs w:val="24"/>
        </w:rPr>
        <w:t xml:space="preserve"> a generické struktury literatury na straně druhé.</w:t>
      </w:r>
    </w:p>
    <w:p w14:paraId="5824B6EC" w14:textId="77777777" w:rsidR="00CB262A" w:rsidRPr="007839C6" w:rsidRDefault="00CB262A" w:rsidP="00CB262A">
      <w:pPr>
        <w:autoSpaceDE w:val="0"/>
        <w:spacing w:line="360" w:lineRule="auto"/>
        <w:jc w:val="both"/>
        <w:rPr>
          <w:sz w:val="24"/>
          <w:szCs w:val="24"/>
        </w:rPr>
      </w:pPr>
      <w:r w:rsidRPr="007839C6">
        <w:rPr>
          <w:bCs/>
          <w:sz w:val="24"/>
          <w:szCs w:val="24"/>
        </w:rPr>
        <w:tab/>
      </w:r>
      <w:r w:rsidRPr="007839C6">
        <w:rPr>
          <w:sz w:val="24"/>
          <w:szCs w:val="24"/>
        </w:rPr>
        <w:t>Povídka</w:t>
      </w:r>
      <w:r w:rsidRPr="007839C6">
        <w:rPr>
          <w:bCs/>
          <w:sz w:val="24"/>
          <w:szCs w:val="24"/>
        </w:rPr>
        <w:t xml:space="preserve"> Boženy Němcové</w:t>
      </w:r>
      <w:r w:rsidRPr="007839C6">
        <w:rPr>
          <w:sz w:val="24"/>
          <w:szCs w:val="24"/>
        </w:rPr>
        <w:t xml:space="preserve"> (1820? - 1862) </w:t>
      </w:r>
      <w:r w:rsidRPr="007839C6">
        <w:rPr>
          <w:i/>
          <w:iCs/>
          <w:sz w:val="24"/>
          <w:szCs w:val="24"/>
        </w:rPr>
        <w:t>Pan učitel</w:t>
      </w:r>
      <w:r w:rsidRPr="007839C6">
        <w:rPr>
          <w:sz w:val="24"/>
          <w:szCs w:val="24"/>
        </w:rPr>
        <w:t xml:space="preserve"> (1860) ukazuje „jejího“ učitele jako skromnou, příjemnou a humánní postavu typického představitele českých lidiček, kteří utvářeli české národní obrození, přinejmenším na venkově mezi chudými sedláky. Její jednoduché, průzračné a oproštěné popisy odhalují sociální strukturu české vesnice 19. století s katolickým farářem, učitelem, sedláky a chudáky s idealizovanou postavou učitele smutného osudu, neromantického chování, spíše sentimentálních nálad a prostého, poučného, instruktivního, náboženského a mírně optimistického (pocházejícího z osvícenské tradice) vidění světa. Němcová ho charakterizuje jako most, po němž se dítě snadno dostane z dětství nad druhý břeh </w:t>
      </w:r>
      <w:proofErr w:type="gramStart"/>
      <w:r w:rsidRPr="007839C6">
        <w:rPr>
          <w:sz w:val="24"/>
          <w:szCs w:val="24"/>
        </w:rPr>
        <w:t>dospělosti  s</w:t>
      </w:r>
      <w:proofErr w:type="gramEnd"/>
      <w:r w:rsidRPr="007839C6">
        <w:rPr>
          <w:sz w:val="24"/>
          <w:szCs w:val="24"/>
        </w:rPr>
        <w:t xml:space="preserve"> akcentací učitelovy schopnosti umožnit jednoduchou socializaci a </w:t>
      </w:r>
      <w:r w:rsidRPr="007839C6">
        <w:rPr>
          <w:sz w:val="24"/>
          <w:szCs w:val="24"/>
        </w:rPr>
        <w:lastRenderedPageBreak/>
        <w:t xml:space="preserve">adaptaci na převážně nepřátelský svět. Ve svých líčeních vesnické školy zdůrazňuje autorka sentimentalisticko-preromantický </w:t>
      </w:r>
      <w:proofErr w:type="spellStart"/>
      <w:r w:rsidRPr="007839C6">
        <w:rPr>
          <w:sz w:val="24"/>
          <w:szCs w:val="24"/>
        </w:rPr>
        <w:t>protiaklad</w:t>
      </w:r>
      <w:proofErr w:type="spellEnd"/>
      <w:r w:rsidRPr="007839C6">
        <w:rPr>
          <w:sz w:val="24"/>
          <w:szCs w:val="24"/>
        </w:rPr>
        <w:t xml:space="preserve"> městského a vesnického prostředí. Povídka či novela má vzpomínkový ráz: popisuje vývoj vztahu malé dívenky k jejímu vesnickému učiteli od prvních let školní docházky po učitelovu smrt. Incipit povídky ukazuje lidské naděje a chápání úlohy školy v 19. století; současně povídka manifestuje vlastní autorčinu etickou a estetickou koncepci, preferenci vesnického života, </w:t>
      </w:r>
      <w:proofErr w:type="spellStart"/>
      <w:r w:rsidRPr="007839C6">
        <w:rPr>
          <w:sz w:val="24"/>
          <w:szCs w:val="24"/>
        </w:rPr>
        <w:t>idelizaci</w:t>
      </w:r>
      <w:proofErr w:type="spellEnd"/>
      <w:r w:rsidRPr="007839C6">
        <w:rPr>
          <w:sz w:val="24"/>
          <w:szCs w:val="24"/>
        </w:rPr>
        <w:t xml:space="preserve"> prostých lidí a roli společenské elity; bere v úvahu také učitelovu hospodářskou motivaci: „</w:t>
      </w:r>
      <w:proofErr w:type="spellStart"/>
      <w:r w:rsidRPr="007839C6">
        <w:rPr>
          <w:sz w:val="24"/>
          <w:szCs w:val="24"/>
        </w:rPr>
        <w:t>Mysliliť</w:t>
      </w:r>
      <w:proofErr w:type="spellEnd"/>
      <w:r w:rsidRPr="007839C6">
        <w:rPr>
          <w:sz w:val="24"/>
          <w:szCs w:val="24"/>
        </w:rPr>
        <w:t xml:space="preserve"> moji rodiče a nemýlili se, že k životnímu vzdělání mi lépe škola vesnická s řádným, svědomitým učitelem než škola městská poslouží. </w:t>
      </w:r>
      <w:proofErr w:type="spellStart"/>
      <w:r w:rsidRPr="007839C6">
        <w:rPr>
          <w:sz w:val="24"/>
          <w:szCs w:val="24"/>
        </w:rPr>
        <w:t>Znaliť</w:t>
      </w:r>
      <w:proofErr w:type="spellEnd"/>
      <w:r w:rsidRPr="007839C6">
        <w:rPr>
          <w:sz w:val="24"/>
          <w:szCs w:val="24"/>
        </w:rPr>
        <w:t xml:space="preserve"> bezpochyby, že nejen ve městě, ale sem a tam i v městečku hrává si učitel na pana profesora a dává si taktéž říkat od rodičů i od žáků a v té </w:t>
      </w:r>
      <w:proofErr w:type="spellStart"/>
      <w:r w:rsidRPr="007839C6">
        <w:rPr>
          <w:sz w:val="24"/>
          <w:szCs w:val="24"/>
        </w:rPr>
        <w:t>důmince</w:t>
      </w:r>
      <w:proofErr w:type="spellEnd"/>
      <w:r w:rsidRPr="007839C6">
        <w:rPr>
          <w:sz w:val="24"/>
          <w:szCs w:val="24"/>
        </w:rPr>
        <w:t xml:space="preserve"> že se nesníží, jak toho třeba, k žákům svým, ani v mluvení ani v obcování; </w:t>
      </w:r>
      <w:proofErr w:type="spellStart"/>
      <w:r w:rsidRPr="007839C6">
        <w:rPr>
          <w:sz w:val="24"/>
          <w:szCs w:val="24"/>
        </w:rPr>
        <w:t>pracujeť</w:t>
      </w:r>
      <w:proofErr w:type="spellEnd"/>
      <w:r w:rsidRPr="007839C6">
        <w:rPr>
          <w:sz w:val="24"/>
          <w:szCs w:val="24"/>
        </w:rPr>
        <w:t xml:space="preserve"> obyčejně napřed se zámožnějšími, a poněvadž, jak desátá a čtvrtá hodina padne,  od učení přestává, pro děti nuznějších rodičů času mu nezbývá; v hodince, v privátě, za něž zvláštně má placeno, odhaluje </w:t>
      </w:r>
      <w:proofErr w:type="spellStart"/>
      <w:r w:rsidRPr="007839C6">
        <w:rPr>
          <w:sz w:val="24"/>
          <w:szCs w:val="24"/>
        </w:rPr>
        <w:t>teprv</w:t>
      </w:r>
      <w:proofErr w:type="spellEnd"/>
      <w:r w:rsidRPr="007839C6">
        <w:rPr>
          <w:sz w:val="24"/>
          <w:szCs w:val="24"/>
        </w:rPr>
        <w:t xml:space="preserve"> tajnosti </w:t>
      </w:r>
      <w:proofErr w:type="spellStart"/>
      <w:r w:rsidRPr="007839C6">
        <w:rPr>
          <w:sz w:val="24"/>
          <w:szCs w:val="24"/>
        </w:rPr>
        <w:t>všelikera</w:t>
      </w:r>
      <w:proofErr w:type="spellEnd"/>
      <w:r w:rsidRPr="007839C6">
        <w:rPr>
          <w:sz w:val="24"/>
          <w:szCs w:val="24"/>
        </w:rPr>
        <w:t xml:space="preserve"> umění, dělá nejdůležitější úkoly, opravuje bedlivěji a mírněji všeliké poklesky dětské. Však nižší městské školy bývají velmi přeplněné a těžko jimi k vyšším, prázdnějším třídám </w:t>
      </w:r>
      <w:proofErr w:type="gramStart"/>
      <w:r w:rsidRPr="007839C6">
        <w:rPr>
          <w:sz w:val="24"/>
          <w:szCs w:val="24"/>
        </w:rPr>
        <w:t>probřednouti</w:t>
      </w:r>
      <w:proofErr w:type="gramEnd"/>
      <w:r w:rsidRPr="007839C6">
        <w:rPr>
          <w:sz w:val="24"/>
          <w:szCs w:val="24"/>
        </w:rPr>
        <w:t>.“</w:t>
      </w:r>
      <w:r w:rsidRPr="007839C6">
        <w:rPr>
          <w:rStyle w:val="Znakypropoznmkupodarou"/>
          <w:sz w:val="24"/>
          <w:szCs w:val="24"/>
        </w:rPr>
        <w:footnoteReference w:id="118"/>
      </w:r>
      <w:r w:rsidRPr="007839C6">
        <w:rPr>
          <w:sz w:val="24"/>
          <w:szCs w:val="24"/>
        </w:rPr>
        <w:t xml:space="preserve"> </w:t>
      </w:r>
    </w:p>
    <w:p w14:paraId="138A70B3" w14:textId="77777777" w:rsidR="00CB262A" w:rsidRPr="007839C6" w:rsidRDefault="00CB262A" w:rsidP="00CB262A">
      <w:pPr>
        <w:autoSpaceDE w:val="0"/>
        <w:spacing w:line="360" w:lineRule="auto"/>
        <w:jc w:val="both"/>
        <w:rPr>
          <w:sz w:val="24"/>
          <w:szCs w:val="24"/>
        </w:rPr>
      </w:pPr>
      <w:r w:rsidRPr="007839C6">
        <w:rPr>
          <w:sz w:val="24"/>
          <w:szCs w:val="24"/>
        </w:rPr>
        <w:tab/>
        <w:t xml:space="preserve">Učitel obecně nemá tudíž dobrou pověst, protože je </w:t>
      </w:r>
      <w:proofErr w:type="gramStart"/>
      <w:r w:rsidRPr="007839C6">
        <w:rPr>
          <w:sz w:val="24"/>
          <w:szCs w:val="24"/>
        </w:rPr>
        <w:t>chudý,  má</w:t>
      </w:r>
      <w:proofErr w:type="gramEnd"/>
      <w:r w:rsidRPr="007839C6">
        <w:rPr>
          <w:sz w:val="24"/>
          <w:szCs w:val="24"/>
        </w:rPr>
        <w:t xml:space="preserve"> potíže s hygienou a provozuje tělesné tresty: „Vždy mi doma u nás říkávaly děti, že je pan učitel ušňupaný, že má vestu a prsty samý tabák, že nosí pod paží rákosku, a když se rozzlobí, že zaskřípá zuby, že si položí dítě přes koleno a kam řeže tam řeže. Učitel byl pro mne tedy člověk hrozný, ošklivý a bála jsem se ho více než Mikuláše.“</w:t>
      </w:r>
      <w:r w:rsidRPr="007839C6">
        <w:rPr>
          <w:rStyle w:val="Znakypropoznmkupodarou"/>
          <w:sz w:val="24"/>
          <w:szCs w:val="24"/>
        </w:rPr>
        <w:footnoteReference w:id="119"/>
      </w:r>
      <w:r w:rsidRPr="007839C6">
        <w:rPr>
          <w:sz w:val="24"/>
          <w:szCs w:val="24"/>
        </w:rPr>
        <w:t xml:space="preserve"> Její skutečný učitel má naopak zcela jiné vlastnosti: je </w:t>
      </w:r>
      <w:proofErr w:type="spellStart"/>
      <w:proofErr w:type="gramStart"/>
      <w:r w:rsidRPr="007839C6">
        <w:rPr>
          <w:sz w:val="24"/>
          <w:szCs w:val="24"/>
        </w:rPr>
        <w:t>laskavý,má</w:t>
      </w:r>
      <w:proofErr w:type="spellEnd"/>
      <w:proofErr w:type="gramEnd"/>
      <w:r w:rsidRPr="007839C6">
        <w:rPr>
          <w:sz w:val="24"/>
          <w:szCs w:val="24"/>
        </w:rPr>
        <w:t xml:space="preserve"> rád přírodu, má pochopení a je empatický, má sociální cítění, miluje knihy, kulturu a vzdělání; často je přirozeným rádcem a mluvčím zájmů lidí: „</w:t>
      </w:r>
      <w:proofErr w:type="spellStart"/>
      <w:r w:rsidRPr="007839C6">
        <w:rPr>
          <w:sz w:val="24"/>
          <w:szCs w:val="24"/>
        </w:rPr>
        <w:t>Byltě</w:t>
      </w:r>
      <w:proofErr w:type="spellEnd"/>
      <w:r w:rsidRPr="007839C6">
        <w:rPr>
          <w:sz w:val="24"/>
          <w:szCs w:val="24"/>
        </w:rPr>
        <w:t xml:space="preserve"> pan učitel učiněná dobrota a láska jak k nám, tak i k lidem. - Kdo jaké rady potřeboval, jakou stížnost měl, kdo </w:t>
      </w:r>
      <w:proofErr w:type="gramStart"/>
      <w:r w:rsidRPr="007839C6">
        <w:rPr>
          <w:sz w:val="24"/>
          <w:szCs w:val="24"/>
        </w:rPr>
        <w:t>prosbu</w:t>
      </w:r>
      <w:proofErr w:type="gramEnd"/>
      <w:r w:rsidRPr="007839C6">
        <w:rPr>
          <w:sz w:val="24"/>
          <w:szCs w:val="24"/>
        </w:rPr>
        <w:t xml:space="preserve"> jakou neb žádost napsanou míti chtěl, každý jen k panu učiteli, poradil a posloužil každému poctivě, nežádaje odměny.“</w:t>
      </w:r>
      <w:r w:rsidRPr="007839C6">
        <w:rPr>
          <w:rStyle w:val="Znakypropoznmkupodarou"/>
          <w:sz w:val="24"/>
          <w:szCs w:val="24"/>
        </w:rPr>
        <w:footnoteReference w:id="120"/>
      </w:r>
      <w:r w:rsidRPr="007839C6">
        <w:rPr>
          <w:sz w:val="24"/>
          <w:szCs w:val="24"/>
        </w:rPr>
        <w:t xml:space="preserve"> </w:t>
      </w:r>
    </w:p>
    <w:p w14:paraId="41124B42" w14:textId="77777777" w:rsidR="00CB262A" w:rsidRPr="007839C6" w:rsidRDefault="00CB262A" w:rsidP="00CB262A">
      <w:pPr>
        <w:pStyle w:val="Zkladntext"/>
        <w:spacing w:line="360" w:lineRule="auto"/>
        <w:rPr>
          <w:b w:val="0"/>
          <w:szCs w:val="24"/>
        </w:rPr>
      </w:pPr>
      <w:r w:rsidRPr="007839C6">
        <w:rPr>
          <w:b w:val="0"/>
          <w:szCs w:val="24"/>
        </w:rPr>
        <w:tab/>
        <w:t xml:space="preserve">Když měl za přítele kněze nebo jiné mocné a vlivné lidi z vesnice, mohl svým bližním pomoci přirozeně více. Příroda, hudba, kultura, knihy představují oblasti, kde – jak se </w:t>
      </w:r>
      <w:proofErr w:type="gramStart"/>
      <w:r w:rsidRPr="007839C6">
        <w:rPr>
          <w:b w:val="0"/>
          <w:szCs w:val="24"/>
        </w:rPr>
        <w:t>zdálo - je</w:t>
      </w:r>
      <w:proofErr w:type="gramEnd"/>
      <w:r w:rsidRPr="007839C6">
        <w:rPr>
          <w:b w:val="0"/>
          <w:szCs w:val="24"/>
        </w:rPr>
        <w:t xml:space="preserve"> učitel nezastupitelný. Němcová také prezentuje učitelův životní portrét, jeho soukromé problémy a tragický osud jeho </w:t>
      </w:r>
      <w:proofErr w:type="spellStart"/>
      <w:proofErr w:type="gramStart"/>
      <w:r w:rsidRPr="007839C6">
        <w:rPr>
          <w:b w:val="0"/>
          <w:szCs w:val="24"/>
        </w:rPr>
        <w:t>rodiyny</w:t>
      </w:r>
      <w:proofErr w:type="spellEnd"/>
      <w:proofErr w:type="gramEnd"/>
      <w:r w:rsidRPr="007839C6">
        <w:rPr>
          <w:b w:val="0"/>
          <w:szCs w:val="24"/>
        </w:rPr>
        <w:t xml:space="preserve"> když je náhodou účastna jeho pohřbu. Starosvětský model učitele, který čtenář v povídce </w:t>
      </w:r>
      <w:r w:rsidRPr="007839C6">
        <w:rPr>
          <w:b w:val="0"/>
          <w:i/>
          <w:iCs/>
          <w:szCs w:val="24"/>
        </w:rPr>
        <w:t>Pan učitel</w:t>
      </w:r>
      <w:r w:rsidRPr="007839C6">
        <w:rPr>
          <w:b w:val="0"/>
          <w:szCs w:val="24"/>
        </w:rPr>
        <w:t xml:space="preserve"> B. Němcové nachází, je počátkem seriózní </w:t>
      </w:r>
      <w:r w:rsidRPr="007839C6">
        <w:rPr>
          <w:b w:val="0"/>
          <w:szCs w:val="24"/>
        </w:rPr>
        <w:lastRenderedPageBreak/>
        <w:t xml:space="preserve">české tradice literatury o učiteli a učitelích: jejím přirozeným a souvisejícím pokračováním je i tzv. univerzitní román. Může se to zdát paradoxní a dokonce směšné, ale model je </w:t>
      </w:r>
      <w:proofErr w:type="spellStart"/>
      <w:r w:rsidRPr="007839C6">
        <w:rPr>
          <w:b w:val="0"/>
          <w:szCs w:val="24"/>
        </w:rPr>
        <w:t>velmin</w:t>
      </w:r>
      <w:proofErr w:type="spellEnd"/>
      <w:r w:rsidRPr="007839C6">
        <w:rPr>
          <w:b w:val="0"/>
          <w:szCs w:val="24"/>
        </w:rPr>
        <w:t xml:space="preserve"> podobný; učitel, ať už pochází z </w:t>
      </w:r>
      <w:proofErr w:type="spellStart"/>
      <w:r w:rsidRPr="007839C6">
        <w:rPr>
          <w:b w:val="0"/>
          <w:szCs w:val="24"/>
        </w:rPr>
        <w:t>jakékokoli</w:t>
      </w:r>
      <w:proofErr w:type="spellEnd"/>
      <w:r w:rsidRPr="007839C6">
        <w:rPr>
          <w:b w:val="0"/>
          <w:szCs w:val="24"/>
        </w:rPr>
        <w:t xml:space="preserve"> typu školy, stále plní hlavní úkoly své profese, jen v měnících se společenských situacích, které obnažují důvěrnější a složitější části jeho života vzhledem k jeho složitějšímu společenskému fungování.</w:t>
      </w:r>
    </w:p>
    <w:p w14:paraId="75DE00B5" w14:textId="77777777" w:rsidR="00CB262A" w:rsidRPr="007839C6" w:rsidRDefault="00CB262A" w:rsidP="00CB262A">
      <w:pPr>
        <w:autoSpaceDE w:val="0"/>
        <w:spacing w:line="360" w:lineRule="auto"/>
        <w:jc w:val="both"/>
        <w:rPr>
          <w:sz w:val="24"/>
          <w:szCs w:val="24"/>
        </w:rPr>
      </w:pPr>
      <w:r w:rsidRPr="007839C6">
        <w:rPr>
          <w:sz w:val="24"/>
          <w:szCs w:val="24"/>
        </w:rPr>
        <w:tab/>
        <w:t xml:space="preserve">Zatímco Němcová </w:t>
      </w:r>
      <w:proofErr w:type="gramStart"/>
      <w:r w:rsidRPr="007839C6">
        <w:rPr>
          <w:sz w:val="24"/>
          <w:szCs w:val="24"/>
        </w:rPr>
        <w:t>utváří</w:t>
      </w:r>
      <w:proofErr w:type="gramEnd"/>
      <w:r w:rsidRPr="007839C6">
        <w:rPr>
          <w:sz w:val="24"/>
          <w:szCs w:val="24"/>
        </w:rPr>
        <w:t xml:space="preserve"> portrét učitele s ohledem na dobovou situaci poloviny 19. století, autor historických románů a povídek </w:t>
      </w:r>
      <w:r w:rsidRPr="007839C6">
        <w:rPr>
          <w:bCs/>
          <w:sz w:val="24"/>
          <w:szCs w:val="24"/>
        </w:rPr>
        <w:t>Zikmund Winter</w:t>
      </w:r>
      <w:r w:rsidRPr="007839C6">
        <w:rPr>
          <w:sz w:val="24"/>
          <w:szCs w:val="24"/>
        </w:rPr>
        <w:t xml:space="preserve"> (1846-1912) se ohlíží na život bakaláře ve středočeském městě období renesance v novele </w:t>
      </w:r>
      <w:r w:rsidRPr="007839C6">
        <w:rPr>
          <w:i/>
          <w:iCs/>
          <w:sz w:val="24"/>
          <w:szCs w:val="24"/>
        </w:rPr>
        <w:t>Nezbedný bakalář</w:t>
      </w:r>
      <w:r w:rsidRPr="007839C6">
        <w:rPr>
          <w:sz w:val="24"/>
          <w:szCs w:val="24"/>
        </w:rPr>
        <w:t xml:space="preserve"> (1883). Učitel s univerzitními ideály přímo z Karlova učení, relativní svobodou studentského chování a volnější morálkou je </w:t>
      </w:r>
      <w:proofErr w:type="spellStart"/>
      <w:r w:rsidRPr="007839C6">
        <w:rPr>
          <w:sz w:val="24"/>
          <w:szCs w:val="24"/>
        </w:rPr>
        <w:t>konfontován</w:t>
      </w:r>
      <w:proofErr w:type="spellEnd"/>
      <w:r w:rsidRPr="007839C6">
        <w:rPr>
          <w:sz w:val="24"/>
          <w:szCs w:val="24"/>
        </w:rPr>
        <w:t xml:space="preserve"> s každodenností a napětím v sociálních vztazích, tak vzdálenou ideálům svobodné společnosti: „Do města vjel bakalář na plesnivém valachu napřed, za ním </w:t>
      </w:r>
      <w:proofErr w:type="spellStart"/>
      <w:r w:rsidRPr="007839C6">
        <w:rPr>
          <w:sz w:val="24"/>
          <w:szCs w:val="24"/>
        </w:rPr>
        <w:t>fasuňk</w:t>
      </w:r>
      <w:proofErr w:type="spellEnd"/>
      <w:r w:rsidRPr="007839C6">
        <w:rPr>
          <w:sz w:val="24"/>
          <w:szCs w:val="24"/>
        </w:rPr>
        <w:t xml:space="preserve"> se studenty. </w:t>
      </w:r>
      <w:proofErr w:type="spellStart"/>
      <w:r w:rsidRPr="007839C6">
        <w:rPr>
          <w:sz w:val="24"/>
          <w:szCs w:val="24"/>
        </w:rPr>
        <w:t>Primáné</w:t>
      </w:r>
      <w:proofErr w:type="spellEnd"/>
      <w:r w:rsidRPr="007839C6">
        <w:rPr>
          <w:sz w:val="24"/>
          <w:szCs w:val="24"/>
        </w:rPr>
        <w:t xml:space="preserve"> a </w:t>
      </w:r>
      <w:proofErr w:type="spellStart"/>
      <w:r w:rsidRPr="007839C6">
        <w:rPr>
          <w:sz w:val="24"/>
          <w:szCs w:val="24"/>
        </w:rPr>
        <w:t>sekundáné</w:t>
      </w:r>
      <w:proofErr w:type="spellEnd"/>
      <w:r w:rsidRPr="007839C6">
        <w:rPr>
          <w:sz w:val="24"/>
          <w:szCs w:val="24"/>
        </w:rPr>
        <w:t xml:space="preserve"> jsouce nejstarší a nejrozumnější, zpytavě hleděli na obě strany nového svého </w:t>
      </w:r>
      <w:proofErr w:type="spellStart"/>
      <w:r w:rsidRPr="007839C6">
        <w:rPr>
          <w:sz w:val="24"/>
          <w:szCs w:val="24"/>
        </w:rPr>
        <w:t>vůkolí</w:t>
      </w:r>
      <w:proofErr w:type="spellEnd"/>
      <w:r w:rsidRPr="007839C6">
        <w:rPr>
          <w:sz w:val="24"/>
          <w:szCs w:val="24"/>
        </w:rPr>
        <w:t xml:space="preserve">; </w:t>
      </w:r>
      <w:proofErr w:type="spellStart"/>
      <w:r w:rsidRPr="007839C6">
        <w:rPr>
          <w:sz w:val="24"/>
          <w:szCs w:val="24"/>
        </w:rPr>
        <w:t>terciáné</w:t>
      </w:r>
      <w:proofErr w:type="spellEnd"/>
      <w:r w:rsidRPr="007839C6">
        <w:rPr>
          <w:sz w:val="24"/>
          <w:szCs w:val="24"/>
        </w:rPr>
        <w:t xml:space="preserve"> a ostatní drobotina nepřestali se ani teď, když na ně rakovnická obec seběhla se podívat, </w:t>
      </w:r>
      <w:proofErr w:type="gramStart"/>
      <w:r w:rsidRPr="007839C6">
        <w:rPr>
          <w:sz w:val="24"/>
          <w:szCs w:val="24"/>
        </w:rPr>
        <w:t>trhati</w:t>
      </w:r>
      <w:proofErr w:type="gramEnd"/>
      <w:r w:rsidRPr="007839C6">
        <w:rPr>
          <w:sz w:val="24"/>
          <w:szCs w:val="24"/>
        </w:rPr>
        <w:t xml:space="preserve"> se za nosy a štěbetati jako housátka.“</w:t>
      </w:r>
      <w:r w:rsidRPr="007839C6">
        <w:rPr>
          <w:rStyle w:val="Znakypropoznmkupodarou"/>
          <w:sz w:val="24"/>
          <w:szCs w:val="24"/>
        </w:rPr>
        <w:footnoteReference w:id="121"/>
      </w:r>
      <w:r w:rsidRPr="007839C6">
        <w:rPr>
          <w:sz w:val="24"/>
          <w:szCs w:val="24"/>
        </w:rPr>
        <w:t xml:space="preserve"> </w:t>
      </w:r>
    </w:p>
    <w:p w14:paraId="60CE28DF" w14:textId="77777777" w:rsidR="00CB262A" w:rsidRPr="007839C6" w:rsidRDefault="00CB262A" w:rsidP="00CB262A">
      <w:pPr>
        <w:autoSpaceDE w:val="0"/>
        <w:spacing w:line="360" w:lineRule="auto"/>
        <w:jc w:val="both"/>
        <w:rPr>
          <w:sz w:val="24"/>
          <w:szCs w:val="24"/>
        </w:rPr>
      </w:pPr>
      <w:r w:rsidRPr="007839C6">
        <w:rPr>
          <w:sz w:val="24"/>
          <w:szCs w:val="24"/>
        </w:rPr>
        <w:tab/>
        <w:t xml:space="preserve">Z. Winter – na rozdíl od B. Němcové – je čistokrevný realista, který </w:t>
      </w:r>
      <w:proofErr w:type="gramStart"/>
      <w:r w:rsidRPr="007839C6">
        <w:rPr>
          <w:sz w:val="24"/>
          <w:szCs w:val="24"/>
        </w:rPr>
        <w:t>líčí</w:t>
      </w:r>
      <w:proofErr w:type="gramEnd"/>
      <w:r w:rsidRPr="007839C6">
        <w:rPr>
          <w:sz w:val="24"/>
          <w:szCs w:val="24"/>
        </w:rPr>
        <w:t xml:space="preserve"> každodenní detaily včetně bakalářova reálného postoje k životu: dotek smutku a nostalgie proniká únavnými popisy života v malém městě blízko Prahy, zvláště když romanopisec podtrhuje didaktickou, národní a obrozenskou úlohu bakalářovu ve smyslu programu českého národního obrození 19. století: „Když neměl pan bakalář hlavu pitím obtíženu, byl učitelem i správcem školy výborným. Milá byla slova, když se ve škole mezi primány a sekundány, kteříž v jedné síni seděli pohromadě, bakalář rozhovořil se o tom, jak veliké věci předkové naši před celým světem dovozovali.“</w:t>
      </w:r>
      <w:r w:rsidRPr="007839C6">
        <w:rPr>
          <w:rStyle w:val="Znakypropoznmkupodarou"/>
          <w:sz w:val="24"/>
          <w:szCs w:val="24"/>
        </w:rPr>
        <w:footnoteReference w:id="122"/>
      </w:r>
    </w:p>
    <w:p w14:paraId="6002DC6F" w14:textId="77777777" w:rsidR="00CB262A" w:rsidRPr="007839C6" w:rsidRDefault="00CB262A" w:rsidP="00CB262A">
      <w:pPr>
        <w:autoSpaceDE w:val="0"/>
        <w:spacing w:line="360" w:lineRule="auto"/>
        <w:jc w:val="both"/>
        <w:rPr>
          <w:sz w:val="24"/>
          <w:szCs w:val="24"/>
        </w:rPr>
      </w:pPr>
      <w:r w:rsidRPr="007839C6">
        <w:rPr>
          <w:sz w:val="24"/>
          <w:szCs w:val="24"/>
        </w:rPr>
        <w:tab/>
      </w:r>
      <w:r w:rsidRPr="007839C6">
        <w:rPr>
          <w:bCs/>
          <w:sz w:val="24"/>
          <w:szCs w:val="24"/>
        </w:rPr>
        <w:t>Anton Pavlovič Čechov</w:t>
      </w:r>
      <w:r w:rsidRPr="007839C6">
        <w:rPr>
          <w:sz w:val="24"/>
          <w:szCs w:val="24"/>
        </w:rPr>
        <w:t xml:space="preserve"> (1860-1906) – kromě humoristických povídek, světoznámých dramat a jediného románu </w:t>
      </w:r>
      <w:r w:rsidRPr="007839C6">
        <w:rPr>
          <w:i/>
          <w:iCs/>
          <w:sz w:val="24"/>
          <w:szCs w:val="24"/>
        </w:rPr>
        <w:t>Ostrov Sachalin</w:t>
      </w:r>
      <w:r w:rsidRPr="007839C6">
        <w:rPr>
          <w:sz w:val="24"/>
          <w:szCs w:val="24"/>
        </w:rPr>
        <w:t xml:space="preserve"> (1893</w:t>
      </w:r>
      <w:proofErr w:type="gramStart"/>
      <w:r w:rsidRPr="007839C6">
        <w:rPr>
          <w:sz w:val="24"/>
          <w:szCs w:val="24"/>
        </w:rPr>
        <w:t>)  -</w:t>
      </w:r>
      <w:proofErr w:type="gramEnd"/>
      <w:r w:rsidRPr="007839C6">
        <w:rPr>
          <w:sz w:val="24"/>
          <w:szCs w:val="24"/>
        </w:rPr>
        <w:t xml:space="preserve"> napsal několik delších povídek či novel s nápadně melancholickou a nostalgickou atmosférou. Jednou z nejvýraznějších, i když méně zmiňovaných, jek novela </w:t>
      </w:r>
      <w:proofErr w:type="spellStart"/>
      <w:r w:rsidRPr="007839C6">
        <w:rPr>
          <w:i/>
          <w:iCs/>
          <w:sz w:val="24"/>
          <w:szCs w:val="24"/>
        </w:rPr>
        <w:t>Учитель</w:t>
      </w:r>
      <w:proofErr w:type="spellEnd"/>
      <w:r w:rsidRPr="007839C6">
        <w:rPr>
          <w:i/>
          <w:iCs/>
          <w:sz w:val="24"/>
          <w:szCs w:val="24"/>
        </w:rPr>
        <w:t xml:space="preserve"> </w:t>
      </w:r>
      <w:proofErr w:type="spellStart"/>
      <w:r w:rsidRPr="007839C6">
        <w:rPr>
          <w:i/>
          <w:iCs/>
          <w:sz w:val="24"/>
          <w:szCs w:val="24"/>
        </w:rPr>
        <w:t>словесности</w:t>
      </w:r>
      <w:proofErr w:type="spellEnd"/>
      <w:r w:rsidRPr="007839C6">
        <w:rPr>
          <w:sz w:val="24"/>
          <w:szCs w:val="24"/>
        </w:rPr>
        <w:t xml:space="preserve"> (1894, </w:t>
      </w:r>
      <w:r w:rsidRPr="007839C6">
        <w:rPr>
          <w:i/>
          <w:iCs/>
          <w:sz w:val="24"/>
          <w:szCs w:val="24"/>
        </w:rPr>
        <w:t>Profesor literatury</w:t>
      </w:r>
      <w:r w:rsidRPr="007839C6">
        <w:rPr>
          <w:sz w:val="24"/>
          <w:szCs w:val="24"/>
        </w:rPr>
        <w:t>). Syžet je založen na deziluzi stárnoucího profesora, jenž účtuje se životem: „</w:t>
      </w:r>
      <w:proofErr w:type="spellStart"/>
      <w:r w:rsidRPr="007839C6">
        <w:rPr>
          <w:sz w:val="24"/>
          <w:szCs w:val="24"/>
        </w:rPr>
        <w:t>Мартовское</w:t>
      </w:r>
      <w:proofErr w:type="spellEnd"/>
      <w:r w:rsidRPr="007839C6">
        <w:rPr>
          <w:sz w:val="24"/>
          <w:szCs w:val="24"/>
        </w:rPr>
        <w:t xml:space="preserve"> </w:t>
      </w:r>
      <w:proofErr w:type="spellStart"/>
      <w:r w:rsidRPr="007839C6">
        <w:rPr>
          <w:sz w:val="24"/>
          <w:szCs w:val="24"/>
        </w:rPr>
        <w:t>солнце</w:t>
      </w:r>
      <w:proofErr w:type="spellEnd"/>
      <w:r w:rsidRPr="007839C6">
        <w:rPr>
          <w:sz w:val="24"/>
          <w:szCs w:val="24"/>
        </w:rPr>
        <w:t xml:space="preserve"> </w:t>
      </w:r>
      <w:proofErr w:type="spellStart"/>
      <w:r w:rsidRPr="007839C6">
        <w:rPr>
          <w:sz w:val="24"/>
          <w:szCs w:val="24"/>
        </w:rPr>
        <w:t>светило</w:t>
      </w:r>
      <w:proofErr w:type="spellEnd"/>
      <w:r w:rsidRPr="007839C6">
        <w:rPr>
          <w:sz w:val="24"/>
          <w:szCs w:val="24"/>
        </w:rPr>
        <w:t xml:space="preserve"> </w:t>
      </w:r>
      <w:proofErr w:type="spellStart"/>
      <w:proofErr w:type="gramStart"/>
      <w:r w:rsidRPr="007839C6">
        <w:rPr>
          <w:sz w:val="24"/>
          <w:szCs w:val="24"/>
        </w:rPr>
        <w:t>ярко</w:t>
      </w:r>
      <w:proofErr w:type="spellEnd"/>
      <w:r w:rsidRPr="007839C6">
        <w:rPr>
          <w:sz w:val="24"/>
          <w:szCs w:val="24"/>
        </w:rPr>
        <w:t>‚ и</w:t>
      </w:r>
      <w:proofErr w:type="gramEnd"/>
      <w:r w:rsidRPr="007839C6">
        <w:rPr>
          <w:sz w:val="24"/>
          <w:szCs w:val="24"/>
        </w:rPr>
        <w:t xml:space="preserve"> </w:t>
      </w:r>
      <w:proofErr w:type="spellStart"/>
      <w:r w:rsidRPr="007839C6">
        <w:rPr>
          <w:sz w:val="24"/>
          <w:szCs w:val="24"/>
        </w:rPr>
        <w:t>сквозь</w:t>
      </w:r>
      <w:proofErr w:type="spellEnd"/>
      <w:r w:rsidRPr="007839C6">
        <w:rPr>
          <w:sz w:val="24"/>
          <w:szCs w:val="24"/>
        </w:rPr>
        <w:t xml:space="preserve"> </w:t>
      </w:r>
      <w:proofErr w:type="spellStart"/>
      <w:r w:rsidRPr="007839C6">
        <w:rPr>
          <w:sz w:val="24"/>
          <w:szCs w:val="24"/>
        </w:rPr>
        <w:t>оконные</w:t>
      </w:r>
      <w:proofErr w:type="spellEnd"/>
      <w:r w:rsidRPr="007839C6">
        <w:rPr>
          <w:sz w:val="24"/>
          <w:szCs w:val="24"/>
        </w:rPr>
        <w:t xml:space="preserve"> </w:t>
      </w:r>
      <w:proofErr w:type="spellStart"/>
      <w:r w:rsidRPr="007839C6">
        <w:rPr>
          <w:sz w:val="24"/>
          <w:szCs w:val="24"/>
        </w:rPr>
        <w:t>стекла</w:t>
      </w:r>
      <w:proofErr w:type="spellEnd"/>
      <w:r w:rsidRPr="007839C6">
        <w:rPr>
          <w:sz w:val="24"/>
          <w:szCs w:val="24"/>
        </w:rPr>
        <w:t xml:space="preserve"> </w:t>
      </w:r>
      <w:proofErr w:type="spellStart"/>
      <w:r w:rsidRPr="007839C6">
        <w:rPr>
          <w:sz w:val="24"/>
          <w:szCs w:val="24"/>
        </w:rPr>
        <w:t>падали</w:t>
      </w:r>
      <w:proofErr w:type="spellEnd"/>
      <w:r w:rsidRPr="007839C6">
        <w:rPr>
          <w:sz w:val="24"/>
          <w:szCs w:val="24"/>
        </w:rPr>
        <w:t xml:space="preserve"> </w:t>
      </w:r>
      <w:proofErr w:type="spellStart"/>
      <w:r w:rsidRPr="007839C6">
        <w:rPr>
          <w:sz w:val="24"/>
          <w:szCs w:val="24"/>
        </w:rPr>
        <w:t>на</w:t>
      </w:r>
      <w:proofErr w:type="spellEnd"/>
      <w:r w:rsidRPr="007839C6">
        <w:rPr>
          <w:sz w:val="24"/>
          <w:szCs w:val="24"/>
        </w:rPr>
        <w:t xml:space="preserve"> </w:t>
      </w:r>
      <w:proofErr w:type="spellStart"/>
      <w:r w:rsidRPr="007839C6">
        <w:rPr>
          <w:sz w:val="24"/>
          <w:szCs w:val="24"/>
        </w:rPr>
        <w:t>стол</w:t>
      </w:r>
      <w:proofErr w:type="spellEnd"/>
      <w:r w:rsidRPr="007839C6">
        <w:rPr>
          <w:sz w:val="24"/>
          <w:szCs w:val="24"/>
        </w:rPr>
        <w:t xml:space="preserve"> </w:t>
      </w:r>
      <w:proofErr w:type="spellStart"/>
      <w:r w:rsidRPr="007839C6">
        <w:rPr>
          <w:sz w:val="24"/>
          <w:szCs w:val="24"/>
        </w:rPr>
        <w:t>горячие</w:t>
      </w:r>
      <w:proofErr w:type="spellEnd"/>
      <w:r w:rsidRPr="007839C6">
        <w:rPr>
          <w:sz w:val="24"/>
          <w:szCs w:val="24"/>
        </w:rPr>
        <w:t xml:space="preserve"> </w:t>
      </w:r>
      <w:proofErr w:type="spellStart"/>
      <w:r w:rsidRPr="007839C6">
        <w:rPr>
          <w:sz w:val="24"/>
          <w:szCs w:val="24"/>
        </w:rPr>
        <w:t>лучи</w:t>
      </w:r>
      <w:proofErr w:type="spellEnd"/>
      <w:r w:rsidRPr="007839C6">
        <w:rPr>
          <w:sz w:val="24"/>
          <w:szCs w:val="24"/>
        </w:rPr>
        <w:t xml:space="preserve">. </w:t>
      </w:r>
      <w:r w:rsidRPr="007839C6">
        <w:rPr>
          <w:sz w:val="24"/>
          <w:szCs w:val="24"/>
          <w:lang w:val="ru-RU"/>
        </w:rPr>
        <w:t xml:space="preserve">Было еще только двадцатое число‚ но уже ездили на колесах‚ и в саду шумели скворцы. Позже было не то‚ что сейчас вот войдет Манюся‚ обнимет одною рукой за шею и скажет‚ что подали к крыльцу верховых лошадей или шарабан‚ и спросит‚ что ей надеть‚ чтобы не озябнуть […] Меня окружает пошлость и пошлость. Скучные‚ ничтожные люди‚ горшочки со сметаной‚ кувшины с </w:t>
      </w:r>
      <w:r w:rsidRPr="007839C6">
        <w:rPr>
          <w:sz w:val="24"/>
          <w:szCs w:val="24"/>
          <w:lang w:val="ru-RU"/>
        </w:rPr>
        <w:lastRenderedPageBreak/>
        <w:t>молоком‚ тараканы‚ глупые женщины...Нет ничего страшнее‚ оскорбительнее‚ тоскливее пошлости. Бежать отсюда‚ бежать сегодня же‚ иначе я сойду с ума!</w:t>
      </w:r>
      <w:r w:rsidRPr="007839C6">
        <w:rPr>
          <w:sz w:val="24"/>
          <w:szCs w:val="24"/>
        </w:rPr>
        <w:t>“</w:t>
      </w:r>
      <w:r w:rsidRPr="007839C6">
        <w:rPr>
          <w:rStyle w:val="Znakypropoznmkupodarou"/>
          <w:sz w:val="24"/>
          <w:szCs w:val="24"/>
        </w:rPr>
        <w:footnoteReference w:id="123"/>
      </w:r>
      <w:r w:rsidRPr="007839C6">
        <w:rPr>
          <w:sz w:val="24"/>
          <w:szCs w:val="24"/>
        </w:rPr>
        <w:t xml:space="preserve"> Touha opustit nudný, stereotypní život nemůže nepřipomenout tolstojovskou filozofii „neprotivení se zlu násilím.“</w:t>
      </w:r>
    </w:p>
    <w:p w14:paraId="68CF7DF7" w14:textId="77777777" w:rsidR="00CB262A" w:rsidRPr="007839C6" w:rsidRDefault="00CB262A" w:rsidP="00CB262A">
      <w:pPr>
        <w:autoSpaceDE w:val="0"/>
        <w:spacing w:line="360" w:lineRule="auto"/>
        <w:jc w:val="both"/>
        <w:rPr>
          <w:sz w:val="24"/>
          <w:szCs w:val="24"/>
        </w:rPr>
      </w:pPr>
      <w:r w:rsidRPr="007839C6">
        <w:rPr>
          <w:sz w:val="24"/>
          <w:szCs w:val="24"/>
        </w:rPr>
        <w:tab/>
        <w:t xml:space="preserve">Hluboký pohled na život prezentuje </w:t>
      </w:r>
      <w:proofErr w:type="spellStart"/>
      <w:r w:rsidRPr="007839C6">
        <w:rPr>
          <w:i/>
          <w:iCs/>
          <w:sz w:val="24"/>
          <w:szCs w:val="24"/>
        </w:rPr>
        <w:t>The</w:t>
      </w:r>
      <w:proofErr w:type="spellEnd"/>
      <w:r w:rsidRPr="007839C6">
        <w:rPr>
          <w:i/>
          <w:iCs/>
          <w:sz w:val="24"/>
          <w:szCs w:val="24"/>
        </w:rPr>
        <w:t xml:space="preserve"> </w:t>
      </w:r>
      <w:proofErr w:type="spellStart"/>
      <w:r w:rsidRPr="007839C6">
        <w:rPr>
          <w:i/>
          <w:iCs/>
          <w:sz w:val="24"/>
          <w:szCs w:val="24"/>
        </w:rPr>
        <w:t>Centaur</w:t>
      </w:r>
      <w:proofErr w:type="spellEnd"/>
      <w:r w:rsidRPr="007839C6">
        <w:rPr>
          <w:sz w:val="24"/>
          <w:szCs w:val="24"/>
        </w:rPr>
        <w:t xml:space="preserve"> (1962, </w:t>
      </w:r>
      <w:r w:rsidRPr="007839C6">
        <w:rPr>
          <w:i/>
          <w:iCs/>
          <w:sz w:val="24"/>
          <w:szCs w:val="24"/>
        </w:rPr>
        <w:t>Kentaur</w:t>
      </w:r>
      <w:r w:rsidRPr="007839C6">
        <w:rPr>
          <w:sz w:val="24"/>
          <w:szCs w:val="24"/>
        </w:rPr>
        <w:t xml:space="preserve">), </w:t>
      </w:r>
      <w:proofErr w:type="gramStart"/>
      <w:r w:rsidRPr="007839C6">
        <w:rPr>
          <w:sz w:val="24"/>
          <w:szCs w:val="24"/>
        </w:rPr>
        <w:t xml:space="preserve">román  </w:t>
      </w:r>
      <w:r w:rsidRPr="007839C6">
        <w:rPr>
          <w:bCs/>
          <w:sz w:val="24"/>
          <w:szCs w:val="24"/>
        </w:rPr>
        <w:t>Johna</w:t>
      </w:r>
      <w:proofErr w:type="gramEnd"/>
      <w:r w:rsidRPr="007839C6">
        <w:rPr>
          <w:bCs/>
          <w:sz w:val="24"/>
          <w:szCs w:val="24"/>
        </w:rPr>
        <w:t xml:space="preserve"> </w:t>
      </w:r>
      <w:proofErr w:type="spellStart"/>
      <w:r w:rsidRPr="007839C6">
        <w:rPr>
          <w:bCs/>
          <w:sz w:val="24"/>
          <w:szCs w:val="24"/>
        </w:rPr>
        <w:t>Updikea</w:t>
      </w:r>
      <w:proofErr w:type="spellEnd"/>
      <w:r w:rsidRPr="007839C6">
        <w:rPr>
          <w:sz w:val="24"/>
          <w:szCs w:val="24"/>
        </w:rPr>
        <w:t xml:space="preserve"> (1932-2009), v němž se učitel ukazuje jako mytická bytost antického Řecka zmítaná mezi vznešenými ideály a banalitami každodennosti.</w:t>
      </w:r>
      <w:r w:rsidRPr="007839C6">
        <w:rPr>
          <w:rStyle w:val="Znakypropoznmkupodarou"/>
          <w:sz w:val="24"/>
          <w:szCs w:val="24"/>
        </w:rPr>
        <w:footnoteReference w:id="124"/>
      </w:r>
    </w:p>
    <w:p w14:paraId="7B205F4B" w14:textId="77777777" w:rsidR="00CB262A" w:rsidRPr="007839C6" w:rsidRDefault="00CB262A" w:rsidP="00CB262A">
      <w:pPr>
        <w:autoSpaceDE w:val="0"/>
        <w:spacing w:line="360" w:lineRule="auto"/>
        <w:jc w:val="both"/>
        <w:rPr>
          <w:sz w:val="24"/>
          <w:szCs w:val="24"/>
        </w:rPr>
      </w:pPr>
      <w:r w:rsidRPr="007839C6">
        <w:rPr>
          <w:sz w:val="24"/>
          <w:szCs w:val="24"/>
        </w:rPr>
        <w:tab/>
        <w:t xml:space="preserve">Neokázalé hrdinské chování učitele </w:t>
      </w:r>
      <w:proofErr w:type="gramStart"/>
      <w:r w:rsidRPr="007839C6">
        <w:rPr>
          <w:sz w:val="24"/>
          <w:szCs w:val="24"/>
        </w:rPr>
        <w:t xml:space="preserve">ukazuje  </w:t>
      </w:r>
      <w:r w:rsidRPr="007839C6">
        <w:rPr>
          <w:bCs/>
          <w:sz w:val="24"/>
          <w:szCs w:val="24"/>
        </w:rPr>
        <w:t>Jan</w:t>
      </w:r>
      <w:proofErr w:type="gramEnd"/>
      <w:r w:rsidRPr="007839C6">
        <w:rPr>
          <w:bCs/>
          <w:sz w:val="24"/>
          <w:szCs w:val="24"/>
        </w:rPr>
        <w:t xml:space="preserve"> Drda</w:t>
      </w:r>
      <w:r w:rsidRPr="007839C6">
        <w:rPr>
          <w:rStyle w:val="Znakypropoznmkupodarou"/>
          <w:sz w:val="24"/>
          <w:szCs w:val="24"/>
          <w:lang w:val="en-US"/>
        </w:rPr>
        <w:footnoteReference w:id="125"/>
      </w:r>
      <w:r w:rsidRPr="007839C6">
        <w:rPr>
          <w:sz w:val="24"/>
          <w:szCs w:val="24"/>
        </w:rPr>
        <w:t xml:space="preserve"> v známé povídce </w:t>
      </w:r>
      <w:r w:rsidRPr="007839C6">
        <w:rPr>
          <w:i/>
          <w:iCs/>
          <w:sz w:val="24"/>
          <w:szCs w:val="24"/>
        </w:rPr>
        <w:t>Vyšší princip</w:t>
      </w:r>
      <w:r w:rsidRPr="007839C6">
        <w:rPr>
          <w:sz w:val="24"/>
          <w:szCs w:val="24"/>
        </w:rPr>
        <w:t xml:space="preserve"> </w:t>
      </w:r>
      <w:r w:rsidRPr="007839C6">
        <w:rPr>
          <w:i/>
          <w:iCs/>
          <w:sz w:val="24"/>
          <w:szCs w:val="24"/>
        </w:rPr>
        <w:t>(1945)</w:t>
      </w:r>
      <w:r w:rsidRPr="007839C6">
        <w:rPr>
          <w:sz w:val="24"/>
          <w:szCs w:val="24"/>
        </w:rPr>
        <w:t xml:space="preserve">; název se vztahuje k častému výroku profesora latiny působícího na českém gymnáziu během německé nacistické okupace v době tzv. heydrichiády, nacistického teroru, jenž následoval po zabití říšskoněmeckého protektora Reinharda Heydricha v létě 1942. Jestliže chce </w:t>
      </w:r>
      <w:proofErr w:type="gramStart"/>
      <w:r w:rsidRPr="007839C6">
        <w:rPr>
          <w:sz w:val="24"/>
          <w:szCs w:val="24"/>
        </w:rPr>
        <w:t>čtenář  chápat</w:t>
      </w:r>
      <w:proofErr w:type="gramEnd"/>
      <w:r w:rsidRPr="007839C6">
        <w:rPr>
          <w:sz w:val="24"/>
          <w:szCs w:val="24"/>
        </w:rPr>
        <w:t xml:space="preserve"> tuto povídku o čtyřech stránkách v její pokud možno úplnosti, měl by znát další detaily z území zvaného </w:t>
      </w:r>
      <w:proofErr w:type="spellStart"/>
      <w:r w:rsidRPr="007839C6">
        <w:rPr>
          <w:i/>
          <w:iCs/>
          <w:sz w:val="24"/>
          <w:szCs w:val="24"/>
        </w:rPr>
        <w:t>Protektorat</w:t>
      </w:r>
      <w:proofErr w:type="spellEnd"/>
      <w:r w:rsidRPr="007839C6">
        <w:rPr>
          <w:i/>
          <w:iCs/>
          <w:sz w:val="24"/>
          <w:szCs w:val="24"/>
        </w:rPr>
        <w:t xml:space="preserve"> </w:t>
      </w:r>
      <w:proofErr w:type="spellStart"/>
      <w:r w:rsidRPr="007839C6">
        <w:rPr>
          <w:i/>
          <w:iCs/>
          <w:sz w:val="24"/>
          <w:szCs w:val="24"/>
        </w:rPr>
        <w:t>Böhmen</w:t>
      </w:r>
      <w:proofErr w:type="spellEnd"/>
      <w:r w:rsidRPr="007839C6">
        <w:rPr>
          <w:i/>
          <w:iCs/>
          <w:sz w:val="24"/>
          <w:szCs w:val="24"/>
        </w:rPr>
        <w:t xml:space="preserve"> </w:t>
      </w:r>
      <w:proofErr w:type="spellStart"/>
      <w:r w:rsidRPr="007839C6">
        <w:rPr>
          <w:i/>
          <w:iCs/>
          <w:sz w:val="24"/>
          <w:szCs w:val="24"/>
        </w:rPr>
        <w:t>und</w:t>
      </w:r>
      <w:proofErr w:type="spellEnd"/>
      <w:r w:rsidRPr="007839C6">
        <w:rPr>
          <w:i/>
          <w:iCs/>
          <w:sz w:val="24"/>
          <w:szCs w:val="24"/>
        </w:rPr>
        <w:t xml:space="preserve"> </w:t>
      </w:r>
      <w:proofErr w:type="spellStart"/>
      <w:r w:rsidRPr="007839C6">
        <w:rPr>
          <w:i/>
          <w:iCs/>
          <w:sz w:val="24"/>
          <w:szCs w:val="24"/>
        </w:rPr>
        <w:t>Mähren</w:t>
      </w:r>
      <w:proofErr w:type="spellEnd"/>
      <w:r w:rsidRPr="007839C6">
        <w:rPr>
          <w:sz w:val="24"/>
          <w:szCs w:val="24"/>
        </w:rPr>
        <w:t xml:space="preserve"> včetně uzavření českých vysokých škol po hromadných demonstracích z </w:t>
      </w:r>
      <w:proofErr w:type="spellStart"/>
      <w:r w:rsidRPr="007839C6">
        <w:rPr>
          <w:sz w:val="24"/>
          <w:szCs w:val="24"/>
        </w:rPr>
        <w:t>podzima</w:t>
      </w:r>
      <w:proofErr w:type="spellEnd"/>
      <w:r w:rsidRPr="007839C6">
        <w:rPr>
          <w:sz w:val="24"/>
          <w:szCs w:val="24"/>
        </w:rPr>
        <w:t xml:space="preserve"> 1939, jež oslavovaly výročí vzniku Československé republiky a jichž se zúčastnili hlavně univerzitní </w:t>
      </w:r>
      <w:proofErr w:type="spellStart"/>
      <w:r w:rsidRPr="007839C6">
        <w:rPr>
          <w:sz w:val="24"/>
          <w:szCs w:val="24"/>
        </w:rPr>
        <w:t>stuidenti</w:t>
      </w:r>
      <w:proofErr w:type="spellEnd"/>
      <w:r w:rsidRPr="007839C6">
        <w:rPr>
          <w:sz w:val="24"/>
          <w:szCs w:val="24"/>
        </w:rPr>
        <w:t xml:space="preserve">. Učitel (česky podle francouzského </w:t>
      </w:r>
      <w:proofErr w:type="gramStart"/>
      <w:r w:rsidRPr="007839C6">
        <w:rPr>
          <w:sz w:val="24"/>
          <w:szCs w:val="24"/>
        </w:rPr>
        <w:t>zvyku  „</w:t>
      </w:r>
      <w:proofErr w:type="spellStart"/>
      <w:proofErr w:type="gramEnd"/>
      <w:r w:rsidRPr="007839C6">
        <w:rPr>
          <w:sz w:val="24"/>
          <w:szCs w:val="24"/>
        </w:rPr>
        <w:t>professor</w:t>
      </w:r>
      <w:proofErr w:type="spellEnd"/>
      <w:r w:rsidRPr="007839C6">
        <w:rPr>
          <w:sz w:val="24"/>
          <w:szCs w:val="24"/>
        </w:rPr>
        <w:t xml:space="preserve">“ ) rozhodně není hrdinskou postavou, spíše naopak; zajímá se jen o latinu a život jeho řecko-římského světa. Ale strašná situace, jež nezvratně postihla jeho třídu, z něho učinila muže, jenž nejen riskoval život, ale současně vyjádřil velkou až bezbřehou důvěru ve studenty, a tak zcela naplnil svůj lidský úděl a občanskou povinnost. Na samém počátku je ukázán víceméně jako směšný podivín, což dokládá i </w:t>
      </w:r>
      <w:proofErr w:type="spellStart"/>
      <w:r w:rsidRPr="007839C6">
        <w:rPr>
          <w:sz w:val="24"/>
          <w:szCs w:val="24"/>
        </w:rPr>
        <w:t>jehn</w:t>
      </w:r>
      <w:proofErr w:type="spellEnd"/>
      <w:r w:rsidRPr="007839C6">
        <w:rPr>
          <w:sz w:val="24"/>
          <w:szCs w:val="24"/>
        </w:rPr>
        <w:t xml:space="preserve"> zevnějšek: „V neohrabaných, špatně žehlených šatech venkovského střihu, obličej </w:t>
      </w:r>
      <w:proofErr w:type="spellStart"/>
      <w:r w:rsidRPr="007839C6">
        <w:rPr>
          <w:sz w:val="24"/>
          <w:szCs w:val="24"/>
        </w:rPr>
        <w:t>zdolíčkovatělý</w:t>
      </w:r>
      <w:proofErr w:type="spellEnd"/>
      <w:r w:rsidRPr="007839C6">
        <w:rPr>
          <w:sz w:val="24"/>
          <w:szCs w:val="24"/>
        </w:rPr>
        <w:t xml:space="preserve"> obrovskými jizvami </w:t>
      </w:r>
      <w:proofErr w:type="gramStart"/>
      <w:r w:rsidRPr="007839C6">
        <w:rPr>
          <w:sz w:val="24"/>
          <w:szCs w:val="24"/>
        </w:rPr>
        <w:t>po  černých</w:t>
      </w:r>
      <w:proofErr w:type="gramEnd"/>
      <w:r w:rsidRPr="007839C6">
        <w:rPr>
          <w:sz w:val="24"/>
          <w:szCs w:val="24"/>
        </w:rPr>
        <w:t xml:space="preserve"> neštovicích, a aktovkou věčně </w:t>
      </w:r>
      <w:proofErr w:type="spellStart"/>
      <w:r w:rsidRPr="007839C6">
        <w:rPr>
          <w:sz w:val="24"/>
          <w:szCs w:val="24"/>
        </w:rPr>
        <w:t>zatěžkou</w:t>
      </w:r>
      <w:proofErr w:type="spellEnd"/>
      <w:r w:rsidRPr="007839C6">
        <w:rPr>
          <w:sz w:val="24"/>
          <w:szCs w:val="24"/>
        </w:rPr>
        <w:t xml:space="preserve"> klasiky, z nichž citovával dlouhé odstavce opojen  krásou textu a zapomínaje na svůj krákoravý hlas, byl pro septimány figurkou </w:t>
      </w:r>
      <w:r w:rsidRPr="007839C6">
        <w:rPr>
          <w:sz w:val="24"/>
          <w:szCs w:val="24"/>
        </w:rPr>
        <w:lastRenderedPageBreak/>
        <w:t>krajně komickou.“</w:t>
      </w:r>
      <w:r w:rsidRPr="007839C6">
        <w:rPr>
          <w:rStyle w:val="Znakypropoznmkupodarou"/>
          <w:sz w:val="24"/>
          <w:szCs w:val="24"/>
        </w:rPr>
        <w:footnoteReference w:id="126"/>
      </w:r>
      <w:r w:rsidRPr="007839C6">
        <w:rPr>
          <w:sz w:val="24"/>
          <w:szCs w:val="24"/>
        </w:rPr>
        <w:t xml:space="preserve"> </w:t>
      </w:r>
      <w:proofErr w:type="spellStart"/>
      <w:r w:rsidRPr="007839C6">
        <w:rPr>
          <w:sz w:val="24"/>
          <w:szCs w:val="24"/>
        </w:rPr>
        <w:t>těmnio</w:t>
      </w:r>
      <w:proofErr w:type="spellEnd"/>
      <w:r w:rsidRPr="007839C6">
        <w:rPr>
          <w:sz w:val="24"/>
          <w:szCs w:val="24"/>
        </w:rPr>
        <w:t xml:space="preserve"> slovy </w:t>
      </w:r>
      <w:proofErr w:type="spellStart"/>
      <w:r w:rsidRPr="007839C6">
        <w:rPr>
          <w:sz w:val="24"/>
          <w:szCs w:val="24"/>
        </w:rPr>
        <w:t>autr</w:t>
      </w:r>
      <w:proofErr w:type="spellEnd"/>
      <w:r w:rsidRPr="007839C6">
        <w:rPr>
          <w:sz w:val="24"/>
          <w:szCs w:val="24"/>
        </w:rPr>
        <w:t xml:space="preserve"> líčí </w:t>
      </w:r>
      <w:proofErr w:type="spellStart"/>
      <w:r w:rsidRPr="007839C6">
        <w:rPr>
          <w:sz w:val="24"/>
          <w:szCs w:val="24"/>
        </w:rPr>
        <w:t>kataruzní</w:t>
      </w:r>
      <w:proofErr w:type="spellEnd"/>
      <w:r w:rsidRPr="007839C6">
        <w:rPr>
          <w:sz w:val="24"/>
          <w:szCs w:val="24"/>
        </w:rPr>
        <w:t xml:space="preserve"> ,okamžiky syžetu: „Kolega Vyšší princip se vrátil do třídy za pár minut. Nohy se pod ním chvěly, že sotva došel ke katedře. Zhroutil se na židli, sevřel své obrovské vypouklé čelo kostnatými prsty, a dočista přejinačeným, dětsky naříkavým hlasem tiše bědoval: Neslýchané...Neslýchané! Pak se přece jenom vzmužil, a pohlédnuv do očí své třídy, zkamenělé zlou předtuchou, chraplavě koktal: Vaši...vaši...</w:t>
      </w:r>
      <w:proofErr w:type="spellStart"/>
      <w:proofErr w:type="gramStart"/>
      <w:r w:rsidRPr="007839C6">
        <w:rPr>
          <w:sz w:val="24"/>
          <w:szCs w:val="24"/>
        </w:rPr>
        <w:t>spolužáci..</w:t>
      </w:r>
      <w:proofErr w:type="gramEnd"/>
      <w:r w:rsidRPr="007839C6">
        <w:rPr>
          <w:sz w:val="24"/>
          <w:szCs w:val="24"/>
        </w:rPr>
        <w:t>byli</w:t>
      </w:r>
      <w:proofErr w:type="spellEnd"/>
      <w:r w:rsidRPr="007839C6">
        <w:rPr>
          <w:sz w:val="24"/>
          <w:szCs w:val="24"/>
        </w:rPr>
        <w:t xml:space="preserve"> zatčeni... Jaké absurdní – nedorozumění ...moji...moji...žáci...[...] Také já...schvaluji atentát na Heydricha.“</w:t>
      </w:r>
      <w:r w:rsidRPr="007839C6">
        <w:rPr>
          <w:rStyle w:val="Znakypropoznmkupodarou"/>
          <w:sz w:val="24"/>
          <w:szCs w:val="24"/>
        </w:rPr>
        <w:footnoteReference w:id="127"/>
      </w:r>
      <w:r w:rsidRPr="007839C6">
        <w:rPr>
          <w:sz w:val="24"/>
          <w:szCs w:val="24"/>
        </w:rPr>
        <w:t xml:space="preserve"> </w:t>
      </w:r>
      <w:r w:rsidRPr="007839C6">
        <w:rPr>
          <w:sz w:val="24"/>
          <w:szCs w:val="24"/>
        </w:rPr>
        <w:tab/>
      </w:r>
    </w:p>
    <w:p w14:paraId="23F4B609" w14:textId="77777777" w:rsidR="00CB262A" w:rsidRPr="007839C6" w:rsidRDefault="00CB262A" w:rsidP="00CB262A">
      <w:pPr>
        <w:autoSpaceDE w:val="0"/>
        <w:spacing w:line="360" w:lineRule="auto"/>
        <w:jc w:val="both"/>
        <w:rPr>
          <w:sz w:val="24"/>
          <w:szCs w:val="24"/>
        </w:rPr>
      </w:pPr>
      <w:r w:rsidRPr="007839C6">
        <w:rPr>
          <w:sz w:val="24"/>
          <w:szCs w:val="24"/>
        </w:rPr>
        <w:tab/>
        <w:t xml:space="preserve">Celá situace je stylizována koncizně, zhuštěně (stejnojmenný český film z roku 1960 režiséra  Jiřího Krejčíka byl příliš dlouhý a proto mnohem méně účinný) a vyžaduje znalost několika typicky českých aluzí spojovaných se zvláštním obdobím nacistické okupace a českými  historickými emblémy (tzv. schvalování atentátu na říšského protektora R. Heydricha, vynucený souhlas s popravami politických odpůrců v 50. letech 20. století, tzv. vyrovnání s náboženskou otázkou z roku 1958 a později, nesouhlas se sovětskou okupací v roce 1968 atd.).  </w:t>
      </w:r>
    </w:p>
    <w:p w14:paraId="7DF83F6C" w14:textId="77777777" w:rsidR="00CB262A" w:rsidRPr="007839C6" w:rsidRDefault="00CB262A" w:rsidP="00CB262A">
      <w:pPr>
        <w:autoSpaceDE w:val="0"/>
        <w:spacing w:line="360" w:lineRule="auto"/>
        <w:jc w:val="both"/>
        <w:rPr>
          <w:sz w:val="24"/>
          <w:szCs w:val="24"/>
        </w:rPr>
      </w:pPr>
      <w:r w:rsidRPr="007839C6">
        <w:rPr>
          <w:sz w:val="24"/>
          <w:szCs w:val="24"/>
        </w:rPr>
        <w:tab/>
        <w:t xml:space="preserve">Jeden z mála světově známých sovětských kirgizských spisovatelů </w:t>
      </w:r>
      <w:proofErr w:type="spellStart"/>
      <w:r w:rsidRPr="007839C6">
        <w:rPr>
          <w:bCs/>
          <w:sz w:val="24"/>
          <w:szCs w:val="24"/>
        </w:rPr>
        <w:t>Čingiz</w:t>
      </w:r>
      <w:proofErr w:type="spellEnd"/>
      <w:r w:rsidRPr="007839C6">
        <w:rPr>
          <w:bCs/>
          <w:sz w:val="24"/>
          <w:szCs w:val="24"/>
        </w:rPr>
        <w:t xml:space="preserve"> </w:t>
      </w:r>
      <w:proofErr w:type="spellStart"/>
      <w:r w:rsidRPr="007839C6">
        <w:rPr>
          <w:bCs/>
          <w:sz w:val="24"/>
          <w:szCs w:val="24"/>
        </w:rPr>
        <w:t>Ajtmatov</w:t>
      </w:r>
      <w:proofErr w:type="spellEnd"/>
      <w:r w:rsidRPr="007839C6">
        <w:rPr>
          <w:bCs/>
          <w:sz w:val="24"/>
          <w:szCs w:val="24"/>
        </w:rPr>
        <w:t xml:space="preserve"> </w:t>
      </w:r>
      <w:r w:rsidRPr="007839C6">
        <w:rPr>
          <w:sz w:val="24"/>
          <w:szCs w:val="24"/>
        </w:rPr>
        <w:t>(1928-2008)</w:t>
      </w:r>
      <w:r w:rsidRPr="007839C6">
        <w:rPr>
          <w:rStyle w:val="Znakypropoznmkupodarou"/>
          <w:sz w:val="24"/>
          <w:szCs w:val="24"/>
        </w:rPr>
        <w:footnoteReference w:id="128"/>
      </w:r>
      <w:r w:rsidRPr="007839C6">
        <w:rPr>
          <w:sz w:val="24"/>
          <w:szCs w:val="24"/>
        </w:rPr>
        <w:t xml:space="preserve"> pěstoval především témata tvůrčího člověka, malíře či spisovatele, hlavních postav nebo vypravěčů svých příběhů. Jedna z jeho raných povídek napsaná v obou jazykových verzích (kirgizsky a rusky, později Č. </w:t>
      </w:r>
      <w:proofErr w:type="spellStart"/>
      <w:r w:rsidRPr="007839C6">
        <w:rPr>
          <w:sz w:val="24"/>
          <w:szCs w:val="24"/>
        </w:rPr>
        <w:t>Ajtmatov</w:t>
      </w:r>
      <w:proofErr w:type="spellEnd"/>
      <w:r w:rsidRPr="007839C6">
        <w:rPr>
          <w:sz w:val="24"/>
          <w:szCs w:val="24"/>
        </w:rPr>
        <w:t xml:space="preserve"> psal jen rusky, např. magické, mytologické romány </w:t>
      </w:r>
      <w:r w:rsidRPr="007839C6">
        <w:rPr>
          <w:i/>
          <w:iCs/>
          <w:sz w:val="24"/>
          <w:szCs w:val="24"/>
        </w:rPr>
        <w:t xml:space="preserve">И </w:t>
      </w:r>
      <w:proofErr w:type="spellStart"/>
      <w:r w:rsidRPr="007839C6">
        <w:rPr>
          <w:i/>
          <w:iCs/>
          <w:sz w:val="24"/>
          <w:szCs w:val="24"/>
        </w:rPr>
        <w:t>дольше</w:t>
      </w:r>
      <w:proofErr w:type="spellEnd"/>
      <w:r w:rsidRPr="007839C6">
        <w:rPr>
          <w:i/>
          <w:iCs/>
          <w:sz w:val="24"/>
          <w:szCs w:val="24"/>
        </w:rPr>
        <w:t xml:space="preserve"> </w:t>
      </w:r>
      <w:proofErr w:type="spellStart"/>
      <w:r w:rsidRPr="007839C6">
        <w:rPr>
          <w:i/>
          <w:iCs/>
          <w:sz w:val="24"/>
          <w:szCs w:val="24"/>
        </w:rPr>
        <w:t>века</w:t>
      </w:r>
      <w:proofErr w:type="spellEnd"/>
      <w:r w:rsidRPr="007839C6">
        <w:rPr>
          <w:i/>
          <w:iCs/>
          <w:sz w:val="24"/>
          <w:szCs w:val="24"/>
        </w:rPr>
        <w:t xml:space="preserve"> </w:t>
      </w:r>
      <w:proofErr w:type="spellStart"/>
      <w:r w:rsidRPr="007839C6">
        <w:rPr>
          <w:i/>
          <w:iCs/>
          <w:sz w:val="24"/>
          <w:szCs w:val="24"/>
        </w:rPr>
        <w:t>длится</w:t>
      </w:r>
      <w:proofErr w:type="spellEnd"/>
      <w:r w:rsidRPr="007839C6">
        <w:rPr>
          <w:i/>
          <w:iCs/>
          <w:sz w:val="24"/>
          <w:szCs w:val="24"/>
        </w:rPr>
        <w:t xml:space="preserve"> </w:t>
      </w:r>
      <w:proofErr w:type="spellStart"/>
      <w:r w:rsidRPr="007839C6">
        <w:rPr>
          <w:i/>
          <w:iCs/>
          <w:sz w:val="24"/>
          <w:szCs w:val="24"/>
        </w:rPr>
        <w:t>день</w:t>
      </w:r>
      <w:proofErr w:type="spellEnd"/>
      <w:r w:rsidRPr="007839C6">
        <w:rPr>
          <w:i/>
          <w:iCs/>
          <w:sz w:val="24"/>
          <w:szCs w:val="24"/>
        </w:rPr>
        <w:t xml:space="preserve">, </w:t>
      </w:r>
      <w:r w:rsidRPr="007839C6">
        <w:rPr>
          <w:sz w:val="24"/>
          <w:szCs w:val="24"/>
        </w:rPr>
        <w:t xml:space="preserve">1980 – </w:t>
      </w:r>
      <w:r w:rsidRPr="007839C6">
        <w:rPr>
          <w:i/>
          <w:iCs/>
          <w:sz w:val="24"/>
          <w:szCs w:val="24"/>
        </w:rPr>
        <w:t>A věku delší bývá den...</w:t>
      </w:r>
      <w:r w:rsidRPr="007839C6">
        <w:rPr>
          <w:sz w:val="24"/>
          <w:szCs w:val="24"/>
        </w:rPr>
        <w:t xml:space="preserve">, knižní název </w:t>
      </w:r>
      <w:proofErr w:type="spellStart"/>
      <w:r w:rsidRPr="007839C6">
        <w:rPr>
          <w:i/>
          <w:iCs/>
          <w:sz w:val="24"/>
          <w:szCs w:val="24"/>
        </w:rPr>
        <w:t>Буранный</w:t>
      </w:r>
      <w:proofErr w:type="spellEnd"/>
      <w:r w:rsidRPr="007839C6">
        <w:rPr>
          <w:i/>
          <w:iCs/>
          <w:sz w:val="24"/>
          <w:szCs w:val="24"/>
        </w:rPr>
        <w:t xml:space="preserve"> </w:t>
      </w:r>
      <w:proofErr w:type="spellStart"/>
      <w:r w:rsidRPr="007839C6">
        <w:rPr>
          <w:i/>
          <w:iCs/>
          <w:sz w:val="24"/>
          <w:szCs w:val="24"/>
        </w:rPr>
        <w:t>полустанок</w:t>
      </w:r>
      <w:proofErr w:type="spellEnd"/>
      <w:r w:rsidRPr="007839C6">
        <w:rPr>
          <w:sz w:val="24"/>
          <w:szCs w:val="24"/>
        </w:rPr>
        <w:t xml:space="preserve"> — </w:t>
      </w:r>
      <w:r w:rsidRPr="007839C6">
        <w:rPr>
          <w:i/>
          <w:iCs/>
          <w:sz w:val="24"/>
          <w:szCs w:val="24"/>
        </w:rPr>
        <w:t>Stanice Bouřná;</w:t>
      </w:r>
      <w:r w:rsidRPr="007839C6">
        <w:rPr>
          <w:sz w:val="24"/>
          <w:szCs w:val="24"/>
        </w:rPr>
        <w:t xml:space="preserve">  </w:t>
      </w:r>
      <w:proofErr w:type="spellStart"/>
      <w:r w:rsidRPr="007839C6">
        <w:rPr>
          <w:i/>
          <w:iCs/>
          <w:sz w:val="24"/>
          <w:szCs w:val="24"/>
        </w:rPr>
        <w:t>Плаха</w:t>
      </w:r>
      <w:proofErr w:type="spellEnd"/>
      <w:r w:rsidRPr="007839C6">
        <w:rPr>
          <w:i/>
          <w:iCs/>
          <w:sz w:val="24"/>
          <w:szCs w:val="24"/>
        </w:rPr>
        <w:t xml:space="preserve">, </w:t>
      </w:r>
      <w:r w:rsidRPr="007839C6">
        <w:rPr>
          <w:sz w:val="24"/>
          <w:szCs w:val="24"/>
        </w:rPr>
        <w:t xml:space="preserve">1986, </w:t>
      </w:r>
      <w:r w:rsidRPr="007839C6">
        <w:rPr>
          <w:i/>
          <w:iCs/>
          <w:sz w:val="24"/>
          <w:szCs w:val="24"/>
        </w:rPr>
        <w:t>Popraviště;</w:t>
      </w:r>
      <w:r w:rsidRPr="007839C6">
        <w:rPr>
          <w:sz w:val="24"/>
          <w:szCs w:val="24"/>
        </w:rPr>
        <w:t xml:space="preserve"> </w:t>
      </w:r>
      <w:proofErr w:type="spellStart"/>
      <w:r w:rsidRPr="007839C6">
        <w:rPr>
          <w:i/>
          <w:iCs/>
          <w:sz w:val="24"/>
          <w:szCs w:val="24"/>
        </w:rPr>
        <w:t>Тавро</w:t>
      </w:r>
      <w:proofErr w:type="spellEnd"/>
      <w:r w:rsidRPr="007839C6">
        <w:rPr>
          <w:i/>
          <w:iCs/>
          <w:sz w:val="24"/>
          <w:szCs w:val="24"/>
        </w:rPr>
        <w:t xml:space="preserve"> </w:t>
      </w:r>
      <w:proofErr w:type="spellStart"/>
      <w:r w:rsidRPr="007839C6">
        <w:rPr>
          <w:i/>
          <w:iCs/>
          <w:sz w:val="24"/>
          <w:szCs w:val="24"/>
        </w:rPr>
        <w:t>Кассандры</w:t>
      </w:r>
      <w:proofErr w:type="spellEnd"/>
      <w:r w:rsidRPr="007839C6">
        <w:rPr>
          <w:i/>
          <w:iCs/>
          <w:sz w:val="24"/>
          <w:szCs w:val="24"/>
        </w:rPr>
        <w:t xml:space="preserve">, </w:t>
      </w:r>
      <w:r w:rsidRPr="007839C6">
        <w:rPr>
          <w:sz w:val="24"/>
          <w:szCs w:val="24"/>
        </w:rPr>
        <w:t xml:space="preserve">1994, </w:t>
      </w:r>
      <w:r w:rsidRPr="007839C6">
        <w:rPr>
          <w:i/>
          <w:iCs/>
          <w:sz w:val="24"/>
          <w:szCs w:val="24"/>
        </w:rPr>
        <w:t xml:space="preserve">Znamení </w:t>
      </w:r>
      <w:proofErr w:type="spellStart"/>
      <w:r w:rsidRPr="007839C6">
        <w:rPr>
          <w:i/>
          <w:iCs/>
          <w:sz w:val="24"/>
          <w:szCs w:val="24"/>
        </w:rPr>
        <w:t>Kassandry</w:t>
      </w:r>
      <w:proofErr w:type="spellEnd"/>
      <w:r w:rsidRPr="007839C6">
        <w:rPr>
          <w:sz w:val="24"/>
          <w:szCs w:val="24"/>
        </w:rPr>
        <w:t xml:space="preserve">) je </w:t>
      </w:r>
      <w:proofErr w:type="spellStart"/>
      <w:r w:rsidRPr="007839C6">
        <w:rPr>
          <w:i/>
          <w:iCs/>
          <w:sz w:val="24"/>
          <w:szCs w:val="24"/>
        </w:rPr>
        <w:t>Первый</w:t>
      </w:r>
      <w:proofErr w:type="spellEnd"/>
      <w:r w:rsidRPr="007839C6">
        <w:rPr>
          <w:i/>
          <w:iCs/>
          <w:sz w:val="24"/>
          <w:szCs w:val="24"/>
        </w:rPr>
        <w:t xml:space="preserve"> </w:t>
      </w:r>
      <w:proofErr w:type="spellStart"/>
      <w:r w:rsidRPr="007839C6">
        <w:rPr>
          <w:i/>
          <w:iCs/>
          <w:sz w:val="24"/>
          <w:szCs w:val="24"/>
        </w:rPr>
        <w:t>учитель</w:t>
      </w:r>
      <w:proofErr w:type="spellEnd"/>
      <w:r w:rsidRPr="007839C6">
        <w:rPr>
          <w:i/>
          <w:iCs/>
          <w:sz w:val="24"/>
          <w:szCs w:val="24"/>
        </w:rPr>
        <w:t xml:space="preserve"> (</w:t>
      </w:r>
      <w:r w:rsidRPr="007839C6">
        <w:rPr>
          <w:sz w:val="24"/>
          <w:szCs w:val="24"/>
        </w:rPr>
        <w:t xml:space="preserve">1962, </w:t>
      </w:r>
      <w:r w:rsidRPr="007839C6">
        <w:rPr>
          <w:i/>
          <w:iCs/>
          <w:sz w:val="24"/>
          <w:szCs w:val="24"/>
        </w:rPr>
        <w:t>První učitel</w:t>
      </w:r>
      <w:r w:rsidRPr="007839C6">
        <w:rPr>
          <w:sz w:val="24"/>
          <w:szCs w:val="24"/>
        </w:rPr>
        <w:t>), v níž autor syntetizuje svůj romantismus, lásku k tvorbě, humanitě, přírodě, humánní proměně mezilidských vztahů a manifestuje Říjnovou revoluci v idealizované podobě osvícenské proměny: „</w:t>
      </w:r>
      <w:proofErr w:type="spellStart"/>
      <w:r w:rsidRPr="007839C6">
        <w:rPr>
          <w:sz w:val="24"/>
          <w:szCs w:val="24"/>
        </w:rPr>
        <w:t>Но</w:t>
      </w:r>
      <w:proofErr w:type="spellEnd"/>
      <w:r w:rsidRPr="007839C6">
        <w:rPr>
          <w:sz w:val="24"/>
          <w:szCs w:val="24"/>
        </w:rPr>
        <w:t xml:space="preserve"> в </w:t>
      </w:r>
      <w:proofErr w:type="spellStart"/>
      <w:r w:rsidRPr="007839C6">
        <w:rPr>
          <w:sz w:val="24"/>
          <w:szCs w:val="24"/>
        </w:rPr>
        <w:t>том-то</w:t>
      </w:r>
      <w:proofErr w:type="spellEnd"/>
      <w:r w:rsidRPr="007839C6">
        <w:rPr>
          <w:sz w:val="24"/>
          <w:szCs w:val="24"/>
        </w:rPr>
        <w:t xml:space="preserve"> и </w:t>
      </w:r>
      <w:proofErr w:type="spellStart"/>
      <w:r w:rsidRPr="007839C6">
        <w:rPr>
          <w:sz w:val="24"/>
          <w:szCs w:val="24"/>
        </w:rPr>
        <w:t>дело</w:t>
      </w:r>
      <w:proofErr w:type="spellEnd"/>
      <w:r w:rsidRPr="007839C6">
        <w:rPr>
          <w:sz w:val="24"/>
          <w:szCs w:val="24"/>
        </w:rPr>
        <w:t xml:space="preserve">‚ </w:t>
      </w:r>
      <w:proofErr w:type="spellStart"/>
      <w:r w:rsidRPr="007839C6">
        <w:rPr>
          <w:sz w:val="24"/>
          <w:szCs w:val="24"/>
        </w:rPr>
        <w:t>что</w:t>
      </w:r>
      <w:proofErr w:type="spellEnd"/>
      <w:r w:rsidRPr="007839C6">
        <w:rPr>
          <w:sz w:val="24"/>
          <w:szCs w:val="24"/>
        </w:rPr>
        <w:t xml:space="preserve"> в </w:t>
      </w:r>
      <w:proofErr w:type="spellStart"/>
      <w:r w:rsidRPr="007839C6">
        <w:rPr>
          <w:sz w:val="24"/>
          <w:szCs w:val="24"/>
        </w:rPr>
        <w:t>те</w:t>
      </w:r>
      <w:proofErr w:type="spellEnd"/>
      <w:r w:rsidRPr="007839C6">
        <w:rPr>
          <w:sz w:val="24"/>
          <w:szCs w:val="24"/>
        </w:rPr>
        <w:t xml:space="preserve"> </w:t>
      </w:r>
      <w:proofErr w:type="spellStart"/>
      <w:r w:rsidRPr="007839C6">
        <w:rPr>
          <w:sz w:val="24"/>
          <w:szCs w:val="24"/>
        </w:rPr>
        <w:t>дни</w:t>
      </w:r>
      <w:proofErr w:type="spellEnd"/>
      <w:r w:rsidRPr="007839C6">
        <w:rPr>
          <w:sz w:val="24"/>
          <w:szCs w:val="24"/>
        </w:rPr>
        <w:t xml:space="preserve"> </w:t>
      </w:r>
      <w:proofErr w:type="spellStart"/>
      <w:r w:rsidRPr="007839C6">
        <w:rPr>
          <w:sz w:val="24"/>
          <w:szCs w:val="24"/>
        </w:rPr>
        <w:t>люди</w:t>
      </w:r>
      <w:proofErr w:type="spellEnd"/>
      <w:r w:rsidRPr="007839C6">
        <w:rPr>
          <w:sz w:val="24"/>
          <w:szCs w:val="24"/>
        </w:rPr>
        <w:t xml:space="preserve"> </w:t>
      </w:r>
      <w:proofErr w:type="spellStart"/>
      <w:r w:rsidRPr="007839C6">
        <w:rPr>
          <w:sz w:val="24"/>
          <w:szCs w:val="24"/>
        </w:rPr>
        <w:t>по</w:t>
      </w:r>
      <w:proofErr w:type="spellEnd"/>
      <w:r w:rsidRPr="007839C6">
        <w:rPr>
          <w:sz w:val="24"/>
          <w:szCs w:val="24"/>
        </w:rPr>
        <w:t xml:space="preserve"> </w:t>
      </w:r>
      <w:proofErr w:type="spellStart"/>
      <w:r w:rsidRPr="007839C6">
        <w:rPr>
          <w:sz w:val="24"/>
          <w:szCs w:val="24"/>
        </w:rPr>
        <w:t>темноте</w:t>
      </w:r>
      <w:proofErr w:type="spellEnd"/>
      <w:r w:rsidRPr="007839C6">
        <w:rPr>
          <w:sz w:val="24"/>
          <w:szCs w:val="24"/>
        </w:rPr>
        <w:t xml:space="preserve"> </w:t>
      </w:r>
      <w:proofErr w:type="spellStart"/>
      <w:r w:rsidRPr="007839C6">
        <w:rPr>
          <w:sz w:val="24"/>
          <w:szCs w:val="24"/>
        </w:rPr>
        <w:t>своей</w:t>
      </w:r>
      <w:proofErr w:type="spellEnd"/>
      <w:r w:rsidRPr="007839C6">
        <w:rPr>
          <w:sz w:val="24"/>
          <w:szCs w:val="24"/>
        </w:rPr>
        <w:t xml:space="preserve"> </w:t>
      </w:r>
      <w:proofErr w:type="spellStart"/>
      <w:r w:rsidRPr="007839C6">
        <w:rPr>
          <w:sz w:val="24"/>
          <w:szCs w:val="24"/>
        </w:rPr>
        <w:t>не</w:t>
      </w:r>
      <w:proofErr w:type="spellEnd"/>
      <w:r w:rsidRPr="007839C6">
        <w:rPr>
          <w:sz w:val="24"/>
          <w:szCs w:val="24"/>
        </w:rPr>
        <w:t xml:space="preserve"> </w:t>
      </w:r>
      <w:proofErr w:type="spellStart"/>
      <w:r w:rsidRPr="007839C6">
        <w:rPr>
          <w:sz w:val="24"/>
          <w:szCs w:val="24"/>
        </w:rPr>
        <w:t>придавали</w:t>
      </w:r>
      <w:proofErr w:type="spellEnd"/>
      <w:r w:rsidRPr="007839C6">
        <w:rPr>
          <w:sz w:val="24"/>
          <w:szCs w:val="24"/>
        </w:rPr>
        <w:t xml:space="preserve"> </w:t>
      </w:r>
      <w:proofErr w:type="spellStart"/>
      <w:r w:rsidRPr="007839C6">
        <w:rPr>
          <w:sz w:val="24"/>
          <w:szCs w:val="24"/>
        </w:rPr>
        <w:t>значения</w:t>
      </w:r>
      <w:proofErr w:type="spellEnd"/>
      <w:r w:rsidRPr="007839C6">
        <w:rPr>
          <w:sz w:val="24"/>
          <w:szCs w:val="24"/>
        </w:rPr>
        <w:t xml:space="preserve"> </w:t>
      </w:r>
      <w:proofErr w:type="spellStart"/>
      <w:r w:rsidRPr="007839C6">
        <w:rPr>
          <w:sz w:val="24"/>
          <w:szCs w:val="24"/>
        </w:rPr>
        <w:t>учебе</w:t>
      </w:r>
      <w:proofErr w:type="spellEnd"/>
      <w:r w:rsidRPr="007839C6">
        <w:rPr>
          <w:sz w:val="24"/>
          <w:szCs w:val="24"/>
        </w:rPr>
        <w:t xml:space="preserve">‚ а </w:t>
      </w:r>
      <w:proofErr w:type="spellStart"/>
      <w:r w:rsidRPr="007839C6">
        <w:rPr>
          <w:sz w:val="24"/>
          <w:szCs w:val="24"/>
        </w:rPr>
        <w:t>Дюйшена</w:t>
      </w:r>
      <w:proofErr w:type="spellEnd"/>
      <w:r w:rsidRPr="007839C6">
        <w:rPr>
          <w:sz w:val="24"/>
          <w:szCs w:val="24"/>
        </w:rPr>
        <w:t xml:space="preserve"> </w:t>
      </w:r>
      <w:proofErr w:type="spellStart"/>
      <w:r w:rsidRPr="007839C6">
        <w:rPr>
          <w:sz w:val="24"/>
          <w:szCs w:val="24"/>
        </w:rPr>
        <w:t>считали</w:t>
      </w:r>
      <w:proofErr w:type="spellEnd"/>
      <w:r w:rsidRPr="007839C6">
        <w:rPr>
          <w:sz w:val="24"/>
          <w:szCs w:val="24"/>
        </w:rPr>
        <w:t xml:space="preserve"> в </w:t>
      </w:r>
      <w:proofErr w:type="spellStart"/>
      <w:r w:rsidRPr="007839C6">
        <w:rPr>
          <w:sz w:val="24"/>
          <w:szCs w:val="24"/>
        </w:rPr>
        <w:t>лучшем</w:t>
      </w:r>
      <w:proofErr w:type="spellEnd"/>
      <w:r w:rsidRPr="007839C6">
        <w:rPr>
          <w:sz w:val="24"/>
          <w:szCs w:val="24"/>
        </w:rPr>
        <w:t xml:space="preserve"> </w:t>
      </w:r>
      <w:proofErr w:type="spellStart"/>
      <w:r w:rsidRPr="007839C6">
        <w:rPr>
          <w:sz w:val="24"/>
          <w:szCs w:val="24"/>
        </w:rPr>
        <w:t>случае</w:t>
      </w:r>
      <w:proofErr w:type="spellEnd"/>
      <w:r w:rsidRPr="007839C6">
        <w:rPr>
          <w:sz w:val="24"/>
          <w:szCs w:val="24"/>
        </w:rPr>
        <w:t xml:space="preserve"> </w:t>
      </w:r>
      <w:proofErr w:type="spellStart"/>
      <w:r w:rsidRPr="007839C6">
        <w:rPr>
          <w:sz w:val="24"/>
          <w:szCs w:val="24"/>
        </w:rPr>
        <w:t>чудаком</w:t>
      </w:r>
      <w:proofErr w:type="spellEnd"/>
      <w:r w:rsidRPr="007839C6">
        <w:rPr>
          <w:sz w:val="24"/>
          <w:szCs w:val="24"/>
        </w:rPr>
        <w:t xml:space="preserve">‚ </w:t>
      </w:r>
      <w:proofErr w:type="spellStart"/>
      <w:r w:rsidRPr="007839C6">
        <w:rPr>
          <w:sz w:val="24"/>
          <w:szCs w:val="24"/>
        </w:rPr>
        <w:t>который</w:t>
      </w:r>
      <w:proofErr w:type="spellEnd"/>
      <w:r w:rsidRPr="007839C6">
        <w:rPr>
          <w:sz w:val="24"/>
          <w:szCs w:val="24"/>
        </w:rPr>
        <w:t xml:space="preserve"> </w:t>
      </w:r>
      <w:proofErr w:type="spellStart"/>
      <w:r w:rsidRPr="007839C6">
        <w:rPr>
          <w:sz w:val="24"/>
          <w:szCs w:val="24"/>
        </w:rPr>
        <w:t>возится</w:t>
      </w:r>
      <w:proofErr w:type="spellEnd"/>
      <w:r w:rsidRPr="007839C6">
        <w:rPr>
          <w:sz w:val="24"/>
          <w:szCs w:val="24"/>
        </w:rPr>
        <w:t xml:space="preserve"> с </w:t>
      </w:r>
      <w:proofErr w:type="spellStart"/>
      <w:r w:rsidRPr="007839C6">
        <w:rPr>
          <w:sz w:val="24"/>
          <w:szCs w:val="24"/>
        </w:rPr>
        <w:t>ребятишками</w:t>
      </w:r>
      <w:proofErr w:type="spellEnd"/>
      <w:r w:rsidRPr="007839C6">
        <w:rPr>
          <w:sz w:val="24"/>
          <w:szCs w:val="24"/>
        </w:rPr>
        <w:t xml:space="preserve"> </w:t>
      </w:r>
      <w:proofErr w:type="spellStart"/>
      <w:r w:rsidRPr="007839C6">
        <w:rPr>
          <w:sz w:val="24"/>
          <w:szCs w:val="24"/>
        </w:rPr>
        <w:t>от</w:t>
      </w:r>
      <w:proofErr w:type="spellEnd"/>
      <w:r w:rsidRPr="007839C6">
        <w:rPr>
          <w:sz w:val="24"/>
          <w:szCs w:val="24"/>
        </w:rPr>
        <w:t xml:space="preserve"> </w:t>
      </w:r>
      <w:proofErr w:type="spellStart"/>
      <w:r w:rsidRPr="007839C6">
        <w:rPr>
          <w:sz w:val="24"/>
          <w:szCs w:val="24"/>
        </w:rPr>
        <w:t>нечего</w:t>
      </w:r>
      <w:proofErr w:type="spellEnd"/>
      <w:r w:rsidRPr="007839C6">
        <w:rPr>
          <w:sz w:val="24"/>
          <w:szCs w:val="24"/>
        </w:rPr>
        <w:t xml:space="preserve"> </w:t>
      </w:r>
      <w:proofErr w:type="spellStart"/>
      <w:r w:rsidRPr="007839C6">
        <w:rPr>
          <w:sz w:val="24"/>
          <w:szCs w:val="24"/>
        </w:rPr>
        <w:t>делать</w:t>
      </w:r>
      <w:proofErr w:type="spellEnd"/>
      <w:r w:rsidRPr="007839C6">
        <w:rPr>
          <w:sz w:val="24"/>
          <w:szCs w:val="24"/>
        </w:rPr>
        <w:t xml:space="preserve">. </w:t>
      </w:r>
      <w:r w:rsidRPr="007839C6">
        <w:rPr>
          <w:sz w:val="24"/>
          <w:szCs w:val="24"/>
          <w:lang w:val="ru-RU"/>
        </w:rPr>
        <w:t xml:space="preserve">Охота тебе — учи‚ а нет — разгони всех по домам. Сами они ездили верхом и в переправах не нуждались. А все-таки следовало‚ конечно‚ нашему народу призадуматься: ради чего этот молодой </w:t>
      </w:r>
      <w:r w:rsidRPr="007839C6">
        <w:rPr>
          <w:sz w:val="24"/>
          <w:szCs w:val="24"/>
          <w:lang w:val="ru-RU"/>
        </w:rPr>
        <w:lastRenderedPageBreak/>
        <w:t>парень‚ который ничем не хуже и не глупее других‚ ради чего он‚ терпя трудности и лишения‚ снося насмешки и оскорбления‚ учит их детей‚ да еще с таким необыкновенным упорством‚ с такой нечеловеческой настойчивостью?</w:t>
      </w:r>
      <w:r w:rsidRPr="007839C6">
        <w:rPr>
          <w:sz w:val="24"/>
          <w:szCs w:val="24"/>
        </w:rPr>
        <w:t>“</w:t>
      </w:r>
      <w:r w:rsidRPr="007839C6">
        <w:rPr>
          <w:rStyle w:val="Znakypropoznmkupodarou"/>
          <w:sz w:val="24"/>
          <w:szCs w:val="24"/>
        </w:rPr>
        <w:footnoteReference w:id="129"/>
      </w:r>
      <w:r w:rsidRPr="007839C6">
        <w:rPr>
          <w:sz w:val="24"/>
          <w:szCs w:val="24"/>
        </w:rPr>
        <w:t xml:space="preserve">  </w:t>
      </w:r>
    </w:p>
    <w:p w14:paraId="37A60F5E" w14:textId="77777777" w:rsidR="00CB262A" w:rsidRPr="007839C6" w:rsidRDefault="00CB262A" w:rsidP="00CB262A">
      <w:pPr>
        <w:autoSpaceDE w:val="0"/>
        <w:spacing w:line="360" w:lineRule="auto"/>
        <w:jc w:val="both"/>
        <w:rPr>
          <w:sz w:val="24"/>
          <w:szCs w:val="24"/>
        </w:rPr>
      </w:pPr>
      <w:r w:rsidRPr="007839C6">
        <w:rPr>
          <w:sz w:val="24"/>
          <w:szCs w:val="24"/>
        </w:rPr>
        <w:tab/>
        <w:t>Sepětí hlavní postavy s přírodou a životem prostých vesničanů je tematickou dominantou a pramenem jeho síly, stejně jako vypravěčovy poetické pasáže: „</w:t>
      </w:r>
      <w:proofErr w:type="spellStart"/>
      <w:r w:rsidRPr="007839C6">
        <w:rPr>
          <w:sz w:val="24"/>
          <w:szCs w:val="24"/>
        </w:rPr>
        <w:t>Может</w:t>
      </w:r>
      <w:proofErr w:type="spellEnd"/>
      <w:r w:rsidRPr="007839C6">
        <w:rPr>
          <w:sz w:val="24"/>
          <w:szCs w:val="24"/>
        </w:rPr>
        <w:t xml:space="preserve"> </w:t>
      </w:r>
      <w:proofErr w:type="spellStart"/>
      <w:proofErr w:type="gramStart"/>
      <w:r w:rsidRPr="007839C6">
        <w:rPr>
          <w:sz w:val="24"/>
          <w:szCs w:val="24"/>
        </w:rPr>
        <w:t>быть</w:t>
      </w:r>
      <w:proofErr w:type="spellEnd"/>
      <w:r w:rsidRPr="007839C6">
        <w:rPr>
          <w:sz w:val="24"/>
          <w:szCs w:val="24"/>
        </w:rPr>
        <w:t xml:space="preserve">‚ </w:t>
      </w:r>
      <w:proofErr w:type="spellStart"/>
      <w:r w:rsidRPr="007839C6">
        <w:rPr>
          <w:sz w:val="24"/>
          <w:szCs w:val="24"/>
        </w:rPr>
        <w:t>это</w:t>
      </w:r>
      <w:proofErr w:type="spellEnd"/>
      <w:proofErr w:type="gramEnd"/>
      <w:r w:rsidRPr="007839C6">
        <w:rPr>
          <w:sz w:val="24"/>
          <w:szCs w:val="24"/>
        </w:rPr>
        <w:t xml:space="preserve"> и </w:t>
      </w:r>
      <w:proofErr w:type="spellStart"/>
      <w:r w:rsidRPr="007839C6">
        <w:rPr>
          <w:sz w:val="24"/>
          <w:szCs w:val="24"/>
        </w:rPr>
        <w:t>была</w:t>
      </w:r>
      <w:proofErr w:type="spellEnd"/>
      <w:r w:rsidRPr="007839C6">
        <w:rPr>
          <w:sz w:val="24"/>
          <w:szCs w:val="24"/>
        </w:rPr>
        <w:t xml:space="preserve"> </w:t>
      </w:r>
      <w:proofErr w:type="spellStart"/>
      <w:r w:rsidRPr="007839C6">
        <w:rPr>
          <w:sz w:val="24"/>
          <w:szCs w:val="24"/>
        </w:rPr>
        <w:t>первая</w:t>
      </w:r>
      <w:proofErr w:type="spellEnd"/>
      <w:r w:rsidRPr="007839C6">
        <w:rPr>
          <w:sz w:val="24"/>
          <w:szCs w:val="24"/>
        </w:rPr>
        <w:t xml:space="preserve"> </w:t>
      </w:r>
      <w:proofErr w:type="spellStart"/>
      <w:r w:rsidRPr="007839C6">
        <w:rPr>
          <w:sz w:val="24"/>
          <w:szCs w:val="24"/>
        </w:rPr>
        <w:t>весна</w:t>
      </w:r>
      <w:proofErr w:type="spellEnd"/>
      <w:r w:rsidRPr="007839C6">
        <w:rPr>
          <w:sz w:val="24"/>
          <w:szCs w:val="24"/>
        </w:rPr>
        <w:t xml:space="preserve"> </w:t>
      </w:r>
      <w:proofErr w:type="spellStart"/>
      <w:r w:rsidRPr="007839C6">
        <w:rPr>
          <w:sz w:val="24"/>
          <w:szCs w:val="24"/>
        </w:rPr>
        <w:t>моей</w:t>
      </w:r>
      <w:proofErr w:type="spellEnd"/>
      <w:r w:rsidRPr="007839C6">
        <w:rPr>
          <w:sz w:val="24"/>
          <w:szCs w:val="24"/>
        </w:rPr>
        <w:t xml:space="preserve"> </w:t>
      </w:r>
      <w:proofErr w:type="spellStart"/>
      <w:r w:rsidRPr="007839C6">
        <w:rPr>
          <w:sz w:val="24"/>
          <w:szCs w:val="24"/>
        </w:rPr>
        <w:t>юности</w:t>
      </w:r>
      <w:proofErr w:type="spellEnd"/>
      <w:r w:rsidRPr="007839C6">
        <w:rPr>
          <w:sz w:val="24"/>
          <w:szCs w:val="24"/>
        </w:rPr>
        <w:t xml:space="preserve">. </w:t>
      </w:r>
      <w:proofErr w:type="spellStart"/>
      <w:r w:rsidRPr="007839C6">
        <w:rPr>
          <w:sz w:val="24"/>
          <w:szCs w:val="24"/>
        </w:rPr>
        <w:t>Во</w:t>
      </w:r>
      <w:proofErr w:type="spellEnd"/>
      <w:r w:rsidRPr="007839C6">
        <w:rPr>
          <w:sz w:val="24"/>
          <w:szCs w:val="24"/>
        </w:rPr>
        <w:t xml:space="preserve"> </w:t>
      </w:r>
      <w:proofErr w:type="spellStart"/>
      <w:r w:rsidRPr="007839C6">
        <w:rPr>
          <w:sz w:val="24"/>
          <w:szCs w:val="24"/>
        </w:rPr>
        <w:t>всяком</w:t>
      </w:r>
      <w:proofErr w:type="spellEnd"/>
      <w:r w:rsidRPr="007839C6">
        <w:rPr>
          <w:sz w:val="24"/>
          <w:szCs w:val="24"/>
        </w:rPr>
        <w:t xml:space="preserve"> </w:t>
      </w:r>
      <w:proofErr w:type="spellStart"/>
      <w:proofErr w:type="gramStart"/>
      <w:r w:rsidRPr="007839C6">
        <w:rPr>
          <w:sz w:val="24"/>
          <w:szCs w:val="24"/>
        </w:rPr>
        <w:t>случае</w:t>
      </w:r>
      <w:proofErr w:type="spellEnd"/>
      <w:r w:rsidRPr="007839C6">
        <w:rPr>
          <w:sz w:val="24"/>
          <w:szCs w:val="24"/>
        </w:rPr>
        <w:t xml:space="preserve">‚ </w:t>
      </w:r>
      <w:proofErr w:type="spellStart"/>
      <w:r w:rsidRPr="007839C6">
        <w:rPr>
          <w:sz w:val="24"/>
          <w:szCs w:val="24"/>
        </w:rPr>
        <w:t>она</w:t>
      </w:r>
      <w:proofErr w:type="spellEnd"/>
      <w:proofErr w:type="gramEnd"/>
      <w:r w:rsidRPr="007839C6">
        <w:rPr>
          <w:sz w:val="24"/>
          <w:szCs w:val="24"/>
        </w:rPr>
        <w:t xml:space="preserve"> </w:t>
      </w:r>
      <w:proofErr w:type="spellStart"/>
      <w:r w:rsidRPr="007839C6">
        <w:rPr>
          <w:sz w:val="24"/>
          <w:szCs w:val="24"/>
        </w:rPr>
        <w:t>казалась</w:t>
      </w:r>
      <w:proofErr w:type="spellEnd"/>
      <w:r w:rsidRPr="007839C6">
        <w:rPr>
          <w:sz w:val="24"/>
          <w:szCs w:val="24"/>
        </w:rPr>
        <w:t xml:space="preserve"> </w:t>
      </w:r>
      <w:proofErr w:type="spellStart"/>
      <w:r w:rsidRPr="007839C6">
        <w:rPr>
          <w:sz w:val="24"/>
          <w:szCs w:val="24"/>
        </w:rPr>
        <w:t>мне</w:t>
      </w:r>
      <w:proofErr w:type="spellEnd"/>
      <w:r w:rsidRPr="007839C6">
        <w:rPr>
          <w:sz w:val="24"/>
          <w:szCs w:val="24"/>
        </w:rPr>
        <w:t xml:space="preserve"> </w:t>
      </w:r>
      <w:proofErr w:type="spellStart"/>
      <w:r w:rsidRPr="007839C6">
        <w:rPr>
          <w:sz w:val="24"/>
          <w:szCs w:val="24"/>
        </w:rPr>
        <w:t>краше</w:t>
      </w:r>
      <w:proofErr w:type="spellEnd"/>
      <w:r w:rsidRPr="007839C6">
        <w:rPr>
          <w:sz w:val="24"/>
          <w:szCs w:val="24"/>
        </w:rPr>
        <w:t xml:space="preserve"> </w:t>
      </w:r>
      <w:proofErr w:type="spellStart"/>
      <w:r w:rsidRPr="007839C6">
        <w:rPr>
          <w:sz w:val="24"/>
          <w:szCs w:val="24"/>
        </w:rPr>
        <w:t>прежних</w:t>
      </w:r>
      <w:proofErr w:type="spellEnd"/>
      <w:r w:rsidRPr="007839C6">
        <w:rPr>
          <w:sz w:val="24"/>
          <w:szCs w:val="24"/>
        </w:rPr>
        <w:t xml:space="preserve"> </w:t>
      </w:r>
      <w:proofErr w:type="spellStart"/>
      <w:r w:rsidRPr="007839C6">
        <w:rPr>
          <w:sz w:val="24"/>
          <w:szCs w:val="24"/>
        </w:rPr>
        <w:t>весен</w:t>
      </w:r>
      <w:proofErr w:type="spellEnd"/>
      <w:r w:rsidRPr="007839C6">
        <w:rPr>
          <w:sz w:val="24"/>
          <w:szCs w:val="24"/>
        </w:rPr>
        <w:t xml:space="preserve">. </w:t>
      </w:r>
      <w:r w:rsidRPr="007839C6">
        <w:rPr>
          <w:sz w:val="24"/>
          <w:szCs w:val="24"/>
          <w:lang w:val="ru-RU"/>
        </w:rPr>
        <w:t>С бугра‚ где стояла наша школа‚ открывался глазам прекрасный мир весны. Земля‚ словно бы раскинув руки‚ сбегала с гор и неслась‚ не в силах остановитсья‚ в мерцающие серебряные дали степи‚ объятые солнцем и легкой‚ призрачной дымкой. Где-то за тридевять земель голубели талые озерца‚ где-то за тридевять земель ржали кони‚ где-то за тридевять земель пролетали в небе журавли‚ неся на крыльях белые облака. Откуда летели журавли и куда они звали сердце такими томительными‚ такими трубными голосами?</w:t>
      </w:r>
      <w:r w:rsidRPr="007839C6">
        <w:rPr>
          <w:sz w:val="24"/>
          <w:szCs w:val="24"/>
        </w:rPr>
        <w:t>“</w:t>
      </w:r>
      <w:r w:rsidRPr="007839C6">
        <w:rPr>
          <w:rStyle w:val="Znakypropoznmkupodarou"/>
          <w:sz w:val="24"/>
          <w:szCs w:val="24"/>
        </w:rPr>
        <w:footnoteReference w:id="130"/>
      </w:r>
      <w:r w:rsidRPr="007839C6">
        <w:rPr>
          <w:sz w:val="24"/>
          <w:szCs w:val="24"/>
        </w:rPr>
        <w:t xml:space="preserve"> </w:t>
      </w:r>
    </w:p>
    <w:p w14:paraId="78A849CF" w14:textId="77777777" w:rsidR="00CB262A" w:rsidRPr="007839C6" w:rsidRDefault="00CB262A" w:rsidP="00CB262A">
      <w:pPr>
        <w:autoSpaceDE w:val="0"/>
        <w:spacing w:line="360" w:lineRule="auto"/>
        <w:jc w:val="both"/>
        <w:rPr>
          <w:sz w:val="24"/>
          <w:szCs w:val="24"/>
        </w:rPr>
      </w:pPr>
      <w:r w:rsidRPr="007839C6">
        <w:rPr>
          <w:sz w:val="24"/>
          <w:szCs w:val="24"/>
        </w:rPr>
        <w:tab/>
        <w:t xml:space="preserve">V souvislosti se současnou tragickou situací v Kyrgyzstánu a dalších zemích bývalé sovětské Střední Asie se zdá, že </w:t>
      </w:r>
      <w:proofErr w:type="spellStart"/>
      <w:r w:rsidRPr="007839C6">
        <w:rPr>
          <w:sz w:val="24"/>
          <w:szCs w:val="24"/>
        </w:rPr>
        <w:t>Ajtmatov</w:t>
      </w:r>
      <w:proofErr w:type="spellEnd"/>
      <w:r w:rsidRPr="007839C6">
        <w:rPr>
          <w:sz w:val="24"/>
          <w:szCs w:val="24"/>
        </w:rPr>
        <w:t xml:space="preserve"> je typickým představitelem přesvědčení, že vzdělávání, kultura a </w:t>
      </w:r>
      <w:proofErr w:type="gramStart"/>
      <w:r w:rsidRPr="007839C6">
        <w:rPr>
          <w:sz w:val="24"/>
          <w:szCs w:val="24"/>
        </w:rPr>
        <w:t>umění  jsou</w:t>
      </w:r>
      <w:proofErr w:type="gramEnd"/>
      <w:r w:rsidRPr="007839C6">
        <w:rPr>
          <w:sz w:val="24"/>
          <w:szCs w:val="24"/>
        </w:rPr>
        <w:t xml:space="preserve"> hlavní úspěšné nástroje v procesu humanizace lidstva, v němž učitel hraje roli nejdůležitější  -  což je zase jedna z osvícenských iluzí.</w:t>
      </w:r>
    </w:p>
    <w:p w14:paraId="6B248108" w14:textId="77777777" w:rsidR="00CB262A" w:rsidRPr="007839C6" w:rsidRDefault="00CB262A" w:rsidP="00CB262A">
      <w:pPr>
        <w:autoSpaceDE w:val="0"/>
        <w:spacing w:line="360" w:lineRule="auto"/>
        <w:jc w:val="both"/>
        <w:rPr>
          <w:sz w:val="24"/>
          <w:szCs w:val="24"/>
        </w:rPr>
      </w:pPr>
      <w:r w:rsidRPr="007839C6">
        <w:rPr>
          <w:sz w:val="24"/>
          <w:szCs w:val="24"/>
        </w:rPr>
        <w:tab/>
        <w:t xml:space="preserve">Oproti tomu jedním z nejnegativnějších zobrazení učitele v světové literatuře je </w:t>
      </w:r>
      <w:proofErr w:type="gramStart"/>
      <w:r w:rsidRPr="007839C6">
        <w:rPr>
          <w:sz w:val="24"/>
          <w:szCs w:val="24"/>
        </w:rPr>
        <w:t xml:space="preserve">novela  </w:t>
      </w:r>
      <w:r w:rsidRPr="007839C6">
        <w:rPr>
          <w:i/>
          <w:iCs/>
          <w:sz w:val="24"/>
          <w:szCs w:val="24"/>
        </w:rPr>
        <w:t>Legenda</w:t>
      </w:r>
      <w:proofErr w:type="gramEnd"/>
      <w:r w:rsidRPr="007839C6">
        <w:rPr>
          <w:i/>
          <w:iCs/>
          <w:sz w:val="24"/>
          <w:szCs w:val="24"/>
        </w:rPr>
        <w:t xml:space="preserve"> </w:t>
      </w:r>
      <w:proofErr w:type="spellStart"/>
      <w:r w:rsidRPr="007839C6">
        <w:rPr>
          <w:i/>
          <w:iCs/>
          <w:sz w:val="24"/>
          <w:szCs w:val="24"/>
        </w:rPr>
        <w:t>Emöke</w:t>
      </w:r>
      <w:proofErr w:type="spellEnd"/>
      <w:r w:rsidRPr="007839C6">
        <w:rPr>
          <w:i/>
          <w:iCs/>
          <w:sz w:val="24"/>
          <w:szCs w:val="24"/>
        </w:rPr>
        <w:t xml:space="preserve"> </w:t>
      </w:r>
      <w:r w:rsidRPr="007839C6">
        <w:rPr>
          <w:sz w:val="24"/>
          <w:szCs w:val="24"/>
        </w:rPr>
        <w:t>(1963)</w:t>
      </w:r>
      <w:r w:rsidRPr="007839C6">
        <w:rPr>
          <w:i/>
          <w:iCs/>
          <w:sz w:val="24"/>
          <w:szCs w:val="24"/>
        </w:rPr>
        <w:t xml:space="preserve"> </w:t>
      </w:r>
      <w:r w:rsidRPr="007839C6">
        <w:rPr>
          <w:bCs/>
          <w:sz w:val="24"/>
          <w:szCs w:val="24"/>
        </w:rPr>
        <w:t>Josefa Škvoreckého</w:t>
      </w:r>
      <w:r w:rsidRPr="007839C6">
        <w:rPr>
          <w:sz w:val="24"/>
          <w:szCs w:val="24"/>
        </w:rPr>
        <w:t xml:space="preserve"> (roč. 1924). Román jako produkt liberalizační vlny v Československu 60. let 20. století obsahuje takřka všechny důležité „prokleté otázky“ české a československé historie, jež se dodnes vracejí, včetně vyhnání či odsunu Němců a dílem Maďarů po roce 1945, událostí studené války a její </w:t>
      </w:r>
      <w:proofErr w:type="gramStart"/>
      <w:r w:rsidRPr="007839C6">
        <w:rPr>
          <w:sz w:val="24"/>
          <w:szCs w:val="24"/>
        </w:rPr>
        <w:t>atmosféry - a</w:t>
      </w:r>
      <w:proofErr w:type="gramEnd"/>
      <w:r w:rsidRPr="007839C6">
        <w:rPr>
          <w:sz w:val="24"/>
          <w:szCs w:val="24"/>
        </w:rPr>
        <w:t xml:space="preserve"> především typu učitele jako nejodpudivější postavy, jež je protikladem krásné a ušlechtilé maďarské dámy </w:t>
      </w:r>
      <w:proofErr w:type="spellStart"/>
      <w:r w:rsidRPr="007839C6">
        <w:rPr>
          <w:sz w:val="24"/>
          <w:szCs w:val="24"/>
        </w:rPr>
        <w:t>Emöke</w:t>
      </w:r>
      <w:proofErr w:type="spellEnd"/>
      <w:r w:rsidRPr="007839C6">
        <w:rPr>
          <w:sz w:val="24"/>
          <w:szCs w:val="24"/>
        </w:rPr>
        <w:t xml:space="preserve"> a jež se není ani schopna naučit pravidla jednoduché společenské hry.  Nenávist k učiteli a opovrhování učitelem </w:t>
      </w:r>
      <w:proofErr w:type="gramStart"/>
      <w:r w:rsidRPr="007839C6">
        <w:rPr>
          <w:sz w:val="24"/>
          <w:szCs w:val="24"/>
        </w:rPr>
        <w:t>je  v</w:t>
      </w:r>
      <w:proofErr w:type="gramEnd"/>
      <w:r w:rsidRPr="007839C6">
        <w:rPr>
          <w:sz w:val="24"/>
          <w:szCs w:val="24"/>
        </w:rPr>
        <w:t xml:space="preserve"> českém společenském  prostředí pevně ukotveno („Kdo neumí, učí“) a představuje odvrácenou stranu lásky B. Němcové k „jejímu“ idealizovanému učiteli ve smyslu osvícenských představ; učitel je tu spíše symbolem nemorální přizpůsobivosti, nekonečné pružnosti, živočišnosti, oportunismu a zbabělého chování. Učitel nevyvolává v českém prostředí nikdy neutrální reakce, spíše vždy reakce zaujaté, dnes většinou pouze negativně („mají prázdniny“, tudíž jejich povolání není ani skutečná práce, kde se bere pouze dovolená – že jde o dezinformaci, každý ví, ale přesto jí rád používá; známý je výrok jedné školní uklízečky: „To dokáže každý, pěkně se </w:t>
      </w:r>
      <w:proofErr w:type="spellStart"/>
      <w:r w:rsidRPr="007839C6">
        <w:rPr>
          <w:sz w:val="24"/>
          <w:szCs w:val="24"/>
        </w:rPr>
        <w:t>oblíct</w:t>
      </w:r>
      <w:proofErr w:type="spellEnd"/>
      <w:r w:rsidRPr="007839C6">
        <w:rPr>
          <w:sz w:val="24"/>
          <w:szCs w:val="24"/>
        </w:rPr>
        <w:t xml:space="preserve"> a postavit se před třídu“; mám podezření, že na </w:t>
      </w:r>
      <w:r w:rsidRPr="007839C6">
        <w:rPr>
          <w:sz w:val="24"/>
          <w:szCs w:val="24"/>
        </w:rPr>
        <w:lastRenderedPageBreak/>
        <w:t xml:space="preserve">vysokých školách úřednictvo mnohde nechápe, proč se zde kromě </w:t>
      </w:r>
      <w:proofErr w:type="gramStart"/>
      <w:r w:rsidRPr="007839C6">
        <w:rPr>
          <w:sz w:val="24"/>
          <w:szCs w:val="24"/>
        </w:rPr>
        <w:t>nich  pohybují</w:t>
      </w:r>
      <w:proofErr w:type="gramEnd"/>
      <w:r w:rsidRPr="007839C6">
        <w:rPr>
          <w:sz w:val="24"/>
          <w:szCs w:val="24"/>
        </w:rPr>
        <w:t xml:space="preserve"> také učitelé a studenti). Současně protiklad poetické legendy a oportunní, přízemní postavy učitele jako součást „legendy“, </w:t>
      </w:r>
      <w:proofErr w:type="spellStart"/>
      <w:r w:rsidRPr="007839C6">
        <w:rPr>
          <w:sz w:val="24"/>
          <w:szCs w:val="24"/>
        </w:rPr>
        <w:t>vyprávcěný</w:t>
      </w:r>
      <w:proofErr w:type="spellEnd"/>
      <w:r w:rsidRPr="007839C6">
        <w:rPr>
          <w:sz w:val="24"/>
          <w:szCs w:val="24"/>
        </w:rPr>
        <w:t xml:space="preserve"> příběh a </w:t>
      </w:r>
      <w:proofErr w:type="spellStart"/>
      <w:r w:rsidRPr="007839C6">
        <w:rPr>
          <w:sz w:val="24"/>
          <w:szCs w:val="24"/>
        </w:rPr>
        <w:t>konstriovaný</w:t>
      </w:r>
      <w:proofErr w:type="spellEnd"/>
      <w:r w:rsidRPr="007839C6">
        <w:rPr>
          <w:sz w:val="24"/>
          <w:szCs w:val="24"/>
        </w:rPr>
        <w:t xml:space="preserve"> syžet přinášejí nostalgii a únavu ze života a vypravěčské umění jako kreativní aspekt lidské aktivity; patrně není náhoda, že podobné „kreativní“ motivy se spojují jak s negativní, tak s kladnou postavou učitele, jenž jako by tyto motivy a pohledy vyvolával: „Příběh se stává a zapadá a nikdo jej nevypráví. Potom někde žije člověk, </w:t>
      </w:r>
      <w:proofErr w:type="gramStart"/>
      <w:r w:rsidRPr="007839C6">
        <w:rPr>
          <w:sz w:val="24"/>
          <w:szCs w:val="24"/>
        </w:rPr>
        <w:t>odpoledne  jsou</w:t>
      </w:r>
      <w:proofErr w:type="gramEnd"/>
      <w:r w:rsidRPr="007839C6">
        <w:rPr>
          <w:sz w:val="24"/>
          <w:szCs w:val="24"/>
        </w:rPr>
        <w:t xml:space="preserve"> horká a marná a přijdou vánoce a člověk umírá a na hřbitov přibude nová deska se jménem. Dva, tři, muž, bratr, matka nosí ještě několik roků to světlo, tu legendu v hlavě, a potom také umřou. Pro děti je to už jen starý film, nezaostřená aura rozlité tváře. Vnuci nevědí nic. A ostatní lidé zapomenou. Pro člověka není už ani jméno, ani vzpomínka, ani prázdno. Nic.“</w:t>
      </w:r>
      <w:r w:rsidRPr="007839C6">
        <w:rPr>
          <w:rStyle w:val="Znakypropoznmkupodarou"/>
          <w:sz w:val="24"/>
          <w:szCs w:val="24"/>
        </w:rPr>
        <w:footnoteReference w:id="131"/>
      </w:r>
      <w:r w:rsidRPr="007839C6">
        <w:rPr>
          <w:sz w:val="24"/>
          <w:szCs w:val="24"/>
        </w:rPr>
        <w:t xml:space="preserve"> </w:t>
      </w:r>
    </w:p>
    <w:p w14:paraId="72771367" w14:textId="77777777" w:rsidR="00CB262A" w:rsidRPr="007839C6" w:rsidRDefault="00CB262A" w:rsidP="00CB262A">
      <w:pPr>
        <w:autoSpaceDE w:val="0"/>
        <w:spacing w:line="360" w:lineRule="auto"/>
        <w:jc w:val="both"/>
        <w:rPr>
          <w:sz w:val="24"/>
          <w:szCs w:val="24"/>
        </w:rPr>
      </w:pPr>
      <w:r w:rsidRPr="007839C6">
        <w:rPr>
          <w:sz w:val="24"/>
          <w:szCs w:val="24"/>
        </w:rPr>
        <w:tab/>
        <w:t xml:space="preserve">Negativní a opovržlivý vztah k učiteli je jen nedostatečně skrývaným rysem současné české společnosti, ačkoliv navenek se tato profese hodnotí jako prestižní. Jedním z výrazných příkladů může být jedna pasáž z memoárů tajemníka bývalého Československého svazu spisovatelů (v 60. letech 20. století) Vlastimila Maršíčka (1923-2000), který cituje jiného českého spisovatele Františka </w:t>
      </w:r>
      <w:proofErr w:type="spellStart"/>
      <w:r w:rsidRPr="007839C6">
        <w:rPr>
          <w:sz w:val="24"/>
          <w:szCs w:val="24"/>
        </w:rPr>
        <w:t>Flose</w:t>
      </w:r>
      <w:proofErr w:type="spellEnd"/>
      <w:r w:rsidRPr="007839C6">
        <w:rPr>
          <w:sz w:val="24"/>
          <w:szCs w:val="24"/>
        </w:rPr>
        <w:t xml:space="preserve"> (1864-1961), profesí školního inspektora, jenž dokonce odmítal vyplácet učitelům diety při jejich nečetných služebních cestách: učitel není přece jen povolání, je to poslání, a proto by si učitelé služební cesty měli platit sami.</w:t>
      </w:r>
      <w:r w:rsidRPr="007839C6">
        <w:rPr>
          <w:rStyle w:val="Znakypropoznmkupodarou"/>
          <w:sz w:val="24"/>
          <w:szCs w:val="24"/>
        </w:rPr>
        <w:footnoteReference w:id="132"/>
      </w:r>
    </w:p>
    <w:p w14:paraId="5D304E3A" w14:textId="77777777" w:rsidR="00CB262A" w:rsidRPr="007839C6" w:rsidRDefault="00CB262A" w:rsidP="00CB262A">
      <w:pPr>
        <w:autoSpaceDE w:val="0"/>
        <w:spacing w:line="360" w:lineRule="auto"/>
        <w:jc w:val="both"/>
        <w:rPr>
          <w:sz w:val="24"/>
          <w:szCs w:val="24"/>
        </w:rPr>
      </w:pPr>
      <w:r w:rsidRPr="007839C6">
        <w:rPr>
          <w:sz w:val="24"/>
          <w:szCs w:val="24"/>
        </w:rPr>
        <w:tab/>
        <w:t xml:space="preserve">Britský </w:t>
      </w:r>
      <w:proofErr w:type="spellStart"/>
      <w:r w:rsidRPr="007839C6">
        <w:rPr>
          <w:sz w:val="24"/>
          <w:szCs w:val="24"/>
        </w:rPr>
        <w:t>prozuaik</w:t>
      </w:r>
      <w:proofErr w:type="spellEnd"/>
      <w:r w:rsidRPr="007839C6">
        <w:rPr>
          <w:sz w:val="24"/>
          <w:szCs w:val="24"/>
        </w:rPr>
        <w:t xml:space="preserve"> </w:t>
      </w:r>
      <w:r w:rsidRPr="007839C6">
        <w:rPr>
          <w:bCs/>
          <w:sz w:val="24"/>
          <w:szCs w:val="24"/>
        </w:rPr>
        <w:t xml:space="preserve">Graham </w:t>
      </w:r>
      <w:proofErr w:type="spellStart"/>
      <w:r w:rsidRPr="007839C6">
        <w:rPr>
          <w:bCs/>
          <w:sz w:val="24"/>
          <w:szCs w:val="24"/>
        </w:rPr>
        <w:t>Swift</w:t>
      </w:r>
      <w:proofErr w:type="spellEnd"/>
      <w:r w:rsidRPr="007839C6">
        <w:rPr>
          <w:sz w:val="24"/>
          <w:szCs w:val="24"/>
        </w:rPr>
        <w:t xml:space="preserve"> (</w:t>
      </w:r>
      <w:proofErr w:type="spellStart"/>
      <w:r w:rsidRPr="007839C6">
        <w:rPr>
          <w:sz w:val="24"/>
          <w:szCs w:val="24"/>
        </w:rPr>
        <w:t>born</w:t>
      </w:r>
      <w:proofErr w:type="spellEnd"/>
      <w:r w:rsidRPr="007839C6">
        <w:rPr>
          <w:sz w:val="24"/>
          <w:szCs w:val="24"/>
        </w:rPr>
        <w:t xml:space="preserve"> 1949)</w:t>
      </w:r>
      <w:r w:rsidRPr="007839C6">
        <w:rPr>
          <w:rStyle w:val="Znakypropoznmkupodarou"/>
          <w:sz w:val="24"/>
          <w:szCs w:val="24"/>
        </w:rPr>
        <w:footnoteReference w:id="133"/>
      </w:r>
      <w:r w:rsidRPr="007839C6">
        <w:rPr>
          <w:sz w:val="24"/>
          <w:szCs w:val="24"/>
        </w:rPr>
        <w:t xml:space="preserve"> v slavném románu </w:t>
      </w:r>
      <w:proofErr w:type="spellStart"/>
      <w:r w:rsidRPr="007839C6">
        <w:rPr>
          <w:i/>
          <w:iCs/>
          <w:sz w:val="24"/>
          <w:szCs w:val="24"/>
        </w:rPr>
        <w:t>Waterland</w:t>
      </w:r>
      <w:proofErr w:type="spellEnd"/>
      <w:r w:rsidRPr="007839C6">
        <w:rPr>
          <w:i/>
          <w:iCs/>
          <w:sz w:val="24"/>
          <w:szCs w:val="24"/>
        </w:rPr>
        <w:t xml:space="preserve"> </w:t>
      </w:r>
      <w:r w:rsidRPr="007839C6">
        <w:rPr>
          <w:sz w:val="24"/>
          <w:szCs w:val="24"/>
        </w:rPr>
        <w:t xml:space="preserve">(1983, </w:t>
      </w:r>
      <w:r w:rsidRPr="007839C6">
        <w:rPr>
          <w:i/>
          <w:iCs/>
          <w:sz w:val="24"/>
          <w:szCs w:val="24"/>
        </w:rPr>
        <w:t>Země vod</w:t>
      </w:r>
      <w:r w:rsidRPr="007839C6">
        <w:rPr>
          <w:sz w:val="24"/>
          <w:szCs w:val="24"/>
        </w:rPr>
        <w:t xml:space="preserve">) prezentuje postavu učitele dějepisu, který se bouří proti tradiční koncepci historie jako proces, jenž </w:t>
      </w:r>
      <w:proofErr w:type="spellStart"/>
      <w:proofErr w:type="gramStart"/>
      <w:r w:rsidRPr="007839C6">
        <w:rPr>
          <w:sz w:val="24"/>
          <w:szCs w:val="24"/>
        </w:rPr>
        <w:t>utvážejí</w:t>
      </w:r>
      <w:proofErr w:type="spellEnd"/>
      <w:r w:rsidRPr="007839C6">
        <w:rPr>
          <w:sz w:val="24"/>
          <w:szCs w:val="24"/>
        </w:rPr>
        <w:t xml:space="preserve">  jen</w:t>
      </w:r>
      <w:proofErr w:type="gramEnd"/>
      <w:r w:rsidRPr="007839C6">
        <w:rPr>
          <w:sz w:val="24"/>
          <w:szCs w:val="24"/>
        </w:rPr>
        <w:t xml:space="preserve"> velcí mužové a velké ženy: „</w:t>
      </w:r>
      <w:proofErr w:type="spellStart"/>
      <w:r w:rsidRPr="007839C6">
        <w:rPr>
          <w:sz w:val="24"/>
          <w:szCs w:val="24"/>
        </w:rPr>
        <w:t>What</w:t>
      </w:r>
      <w:proofErr w:type="spellEnd"/>
      <w:r w:rsidRPr="007839C6">
        <w:rPr>
          <w:sz w:val="24"/>
          <w:szCs w:val="24"/>
        </w:rPr>
        <w:t xml:space="preserve"> </w:t>
      </w:r>
      <w:proofErr w:type="spellStart"/>
      <w:r w:rsidRPr="007839C6">
        <w:rPr>
          <w:sz w:val="24"/>
          <w:szCs w:val="24"/>
        </w:rPr>
        <w:t>is</w:t>
      </w:r>
      <w:proofErr w:type="spellEnd"/>
      <w:r w:rsidRPr="007839C6">
        <w:rPr>
          <w:sz w:val="24"/>
          <w:szCs w:val="24"/>
        </w:rPr>
        <w:t xml:space="preserve"> a </w:t>
      </w:r>
      <w:proofErr w:type="spellStart"/>
      <w:r w:rsidRPr="007839C6">
        <w:rPr>
          <w:sz w:val="24"/>
          <w:szCs w:val="24"/>
        </w:rPr>
        <w:t>history</w:t>
      </w:r>
      <w:proofErr w:type="spellEnd"/>
      <w:r w:rsidRPr="007839C6">
        <w:rPr>
          <w:sz w:val="24"/>
          <w:szCs w:val="24"/>
        </w:rPr>
        <w:t xml:space="preserve"> </w:t>
      </w:r>
      <w:proofErr w:type="spellStart"/>
      <w:r w:rsidRPr="007839C6">
        <w:rPr>
          <w:sz w:val="24"/>
          <w:szCs w:val="24"/>
        </w:rPr>
        <w:t>teacher</w:t>
      </w:r>
      <w:proofErr w:type="spellEnd"/>
      <w:r w:rsidRPr="007839C6">
        <w:rPr>
          <w:sz w:val="24"/>
          <w:szCs w:val="24"/>
        </w:rPr>
        <w:t>? He</w:t>
      </w:r>
      <w:r w:rsidRPr="007839C6">
        <w:rPr>
          <w:sz w:val="24"/>
          <w:szCs w:val="24"/>
          <w:lang w:val="en-US"/>
        </w:rPr>
        <w:t>'</w:t>
      </w:r>
      <w:r w:rsidRPr="007839C6">
        <w:rPr>
          <w:sz w:val="24"/>
          <w:szCs w:val="24"/>
        </w:rPr>
        <w:t xml:space="preserve">s </w:t>
      </w:r>
      <w:proofErr w:type="spellStart"/>
      <w:r w:rsidRPr="007839C6">
        <w:rPr>
          <w:sz w:val="24"/>
          <w:szCs w:val="24"/>
        </w:rPr>
        <w:t>someone</w:t>
      </w:r>
      <w:proofErr w:type="spellEnd"/>
      <w:r w:rsidRPr="007839C6">
        <w:rPr>
          <w:sz w:val="24"/>
          <w:szCs w:val="24"/>
        </w:rPr>
        <w:t xml:space="preserve"> </w:t>
      </w:r>
      <w:proofErr w:type="spellStart"/>
      <w:r w:rsidRPr="007839C6">
        <w:rPr>
          <w:sz w:val="24"/>
          <w:szCs w:val="24"/>
        </w:rPr>
        <w:t>who</w:t>
      </w:r>
      <w:proofErr w:type="spellEnd"/>
      <w:r w:rsidRPr="007839C6">
        <w:rPr>
          <w:sz w:val="24"/>
          <w:szCs w:val="24"/>
        </w:rPr>
        <w:t xml:space="preserve"> </w:t>
      </w:r>
      <w:proofErr w:type="spellStart"/>
      <w:r w:rsidRPr="007839C6">
        <w:rPr>
          <w:sz w:val="24"/>
          <w:szCs w:val="24"/>
        </w:rPr>
        <w:t>teaches</w:t>
      </w:r>
      <w:proofErr w:type="spellEnd"/>
      <w:r w:rsidRPr="007839C6">
        <w:rPr>
          <w:sz w:val="24"/>
          <w:szCs w:val="24"/>
        </w:rPr>
        <w:t xml:space="preserve"> </w:t>
      </w:r>
      <w:proofErr w:type="spellStart"/>
      <w:r w:rsidRPr="007839C6">
        <w:rPr>
          <w:sz w:val="24"/>
          <w:szCs w:val="24"/>
        </w:rPr>
        <w:t>mistakes</w:t>
      </w:r>
      <w:proofErr w:type="spellEnd"/>
      <w:r w:rsidRPr="007839C6">
        <w:rPr>
          <w:sz w:val="24"/>
          <w:szCs w:val="24"/>
        </w:rPr>
        <w:t xml:space="preserve">. </w:t>
      </w:r>
      <w:proofErr w:type="spellStart"/>
      <w:r w:rsidRPr="007839C6">
        <w:rPr>
          <w:sz w:val="24"/>
          <w:szCs w:val="24"/>
        </w:rPr>
        <w:t>While</w:t>
      </w:r>
      <w:proofErr w:type="spellEnd"/>
      <w:r w:rsidRPr="007839C6">
        <w:rPr>
          <w:sz w:val="24"/>
          <w:szCs w:val="24"/>
        </w:rPr>
        <w:t xml:space="preserve"> </w:t>
      </w:r>
      <w:proofErr w:type="spellStart"/>
      <w:r w:rsidRPr="007839C6">
        <w:rPr>
          <w:sz w:val="24"/>
          <w:szCs w:val="24"/>
        </w:rPr>
        <w:t>others</w:t>
      </w:r>
      <w:proofErr w:type="spellEnd"/>
      <w:r w:rsidRPr="007839C6">
        <w:rPr>
          <w:sz w:val="24"/>
          <w:szCs w:val="24"/>
        </w:rPr>
        <w:t xml:space="preserve"> </w:t>
      </w:r>
      <w:proofErr w:type="spellStart"/>
      <w:proofErr w:type="gramStart"/>
      <w:r w:rsidRPr="007839C6">
        <w:rPr>
          <w:sz w:val="24"/>
          <w:szCs w:val="24"/>
        </w:rPr>
        <w:t>say</w:t>
      </w:r>
      <w:proofErr w:type="spellEnd"/>
      <w:r w:rsidRPr="007839C6">
        <w:rPr>
          <w:sz w:val="24"/>
          <w:szCs w:val="24"/>
        </w:rPr>
        <w:t xml:space="preserve"> ,</w:t>
      </w:r>
      <w:proofErr w:type="spellStart"/>
      <w:r w:rsidRPr="007839C6">
        <w:rPr>
          <w:sz w:val="24"/>
          <w:szCs w:val="24"/>
        </w:rPr>
        <w:t>Here</w:t>
      </w:r>
      <w:proofErr w:type="spellEnd"/>
      <w:r w:rsidRPr="007839C6">
        <w:rPr>
          <w:sz w:val="24"/>
          <w:szCs w:val="24"/>
          <w:lang w:val="en-US"/>
        </w:rPr>
        <w:t>'</w:t>
      </w:r>
      <w:r w:rsidRPr="007839C6">
        <w:rPr>
          <w:sz w:val="24"/>
          <w:szCs w:val="24"/>
        </w:rPr>
        <w:t>s</w:t>
      </w:r>
      <w:proofErr w:type="gramEnd"/>
      <w:r w:rsidRPr="007839C6">
        <w:rPr>
          <w:sz w:val="24"/>
          <w:szCs w:val="24"/>
        </w:rPr>
        <w:t xml:space="preserve"> </w:t>
      </w:r>
      <w:proofErr w:type="spellStart"/>
      <w:r w:rsidRPr="007839C6">
        <w:rPr>
          <w:sz w:val="24"/>
          <w:szCs w:val="24"/>
        </w:rPr>
        <w:t>how</w:t>
      </w:r>
      <w:proofErr w:type="spellEnd"/>
      <w:r w:rsidRPr="007839C6">
        <w:rPr>
          <w:sz w:val="24"/>
          <w:szCs w:val="24"/>
        </w:rPr>
        <w:t xml:space="preserve"> to do </w:t>
      </w:r>
      <w:proofErr w:type="spellStart"/>
      <w:r w:rsidRPr="007839C6">
        <w:rPr>
          <w:sz w:val="24"/>
          <w:szCs w:val="24"/>
        </w:rPr>
        <w:t>it</w:t>
      </w:r>
      <w:proofErr w:type="spellEnd"/>
      <w:r w:rsidRPr="007839C6">
        <w:rPr>
          <w:sz w:val="24"/>
          <w:szCs w:val="24"/>
          <w:lang w:val="en-US"/>
        </w:rPr>
        <w:t>'</w:t>
      </w:r>
      <w:r w:rsidRPr="007839C6">
        <w:rPr>
          <w:sz w:val="24"/>
          <w:szCs w:val="24"/>
        </w:rPr>
        <w:t xml:space="preserve">, he </w:t>
      </w:r>
      <w:proofErr w:type="spellStart"/>
      <w:r w:rsidRPr="007839C6">
        <w:rPr>
          <w:sz w:val="24"/>
          <w:szCs w:val="24"/>
        </w:rPr>
        <w:t>says</w:t>
      </w:r>
      <w:proofErr w:type="spellEnd"/>
      <w:r w:rsidRPr="007839C6">
        <w:rPr>
          <w:sz w:val="24"/>
          <w:szCs w:val="24"/>
        </w:rPr>
        <w:t xml:space="preserve"> ,And </w:t>
      </w:r>
      <w:proofErr w:type="spellStart"/>
      <w:r w:rsidRPr="007839C6">
        <w:rPr>
          <w:sz w:val="24"/>
          <w:szCs w:val="24"/>
        </w:rPr>
        <w:t>here</w:t>
      </w:r>
      <w:proofErr w:type="spellEnd"/>
      <w:r w:rsidRPr="007839C6">
        <w:rPr>
          <w:sz w:val="24"/>
          <w:szCs w:val="24"/>
          <w:lang w:val="en-US"/>
        </w:rPr>
        <w:t xml:space="preserve">'s </w:t>
      </w:r>
      <w:proofErr w:type="spellStart"/>
      <w:r w:rsidRPr="007839C6">
        <w:rPr>
          <w:sz w:val="24"/>
          <w:szCs w:val="24"/>
        </w:rPr>
        <w:t>what</w:t>
      </w:r>
      <w:proofErr w:type="spellEnd"/>
      <w:r w:rsidRPr="007839C6">
        <w:rPr>
          <w:sz w:val="24"/>
          <w:szCs w:val="24"/>
        </w:rPr>
        <w:t xml:space="preserve"> </w:t>
      </w:r>
      <w:proofErr w:type="spellStart"/>
      <w:r w:rsidRPr="007839C6">
        <w:rPr>
          <w:sz w:val="24"/>
          <w:szCs w:val="24"/>
        </w:rPr>
        <w:t>goes</w:t>
      </w:r>
      <w:proofErr w:type="spellEnd"/>
      <w:r w:rsidRPr="007839C6">
        <w:rPr>
          <w:sz w:val="24"/>
          <w:szCs w:val="24"/>
        </w:rPr>
        <w:t xml:space="preserve"> </w:t>
      </w:r>
      <w:r w:rsidRPr="007839C6">
        <w:rPr>
          <w:sz w:val="24"/>
          <w:szCs w:val="24"/>
          <w:lang w:val="en-US"/>
        </w:rPr>
        <w:t>wrong</w:t>
      </w:r>
      <w:r w:rsidRPr="007839C6">
        <w:rPr>
          <w:sz w:val="24"/>
          <w:szCs w:val="24"/>
        </w:rPr>
        <w:t>.</w:t>
      </w:r>
      <w:r w:rsidRPr="007839C6">
        <w:rPr>
          <w:sz w:val="24"/>
          <w:szCs w:val="24"/>
          <w:lang w:val="en-US"/>
        </w:rPr>
        <w:t xml:space="preserve">' While others tell </w:t>
      </w:r>
      <w:proofErr w:type="spellStart"/>
      <w:proofErr w:type="gramStart"/>
      <w:r w:rsidRPr="007839C6">
        <w:rPr>
          <w:sz w:val="24"/>
          <w:szCs w:val="24"/>
        </w:rPr>
        <w:t>you</w:t>
      </w:r>
      <w:proofErr w:type="spellEnd"/>
      <w:r w:rsidRPr="007839C6">
        <w:rPr>
          <w:sz w:val="24"/>
          <w:szCs w:val="24"/>
          <w:lang w:val="en-US"/>
        </w:rPr>
        <w:t xml:space="preserve"> ,This</w:t>
      </w:r>
      <w:proofErr w:type="gramEnd"/>
      <w:r w:rsidRPr="007839C6">
        <w:rPr>
          <w:sz w:val="24"/>
          <w:szCs w:val="24"/>
          <w:lang w:val="en-US"/>
        </w:rPr>
        <w:t xml:space="preserve"> is the </w:t>
      </w:r>
      <w:proofErr w:type="spellStart"/>
      <w:r w:rsidRPr="007839C6">
        <w:rPr>
          <w:sz w:val="24"/>
          <w:szCs w:val="24"/>
        </w:rPr>
        <w:t>way</w:t>
      </w:r>
      <w:proofErr w:type="spellEnd"/>
      <w:r w:rsidRPr="007839C6">
        <w:rPr>
          <w:sz w:val="24"/>
          <w:szCs w:val="24"/>
          <w:lang w:val="en-US"/>
        </w:rPr>
        <w:t xml:space="preserve">, </w:t>
      </w:r>
      <w:proofErr w:type="spellStart"/>
      <w:r w:rsidRPr="007839C6">
        <w:rPr>
          <w:sz w:val="24"/>
          <w:szCs w:val="24"/>
        </w:rPr>
        <w:t>this</w:t>
      </w:r>
      <w:proofErr w:type="spellEnd"/>
      <w:r w:rsidRPr="007839C6">
        <w:rPr>
          <w:sz w:val="24"/>
          <w:szCs w:val="24"/>
          <w:lang w:val="en-US"/>
        </w:rPr>
        <w:t xml:space="preserve"> is the </w:t>
      </w:r>
      <w:r w:rsidRPr="007839C6">
        <w:rPr>
          <w:sz w:val="24"/>
          <w:szCs w:val="24"/>
        </w:rPr>
        <w:t>p</w:t>
      </w:r>
      <w:proofErr w:type="spellStart"/>
      <w:r w:rsidRPr="007839C6">
        <w:rPr>
          <w:sz w:val="24"/>
          <w:szCs w:val="24"/>
          <w:lang w:val="en-US"/>
        </w:rPr>
        <w:t>ath</w:t>
      </w:r>
      <w:proofErr w:type="spellEnd"/>
      <w:r w:rsidRPr="007839C6">
        <w:rPr>
          <w:sz w:val="24"/>
          <w:szCs w:val="24"/>
          <w:lang w:val="en-US"/>
        </w:rPr>
        <w:t xml:space="preserve">', he </w:t>
      </w:r>
      <w:proofErr w:type="spellStart"/>
      <w:r w:rsidRPr="007839C6">
        <w:rPr>
          <w:sz w:val="24"/>
          <w:szCs w:val="24"/>
        </w:rPr>
        <w:t>says</w:t>
      </w:r>
      <w:proofErr w:type="spellEnd"/>
      <w:r w:rsidRPr="007839C6">
        <w:rPr>
          <w:sz w:val="24"/>
          <w:szCs w:val="24"/>
          <w:lang w:val="en-US"/>
        </w:rPr>
        <w:t xml:space="preserve"> ,And here are a few bungles, botches, blunders and </w:t>
      </w:r>
      <w:proofErr w:type="spellStart"/>
      <w:r w:rsidRPr="007839C6">
        <w:rPr>
          <w:sz w:val="24"/>
          <w:szCs w:val="24"/>
        </w:rPr>
        <w:t>fiascos</w:t>
      </w:r>
      <w:proofErr w:type="spellEnd"/>
      <w:r w:rsidRPr="007839C6">
        <w:rPr>
          <w:sz w:val="24"/>
          <w:szCs w:val="24"/>
          <w:lang w:val="en-US"/>
        </w:rPr>
        <w:t xml:space="preserve">...' It does not work out; </w:t>
      </w:r>
      <w:proofErr w:type="spellStart"/>
      <w:r w:rsidRPr="007839C6">
        <w:rPr>
          <w:sz w:val="24"/>
          <w:szCs w:val="24"/>
        </w:rPr>
        <w:t>it</w:t>
      </w:r>
      <w:proofErr w:type="spellEnd"/>
      <w:r w:rsidRPr="007839C6">
        <w:rPr>
          <w:sz w:val="24"/>
          <w:szCs w:val="24"/>
          <w:lang w:val="en-US"/>
        </w:rPr>
        <w:t xml:space="preserve">'s </w:t>
      </w:r>
      <w:proofErr w:type="spellStart"/>
      <w:r w:rsidRPr="007839C6">
        <w:rPr>
          <w:sz w:val="24"/>
          <w:szCs w:val="24"/>
        </w:rPr>
        <w:t>human</w:t>
      </w:r>
      <w:proofErr w:type="spellEnd"/>
      <w:r w:rsidRPr="007839C6">
        <w:rPr>
          <w:sz w:val="24"/>
          <w:szCs w:val="24"/>
        </w:rPr>
        <w:t xml:space="preserve"> to </w:t>
      </w:r>
      <w:proofErr w:type="spellStart"/>
      <w:r w:rsidRPr="007839C6">
        <w:rPr>
          <w:sz w:val="24"/>
          <w:szCs w:val="24"/>
        </w:rPr>
        <w:t>err</w:t>
      </w:r>
      <w:proofErr w:type="spellEnd"/>
      <w:proofErr w:type="gramStart"/>
      <w:r w:rsidRPr="007839C6">
        <w:rPr>
          <w:sz w:val="24"/>
          <w:szCs w:val="24"/>
        </w:rPr>
        <w:t>...“</w:t>
      </w:r>
      <w:proofErr w:type="gramEnd"/>
      <w:r w:rsidRPr="007839C6">
        <w:rPr>
          <w:rStyle w:val="Znakypropoznmkupodarou"/>
          <w:sz w:val="24"/>
          <w:szCs w:val="24"/>
        </w:rPr>
        <w:footnoteReference w:id="134"/>
      </w:r>
      <w:r w:rsidRPr="007839C6">
        <w:rPr>
          <w:sz w:val="24"/>
          <w:szCs w:val="24"/>
        </w:rPr>
        <w:t xml:space="preserve">. Začíná tedy učit zcela jiné dějiny, a to </w:t>
      </w:r>
      <w:proofErr w:type="gramStart"/>
      <w:r w:rsidRPr="007839C6">
        <w:rPr>
          <w:sz w:val="24"/>
          <w:szCs w:val="24"/>
        </w:rPr>
        <w:t>dějiny  malých</w:t>
      </w:r>
      <w:proofErr w:type="gramEnd"/>
      <w:r w:rsidRPr="007839C6">
        <w:rPr>
          <w:sz w:val="24"/>
          <w:szCs w:val="24"/>
        </w:rPr>
        <w:t xml:space="preserve"> lidí, nikoli shora, ale zdola, a dochází k realistickému, spíše skeptickému názoru na vývoj světa (O výstavbě impéria): „</w:t>
      </w:r>
      <w:proofErr w:type="spellStart"/>
      <w:r w:rsidRPr="007839C6">
        <w:rPr>
          <w:sz w:val="24"/>
          <w:szCs w:val="24"/>
        </w:rPr>
        <w:t>Once</w:t>
      </w:r>
      <w:proofErr w:type="spellEnd"/>
      <w:r w:rsidRPr="007839C6">
        <w:rPr>
          <w:sz w:val="24"/>
          <w:szCs w:val="24"/>
        </w:rPr>
        <w:t xml:space="preserve"> </w:t>
      </w:r>
      <w:proofErr w:type="spellStart"/>
      <w:r w:rsidRPr="007839C6">
        <w:rPr>
          <w:sz w:val="24"/>
          <w:szCs w:val="24"/>
        </w:rPr>
        <w:t>upon</w:t>
      </w:r>
      <w:proofErr w:type="spellEnd"/>
      <w:r w:rsidRPr="007839C6">
        <w:rPr>
          <w:sz w:val="24"/>
          <w:szCs w:val="24"/>
        </w:rPr>
        <w:t xml:space="preserve"> a </w:t>
      </w:r>
      <w:proofErr w:type="spellStart"/>
      <w:r w:rsidRPr="007839C6">
        <w:rPr>
          <w:sz w:val="24"/>
          <w:szCs w:val="24"/>
        </w:rPr>
        <w:t>time</w:t>
      </w:r>
      <w:proofErr w:type="spellEnd"/>
      <w:r w:rsidRPr="007839C6">
        <w:rPr>
          <w:sz w:val="24"/>
          <w:szCs w:val="24"/>
        </w:rPr>
        <w:t xml:space="preserve"> </w:t>
      </w:r>
      <w:proofErr w:type="spellStart"/>
      <w:r w:rsidRPr="007839C6">
        <w:rPr>
          <w:sz w:val="24"/>
          <w:szCs w:val="24"/>
        </w:rPr>
        <w:t>people</w:t>
      </w:r>
      <w:proofErr w:type="spellEnd"/>
      <w:r w:rsidRPr="007839C6">
        <w:rPr>
          <w:sz w:val="24"/>
          <w:szCs w:val="24"/>
        </w:rPr>
        <w:t xml:space="preserve"> </w:t>
      </w:r>
      <w:proofErr w:type="spellStart"/>
      <w:r w:rsidRPr="007839C6">
        <w:rPr>
          <w:sz w:val="24"/>
          <w:szCs w:val="24"/>
        </w:rPr>
        <w:t>believed</w:t>
      </w:r>
      <w:proofErr w:type="spellEnd"/>
      <w:r w:rsidRPr="007839C6">
        <w:rPr>
          <w:sz w:val="24"/>
          <w:szCs w:val="24"/>
        </w:rPr>
        <w:t xml:space="preserve"> in </w:t>
      </w:r>
      <w:proofErr w:type="spellStart"/>
      <w:r w:rsidRPr="007839C6">
        <w:rPr>
          <w:sz w:val="24"/>
          <w:szCs w:val="24"/>
        </w:rPr>
        <w:t>the</w:t>
      </w:r>
      <w:proofErr w:type="spellEnd"/>
      <w:r w:rsidRPr="007839C6">
        <w:rPr>
          <w:sz w:val="24"/>
          <w:szCs w:val="24"/>
        </w:rPr>
        <w:t xml:space="preserve"> end </w:t>
      </w:r>
      <w:proofErr w:type="spellStart"/>
      <w:r w:rsidRPr="007839C6">
        <w:rPr>
          <w:sz w:val="24"/>
          <w:szCs w:val="24"/>
        </w:rPr>
        <w:t>of</w:t>
      </w:r>
      <w:proofErr w:type="spellEnd"/>
      <w:r w:rsidRPr="007839C6">
        <w:rPr>
          <w:sz w:val="24"/>
          <w:szCs w:val="24"/>
        </w:rPr>
        <w:t xml:space="preserve"> </w:t>
      </w:r>
      <w:proofErr w:type="spellStart"/>
      <w:r w:rsidRPr="007839C6">
        <w:rPr>
          <w:sz w:val="24"/>
          <w:szCs w:val="24"/>
        </w:rPr>
        <w:t>the</w:t>
      </w:r>
      <w:proofErr w:type="spellEnd"/>
      <w:r w:rsidRPr="007839C6">
        <w:rPr>
          <w:sz w:val="24"/>
          <w:szCs w:val="24"/>
        </w:rPr>
        <w:t xml:space="preserve"> </w:t>
      </w:r>
      <w:proofErr w:type="spellStart"/>
      <w:r w:rsidRPr="007839C6">
        <w:rPr>
          <w:sz w:val="24"/>
          <w:szCs w:val="24"/>
        </w:rPr>
        <w:t>world</w:t>
      </w:r>
      <w:proofErr w:type="spellEnd"/>
      <w:r w:rsidRPr="007839C6">
        <w:rPr>
          <w:sz w:val="24"/>
          <w:szCs w:val="24"/>
        </w:rPr>
        <w:t xml:space="preserve">. </w:t>
      </w:r>
      <w:proofErr w:type="spellStart"/>
      <w:r w:rsidRPr="007839C6">
        <w:rPr>
          <w:sz w:val="24"/>
          <w:szCs w:val="24"/>
        </w:rPr>
        <w:t>Look</w:t>
      </w:r>
      <w:proofErr w:type="spellEnd"/>
      <w:r w:rsidRPr="007839C6">
        <w:rPr>
          <w:sz w:val="24"/>
          <w:szCs w:val="24"/>
        </w:rPr>
        <w:t xml:space="preserve"> in </w:t>
      </w:r>
      <w:proofErr w:type="spellStart"/>
      <w:r w:rsidRPr="007839C6">
        <w:rPr>
          <w:sz w:val="24"/>
          <w:szCs w:val="24"/>
        </w:rPr>
        <w:t>the</w:t>
      </w:r>
      <w:proofErr w:type="spellEnd"/>
      <w:r w:rsidRPr="007839C6">
        <w:rPr>
          <w:sz w:val="24"/>
          <w:szCs w:val="24"/>
        </w:rPr>
        <w:t xml:space="preserve"> </w:t>
      </w:r>
      <w:proofErr w:type="spellStart"/>
      <w:r w:rsidRPr="007839C6">
        <w:rPr>
          <w:sz w:val="24"/>
          <w:szCs w:val="24"/>
        </w:rPr>
        <w:t>old</w:t>
      </w:r>
      <w:proofErr w:type="spellEnd"/>
      <w:r w:rsidRPr="007839C6">
        <w:rPr>
          <w:sz w:val="24"/>
          <w:szCs w:val="24"/>
        </w:rPr>
        <w:t xml:space="preserve"> </w:t>
      </w:r>
      <w:proofErr w:type="spellStart"/>
      <w:r w:rsidRPr="007839C6">
        <w:rPr>
          <w:sz w:val="24"/>
          <w:szCs w:val="24"/>
        </w:rPr>
        <w:t>books</w:t>
      </w:r>
      <w:proofErr w:type="spellEnd"/>
      <w:r w:rsidRPr="007839C6">
        <w:rPr>
          <w:sz w:val="24"/>
          <w:szCs w:val="24"/>
        </w:rPr>
        <w:t xml:space="preserve">: </w:t>
      </w:r>
      <w:proofErr w:type="spellStart"/>
      <w:r w:rsidRPr="007839C6">
        <w:rPr>
          <w:sz w:val="24"/>
          <w:szCs w:val="24"/>
        </w:rPr>
        <w:t>see</w:t>
      </w:r>
      <w:proofErr w:type="spellEnd"/>
      <w:r w:rsidRPr="007839C6">
        <w:rPr>
          <w:sz w:val="24"/>
          <w:szCs w:val="24"/>
        </w:rPr>
        <w:t xml:space="preserve"> </w:t>
      </w:r>
      <w:proofErr w:type="spellStart"/>
      <w:r w:rsidRPr="007839C6">
        <w:rPr>
          <w:sz w:val="24"/>
          <w:szCs w:val="24"/>
        </w:rPr>
        <w:t>how</w:t>
      </w:r>
      <w:proofErr w:type="spellEnd"/>
      <w:r w:rsidRPr="007839C6">
        <w:rPr>
          <w:sz w:val="24"/>
          <w:szCs w:val="24"/>
        </w:rPr>
        <w:t xml:space="preserve"> many </w:t>
      </w:r>
      <w:proofErr w:type="spellStart"/>
      <w:r w:rsidRPr="007839C6">
        <w:rPr>
          <w:sz w:val="24"/>
          <w:szCs w:val="24"/>
        </w:rPr>
        <w:t>times</w:t>
      </w:r>
      <w:proofErr w:type="spellEnd"/>
      <w:r w:rsidRPr="007839C6">
        <w:rPr>
          <w:sz w:val="24"/>
          <w:szCs w:val="24"/>
        </w:rPr>
        <w:t xml:space="preserve"> and on </w:t>
      </w:r>
      <w:proofErr w:type="spellStart"/>
      <w:r w:rsidRPr="007839C6">
        <w:rPr>
          <w:sz w:val="24"/>
          <w:szCs w:val="24"/>
        </w:rPr>
        <w:t>how</w:t>
      </w:r>
      <w:proofErr w:type="spellEnd"/>
      <w:r w:rsidRPr="007839C6">
        <w:rPr>
          <w:sz w:val="24"/>
          <w:szCs w:val="24"/>
        </w:rPr>
        <w:t xml:space="preserve"> many </w:t>
      </w:r>
      <w:proofErr w:type="spellStart"/>
      <w:r w:rsidRPr="007839C6">
        <w:rPr>
          <w:sz w:val="24"/>
          <w:szCs w:val="24"/>
        </w:rPr>
        <w:t>pretexts</w:t>
      </w:r>
      <w:proofErr w:type="spellEnd"/>
      <w:r w:rsidRPr="007839C6">
        <w:rPr>
          <w:sz w:val="24"/>
          <w:szCs w:val="24"/>
        </w:rPr>
        <w:t xml:space="preserve"> </w:t>
      </w:r>
      <w:proofErr w:type="spellStart"/>
      <w:r w:rsidRPr="007839C6">
        <w:rPr>
          <w:sz w:val="24"/>
          <w:szCs w:val="24"/>
        </w:rPr>
        <w:t>the</w:t>
      </w:r>
      <w:proofErr w:type="spellEnd"/>
      <w:r w:rsidRPr="007839C6">
        <w:rPr>
          <w:sz w:val="24"/>
          <w:szCs w:val="24"/>
        </w:rPr>
        <w:t xml:space="preserve"> end </w:t>
      </w:r>
      <w:proofErr w:type="spellStart"/>
      <w:r w:rsidRPr="007839C6">
        <w:rPr>
          <w:sz w:val="24"/>
          <w:szCs w:val="24"/>
        </w:rPr>
        <w:t>of</w:t>
      </w:r>
      <w:proofErr w:type="spellEnd"/>
      <w:r w:rsidRPr="007839C6">
        <w:rPr>
          <w:sz w:val="24"/>
          <w:szCs w:val="24"/>
        </w:rPr>
        <w:t xml:space="preserve"> </w:t>
      </w:r>
      <w:proofErr w:type="spellStart"/>
      <w:r w:rsidRPr="007839C6">
        <w:rPr>
          <w:sz w:val="24"/>
          <w:szCs w:val="24"/>
        </w:rPr>
        <w:t>the</w:t>
      </w:r>
      <w:proofErr w:type="spellEnd"/>
      <w:r w:rsidRPr="007839C6">
        <w:rPr>
          <w:sz w:val="24"/>
          <w:szCs w:val="24"/>
        </w:rPr>
        <w:t xml:space="preserve"> </w:t>
      </w:r>
      <w:proofErr w:type="spellStart"/>
      <w:r w:rsidRPr="007839C6">
        <w:rPr>
          <w:sz w:val="24"/>
          <w:szCs w:val="24"/>
        </w:rPr>
        <w:t>world</w:t>
      </w:r>
      <w:proofErr w:type="spellEnd"/>
      <w:r w:rsidRPr="007839C6">
        <w:rPr>
          <w:sz w:val="24"/>
          <w:szCs w:val="24"/>
        </w:rPr>
        <w:t xml:space="preserve"> has </w:t>
      </w:r>
      <w:proofErr w:type="spellStart"/>
      <w:r w:rsidRPr="007839C6">
        <w:rPr>
          <w:sz w:val="24"/>
          <w:szCs w:val="24"/>
        </w:rPr>
        <w:t>been</w:t>
      </w:r>
      <w:proofErr w:type="spellEnd"/>
      <w:r w:rsidRPr="007839C6">
        <w:rPr>
          <w:sz w:val="24"/>
          <w:szCs w:val="24"/>
        </w:rPr>
        <w:t xml:space="preserve"> </w:t>
      </w:r>
      <w:proofErr w:type="spellStart"/>
      <w:r w:rsidRPr="007839C6">
        <w:rPr>
          <w:sz w:val="24"/>
          <w:szCs w:val="24"/>
        </w:rPr>
        <w:t>prophesied</w:t>
      </w:r>
      <w:proofErr w:type="spellEnd"/>
      <w:r w:rsidRPr="007839C6">
        <w:rPr>
          <w:sz w:val="24"/>
          <w:szCs w:val="24"/>
        </w:rPr>
        <w:t xml:space="preserve"> and </w:t>
      </w:r>
      <w:proofErr w:type="spellStart"/>
      <w:r w:rsidRPr="007839C6">
        <w:rPr>
          <w:sz w:val="24"/>
          <w:szCs w:val="24"/>
        </w:rPr>
        <w:t>foreseen</w:t>
      </w:r>
      <w:proofErr w:type="spellEnd"/>
      <w:r w:rsidRPr="007839C6">
        <w:rPr>
          <w:sz w:val="24"/>
          <w:szCs w:val="24"/>
        </w:rPr>
        <w:t xml:space="preserve">, </w:t>
      </w:r>
      <w:proofErr w:type="spellStart"/>
      <w:r w:rsidRPr="007839C6">
        <w:rPr>
          <w:sz w:val="24"/>
          <w:szCs w:val="24"/>
        </w:rPr>
        <w:t>calculated</w:t>
      </w:r>
      <w:proofErr w:type="spellEnd"/>
      <w:r w:rsidRPr="007839C6">
        <w:rPr>
          <w:sz w:val="24"/>
          <w:szCs w:val="24"/>
        </w:rPr>
        <w:t xml:space="preserve"> and </w:t>
      </w:r>
      <w:proofErr w:type="spellStart"/>
      <w:r w:rsidRPr="007839C6">
        <w:rPr>
          <w:sz w:val="24"/>
          <w:szCs w:val="24"/>
        </w:rPr>
        <w:lastRenderedPageBreak/>
        <w:t>imagined</w:t>
      </w:r>
      <w:proofErr w:type="spellEnd"/>
      <w:r w:rsidRPr="007839C6">
        <w:rPr>
          <w:sz w:val="24"/>
          <w:szCs w:val="24"/>
        </w:rPr>
        <w:t xml:space="preserve">. But </w:t>
      </w:r>
      <w:proofErr w:type="spellStart"/>
      <w:r w:rsidRPr="007839C6">
        <w:rPr>
          <w:sz w:val="24"/>
          <w:szCs w:val="24"/>
        </w:rPr>
        <w:t>that</w:t>
      </w:r>
      <w:proofErr w:type="spellEnd"/>
      <w:r w:rsidRPr="007839C6">
        <w:rPr>
          <w:sz w:val="24"/>
          <w:szCs w:val="24"/>
        </w:rPr>
        <w:t xml:space="preserve">, </w:t>
      </w:r>
      <w:proofErr w:type="spellStart"/>
      <w:r w:rsidRPr="007839C6">
        <w:rPr>
          <w:sz w:val="24"/>
          <w:szCs w:val="24"/>
        </w:rPr>
        <w:t>of</w:t>
      </w:r>
      <w:proofErr w:type="spellEnd"/>
      <w:r w:rsidRPr="007839C6">
        <w:rPr>
          <w:sz w:val="24"/>
          <w:szCs w:val="24"/>
        </w:rPr>
        <w:t xml:space="preserve"> </w:t>
      </w:r>
      <w:proofErr w:type="spellStart"/>
      <w:r w:rsidRPr="007839C6">
        <w:rPr>
          <w:sz w:val="24"/>
          <w:szCs w:val="24"/>
        </w:rPr>
        <w:t>course</w:t>
      </w:r>
      <w:proofErr w:type="spellEnd"/>
      <w:r w:rsidRPr="007839C6">
        <w:rPr>
          <w:sz w:val="24"/>
          <w:szCs w:val="24"/>
        </w:rPr>
        <w:t xml:space="preserve">, </w:t>
      </w:r>
      <w:proofErr w:type="spellStart"/>
      <w:r w:rsidRPr="007839C6">
        <w:rPr>
          <w:sz w:val="24"/>
          <w:szCs w:val="24"/>
        </w:rPr>
        <w:t>was</w:t>
      </w:r>
      <w:proofErr w:type="spellEnd"/>
      <w:r w:rsidRPr="007839C6">
        <w:rPr>
          <w:sz w:val="24"/>
          <w:szCs w:val="24"/>
        </w:rPr>
        <w:t xml:space="preserve"> </w:t>
      </w:r>
      <w:proofErr w:type="spellStart"/>
      <w:r w:rsidRPr="007839C6">
        <w:rPr>
          <w:sz w:val="24"/>
          <w:szCs w:val="24"/>
        </w:rPr>
        <w:t>superstition</w:t>
      </w:r>
      <w:proofErr w:type="spellEnd"/>
      <w:r w:rsidRPr="007839C6">
        <w:rPr>
          <w:sz w:val="24"/>
          <w:szCs w:val="24"/>
        </w:rPr>
        <w:t xml:space="preserve">. </w:t>
      </w:r>
      <w:proofErr w:type="spellStart"/>
      <w:r w:rsidRPr="007839C6">
        <w:rPr>
          <w:sz w:val="24"/>
          <w:szCs w:val="24"/>
        </w:rPr>
        <w:t>The</w:t>
      </w:r>
      <w:proofErr w:type="spellEnd"/>
      <w:r w:rsidRPr="007839C6">
        <w:rPr>
          <w:sz w:val="24"/>
          <w:szCs w:val="24"/>
        </w:rPr>
        <w:t xml:space="preserve"> </w:t>
      </w:r>
      <w:proofErr w:type="spellStart"/>
      <w:r w:rsidRPr="007839C6">
        <w:rPr>
          <w:sz w:val="24"/>
          <w:szCs w:val="24"/>
        </w:rPr>
        <w:t>world</w:t>
      </w:r>
      <w:proofErr w:type="spellEnd"/>
      <w:r w:rsidRPr="007839C6">
        <w:rPr>
          <w:sz w:val="24"/>
          <w:szCs w:val="24"/>
        </w:rPr>
        <w:t xml:space="preserve"> </w:t>
      </w:r>
      <w:proofErr w:type="spellStart"/>
      <w:r w:rsidRPr="007839C6">
        <w:rPr>
          <w:sz w:val="24"/>
          <w:szCs w:val="24"/>
        </w:rPr>
        <w:t>grew</w:t>
      </w:r>
      <w:proofErr w:type="spellEnd"/>
      <w:r w:rsidRPr="007839C6">
        <w:rPr>
          <w:sz w:val="24"/>
          <w:szCs w:val="24"/>
        </w:rPr>
        <w:t xml:space="preserve"> up. It </w:t>
      </w:r>
      <w:proofErr w:type="spellStart"/>
      <w:r w:rsidRPr="007839C6">
        <w:rPr>
          <w:sz w:val="24"/>
          <w:szCs w:val="24"/>
        </w:rPr>
        <w:t>didn</w:t>
      </w:r>
      <w:proofErr w:type="spellEnd"/>
      <w:r w:rsidRPr="007839C6">
        <w:rPr>
          <w:sz w:val="24"/>
          <w:szCs w:val="24"/>
          <w:lang w:val="en-US"/>
        </w:rPr>
        <w:t>'</w:t>
      </w:r>
      <w:r w:rsidRPr="007839C6">
        <w:rPr>
          <w:sz w:val="24"/>
          <w:szCs w:val="24"/>
        </w:rPr>
        <w:t xml:space="preserve">t end. </w:t>
      </w:r>
      <w:proofErr w:type="spellStart"/>
      <w:r w:rsidRPr="007839C6">
        <w:rPr>
          <w:sz w:val="24"/>
          <w:szCs w:val="24"/>
        </w:rPr>
        <w:t>People</w:t>
      </w:r>
      <w:proofErr w:type="spellEnd"/>
      <w:r w:rsidRPr="007839C6">
        <w:rPr>
          <w:sz w:val="24"/>
          <w:szCs w:val="24"/>
        </w:rPr>
        <w:t xml:space="preserve"> </w:t>
      </w:r>
      <w:proofErr w:type="spellStart"/>
      <w:r w:rsidRPr="007839C6">
        <w:rPr>
          <w:sz w:val="24"/>
          <w:szCs w:val="24"/>
        </w:rPr>
        <w:t>threw</w:t>
      </w:r>
      <w:proofErr w:type="spellEnd"/>
      <w:r w:rsidRPr="007839C6">
        <w:rPr>
          <w:sz w:val="24"/>
          <w:szCs w:val="24"/>
        </w:rPr>
        <w:t xml:space="preserve"> </w:t>
      </w:r>
      <w:proofErr w:type="spellStart"/>
      <w:r w:rsidRPr="007839C6">
        <w:rPr>
          <w:sz w:val="24"/>
          <w:szCs w:val="24"/>
        </w:rPr>
        <w:t>off</w:t>
      </w:r>
      <w:proofErr w:type="spellEnd"/>
      <w:r w:rsidRPr="007839C6">
        <w:rPr>
          <w:sz w:val="24"/>
          <w:szCs w:val="24"/>
        </w:rPr>
        <w:t xml:space="preserve"> </w:t>
      </w:r>
      <w:proofErr w:type="spellStart"/>
      <w:r w:rsidRPr="007839C6">
        <w:rPr>
          <w:sz w:val="24"/>
          <w:szCs w:val="24"/>
        </w:rPr>
        <w:t>superstition</w:t>
      </w:r>
      <w:proofErr w:type="spellEnd"/>
      <w:r w:rsidRPr="007839C6">
        <w:rPr>
          <w:sz w:val="24"/>
          <w:szCs w:val="24"/>
        </w:rPr>
        <w:t xml:space="preserve"> as </w:t>
      </w:r>
      <w:proofErr w:type="spellStart"/>
      <w:r w:rsidRPr="007839C6">
        <w:rPr>
          <w:sz w:val="24"/>
          <w:szCs w:val="24"/>
        </w:rPr>
        <w:t>they</w:t>
      </w:r>
      <w:proofErr w:type="spellEnd"/>
      <w:r w:rsidRPr="007839C6">
        <w:rPr>
          <w:sz w:val="24"/>
          <w:szCs w:val="24"/>
        </w:rPr>
        <w:t xml:space="preserve"> </w:t>
      </w:r>
      <w:proofErr w:type="spellStart"/>
      <w:r w:rsidRPr="007839C6">
        <w:rPr>
          <w:sz w:val="24"/>
          <w:szCs w:val="24"/>
        </w:rPr>
        <w:t>threw</w:t>
      </w:r>
      <w:proofErr w:type="spellEnd"/>
      <w:r w:rsidRPr="007839C6">
        <w:rPr>
          <w:sz w:val="24"/>
          <w:szCs w:val="24"/>
        </w:rPr>
        <w:t xml:space="preserve"> </w:t>
      </w:r>
      <w:proofErr w:type="spellStart"/>
      <w:r w:rsidRPr="007839C6">
        <w:rPr>
          <w:sz w:val="24"/>
          <w:szCs w:val="24"/>
        </w:rPr>
        <w:t>off</w:t>
      </w:r>
      <w:proofErr w:type="spellEnd"/>
      <w:r w:rsidRPr="007839C6">
        <w:rPr>
          <w:sz w:val="24"/>
          <w:szCs w:val="24"/>
        </w:rPr>
        <w:t xml:space="preserve"> </w:t>
      </w:r>
      <w:proofErr w:type="spellStart"/>
      <w:r w:rsidRPr="007839C6">
        <w:rPr>
          <w:sz w:val="24"/>
          <w:szCs w:val="24"/>
        </w:rPr>
        <w:t>their</w:t>
      </w:r>
      <w:proofErr w:type="spellEnd"/>
      <w:r w:rsidRPr="007839C6">
        <w:rPr>
          <w:sz w:val="24"/>
          <w:szCs w:val="24"/>
        </w:rPr>
        <w:t xml:space="preserve"> </w:t>
      </w:r>
      <w:proofErr w:type="spellStart"/>
      <w:r w:rsidRPr="007839C6">
        <w:rPr>
          <w:sz w:val="24"/>
          <w:szCs w:val="24"/>
        </w:rPr>
        <w:t>parents</w:t>
      </w:r>
      <w:proofErr w:type="spellEnd"/>
      <w:r w:rsidRPr="007839C6">
        <w:rPr>
          <w:sz w:val="24"/>
          <w:szCs w:val="24"/>
        </w:rPr>
        <w:t xml:space="preserve">. </w:t>
      </w:r>
      <w:proofErr w:type="spellStart"/>
      <w:r w:rsidRPr="007839C6">
        <w:rPr>
          <w:sz w:val="24"/>
          <w:szCs w:val="24"/>
        </w:rPr>
        <w:t>The</w:t>
      </w:r>
      <w:proofErr w:type="spellEnd"/>
      <w:r w:rsidRPr="007839C6">
        <w:rPr>
          <w:sz w:val="24"/>
          <w:szCs w:val="24"/>
        </w:rPr>
        <w:t xml:space="preserve"> </w:t>
      </w:r>
      <w:proofErr w:type="spellStart"/>
      <w:proofErr w:type="gramStart"/>
      <w:r w:rsidRPr="007839C6">
        <w:rPr>
          <w:sz w:val="24"/>
          <w:szCs w:val="24"/>
        </w:rPr>
        <w:t>said</w:t>
      </w:r>
      <w:proofErr w:type="spellEnd"/>
      <w:r w:rsidRPr="007839C6">
        <w:rPr>
          <w:sz w:val="24"/>
          <w:szCs w:val="24"/>
        </w:rPr>
        <w:t xml:space="preserve"> ,Don</w:t>
      </w:r>
      <w:r w:rsidRPr="007839C6">
        <w:rPr>
          <w:sz w:val="24"/>
          <w:szCs w:val="24"/>
          <w:lang w:val="en-US"/>
        </w:rPr>
        <w:t>'</w:t>
      </w:r>
      <w:r w:rsidRPr="007839C6">
        <w:rPr>
          <w:sz w:val="24"/>
          <w:szCs w:val="24"/>
        </w:rPr>
        <w:t>t</w:t>
      </w:r>
      <w:proofErr w:type="gramEnd"/>
      <w:r w:rsidRPr="007839C6">
        <w:rPr>
          <w:sz w:val="24"/>
          <w:szCs w:val="24"/>
        </w:rPr>
        <w:t xml:space="preserve"> </w:t>
      </w:r>
      <w:proofErr w:type="spellStart"/>
      <w:r w:rsidRPr="007839C6">
        <w:rPr>
          <w:sz w:val="24"/>
          <w:szCs w:val="24"/>
        </w:rPr>
        <w:t>believe</w:t>
      </w:r>
      <w:proofErr w:type="spellEnd"/>
      <w:r w:rsidRPr="007839C6">
        <w:rPr>
          <w:sz w:val="24"/>
          <w:szCs w:val="24"/>
        </w:rPr>
        <w:t xml:space="preserve"> </w:t>
      </w:r>
      <w:proofErr w:type="spellStart"/>
      <w:r w:rsidRPr="007839C6">
        <w:rPr>
          <w:sz w:val="24"/>
          <w:szCs w:val="24"/>
        </w:rPr>
        <w:t>that</w:t>
      </w:r>
      <w:proofErr w:type="spellEnd"/>
      <w:r w:rsidRPr="007839C6">
        <w:rPr>
          <w:sz w:val="24"/>
          <w:szCs w:val="24"/>
        </w:rPr>
        <w:t xml:space="preserve"> </w:t>
      </w:r>
      <w:proofErr w:type="spellStart"/>
      <w:r w:rsidRPr="007839C6">
        <w:rPr>
          <w:sz w:val="24"/>
          <w:szCs w:val="24"/>
        </w:rPr>
        <w:t>old</w:t>
      </w:r>
      <w:proofErr w:type="spellEnd"/>
      <w:r w:rsidRPr="007839C6">
        <w:rPr>
          <w:sz w:val="24"/>
          <w:szCs w:val="24"/>
        </w:rPr>
        <w:t xml:space="preserve"> </w:t>
      </w:r>
      <w:proofErr w:type="spellStart"/>
      <w:r w:rsidRPr="007839C6">
        <w:rPr>
          <w:sz w:val="24"/>
          <w:szCs w:val="24"/>
        </w:rPr>
        <w:t>mumbo</w:t>
      </w:r>
      <w:proofErr w:type="spellEnd"/>
      <w:r w:rsidRPr="007839C6">
        <w:rPr>
          <w:sz w:val="24"/>
          <w:szCs w:val="24"/>
        </w:rPr>
        <w:t xml:space="preserve">-jumbo. </w:t>
      </w:r>
      <w:proofErr w:type="spellStart"/>
      <w:r w:rsidRPr="007839C6">
        <w:rPr>
          <w:sz w:val="24"/>
          <w:szCs w:val="24"/>
        </w:rPr>
        <w:t>You</w:t>
      </w:r>
      <w:proofErr w:type="spellEnd"/>
      <w:r w:rsidRPr="007839C6">
        <w:rPr>
          <w:sz w:val="24"/>
          <w:szCs w:val="24"/>
        </w:rPr>
        <w:t xml:space="preserve"> </w:t>
      </w:r>
      <w:proofErr w:type="spellStart"/>
      <w:r w:rsidRPr="007839C6">
        <w:rPr>
          <w:sz w:val="24"/>
          <w:szCs w:val="24"/>
        </w:rPr>
        <w:t>can</w:t>
      </w:r>
      <w:proofErr w:type="spellEnd"/>
      <w:r w:rsidRPr="007839C6">
        <w:rPr>
          <w:sz w:val="24"/>
          <w:szCs w:val="24"/>
        </w:rPr>
        <w:t xml:space="preserve"> </w:t>
      </w:r>
      <w:proofErr w:type="spellStart"/>
      <w:r w:rsidRPr="007839C6">
        <w:rPr>
          <w:sz w:val="24"/>
          <w:szCs w:val="24"/>
        </w:rPr>
        <w:t>change</w:t>
      </w:r>
      <w:proofErr w:type="spellEnd"/>
      <w:r w:rsidRPr="007839C6">
        <w:rPr>
          <w:sz w:val="24"/>
          <w:szCs w:val="24"/>
        </w:rPr>
        <w:t xml:space="preserve"> </w:t>
      </w:r>
      <w:proofErr w:type="spellStart"/>
      <w:r w:rsidRPr="007839C6">
        <w:rPr>
          <w:sz w:val="24"/>
          <w:szCs w:val="24"/>
        </w:rPr>
        <w:t>the</w:t>
      </w:r>
      <w:proofErr w:type="spellEnd"/>
      <w:r w:rsidRPr="007839C6">
        <w:rPr>
          <w:sz w:val="24"/>
          <w:szCs w:val="24"/>
        </w:rPr>
        <w:t xml:space="preserve"> </w:t>
      </w:r>
      <w:proofErr w:type="spellStart"/>
      <w:r w:rsidRPr="007839C6">
        <w:rPr>
          <w:sz w:val="24"/>
          <w:szCs w:val="24"/>
        </w:rPr>
        <w:t>world</w:t>
      </w:r>
      <w:proofErr w:type="spellEnd"/>
      <w:r w:rsidRPr="007839C6">
        <w:rPr>
          <w:sz w:val="24"/>
          <w:szCs w:val="24"/>
        </w:rPr>
        <w:t xml:space="preserve">, </w:t>
      </w:r>
      <w:proofErr w:type="spellStart"/>
      <w:r w:rsidRPr="007839C6">
        <w:rPr>
          <w:sz w:val="24"/>
          <w:szCs w:val="24"/>
        </w:rPr>
        <w:t>you</w:t>
      </w:r>
      <w:proofErr w:type="spellEnd"/>
      <w:r w:rsidRPr="007839C6">
        <w:rPr>
          <w:sz w:val="24"/>
          <w:szCs w:val="24"/>
        </w:rPr>
        <w:t xml:space="preserve"> </w:t>
      </w:r>
      <w:proofErr w:type="spellStart"/>
      <w:r w:rsidRPr="007839C6">
        <w:rPr>
          <w:sz w:val="24"/>
          <w:szCs w:val="24"/>
        </w:rPr>
        <w:t>can</w:t>
      </w:r>
      <w:proofErr w:type="spellEnd"/>
      <w:r w:rsidRPr="007839C6">
        <w:rPr>
          <w:sz w:val="24"/>
          <w:szCs w:val="24"/>
        </w:rPr>
        <w:t xml:space="preserve"> make </w:t>
      </w:r>
      <w:proofErr w:type="spellStart"/>
      <w:r w:rsidRPr="007839C6">
        <w:rPr>
          <w:sz w:val="24"/>
          <w:szCs w:val="24"/>
        </w:rPr>
        <w:t>it</w:t>
      </w:r>
      <w:proofErr w:type="spellEnd"/>
      <w:r w:rsidRPr="007839C6">
        <w:rPr>
          <w:sz w:val="24"/>
          <w:szCs w:val="24"/>
        </w:rPr>
        <w:t xml:space="preserve"> </w:t>
      </w:r>
      <w:proofErr w:type="spellStart"/>
      <w:r w:rsidRPr="007839C6">
        <w:rPr>
          <w:sz w:val="24"/>
          <w:szCs w:val="24"/>
        </w:rPr>
        <w:t>better</w:t>
      </w:r>
      <w:proofErr w:type="spellEnd"/>
      <w:r w:rsidRPr="007839C6">
        <w:rPr>
          <w:sz w:val="24"/>
          <w:szCs w:val="24"/>
        </w:rPr>
        <w:t xml:space="preserve">. </w:t>
      </w:r>
      <w:proofErr w:type="spellStart"/>
      <w:r w:rsidRPr="007839C6">
        <w:rPr>
          <w:sz w:val="24"/>
          <w:szCs w:val="24"/>
        </w:rPr>
        <w:t>The</w:t>
      </w:r>
      <w:proofErr w:type="spellEnd"/>
      <w:r w:rsidRPr="007839C6">
        <w:rPr>
          <w:sz w:val="24"/>
          <w:szCs w:val="24"/>
        </w:rPr>
        <w:t xml:space="preserve"> </w:t>
      </w:r>
      <w:proofErr w:type="spellStart"/>
      <w:r w:rsidRPr="007839C6">
        <w:rPr>
          <w:sz w:val="24"/>
          <w:szCs w:val="24"/>
        </w:rPr>
        <w:t>heavens</w:t>
      </w:r>
      <w:proofErr w:type="spellEnd"/>
      <w:r w:rsidRPr="007839C6">
        <w:rPr>
          <w:sz w:val="24"/>
          <w:szCs w:val="24"/>
        </w:rPr>
        <w:t xml:space="preserve"> </w:t>
      </w:r>
      <w:proofErr w:type="spellStart"/>
      <w:r w:rsidRPr="007839C6">
        <w:rPr>
          <w:sz w:val="24"/>
          <w:szCs w:val="24"/>
        </w:rPr>
        <w:t>won</w:t>
      </w:r>
      <w:proofErr w:type="spellEnd"/>
      <w:r w:rsidRPr="007839C6">
        <w:rPr>
          <w:sz w:val="24"/>
          <w:szCs w:val="24"/>
          <w:lang w:val="en-US"/>
        </w:rPr>
        <w:t>'</w:t>
      </w:r>
      <w:r w:rsidRPr="007839C6">
        <w:rPr>
          <w:sz w:val="24"/>
          <w:szCs w:val="24"/>
        </w:rPr>
        <w:t xml:space="preserve">t </w:t>
      </w:r>
      <w:proofErr w:type="spellStart"/>
      <w:r w:rsidRPr="007839C6">
        <w:rPr>
          <w:sz w:val="24"/>
          <w:szCs w:val="24"/>
        </w:rPr>
        <w:t>fall</w:t>
      </w:r>
      <w:proofErr w:type="spellEnd"/>
      <w:r w:rsidRPr="007839C6">
        <w:rPr>
          <w:sz w:val="24"/>
          <w:szCs w:val="24"/>
        </w:rPr>
        <w:t>.</w:t>
      </w:r>
      <w:r w:rsidRPr="007839C6">
        <w:rPr>
          <w:sz w:val="24"/>
          <w:szCs w:val="24"/>
          <w:lang w:val="en-US"/>
        </w:rPr>
        <w:t>'</w:t>
      </w:r>
      <w:r w:rsidRPr="007839C6">
        <w:rPr>
          <w:sz w:val="24"/>
          <w:szCs w:val="24"/>
        </w:rPr>
        <w:t xml:space="preserve"> It </w:t>
      </w:r>
      <w:proofErr w:type="spellStart"/>
      <w:r w:rsidRPr="007839C6">
        <w:rPr>
          <w:sz w:val="24"/>
          <w:szCs w:val="24"/>
        </w:rPr>
        <w:t>was</w:t>
      </w:r>
      <w:proofErr w:type="spellEnd"/>
      <w:r w:rsidRPr="007839C6">
        <w:rPr>
          <w:sz w:val="24"/>
          <w:szCs w:val="24"/>
        </w:rPr>
        <w:t xml:space="preserve"> </w:t>
      </w:r>
      <w:proofErr w:type="spellStart"/>
      <w:r w:rsidRPr="007839C6">
        <w:rPr>
          <w:sz w:val="24"/>
          <w:szCs w:val="24"/>
        </w:rPr>
        <w:t>true</w:t>
      </w:r>
      <w:proofErr w:type="spellEnd"/>
      <w:r w:rsidRPr="007839C6">
        <w:rPr>
          <w:sz w:val="24"/>
          <w:szCs w:val="24"/>
        </w:rPr>
        <w:t xml:space="preserve">. </w:t>
      </w:r>
      <w:proofErr w:type="spellStart"/>
      <w:r w:rsidRPr="007839C6">
        <w:rPr>
          <w:sz w:val="24"/>
          <w:szCs w:val="24"/>
        </w:rPr>
        <w:t>For</w:t>
      </w:r>
      <w:proofErr w:type="spellEnd"/>
      <w:r w:rsidRPr="007839C6">
        <w:rPr>
          <w:sz w:val="24"/>
          <w:szCs w:val="24"/>
        </w:rPr>
        <w:t xml:space="preserve"> a </w:t>
      </w:r>
      <w:proofErr w:type="spellStart"/>
      <w:r w:rsidRPr="007839C6">
        <w:rPr>
          <w:sz w:val="24"/>
          <w:szCs w:val="24"/>
        </w:rPr>
        <w:t>little</w:t>
      </w:r>
      <w:proofErr w:type="spellEnd"/>
      <w:r w:rsidRPr="007839C6">
        <w:rPr>
          <w:sz w:val="24"/>
          <w:szCs w:val="24"/>
        </w:rPr>
        <w:t xml:space="preserve"> </w:t>
      </w:r>
      <w:proofErr w:type="spellStart"/>
      <w:r w:rsidRPr="007839C6">
        <w:rPr>
          <w:sz w:val="24"/>
          <w:szCs w:val="24"/>
        </w:rPr>
        <w:t>while</w:t>
      </w:r>
      <w:proofErr w:type="spellEnd"/>
      <w:r w:rsidRPr="007839C6">
        <w:rPr>
          <w:sz w:val="24"/>
          <w:szCs w:val="24"/>
        </w:rPr>
        <w:t xml:space="preserve"> – </w:t>
      </w:r>
      <w:proofErr w:type="spellStart"/>
      <w:r w:rsidRPr="007839C6">
        <w:rPr>
          <w:sz w:val="24"/>
          <w:szCs w:val="24"/>
        </w:rPr>
        <w:t>it</w:t>
      </w:r>
      <w:proofErr w:type="spellEnd"/>
      <w:r w:rsidRPr="007839C6">
        <w:rPr>
          <w:sz w:val="24"/>
          <w:szCs w:val="24"/>
        </w:rPr>
        <w:t xml:space="preserve"> </w:t>
      </w:r>
      <w:proofErr w:type="spellStart"/>
      <w:r w:rsidRPr="007839C6">
        <w:rPr>
          <w:sz w:val="24"/>
          <w:szCs w:val="24"/>
        </w:rPr>
        <w:t>didn</w:t>
      </w:r>
      <w:proofErr w:type="spellEnd"/>
      <w:r w:rsidRPr="007839C6">
        <w:rPr>
          <w:sz w:val="24"/>
          <w:szCs w:val="24"/>
          <w:lang w:val="en-US"/>
        </w:rPr>
        <w:t>'</w:t>
      </w:r>
      <w:r w:rsidRPr="007839C6">
        <w:rPr>
          <w:sz w:val="24"/>
          <w:szCs w:val="24"/>
        </w:rPr>
        <w:t xml:space="preserve">t start so long ago, </w:t>
      </w:r>
      <w:proofErr w:type="spellStart"/>
      <w:r w:rsidRPr="007839C6">
        <w:rPr>
          <w:sz w:val="24"/>
          <w:szCs w:val="24"/>
        </w:rPr>
        <w:t>only</w:t>
      </w:r>
      <w:proofErr w:type="spellEnd"/>
      <w:r w:rsidRPr="007839C6">
        <w:rPr>
          <w:sz w:val="24"/>
          <w:szCs w:val="24"/>
        </w:rPr>
        <w:t xml:space="preserve"> a </w:t>
      </w:r>
      <w:proofErr w:type="spellStart"/>
      <w:r w:rsidRPr="007839C6">
        <w:rPr>
          <w:sz w:val="24"/>
          <w:szCs w:val="24"/>
        </w:rPr>
        <w:t>few</w:t>
      </w:r>
      <w:proofErr w:type="spellEnd"/>
      <w:r w:rsidRPr="007839C6">
        <w:rPr>
          <w:sz w:val="24"/>
          <w:szCs w:val="24"/>
        </w:rPr>
        <w:t xml:space="preserve"> </w:t>
      </w:r>
      <w:proofErr w:type="spellStart"/>
      <w:r w:rsidRPr="007839C6">
        <w:rPr>
          <w:sz w:val="24"/>
          <w:szCs w:val="24"/>
        </w:rPr>
        <w:t>generations</w:t>
      </w:r>
      <w:proofErr w:type="spellEnd"/>
      <w:r w:rsidRPr="007839C6">
        <w:rPr>
          <w:sz w:val="24"/>
          <w:szCs w:val="24"/>
        </w:rPr>
        <w:t xml:space="preserve"> ago – </w:t>
      </w:r>
      <w:proofErr w:type="spellStart"/>
      <w:r w:rsidRPr="007839C6">
        <w:rPr>
          <w:sz w:val="24"/>
          <w:szCs w:val="24"/>
        </w:rPr>
        <w:t>the</w:t>
      </w:r>
      <w:proofErr w:type="spellEnd"/>
      <w:r w:rsidRPr="007839C6">
        <w:rPr>
          <w:sz w:val="24"/>
          <w:szCs w:val="24"/>
        </w:rPr>
        <w:t xml:space="preserve"> </w:t>
      </w:r>
      <w:proofErr w:type="spellStart"/>
      <w:r w:rsidRPr="007839C6">
        <w:rPr>
          <w:sz w:val="24"/>
          <w:szCs w:val="24"/>
        </w:rPr>
        <w:t>world</w:t>
      </w:r>
      <w:proofErr w:type="spellEnd"/>
      <w:r w:rsidRPr="007839C6">
        <w:rPr>
          <w:sz w:val="24"/>
          <w:szCs w:val="24"/>
        </w:rPr>
        <w:t xml:space="preserve"> </w:t>
      </w:r>
      <w:proofErr w:type="spellStart"/>
      <w:r w:rsidRPr="007839C6">
        <w:rPr>
          <w:sz w:val="24"/>
          <w:szCs w:val="24"/>
        </w:rPr>
        <w:t>went</w:t>
      </w:r>
      <w:proofErr w:type="spellEnd"/>
      <w:r w:rsidRPr="007839C6">
        <w:rPr>
          <w:sz w:val="24"/>
          <w:szCs w:val="24"/>
        </w:rPr>
        <w:t xml:space="preserve"> </w:t>
      </w:r>
      <w:proofErr w:type="spellStart"/>
      <w:r w:rsidRPr="007839C6">
        <w:rPr>
          <w:sz w:val="24"/>
          <w:szCs w:val="24"/>
        </w:rPr>
        <w:t>through</w:t>
      </w:r>
      <w:proofErr w:type="spellEnd"/>
      <w:r w:rsidRPr="007839C6">
        <w:rPr>
          <w:sz w:val="24"/>
          <w:szCs w:val="24"/>
        </w:rPr>
        <w:t xml:space="preserve"> </w:t>
      </w:r>
      <w:proofErr w:type="spellStart"/>
      <w:r w:rsidRPr="007839C6">
        <w:rPr>
          <w:sz w:val="24"/>
          <w:szCs w:val="24"/>
        </w:rPr>
        <w:t>its</w:t>
      </w:r>
      <w:proofErr w:type="spellEnd"/>
      <w:r w:rsidRPr="007839C6">
        <w:rPr>
          <w:sz w:val="24"/>
          <w:szCs w:val="24"/>
        </w:rPr>
        <w:t xml:space="preserve"> </w:t>
      </w:r>
      <w:proofErr w:type="spellStart"/>
      <w:r w:rsidRPr="007839C6">
        <w:rPr>
          <w:sz w:val="24"/>
          <w:szCs w:val="24"/>
        </w:rPr>
        <w:t>revolutionary</w:t>
      </w:r>
      <w:proofErr w:type="spellEnd"/>
      <w:r w:rsidRPr="007839C6">
        <w:rPr>
          <w:sz w:val="24"/>
          <w:szCs w:val="24"/>
        </w:rPr>
        <w:t xml:space="preserve">, </w:t>
      </w:r>
      <w:proofErr w:type="spellStart"/>
      <w:r w:rsidRPr="007839C6">
        <w:rPr>
          <w:sz w:val="24"/>
          <w:szCs w:val="24"/>
        </w:rPr>
        <w:t>progressive</w:t>
      </w:r>
      <w:proofErr w:type="spellEnd"/>
      <w:r w:rsidRPr="007839C6">
        <w:rPr>
          <w:sz w:val="24"/>
          <w:szCs w:val="24"/>
        </w:rPr>
        <w:t xml:space="preserve"> </w:t>
      </w:r>
      <w:proofErr w:type="spellStart"/>
      <w:r w:rsidRPr="007839C6">
        <w:rPr>
          <w:sz w:val="24"/>
          <w:szCs w:val="24"/>
        </w:rPr>
        <w:t>phase</w:t>
      </w:r>
      <w:proofErr w:type="spellEnd"/>
      <w:r w:rsidRPr="007839C6">
        <w:rPr>
          <w:sz w:val="24"/>
          <w:szCs w:val="24"/>
        </w:rPr>
        <w:t xml:space="preserve">; and </w:t>
      </w:r>
      <w:proofErr w:type="spellStart"/>
      <w:r w:rsidRPr="007839C6">
        <w:rPr>
          <w:sz w:val="24"/>
          <w:szCs w:val="24"/>
        </w:rPr>
        <w:t>the</w:t>
      </w:r>
      <w:proofErr w:type="spellEnd"/>
      <w:r w:rsidRPr="007839C6">
        <w:rPr>
          <w:sz w:val="24"/>
          <w:szCs w:val="24"/>
        </w:rPr>
        <w:t xml:space="preserve"> </w:t>
      </w:r>
      <w:proofErr w:type="spellStart"/>
      <w:r w:rsidRPr="007839C6">
        <w:rPr>
          <w:sz w:val="24"/>
          <w:szCs w:val="24"/>
        </w:rPr>
        <w:t>world</w:t>
      </w:r>
      <w:proofErr w:type="spellEnd"/>
      <w:r w:rsidRPr="007839C6">
        <w:rPr>
          <w:sz w:val="24"/>
          <w:szCs w:val="24"/>
        </w:rPr>
        <w:t xml:space="preserve"> </w:t>
      </w:r>
      <w:proofErr w:type="spellStart"/>
      <w:r w:rsidRPr="007839C6">
        <w:rPr>
          <w:sz w:val="24"/>
          <w:szCs w:val="24"/>
        </w:rPr>
        <w:t>believed</w:t>
      </w:r>
      <w:proofErr w:type="spellEnd"/>
      <w:r w:rsidRPr="007839C6">
        <w:rPr>
          <w:sz w:val="24"/>
          <w:szCs w:val="24"/>
        </w:rPr>
        <w:t xml:space="preserve"> </w:t>
      </w:r>
      <w:proofErr w:type="spellStart"/>
      <w:r w:rsidRPr="007839C6">
        <w:rPr>
          <w:sz w:val="24"/>
          <w:szCs w:val="24"/>
        </w:rPr>
        <w:t>it</w:t>
      </w:r>
      <w:proofErr w:type="spellEnd"/>
      <w:r w:rsidRPr="007839C6">
        <w:rPr>
          <w:sz w:val="24"/>
          <w:szCs w:val="24"/>
        </w:rPr>
        <w:t xml:space="preserve"> </w:t>
      </w:r>
      <w:proofErr w:type="spellStart"/>
      <w:r w:rsidRPr="007839C6">
        <w:rPr>
          <w:sz w:val="24"/>
          <w:szCs w:val="24"/>
        </w:rPr>
        <w:t>would</w:t>
      </w:r>
      <w:proofErr w:type="spellEnd"/>
      <w:r w:rsidRPr="007839C6">
        <w:rPr>
          <w:sz w:val="24"/>
          <w:szCs w:val="24"/>
        </w:rPr>
        <w:t xml:space="preserve"> </w:t>
      </w:r>
      <w:proofErr w:type="spellStart"/>
      <w:r w:rsidRPr="007839C6">
        <w:rPr>
          <w:sz w:val="24"/>
          <w:szCs w:val="24"/>
        </w:rPr>
        <w:t>never</w:t>
      </w:r>
      <w:proofErr w:type="spellEnd"/>
      <w:r w:rsidRPr="007839C6">
        <w:rPr>
          <w:sz w:val="24"/>
          <w:szCs w:val="24"/>
        </w:rPr>
        <w:t xml:space="preserve"> end, </w:t>
      </w:r>
      <w:proofErr w:type="spellStart"/>
      <w:r w:rsidRPr="007839C6">
        <w:rPr>
          <w:sz w:val="24"/>
          <w:szCs w:val="24"/>
        </w:rPr>
        <w:t>it</w:t>
      </w:r>
      <w:proofErr w:type="spellEnd"/>
      <w:r w:rsidRPr="007839C6">
        <w:rPr>
          <w:sz w:val="24"/>
          <w:szCs w:val="24"/>
        </w:rPr>
        <w:t xml:space="preserve"> </w:t>
      </w:r>
      <w:proofErr w:type="spellStart"/>
      <w:r w:rsidRPr="007839C6">
        <w:rPr>
          <w:sz w:val="24"/>
          <w:szCs w:val="24"/>
        </w:rPr>
        <w:t>would</w:t>
      </w:r>
      <w:proofErr w:type="spellEnd"/>
      <w:r w:rsidRPr="007839C6">
        <w:rPr>
          <w:sz w:val="24"/>
          <w:szCs w:val="24"/>
        </w:rPr>
        <w:t xml:space="preserve"> go on </w:t>
      </w:r>
      <w:proofErr w:type="spellStart"/>
      <w:r w:rsidRPr="007839C6">
        <w:rPr>
          <w:sz w:val="24"/>
          <w:szCs w:val="24"/>
        </w:rPr>
        <w:t>getting</w:t>
      </w:r>
      <w:proofErr w:type="spellEnd"/>
      <w:r w:rsidRPr="007839C6">
        <w:rPr>
          <w:sz w:val="24"/>
          <w:szCs w:val="24"/>
        </w:rPr>
        <w:t xml:space="preserve"> </w:t>
      </w:r>
      <w:proofErr w:type="spellStart"/>
      <w:r w:rsidRPr="007839C6">
        <w:rPr>
          <w:sz w:val="24"/>
          <w:szCs w:val="24"/>
        </w:rPr>
        <w:t>better</w:t>
      </w:r>
      <w:proofErr w:type="spellEnd"/>
      <w:r w:rsidRPr="007839C6">
        <w:rPr>
          <w:sz w:val="24"/>
          <w:szCs w:val="24"/>
        </w:rPr>
        <w:t xml:space="preserve">. But </w:t>
      </w:r>
      <w:proofErr w:type="spellStart"/>
      <w:proofErr w:type="gramStart"/>
      <w:r w:rsidRPr="007839C6">
        <w:rPr>
          <w:sz w:val="24"/>
          <w:szCs w:val="24"/>
        </w:rPr>
        <w:t>then</w:t>
      </w:r>
      <w:proofErr w:type="spellEnd"/>
      <w:r w:rsidRPr="007839C6">
        <w:rPr>
          <w:sz w:val="24"/>
          <w:szCs w:val="24"/>
        </w:rPr>
        <w:t xml:space="preserve">  </w:t>
      </w:r>
      <w:proofErr w:type="spellStart"/>
      <w:r w:rsidRPr="007839C6">
        <w:rPr>
          <w:sz w:val="24"/>
          <w:szCs w:val="24"/>
        </w:rPr>
        <w:t>the</w:t>
      </w:r>
      <w:proofErr w:type="spellEnd"/>
      <w:proofErr w:type="gramEnd"/>
      <w:r w:rsidRPr="007839C6">
        <w:rPr>
          <w:sz w:val="24"/>
          <w:szCs w:val="24"/>
        </w:rPr>
        <w:t xml:space="preserve"> end </w:t>
      </w:r>
      <w:proofErr w:type="spellStart"/>
      <w:r w:rsidRPr="007839C6">
        <w:rPr>
          <w:sz w:val="24"/>
          <w:szCs w:val="24"/>
        </w:rPr>
        <w:t>of</w:t>
      </w:r>
      <w:proofErr w:type="spellEnd"/>
      <w:r w:rsidRPr="007839C6">
        <w:rPr>
          <w:sz w:val="24"/>
          <w:szCs w:val="24"/>
        </w:rPr>
        <w:t xml:space="preserve"> </w:t>
      </w:r>
      <w:proofErr w:type="spellStart"/>
      <w:r w:rsidRPr="007839C6">
        <w:rPr>
          <w:sz w:val="24"/>
          <w:szCs w:val="24"/>
        </w:rPr>
        <w:t>the</w:t>
      </w:r>
      <w:proofErr w:type="spellEnd"/>
      <w:r w:rsidRPr="007839C6">
        <w:rPr>
          <w:sz w:val="24"/>
          <w:szCs w:val="24"/>
        </w:rPr>
        <w:t xml:space="preserve"> </w:t>
      </w:r>
      <w:proofErr w:type="spellStart"/>
      <w:r w:rsidRPr="007839C6">
        <w:rPr>
          <w:sz w:val="24"/>
          <w:szCs w:val="24"/>
        </w:rPr>
        <w:t>world</w:t>
      </w:r>
      <w:proofErr w:type="spellEnd"/>
      <w:r w:rsidRPr="007839C6">
        <w:rPr>
          <w:sz w:val="24"/>
          <w:szCs w:val="24"/>
        </w:rPr>
        <w:t xml:space="preserve"> </w:t>
      </w:r>
      <w:proofErr w:type="spellStart"/>
      <w:r w:rsidRPr="007839C6">
        <w:rPr>
          <w:sz w:val="24"/>
          <w:szCs w:val="24"/>
        </w:rPr>
        <w:t>came</w:t>
      </w:r>
      <w:proofErr w:type="spellEnd"/>
      <w:r w:rsidRPr="007839C6">
        <w:rPr>
          <w:sz w:val="24"/>
          <w:szCs w:val="24"/>
        </w:rPr>
        <w:t xml:space="preserve"> </w:t>
      </w:r>
      <w:proofErr w:type="spellStart"/>
      <w:r w:rsidRPr="007839C6">
        <w:rPr>
          <w:sz w:val="24"/>
          <w:szCs w:val="24"/>
        </w:rPr>
        <w:t>back</w:t>
      </w:r>
      <w:proofErr w:type="spellEnd"/>
      <w:r w:rsidRPr="007839C6">
        <w:rPr>
          <w:sz w:val="24"/>
          <w:szCs w:val="24"/>
        </w:rPr>
        <w:t xml:space="preserve"> </w:t>
      </w:r>
      <w:proofErr w:type="spellStart"/>
      <w:r w:rsidRPr="007839C6">
        <w:rPr>
          <w:sz w:val="24"/>
          <w:szCs w:val="24"/>
        </w:rPr>
        <w:t>again</w:t>
      </w:r>
      <w:proofErr w:type="spellEnd"/>
      <w:r w:rsidRPr="007839C6">
        <w:rPr>
          <w:sz w:val="24"/>
          <w:szCs w:val="24"/>
        </w:rPr>
        <w:t xml:space="preserve">, not as </w:t>
      </w:r>
      <w:proofErr w:type="spellStart"/>
      <w:r w:rsidRPr="007839C6">
        <w:rPr>
          <w:sz w:val="24"/>
          <w:szCs w:val="24"/>
        </w:rPr>
        <w:t>an</w:t>
      </w:r>
      <w:proofErr w:type="spellEnd"/>
      <w:r w:rsidRPr="007839C6">
        <w:rPr>
          <w:sz w:val="24"/>
          <w:szCs w:val="24"/>
        </w:rPr>
        <w:t xml:space="preserve"> idea </w:t>
      </w:r>
      <w:proofErr w:type="spellStart"/>
      <w:r w:rsidRPr="007839C6">
        <w:rPr>
          <w:sz w:val="24"/>
          <w:szCs w:val="24"/>
        </w:rPr>
        <w:t>or</w:t>
      </w:r>
      <w:proofErr w:type="spellEnd"/>
      <w:r w:rsidRPr="007839C6">
        <w:rPr>
          <w:sz w:val="24"/>
          <w:szCs w:val="24"/>
        </w:rPr>
        <w:t xml:space="preserve"> a </w:t>
      </w:r>
      <w:proofErr w:type="spellStart"/>
      <w:r w:rsidRPr="007839C6">
        <w:rPr>
          <w:sz w:val="24"/>
          <w:szCs w:val="24"/>
        </w:rPr>
        <w:t>belief</w:t>
      </w:r>
      <w:proofErr w:type="spellEnd"/>
      <w:r w:rsidRPr="007839C6">
        <w:rPr>
          <w:sz w:val="24"/>
          <w:szCs w:val="24"/>
        </w:rPr>
        <w:t xml:space="preserve"> but as </w:t>
      </w:r>
      <w:proofErr w:type="spellStart"/>
      <w:r w:rsidRPr="007839C6">
        <w:rPr>
          <w:sz w:val="24"/>
          <w:szCs w:val="24"/>
        </w:rPr>
        <w:t>something</w:t>
      </w:r>
      <w:proofErr w:type="spellEnd"/>
      <w:r w:rsidRPr="007839C6">
        <w:rPr>
          <w:sz w:val="24"/>
          <w:szCs w:val="24"/>
        </w:rPr>
        <w:t xml:space="preserve"> </w:t>
      </w:r>
      <w:proofErr w:type="spellStart"/>
      <w:r w:rsidRPr="007839C6">
        <w:rPr>
          <w:sz w:val="24"/>
          <w:szCs w:val="24"/>
        </w:rPr>
        <w:t>the</w:t>
      </w:r>
      <w:proofErr w:type="spellEnd"/>
      <w:r w:rsidRPr="007839C6">
        <w:rPr>
          <w:sz w:val="24"/>
          <w:szCs w:val="24"/>
        </w:rPr>
        <w:t xml:space="preserve"> </w:t>
      </w:r>
      <w:proofErr w:type="spellStart"/>
      <w:r w:rsidRPr="007839C6">
        <w:rPr>
          <w:sz w:val="24"/>
          <w:szCs w:val="24"/>
        </w:rPr>
        <w:t>world</w:t>
      </w:r>
      <w:proofErr w:type="spellEnd"/>
      <w:r w:rsidRPr="007839C6">
        <w:rPr>
          <w:sz w:val="24"/>
          <w:szCs w:val="24"/>
        </w:rPr>
        <w:t xml:space="preserve"> had </w:t>
      </w:r>
      <w:proofErr w:type="spellStart"/>
      <w:r w:rsidRPr="007839C6">
        <w:rPr>
          <w:sz w:val="24"/>
          <w:szCs w:val="24"/>
        </w:rPr>
        <w:t>manufactured</w:t>
      </w:r>
      <w:proofErr w:type="spellEnd"/>
      <w:r w:rsidRPr="007839C6">
        <w:rPr>
          <w:sz w:val="24"/>
          <w:szCs w:val="24"/>
        </w:rPr>
        <w:t xml:space="preserve"> </w:t>
      </w:r>
      <w:proofErr w:type="spellStart"/>
      <w:r w:rsidRPr="007839C6">
        <w:rPr>
          <w:sz w:val="24"/>
          <w:szCs w:val="24"/>
        </w:rPr>
        <w:t>for</w:t>
      </w:r>
      <w:proofErr w:type="spellEnd"/>
      <w:r w:rsidRPr="007839C6">
        <w:rPr>
          <w:sz w:val="24"/>
          <w:szCs w:val="24"/>
        </w:rPr>
        <w:t xml:space="preserve"> </w:t>
      </w:r>
      <w:proofErr w:type="spellStart"/>
      <w:r w:rsidRPr="007839C6">
        <w:rPr>
          <w:sz w:val="24"/>
          <w:szCs w:val="24"/>
        </w:rPr>
        <w:t>itself</w:t>
      </w:r>
      <w:proofErr w:type="spellEnd"/>
      <w:r w:rsidRPr="007839C6">
        <w:rPr>
          <w:sz w:val="24"/>
          <w:szCs w:val="24"/>
        </w:rPr>
        <w:t xml:space="preserve"> </w:t>
      </w:r>
      <w:proofErr w:type="spellStart"/>
      <w:r w:rsidRPr="007839C6">
        <w:rPr>
          <w:sz w:val="24"/>
          <w:szCs w:val="24"/>
        </w:rPr>
        <w:t>all</w:t>
      </w:r>
      <w:proofErr w:type="spellEnd"/>
      <w:r w:rsidRPr="007839C6">
        <w:rPr>
          <w:sz w:val="24"/>
          <w:szCs w:val="24"/>
        </w:rPr>
        <w:t xml:space="preserve"> </w:t>
      </w:r>
      <w:proofErr w:type="spellStart"/>
      <w:r w:rsidRPr="007839C6">
        <w:rPr>
          <w:sz w:val="24"/>
          <w:szCs w:val="24"/>
        </w:rPr>
        <w:t>the</w:t>
      </w:r>
      <w:proofErr w:type="spellEnd"/>
      <w:r w:rsidRPr="007839C6">
        <w:rPr>
          <w:sz w:val="24"/>
          <w:szCs w:val="24"/>
        </w:rPr>
        <w:t xml:space="preserve"> </w:t>
      </w:r>
      <w:proofErr w:type="spellStart"/>
      <w:r w:rsidRPr="007839C6">
        <w:rPr>
          <w:sz w:val="24"/>
          <w:szCs w:val="24"/>
        </w:rPr>
        <w:t>time</w:t>
      </w:r>
      <w:proofErr w:type="spellEnd"/>
      <w:r w:rsidRPr="007839C6">
        <w:rPr>
          <w:sz w:val="24"/>
          <w:szCs w:val="24"/>
        </w:rPr>
        <w:t xml:space="preserve"> </w:t>
      </w:r>
      <w:proofErr w:type="spellStart"/>
      <w:r w:rsidRPr="007839C6">
        <w:rPr>
          <w:sz w:val="24"/>
          <w:szCs w:val="24"/>
        </w:rPr>
        <w:t>it</w:t>
      </w:r>
      <w:proofErr w:type="spellEnd"/>
      <w:r w:rsidRPr="007839C6">
        <w:rPr>
          <w:sz w:val="24"/>
          <w:szCs w:val="24"/>
        </w:rPr>
        <w:t xml:space="preserve"> </w:t>
      </w:r>
      <w:proofErr w:type="spellStart"/>
      <w:r w:rsidRPr="007839C6">
        <w:rPr>
          <w:sz w:val="24"/>
          <w:szCs w:val="24"/>
        </w:rPr>
        <w:t>was</w:t>
      </w:r>
      <w:proofErr w:type="spellEnd"/>
      <w:r w:rsidRPr="007839C6">
        <w:rPr>
          <w:sz w:val="24"/>
          <w:szCs w:val="24"/>
        </w:rPr>
        <w:t xml:space="preserve"> </w:t>
      </w:r>
      <w:proofErr w:type="spellStart"/>
      <w:r w:rsidRPr="007839C6">
        <w:rPr>
          <w:sz w:val="24"/>
          <w:szCs w:val="24"/>
        </w:rPr>
        <w:t>growing</w:t>
      </w:r>
      <w:proofErr w:type="spellEnd"/>
      <w:r w:rsidRPr="007839C6">
        <w:rPr>
          <w:sz w:val="24"/>
          <w:szCs w:val="24"/>
        </w:rPr>
        <w:t xml:space="preserve"> up. </w:t>
      </w:r>
      <w:proofErr w:type="spellStart"/>
      <w:r w:rsidRPr="007839C6">
        <w:rPr>
          <w:sz w:val="24"/>
          <w:szCs w:val="24"/>
        </w:rPr>
        <w:t>Which</w:t>
      </w:r>
      <w:proofErr w:type="spellEnd"/>
      <w:r w:rsidRPr="007839C6">
        <w:rPr>
          <w:sz w:val="24"/>
          <w:szCs w:val="24"/>
        </w:rPr>
        <w:t xml:space="preserve"> </w:t>
      </w:r>
      <w:proofErr w:type="spellStart"/>
      <w:r w:rsidRPr="007839C6">
        <w:rPr>
          <w:sz w:val="24"/>
          <w:szCs w:val="24"/>
        </w:rPr>
        <w:t>only</w:t>
      </w:r>
      <w:proofErr w:type="spellEnd"/>
      <w:r w:rsidRPr="007839C6">
        <w:rPr>
          <w:sz w:val="24"/>
          <w:szCs w:val="24"/>
        </w:rPr>
        <w:t xml:space="preserve"> </w:t>
      </w:r>
      <w:proofErr w:type="spellStart"/>
      <w:r w:rsidRPr="007839C6">
        <w:rPr>
          <w:sz w:val="24"/>
          <w:szCs w:val="24"/>
        </w:rPr>
        <w:t>goes</w:t>
      </w:r>
      <w:proofErr w:type="spellEnd"/>
      <w:r w:rsidRPr="007839C6">
        <w:rPr>
          <w:sz w:val="24"/>
          <w:szCs w:val="24"/>
        </w:rPr>
        <w:t xml:space="preserve"> to show </w:t>
      </w:r>
      <w:proofErr w:type="spellStart"/>
      <w:r w:rsidRPr="007839C6">
        <w:rPr>
          <w:sz w:val="24"/>
          <w:szCs w:val="24"/>
        </w:rPr>
        <w:t>that</w:t>
      </w:r>
      <w:proofErr w:type="spellEnd"/>
      <w:r w:rsidRPr="007839C6">
        <w:rPr>
          <w:sz w:val="24"/>
          <w:szCs w:val="24"/>
        </w:rPr>
        <w:t xml:space="preserve"> </w:t>
      </w:r>
      <w:proofErr w:type="spellStart"/>
      <w:r w:rsidRPr="007839C6">
        <w:rPr>
          <w:sz w:val="24"/>
          <w:szCs w:val="24"/>
        </w:rPr>
        <w:t>if</w:t>
      </w:r>
      <w:proofErr w:type="spellEnd"/>
      <w:r w:rsidRPr="007839C6">
        <w:rPr>
          <w:sz w:val="24"/>
          <w:szCs w:val="24"/>
        </w:rPr>
        <w:t xml:space="preserve"> </w:t>
      </w:r>
      <w:proofErr w:type="spellStart"/>
      <w:r w:rsidRPr="007839C6">
        <w:rPr>
          <w:sz w:val="24"/>
          <w:szCs w:val="24"/>
        </w:rPr>
        <w:t>the</w:t>
      </w:r>
      <w:proofErr w:type="spellEnd"/>
      <w:r w:rsidRPr="007839C6">
        <w:rPr>
          <w:sz w:val="24"/>
          <w:szCs w:val="24"/>
        </w:rPr>
        <w:t xml:space="preserve"> end </w:t>
      </w:r>
      <w:proofErr w:type="spellStart"/>
      <w:r w:rsidRPr="007839C6">
        <w:rPr>
          <w:sz w:val="24"/>
          <w:szCs w:val="24"/>
        </w:rPr>
        <w:t>of</w:t>
      </w:r>
      <w:proofErr w:type="spellEnd"/>
      <w:r w:rsidRPr="007839C6">
        <w:rPr>
          <w:sz w:val="24"/>
          <w:szCs w:val="24"/>
        </w:rPr>
        <w:t xml:space="preserve"> </w:t>
      </w:r>
      <w:proofErr w:type="spellStart"/>
      <w:r w:rsidRPr="007839C6">
        <w:rPr>
          <w:sz w:val="24"/>
          <w:szCs w:val="24"/>
        </w:rPr>
        <w:t>the</w:t>
      </w:r>
      <w:proofErr w:type="spellEnd"/>
      <w:r w:rsidRPr="007839C6">
        <w:rPr>
          <w:sz w:val="24"/>
          <w:szCs w:val="24"/>
        </w:rPr>
        <w:t xml:space="preserve"> </w:t>
      </w:r>
      <w:proofErr w:type="spellStart"/>
      <w:r w:rsidRPr="007839C6">
        <w:rPr>
          <w:sz w:val="24"/>
          <w:szCs w:val="24"/>
        </w:rPr>
        <w:t>world</w:t>
      </w:r>
      <w:proofErr w:type="spellEnd"/>
      <w:r w:rsidRPr="007839C6">
        <w:rPr>
          <w:sz w:val="24"/>
          <w:szCs w:val="24"/>
        </w:rPr>
        <w:t xml:space="preserve"> </w:t>
      </w:r>
      <w:proofErr w:type="spellStart"/>
      <w:r w:rsidRPr="007839C6">
        <w:rPr>
          <w:sz w:val="24"/>
          <w:szCs w:val="24"/>
        </w:rPr>
        <w:t>didn</w:t>
      </w:r>
      <w:proofErr w:type="spellEnd"/>
      <w:r w:rsidRPr="007839C6">
        <w:rPr>
          <w:sz w:val="24"/>
          <w:szCs w:val="24"/>
          <w:lang w:val="en-US"/>
        </w:rPr>
        <w:t>'</w:t>
      </w:r>
      <w:r w:rsidRPr="007839C6">
        <w:rPr>
          <w:sz w:val="24"/>
          <w:szCs w:val="24"/>
        </w:rPr>
        <w:t xml:space="preserve">t </w:t>
      </w:r>
      <w:proofErr w:type="spellStart"/>
      <w:r w:rsidRPr="007839C6">
        <w:rPr>
          <w:sz w:val="24"/>
          <w:szCs w:val="24"/>
        </w:rPr>
        <w:t>exist</w:t>
      </w:r>
      <w:proofErr w:type="spellEnd"/>
      <w:r w:rsidRPr="007839C6">
        <w:rPr>
          <w:sz w:val="24"/>
          <w:szCs w:val="24"/>
        </w:rPr>
        <w:t xml:space="preserve"> </w:t>
      </w:r>
      <w:proofErr w:type="spellStart"/>
      <w:r w:rsidRPr="007839C6">
        <w:rPr>
          <w:sz w:val="24"/>
          <w:szCs w:val="24"/>
        </w:rPr>
        <w:t>it</w:t>
      </w:r>
      <w:proofErr w:type="spellEnd"/>
      <w:r w:rsidRPr="007839C6">
        <w:rPr>
          <w:sz w:val="24"/>
          <w:szCs w:val="24"/>
        </w:rPr>
        <w:t xml:space="preserve"> </w:t>
      </w:r>
      <w:proofErr w:type="spellStart"/>
      <w:r w:rsidRPr="007839C6">
        <w:rPr>
          <w:sz w:val="24"/>
          <w:szCs w:val="24"/>
        </w:rPr>
        <w:t>would</w:t>
      </w:r>
      <w:proofErr w:type="spellEnd"/>
      <w:r w:rsidRPr="007839C6">
        <w:rPr>
          <w:sz w:val="24"/>
          <w:szCs w:val="24"/>
        </w:rPr>
        <w:t xml:space="preserve"> </w:t>
      </w:r>
      <w:proofErr w:type="spellStart"/>
      <w:r w:rsidRPr="007839C6">
        <w:rPr>
          <w:sz w:val="24"/>
          <w:szCs w:val="24"/>
        </w:rPr>
        <w:t>be</w:t>
      </w:r>
      <w:proofErr w:type="spellEnd"/>
      <w:r w:rsidRPr="007839C6">
        <w:rPr>
          <w:sz w:val="24"/>
          <w:szCs w:val="24"/>
        </w:rPr>
        <w:t xml:space="preserve"> </w:t>
      </w:r>
      <w:proofErr w:type="spellStart"/>
      <w:r w:rsidRPr="007839C6">
        <w:rPr>
          <w:sz w:val="24"/>
          <w:szCs w:val="24"/>
        </w:rPr>
        <w:t>necessary</w:t>
      </w:r>
      <w:proofErr w:type="spellEnd"/>
      <w:r w:rsidRPr="007839C6">
        <w:rPr>
          <w:sz w:val="24"/>
          <w:szCs w:val="24"/>
        </w:rPr>
        <w:t xml:space="preserve"> to </w:t>
      </w:r>
      <w:proofErr w:type="spellStart"/>
      <w:r w:rsidRPr="007839C6">
        <w:rPr>
          <w:sz w:val="24"/>
          <w:szCs w:val="24"/>
        </w:rPr>
        <w:t>invent</w:t>
      </w:r>
      <w:proofErr w:type="spellEnd"/>
      <w:r w:rsidRPr="007839C6">
        <w:rPr>
          <w:sz w:val="24"/>
          <w:szCs w:val="24"/>
        </w:rPr>
        <w:t xml:space="preserve"> </w:t>
      </w:r>
      <w:proofErr w:type="spellStart"/>
      <w:r w:rsidRPr="007839C6">
        <w:rPr>
          <w:sz w:val="24"/>
          <w:szCs w:val="24"/>
        </w:rPr>
        <w:t>it</w:t>
      </w:r>
      <w:proofErr w:type="spellEnd"/>
      <w:r w:rsidRPr="007839C6">
        <w:rPr>
          <w:sz w:val="24"/>
          <w:szCs w:val="24"/>
        </w:rPr>
        <w:t xml:space="preserve">. </w:t>
      </w:r>
      <w:proofErr w:type="spellStart"/>
      <w:r w:rsidRPr="007839C6">
        <w:rPr>
          <w:sz w:val="24"/>
          <w:szCs w:val="24"/>
        </w:rPr>
        <w:t>There</w:t>
      </w:r>
      <w:proofErr w:type="spellEnd"/>
      <w:r w:rsidRPr="007839C6">
        <w:rPr>
          <w:sz w:val="24"/>
          <w:szCs w:val="24"/>
          <w:lang w:val="en-US"/>
        </w:rPr>
        <w:t>'</w:t>
      </w:r>
      <w:r w:rsidRPr="007839C6">
        <w:rPr>
          <w:sz w:val="24"/>
          <w:szCs w:val="24"/>
        </w:rPr>
        <w:t xml:space="preserve">s </w:t>
      </w:r>
      <w:proofErr w:type="spellStart"/>
      <w:r w:rsidRPr="007839C6">
        <w:rPr>
          <w:sz w:val="24"/>
          <w:szCs w:val="24"/>
        </w:rPr>
        <w:t>this</w:t>
      </w:r>
      <w:proofErr w:type="spellEnd"/>
      <w:r w:rsidRPr="007839C6">
        <w:rPr>
          <w:sz w:val="24"/>
          <w:szCs w:val="24"/>
        </w:rPr>
        <w:t xml:space="preserve"> </w:t>
      </w:r>
      <w:proofErr w:type="spellStart"/>
      <w:r w:rsidRPr="007839C6">
        <w:rPr>
          <w:sz w:val="24"/>
          <w:szCs w:val="24"/>
        </w:rPr>
        <w:t>thing</w:t>
      </w:r>
      <w:proofErr w:type="spellEnd"/>
      <w:r w:rsidRPr="007839C6">
        <w:rPr>
          <w:sz w:val="24"/>
          <w:szCs w:val="24"/>
        </w:rPr>
        <w:t xml:space="preserve"> </w:t>
      </w:r>
      <w:proofErr w:type="spellStart"/>
      <w:r w:rsidRPr="007839C6">
        <w:rPr>
          <w:sz w:val="24"/>
          <w:szCs w:val="24"/>
        </w:rPr>
        <w:t>called</w:t>
      </w:r>
      <w:proofErr w:type="spellEnd"/>
      <w:r w:rsidRPr="007839C6">
        <w:rPr>
          <w:sz w:val="24"/>
          <w:szCs w:val="24"/>
        </w:rPr>
        <w:t xml:space="preserve"> </w:t>
      </w:r>
      <w:proofErr w:type="spellStart"/>
      <w:r w:rsidRPr="007839C6">
        <w:rPr>
          <w:sz w:val="24"/>
          <w:szCs w:val="24"/>
        </w:rPr>
        <w:t>progress</w:t>
      </w:r>
      <w:proofErr w:type="spellEnd"/>
      <w:r w:rsidRPr="007839C6">
        <w:rPr>
          <w:sz w:val="24"/>
          <w:szCs w:val="24"/>
        </w:rPr>
        <w:t xml:space="preserve">. But </w:t>
      </w:r>
      <w:proofErr w:type="spellStart"/>
      <w:r w:rsidRPr="007839C6">
        <w:rPr>
          <w:sz w:val="24"/>
          <w:szCs w:val="24"/>
        </w:rPr>
        <w:t>it</w:t>
      </w:r>
      <w:proofErr w:type="spellEnd"/>
      <w:r w:rsidRPr="007839C6">
        <w:rPr>
          <w:sz w:val="24"/>
          <w:szCs w:val="24"/>
        </w:rPr>
        <w:t xml:space="preserve"> </w:t>
      </w:r>
      <w:proofErr w:type="spellStart"/>
      <w:r w:rsidRPr="007839C6">
        <w:rPr>
          <w:sz w:val="24"/>
          <w:szCs w:val="24"/>
        </w:rPr>
        <w:t>doesn't</w:t>
      </w:r>
      <w:proofErr w:type="spellEnd"/>
      <w:r w:rsidRPr="007839C6">
        <w:rPr>
          <w:sz w:val="24"/>
          <w:szCs w:val="24"/>
        </w:rPr>
        <w:t xml:space="preserve"> </w:t>
      </w:r>
      <w:proofErr w:type="spellStart"/>
      <w:r w:rsidRPr="007839C6">
        <w:rPr>
          <w:sz w:val="24"/>
          <w:szCs w:val="24"/>
        </w:rPr>
        <w:t>progress</w:t>
      </w:r>
      <w:proofErr w:type="spellEnd"/>
      <w:r w:rsidRPr="007839C6">
        <w:rPr>
          <w:sz w:val="24"/>
          <w:szCs w:val="24"/>
        </w:rPr>
        <w:t xml:space="preserve">. It </w:t>
      </w:r>
      <w:proofErr w:type="spellStart"/>
      <w:r w:rsidRPr="007839C6">
        <w:rPr>
          <w:sz w:val="24"/>
          <w:szCs w:val="24"/>
        </w:rPr>
        <w:t>doesn</w:t>
      </w:r>
      <w:proofErr w:type="spellEnd"/>
      <w:r w:rsidRPr="007839C6">
        <w:rPr>
          <w:sz w:val="24"/>
          <w:szCs w:val="24"/>
          <w:lang w:val="en-US"/>
        </w:rPr>
        <w:t>'</w:t>
      </w:r>
      <w:r w:rsidRPr="007839C6">
        <w:rPr>
          <w:sz w:val="24"/>
          <w:szCs w:val="24"/>
        </w:rPr>
        <w:t xml:space="preserve">t go </w:t>
      </w:r>
      <w:proofErr w:type="spellStart"/>
      <w:r w:rsidRPr="007839C6">
        <w:rPr>
          <w:sz w:val="24"/>
          <w:szCs w:val="24"/>
        </w:rPr>
        <w:t>anywhere</w:t>
      </w:r>
      <w:proofErr w:type="spellEnd"/>
      <w:r w:rsidRPr="007839C6">
        <w:rPr>
          <w:sz w:val="24"/>
          <w:szCs w:val="24"/>
        </w:rPr>
        <w:t xml:space="preserve">. </w:t>
      </w:r>
      <w:proofErr w:type="spellStart"/>
      <w:r w:rsidRPr="007839C6">
        <w:rPr>
          <w:sz w:val="24"/>
          <w:szCs w:val="24"/>
        </w:rPr>
        <w:t>Because</w:t>
      </w:r>
      <w:proofErr w:type="spellEnd"/>
      <w:r w:rsidRPr="007839C6">
        <w:rPr>
          <w:sz w:val="24"/>
          <w:szCs w:val="24"/>
        </w:rPr>
        <w:t xml:space="preserve"> as </w:t>
      </w:r>
      <w:proofErr w:type="spellStart"/>
      <w:r w:rsidRPr="007839C6">
        <w:rPr>
          <w:sz w:val="24"/>
          <w:szCs w:val="24"/>
        </w:rPr>
        <w:t>progress</w:t>
      </w:r>
      <w:proofErr w:type="spellEnd"/>
      <w:r w:rsidRPr="007839C6">
        <w:rPr>
          <w:sz w:val="24"/>
          <w:szCs w:val="24"/>
        </w:rPr>
        <w:t xml:space="preserve"> </w:t>
      </w:r>
      <w:proofErr w:type="spellStart"/>
      <w:r w:rsidRPr="007839C6">
        <w:rPr>
          <w:sz w:val="24"/>
          <w:szCs w:val="24"/>
        </w:rPr>
        <w:t>progresses</w:t>
      </w:r>
      <w:proofErr w:type="spellEnd"/>
      <w:r w:rsidRPr="007839C6">
        <w:rPr>
          <w:sz w:val="24"/>
          <w:szCs w:val="24"/>
        </w:rPr>
        <w:t xml:space="preserve"> </w:t>
      </w:r>
      <w:proofErr w:type="spellStart"/>
      <w:r w:rsidRPr="007839C6">
        <w:rPr>
          <w:sz w:val="24"/>
          <w:szCs w:val="24"/>
        </w:rPr>
        <w:t>the</w:t>
      </w:r>
      <w:proofErr w:type="spellEnd"/>
      <w:r w:rsidRPr="007839C6">
        <w:rPr>
          <w:sz w:val="24"/>
          <w:szCs w:val="24"/>
        </w:rPr>
        <w:t xml:space="preserve"> </w:t>
      </w:r>
      <w:proofErr w:type="spellStart"/>
      <w:r w:rsidRPr="007839C6">
        <w:rPr>
          <w:sz w:val="24"/>
          <w:szCs w:val="24"/>
        </w:rPr>
        <w:t>world</w:t>
      </w:r>
      <w:proofErr w:type="spellEnd"/>
      <w:r w:rsidRPr="007839C6">
        <w:rPr>
          <w:sz w:val="24"/>
          <w:szCs w:val="24"/>
        </w:rPr>
        <w:t xml:space="preserve"> </w:t>
      </w:r>
      <w:proofErr w:type="spellStart"/>
      <w:r w:rsidRPr="007839C6">
        <w:rPr>
          <w:sz w:val="24"/>
          <w:szCs w:val="24"/>
        </w:rPr>
        <w:t>can</w:t>
      </w:r>
      <w:proofErr w:type="spellEnd"/>
      <w:r w:rsidRPr="007839C6">
        <w:rPr>
          <w:sz w:val="24"/>
          <w:szCs w:val="24"/>
        </w:rPr>
        <w:t xml:space="preserve"> slip </w:t>
      </w:r>
      <w:proofErr w:type="spellStart"/>
      <w:r w:rsidRPr="007839C6">
        <w:rPr>
          <w:sz w:val="24"/>
          <w:szCs w:val="24"/>
        </w:rPr>
        <w:t>away</w:t>
      </w:r>
      <w:proofErr w:type="spellEnd"/>
      <w:r w:rsidRPr="007839C6">
        <w:rPr>
          <w:sz w:val="24"/>
          <w:szCs w:val="24"/>
        </w:rPr>
        <w:t>. It</w:t>
      </w:r>
      <w:r w:rsidRPr="007839C6">
        <w:rPr>
          <w:sz w:val="24"/>
          <w:szCs w:val="24"/>
          <w:lang w:val="en-US"/>
        </w:rPr>
        <w:t>'</w:t>
      </w:r>
      <w:r w:rsidRPr="007839C6">
        <w:rPr>
          <w:sz w:val="24"/>
          <w:szCs w:val="24"/>
        </w:rPr>
        <w:t xml:space="preserve">s </w:t>
      </w:r>
      <w:proofErr w:type="spellStart"/>
      <w:r w:rsidRPr="007839C6">
        <w:rPr>
          <w:sz w:val="24"/>
          <w:szCs w:val="24"/>
        </w:rPr>
        <w:t>progress</w:t>
      </w:r>
      <w:proofErr w:type="spellEnd"/>
      <w:r w:rsidRPr="007839C6">
        <w:rPr>
          <w:sz w:val="24"/>
          <w:szCs w:val="24"/>
        </w:rPr>
        <w:t xml:space="preserve"> </w:t>
      </w:r>
      <w:proofErr w:type="spellStart"/>
      <w:r w:rsidRPr="007839C6">
        <w:rPr>
          <w:sz w:val="24"/>
          <w:szCs w:val="24"/>
        </w:rPr>
        <w:t>if</w:t>
      </w:r>
      <w:proofErr w:type="spellEnd"/>
      <w:r w:rsidRPr="007839C6">
        <w:rPr>
          <w:sz w:val="24"/>
          <w:szCs w:val="24"/>
        </w:rPr>
        <w:t xml:space="preserve"> </w:t>
      </w:r>
      <w:proofErr w:type="spellStart"/>
      <w:r w:rsidRPr="007839C6">
        <w:rPr>
          <w:sz w:val="24"/>
          <w:szCs w:val="24"/>
        </w:rPr>
        <w:t>you</w:t>
      </w:r>
      <w:proofErr w:type="spellEnd"/>
      <w:r w:rsidRPr="007839C6">
        <w:rPr>
          <w:sz w:val="24"/>
          <w:szCs w:val="24"/>
        </w:rPr>
        <w:t xml:space="preserve"> </w:t>
      </w:r>
      <w:proofErr w:type="spellStart"/>
      <w:r w:rsidRPr="007839C6">
        <w:rPr>
          <w:sz w:val="24"/>
          <w:szCs w:val="24"/>
        </w:rPr>
        <w:t>can</w:t>
      </w:r>
      <w:proofErr w:type="spellEnd"/>
      <w:r w:rsidRPr="007839C6">
        <w:rPr>
          <w:sz w:val="24"/>
          <w:szCs w:val="24"/>
        </w:rPr>
        <w:t xml:space="preserve"> stop </w:t>
      </w:r>
      <w:proofErr w:type="spellStart"/>
      <w:r w:rsidRPr="007839C6">
        <w:rPr>
          <w:sz w:val="24"/>
          <w:szCs w:val="24"/>
        </w:rPr>
        <w:t>the</w:t>
      </w:r>
      <w:proofErr w:type="spellEnd"/>
      <w:r w:rsidRPr="007839C6">
        <w:rPr>
          <w:sz w:val="24"/>
          <w:szCs w:val="24"/>
        </w:rPr>
        <w:t xml:space="preserve"> </w:t>
      </w:r>
      <w:proofErr w:type="spellStart"/>
      <w:r w:rsidRPr="007839C6">
        <w:rPr>
          <w:sz w:val="24"/>
          <w:szCs w:val="24"/>
        </w:rPr>
        <w:t>world</w:t>
      </w:r>
      <w:proofErr w:type="spellEnd"/>
      <w:r w:rsidRPr="007839C6">
        <w:rPr>
          <w:sz w:val="24"/>
          <w:szCs w:val="24"/>
        </w:rPr>
        <w:t xml:space="preserve"> </w:t>
      </w:r>
      <w:proofErr w:type="spellStart"/>
      <w:r w:rsidRPr="007839C6">
        <w:rPr>
          <w:sz w:val="24"/>
          <w:szCs w:val="24"/>
        </w:rPr>
        <w:t>slipping</w:t>
      </w:r>
      <w:proofErr w:type="spellEnd"/>
      <w:r w:rsidRPr="007839C6">
        <w:rPr>
          <w:sz w:val="24"/>
          <w:szCs w:val="24"/>
        </w:rPr>
        <w:t xml:space="preserve"> </w:t>
      </w:r>
      <w:proofErr w:type="spellStart"/>
      <w:r w:rsidRPr="007839C6">
        <w:rPr>
          <w:sz w:val="24"/>
          <w:szCs w:val="24"/>
        </w:rPr>
        <w:t>away</w:t>
      </w:r>
      <w:proofErr w:type="spellEnd"/>
      <w:r w:rsidRPr="007839C6">
        <w:rPr>
          <w:sz w:val="24"/>
          <w:szCs w:val="24"/>
        </w:rPr>
        <w:t xml:space="preserve">. My </w:t>
      </w:r>
      <w:proofErr w:type="spellStart"/>
      <w:r w:rsidRPr="007839C6">
        <w:rPr>
          <w:sz w:val="24"/>
          <w:szCs w:val="24"/>
        </w:rPr>
        <w:t>humble</w:t>
      </w:r>
      <w:proofErr w:type="spellEnd"/>
      <w:r w:rsidRPr="007839C6">
        <w:rPr>
          <w:sz w:val="24"/>
          <w:szCs w:val="24"/>
        </w:rPr>
        <w:t xml:space="preserve"> model </w:t>
      </w:r>
      <w:proofErr w:type="spellStart"/>
      <w:r w:rsidRPr="007839C6">
        <w:rPr>
          <w:sz w:val="24"/>
          <w:szCs w:val="24"/>
        </w:rPr>
        <w:t>for</w:t>
      </w:r>
      <w:proofErr w:type="spellEnd"/>
      <w:r w:rsidRPr="007839C6">
        <w:rPr>
          <w:sz w:val="24"/>
          <w:szCs w:val="24"/>
        </w:rPr>
        <w:t xml:space="preserve"> </w:t>
      </w:r>
      <w:proofErr w:type="spellStart"/>
      <w:r w:rsidRPr="007839C6">
        <w:rPr>
          <w:sz w:val="24"/>
          <w:szCs w:val="24"/>
        </w:rPr>
        <w:t>progress</w:t>
      </w:r>
      <w:proofErr w:type="spellEnd"/>
      <w:r w:rsidRPr="007839C6">
        <w:rPr>
          <w:sz w:val="24"/>
          <w:szCs w:val="24"/>
        </w:rPr>
        <w:t xml:space="preserve"> </w:t>
      </w:r>
      <w:proofErr w:type="spellStart"/>
      <w:r w:rsidRPr="007839C6">
        <w:rPr>
          <w:sz w:val="24"/>
          <w:szCs w:val="24"/>
        </w:rPr>
        <w:t>is</w:t>
      </w:r>
      <w:proofErr w:type="spellEnd"/>
      <w:r w:rsidRPr="007839C6">
        <w:rPr>
          <w:sz w:val="24"/>
          <w:szCs w:val="24"/>
        </w:rPr>
        <w:t xml:space="preserve"> </w:t>
      </w:r>
      <w:proofErr w:type="spellStart"/>
      <w:r w:rsidRPr="007839C6">
        <w:rPr>
          <w:sz w:val="24"/>
          <w:szCs w:val="24"/>
        </w:rPr>
        <w:t>the</w:t>
      </w:r>
      <w:proofErr w:type="spellEnd"/>
      <w:r w:rsidRPr="007839C6">
        <w:rPr>
          <w:sz w:val="24"/>
          <w:szCs w:val="24"/>
        </w:rPr>
        <w:t xml:space="preserve"> </w:t>
      </w:r>
      <w:proofErr w:type="spellStart"/>
      <w:r w:rsidRPr="007839C6">
        <w:rPr>
          <w:sz w:val="24"/>
          <w:szCs w:val="24"/>
        </w:rPr>
        <w:t>reclamation</w:t>
      </w:r>
      <w:proofErr w:type="spellEnd"/>
      <w:r w:rsidRPr="007839C6">
        <w:rPr>
          <w:sz w:val="24"/>
          <w:szCs w:val="24"/>
        </w:rPr>
        <w:t xml:space="preserve"> </w:t>
      </w:r>
      <w:proofErr w:type="spellStart"/>
      <w:r w:rsidRPr="007839C6">
        <w:rPr>
          <w:sz w:val="24"/>
          <w:szCs w:val="24"/>
        </w:rPr>
        <w:t>of</w:t>
      </w:r>
      <w:proofErr w:type="spellEnd"/>
      <w:r w:rsidRPr="007839C6">
        <w:rPr>
          <w:sz w:val="24"/>
          <w:szCs w:val="24"/>
        </w:rPr>
        <w:t xml:space="preserve"> </w:t>
      </w:r>
      <w:proofErr w:type="spellStart"/>
      <w:r w:rsidRPr="007839C6">
        <w:rPr>
          <w:sz w:val="24"/>
          <w:szCs w:val="24"/>
        </w:rPr>
        <w:t>land</w:t>
      </w:r>
      <w:proofErr w:type="spellEnd"/>
      <w:r w:rsidRPr="007839C6">
        <w:rPr>
          <w:sz w:val="24"/>
          <w:szCs w:val="24"/>
        </w:rPr>
        <w:t xml:space="preserve">. </w:t>
      </w:r>
      <w:proofErr w:type="spellStart"/>
      <w:r w:rsidRPr="007839C6">
        <w:rPr>
          <w:sz w:val="24"/>
          <w:szCs w:val="24"/>
        </w:rPr>
        <w:t>Which</w:t>
      </w:r>
      <w:proofErr w:type="spellEnd"/>
      <w:r w:rsidRPr="007839C6">
        <w:rPr>
          <w:sz w:val="24"/>
          <w:szCs w:val="24"/>
        </w:rPr>
        <w:t xml:space="preserve"> </w:t>
      </w:r>
      <w:proofErr w:type="spellStart"/>
      <w:r w:rsidRPr="007839C6">
        <w:rPr>
          <w:sz w:val="24"/>
          <w:szCs w:val="24"/>
        </w:rPr>
        <w:t>is</w:t>
      </w:r>
      <w:proofErr w:type="spellEnd"/>
      <w:r w:rsidRPr="007839C6">
        <w:rPr>
          <w:sz w:val="24"/>
          <w:szCs w:val="24"/>
        </w:rPr>
        <w:t xml:space="preserve"> </w:t>
      </w:r>
      <w:proofErr w:type="spellStart"/>
      <w:r w:rsidRPr="007839C6">
        <w:rPr>
          <w:sz w:val="24"/>
          <w:szCs w:val="24"/>
        </w:rPr>
        <w:t>repeatedly</w:t>
      </w:r>
      <w:proofErr w:type="spellEnd"/>
      <w:r w:rsidRPr="007839C6">
        <w:rPr>
          <w:sz w:val="24"/>
          <w:szCs w:val="24"/>
        </w:rPr>
        <w:t xml:space="preserve">, </w:t>
      </w:r>
      <w:proofErr w:type="spellStart"/>
      <w:r w:rsidRPr="007839C6">
        <w:rPr>
          <w:sz w:val="24"/>
          <w:szCs w:val="24"/>
        </w:rPr>
        <w:t>never-endingly</w:t>
      </w:r>
      <w:proofErr w:type="spellEnd"/>
      <w:r w:rsidRPr="007839C6">
        <w:rPr>
          <w:sz w:val="24"/>
          <w:szCs w:val="24"/>
        </w:rPr>
        <w:t xml:space="preserve"> </w:t>
      </w:r>
      <w:proofErr w:type="spellStart"/>
      <w:r w:rsidRPr="007839C6">
        <w:rPr>
          <w:sz w:val="24"/>
          <w:szCs w:val="24"/>
        </w:rPr>
        <w:t>retrieving</w:t>
      </w:r>
      <w:proofErr w:type="spellEnd"/>
      <w:r w:rsidRPr="007839C6">
        <w:rPr>
          <w:sz w:val="24"/>
          <w:szCs w:val="24"/>
        </w:rPr>
        <w:t xml:space="preserve"> </w:t>
      </w:r>
      <w:proofErr w:type="spellStart"/>
      <w:r w:rsidRPr="007839C6">
        <w:rPr>
          <w:sz w:val="24"/>
          <w:szCs w:val="24"/>
        </w:rPr>
        <w:t>what</w:t>
      </w:r>
      <w:proofErr w:type="spellEnd"/>
      <w:r w:rsidRPr="007839C6">
        <w:rPr>
          <w:sz w:val="24"/>
          <w:szCs w:val="24"/>
        </w:rPr>
        <w:t xml:space="preserve"> </w:t>
      </w:r>
      <w:proofErr w:type="spellStart"/>
      <w:r w:rsidRPr="007839C6">
        <w:rPr>
          <w:sz w:val="24"/>
          <w:szCs w:val="24"/>
        </w:rPr>
        <w:t>is</w:t>
      </w:r>
      <w:proofErr w:type="spellEnd"/>
      <w:r w:rsidRPr="007839C6">
        <w:rPr>
          <w:sz w:val="24"/>
          <w:szCs w:val="24"/>
        </w:rPr>
        <w:t xml:space="preserve"> </w:t>
      </w:r>
      <w:proofErr w:type="spellStart"/>
      <w:r w:rsidRPr="007839C6">
        <w:rPr>
          <w:sz w:val="24"/>
          <w:szCs w:val="24"/>
        </w:rPr>
        <w:t>lost</w:t>
      </w:r>
      <w:proofErr w:type="spellEnd"/>
      <w:r w:rsidRPr="007839C6">
        <w:rPr>
          <w:sz w:val="24"/>
          <w:szCs w:val="24"/>
        </w:rPr>
        <w:t xml:space="preserve">. A </w:t>
      </w:r>
      <w:proofErr w:type="spellStart"/>
      <w:r w:rsidRPr="007839C6">
        <w:rPr>
          <w:sz w:val="24"/>
          <w:szCs w:val="24"/>
        </w:rPr>
        <w:t>dogged</w:t>
      </w:r>
      <w:proofErr w:type="spellEnd"/>
      <w:r w:rsidRPr="007839C6">
        <w:rPr>
          <w:sz w:val="24"/>
          <w:szCs w:val="24"/>
        </w:rPr>
        <w:t xml:space="preserve"> and </w:t>
      </w:r>
      <w:proofErr w:type="spellStart"/>
      <w:r w:rsidRPr="007839C6">
        <w:rPr>
          <w:sz w:val="24"/>
          <w:szCs w:val="24"/>
        </w:rPr>
        <w:t>vigilant</w:t>
      </w:r>
      <w:proofErr w:type="spellEnd"/>
      <w:r w:rsidRPr="007839C6">
        <w:rPr>
          <w:sz w:val="24"/>
          <w:szCs w:val="24"/>
        </w:rPr>
        <w:t xml:space="preserve"> business. A </w:t>
      </w:r>
      <w:proofErr w:type="spellStart"/>
      <w:r w:rsidRPr="007839C6">
        <w:rPr>
          <w:sz w:val="24"/>
          <w:szCs w:val="24"/>
        </w:rPr>
        <w:t>dull</w:t>
      </w:r>
      <w:proofErr w:type="spellEnd"/>
      <w:r w:rsidRPr="007839C6">
        <w:rPr>
          <w:sz w:val="24"/>
          <w:szCs w:val="24"/>
        </w:rPr>
        <w:t xml:space="preserve"> </w:t>
      </w:r>
      <w:proofErr w:type="spellStart"/>
      <w:r w:rsidRPr="007839C6">
        <w:rPr>
          <w:sz w:val="24"/>
          <w:szCs w:val="24"/>
        </w:rPr>
        <w:t>yet</w:t>
      </w:r>
      <w:proofErr w:type="spellEnd"/>
      <w:r w:rsidRPr="007839C6">
        <w:rPr>
          <w:sz w:val="24"/>
          <w:szCs w:val="24"/>
        </w:rPr>
        <w:t xml:space="preserve"> </w:t>
      </w:r>
      <w:proofErr w:type="spellStart"/>
      <w:r w:rsidRPr="007839C6">
        <w:rPr>
          <w:sz w:val="24"/>
          <w:szCs w:val="24"/>
        </w:rPr>
        <w:t>valuable</w:t>
      </w:r>
      <w:proofErr w:type="spellEnd"/>
      <w:r w:rsidRPr="007839C6">
        <w:rPr>
          <w:sz w:val="24"/>
          <w:szCs w:val="24"/>
        </w:rPr>
        <w:t xml:space="preserve"> business. A hard, </w:t>
      </w:r>
      <w:proofErr w:type="spellStart"/>
      <w:r w:rsidRPr="007839C6">
        <w:rPr>
          <w:sz w:val="24"/>
          <w:szCs w:val="24"/>
        </w:rPr>
        <w:t>inglorious</w:t>
      </w:r>
      <w:proofErr w:type="spellEnd"/>
      <w:r w:rsidRPr="007839C6">
        <w:rPr>
          <w:sz w:val="24"/>
          <w:szCs w:val="24"/>
        </w:rPr>
        <w:t xml:space="preserve"> business. But </w:t>
      </w:r>
      <w:proofErr w:type="spellStart"/>
      <w:r w:rsidRPr="007839C6">
        <w:rPr>
          <w:sz w:val="24"/>
          <w:szCs w:val="24"/>
        </w:rPr>
        <w:t>you</w:t>
      </w:r>
      <w:proofErr w:type="spellEnd"/>
      <w:r w:rsidRPr="007839C6">
        <w:rPr>
          <w:sz w:val="24"/>
          <w:szCs w:val="24"/>
        </w:rPr>
        <w:t xml:space="preserve"> </w:t>
      </w:r>
      <w:proofErr w:type="spellStart"/>
      <w:r w:rsidRPr="007839C6">
        <w:rPr>
          <w:sz w:val="24"/>
          <w:szCs w:val="24"/>
        </w:rPr>
        <w:t>shouldn</w:t>
      </w:r>
      <w:proofErr w:type="spellEnd"/>
      <w:r w:rsidRPr="007839C6">
        <w:rPr>
          <w:sz w:val="24"/>
          <w:szCs w:val="24"/>
          <w:lang w:val="en-US"/>
        </w:rPr>
        <w:t>'</w:t>
      </w:r>
      <w:r w:rsidRPr="007839C6">
        <w:rPr>
          <w:sz w:val="24"/>
          <w:szCs w:val="24"/>
        </w:rPr>
        <w:t xml:space="preserve">t go </w:t>
      </w:r>
      <w:proofErr w:type="spellStart"/>
      <w:r w:rsidRPr="007839C6">
        <w:rPr>
          <w:sz w:val="24"/>
          <w:szCs w:val="24"/>
        </w:rPr>
        <w:t>mistaking</w:t>
      </w:r>
      <w:proofErr w:type="spellEnd"/>
      <w:r w:rsidRPr="007839C6">
        <w:rPr>
          <w:sz w:val="24"/>
          <w:szCs w:val="24"/>
        </w:rPr>
        <w:t xml:space="preserve"> </w:t>
      </w:r>
      <w:proofErr w:type="spellStart"/>
      <w:r w:rsidRPr="007839C6">
        <w:rPr>
          <w:sz w:val="24"/>
          <w:szCs w:val="24"/>
        </w:rPr>
        <w:t>the</w:t>
      </w:r>
      <w:proofErr w:type="spellEnd"/>
      <w:r w:rsidRPr="007839C6">
        <w:rPr>
          <w:sz w:val="24"/>
          <w:szCs w:val="24"/>
        </w:rPr>
        <w:t xml:space="preserve"> </w:t>
      </w:r>
      <w:proofErr w:type="spellStart"/>
      <w:r w:rsidRPr="007839C6">
        <w:rPr>
          <w:sz w:val="24"/>
          <w:szCs w:val="24"/>
        </w:rPr>
        <w:t>reclamation</w:t>
      </w:r>
      <w:proofErr w:type="spellEnd"/>
      <w:r w:rsidRPr="007839C6">
        <w:rPr>
          <w:sz w:val="24"/>
          <w:szCs w:val="24"/>
        </w:rPr>
        <w:t xml:space="preserve"> </w:t>
      </w:r>
      <w:proofErr w:type="spellStart"/>
      <w:r w:rsidRPr="007839C6">
        <w:rPr>
          <w:sz w:val="24"/>
          <w:szCs w:val="24"/>
        </w:rPr>
        <w:t>of</w:t>
      </w:r>
      <w:proofErr w:type="spellEnd"/>
      <w:r w:rsidRPr="007839C6">
        <w:rPr>
          <w:sz w:val="24"/>
          <w:szCs w:val="24"/>
        </w:rPr>
        <w:t xml:space="preserve"> </w:t>
      </w:r>
      <w:proofErr w:type="spellStart"/>
      <w:r w:rsidRPr="007839C6">
        <w:rPr>
          <w:sz w:val="24"/>
          <w:szCs w:val="24"/>
        </w:rPr>
        <w:t>land</w:t>
      </w:r>
      <w:proofErr w:type="spellEnd"/>
      <w:r w:rsidRPr="007839C6">
        <w:rPr>
          <w:sz w:val="24"/>
          <w:szCs w:val="24"/>
        </w:rPr>
        <w:t xml:space="preserve"> </w:t>
      </w:r>
      <w:proofErr w:type="spellStart"/>
      <w:r w:rsidRPr="007839C6">
        <w:rPr>
          <w:sz w:val="24"/>
          <w:szCs w:val="24"/>
        </w:rPr>
        <w:t>for</w:t>
      </w:r>
      <w:proofErr w:type="spellEnd"/>
      <w:r w:rsidRPr="007839C6">
        <w:rPr>
          <w:sz w:val="24"/>
          <w:szCs w:val="24"/>
        </w:rPr>
        <w:t xml:space="preserve"> </w:t>
      </w:r>
      <w:proofErr w:type="spellStart"/>
      <w:r w:rsidRPr="007839C6">
        <w:rPr>
          <w:sz w:val="24"/>
          <w:szCs w:val="24"/>
        </w:rPr>
        <w:t>the</w:t>
      </w:r>
      <w:proofErr w:type="spellEnd"/>
      <w:r w:rsidRPr="007839C6">
        <w:rPr>
          <w:sz w:val="24"/>
          <w:szCs w:val="24"/>
        </w:rPr>
        <w:t xml:space="preserve"> </w:t>
      </w:r>
      <w:proofErr w:type="spellStart"/>
      <w:r w:rsidRPr="007839C6">
        <w:rPr>
          <w:sz w:val="24"/>
          <w:szCs w:val="24"/>
        </w:rPr>
        <w:t>building</w:t>
      </w:r>
      <w:proofErr w:type="spellEnd"/>
      <w:r w:rsidRPr="007839C6">
        <w:rPr>
          <w:sz w:val="24"/>
          <w:szCs w:val="24"/>
        </w:rPr>
        <w:t xml:space="preserve"> </w:t>
      </w:r>
      <w:proofErr w:type="spellStart"/>
      <w:r w:rsidRPr="007839C6">
        <w:rPr>
          <w:sz w:val="24"/>
          <w:szCs w:val="24"/>
        </w:rPr>
        <w:t>of</w:t>
      </w:r>
      <w:proofErr w:type="spellEnd"/>
      <w:r w:rsidRPr="007839C6">
        <w:rPr>
          <w:sz w:val="24"/>
          <w:szCs w:val="24"/>
        </w:rPr>
        <w:t xml:space="preserve"> </w:t>
      </w:r>
      <w:proofErr w:type="spellStart"/>
      <w:r w:rsidRPr="007839C6">
        <w:rPr>
          <w:sz w:val="24"/>
          <w:szCs w:val="24"/>
        </w:rPr>
        <w:t>empires</w:t>
      </w:r>
      <w:proofErr w:type="spellEnd"/>
      <w:r w:rsidRPr="007839C6">
        <w:rPr>
          <w:sz w:val="24"/>
          <w:szCs w:val="24"/>
        </w:rPr>
        <w:t>.“</w:t>
      </w:r>
      <w:r w:rsidRPr="007839C6">
        <w:rPr>
          <w:rStyle w:val="Znakypropoznmkupodarou"/>
          <w:sz w:val="24"/>
          <w:szCs w:val="24"/>
        </w:rPr>
        <w:footnoteReference w:id="135"/>
      </w:r>
    </w:p>
    <w:p w14:paraId="2135F1FF" w14:textId="77777777" w:rsidR="00CB262A" w:rsidRPr="007839C6" w:rsidRDefault="00CB262A" w:rsidP="00CB262A">
      <w:pPr>
        <w:autoSpaceDE w:val="0"/>
        <w:spacing w:line="360" w:lineRule="auto"/>
        <w:jc w:val="both"/>
        <w:rPr>
          <w:sz w:val="24"/>
          <w:szCs w:val="24"/>
        </w:rPr>
      </w:pPr>
      <w:r w:rsidRPr="007839C6">
        <w:rPr>
          <w:sz w:val="24"/>
          <w:szCs w:val="24"/>
        </w:rPr>
        <w:tab/>
        <w:t xml:space="preserve">Učitel ve </w:t>
      </w:r>
      <w:proofErr w:type="spellStart"/>
      <w:r w:rsidRPr="007839C6">
        <w:rPr>
          <w:sz w:val="24"/>
          <w:szCs w:val="24"/>
        </w:rPr>
        <w:t>Swiftově</w:t>
      </w:r>
      <w:proofErr w:type="spellEnd"/>
      <w:r w:rsidRPr="007839C6">
        <w:rPr>
          <w:sz w:val="24"/>
          <w:szCs w:val="24"/>
        </w:rPr>
        <w:t xml:space="preserve"> pojetí se tak stal vizionářem a prorokem nového přístupu k lidským dějinám a víceméně k jádru lidské </w:t>
      </w:r>
      <w:proofErr w:type="gramStart"/>
      <w:r w:rsidRPr="007839C6">
        <w:rPr>
          <w:sz w:val="24"/>
          <w:szCs w:val="24"/>
        </w:rPr>
        <w:t>existence</w:t>
      </w:r>
      <w:proofErr w:type="gramEnd"/>
      <w:r w:rsidRPr="007839C6">
        <w:rPr>
          <w:sz w:val="24"/>
          <w:szCs w:val="24"/>
        </w:rPr>
        <w:t xml:space="preserve"> a to je patrně </w:t>
      </w:r>
      <w:proofErr w:type="spellStart"/>
      <w:r w:rsidRPr="007839C6">
        <w:rPr>
          <w:sz w:val="24"/>
          <w:szCs w:val="24"/>
        </w:rPr>
        <w:t>nejfilozofičtější</w:t>
      </w:r>
      <w:proofErr w:type="spellEnd"/>
      <w:r w:rsidRPr="007839C6">
        <w:rPr>
          <w:sz w:val="24"/>
          <w:szCs w:val="24"/>
        </w:rPr>
        <w:t xml:space="preserve"> rovina, jíž tato tematika dosáhla.</w:t>
      </w:r>
    </w:p>
    <w:p w14:paraId="2D917ED5" w14:textId="77777777" w:rsidR="00CB262A" w:rsidRPr="007839C6" w:rsidRDefault="00CB262A" w:rsidP="00CB262A">
      <w:pPr>
        <w:spacing w:line="360" w:lineRule="auto"/>
        <w:jc w:val="both"/>
        <w:rPr>
          <w:sz w:val="24"/>
          <w:szCs w:val="24"/>
        </w:rPr>
      </w:pPr>
      <w:r w:rsidRPr="007839C6">
        <w:rPr>
          <w:sz w:val="24"/>
          <w:szCs w:val="24"/>
        </w:rPr>
        <w:tab/>
        <w:t>Literatura má ráda lidské postavy, jež mají zvláštní profesi a mohou se stát symboly, emblémy lidských osudů obecně. Kromě vojáků, národních hrdinů, politických vůdců, lékařů, advokátů atd., mají tu významnou úlohu také učitelé. I když jejich společenská a mocenská role stále slábne, v literatuře je dost argumentů, proč tomu tak je.</w:t>
      </w:r>
    </w:p>
    <w:p w14:paraId="41BB77E3" w14:textId="77777777" w:rsidR="00CB262A" w:rsidRDefault="00CB262A" w:rsidP="00CB262A">
      <w:pPr>
        <w:autoSpaceDE w:val="0"/>
        <w:spacing w:line="360" w:lineRule="auto"/>
        <w:jc w:val="both"/>
      </w:pPr>
      <w:r>
        <w:tab/>
      </w:r>
    </w:p>
    <w:p w14:paraId="4FF31662" w14:textId="77777777" w:rsidR="00CB262A" w:rsidRPr="000D048D" w:rsidRDefault="00CB262A" w:rsidP="00CB262A">
      <w:pPr>
        <w:autoSpaceDE w:val="0"/>
        <w:spacing w:line="360" w:lineRule="auto"/>
        <w:jc w:val="both"/>
        <w:rPr>
          <w:sz w:val="28"/>
          <w:szCs w:val="28"/>
        </w:rPr>
      </w:pPr>
    </w:p>
    <w:p w14:paraId="3BAE7C0D" w14:textId="77777777" w:rsidR="00CB262A" w:rsidRPr="000D048D" w:rsidRDefault="00CB262A" w:rsidP="00CB262A">
      <w:pPr>
        <w:spacing w:line="360" w:lineRule="auto"/>
        <w:jc w:val="both"/>
        <w:rPr>
          <w:b/>
          <w:bCs/>
          <w:sz w:val="28"/>
          <w:szCs w:val="28"/>
        </w:rPr>
      </w:pPr>
    </w:p>
    <w:p w14:paraId="2FD9DF62" w14:textId="77777777" w:rsidR="00CB262A" w:rsidRPr="000D048D" w:rsidRDefault="00CB262A" w:rsidP="00CB262A">
      <w:pPr>
        <w:spacing w:line="360" w:lineRule="auto"/>
        <w:jc w:val="both"/>
        <w:rPr>
          <w:b/>
          <w:bCs/>
          <w:sz w:val="28"/>
          <w:szCs w:val="28"/>
        </w:rPr>
      </w:pPr>
    </w:p>
    <w:p w14:paraId="545B7237" w14:textId="77777777" w:rsidR="00CB262A" w:rsidRPr="000D048D" w:rsidRDefault="00CB262A" w:rsidP="00CB262A">
      <w:pPr>
        <w:spacing w:line="360" w:lineRule="auto"/>
        <w:jc w:val="both"/>
        <w:rPr>
          <w:b/>
          <w:bCs/>
          <w:sz w:val="28"/>
          <w:szCs w:val="28"/>
        </w:rPr>
      </w:pPr>
    </w:p>
    <w:p w14:paraId="533989FC" w14:textId="77777777" w:rsidR="00CB262A" w:rsidRPr="000D048D" w:rsidRDefault="00CB262A" w:rsidP="00CB262A">
      <w:pPr>
        <w:spacing w:line="360" w:lineRule="auto"/>
        <w:jc w:val="both"/>
        <w:rPr>
          <w:b/>
          <w:bCs/>
          <w:sz w:val="28"/>
          <w:szCs w:val="28"/>
        </w:rPr>
      </w:pPr>
    </w:p>
    <w:p w14:paraId="616F78DD" w14:textId="77777777" w:rsidR="00CB262A" w:rsidRPr="000D048D" w:rsidRDefault="00CB262A" w:rsidP="00CB262A">
      <w:pPr>
        <w:spacing w:line="360" w:lineRule="auto"/>
        <w:jc w:val="both"/>
        <w:rPr>
          <w:b/>
          <w:bCs/>
          <w:sz w:val="28"/>
          <w:szCs w:val="28"/>
        </w:rPr>
      </w:pPr>
    </w:p>
    <w:p w14:paraId="0C7C9AD8" w14:textId="77777777" w:rsidR="00CB262A" w:rsidRPr="000D048D" w:rsidRDefault="00CB262A" w:rsidP="00CB262A">
      <w:pPr>
        <w:spacing w:line="360" w:lineRule="auto"/>
        <w:jc w:val="both"/>
        <w:rPr>
          <w:b/>
          <w:bCs/>
          <w:sz w:val="28"/>
          <w:szCs w:val="28"/>
        </w:rPr>
      </w:pPr>
    </w:p>
    <w:p w14:paraId="234CFACE" w14:textId="77777777" w:rsidR="00CB262A" w:rsidRDefault="00CB262A" w:rsidP="00CB262A">
      <w:pPr>
        <w:spacing w:line="360" w:lineRule="auto"/>
        <w:jc w:val="both"/>
        <w:rPr>
          <w:b/>
          <w:bCs/>
          <w:sz w:val="28"/>
          <w:szCs w:val="28"/>
        </w:rPr>
      </w:pPr>
    </w:p>
    <w:p w14:paraId="5B3E7C5D" w14:textId="77777777" w:rsidR="00CB262A" w:rsidRDefault="00CB262A" w:rsidP="00CB262A">
      <w:pPr>
        <w:spacing w:line="360" w:lineRule="auto"/>
        <w:jc w:val="both"/>
        <w:rPr>
          <w:b/>
          <w:bCs/>
          <w:sz w:val="28"/>
          <w:szCs w:val="28"/>
        </w:rPr>
      </w:pPr>
    </w:p>
    <w:p w14:paraId="0735D939" w14:textId="77777777" w:rsidR="00CB262A" w:rsidRDefault="00CB262A" w:rsidP="00CB262A">
      <w:pPr>
        <w:spacing w:line="360" w:lineRule="auto"/>
        <w:jc w:val="both"/>
        <w:rPr>
          <w:b/>
          <w:bCs/>
          <w:sz w:val="28"/>
          <w:szCs w:val="28"/>
        </w:rPr>
      </w:pPr>
    </w:p>
    <w:p w14:paraId="75BFE7FE" w14:textId="77777777" w:rsidR="00CB262A" w:rsidRPr="000D048D" w:rsidRDefault="00CB262A" w:rsidP="00CB262A">
      <w:pPr>
        <w:spacing w:line="360" w:lineRule="auto"/>
        <w:jc w:val="both"/>
        <w:rPr>
          <w:b/>
          <w:bCs/>
          <w:sz w:val="28"/>
          <w:szCs w:val="28"/>
        </w:rPr>
      </w:pPr>
      <w:r w:rsidRPr="000D048D">
        <w:rPr>
          <w:b/>
          <w:bCs/>
          <w:sz w:val="28"/>
          <w:szCs w:val="28"/>
        </w:rPr>
        <w:t>Problém kompaktního výkladu: světová literatura pro slavisty / srovnávací studium slovanských literatur a česká komparatistická tradice</w:t>
      </w:r>
    </w:p>
    <w:p w14:paraId="5E3404EA" w14:textId="77777777" w:rsidR="00CB262A" w:rsidRPr="000D048D" w:rsidRDefault="00CB262A" w:rsidP="00CB262A">
      <w:pPr>
        <w:spacing w:line="360" w:lineRule="auto"/>
        <w:jc w:val="both"/>
        <w:rPr>
          <w:b/>
          <w:bCs/>
          <w:sz w:val="28"/>
          <w:szCs w:val="28"/>
        </w:rPr>
      </w:pPr>
    </w:p>
    <w:p w14:paraId="0CAD78C7" w14:textId="77777777" w:rsidR="00CB262A" w:rsidRPr="00F662D9" w:rsidRDefault="00CB262A" w:rsidP="00CB262A">
      <w:pPr>
        <w:spacing w:line="360" w:lineRule="auto"/>
        <w:jc w:val="both"/>
        <w:rPr>
          <w:sz w:val="24"/>
          <w:szCs w:val="24"/>
        </w:rPr>
      </w:pPr>
      <w:r w:rsidRPr="00F662D9">
        <w:rPr>
          <w:sz w:val="24"/>
          <w:szCs w:val="24"/>
        </w:rPr>
        <w:t xml:space="preserve">Tato úvaha je psána i v souvislosti s novým vydáním Wollmanovy </w:t>
      </w:r>
      <w:r w:rsidRPr="00F662D9">
        <w:rPr>
          <w:i/>
          <w:sz w:val="24"/>
          <w:szCs w:val="24"/>
        </w:rPr>
        <w:t>Slovesnosti Slovanů</w:t>
      </w:r>
      <w:r w:rsidRPr="00F662D9">
        <w:rPr>
          <w:sz w:val="24"/>
          <w:szCs w:val="24"/>
        </w:rPr>
        <w:t>, na němž jsem se jako koeditor podílel s prof. Milošem Zelenkou a dalšími spolupracovníky.</w:t>
      </w:r>
      <w:r w:rsidRPr="00F662D9">
        <w:rPr>
          <w:rStyle w:val="Znakapoznpodarou"/>
          <w:sz w:val="24"/>
          <w:szCs w:val="24"/>
        </w:rPr>
        <w:footnoteReference w:id="136"/>
      </w:r>
      <w:r w:rsidRPr="00F662D9">
        <w:rPr>
          <w:sz w:val="24"/>
          <w:szCs w:val="24"/>
        </w:rPr>
        <w:t xml:space="preserve"> Přitom jsme inovovali naši úvodní stať k německému překladu a vydání díla a zdůraznili ještě více nosné metodologické momenty a také co nejrůznorodější souvislosti. Znovu jsem si – i nad stránkami svých vlastních poznámek, jež jsem k německému vydání napsal jako koeditor (druhým byl prof. Reinhard </w:t>
      </w:r>
      <w:proofErr w:type="spellStart"/>
      <w:r w:rsidRPr="00F662D9">
        <w:rPr>
          <w:sz w:val="24"/>
          <w:szCs w:val="24"/>
        </w:rPr>
        <w:t>Ibler</w:t>
      </w:r>
      <w:proofErr w:type="spellEnd"/>
      <w:r w:rsidRPr="00F662D9">
        <w:rPr>
          <w:sz w:val="24"/>
          <w:szCs w:val="24"/>
        </w:rPr>
        <w:t>)</w:t>
      </w:r>
      <w:r w:rsidRPr="00F662D9">
        <w:rPr>
          <w:rStyle w:val="Znakapoznpodarou"/>
          <w:sz w:val="24"/>
          <w:szCs w:val="24"/>
        </w:rPr>
        <w:footnoteReference w:id="137"/>
      </w:r>
      <w:r w:rsidRPr="00F662D9">
        <w:rPr>
          <w:sz w:val="24"/>
          <w:szCs w:val="24"/>
        </w:rPr>
        <w:t xml:space="preserve">  – uvědomil výjimečnost tohoto díla. A také to, že dosud vlastně neexistují moderní, nové dějiny slovanských literatur, které by rozsáhlý materiál scelily </w:t>
      </w:r>
      <w:proofErr w:type="spellStart"/>
      <w:r w:rsidRPr="00F662D9">
        <w:rPr>
          <w:sz w:val="24"/>
          <w:szCs w:val="24"/>
        </w:rPr>
        <w:t>hlubinně</w:t>
      </w:r>
      <w:proofErr w:type="spellEnd"/>
      <w:r w:rsidRPr="00F662D9">
        <w:rPr>
          <w:sz w:val="24"/>
          <w:szCs w:val="24"/>
        </w:rPr>
        <w:t>, z odstupu, nadhledu i podhledu tak, jak to ve své době učinil tento významný vědec a zejména slavista evropského a světového jména Pavel Josef Šafařík (1795–1861). Snad jen dílo Jana Máchala</w:t>
      </w:r>
      <w:r w:rsidRPr="00F662D9">
        <w:rPr>
          <w:rStyle w:val="Znakapoznpodarou"/>
          <w:sz w:val="24"/>
          <w:szCs w:val="24"/>
        </w:rPr>
        <w:footnoteReference w:id="138"/>
      </w:r>
      <w:r w:rsidRPr="00F662D9">
        <w:rPr>
          <w:sz w:val="24"/>
          <w:szCs w:val="24"/>
        </w:rPr>
        <w:t xml:space="preserve"> </w:t>
      </w:r>
      <w:r w:rsidRPr="00F662D9">
        <w:rPr>
          <w:i/>
          <w:sz w:val="24"/>
          <w:szCs w:val="24"/>
        </w:rPr>
        <w:t xml:space="preserve">Slovanské literatury I-III </w:t>
      </w:r>
      <w:r w:rsidRPr="00F662D9">
        <w:rPr>
          <w:sz w:val="24"/>
          <w:szCs w:val="24"/>
        </w:rPr>
        <w:t xml:space="preserve">(1922–1929) a právě </w:t>
      </w:r>
      <w:r w:rsidRPr="00F662D9">
        <w:rPr>
          <w:i/>
          <w:sz w:val="24"/>
          <w:szCs w:val="24"/>
        </w:rPr>
        <w:t xml:space="preserve">Slovesnost Slovanů </w:t>
      </w:r>
      <w:r w:rsidRPr="00F662D9">
        <w:rPr>
          <w:sz w:val="24"/>
          <w:szCs w:val="24"/>
        </w:rPr>
        <w:t xml:space="preserve">(původní vyd. 1928) Franka </w:t>
      </w:r>
      <w:proofErr w:type="spellStart"/>
      <w:r w:rsidRPr="00F662D9">
        <w:rPr>
          <w:sz w:val="24"/>
          <w:szCs w:val="24"/>
        </w:rPr>
        <w:t>Wollmana</w:t>
      </w:r>
      <w:proofErr w:type="spellEnd"/>
      <w:r w:rsidRPr="00F662D9">
        <w:rPr>
          <w:rStyle w:val="Znakapoznpodarou"/>
          <w:sz w:val="24"/>
          <w:szCs w:val="24"/>
        </w:rPr>
        <w:footnoteReference w:id="139"/>
      </w:r>
      <w:r w:rsidRPr="00F662D9">
        <w:rPr>
          <w:sz w:val="24"/>
          <w:szCs w:val="24"/>
        </w:rPr>
        <w:t xml:space="preserve">, by mu mohly konkurovat co do aktuálnosti materiálu a originality vidění.  Mám ovšem na mysli </w:t>
      </w:r>
      <w:r w:rsidRPr="00F662D9">
        <w:rPr>
          <w:i/>
          <w:sz w:val="24"/>
          <w:szCs w:val="24"/>
        </w:rPr>
        <w:t xml:space="preserve">Die </w:t>
      </w:r>
      <w:proofErr w:type="spellStart"/>
      <w:r w:rsidRPr="00F662D9">
        <w:rPr>
          <w:i/>
          <w:sz w:val="24"/>
          <w:szCs w:val="24"/>
        </w:rPr>
        <w:t>Geschichte</w:t>
      </w:r>
      <w:proofErr w:type="spellEnd"/>
      <w:r w:rsidRPr="00F662D9">
        <w:rPr>
          <w:i/>
          <w:sz w:val="24"/>
          <w:szCs w:val="24"/>
        </w:rPr>
        <w:t xml:space="preserve"> der </w:t>
      </w:r>
      <w:proofErr w:type="spellStart"/>
      <w:r w:rsidRPr="00F662D9">
        <w:rPr>
          <w:i/>
          <w:sz w:val="24"/>
          <w:szCs w:val="24"/>
        </w:rPr>
        <w:t>slawischen</w:t>
      </w:r>
      <w:proofErr w:type="spellEnd"/>
      <w:r w:rsidRPr="00F662D9">
        <w:rPr>
          <w:i/>
          <w:sz w:val="24"/>
          <w:szCs w:val="24"/>
        </w:rPr>
        <w:t xml:space="preserve"> </w:t>
      </w:r>
      <w:proofErr w:type="spellStart"/>
      <w:r w:rsidRPr="00F662D9">
        <w:rPr>
          <w:i/>
          <w:sz w:val="24"/>
          <w:szCs w:val="24"/>
        </w:rPr>
        <w:t>Sprache</w:t>
      </w:r>
      <w:proofErr w:type="spellEnd"/>
      <w:r w:rsidRPr="00F662D9">
        <w:rPr>
          <w:i/>
          <w:sz w:val="24"/>
          <w:szCs w:val="24"/>
        </w:rPr>
        <w:t xml:space="preserve"> </w:t>
      </w:r>
      <w:proofErr w:type="spellStart"/>
      <w:r w:rsidRPr="00F662D9">
        <w:rPr>
          <w:i/>
          <w:sz w:val="24"/>
          <w:szCs w:val="24"/>
        </w:rPr>
        <w:t>und</w:t>
      </w:r>
      <w:proofErr w:type="spellEnd"/>
      <w:r w:rsidRPr="00F662D9">
        <w:rPr>
          <w:i/>
          <w:sz w:val="24"/>
          <w:szCs w:val="24"/>
        </w:rPr>
        <w:t xml:space="preserve"> Literatur nach allen </w:t>
      </w:r>
      <w:proofErr w:type="spellStart"/>
      <w:r w:rsidRPr="00F662D9">
        <w:rPr>
          <w:i/>
          <w:sz w:val="24"/>
          <w:szCs w:val="24"/>
        </w:rPr>
        <w:t>Mundarten</w:t>
      </w:r>
      <w:proofErr w:type="spellEnd"/>
      <w:r w:rsidRPr="00F662D9">
        <w:rPr>
          <w:sz w:val="24"/>
          <w:szCs w:val="24"/>
        </w:rPr>
        <w:t xml:space="preserve">, text psaný německy, které jsem měl v poslední době k </w:t>
      </w:r>
      <w:r w:rsidRPr="00F662D9">
        <w:rPr>
          <w:sz w:val="24"/>
          <w:szCs w:val="24"/>
        </w:rPr>
        <w:lastRenderedPageBreak/>
        <w:t>dispozici také v překrásné edici Jana Petra.</w:t>
      </w:r>
      <w:r w:rsidRPr="00F662D9">
        <w:rPr>
          <w:rStyle w:val="Znakapoznpodarou"/>
          <w:sz w:val="24"/>
          <w:szCs w:val="24"/>
        </w:rPr>
        <w:footnoteReference w:id="140"/>
      </w:r>
      <w:r w:rsidRPr="00F662D9">
        <w:rPr>
          <w:sz w:val="24"/>
          <w:szCs w:val="24"/>
        </w:rPr>
        <w:t xml:space="preserve"> Důležitý je ovšem také slovenský překlad a edice  </w:t>
      </w:r>
      <w:proofErr w:type="spellStart"/>
      <w:r w:rsidRPr="00F662D9">
        <w:rPr>
          <w:i/>
          <w:sz w:val="24"/>
          <w:szCs w:val="24"/>
        </w:rPr>
        <w:t>Dejiny</w:t>
      </w:r>
      <w:proofErr w:type="spellEnd"/>
      <w:r w:rsidRPr="00F662D9">
        <w:rPr>
          <w:i/>
          <w:sz w:val="24"/>
          <w:szCs w:val="24"/>
        </w:rPr>
        <w:t xml:space="preserve"> slovanského jazyka a </w:t>
      </w:r>
      <w:proofErr w:type="spellStart"/>
      <w:r w:rsidRPr="00F662D9">
        <w:rPr>
          <w:i/>
          <w:sz w:val="24"/>
          <w:szCs w:val="24"/>
        </w:rPr>
        <w:t>literatúry</w:t>
      </w:r>
      <w:proofErr w:type="spellEnd"/>
      <w:r w:rsidRPr="00F662D9">
        <w:rPr>
          <w:i/>
          <w:sz w:val="24"/>
          <w:szCs w:val="24"/>
        </w:rPr>
        <w:t xml:space="preserve"> </w:t>
      </w:r>
      <w:proofErr w:type="spellStart"/>
      <w:r w:rsidRPr="00F662D9">
        <w:rPr>
          <w:i/>
          <w:sz w:val="24"/>
          <w:szCs w:val="24"/>
        </w:rPr>
        <w:t>všetkých</w:t>
      </w:r>
      <w:proofErr w:type="spellEnd"/>
      <w:r w:rsidRPr="00F662D9">
        <w:rPr>
          <w:i/>
          <w:sz w:val="24"/>
          <w:szCs w:val="24"/>
        </w:rPr>
        <w:t xml:space="preserve"> </w:t>
      </w:r>
      <w:proofErr w:type="spellStart"/>
      <w:r w:rsidRPr="00F662D9">
        <w:rPr>
          <w:i/>
          <w:sz w:val="24"/>
          <w:szCs w:val="24"/>
        </w:rPr>
        <w:t>nárečí</w:t>
      </w:r>
      <w:proofErr w:type="spellEnd"/>
      <w:r w:rsidRPr="00F662D9">
        <w:rPr>
          <w:sz w:val="24"/>
          <w:szCs w:val="24"/>
        </w:rPr>
        <w:t xml:space="preserve"> z roku 1963.</w:t>
      </w:r>
      <w:r w:rsidRPr="00F662D9">
        <w:rPr>
          <w:rStyle w:val="Znakapoznpodarou"/>
          <w:sz w:val="24"/>
          <w:szCs w:val="24"/>
        </w:rPr>
        <w:footnoteReference w:id="141"/>
      </w:r>
      <w:r w:rsidRPr="00F662D9">
        <w:rPr>
          <w:sz w:val="24"/>
          <w:szCs w:val="24"/>
        </w:rPr>
        <w:t xml:space="preserve"> Nemluvě o tom, že nejnovější </w:t>
      </w:r>
      <w:r w:rsidRPr="00F662D9">
        <w:rPr>
          <w:i/>
          <w:iCs/>
          <w:sz w:val="24"/>
          <w:szCs w:val="24"/>
        </w:rPr>
        <w:t>Dějiny polské literatury</w:t>
      </w:r>
      <w:r w:rsidRPr="00F662D9">
        <w:rPr>
          <w:sz w:val="24"/>
          <w:szCs w:val="24"/>
        </w:rPr>
        <w:t xml:space="preserve"> Karla Krejčího jsou z roku 1953</w:t>
      </w:r>
      <w:r w:rsidRPr="00F662D9">
        <w:rPr>
          <w:rStyle w:val="Znakapoznpodarou"/>
          <w:sz w:val="24"/>
          <w:szCs w:val="24"/>
        </w:rPr>
        <w:footnoteReference w:id="142"/>
      </w:r>
      <w:r w:rsidRPr="00F662D9">
        <w:rPr>
          <w:sz w:val="24"/>
          <w:szCs w:val="24"/>
        </w:rPr>
        <w:t>, že nejnovější kniha o ruské literární klasice je z roku 1977</w:t>
      </w:r>
      <w:r w:rsidRPr="00F662D9">
        <w:rPr>
          <w:rStyle w:val="Znakapoznpodarou"/>
          <w:sz w:val="24"/>
          <w:szCs w:val="24"/>
        </w:rPr>
        <w:footnoteReference w:id="143"/>
      </w:r>
      <w:r w:rsidRPr="00F662D9">
        <w:rPr>
          <w:sz w:val="24"/>
          <w:szCs w:val="24"/>
        </w:rPr>
        <w:t xml:space="preserve">, prostě nám ve slavistice (nemyslím, že jen v ní) chybějí základní kompendia. Je to dáno většinou tím, že se nikomu nechce příliš sloužit jiným, každý chce jen individuálně vyniknout. Tomuto účelu </w:t>
      </w:r>
      <w:proofErr w:type="gramStart"/>
      <w:r w:rsidRPr="00F662D9">
        <w:rPr>
          <w:sz w:val="24"/>
          <w:szCs w:val="24"/>
        </w:rPr>
        <w:t>slouží</w:t>
      </w:r>
      <w:proofErr w:type="gramEnd"/>
      <w:r w:rsidRPr="00F662D9">
        <w:rPr>
          <w:sz w:val="24"/>
          <w:szCs w:val="24"/>
        </w:rPr>
        <w:t xml:space="preserve"> nejlépe vlastní knihy a studie, ideálně v databázi SCOPUS nebo </w:t>
      </w:r>
      <w:proofErr w:type="spellStart"/>
      <w:r w:rsidRPr="00F662D9">
        <w:rPr>
          <w:sz w:val="24"/>
          <w:szCs w:val="24"/>
        </w:rPr>
        <w:t>WoS</w:t>
      </w:r>
      <w:proofErr w:type="spellEnd"/>
      <w:r w:rsidRPr="00F662D9">
        <w:rPr>
          <w:sz w:val="24"/>
          <w:szCs w:val="24"/>
        </w:rPr>
        <w:t xml:space="preserve">, jak to z neznámých důvodů požaduje příslušná vládní komise, jež se do těchto databází zamilovala, byť jsou desítky jiných stejně důležitých – jde jen o to, pro jakou vědní oblast. Například psaní recenzí, komentářů či glos k jiným dílům a didaktických kompendií včetně e-learningu </w:t>
      </w:r>
      <w:proofErr w:type="gramStart"/>
      <w:r w:rsidRPr="00F662D9">
        <w:rPr>
          <w:sz w:val="24"/>
          <w:szCs w:val="24"/>
        </w:rPr>
        <w:t>leží</w:t>
      </w:r>
      <w:proofErr w:type="gramEnd"/>
      <w:r w:rsidRPr="00F662D9">
        <w:rPr>
          <w:sz w:val="24"/>
          <w:szCs w:val="24"/>
        </w:rPr>
        <w:t xml:space="preserve"> stranou. Prokázaly to i některé diplomové práce z oblasti ruské filologie obhajované přímo v roce 2012, kdy se zjevně ukázalo, jak je práce na této líše děravá, kolik má bílých míst. V tom je slavistika ovšem daleko za konjunkturní anglistikou, amerikanistikou i germanistikou.</w:t>
      </w:r>
      <w:r w:rsidRPr="00F662D9">
        <w:rPr>
          <w:rStyle w:val="Znakapoznpodarou"/>
          <w:sz w:val="24"/>
          <w:szCs w:val="24"/>
        </w:rPr>
        <w:footnoteReference w:id="144"/>
      </w:r>
      <w:r w:rsidRPr="00F662D9">
        <w:rPr>
          <w:sz w:val="24"/>
          <w:szCs w:val="24"/>
        </w:rPr>
        <w:t xml:space="preserve"> </w:t>
      </w:r>
      <w:r w:rsidRPr="00F662D9">
        <w:rPr>
          <w:sz w:val="24"/>
          <w:szCs w:val="24"/>
        </w:rPr>
        <w:tab/>
      </w:r>
    </w:p>
    <w:p w14:paraId="75FF0FC1" w14:textId="77777777" w:rsidR="00CB262A" w:rsidRPr="00F662D9" w:rsidRDefault="00CB262A" w:rsidP="00CB262A">
      <w:pPr>
        <w:spacing w:line="360" w:lineRule="auto"/>
        <w:jc w:val="both"/>
        <w:rPr>
          <w:sz w:val="24"/>
          <w:szCs w:val="24"/>
        </w:rPr>
      </w:pPr>
      <w:r w:rsidRPr="00F662D9">
        <w:rPr>
          <w:sz w:val="24"/>
          <w:szCs w:val="24"/>
        </w:rPr>
        <w:tab/>
        <w:t xml:space="preserve">Vraťme se však ad </w:t>
      </w:r>
      <w:proofErr w:type="spellStart"/>
      <w:r w:rsidRPr="00F662D9">
        <w:rPr>
          <w:sz w:val="24"/>
          <w:szCs w:val="24"/>
        </w:rPr>
        <w:t>fontes</w:t>
      </w:r>
      <w:proofErr w:type="spellEnd"/>
      <w:r w:rsidRPr="00F662D9">
        <w:rPr>
          <w:sz w:val="24"/>
          <w:szCs w:val="24"/>
        </w:rPr>
        <w:t xml:space="preserve"> a začněme ab </w:t>
      </w:r>
      <w:proofErr w:type="spellStart"/>
      <w:r w:rsidRPr="00F662D9">
        <w:rPr>
          <w:sz w:val="24"/>
          <w:szCs w:val="24"/>
        </w:rPr>
        <w:t>ovo</w:t>
      </w:r>
      <w:proofErr w:type="spellEnd"/>
      <w:r w:rsidRPr="00F662D9">
        <w:rPr>
          <w:sz w:val="24"/>
          <w:szCs w:val="24"/>
        </w:rPr>
        <w:t xml:space="preserve"> u P. J. Šafaříka či, jak píšou Slováci, </w:t>
      </w:r>
      <w:proofErr w:type="spellStart"/>
      <w:r w:rsidRPr="00F662D9">
        <w:rPr>
          <w:sz w:val="24"/>
          <w:szCs w:val="24"/>
        </w:rPr>
        <w:t>Šafárika</w:t>
      </w:r>
      <w:proofErr w:type="spellEnd"/>
      <w:r w:rsidRPr="00F662D9">
        <w:rPr>
          <w:sz w:val="24"/>
          <w:szCs w:val="24"/>
        </w:rPr>
        <w:t xml:space="preserve">. Stačí se jen podívat, kteří badatelé se Šafaříkovým dílem zabývali: jeho jméno silně zaznělo ve zvěčnělém českém svazku z pohnutého roku 1939  </w:t>
      </w:r>
      <w:r w:rsidRPr="00F662D9">
        <w:rPr>
          <w:i/>
          <w:sz w:val="24"/>
          <w:szCs w:val="24"/>
        </w:rPr>
        <w:t>Co daly naše země Evropě a lidstvu</w:t>
      </w:r>
      <w:r w:rsidRPr="00F662D9">
        <w:rPr>
          <w:sz w:val="24"/>
          <w:szCs w:val="24"/>
        </w:rPr>
        <w:t xml:space="preserve">, ale psali o něm také Jiří Horák, Konstantin </w:t>
      </w:r>
      <w:proofErr w:type="spellStart"/>
      <w:r w:rsidRPr="00F662D9">
        <w:rPr>
          <w:sz w:val="24"/>
          <w:szCs w:val="24"/>
        </w:rPr>
        <w:t>Jireček</w:t>
      </w:r>
      <w:proofErr w:type="spellEnd"/>
      <w:r w:rsidRPr="00F662D9">
        <w:rPr>
          <w:sz w:val="24"/>
          <w:szCs w:val="24"/>
        </w:rPr>
        <w:t xml:space="preserve">, Milan Kudělka, Karol Rosenbaum, Miroslav Kvapil, anglický bohemista a slovakista Robert </w:t>
      </w:r>
      <w:proofErr w:type="spellStart"/>
      <w:r w:rsidRPr="00F662D9">
        <w:rPr>
          <w:sz w:val="24"/>
          <w:szCs w:val="24"/>
        </w:rPr>
        <w:t>Pynsent</w:t>
      </w:r>
      <w:proofErr w:type="spellEnd"/>
      <w:r w:rsidRPr="00F662D9">
        <w:rPr>
          <w:sz w:val="24"/>
          <w:szCs w:val="24"/>
        </w:rPr>
        <w:t xml:space="preserve">, Imrich Sedlák, František </w:t>
      </w:r>
      <w:proofErr w:type="spellStart"/>
      <w:r w:rsidRPr="00F662D9">
        <w:rPr>
          <w:sz w:val="24"/>
          <w:szCs w:val="24"/>
        </w:rPr>
        <w:t>Všetička</w:t>
      </w:r>
      <w:proofErr w:type="spellEnd"/>
      <w:r w:rsidRPr="00F662D9">
        <w:rPr>
          <w:sz w:val="24"/>
          <w:szCs w:val="24"/>
        </w:rPr>
        <w:t xml:space="preserve">, samozřejmě již zmínění Frank </w:t>
      </w:r>
      <w:proofErr w:type="spellStart"/>
      <w:r w:rsidRPr="00F662D9">
        <w:rPr>
          <w:sz w:val="24"/>
          <w:szCs w:val="24"/>
        </w:rPr>
        <w:t>Wollman</w:t>
      </w:r>
      <w:proofErr w:type="spellEnd"/>
      <w:r w:rsidRPr="00F662D9">
        <w:rPr>
          <w:sz w:val="24"/>
          <w:szCs w:val="24"/>
        </w:rPr>
        <w:t xml:space="preserve"> a Jan Petr, v poslední době velmi výrazně Ján Koška.</w:t>
      </w:r>
      <w:r w:rsidRPr="00F662D9">
        <w:rPr>
          <w:rStyle w:val="Znakapoznpodarou"/>
          <w:sz w:val="24"/>
          <w:szCs w:val="24"/>
        </w:rPr>
        <w:footnoteReference w:id="145"/>
      </w:r>
      <w:r w:rsidRPr="00F662D9">
        <w:rPr>
          <w:sz w:val="24"/>
          <w:szCs w:val="24"/>
        </w:rPr>
        <w:t xml:space="preserve"> Narodil se 13. května 1795 v </w:t>
      </w:r>
      <w:proofErr w:type="spellStart"/>
      <w:r w:rsidRPr="00F662D9">
        <w:rPr>
          <w:sz w:val="24"/>
          <w:szCs w:val="24"/>
        </w:rPr>
        <w:t>Kobeliarově</w:t>
      </w:r>
      <w:proofErr w:type="spellEnd"/>
      <w:r w:rsidRPr="00F662D9">
        <w:rPr>
          <w:sz w:val="24"/>
          <w:szCs w:val="24"/>
        </w:rPr>
        <w:t xml:space="preserve"> v rodině evangelického faráře, zemřel 26. června 1861 v Praze. Kromě domácího vzdělání od otce to bylo německo-maďarské </w:t>
      </w:r>
      <w:r w:rsidRPr="00F662D9">
        <w:rPr>
          <w:sz w:val="24"/>
          <w:szCs w:val="24"/>
        </w:rPr>
        <w:lastRenderedPageBreak/>
        <w:t>gymnázium v </w:t>
      </w:r>
      <w:proofErr w:type="spellStart"/>
      <w:r w:rsidRPr="00F662D9">
        <w:rPr>
          <w:sz w:val="24"/>
          <w:szCs w:val="24"/>
        </w:rPr>
        <w:t>Rožňavě</w:t>
      </w:r>
      <w:proofErr w:type="spellEnd"/>
      <w:r w:rsidRPr="00F662D9">
        <w:rPr>
          <w:sz w:val="24"/>
          <w:szCs w:val="24"/>
        </w:rPr>
        <w:t xml:space="preserve"> a Dobšiné a pak v letech 1810-1815 evangelické lyceum v </w:t>
      </w:r>
      <w:proofErr w:type="spellStart"/>
      <w:r w:rsidRPr="00F662D9">
        <w:rPr>
          <w:sz w:val="24"/>
          <w:szCs w:val="24"/>
        </w:rPr>
        <w:t>Kežmarku</w:t>
      </w:r>
      <w:proofErr w:type="spellEnd"/>
      <w:r w:rsidRPr="00F662D9">
        <w:rPr>
          <w:sz w:val="24"/>
          <w:szCs w:val="24"/>
        </w:rPr>
        <w:t xml:space="preserve">, kde také vytvořil svou prvotinu </w:t>
      </w:r>
      <w:r w:rsidRPr="00F662D9">
        <w:rPr>
          <w:i/>
          <w:sz w:val="24"/>
          <w:szCs w:val="24"/>
        </w:rPr>
        <w:t>Tatranská múza s </w:t>
      </w:r>
      <w:proofErr w:type="spellStart"/>
      <w:r w:rsidRPr="00F662D9">
        <w:rPr>
          <w:i/>
          <w:sz w:val="24"/>
          <w:szCs w:val="24"/>
        </w:rPr>
        <w:t>lýrou</w:t>
      </w:r>
      <w:proofErr w:type="spellEnd"/>
      <w:r w:rsidRPr="00F662D9">
        <w:rPr>
          <w:i/>
          <w:sz w:val="24"/>
          <w:szCs w:val="24"/>
        </w:rPr>
        <w:t xml:space="preserve"> slovanskou</w:t>
      </w:r>
      <w:r w:rsidRPr="00F662D9">
        <w:rPr>
          <w:sz w:val="24"/>
          <w:szCs w:val="24"/>
        </w:rPr>
        <w:t xml:space="preserve"> (1814). Odtud pak evangeličtí studenti odcházeli na univerzitu do Jeny. Zde </w:t>
      </w:r>
      <w:proofErr w:type="spellStart"/>
      <w:r w:rsidRPr="00F662D9">
        <w:rPr>
          <w:sz w:val="24"/>
          <w:szCs w:val="24"/>
        </w:rPr>
        <w:t>Šafárik</w:t>
      </w:r>
      <w:proofErr w:type="spellEnd"/>
      <w:r w:rsidRPr="00F662D9">
        <w:rPr>
          <w:sz w:val="24"/>
          <w:szCs w:val="24"/>
        </w:rPr>
        <w:t xml:space="preserve"> studoval jazykozpyt, filozofii, estetiku a zde se také stal doktorem filozofie. Léta pobytu v Jeně nazýval „</w:t>
      </w:r>
      <w:proofErr w:type="spellStart"/>
      <w:r w:rsidRPr="00F662D9">
        <w:rPr>
          <w:sz w:val="24"/>
          <w:szCs w:val="24"/>
        </w:rPr>
        <w:t>excilium</w:t>
      </w:r>
      <w:proofErr w:type="spellEnd"/>
      <w:r w:rsidRPr="00F662D9">
        <w:rPr>
          <w:sz w:val="24"/>
          <w:szCs w:val="24"/>
        </w:rPr>
        <w:t xml:space="preserve"> </w:t>
      </w:r>
      <w:proofErr w:type="spellStart"/>
      <w:r w:rsidRPr="00F662D9">
        <w:rPr>
          <w:sz w:val="24"/>
          <w:szCs w:val="24"/>
        </w:rPr>
        <w:t>corporis</w:t>
      </w:r>
      <w:proofErr w:type="spellEnd"/>
      <w:r w:rsidRPr="00F662D9">
        <w:rPr>
          <w:sz w:val="24"/>
          <w:szCs w:val="24"/>
        </w:rPr>
        <w:t xml:space="preserve">, </w:t>
      </w:r>
      <w:proofErr w:type="spellStart"/>
      <w:r w:rsidRPr="00F662D9">
        <w:rPr>
          <w:sz w:val="24"/>
          <w:szCs w:val="24"/>
        </w:rPr>
        <w:t>paradisus</w:t>
      </w:r>
      <w:proofErr w:type="spellEnd"/>
      <w:r w:rsidRPr="00F662D9">
        <w:rPr>
          <w:sz w:val="24"/>
          <w:szCs w:val="24"/>
        </w:rPr>
        <w:t xml:space="preserve"> </w:t>
      </w:r>
      <w:proofErr w:type="spellStart"/>
      <w:r w:rsidRPr="00F662D9">
        <w:rPr>
          <w:sz w:val="24"/>
          <w:szCs w:val="24"/>
        </w:rPr>
        <w:t>animae</w:t>
      </w:r>
      <w:proofErr w:type="spellEnd"/>
      <w:r w:rsidRPr="00F662D9">
        <w:rPr>
          <w:sz w:val="24"/>
          <w:szCs w:val="24"/>
        </w:rPr>
        <w:t>“, tedy vyhnanství těla a ráj duše. Po krátké epizodě vychovatelství v Bratislavě a Budě u rodiny Kašpara z Kubína se seznamuje s Františkem Palackým a vydávají spolu proslulou obranu české časomíry čili metrického verše v </w:t>
      </w:r>
      <w:proofErr w:type="gramStart"/>
      <w:r w:rsidRPr="00F662D9">
        <w:rPr>
          <w:sz w:val="24"/>
          <w:szCs w:val="24"/>
        </w:rPr>
        <w:t xml:space="preserve">díle  </w:t>
      </w:r>
      <w:r w:rsidRPr="00F662D9">
        <w:rPr>
          <w:i/>
          <w:sz w:val="24"/>
          <w:szCs w:val="24"/>
        </w:rPr>
        <w:t>Počátkové</w:t>
      </w:r>
      <w:proofErr w:type="gramEnd"/>
      <w:r w:rsidRPr="00F662D9">
        <w:rPr>
          <w:i/>
          <w:sz w:val="24"/>
          <w:szCs w:val="24"/>
        </w:rPr>
        <w:t xml:space="preserve"> českého básnictví, obzvláště </w:t>
      </w:r>
      <w:proofErr w:type="spellStart"/>
      <w:r w:rsidRPr="00F662D9">
        <w:rPr>
          <w:i/>
          <w:sz w:val="24"/>
          <w:szCs w:val="24"/>
        </w:rPr>
        <w:t>prozódie</w:t>
      </w:r>
      <w:proofErr w:type="spellEnd"/>
      <w:r w:rsidRPr="00F662D9">
        <w:rPr>
          <w:sz w:val="24"/>
          <w:szCs w:val="24"/>
        </w:rPr>
        <w:t xml:space="preserve">. Od podzimu 1819 je </w:t>
      </w:r>
      <w:proofErr w:type="spellStart"/>
      <w:r w:rsidRPr="00F662D9">
        <w:rPr>
          <w:sz w:val="24"/>
          <w:szCs w:val="24"/>
        </w:rPr>
        <w:t>Šafárik</w:t>
      </w:r>
      <w:proofErr w:type="spellEnd"/>
      <w:r w:rsidRPr="00F662D9">
        <w:rPr>
          <w:sz w:val="24"/>
          <w:szCs w:val="24"/>
        </w:rPr>
        <w:t xml:space="preserve"> profesorem a pak i ředitelem pravoslavného gymnázia v Novém Sadě v Srbsku. Ve 20. letech 19. století tu vydává časopis </w:t>
      </w:r>
      <w:proofErr w:type="spellStart"/>
      <w:r w:rsidRPr="00F662D9">
        <w:rPr>
          <w:sz w:val="24"/>
          <w:szCs w:val="24"/>
        </w:rPr>
        <w:t>Srbski</w:t>
      </w:r>
      <w:proofErr w:type="spellEnd"/>
      <w:r w:rsidRPr="00F662D9">
        <w:rPr>
          <w:sz w:val="24"/>
          <w:szCs w:val="24"/>
        </w:rPr>
        <w:t xml:space="preserve"> letopis a je u zřízení Matice srbské. Zde také píše již zmíněnou proslulou knihu </w:t>
      </w:r>
      <w:proofErr w:type="spellStart"/>
      <w:r w:rsidRPr="00F662D9">
        <w:rPr>
          <w:i/>
          <w:sz w:val="24"/>
          <w:szCs w:val="24"/>
        </w:rPr>
        <w:t>Geschichte</w:t>
      </w:r>
      <w:proofErr w:type="spellEnd"/>
      <w:r w:rsidRPr="00F662D9">
        <w:rPr>
          <w:i/>
          <w:sz w:val="24"/>
          <w:szCs w:val="24"/>
        </w:rPr>
        <w:t xml:space="preserve"> der </w:t>
      </w:r>
      <w:proofErr w:type="spellStart"/>
      <w:r w:rsidRPr="00F662D9">
        <w:rPr>
          <w:i/>
          <w:sz w:val="24"/>
          <w:szCs w:val="24"/>
        </w:rPr>
        <w:t>slawischen</w:t>
      </w:r>
      <w:proofErr w:type="spellEnd"/>
      <w:r w:rsidRPr="00F662D9">
        <w:rPr>
          <w:i/>
          <w:sz w:val="24"/>
          <w:szCs w:val="24"/>
        </w:rPr>
        <w:t xml:space="preserve"> </w:t>
      </w:r>
      <w:proofErr w:type="spellStart"/>
      <w:r w:rsidRPr="00F662D9">
        <w:rPr>
          <w:i/>
          <w:sz w:val="24"/>
          <w:szCs w:val="24"/>
        </w:rPr>
        <w:t>Sprache</w:t>
      </w:r>
      <w:proofErr w:type="spellEnd"/>
      <w:r w:rsidRPr="00F662D9">
        <w:rPr>
          <w:i/>
          <w:sz w:val="24"/>
          <w:szCs w:val="24"/>
        </w:rPr>
        <w:t xml:space="preserve"> </w:t>
      </w:r>
      <w:proofErr w:type="spellStart"/>
      <w:r w:rsidRPr="00F662D9">
        <w:rPr>
          <w:i/>
          <w:sz w:val="24"/>
          <w:szCs w:val="24"/>
        </w:rPr>
        <w:t>und</w:t>
      </w:r>
      <w:proofErr w:type="spellEnd"/>
      <w:r w:rsidRPr="00F662D9">
        <w:rPr>
          <w:i/>
          <w:sz w:val="24"/>
          <w:szCs w:val="24"/>
        </w:rPr>
        <w:t xml:space="preserve"> Literatur nach allen </w:t>
      </w:r>
      <w:proofErr w:type="spellStart"/>
      <w:r w:rsidRPr="00F662D9">
        <w:rPr>
          <w:i/>
          <w:sz w:val="24"/>
          <w:szCs w:val="24"/>
        </w:rPr>
        <w:t>Mundarten</w:t>
      </w:r>
      <w:proofErr w:type="spellEnd"/>
      <w:r w:rsidRPr="00F662D9">
        <w:rPr>
          <w:i/>
          <w:sz w:val="24"/>
          <w:szCs w:val="24"/>
        </w:rPr>
        <w:t xml:space="preserve"> </w:t>
      </w:r>
      <w:r w:rsidRPr="00F662D9">
        <w:rPr>
          <w:sz w:val="24"/>
          <w:szCs w:val="24"/>
        </w:rPr>
        <w:t xml:space="preserve">(1826), zakládající dílo srovnávací slovanské literární komparatistiky, z něhož – zdá </w:t>
      </w:r>
      <w:proofErr w:type="gramStart"/>
      <w:r w:rsidRPr="00F662D9">
        <w:rPr>
          <w:sz w:val="24"/>
          <w:szCs w:val="24"/>
        </w:rPr>
        <w:t>se - vydatně</w:t>
      </w:r>
      <w:proofErr w:type="gramEnd"/>
      <w:r w:rsidRPr="00F662D9">
        <w:rPr>
          <w:sz w:val="24"/>
          <w:szCs w:val="24"/>
        </w:rPr>
        <w:t xml:space="preserve"> čerpal Adam </w:t>
      </w:r>
      <w:proofErr w:type="spellStart"/>
      <w:r w:rsidRPr="00F662D9">
        <w:rPr>
          <w:sz w:val="24"/>
          <w:szCs w:val="24"/>
        </w:rPr>
        <w:t>Mickiewicz</w:t>
      </w:r>
      <w:proofErr w:type="spellEnd"/>
      <w:r w:rsidRPr="00F662D9">
        <w:rPr>
          <w:sz w:val="24"/>
          <w:szCs w:val="24"/>
        </w:rPr>
        <w:t xml:space="preserve"> ve svých přednáškách na </w:t>
      </w:r>
      <w:proofErr w:type="spellStart"/>
      <w:r w:rsidRPr="00F662D9">
        <w:rPr>
          <w:sz w:val="24"/>
          <w:szCs w:val="24"/>
        </w:rPr>
        <w:t>Collège</w:t>
      </w:r>
      <w:proofErr w:type="spellEnd"/>
      <w:r w:rsidRPr="00F662D9">
        <w:rPr>
          <w:sz w:val="24"/>
          <w:szCs w:val="24"/>
        </w:rPr>
        <w:t xml:space="preserve"> de France, které jsou podle našeho soudu ne zcela po právu pokládány za počátky slovanské komparatistiky. Freiburský profesor a český slavista Antonín Měšťan (zemřel 2004) prokázal Šafaříkovu prioritu – jeho handicapem byla němčina, jíž bylo dílo napsáno – ta byla omezena na střední Evropu, zatímco Mickiewiczova francouzština mu otevřela cestu do celého tehdejšího vědeckého světa. Toto dílo bylo však jen počátkem Šafaříka-slavisty, i když na něm vlastně pracoval po celý život a přepracovával je: posmrtně vyšla část </w:t>
      </w:r>
      <w:proofErr w:type="spellStart"/>
      <w:r w:rsidRPr="00F662D9">
        <w:rPr>
          <w:i/>
          <w:sz w:val="24"/>
          <w:szCs w:val="24"/>
        </w:rPr>
        <w:t>Geschichte</w:t>
      </w:r>
      <w:proofErr w:type="spellEnd"/>
      <w:r w:rsidRPr="00F662D9">
        <w:rPr>
          <w:i/>
          <w:sz w:val="24"/>
          <w:szCs w:val="24"/>
        </w:rPr>
        <w:t xml:space="preserve"> der </w:t>
      </w:r>
      <w:proofErr w:type="spellStart"/>
      <w:r w:rsidRPr="00F662D9">
        <w:rPr>
          <w:i/>
          <w:sz w:val="24"/>
          <w:szCs w:val="24"/>
        </w:rPr>
        <w:t>südslawischen</w:t>
      </w:r>
      <w:proofErr w:type="spellEnd"/>
      <w:r w:rsidRPr="00F662D9">
        <w:rPr>
          <w:i/>
          <w:sz w:val="24"/>
          <w:szCs w:val="24"/>
        </w:rPr>
        <w:t xml:space="preserve"> Literatur</w:t>
      </w:r>
      <w:r w:rsidRPr="00F662D9">
        <w:rPr>
          <w:sz w:val="24"/>
          <w:szCs w:val="24"/>
        </w:rPr>
        <w:t xml:space="preserve"> (1864). Ze Srbska však nakonec – jak známo – odešel, a to v podstatě kvůli své náboženské denominaci, neboť jeho místo ředitele na pravoslavném gymnáziu zaujal pravoslavný. Nepřijal pak místo v Bratislavě a když Palacký připravil pro něho v Praze alespoň ty základní životní podmínky, odchází tam: v letech 1834-35 je redaktorem Světozoru, pak deset let (1837-1847) cenzorem beletrie, redaktorem Časopisu Českého muzea (1837-1843) a kustodem v univerzitní knihovně. V roce 1837 dopisuje své stěžejní dílo </w:t>
      </w:r>
      <w:r w:rsidRPr="00F662D9">
        <w:rPr>
          <w:i/>
          <w:sz w:val="24"/>
          <w:szCs w:val="24"/>
        </w:rPr>
        <w:t>Slovanské starožitnosti</w:t>
      </w:r>
      <w:r w:rsidRPr="00F662D9">
        <w:rPr>
          <w:sz w:val="24"/>
          <w:szCs w:val="24"/>
        </w:rPr>
        <w:t xml:space="preserve">, </w:t>
      </w:r>
      <w:proofErr w:type="spellStart"/>
      <w:r w:rsidRPr="00F662D9">
        <w:rPr>
          <w:sz w:val="24"/>
          <w:szCs w:val="24"/>
        </w:rPr>
        <w:t>paleoslavistice</w:t>
      </w:r>
      <w:proofErr w:type="spellEnd"/>
      <w:r w:rsidRPr="00F662D9">
        <w:rPr>
          <w:sz w:val="24"/>
          <w:szCs w:val="24"/>
        </w:rPr>
        <w:t xml:space="preserve"> věnoval dílo </w:t>
      </w:r>
      <w:r w:rsidRPr="00F662D9">
        <w:rPr>
          <w:i/>
          <w:sz w:val="24"/>
          <w:szCs w:val="24"/>
        </w:rPr>
        <w:t xml:space="preserve">Památky dřevního písemnictví u Jihoslovanů </w:t>
      </w:r>
      <w:r w:rsidRPr="00F662D9">
        <w:rPr>
          <w:sz w:val="24"/>
          <w:szCs w:val="24"/>
        </w:rPr>
        <w:t xml:space="preserve">(1851), </w:t>
      </w:r>
      <w:r w:rsidRPr="00F662D9">
        <w:rPr>
          <w:i/>
          <w:sz w:val="24"/>
          <w:szCs w:val="24"/>
        </w:rPr>
        <w:t>Památky hlaholského písemnictví</w:t>
      </w:r>
      <w:r w:rsidRPr="00F662D9">
        <w:rPr>
          <w:sz w:val="24"/>
          <w:szCs w:val="24"/>
        </w:rPr>
        <w:t xml:space="preserve"> (1853), spis o časové následnosti hlaholice a cyrilice, kde polemizuje s Josefem Dobrovským, </w:t>
      </w:r>
      <w:proofErr w:type="spellStart"/>
      <w:r w:rsidRPr="00F662D9">
        <w:rPr>
          <w:i/>
          <w:sz w:val="24"/>
          <w:szCs w:val="24"/>
        </w:rPr>
        <w:t>Über</w:t>
      </w:r>
      <w:proofErr w:type="spellEnd"/>
      <w:r w:rsidRPr="00F662D9">
        <w:rPr>
          <w:i/>
          <w:sz w:val="24"/>
          <w:szCs w:val="24"/>
        </w:rPr>
        <w:t xml:space="preserve"> den </w:t>
      </w:r>
      <w:proofErr w:type="spellStart"/>
      <w:r w:rsidRPr="00F662D9">
        <w:rPr>
          <w:i/>
          <w:sz w:val="24"/>
          <w:szCs w:val="24"/>
        </w:rPr>
        <w:t>Ursprung</w:t>
      </w:r>
      <w:proofErr w:type="spellEnd"/>
      <w:r w:rsidRPr="00F662D9">
        <w:rPr>
          <w:i/>
          <w:sz w:val="24"/>
          <w:szCs w:val="24"/>
        </w:rPr>
        <w:t xml:space="preserve"> </w:t>
      </w:r>
      <w:proofErr w:type="spellStart"/>
      <w:r w:rsidRPr="00F662D9">
        <w:rPr>
          <w:i/>
          <w:sz w:val="24"/>
          <w:szCs w:val="24"/>
        </w:rPr>
        <w:t>und</w:t>
      </w:r>
      <w:proofErr w:type="spellEnd"/>
      <w:r w:rsidRPr="00F662D9">
        <w:rPr>
          <w:i/>
          <w:sz w:val="24"/>
          <w:szCs w:val="24"/>
        </w:rPr>
        <w:t xml:space="preserve"> </w:t>
      </w:r>
      <w:proofErr w:type="spellStart"/>
      <w:r w:rsidRPr="00F662D9">
        <w:rPr>
          <w:i/>
          <w:sz w:val="24"/>
          <w:szCs w:val="24"/>
        </w:rPr>
        <w:t>die</w:t>
      </w:r>
      <w:proofErr w:type="spellEnd"/>
      <w:r w:rsidRPr="00F662D9">
        <w:rPr>
          <w:i/>
          <w:sz w:val="24"/>
          <w:szCs w:val="24"/>
        </w:rPr>
        <w:t xml:space="preserve"> </w:t>
      </w:r>
      <w:proofErr w:type="spellStart"/>
      <w:r w:rsidRPr="00F662D9">
        <w:rPr>
          <w:i/>
          <w:sz w:val="24"/>
          <w:szCs w:val="24"/>
        </w:rPr>
        <w:t>Heimat</w:t>
      </w:r>
      <w:proofErr w:type="spellEnd"/>
      <w:r w:rsidRPr="00F662D9">
        <w:rPr>
          <w:i/>
          <w:sz w:val="24"/>
          <w:szCs w:val="24"/>
        </w:rPr>
        <w:t xml:space="preserve"> des </w:t>
      </w:r>
      <w:proofErr w:type="spellStart"/>
      <w:r w:rsidRPr="00F662D9">
        <w:rPr>
          <w:i/>
          <w:sz w:val="24"/>
          <w:szCs w:val="24"/>
        </w:rPr>
        <w:t>Glagolitismus</w:t>
      </w:r>
      <w:proofErr w:type="spellEnd"/>
      <w:r w:rsidRPr="00F662D9">
        <w:rPr>
          <w:i/>
          <w:sz w:val="24"/>
          <w:szCs w:val="24"/>
        </w:rPr>
        <w:t xml:space="preserve"> </w:t>
      </w:r>
      <w:r w:rsidRPr="00F662D9">
        <w:rPr>
          <w:sz w:val="24"/>
          <w:szCs w:val="24"/>
        </w:rPr>
        <w:t xml:space="preserve">(1858) a bohemistické dílo </w:t>
      </w:r>
      <w:r w:rsidRPr="00F662D9">
        <w:rPr>
          <w:i/>
          <w:sz w:val="24"/>
          <w:szCs w:val="24"/>
        </w:rPr>
        <w:t xml:space="preserve">Die </w:t>
      </w:r>
      <w:proofErr w:type="spellStart"/>
      <w:r w:rsidRPr="00F662D9">
        <w:rPr>
          <w:i/>
          <w:sz w:val="24"/>
          <w:szCs w:val="24"/>
        </w:rPr>
        <w:t>ältesten</w:t>
      </w:r>
      <w:proofErr w:type="spellEnd"/>
      <w:r w:rsidRPr="00F662D9">
        <w:rPr>
          <w:i/>
          <w:sz w:val="24"/>
          <w:szCs w:val="24"/>
        </w:rPr>
        <w:t xml:space="preserve"> </w:t>
      </w:r>
      <w:proofErr w:type="spellStart"/>
      <w:r w:rsidRPr="00F662D9">
        <w:rPr>
          <w:i/>
          <w:sz w:val="24"/>
          <w:szCs w:val="24"/>
        </w:rPr>
        <w:t>Denkmäler</w:t>
      </w:r>
      <w:proofErr w:type="spellEnd"/>
      <w:r w:rsidRPr="00F662D9">
        <w:rPr>
          <w:i/>
          <w:sz w:val="24"/>
          <w:szCs w:val="24"/>
        </w:rPr>
        <w:t xml:space="preserve"> der </w:t>
      </w:r>
      <w:proofErr w:type="spellStart"/>
      <w:r w:rsidRPr="00F662D9">
        <w:rPr>
          <w:i/>
          <w:sz w:val="24"/>
          <w:szCs w:val="24"/>
        </w:rPr>
        <w:t>böhmischen</w:t>
      </w:r>
      <w:proofErr w:type="spellEnd"/>
      <w:r w:rsidRPr="00F662D9">
        <w:rPr>
          <w:i/>
          <w:sz w:val="24"/>
          <w:szCs w:val="24"/>
        </w:rPr>
        <w:t xml:space="preserve"> </w:t>
      </w:r>
      <w:proofErr w:type="spellStart"/>
      <w:r w:rsidRPr="00F662D9">
        <w:rPr>
          <w:i/>
          <w:sz w:val="24"/>
          <w:szCs w:val="24"/>
        </w:rPr>
        <w:t>Sprache</w:t>
      </w:r>
      <w:proofErr w:type="spellEnd"/>
      <w:r w:rsidRPr="00F662D9">
        <w:rPr>
          <w:sz w:val="24"/>
          <w:szCs w:val="24"/>
        </w:rPr>
        <w:t xml:space="preserve">, které vydal roku 1840 spolu s Františkem Palackým. Podstatné byly také Šafaříkovy slovanské styky, mimo jiné s Michailem </w:t>
      </w:r>
      <w:proofErr w:type="spellStart"/>
      <w:r w:rsidRPr="00F662D9">
        <w:rPr>
          <w:sz w:val="24"/>
          <w:szCs w:val="24"/>
        </w:rPr>
        <w:t>Pogodinem</w:t>
      </w:r>
      <w:proofErr w:type="spellEnd"/>
      <w:r w:rsidRPr="00F662D9">
        <w:rPr>
          <w:sz w:val="24"/>
          <w:szCs w:val="24"/>
        </w:rPr>
        <w:t xml:space="preserve">, </w:t>
      </w:r>
      <w:proofErr w:type="spellStart"/>
      <w:r w:rsidRPr="00F662D9">
        <w:rPr>
          <w:sz w:val="24"/>
          <w:szCs w:val="24"/>
        </w:rPr>
        <w:t>Wacławem</w:t>
      </w:r>
      <w:proofErr w:type="spellEnd"/>
      <w:r w:rsidRPr="00F662D9">
        <w:rPr>
          <w:sz w:val="24"/>
          <w:szCs w:val="24"/>
        </w:rPr>
        <w:t xml:space="preserve"> </w:t>
      </w:r>
      <w:proofErr w:type="spellStart"/>
      <w:r w:rsidRPr="00F662D9">
        <w:rPr>
          <w:sz w:val="24"/>
          <w:szCs w:val="24"/>
        </w:rPr>
        <w:t>Macejowským</w:t>
      </w:r>
      <w:proofErr w:type="spellEnd"/>
      <w:r w:rsidRPr="00F662D9">
        <w:rPr>
          <w:sz w:val="24"/>
          <w:szCs w:val="24"/>
        </w:rPr>
        <w:t xml:space="preserve"> a Václavem Hankou, známé jsou jejich styky v Mariánských Lázních a seznámení s Nikolajem </w:t>
      </w:r>
      <w:proofErr w:type="spellStart"/>
      <w:r w:rsidRPr="00F662D9">
        <w:rPr>
          <w:sz w:val="24"/>
          <w:szCs w:val="24"/>
        </w:rPr>
        <w:t>Vasiljevičem</w:t>
      </w:r>
      <w:proofErr w:type="spellEnd"/>
      <w:r w:rsidRPr="00F662D9">
        <w:rPr>
          <w:sz w:val="24"/>
          <w:szCs w:val="24"/>
        </w:rPr>
        <w:t xml:space="preserve"> Gogolem, který sem přijíždí roku 1839 jako známý povídkář a dramatik, jenž pracuje na </w:t>
      </w:r>
      <w:r w:rsidRPr="00F662D9">
        <w:rPr>
          <w:i/>
          <w:sz w:val="24"/>
          <w:szCs w:val="24"/>
        </w:rPr>
        <w:t>Mrtvých duších</w:t>
      </w:r>
      <w:r w:rsidRPr="00F662D9">
        <w:rPr>
          <w:sz w:val="24"/>
          <w:szCs w:val="24"/>
        </w:rPr>
        <w:t xml:space="preserve">. Nepochybně Šafaříkovou zásluhou se </w:t>
      </w:r>
      <w:proofErr w:type="spellStart"/>
      <w:r w:rsidRPr="00F662D9">
        <w:rPr>
          <w:sz w:val="24"/>
          <w:szCs w:val="24"/>
        </w:rPr>
        <w:t>Pogodin</w:t>
      </w:r>
      <w:proofErr w:type="spellEnd"/>
      <w:r w:rsidRPr="00F662D9">
        <w:rPr>
          <w:sz w:val="24"/>
          <w:szCs w:val="24"/>
        </w:rPr>
        <w:t xml:space="preserve"> začal učit česky.</w:t>
      </w:r>
    </w:p>
    <w:p w14:paraId="550C586C" w14:textId="77777777" w:rsidR="00CB262A" w:rsidRPr="00F662D9" w:rsidRDefault="00CB262A" w:rsidP="00CB262A">
      <w:pPr>
        <w:spacing w:line="360" w:lineRule="auto"/>
        <w:jc w:val="both"/>
        <w:rPr>
          <w:sz w:val="24"/>
          <w:szCs w:val="24"/>
        </w:rPr>
      </w:pPr>
      <w:r w:rsidRPr="00F662D9">
        <w:rPr>
          <w:sz w:val="24"/>
          <w:szCs w:val="24"/>
        </w:rPr>
        <w:lastRenderedPageBreak/>
        <w:tab/>
        <w:t xml:space="preserve">Jeho již zmíněné klíčové komparatistické dílo, jímž se stal zakladatelem tradice srovnávací slovanské literární vědy, je na titulní straně uvedeno jménem </w:t>
      </w:r>
      <w:r w:rsidRPr="00F662D9">
        <w:rPr>
          <w:i/>
          <w:sz w:val="24"/>
          <w:szCs w:val="24"/>
        </w:rPr>
        <w:t xml:space="preserve">Paul Joseph </w:t>
      </w:r>
      <w:proofErr w:type="spellStart"/>
      <w:r w:rsidRPr="00F662D9">
        <w:rPr>
          <w:i/>
          <w:sz w:val="24"/>
          <w:szCs w:val="24"/>
        </w:rPr>
        <w:t>Schaffarik</w:t>
      </w:r>
      <w:proofErr w:type="spellEnd"/>
      <w:r w:rsidRPr="00F662D9">
        <w:rPr>
          <w:i/>
          <w:sz w:val="24"/>
          <w:szCs w:val="24"/>
        </w:rPr>
        <w:t xml:space="preserve">, </w:t>
      </w:r>
      <w:proofErr w:type="spellStart"/>
      <w:r w:rsidRPr="00F662D9">
        <w:rPr>
          <w:i/>
          <w:sz w:val="24"/>
          <w:szCs w:val="24"/>
        </w:rPr>
        <w:t>doctor</w:t>
      </w:r>
      <w:proofErr w:type="spellEnd"/>
      <w:r w:rsidRPr="00F662D9">
        <w:rPr>
          <w:i/>
          <w:sz w:val="24"/>
          <w:szCs w:val="24"/>
        </w:rPr>
        <w:t xml:space="preserve"> der </w:t>
      </w:r>
      <w:proofErr w:type="spellStart"/>
      <w:r w:rsidRPr="00F662D9">
        <w:rPr>
          <w:i/>
          <w:sz w:val="24"/>
          <w:szCs w:val="24"/>
        </w:rPr>
        <w:t>Philosophie</w:t>
      </w:r>
      <w:proofErr w:type="spellEnd"/>
      <w:r w:rsidRPr="00F662D9">
        <w:rPr>
          <w:i/>
          <w:sz w:val="24"/>
          <w:szCs w:val="24"/>
        </w:rPr>
        <w:t xml:space="preserve">, </w:t>
      </w:r>
      <w:proofErr w:type="spellStart"/>
      <w:r w:rsidRPr="00F662D9">
        <w:rPr>
          <w:i/>
          <w:sz w:val="24"/>
          <w:szCs w:val="24"/>
        </w:rPr>
        <w:t>professor</w:t>
      </w:r>
      <w:proofErr w:type="spellEnd"/>
      <w:r w:rsidRPr="00F662D9">
        <w:rPr>
          <w:i/>
          <w:sz w:val="24"/>
          <w:szCs w:val="24"/>
        </w:rPr>
        <w:t xml:space="preserve"> </w:t>
      </w:r>
      <w:proofErr w:type="spellStart"/>
      <w:r w:rsidRPr="00F662D9">
        <w:rPr>
          <w:i/>
          <w:sz w:val="24"/>
          <w:szCs w:val="24"/>
        </w:rPr>
        <w:t>am</w:t>
      </w:r>
      <w:proofErr w:type="spellEnd"/>
      <w:r w:rsidRPr="00F662D9">
        <w:rPr>
          <w:i/>
          <w:sz w:val="24"/>
          <w:szCs w:val="24"/>
        </w:rPr>
        <w:t xml:space="preserve"> </w:t>
      </w:r>
      <w:proofErr w:type="gramStart"/>
      <w:r w:rsidRPr="00F662D9">
        <w:rPr>
          <w:i/>
          <w:sz w:val="24"/>
          <w:szCs w:val="24"/>
        </w:rPr>
        <w:t>Gymnasium</w:t>
      </w:r>
      <w:proofErr w:type="gramEnd"/>
      <w:r w:rsidRPr="00F662D9">
        <w:rPr>
          <w:i/>
          <w:sz w:val="24"/>
          <w:szCs w:val="24"/>
        </w:rPr>
        <w:t xml:space="preserve"> in </w:t>
      </w:r>
      <w:proofErr w:type="spellStart"/>
      <w:r w:rsidRPr="00F662D9">
        <w:rPr>
          <w:i/>
          <w:sz w:val="24"/>
          <w:szCs w:val="24"/>
        </w:rPr>
        <w:t>Neusatz</w:t>
      </w:r>
      <w:proofErr w:type="spellEnd"/>
      <w:r w:rsidRPr="00F662D9">
        <w:rPr>
          <w:i/>
          <w:sz w:val="24"/>
          <w:szCs w:val="24"/>
        </w:rPr>
        <w:t xml:space="preserve">, der </w:t>
      </w:r>
      <w:proofErr w:type="spellStart"/>
      <w:r w:rsidRPr="00F662D9">
        <w:rPr>
          <w:i/>
          <w:sz w:val="24"/>
          <w:szCs w:val="24"/>
        </w:rPr>
        <w:t>Philologischen</w:t>
      </w:r>
      <w:proofErr w:type="spellEnd"/>
      <w:r w:rsidRPr="00F662D9">
        <w:rPr>
          <w:i/>
          <w:sz w:val="24"/>
          <w:szCs w:val="24"/>
        </w:rPr>
        <w:t xml:space="preserve"> </w:t>
      </w:r>
      <w:proofErr w:type="spellStart"/>
      <w:r w:rsidRPr="00F662D9">
        <w:rPr>
          <w:i/>
          <w:sz w:val="24"/>
          <w:szCs w:val="24"/>
        </w:rPr>
        <w:t>Gesellschaft</w:t>
      </w:r>
      <w:proofErr w:type="spellEnd"/>
      <w:r w:rsidRPr="00F662D9">
        <w:rPr>
          <w:i/>
          <w:sz w:val="24"/>
          <w:szCs w:val="24"/>
        </w:rPr>
        <w:t xml:space="preserve"> in Jena </w:t>
      </w:r>
      <w:proofErr w:type="spellStart"/>
      <w:r w:rsidRPr="00F662D9">
        <w:rPr>
          <w:i/>
          <w:sz w:val="24"/>
          <w:szCs w:val="24"/>
        </w:rPr>
        <w:t>Mitglied</w:t>
      </w:r>
      <w:proofErr w:type="spellEnd"/>
      <w:r w:rsidRPr="00F662D9">
        <w:rPr>
          <w:sz w:val="24"/>
          <w:szCs w:val="24"/>
        </w:rPr>
        <w:t xml:space="preserve"> – vydáno bylo jako součást císařsko-královských spisů.</w:t>
      </w:r>
    </w:p>
    <w:p w14:paraId="55A90412" w14:textId="77777777" w:rsidR="00CB262A" w:rsidRPr="00F662D9" w:rsidRDefault="00CB262A" w:rsidP="00CB262A">
      <w:pPr>
        <w:spacing w:line="360" w:lineRule="auto"/>
        <w:jc w:val="both"/>
        <w:rPr>
          <w:sz w:val="24"/>
          <w:szCs w:val="24"/>
        </w:rPr>
      </w:pPr>
      <w:r w:rsidRPr="00F662D9">
        <w:rPr>
          <w:sz w:val="24"/>
          <w:szCs w:val="24"/>
        </w:rPr>
        <w:tab/>
        <w:t>Základním pojetím, jímž v </w:t>
      </w:r>
      <w:r w:rsidRPr="00F662D9">
        <w:rPr>
          <w:i/>
          <w:sz w:val="24"/>
          <w:szCs w:val="24"/>
        </w:rPr>
        <w:t>Dějinách slovanské řeči a literatury</w:t>
      </w:r>
      <w:r w:rsidRPr="00F662D9">
        <w:rPr>
          <w:sz w:val="24"/>
          <w:szCs w:val="24"/>
        </w:rPr>
        <w:t xml:space="preserve"> Šafařík pokračuje v koncepci Josefa Dobrovského, je areálový pohled, tj. komplexně územní pojetí slovanské filologie. V úvodu (</w:t>
      </w:r>
      <w:proofErr w:type="spellStart"/>
      <w:r w:rsidRPr="00F662D9">
        <w:rPr>
          <w:sz w:val="24"/>
          <w:szCs w:val="24"/>
        </w:rPr>
        <w:t>Einleitung</w:t>
      </w:r>
      <w:proofErr w:type="spellEnd"/>
      <w:r w:rsidRPr="00F662D9">
        <w:rPr>
          <w:sz w:val="24"/>
          <w:szCs w:val="24"/>
        </w:rPr>
        <w:t>) najdeme prostorově ukotvený výklad o původu Slovanů (</w:t>
      </w:r>
      <w:proofErr w:type="spellStart"/>
      <w:r w:rsidRPr="00F662D9">
        <w:rPr>
          <w:sz w:val="24"/>
          <w:szCs w:val="24"/>
        </w:rPr>
        <w:t>Abstammung</w:t>
      </w:r>
      <w:proofErr w:type="spellEnd"/>
      <w:r w:rsidRPr="00F662D9">
        <w:rPr>
          <w:sz w:val="24"/>
          <w:szCs w:val="24"/>
        </w:rPr>
        <w:t xml:space="preserve">, </w:t>
      </w:r>
      <w:proofErr w:type="spellStart"/>
      <w:r w:rsidRPr="00F662D9">
        <w:rPr>
          <w:sz w:val="24"/>
          <w:szCs w:val="24"/>
        </w:rPr>
        <w:t>Wohnsitze</w:t>
      </w:r>
      <w:proofErr w:type="spellEnd"/>
      <w:r w:rsidRPr="00F662D9">
        <w:rPr>
          <w:sz w:val="24"/>
          <w:szCs w:val="24"/>
        </w:rPr>
        <w:t xml:space="preserve"> u. </w:t>
      </w:r>
      <w:proofErr w:type="spellStart"/>
      <w:r w:rsidRPr="00F662D9">
        <w:rPr>
          <w:sz w:val="24"/>
          <w:szCs w:val="24"/>
        </w:rPr>
        <w:t>Thaten</w:t>
      </w:r>
      <w:proofErr w:type="spellEnd"/>
      <w:r w:rsidRPr="00F662D9">
        <w:rPr>
          <w:sz w:val="24"/>
          <w:szCs w:val="24"/>
        </w:rPr>
        <w:t xml:space="preserve"> der </w:t>
      </w:r>
      <w:proofErr w:type="spellStart"/>
      <w:r w:rsidRPr="00F662D9">
        <w:rPr>
          <w:sz w:val="24"/>
          <w:szCs w:val="24"/>
        </w:rPr>
        <w:t>alten</w:t>
      </w:r>
      <w:proofErr w:type="spellEnd"/>
      <w:r w:rsidRPr="00F662D9">
        <w:rPr>
          <w:sz w:val="24"/>
          <w:szCs w:val="24"/>
        </w:rPr>
        <w:t xml:space="preserve"> </w:t>
      </w:r>
      <w:proofErr w:type="spellStart"/>
      <w:r w:rsidRPr="00F662D9">
        <w:rPr>
          <w:sz w:val="24"/>
          <w:szCs w:val="24"/>
        </w:rPr>
        <w:t>Slawen</w:t>
      </w:r>
      <w:proofErr w:type="spellEnd"/>
      <w:r w:rsidRPr="00F662D9">
        <w:rPr>
          <w:sz w:val="24"/>
          <w:szCs w:val="24"/>
        </w:rPr>
        <w:t xml:space="preserve">, Religion </w:t>
      </w:r>
      <w:proofErr w:type="spellStart"/>
      <w:r w:rsidRPr="00F662D9">
        <w:rPr>
          <w:sz w:val="24"/>
          <w:szCs w:val="24"/>
        </w:rPr>
        <w:t>und</w:t>
      </w:r>
      <w:proofErr w:type="spellEnd"/>
      <w:r w:rsidRPr="00F662D9">
        <w:rPr>
          <w:sz w:val="24"/>
          <w:szCs w:val="24"/>
        </w:rPr>
        <w:t xml:space="preserve"> </w:t>
      </w:r>
      <w:proofErr w:type="spellStart"/>
      <w:r w:rsidRPr="00F662D9">
        <w:rPr>
          <w:sz w:val="24"/>
          <w:szCs w:val="24"/>
        </w:rPr>
        <w:t>Sitten</w:t>
      </w:r>
      <w:proofErr w:type="spellEnd"/>
      <w:r w:rsidRPr="00F662D9">
        <w:rPr>
          <w:sz w:val="24"/>
          <w:szCs w:val="24"/>
        </w:rPr>
        <w:t xml:space="preserve">, </w:t>
      </w:r>
      <w:proofErr w:type="spellStart"/>
      <w:r w:rsidRPr="00F662D9">
        <w:rPr>
          <w:sz w:val="24"/>
          <w:szCs w:val="24"/>
        </w:rPr>
        <w:t>Cultur</w:t>
      </w:r>
      <w:proofErr w:type="spellEnd"/>
      <w:r w:rsidRPr="00F662D9">
        <w:rPr>
          <w:sz w:val="24"/>
          <w:szCs w:val="24"/>
        </w:rPr>
        <w:t xml:space="preserve"> u. </w:t>
      </w:r>
      <w:proofErr w:type="spellStart"/>
      <w:r w:rsidRPr="00F662D9">
        <w:rPr>
          <w:sz w:val="24"/>
          <w:szCs w:val="24"/>
        </w:rPr>
        <w:t>Sprache</w:t>
      </w:r>
      <w:proofErr w:type="spellEnd"/>
      <w:r w:rsidRPr="00F662D9">
        <w:rPr>
          <w:sz w:val="24"/>
          <w:szCs w:val="24"/>
        </w:rPr>
        <w:t xml:space="preserve"> der </w:t>
      </w:r>
      <w:proofErr w:type="spellStart"/>
      <w:r w:rsidRPr="00F662D9">
        <w:rPr>
          <w:sz w:val="24"/>
          <w:szCs w:val="24"/>
        </w:rPr>
        <w:t>alten</w:t>
      </w:r>
      <w:proofErr w:type="spellEnd"/>
      <w:r w:rsidRPr="00F662D9">
        <w:rPr>
          <w:sz w:val="24"/>
          <w:szCs w:val="24"/>
        </w:rPr>
        <w:t xml:space="preserve"> </w:t>
      </w:r>
      <w:proofErr w:type="spellStart"/>
      <w:r w:rsidRPr="00F662D9">
        <w:rPr>
          <w:sz w:val="24"/>
          <w:szCs w:val="24"/>
        </w:rPr>
        <w:t>Slawen</w:t>
      </w:r>
      <w:proofErr w:type="spellEnd"/>
      <w:r w:rsidRPr="00F662D9">
        <w:rPr>
          <w:sz w:val="24"/>
          <w:szCs w:val="24"/>
        </w:rPr>
        <w:t xml:space="preserve">, </w:t>
      </w:r>
      <w:proofErr w:type="spellStart"/>
      <w:r w:rsidRPr="00F662D9">
        <w:rPr>
          <w:sz w:val="24"/>
          <w:szCs w:val="24"/>
        </w:rPr>
        <w:t>Slawischer</w:t>
      </w:r>
      <w:proofErr w:type="spellEnd"/>
      <w:r w:rsidRPr="00F662D9">
        <w:rPr>
          <w:sz w:val="24"/>
          <w:szCs w:val="24"/>
        </w:rPr>
        <w:t xml:space="preserve"> </w:t>
      </w:r>
      <w:proofErr w:type="spellStart"/>
      <w:r w:rsidRPr="00F662D9">
        <w:rPr>
          <w:sz w:val="24"/>
          <w:szCs w:val="24"/>
        </w:rPr>
        <w:t>Volksstamm</w:t>
      </w:r>
      <w:proofErr w:type="spellEnd"/>
      <w:r w:rsidRPr="00F662D9">
        <w:rPr>
          <w:sz w:val="24"/>
          <w:szCs w:val="24"/>
        </w:rPr>
        <w:t xml:space="preserve"> </w:t>
      </w:r>
      <w:proofErr w:type="spellStart"/>
      <w:r w:rsidRPr="00F662D9">
        <w:rPr>
          <w:sz w:val="24"/>
          <w:szCs w:val="24"/>
        </w:rPr>
        <w:t>im</w:t>
      </w:r>
      <w:proofErr w:type="spellEnd"/>
      <w:r w:rsidRPr="00F662D9">
        <w:rPr>
          <w:sz w:val="24"/>
          <w:szCs w:val="24"/>
        </w:rPr>
        <w:t xml:space="preserve"> </w:t>
      </w:r>
      <w:proofErr w:type="spellStart"/>
      <w:r w:rsidRPr="00F662D9">
        <w:rPr>
          <w:sz w:val="24"/>
          <w:szCs w:val="24"/>
        </w:rPr>
        <w:t>dritten</w:t>
      </w:r>
      <w:proofErr w:type="spellEnd"/>
      <w:r w:rsidRPr="00F662D9">
        <w:rPr>
          <w:sz w:val="24"/>
          <w:szCs w:val="24"/>
        </w:rPr>
        <w:t xml:space="preserve"> </w:t>
      </w:r>
      <w:proofErr w:type="spellStart"/>
      <w:r w:rsidRPr="00F662D9">
        <w:rPr>
          <w:sz w:val="24"/>
          <w:szCs w:val="24"/>
        </w:rPr>
        <w:t>Jahrzehnt</w:t>
      </w:r>
      <w:proofErr w:type="spellEnd"/>
      <w:r w:rsidRPr="00F662D9">
        <w:rPr>
          <w:sz w:val="24"/>
          <w:szCs w:val="24"/>
        </w:rPr>
        <w:t xml:space="preserve"> des XIX </w:t>
      </w:r>
      <w:proofErr w:type="spellStart"/>
      <w:r w:rsidRPr="00F662D9">
        <w:rPr>
          <w:sz w:val="24"/>
          <w:szCs w:val="24"/>
        </w:rPr>
        <w:t>Jahrhundert</w:t>
      </w:r>
      <w:proofErr w:type="spellEnd"/>
      <w:r w:rsidRPr="00F662D9">
        <w:rPr>
          <w:sz w:val="24"/>
          <w:szCs w:val="24"/>
        </w:rPr>
        <w:t xml:space="preserve">. </w:t>
      </w:r>
      <w:proofErr w:type="spellStart"/>
      <w:r w:rsidRPr="00F662D9">
        <w:rPr>
          <w:sz w:val="24"/>
          <w:szCs w:val="24"/>
        </w:rPr>
        <w:t>Character</w:t>
      </w:r>
      <w:proofErr w:type="spellEnd"/>
      <w:r w:rsidRPr="00F662D9">
        <w:rPr>
          <w:sz w:val="24"/>
          <w:szCs w:val="24"/>
        </w:rPr>
        <w:t xml:space="preserve"> </w:t>
      </w:r>
      <w:proofErr w:type="spellStart"/>
      <w:r w:rsidRPr="00F662D9">
        <w:rPr>
          <w:sz w:val="24"/>
          <w:szCs w:val="24"/>
        </w:rPr>
        <w:t>und</w:t>
      </w:r>
      <w:proofErr w:type="spellEnd"/>
      <w:r w:rsidRPr="00F662D9">
        <w:rPr>
          <w:sz w:val="24"/>
          <w:szCs w:val="24"/>
        </w:rPr>
        <w:t xml:space="preserve"> </w:t>
      </w:r>
      <w:proofErr w:type="spellStart"/>
      <w:r w:rsidRPr="00F662D9">
        <w:rPr>
          <w:sz w:val="24"/>
          <w:szCs w:val="24"/>
        </w:rPr>
        <w:t>Cultur</w:t>
      </w:r>
      <w:proofErr w:type="spellEnd"/>
      <w:r w:rsidRPr="00F662D9">
        <w:rPr>
          <w:sz w:val="24"/>
          <w:szCs w:val="24"/>
        </w:rPr>
        <w:t xml:space="preserve"> der </w:t>
      </w:r>
      <w:proofErr w:type="spellStart"/>
      <w:r w:rsidRPr="00F662D9">
        <w:rPr>
          <w:sz w:val="24"/>
          <w:szCs w:val="24"/>
        </w:rPr>
        <w:t>Slawen</w:t>
      </w:r>
      <w:proofErr w:type="spellEnd"/>
      <w:r w:rsidRPr="00F662D9">
        <w:rPr>
          <w:sz w:val="24"/>
          <w:szCs w:val="24"/>
        </w:rPr>
        <w:t xml:space="preserve"> </w:t>
      </w:r>
      <w:proofErr w:type="spellStart"/>
      <w:r w:rsidRPr="00F662D9">
        <w:rPr>
          <w:sz w:val="24"/>
          <w:szCs w:val="24"/>
        </w:rPr>
        <w:t>im</w:t>
      </w:r>
      <w:proofErr w:type="spellEnd"/>
      <w:r w:rsidRPr="00F662D9">
        <w:rPr>
          <w:sz w:val="24"/>
          <w:szCs w:val="24"/>
        </w:rPr>
        <w:t xml:space="preserve"> </w:t>
      </w:r>
      <w:proofErr w:type="spellStart"/>
      <w:r w:rsidRPr="00F662D9">
        <w:rPr>
          <w:sz w:val="24"/>
          <w:szCs w:val="24"/>
        </w:rPr>
        <w:t>Allgemeinen</w:t>
      </w:r>
      <w:proofErr w:type="spellEnd"/>
      <w:r w:rsidRPr="00F662D9">
        <w:rPr>
          <w:sz w:val="24"/>
          <w:szCs w:val="24"/>
        </w:rPr>
        <w:t xml:space="preserve">, </w:t>
      </w:r>
      <w:proofErr w:type="spellStart"/>
      <w:r w:rsidRPr="00F662D9">
        <w:rPr>
          <w:sz w:val="24"/>
          <w:szCs w:val="24"/>
        </w:rPr>
        <w:t>Schicksale</w:t>
      </w:r>
      <w:proofErr w:type="spellEnd"/>
      <w:r w:rsidRPr="00F662D9">
        <w:rPr>
          <w:sz w:val="24"/>
          <w:szCs w:val="24"/>
        </w:rPr>
        <w:t xml:space="preserve"> </w:t>
      </w:r>
      <w:proofErr w:type="spellStart"/>
      <w:r w:rsidRPr="00F662D9">
        <w:rPr>
          <w:sz w:val="24"/>
          <w:szCs w:val="24"/>
        </w:rPr>
        <w:t>und</w:t>
      </w:r>
      <w:proofErr w:type="spellEnd"/>
      <w:r w:rsidRPr="00F662D9">
        <w:rPr>
          <w:sz w:val="24"/>
          <w:szCs w:val="24"/>
        </w:rPr>
        <w:t xml:space="preserve"> </w:t>
      </w:r>
      <w:proofErr w:type="spellStart"/>
      <w:r w:rsidRPr="00F662D9">
        <w:rPr>
          <w:sz w:val="24"/>
          <w:szCs w:val="24"/>
        </w:rPr>
        <w:t>Zustand</w:t>
      </w:r>
      <w:proofErr w:type="spellEnd"/>
      <w:r w:rsidRPr="00F662D9">
        <w:rPr>
          <w:sz w:val="24"/>
          <w:szCs w:val="24"/>
        </w:rPr>
        <w:t xml:space="preserve"> der </w:t>
      </w:r>
      <w:proofErr w:type="spellStart"/>
      <w:r w:rsidRPr="00F662D9">
        <w:rPr>
          <w:sz w:val="24"/>
          <w:szCs w:val="24"/>
        </w:rPr>
        <w:t>slawischen</w:t>
      </w:r>
      <w:proofErr w:type="spellEnd"/>
      <w:r w:rsidRPr="00F662D9">
        <w:rPr>
          <w:sz w:val="24"/>
          <w:szCs w:val="24"/>
        </w:rPr>
        <w:t xml:space="preserve"> Literatur </w:t>
      </w:r>
      <w:proofErr w:type="spellStart"/>
      <w:r w:rsidRPr="00F662D9">
        <w:rPr>
          <w:sz w:val="24"/>
          <w:szCs w:val="24"/>
        </w:rPr>
        <w:t>im</w:t>
      </w:r>
      <w:proofErr w:type="spellEnd"/>
      <w:r w:rsidRPr="00F662D9">
        <w:rPr>
          <w:sz w:val="24"/>
          <w:szCs w:val="24"/>
        </w:rPr>
        <w:t xml:space="preserve"> </w:t>
      </w:r>
      <w:proofErr w:type="spellStart"/>
      <w:r w:rsidRPr="00F662D9">
        <w:rPr>
          <w:sz w:val="24"/>
          <w:szCs w:val="24"/>
        </w:rPr>
        <w:t>Allgemeinen</w:t>
      </w:r>
      <w:proofErr w:type="spellEnd"/>
      <w:r w:rsidRPr="00F662D9">
        <w:rPr>
          <w:sz w:val="24"/>
          <w:szCs w:val="24"/>
        </w:rPr>
        <w:t xml:space="preserve">. </w:t>
      </w:r>
      <w:proofErr w:type="spellStart"/>
      <w:r w:rsidRPr="00F662D9">
        <w:rPr>
          <w:sz w:val="24"/>
          <w:szCs w:val="24"/>
        </w:rPr>
        <w:t>Uebersicht</w:t>
      </w:r>
      <w:proofErr w:type="spellEnd"/>
      <w:r w:rsidRPr="00F662D9">
        <w:rPr>
          <w:sz w:val="24"/>
          <w:szCs w:val="24"/>
        </w:rPr>
        <w:t xml:space="preserve"> </w:t>
      </w:r>
      <w:proofErr w:type="spellStart"/>
      <w:r w:rsidRPr="00F662D9">
        <w:rPr>
          <w:sz w:val="24"/>
          <w:szCs w:val="24"/>
        </w:rPr>
        <w:t>einiger</w:t>
      </w:r>
      <w:proofErr w:type="spellEnd"/>
      <w:r w:rsidRPr="00F662D9">
        <w:rPr>
          <w:sz w:val="24"/>
          <w:szCs w:val="24"/>
        </w:rPr>
        <w:t xml:space="preserve"> </w:t>
      </w:r>
      <w:proofErr w:type="spellStart"/>
      <w:r w:rsidRPr="00F662D9">
        <w:rPr>
          <w:sz w:val="24"/>
          <w:szCs w:val="24"/>
        </w:rPr>
        <w:t>Beförderungsmittel</w:t>
      </w:r>
      <w:proofErr w:type="spellEnd"/>
      <w:r w:rsidRPr="00F662D9">
        <w:rPr>
          <w:sz w:val="24"/>
          <w:szCs w:val="24"/>
        </w:rPr>
        <w:t xml:space="preserve"> der Literatur </w:t>
      </w:r>
      <w:proofErr w:type="spellStart"/>
      <w:r w:rsidRPr="00F662D9">
        <w:rPr>
          <w:sz w:val="24"/>
          <w:szCs w:val="24"/>
        </w:rPr>
        <w:t>unter</w:t>
      </w:r>
      <w:proofErr w:type="spellEnd"/>
      <w:r w:rsidRPr="00F662D9">
        <w:rPr>
          <w:sz w:val="24"/>
          <w:szCs w:val="24"/>
        </w:rPr>
        <w:t xml:space="preserve"> den </w:t>
      </w:r>
      <w:proofErr w:type="spellStart"/>
      <w:r w:rsidRPr="00F662D9">
        <w:rPr>
          <w:sz w:val="24"/>
          <w:szCs w:val="24"/>
        </w:rPr>
        <w:t>Slawen</w:t>
      </w:r>
      <w:proofErr w:type="spellEnd"/>
      <w:r w:rsidRPr="00F662D9">
        <w:rPr>
          <w:sz w:val="24"/>
          <w:szCs w:val="24"/>
        </w:rPr>
        <w:t xml:space="preserve">).  Je to především obecné pojetí Slovanů a slavistiky, kulturně historický půdorys, který determinuje další výklad. </w:t>
      </w:r>
    </w:p>
    <w:p w14:paraId="500E0267" w14:textId="77777777" w:rsidR="00CB262A" w:rsidRPr="00F662D9" w:rsidRDefault="00CB262A" w:rsidP="00CB262A">
      <w:pPr>
        <w:spacing w:line="360" w:lineRule="auto"/>
        <w:jc w:val="both"/>
        <w:rPr>
          <w:sz w:val="24"/>
          <w:szCs w:val="24"/>
        </w:rPr>
      </w:pPr>
      <w:r w:rsidRPr="00F662D9">
        <w:rPr>
          <w:sz w:val="24"/>
          <w:szCs w:val="24"/>
        </w:rPr>
        <w:tab/>
        <w:t>První díl (</w:t>
      </w:r>
      <w:proofErr w:type="spellStart"/>
      <w:r w:rsidRPr="00F662D9">
        <w:rPr>
          <w:sz w:val="24"/>
          <w:szCs w:val="24"/>
        </w:rPr>
        <w:t>Erster</w:t>
      </w:r>
      <w:proofErr w:type="spellEnd"/>
      <w:r w:rsidRPr="00F662D9">
        <w:rPr>
          <w:sz w:val="24"/>
          <w:szCs w:val="24"/>
        </w:rPr>
        <w:t xml:space="preserve"> </w:t>
      </w:r>
      <w:proofErr w:type="spellStart"/>
      <w:r w:rsidRPr="00F662D9">
        <w:rPr>
          <w:sz w:val="24"/>
          <w:szCs w:val="24"/>
        </w:rPr>
        <w:t>Theil</w:t>
      </w:r>
      <w:proofErr w:type="spellEnd"/>
      <w:r w:rsidRPr="00F662D9">
        <w:rPr>
          <w:sz w:val="24"/>
          <w:szCs w:val="24"/>
        </w:rPr>
        <w:t xml:space="preserve">) logicky začíná kapitolou </w:t>
      </w:r>
      <w:proofErr w:type="spellStart"/>
      <w:r w:rsidRPr="00F662D9">
        <w:rPr>
          <w:sz w:val="24"/>
          <w:szCs w:val="24"/>
        </w:rPr>
        <w:t>Südöstliche</w:t>
      </w:r>
      <w:proofErr w:type="spellEnd"/>
      <w:r w:rsidRPr="00F662D9">
        <w:rPr>
          <w:sz w:val="24"/>
          <w:szCs w:val="24"/>
        </w:rPr>
        <w:t xml:space="preserve"> </w:t>
      </w:r>
      <w:proofErr w:type="spellStart"/>
      <w:r w:rsidRPr="00F662D9">
        <w:rPr>
          <w:sz w:val="24"/>
          <w:szCs w:val="24"/>
        </w:rPr>
        <w:t>Slawen</w:t>
      </w:r>
      <w:proofErr w:type="spellEnd"/>
      <w:r w:rsidRPr="00F662D9">
        <w:rPr>
          <w:sz w:val="24"/>
          <w:szCs w:val="24"/>
        </w:rPr>
        <w:t xml:space="preserve">: bere tedy </w:t>
      </w:r>
      <w:proofErr w:type="spellStart"/>
      <w:r w:rsidRPr="00F662D9">
        <w:rPr>
          <w:sz w:val="24"/>
          <w:szCs w:val="24"/>
        </w:rPr>
        <w:t>Šafárik</w:t>
      </w:r>
      <w:proofErr w:type="spellEnd"/>
      <w:r w:rsidRPr="00F662D9">
        <w:rPr>
          <w:sz w:val="24"/>
          <w:szCs w:val="24"/>
        </w:rPr>
        <w:t xml:space="preserve"> jižní Slovany mluvící jazykem, který se stal základem prvního slovanského spisovného jazyka – staroslověnštiny –, a východní Slovany, kteří tento jazyk, především v podobě ruštiny převzali do systému psané i mluvené řeči jako syntézu východoslovanského a jihoslovanského jazyka. Má to svou logiku. Jestliže první kapitola je věnována staroslověnštině a její literatuře, hned druhý pododdíl se týká ruské řeči a literatury. Pod pojmem ruský (což původně bylo ugrofinské označení vikingů, </w:t>
      </w:r>
      <w:proofErr w:type="spellStart"/>
      <w:r w:rsidRPr="00F662D9">
        <w:rPr>
          <w:sz w:val="24"/>
          <w:szCs w:val="24"/>
        </w:rPr>
        <w:t>varjagů</w:t>
      </w:r>
      <w:proofErr w:type="spellEnd"/>
      <w:r w:rsidRPr="00F662D9">
        <w:rPr>
          <w:sz w:val="24"/>
          <w:szCs w:val="24"/>
        </w:rPr>
        <w:t xml:space="preserve">, Normanů či Skandinávců obecně) rozumí Šafařík Velkorusy, Malorusy (Ukrajince) a Bělorusy a jazykově mluví </w:t>
      </w:r>
      <w:proofErr w:type="gramStart"/>
      <w:r w:rsidRPr="00F662D9">
        <w:rPr>
          <w:sz w:val="24"/>
          <w:szCs w:val="24"/>
        </w:rPr>
        <w:t>o  „</w:t>
      </w:r>
      <w:proofErr w:type="spellStart"/>
      <w:proofErr w:type="gramEnd"/>
      <w:r w:rsidRPr="00F662D9">
        <w:rPr>
          <w:sz w:val="24"/>
          <w:szCs w:val="24"/>
        </w:rPr>
        <w:t>russische</w:t>
      </w:r>
      <w:proofErr w:type="spellEnd"/>
      <w:r w:rsidRPr="00F662D9">
        <w:rPr>
          <w:sz w:val="24"/>
          <w:szCs w:val="24"/>
        </w:rPr>
        <w:t xml:space="preserve"> oder </w:t>
      </w:r>
      <w:proofErr w:type="spellStart"/>
      <w:r w:rsidRPr="00F662D9">
        <w:rPr>
          <w:sz w:val="24"/>
          <w:szCs w:val="24"/>
        </w:rPr>
        <w:t>grossrussische</w:t>
      </w:r>
      <w:proofErr w:type="spellEnd"/>
      <w:r w:rsidRPr="00F662D9">
        <w:rPr>
          <w:sz w:val="24"/>
          <w:szCs w:val="24"/>
        </w:rPr>
        <w:t xml:space="preserve">, </w:t>
      </w:r>
      <w:proofErr w:type="spellStart"/>
      <w:r w:rsidRPr="00F662D9">
        <w:rPr>
          <w:sz w:val="24"/>
          <w:szCs w:val="24"/>
        </w:rPr>
        <w:t>kleinrussische</w:t>
      </w:r>
      <w:proofErr w:type="spellEnd"/>
      <w:r w:rsidRPr="00F662D9">
        <w:rPr>
          <w:sz w:val="24"/>
          <w:szCs w:val="24"/>
        </w:rPr>
        <w:t xml:space="preserve"> a </w:t>
      </w:r>
      <w:proofErr w:type="spellStart"/>
      <w:r w:rsidRPr="00F662D9">
        <w:rPr>
          <w:sz w:val="24"/>
          <w:szCs w:val="24"/>
        </w:rPr>
        <w:t>weissrussische</w:t>
      </w:r>
      <w:proofErr w:type="spellEnd"/>
      <w:r w:rsidRPr="00F662D9">
        <w:rPr>
          <w:sz w:val="24"/>
          <w:szCs w:val="24"/>
        </w:rPr>
        <w:t xml:space="preserve">  </w:t>
      </w:r>
      <w:proofErr w:type="spellStart"/>
      <w:r w:rsidRPr="00F662D9">
        <w:rPr>
          <w:sz w:val="24"/>
          <w:szCs w:val="24"/>
        </w:rPr>
        <w:t>Mundart</w:t>
      </w:r>
      <w:proofErr w:type="spellEnd"/>
      <w:r w:rsidRPr="00F662D9">
        <w:rPr>
          <w:sz w:val="24"/>
          <w:szCs w:val="24"/>
        </w:rPr>
        <w:t xml:space="preserve">“. Literaturu vidí jako kompaktní a není divu, že jeho líčení staršího vývojového období je dosti chudé, když si uvědomíme, že vše vlastně bylo objevováno a interpretováno až v průběhu 19. století a skloubeno v jeden umělecký celek až v století následujícím (vše vlastně začíná Petrem Velikým a </w:t>
      </w:r>
      <w:proofErr w:type="gramStart"/>
      <w:r w:rsidRPr="00F662D9">
        <w:rPr>
          <w:sz w:val="24"/>
          <w:szCs w:val="24"/>
        </w:rPr>
        <w:t>končí</w:t>
      </w:r>
      <w:proofErr w:type="gramEnd"/>
      <w:r w:rsidRPr="00F662D9">
        <w:rPr>
          <w:sz w:val="24"/>
          <w:szCs w:val="24"/>
        </w:rPr>
        <w:t xml:space="preserve"> </w:t>
      </w:r>
      <w:proofErr w:type="spellStart"/>
      <w:r w:rsidRPr="00F662D9">
        <w:rPr>
          <w:sz w:val="24"/>
          <w:szCs w:val="24"/>
        </w:rPr>
        <w:t>Karamzinem</w:t>
      </w:r>
      <w:proofErr w:type="spellEnd"/>
      <w:r w:rsidRPr="00F662D9">
        <w:rPr>
          <w:sz w:val="24"/>
          <w:szCs w:val="24"/>
        </w:rPr>
        <w:t xml:space="preserve"> a literaturou za vlády Alexandra I.). Pak následuje pojednání o jazyce a </w:t>
      </w:r>
      <w:proofErr w:type="gramStart"/>
      <w:r w:rsidRPr="00F662D9">
        <w:rPr>
          <w:sz w:val="24"/>
          <w:szCs w:val="24"/>
        </w:rPr>
        <w:t xml:space="preserve">literatuře  </w:t>
      </w:r>
      <w:proofErr w:type="spellStart"/>
      <w:r w:rsidRPr="00F662D9">
        <w:rPr>
          <w:sz w:val="24"/>
          <w:szCs w:val="24"/>
        </w:rPr>
        <w:t>Slovano</w:t>
      </w:r>
      <w:proofErr w:type="spellEnd"/>
      <w:proofErr w:type="gramEnd"/>
      <w:r w:rsidRPr="00F662D9">
        <w:rPr>
          <w:sz w:val="24"/>
          <w:szCs w:val="24"/>
        </w:rPr>
        <w:t xml:space="preserve">- či </w:t>
      </w:r>
      <w:proofErr w:type="spellStart"/>
      <w:r w:rsidRPr="00F662D9">
        <w:rPr>
          <w:sz w:val="24"/>
          <w:szCs w:val="24"/>
        </w:rPr>
        <w:t>Slavosrbů</w:t>
      </w:r>
      <w:proofErr w:type="spellEnd"/>
      <w:r w:rsidRPr="00F662D9">
        <w:rPr>
          <w:sz w:val="24"/>
          <w:szCs w:val="24"/>
        </w:rPr>
        <w:t xml:space="preserve"> řeckého ritu (obřadu), pak totéž u katolických </w:t>
      </w:r>
      <w:proofErr w:type="spellStart"/>
      <w:r w:rsidRPr="00F662D9">
        <w:rPr>
          <w:sz w:val="24"/>
          <w:szCs w:val="24"/>
        </w:rPr>
        <w:t>Slavosrbů</w:t>
      </w:r>
      <w:proofErr w:type="spellEnd"/>
      <w:r w:rsidRPr="00F662D9">
        <w:rPr>
          <w:sz w:val="24"/>
          <w:szCs w:val="24"/>
        </w:rPr>
        <w:t xml:space="preserve">  (Dalmatinců, Bosňanů, </w:t>
      </w:r>
      <w:proofErr w:type="spellStart"/>
      <w:r w:rsidRPr="00F662D9">
        <w:rPr>
          <w:sz w:val="24"/>
          <w:szCs w:val="24"/>
        </w:rPr>
        <w:t>Slavonců</w:t>
      </w:r>
      <w:proofErr w:type="spellEnd"/>
      <w:r w:rsidRPr="00F662D9">
        <w:rPr>
          <w:sz w:val="24"/>
          <w:szCs w:val="24"/>
        </w:rPr>
        <w:t xml:space="preserve">) a Chorvatů, další oddíl pak u </w:t>
      </w:r>
      <w:proofErr w:type="spellStart"/>
      <w:r w:rsidRPr="00F662D9">
        <w:rPr>
          <w:sz w:val="24"/>
          <w:szCs w:val="24"/>
        </w:rPr>
        <w:t>Windů</w:t>
      </w:r>
      <w:proofErr w:type="spellEnd"/>
      <w:r w:rsidRPr="00F662D9">
        <w:rPr>
          <w:sz w:val="24"/>
          <w:szCs w:val="24"/>
        </w:rPr>
        <w:t xml:space="preserve"> čili dnešních Slovinců. Druhý díl (</w:t>
      </w:r>
      <w:proofErr w:type="spellStart"/>
      <w:r w:rsidRPr="00F662D9">
        <w:rPr>
          <w:sz w:val="24"/>
          <w:szCs w:val="24"/>
        </w:rPr>
        <w:t>zweiter</w:t>
      </w:r>
      <w:proofErr w:type="spellEnd"/>
      <w:r w:rsidRPr="00F662D9">
        <w:rPr>
          <w:sz w:val="24"/>
          <w:szCs w:val="24"/>
        </w:rPr>
        <w:t xml:space="preserve"> </w:t>
      </w:r>
      <w:proofErr w:type="spellStart"/>
      <w:r w:rsidRPr="00F662D9">
        <w:rPr>
          <w:sz w:val="24"/>
          <w:szCs w:val="24"/>
        </w:rPr>
        <w:t>Theil</w:t>
      </w:r>
      <w:proofErr w:type="spellEnd"/>
      <w:r w:rsidRPr="00F662D9">
        <w:rPr>
          <w:sz w:val="24"/>
          <w:szCs w:val="24"/>
        </w:rPr>
        <w:t>) je věnován severozápadním Slovanům, (</w:t>
      </w:r>
      <w:proofErr w:type="spellStart"/>
      <w:r w:rsidRPr="00F662D9">
        <w:rPr>
          <w:sz w:val="24"/>
          <w:szCs w:val="24"/>
        </w:rPr>
        <w:t>nordwestliche</w:t>
      </w:r>
      <w:proofErr w:type="spellEnd"/>
      <w:r w:rsidRPr="00F662D9">
        <w:rPr>
          <w:sz w:val="24"/>
          <w:szCs w:val="24"/>
        </w:rPr>
        <w:t xml:space="preserve"> </w:t>
      </w:r>
      <w:proofErr w:type="spellStart"/>
      <w:r w:rsidRPr="00F662D9">
        <w:rPr>
          <w:sz w:val="24"/>
          <w:szCs w:val="24"/>
        </w:rPr>
        <w:t>Slawen</w:t>
      </w:r>
      <w:proofErr w:type="spellEnd"/>
      <w:r w:rsidRPr="00F662D9">
        <w:rPr>
          <w:sz w:val="24"/>
          <w:szCs w:val="24"/>
        </w:rPr>
        <w:t>), tedy Čechům, Slovákům, Polákům a Lužickým Srbům z obou Lužic (</w:t>
      </w:r>
      <w:proofErr w:type="spellStart"/>
      <w:r w:rsidRPr="00F662D9">
        <w:rPr>
          <w:sz w:val="24"/>
          <w:szCs w:val="24"/>
        </w:rPr>
        <w:t>Geschichte</w:t>
      </w:r>
      <w:proofErr w:type="spellEnd"/>
      <w:r w:rsidRPr="00F662D9">
        <w:rPr>
          <w:sz w:val="24"/>
          <w:szCs w:val="24"/>
        </w:rPr>
        <w:t xml:space="preserve"> der </w:t>
      </w:r>
      <w:proofErr w:type="spellStart"/>
      <w:r w:rsidRPr="00F662D9">
        <w:rPr>
          <w:sz w:val="24"/>
          <w:szCs w:val="24"/>
        </w:rPr>
        <w:t>böhmischen</w:t>
      </w:r>
      <w:proofErr w:type="spellEnd"/>
      <w:r w:rsidRPr="00F662D9">
        <w:rPr>
          <w:sz w:val="24"/>
          <w:szCs w:val="24"/>
        </w:rPr>
        <w:t xml:space="preserve"> </w:t>
      </w:r>
      <w:proofErr w:type="spellStart"/>
      <w:r w:rsidRPr="00F662D9">
        <w:rPr>
          <w:sz w:val="24"/>
          <w:szCs w:val="24"/>
        </w:rPr>
        <w:t>Sprache</w:t>
      </w:r>
      <w:proofErr w:type="spellEnd"/>
      <w:r w:rsidRPr="00F662D9">
        <w:rPr>
          <w:sz w:val="24"/>
          <w:szCs w:val="24"/>
        </w:rPr>
        <w:t xml:space="preserve"> </w:t>
      </w:r>
      <w:proofErr w:type="spellStart"/>
      <w:r w:rsidRPr="00F662D9">
        <w:rPr>
          <w:sz w:val="24"/>
          <w:szCs w:val="24"/>
        </w:rPr>
        <w:t>und</w:t>
      </w:r>
      <w:proofErr w:type="spellEnd"/>
      <w:r w:rsidRPr="00F662D9">
        <w:rPr>
          <w:sz w:val="24"/>
          <w:szCs w:val="24"/>
        </w:rPr>
        <w:t xml:space="preserve"> Literatur, </w:t>
      </w:r>
      <w:proofErr w:type="spellStart"/>
      <w:r w:rsidRPr="00F662D9">
        <w:rPr>
          <w:sz w:val="24"/>
          <w:szCs w:val="24"/>
        </w:rPr>
        <w:t>Geschichte</w:t>
      </w:r>
      <w:proofErr w:type="spellEnd"/>
      <w:r w:rsidRPr="00F662D9">
        <w:rPr>
          <w:sz w:val="24"/>
          <w:szCs w:val="24"/>
        </w:rPr>
        <w:t xml:space="preserve"> der </w:t>
      </w:r>
      <w:proofErr w:type="spellStart"/>
      <w:r w:rsidRPr="00F662D9">
        <w:rPr>
          <w:sz w:val="24"/>
          <w:szCs w:val="24"/>
        </w:rPr>
        <w:t>Sprache</w:t>
      </w:r>
      <w:proofErr w:type="spellEnd"/>
      <w:r w:rsidRPr="00F662D9">
        <w:rPr>
          <w:sz w:val="24"/>
          <w:szCs w:val="24"/>
        </w:rPr>
        <w:t xml:space="preserve"> </w:t>
      </w:r>
      <w:proofErr w:type="spellStart"/>
      <w:r w:rsidRPr="00F662D9">
        <w:rPr>
          <w:sz w:val="24"/>
          <w:szCs w:val="24"/>
        </w:rPr>
        <w:t>und</w:t>
      </w:r>
      <w:proofErr w:type="spellEnd"/>
      <w:r w:rsidRPr="00F662D9">
        <w:rPr>
          <w:sz w:val="24"/>
          <w:szCs w:val="24"/>
        </w:rPr>
        <w:t xml:space="preserve"> Literatur der </w:t>
      </w:r>
      <w:proofErr w:type="spellStart"/>
      <w:r w:rsidRPr="00F662D9">
        <w:rPr>
          <w:sz w:val="24"/>
          <w:szCs w:val="24"/>
        </w:rPr>
        <w:t>Slowaken</w:t>
      </w:r>
      <w:proofErr w:type="spellEnd"/>
      <w:r w:rsidRPr="00F662D9">
        <w:rPr>
          <w:sz w:val="24"/>
          <w:szCs w:val="24"/>
        </w:rPr>
        <w:t xml:space="preserve">, </w:t>
      </w:r>
      <w:proofErr w:type="spellStart"/>
      <w:r w:rsidRPr="00F662D9">
        <w:rPr>
          <w:sz w:val="24"/>
          <w:szCs w:val="24"/>
        </w:rPr>
        <w:t>Geschichte</w:t>
      </w:r>
      <w:proofErr w:type="spellEnd"/>
      <w:r w:rsidRPr="00F662D9">
        <w:rPr>
          <w:sz w:val="24"/>
          <w:szCs w:val="24"/>
        </w:rPr>
        <w:t xml:space="preserve"> der </w:t>
      </w:r>
      <w:proofErr w:type="spellStart"/>
      <w:r w:rsidRPr="00F662D9">
        <w:rPr>
          <w:sz w:val="24"/>
          <w:szCs w:val="24"/>
        </w:rPr>
        <w:t>polnischen</w:t>
      </w:r>
      <w:proofErr w:type="spellEnd"/>
      <w:r w:rsidRPr="00F662D9">
        <w:rPr>
          <w:sz w:val="24"/>
          <w:szCs w:val="24"/>
        </w:rPr>
        <w:t xml:space="preserve"> </w:t>
      </w:r>
      <w:proofErr w:type="spellStart"/>
      <w:proofErr w:type="gramStart"/>
      <w:r w:rsidRPr="00F662D9">
        <w:rPr>
          <w:sz w:val="24"/>
          <w:szCs w:val="24"/>
        </w:rPr>
        <w:t>Sprache</w:t>
      </w:r>
      <w:proofErr w:type="spellEnd"/>
      <w:r w:rsidRPr="00F662D9">
        <w:rPr>
          <w:sz w:val="24"/>
          <w:szCs w:val="24"/>
        </w:rPr>
        <w:t xml:space="preserve">  </w:t>
      </w:r>
      <w:proofErr w:type="spellStart"/>
      <w:r w:rsidRPr="00F662D9">
        <w:rPr>
          <w:sz w:val="24"/>
          <w:szCs w:val="24"/>
        </w:rPr>
        <w:t>und</w:t>
      </w:r>
      <w:proofErr w:type="spellEnd"/>
      <w:proofErr w:type="gramEnd"/>
      <w:r w:rsidRPr="00F662D9">
        <w:rPr>
          <w:sz w:val="24"/>
          <w:szCs w:val="24"/>
        </w:rPr>
        <w:t xml:space="preserve"> Literatur a </w:t>
      </w:r>
      <w:proofErr w:type="spellStart"/>
      <w:r w:rsidRPr="00F662D9">
        <w:rPr>
          <w:sz w:val="24"/>
          <w:szCs w:val="24"/>
        </w:rPr>
        <w:t>Geschichte</w:t>
      </w:r>
      <w:proofErr w:type="spellEnd"/>
      <w:r w:rsidRPr="00F662D9">
        <w:rPr>
          <w:sz w:val="24"/>
          <w:szCs w:val="24"/>
        </w:rPr>
        <w:t xml:space="preserve"> der </w:t>
      </w:r>
      <w:proofErr w:type="spellStart"/>
      <w:r w:rsidRPr="00F662D9">
        <w:rPr>
          <w:sz w:val="24"/>
          <w:szCs w:val="24"/>
        </w:rPr>
        <w:t>Sprache</w:t>
      </w:r>
      <w:proofErr w:type="spellEnd"/>
      <w:r w:rsidRPr="00F662D9">
        <w:rPr>
          <w:sz w:val="24"/>
          <w:szCs w:val="24"/>
        </w:rPr>
        <w:t xml:space="preserve"> </w:t>
      </w:r>
      <w:proofErr w:type="spellStart"/>
      <w:r w:rsidRPr="00F662D9">
        <w:rPr>
          <w:sz w:val="24"/>
          <w:szCs w:val="24"/>
        </w:rPr>
        <w:t>und</w:t>
      </w:r>
      <w:proofErr w:type="spellEnd"/>
      <w:r w:rsidRPr="00F662D9">
        <w:rPr>
          <w:sz w:val="24"/>
          <w:szCs w:val="24"/>
        </w:rPr>
        <w:t xml:space="preserve"> Literatur der </w:t>
      </w:r>
      <w:proofErr w:type="spellStart"/>
      <w:r w:rsidRPr="00F662D9">
        <w:rPr>
          <w:sz w:val="24"/>
          <w:szCs w:val="24"/>
        </w:rPr>
        <w:t>Sorben</w:t>
      </w:r>
      <w:proofErr w:type="spellEnd"/>
      <w:r w:rsidRPr="00F662D9">
        <w:rPr>
          <w:sz w:val="24"/>
          <w:szCs w:val="24"/>
        </w:rPr>
        <w:t xml:space="preserve"> oder </w:t>
      </w:r>
      <w:proofErr w:type="spellStart"/>
      <w:r w:rsidRPr="00F662D9">
        <w:rPr>
          <w:sz w:val="24"/>
          <w:szCs w:val="24"/>
        </w:rPr>
        <w:t>Wenden</w:t>
      </w:r>
      <w:proofErr w:type="spellEnd"/>
      <w:r w:rsidRPr="00F662D9">
        <w:rPr>
          <w:sz w:val="24"/>
          <w:szCs w:val="24"/>
        </w:rPr>
        <w:t xml:space="preserve"> in den </w:t>
      </w:r>
      <w:proofErr w:type="spellStart"/>
      <w:r w:rsidRPr="00F662D9">
        <w:rPr>
          <w:sz w:val="24"/>
          <w:szCs w:val="24"/>
        </w:rPr>
        <w:t>Lausitzen</w:t>
      </w:r>
      <w:proofErr w:type="spellEnd"/>
      <w:r w:rsidRPr="00F662D9">
        <w:rPr>
          <w:sz w:val="24"/>
          <w:szCs w:val="24"/>
        </w:rPr>
        <w:t>).</w:t>
      </w:r>
    </w:p>
    <w:p w14:paraId="447EF76B" w14:textId="77777777" w:rsidR="00CB262A" w:rsidRPr="00F662D9" w:rsidRDefault="00CB262A" w:rsidP="00CB262A">
      <w:pPr>
        <w:spacing w:line="360" w:lineRule="auto"/>
        <w:jc w:val="both"/>
        <w:rPr>
          <w:sz w:val="24"/>
          <w:szCs w:val="24"/>
        </w:rPr>
      </w:pPr>
      <w:r w:rsidRPr="00F662D9">
        <w:rPr>
          <w:sz w:val="24"/>
          <w:szCs w:val="24"/>
        </w:rPr>
        <w:tab/>
        <w:t xml:space="preserve">Zajímavé jsou proporce a význam, který je jednotlivým „slovanským nářečím“ připisován: zcela zřetelně je dominantní ruská a česká literatura; to má v první třetině 19. století </w:t>
      </w:r>
      <w:r w:rsidRPr="00F662D9">
        <w:rPr>
          <w:sz w:val="24"/>
          <w:szCs w:val="24"/>
        </w:rPr>
        <w:lastRenderedPageBreak/>
        <w:t xml:space="preserve">ještě svou logiku, definitivně se to mění v 19. století ve prospěch polské literatury: tradice české literatury přece jen sahají až do období románského a vrcholu dosahují v gotice Smilovy školy: ani česká renesanční a hlavně humanistická literatura není zanedbatelná, zejména ve spojení s významem Prahy jako královského a císařského sídla celoevropského významu (Karel IV., husitské války, Jiří z Poděbrad, </w:t>
      </w:r>
      <w:proofErr w:type="spellStart"/>
      <w:r w:rsidRPr="00F662D9">
        <w:rPr>
          <w:sz w:val="24"/>
          <w:szCs w:val="24"/>
        </w:rPr>
        <w:t>Jagellovci</w:t>
      </w:r>
      <w:proofErr w:type="spellEnd"/>
      <w:r w:rsidRPr="00F662D9">
        <w:rPr>
          <w:sz w:val="24"/>
          <w:szCs w:val="24"/>
        </w:rPr>
        <w:t>, Rudolf II.).</w:t>
      </w:r>
    </w:p>
    <w:p w14:paraId="55E6A115" w14:textId="77777777" w:rsidR="00CB262A" w:rsidRPr="00F662D9" w:rsidRDefault="00CB262A" w:rsidP="00CB262A">
      <w:pPr>
        <w:spacing w:line="360" w:lineRule="auto"/>
        <w:jc w:val="both"/>
        <w:rPr>
          <w:sz w:val="24"/>
          <w:szCs w:val="24"/>
        </w:rPr>
      </w:pPr>
      <w:r w:rsidRPr="00F662D9">
        <w:rPr>
          <w:sz w:val="24"/>
          <w:szCs w:val="24"/>
        </w:rPr>
        <w:tab/>
        <w:t>Ještě si je nutno uvědomit, jak Šafařík užívá jednotlivé pojmy, resp. termíny: českou literaturu nazývá „</w:t>
      </w:r>
      <w:proofErr w:type="spellStart"/>
      <w:r w:rsidRPr="00F662D9">
        <w:rPr>
          <w:sz w:val="24"/>
          <w:szCs w:val="24"/>
        </w:rPr>
        <w:t>böhmische</w:t>
      </w:r>
      <w:proofErr w:type="spellEnd"/>
      <w:r w:rsidRPr="00F662D9">
        <w:rPr>
          <w:sz w:val="24"/>
          <w:szCs w:val="24"/>
        </w:rPr>
        <w:t xml:space="preserve"> Literatur“, což je označení především zemské a znamená prostě literaturu psanou v zemích Koruny české, spíše však jen v Čechách, i když myslí zjevně především literaturu psanou skutečně česky, tedy slovanským jazykem. Podobně píše nikoli o slovenské literatuře, ale o řeči a literatuře Slováků, což má také podobný </w:t>
      </w:r>
      <w:proofErr w:type="spellStart"/>
      <w:r w:rsidRPr="00F662D9">
        <w:rPr>
          <w:sz w:val="24"/>
          <w:szCs w:val="24"/>
        </w:rPr>
        <w:t>nadjazykový</w:t>
      </w:r>
      <w:proofErr w:type="spellEnd"/>
      <w:r w:rsidRPr="00F662D9">
        <w:rPr>
          <w:sz w:val="24"/>
          <w:szCs w:val="24"/>
        </w:rPr>
        <w:t xml:space="preserve"> ráz: uvědomme si, že kromě slovanského jazyka tu byla především latina a později – jako v zemích Koruny české – </w:t>
      </w:r>
      <w:proofErr w:type="gramStart"/>
      <w:r w:rsidRPr="00F662D9">
        <w:rPr>
          <w:sz w:val="24"/>
          <w:szCs w:val="24"/>
        </w:rPr>
        <w:t>němčina</w:t>
      </w:r>
      <w:proofErr w:type="gramEnd"/>
      <w:r w:rsidRPr="00F662D9">
        <w:rPr>
          <w:sz w:val="24"/>
          <w:szCs w:val="24"/>
        </w:rPr>
        <w:t xml:space="preserve"> a ještě mnohem později (de facto výrazněji od 18. století) v horních Uhrách, tedy na dnešním území slovenském, maďarština. Pojem „</w:t>
      </w:r>
      <w:proofErr w:type="spellStart"/>
      <w:r w:rsidRPr="00F662D9">
        <w:rPr>
          <w:sz w:val="24"/>
          <w:szCs w:val="24"/>
        </w:rPr>
        <w:t>böhmisch</w:t>
      </w:r>
      <w:proofErr w:type="spellEnd"/>
      <w:r w:rsidRPr="00F662D9">
        <w:rPr>
          <w:sz w:val="24"/>
          <w:szCs w:val="24"/>
        </w:rPr>
        <w:t>“ je však poněkud sporný: jelikož slovo „</w:t>
      </w:r>
      <w:proofErr w:type="spellStart"/>
      <w:r w:rsidRPr="00F662D9">
        <w:rPr>
          <w:sz w:val="24"/>
          <w:szCs w:val="24"/>
        </w:rPr>
        <w:t>tschechisch</w:t>
      </w:r>
      <w:proofErr w:type="spellEnd"/>
      <w:r w:rsidRPr="00F662D9">
        <w:rPr>
          <w:sz w:val="24"/>
          <w:szCs w:val="24"/>
        </w:rPr>
        <w:t>“ je poměrně nové a začalo se užívat via facti až po roce 1918, bylo slovo „</w:t>
      </w:r>
      <w:proofErr w:type="spellStart"/>
      <w:r w:rsidRPr="00F662D9">
        <w:rPr>
          <w:sz w:val="24"/>
          <w:szCs w:val="24"/>
        </w:rPr>
        <w:t>böhmisch</w:t>
      </w:r>
      <w:proofErr w:type="spellEnd"/>
      <w:r w:rsidRPr="00F662D9">
        <w:rPr>
          <w:sz w:val="24"/>
          <w:szCs w:val="24"/>
        </w:rPr>
        <w:t xml:space="preserve">“ užíváno skutečně pro češtinu jako západoslovanský jazyk (angl. Bohemian; </w:t>
      </w:r>
      <w:proofErr w:type="spellStart"/>
      <w:r w:rsidRPr="00F662D9">
        <w:rPr>
          <w:sz w:val="24"/>
          <w:szCs w:val="24"/>
        </w:rPr>
        <w:t>franc</w:t>
      </w:r>
      <w:proofErr w:type="spellEnd"/>
      <w:r w:rsidRPr="00F662D9">
        <w:rPr>
          <w:sz w:val="24"/>
          <w:szCs w:val="24"/>
        </w:rPr>
        <w:t xml:space="preserve">. jsou od 10. století „les </w:t>
      </w:r>
      <w:proofErr w:type="spellStart"/>
      <w:r w:rsidRPr="00F662D9">
        <w:rPr>
          <w:sz w:val="24"/>
          <w:szCs w:val="24"/>
        </w:rPr>
        <w:t>Bohemians</w:t>
      </w:r>
      <w:proofErr w:type="spellEnd"/>
      <w:r w:rsidRPr="00F662D9">
        <w:rPr>
          <w:sz w:val="24"/>
          <w:szCs w:val="24"/>
        </w:rPr>
        <w:t>“ cikáni, tedy dnešní Romové – zjevně podle země, ze které do Francie přicházeli).  Nejde zdaleka o hru se slovy: ta jsou klíčová pro pochopení významů dnes zastřených nebo znejasněných.</w:t>
      </w:r>
    </w:p>
    <w:p w14:paraId="0BBE7AF9" w14:textId="77777777" w:rsidR="00CB262A" w:rsidRPr="00F662D9" w:rsidRDefault="00CB262A" w:rsidP="00CB262A">
      <w:pPr>
        <w:spacing w:line="360" w:lineRule="auto"/>
        <w:jc w:val="both"/>
        <w:rPr>
          <w:sz w:val="24"/>
          <w:szCs w:val="24"/>
        </w:rPr>
      </w:pPr>
      <w:r w:rsidRPr="00F662D9">
        <w:rPr>
          <w:sz w:val="24"/>
          <w:szCs w:val="24"/>
        </w:rPr>
        <w:tab/>
        <w:t>Jasnější pohled poskytne Šafaříkovo rozdělení jazyků, tedy „nářečí“ (</w:t>
      </w:r>
      <w:proofErr w:type="spellStart"/>
      <w:r w:rsidRPr="00F662D9">
        <w:rPr>
          <w:sz w:val="24"/>
          <w:szCs w:val="24"/>
        </w:rPr>
        <w:t>Mundarten</w:t>
      </w:r>
      <w:proofErr w:type="spellEnd"/>
      <w:r w:rsidRPr="00F662D9">
        <w:rPr>
          <w:sz w:val="24"/>
          <w:szCs w:val="24"/>
        </w:rPr>
        <w:t xml:space="preserve">): na počátku stojí staroslověnština jako v podstatě umělý nebo uměle dotvořený jazyk založený na bázi jihoslovanské, resp. egejsko-makedonské či egejsko-bulharské – na rozdíl od obou dnešních moderních jazyků jde však o jazyk syntetický, nikoli analytický. Pak následuje ruština sestávající se z velkoruštiny, </w:t>
      </w:r>
      <w:proofErr w:type="gramStart"/>
      <w:r w:rsidRPr="00F662D9">
        <w:rPr>
          <w:sz w:val="24"/>
          <w:szCs w:val="24"/>
        </w:rPr>
        <w:t>maloruštiny  a</w:t>
      </w:r>
      <w:proofErr w:type="gramEnd"/>
      <w:r w:rsidRPr="00F662D9">
        <w:rPr>
          <w:sz w:val="24"/>
          <w:szCs w:val="24"/>
        </w:rPr>
        <w:t xml:space="preserve"> běloruštiny, pak srbština, kam patří bulharština, sama srbština, </w:t>
      </w:r>
      <w:proofErr w:type="spellStart"/>
      <w:r w:rsidRPr="00F662D9">
        <w:rPr>
          <w:sz w:val="24"/>
          <w:szCs w:val="24"/>
        </w:rPr>
        <w:t>dalmatština</w:t>
      </w:r>
      <w:proofErr w:type="spellEnd"/>
      <w:r w:rsidRPr="00F662D9">
        <w:rPr>
          <w:sz w:val="24"/>
          <w:szCs w:val="24"/>
        </w:rPr>
        <w:t xml:space="preserve"> a bosenština, pak chorvatština a nakonec slovinština (</w:t>
      </w:r>
      <w:proofErr w:type="spellStart"/>
      <w:r w:rsidRPr="00F662D9">
        <w:rPr>
          <w:sz w:val="24"/>
          <w:szCs w:val="24"/>
        </w:rPr>
        <w:t>slowenisch</w:t>
      </w:r>
      <w:proofErr w:type="spellEnd"/>
      <w:r w:rsidRPr="00F662D9">
        <w:rPr>
          <w:sz w:val="24"/>
          <w:szCs w:val="24"/>
        </w:rPr>
        <w:t xml:space="preserve">) neboli </w:t>
      </w:r>
      <w:proofErr w:type="spellStart"/>
      <w:r w:rsidRPr="00F662D9">
        <w:rPr>
          <w:sz w:val="24"/>
          <w:szCs w:val="24"/>
        </w:rPr>
        <w:t>vindština</w:t>
      </w:r>
      <w:proofErr w:type="spellEnd"/>
      <w:r w:rsidRPr="00F662D9">
        <w:rPr>
          <w:sz w:val="24"/>
          <w:szCs w:val="24"/>
        </w:rPr>
        <w:t xml:space="preserve"> (</w:t>
      </w:r>
      <w:proofErr w:type="spellStart"/>
      <w:r w:rsidRPr="00F662D9">
        <w:rPr>
          <w:sz w:val="24"/>
          <w:szCs w:val="24"/>
        </w:rPr>
        <w:t>windisch</w:t>
      </w:r>
      <w:proofErr w:type="spellEnd"/>
      <w:r w:rsidRPr="00F662D9">
        <w:rPr>
          <w:sz w:val="24"/>
          <w:szCs w:val="24"/>
        </w:rPr>
        <w:t xml:space="preserve">). To vše jsou jazyky jihovýchodní. Ze severozápadních to jsou čeština skládající se z češtiny a moravštiny (není to omyl, neboť k připojení moravského národa moravského jazyka k českému národu a českému jazyku došlo pod tlakem národního obrození a česko-německého nacionalismu teprve v průběhu 19. století – změnu fixují </w:t>
      </w:r>
      <w:r w:rsidRPr="00F662D9">
        <w:rPr>
          <w:i/>
          <w:sz w:val="24"/>
          <w:szCs w:val="24"/>
        </w:rPr>
        <w:t>Dějiny národu českého v Čechách a v Moravě</w:t>
      </w:r>
      <w:r w:rsidRPr="00F662D9">
        <w:rPr>
          <w:sz w:val="24"/>
          <w:szCs w:val="24"/>
        </w:rPr>
        <w:t xml:space="preserve"> – v nových vydáních se jména zemí vynechávají – důvod raději neznám – Šafaříkova přítele a podporovatele, rodem Moravana Františka Palackého), slovenština, srbština (</w:t>
      </w:r>
      <w:proofErr w:type="spellStart"/>
      <w:r w:rsidRPr="00F662D9">
        <w:rPr>
          <w:sz w:val="24"/>
          <w:szCs w:val="24"/>
        </w:rPr>
        <w:t>sorbisch</w:t>
      </w:r>
      <w:proofErr w:type="spellEnd"/>
      <w:r w:rsidRPr="00F662D9">
        <w:rPr>
          <w:sz w:val="24"/>
          <w:szCs w:val="24"/>
        </w:rPr>
        <w:t xml:space="preserve">) v Lužici horní a srbština v Lužici dolní (u Šafaříka Ober </w:t>
      </w:r>
      <w:proofErr w:type="spellStart"/>
      <w:r w:rsidRPr="00F662D9">
        <w:rPr>
          <w:sz w:val="24"/>
          <w:szCs w:val="24"/>
        </w:rPr>
        <w:t>Lausitz</w:t>
      </w:r>
      <w:proofErr w:type="spellEnd"/>
      <w:r w:rsidRPr="00F662D9">
        <w:rPr>
          <w:sz w:val="24"/>
          <w:szCs w:val="24"/>
        </w:rPr>
        <w:t xml:space="preserve">, </w:t>
      </w:r>
      <w:proofErr w:type="spellStart"/>
      <w:r w:rsidRPr="00F662D9">
        <w:rPr>
          <w:sz w:val="24"/>
          <w:szCs w:val="24"/>
        </w:rPr>
        <w:t>Nieder</w:t>
      </w:r>
      <w:proofErr w:type="spellEnd"/>
      <w:r w:rsidRPr="00F662D9">
        <w:rPr>
          <w:sz w:val="24"/>
          <w:szCs w:val="24"/>
        </w:rPr>
        <w:t xml:space="preserve"> </w:t>
      </w:r>
      <w:proofErr w:type="spellStart"/>
      <w:r w:rsidRPr="00F662D9">
        <w:rPr>
          <w:sz w:val="24"/>
          <w:szCs w:val="24"/>
        </w:rPr>
        <w:t>Lausitz</w:t>
      </w:r>
      <w:proofErr w:type="spellEnd"/>
      <w:r w:rsidRPr="00F662D9">
        <w:rPr>
          <w:sz w:val="24"/>
          <w:szCs w:val="24"/>
        </w:rPr>
        <w:t>), starém to území Českého státu, polština sestávající se z </w:t>
      </w:r>
      <w:proofErr w:type="spellStart"/>
      <w:r w:rsidRPr="00F662D9">
        <w:rPr>
          <w:sz w:val="24"/>
          <w:szCs w:val="24"/>
        </w:rPr>
        <w:t>velkopolštiny</w:t>
      </w:r>
      <w:proofErr w:type="spellEnd"/>
      <w:r w:rsidRPr="00F662D9">
        <w:rPr>
          <w:sz w:val="24"/>
          <w:szCs w:val="24"/>
        </w:rPr>
        <w:t xml:space="preserve">,  </w:t>
      </w:r>
      <w:proofErr w:type="spellStart"/>
      <w:r w:rsidRPr="00F662D9">
        <w:rPr>
          <w:sz w:val="24"/>
          <w:szCs w:val="24"/>
        </w:rPr>
        <w:t>malopolštiny</w:t>
      </w:r>
      <w:proofErr w:type="spellEnd"/>
      <w:r w:rsidRPr="00F662D9">
        <w:rPr>
          <w:sz w:val="24"/>
          <w:szCs w:val="24"/>
        </w:rPr>
        <w:t xml:space="preserve">, </w:t>
      </w:r>
      <w:proofErr w:type="spellStart"/>
      <w:r w:rsidRPr="00F662D9">
        <w:rPr>
          <w:sz w:val="24"/>
          <w:szCs w:val="24"/>
        </w:rPr>
        <w:t>slezštiny</w:t>
      </w:r>
      <w:proofErr w:type="spellEnd"/>
      <w:r w:rsidRPr="00F662D9">
        <w:rPr>
          <w:sz w:val="24"/>
          <w:szCs w:val="24"/>
        </w:rPr>
        <w:t xml:space="preserve"> a dalších nářečí. To je dělení víceméně odpovídající stavu z počátku 19. století: je tu ještě mnoho přechodových jazykových, kulturních a mentálních pásem, kontury </w:t>
      </w:r>
      <w:r w:rsidRPr="00F662D9">
        <w:rPr>
          <w:sz w:val="24"/>
          <w:szCs w:val="24"/>
        </w:rPr>
        <w:lastRenderedPageBreak/>
        <w:t xml:space="preserve">dnešních slovanských jazyků, resp. slovanských jazyků národních států nejsou zdaleka tak ostré. Jako příklad může sloužit fakt, že Češi a Slováci v podstatě do 30. let 19. století a někdy i déle nepotřebovali pro čtení polské literatury žádné překlady a také se mnoho nepřekládalo, četlo se v originále asi tak, jak dnešní Slovák čte česky nebo Čech slovensky. V podstatě průměrně vzdělaný Čech či Slovák ostatně v té době četl s porozuměním ve všech slovanských jazycích. </w:t>
      </w:r>
    </w:p>
    <w:p w14:paraId="25805BDB" w14:textId="77777777" w:rsidR="00CB262A" w:rsidRPr="00F662D9" w:rsidRDefault="00CB262A" w:rsidP="00CB262A">
      <w:pPr>
        <w:spacing w:line="360" w:lineRule="auto"/>
        <w:jc w:val="both"/>
        <w:rPr>
          <w:sz w:val="24"/>
          <w:szCs w:val="24"/>
        </w:rPr>
      </w:pPr>
      <w:r w:rsidRPr="00F662D9">
        <w:rPr>
          <w:sz w:val="24"/>
          <w:szCs w:val="24"/>
        </w:rPr>
        <w:tab/>
        <w:t xml:space="preserve">Již v tomto zakládajícím díle, jež se stalo modelem i pro uvedená díla pozdější, je zřejmý problém, a to výkladová komplexnost (u něho ztížená ještě filologickým, tj. i jazykovědným pojetím díla) slovanských literatur. Lze </w:t>
      </w:r>
      <w:proofErr w:type="gramStart"/>
      <w:r w:rsidRPr="00F662D9">
        <w:rPr>
          <w:sz w:val="24"/>
          <w:szCs w:val="24"/>
        </w:rPr>
        <w:t>říci</w:t>
      </w:r>
      <w:proofErr w:type="gramEnd"/>
      <w:r w:rsidRPr="00F662D9">
        <w:rPr>
          <w:sz w:val="24"/>
          <w:szCs w:val="24"/>
        </w:rPr>
        <w:t xml:space="preserve">, že až Wollmanova </w:t>
      </w:r>
      <w:r w:rsidRPr="00F662D9">
        <w:rPr>
          <w:i/>
          <w:iCs/>
          <w:sz w:val="24"/>
          <w:szCs w:val="24"/>
        </w:rPr>
        <w:t>Slovesnost Slovanů</w:t>
      </w:r>
      <w:r w:rsidRPr="00F662D9">
        <w:rPr>
          <w:sz w:val="24"/>
          <w:szCs w:val="24"/>
        </w:rPr>
        <w:t>, dílo vzniklé v podstatě „na koleně“ a za velkého spěchu, aby svým Bratislavanům, kteří mu už začali rozumět, i svým Brňanům, kteří teprve porozumět měli, když odtud roku 1928 odešel do Prahy Jiří Horák, stavělo na tomto kompaktním výkladu.</w:t>
      </w:r>
    </w:p>
    <w:p w14:paraId="48509947" w14:textId="77777777" w:rsidR="00CB262A" w:rsidRPr="00F662D9" w:rsidRDefault="00CB262A" w:rsidP="00CB262A">
      <w:pPr>
        <w:pStyle w:val="Zkladntext"/>
        <w:spacing w:line="360" w:lineRule="auto"/>
        <w:rPr>
          <w:b w:val="0"/>
          <w:szCs w:val="24"/>
        </w:rPr>
      </w:pPr>
      <w:r w:rsidRPr="00F662D9">
        <w:rPr>
          <w:b w:val="0"/>
          <w:szCs w:val="24"/>
        </w:rPr>
        <w:tab/>
        <w:t xml:space="preserve">Frank </w:t>
      </w:r>
      <w:proofErr w:type="spellStart"/>
      <w:r w:rsidRPr="00F662D9">
        <w:rPr>
          <w:b w:val="0"/>
          <w:szCs w:val="24"/>
        </w:rPr>
        <w:t>Wollman</w:t>
      </w:r>
      <w:proofErr w:type="spellEnd"/>
      <w:r w:rsidRPr="00F662D9">
        <w:rPr>
          <w:b w:val="0"/>
          <w:szCs w:val="24"/>
        </w:rPr>
        <w:t xml:space="preserve"> v </w:t>
      </w:r>
      <w:r w:rsidRPr="00F662D9">
        <w:rPr>
          <w:b w:val="0"/>
          <w:i/>
          <w:szCs w:val="24"/>
        </w:rPr>
        <w:t>Slovesnosti Slovanů</w:t>
      </w:r>
      <w:r w:rsidRPr="00F662D9">
        <w:rPr>
          <w:b w:val="0"/>
          <w:szCs w:val="24"/>
        </w:rPr>
        <w:t xml:space="preserve"> sleduje, jak se „slovanský duch“ odráží v světové literatuře a jejích rozmanitých podobách, přičemž se opírá o tehdy relativně nové tendence duchovědné, </w:t>
      </w:r>
      <w:proofErr w:type="spellStart"/>
      <w:r w:rsidRPr="00F662D9">
        <w:rPr>
          <w:b w:val="0"/>
          <w:szCs w:val="24"/>
        </w:rPr>
        <w:t>intuitivistické</w:t>
      </w:r>
      <w:proofErr w:type="spellEnd"/>
      <w:r w:rsidRPr="00F662D9">
        <w:rPr>
          <w:b w:val="0"/>
          <w:szCs w:val="24"/>
        </w:rPr>
        <w:t>, ale také imanentní (jeho pojetí vychází ještě hodně z </w:t>
      </w:r>
      <w:proofErr w:type="spellStart"/>
      <w:r w:rsidRPr="00F662D9">
        <w:rPr>
          <w:b w:val="0"/>
          <w:szCs w:val="24"/>
        </w:rPr>
        <w:t>tematologie</w:t>
      </w:r>
      <w:proofErr w:type="spellEnd"/>
      <w:r w:rsidRPr="00F662D9">
        <w:rPr>
          <w:b w:val="0"/>
          <w:szCs w:val="24"/>
        </w:rPr>
        <w:t>, neboť je pro didaktické účely praktičtější, ale překonává ji „</w:t>
      </w:r>
      <w:proofErr w:type="spellStart"/>
      <w:r w:rsidRPr="00F662D9">
        <w:rPr>
          <w:b w:val="0"/>
          <w:szCs w:val="24"/>
        </w:rPr>
        <w:t>eidologií</w:t>
      </w:r>
      <w:proofErr w:type="spellEnd"/>
      <w:r w:rsidRPr="00F662D9">
        <w:rPr>
          <w:b w:val="0"/>
          <w:szCs w:val="24"/>
        </w:rPr>
        <w:t xml:space="preserve">“). Představa slovanských literatur jako kompaktního celku je Wollmanovi relevantní, jestliže se podobné nebo shodné </w:t>
      </w:r>
      <w:proofErr w:type="spellStart"/>
      <w:r w:rsidRPr="00F662D9">
        <w:rPr>
          <w:b w:val="0"/>
          <w:szCs w:val="24"/>
        </w:rPr>
        <w:t>poetologické</w:t>
      </w:r>
      <w:proofErr w:type="spellEnd"/>
      <w:r w:rsidRPr="00F662D9">
        <w:rPr>
          <w:b w:val="0"/>
          <w:szCs w:val="24"/>
        </w:rPr>
        <w:t xml:space="preserve"> struktury vyskytují v slovanských literaturách a jinde nikoliv. To ho pak vedlo k názoru o irelevantnosti dělení slovanského celku na Západ a Východ podle církevního </w:t>
      </w:r>
      <w:proofErr w:type="gramStart"/>
      <w:r w:rsidRPr="00F662D9">
        <w:rPr>
          <w:b w:val="0"/>
          <w:szCs w:val="24"/>
        </w:rPr>
        <w:t>schizmatu</w:t>
      </w:r>
      <w:proofErr w:type="gramEnd"/>
      <w:r w:rsidRPr="00F662D9">
        <w:rPr>
          <w:b w:val="0"/>
          <w:szCs w:val="24"/>
        </w:rPr>
        <w:t>: právě folklor je mu v tom argumentem nejsilnějším.</w:t>
      </w:r>
    </w:p>
    <w:p w14:paraId="571525E3" w14:textId="77777777" w:rsidR="00CB262A" w:rsidRPr="00F662D9" w:rsidRDefault="00CB262A" w:rsidP="00CB262A">
      <w:pPr>
        <w:pStyle w:val="Zkladntext"/>
        <w:spacing w:line="360" w:lineRule="auto"/>
        <w:rPr>
          <w:b w:val="0"/>
          <w:szCs w:val="24"/>
        </w:rPr>
      </w:pPr>
      <w:r w:rsidRPr="00F662D9">
        <w:rPr>
          <w:b w:val="0"/>
          <w:szCs w:val="24"/>
        </w:rPr>
        <w:tab/>
        <w:t xml:space="preserve">Jak vyplývá za samotného textu knížky a z úvodní studie, je Wollmanova </w:t>
      </w:r>
      <w:r w:rsidRPr="00F662D9">
        <w:rPr>
          <w:b w:val="0"/>
          <w:i/>
          <w:szCs w:val="24"/>
        </w:rPr>
        <w:t>Slovesnost Slovanů</w:t>
      </w:r>
      <w:r w:rsidRPr="00F662D9">
        <w:rPr>
          <w:b w:val="0"/>
          <w:szCs w:val="24"/>
        </w:rPr>
        <w:t xml:space="preserve"> dílem v jistém smyslu výjimečným nejen dobově, ale také všeobecně, tedy i pro dnešní dobu a dnešní slavistiku.</w:t>
      </w:r>
      <w:r w:rsidRPr="00F662D9">
        <w:rPr>
          <w:rStyle w:val="Znakapoznpodarou"/>
          <w:b w:val="0"/>
          <w:szCs w:val="24"/>
        </w:rPr>
        <w:footnoteReference w:id="146"/>
      </w:r>
      <w:r w:rsidRPr="00F662D9">
        <w:rPr>
          <w:b w:val="0"/>
          <w:szCs w:val="24"/>
        </w:rPr>
        <w:t xml:space="preserve"> Slovanský znak či slavismus, tedy i kvalita slovanských literatur, není chápán jen jako vlastnost delimitační, ale především scelovací, integrující a dokonce přesahující, transcendující. Slovanské literatury jsou viděny jako celek, ale současně jako diference, rozpolcenost, pluralita, semeniště a kadlub vlivů a průniků, jako vnitřně rozrůzněná, a přece celistvá entita (</w:t>
      </w:r>
      <w:proofErr w:type="spellStart"/>
      <w:r w:rsidRPr="00F662D9">
        <w:rPr>
          <w:b w:val="0"/>
          <w:szCs w:val="24"/>
        </w:rPr>
        <w:t>eidos</w:t>
      </w:r>
      <w:proofErr w:type="spellEnd"/>
      <w:r w:rsidRPr="00F662D9">
        <w:rPr>
          <w:b w:val="0"/>
          <w:szCs w:val="24"/>
        </w:rPr>
        <w:t xml:space="preserve">). Slovanské literatury reflektují nejen etnicitu Slovanů a jejich historický vývoj, ale </w:t>
      </w:r>
      <w:proofErr w:type="gramStart"/>
      <w:r w:rsidRPr="00F662D9">
        <w:rPr>
          <w:b w:val="0"/>
          <w:szCs w:val="24"/>
        </w:rPr>
        <w:t>také</w:t>
      </w:r>
      <w:proofErr w:type="gramEnd"/>
      <w:r w:rsidRPr="00F662D9">
        <w:rPr>
          <w:b w:val="0"/>
          <w:szCs w:val="24"/>
        </w:rPr>
        <w:t xml:space="preserve"> a především prostorově administrativní kategorie, například střední </w:t>
      </w:r>
      <w:r w:rsidRPr="00F662D9">
        <w:rPr>
          <w:b w:val="0"/>
          <w:szCs w:val="24"/>
        </w:rPr>
        <w:lastRenderedPageBreak/>
        <w:t xml:space="preserve">Evropu, Balkán, východní Evropu a v přesahu i Asii. Tyto kontexty bere </w:t>
      </w:r>
      <w:proofErr w:type="spellStart"/>
      <w:r w:rsidRPr="00F662D9">
        <w:rPr>
          <w:b w:val="0"/>
          <w:szCs w:val="24"/>
        </w:rPr>
        <w:t>Wollman</w:t>
      </w:r>
      <w:proofErr w:type="spellEnd"/>
      <w:r w:rsidRPr="00F662D9">
        <w:rPr>
          <w:b w:val="0"/>
          <w:szCs w:val="24"/>
        </w:rPr>
        <w:t xml:space="preserve"> masivně v úvahu, kdykoli je to možné a funkční: ukazuje slovanský svět jako vždy otevřený ostatní Evropě (italská kultura v Dalmácii, germánské působení na západní Slovany, Rusko a Evropa apod.). Wollmanovou metodou je vidění jevů ve vzájemných souvislostech a propojeních, nikoli izolovaně: to autor nejen deklaruje, ale také v praxi realizuje. Například takto několika tahy načrtl problematiku středověkou, renesanční, humanistickou, reformační a rekatolizační.</w:t>
      </w:r>
    </w:p>
    <w:p w14:paraId="615B6149" w14:textId="77777777" w:rsidR="00CB262A" w:rsidRPr="00F662D9" w:rsidRDefault="00CB262A" w:rsidP="00CB262A">
      <w:pPr>
        <w:pStyle w:val="Zkladntext"/>
        <w:spacing w:line="360" w:lineRule="auto"/>
        <w:rPr>
          <w:b w:val="0"/>
          <w:szCs w:val="24"/>
        </w:rPr>
      </w:pPr>
      <w:r w:rsidRPr="00F662D9">
        <w:rPr>
          <w:b w:val="0"/>
          <w:szCs w:val="24"/>
        </w:rPr>
        <w:tab/>
        <w:t xml:space="preserve">Základní Wollmanovou tezí je to, že slovanské literatury vznikaly na evropských kulturních křižovatkách jako produkt mediteránního kulturního typu: právě zde </w:t>
      </w:r>
      <w:proofErr w:type="spellStart"/>
      <w:r w:rsidRPr="00F662D9">
        <w:rPr>
          <w:b w:val="0"/>
          <w:szCs w:val="24"/>
        </w:rPr>
        <w:t>Wollman</w:t>
      </w:r>
      <w:proofErr w:type="spellEnd"/>
      <w:r w:rsidRPr="00F662D9">
        <w:rPr>
          <w:b w:val="0"/>
          <w:szCs w:val="24"/>
        </w:rPr>
        <w:t xml:space="preserve"> anticipoval podobné snahy Dionýze </w:t>
      </w:r>
      <w:proofErr w:type="spellStart"/>
      <w:r w:rsidRPr="00F662D9">
        <w:rPr>
          <w:b w:val="0"/>
          <w:szCs w:val="24"/>
        </w:rPr>
        <w:t>Ďurišina</w:t>
      </w:r>
      <w:proofErr w:type="spellEnd"/>
      <w:r w:rsidRPr="00F662D9">
        <w:rPr>
          <w:b w:val="0"/>
          <w:szCs w:val="24"/>
        </w:rPr>
        <w:t xml:space="preserve"> a italských komparatistů.</w:t>
      </w:r>
      <w:r w:rsidRPr="00F662D9">
        <w:rPr>
          <w:rStyle w:val="Znakapoznpodarou"/>
          <w:b w:val="0"/>
          <w:szCs w:val="24"/>
        </w:rPr>
        <w:footnoteReference w:id="147"/>
      </w:r>
      <w:r w:rsidRPr="00F662D9">
        <w:rPr>
          <w:b w:val="0"/>
          <w:szCs w:val="24"/>
        </w:rPr>
        <w:t xml:space="preserve"> Nehledě na složité historické osudy jednotlivých slovanských pospolitostí (tatarský vpád u východních Slovanů, turecké války u jižních, germanizační tlak u západních) vidí </w:t>
      </w:r>
      <w:proofErr w:type="spellStart"/>
      <w:r w:rsidRPr="00F662D9">
        <w:rPr>
          <w:b w:val="0"/>
          <w:szCs w:val="24"/>
        </w:rPr>
        <w:t>Wollman</w:t>
      </w:r>
      <w:proofErr w:type="spellEnd"/>
      <w:r w:rsidRPr="00F662D9">
        <w:rPr>
          <w:b w:val="0"/>
          <w:szCs w:val="24"/>
        </w:rPr>
        <w:t xml:space="preserve"> kontinuitu slovanskou a evropskou, neboť nebylo možno zabránit průniku a proudění literárních látek: navíc se Slované neuzavírali ani prouděním východním (Byzanc a Asie). Z tohoto hlediska mohl </w:t>
      </w:r>
      <w:proofErr w:type="spellStart"/>
      <w:r w:rsidRPr="00F662D9">
        <w:rPr>
          <w:b w:val="0"/>
          <w:szCs w:val="24"/>
        </w:rPr>
        <w:t>Wollman</w:t>
      </w:r>
      <w:proofErr w:type="spellEnd"/>
      <w:r w:rsidRPr="00F662D9">
        <w:rPr>
          <w:b w:val="0"/>
          <w:szCs w:val="24"/>
        </w:rPr>
        <w:t xml:space="preserve"> konstatovat, že </w:t>
      </w:r>
      <w:r w:rsidRPr="00F662D9">
        <w:rPr>
          <w:b w:val="0"/>
          <w:i/>
          <w:szCs w:val="24"/>
        </w:rPr>
        <w:t>„slovanské literatury byly bohatší než literární průměr západoevropský o vlastní hodnoty“</w:t>
      </w:r>
      <w:r w:rsidRPr="00F662D9">
        <w:rPr>
          <w:rStyle w:val="Znakapoznpodarou"/>
          <w:b w:val="0"/>
          <w:i/>
          <w:szCs w:val="24"/>
        </w:rPr>
        <w:footnoteReference w:id="148"/>
      </w:r>
      <w:r w:rsidRPr="00F662D9">
        <w:rPr>
          <w:b w:val="0"/>
          <w:szCs w:val="24"/>
        </w:rPr>
        <w:t xml:space="preserve">, že sdílely stejné nebo podobné hodnoty, takže </w:t>
      </w:r>
      <w:r w:rsidRPr="00F662D9">
        <w:rPr>
          <w:b w:val="0"/>
          <w:i/>
          <w:szCs w:val="24"/>
        </w:rPr>
        <w:t xml:space="preserve">„na literární mapě Evropy slovanské oblasti byly by zakresleny asi týmiž </w:t>
      </w:r>
      <w:proofErr w:type="spellStart"/>
      <w:r w:rsidRPr="00F662D9">
        <w:rPr>
          <w:b w:val="0"/>
          <w:i/>
          <w:szCs w:val="24"/>
        </w:rPr>
        <w:t>anthropologickými</w:t>
      </w:r>
      <w:proofErr w:type="spellEnd"/>
      <w:r w:rsidRPr="00F662D9">
        <w:rPr>
          <w:b w:val="0"/>
          <w:i/>
          <w:szCs w:val="24"/>
        </w:rPr>
        <w:t xml:space="preserve"> barvami a týmiž zónami historických epoch a myšlenkových proudů; jen snad by byl rozdíl </w:t>
      </w:r>
      <w:proofErr w:type="gramStart"/>
      <w:r w:rsidRPr="00F662D9">
        <w:rPr>
          <w:b w:val="0"/>
          <w:i/>
          <w:szCs w:val="24"/>
        </w:rPr>
        <w:t>v  stupni</w:t>
      </w:r>
      <w:proofErr w:type="gramEnd"/>
      <w:r w:rsidRPr="00F662D9">
        <w:rPr>
          <w:b w:val="0"/>
          <w:i/>
          <w:szCs w:val="24"/>
        </w:rPr>
        <w:t xml:space="preserve"> barev a v síle pruhů. Ale kromě toho přistupovaly by mezislovanské odstíny barevné a daleko složitější síť vlivů mezislovanských, zvláště v oboru </w:t>
      </w:r>
      <w:proofErr w:type="spellStart"/>
      <w:r w:rsidRPr="00F662D9">
        <w:rPr>
          <w:b w:val="0"/>
          <w:i/>
          <w:szCs w:val="24"/>
        </w:rPr>
        <w:t>látkovědy</w:t>
      </w:r>
      <w:proofErr w:type="spellEnd"/>
      <w:r w:rsidRPr="00F662D9">
        <w:rPr>
          <w:b w:val="0"/>
          <w:i/>
          <w:szCs w:val="24"/>
        </w:rPr>
        <w:t xml:space="preserve"> a také v typologii. Toto mezislovanské plus není způsobeno jen dědictvím byzantské kultury a </w:t>
      </w:r>
      <w:proofErr w:type="spellStart"/>
      <w:r w:rsidRPr="00F662D9">
        <w:rPr>
          <w:b w:val="0"/>
          <w:i/>
          <w:szCs w:val="24"/>
        </w:rPr>
        <w:t>orthodoxií</w:t>
      </w:r>
      <w:proofErr w:type="spellEnd"/>
      <w:r w:rsidRPr="00F662D9">
        <w:rPr>
          <w:b w:val="0"/>
          <w:i/>
          <w:szCs w:val="24"/>
        </w:rPr>
        <w:t>, není jen podmíněno více méně organickým zasahováním západoevropských vlivů, leč též jejich přijetím, výběrem a způsobem zpracování.“</w:t>
      </w:r>
      <w:r w:rsidRPr="00F662D9">
        <w:rPr>
          <w:rStyle w:val="Znakapoznpodarou"/>
          <w:b w:val="0"/>
          <w:i/>
          <w:szCs w:val="24"/>
        </w:rPr>
        <w:footnoteReference w:id="149"/>
      </w:r>
      <w:r w:rsidRPr="00F662D9">
        <w:rPr>
          <w:b w:val="0"/>
          <w:szCs w:val="24"/>
        </w:rPr>
        <w:t xml:space="preserve">  </w:t>
      </w:r>
    </w:p>
    <w:p w14:paraId="09B015F9" w14:textId="77777777" w:rsidR="00CB262A" w:rsidRPr="00F662D9" w:rsidRDefault="00CB262A" w:rsidP="00CB262A">
      <w:pPr>
        <w:pStyle w:val="Zkladntext"/>
        <w:spacing w:line="360" w:lineRule="auto"/>
        <w:rPr>
          <w:b w:val="0"/>
          <w:szCs w:val="24"/>
        </w:rPr>
      </w:pPr>
      <w:r w:rsidRPr="00F662D9">
        <w:rPr>
          <w:b w:val="0"/>
          <w:szCs w:val="24"/>
        </w:rPr>
        <w:tab/>
        <w:t xml:space="preserve">Z dnešního hlediska je pozoruhodné, jak přirozeně a nenásilně včlenil </w:t>
      </w:r>
      <w:proofErr w:type="spellStart"/>
      <w:r w:rsidRPr="00F662D9">
        <w:rPr>
          <w:b w:val="0"/>
          <w:szCs w:val="24"/>
        </w:rPr>
        <w:t>Wollman</w:t>
      </w:r>
      <w:proofErr w:type="spellEnd"/>
      <w:r w:rsidRPr="00F662D9">
        <w:rPr>
          <w:b w:val="0"/>
          <w:szCs w:val="24"/>
        </w:rPr>
        <w:t xml:space="preserve"> do svého výkladu korpus české literatury, kterou chápe jako přirozenou součást slovanského světa se všemi rysy západního, latinského a katolicko-protestantského kulturního vlivu. S tím také úzce souvisí Wollmanův narativní přístup spočívající na bohatém, metaforickém jazyku a košaté, chtělo by se </w:t>
      </w:r>
      <w:proofErr w:type="gramStart"/>
      <w:r w:rsidRPr="00F662D9">
        <w:rPr>
          <w:b w:val="0"/>
          <w:szCs w:val="24"/>
        </w:rPr>
        <w:t>říci</w:t>
      </w:r>
      <w:proofErr w:type="gramEnd"/>
      <w:r w:rsidRPr="00F662D9">
        <w:rPr>
          <w:b w:val="0"/>
          <w:szCs w:val="24"/>
        </w:rPr>
        <w:t xml:space="preserve"> barokně sklenuté větě. </w:t>
      </w:r>
      <w:r w:rsidRPr="00F662D9">
        <w:rPr>
          <w:b w:val="0"/>
          <w:i/>
          <w:iCs/>
          <w:szCs w:val="24"/>
        </w:rPr>
        <w:t xml:space="preserve">Slovesnost Slovanů </w:t>
      </w:r>
      <w:r w:rsidRPr="00F662D9">
        <w:rPr>
          <w:b w:val="0"/>
          <w:szCs w:val="24"/>
        </w:rPr>
        <w:t xml:space="preserve">je umně vyprávěný příběh vycházející v podstatě z cestopisné, </w:t>
      </w:r>
      <w:proofErr w:type="spellStart"/>
      <w:r w:rsidRPr="00F662D9">
        <w:rPr>
          <w:b w:val="0"/>
          <w:szCs w:val="24"/>
        </w:rPr>
        <w:t>putovatelské</w:t>
      </w:r>
      <w:proofErr w:type="spellEnd"/>
      <w:r w:rsidRPr="00F662D9">
        <w:rPr>
          <w:b w:val="0"/>
          <w:szCs w:val="24"/>
        </w:rPr>
        <w:t xml:space="preserve"> literatury pojednávající o tom, jak se nějaký jev střetá s jiným, jak s ním </w:t>
      </w:r>
      <w:proofErr w:type="gramStart"/>
      <w:r w:rsidRPr="00F662D9">
        <w:rPr>
          <w:b w:val="0"/>
          <w:szCs w:val="24"/>
        </w:rPr>
        <w:t>vytváří</w:t>
      </w:r>
      <w:proofErr w:type="gramEnd"/>
      <w:r w:rsidRPr="00F662D9">
        <w:rPr>
          <w:b w:val="0"/>
          <w:szCs w:val="24"/>
        </w:rPr>
        <w:t xml:space="preserve"> nový celek, jak působí, jak literatura a její tvar vyrůstají ze vzájemné genetické spojitosti, že izolace a tzv. čistota de facto neexistují, že vše má své </w:t>
      </w:r>
      <w:r w:rsidRPr="00F662D9">
        <w:rPr>
          <w:b w:val="0"/>
          <w:szCs w:val="24"/>
        </w:rPr>
        <w:lastRenderedPageBreak/>
        <w:t xml:space="preserve">hlubinné i povrchové souvislosti, a to zjevné i skryté, že literatura je reflexí individua i národní pospolitosti. </w:t>
      </w:r>
      <w:proofErr w:type="spellStart"/>
      <w:r w:rsidRPr="00F662D9">
        <w:rPr>
          <w:b w:val="0"/>
          <w:szCs w:val="24"/>
        </w:rPr>
        <w:t>Esejističnost</w:t>
      </w:r>
      <w:proofErr w:type="spellEnd"/>
      <w:r w:rsidRPr="00F662D9">
        <w:rPr>
          <w:b w:val="0"/>
          <w:szCs w:val="24"/>
        </w:rPr>
        <w:t xml:space="preserve">, uměleckost svého příběhu zdůrazňuje </w:t>
      </w:r>
      <w:proofErr w:type="spellStart"/>
      <w:r w:rsidRPr="00F662D9">
        <w:rPr>
          <w:b w:val="0"/>
          <w:szCs w:val="24"/>
        </w:rPr>
        <w:t>Wollman</w:t>
      </w:r>
      <w:proofErr w:type="spellEnd"/>
      <w:r w:rsidRPr="00F662D9">
        <w:rPr>
          <w:b w:val="0"/>
          <w:szCs w:val="24"/>
        </w:rPr>
        <w:t xml:space="preserve"> výběrem funkčních archaismů, které dodávají jeho dílu jakoby historickou dimenzi. Současně je však Wollmanův jazyk také moderní nebo ještě přesněji modernistický v užívání internacionalismů a vůbec evropeismů jako prostředků terminologických a také esteticky </w:t>
      </w:r>
      <w:proofErr w:type="spellStart"/>
      <w:r w:rsidRPr="00F662D9">
        <w:rPr>
          <w:b w:val="0"/>
          <w:szCs w:val="24"/>
        </w:rPr>
        <w:t>ozvláštňovacích</w:t>
      </w:r>
      <w:proofErr w:type="spellEnd"/>
      <w:r w:rsidRPr="00F662D9">
        <w:rPr>
          <w:b w:val="0"/>
          <w:szCs w:val="24"/>
        </w:rPr>
        <w:t xml:space="preserve">. Homologie forem projevuje se tedy v tomto díle nejen v prolínání popisovaných literárních jevů, ale přímo v slovesné struktuře narace budované na prostupování archaizovaného a modernizovaného lexika. Estetika a umělecký tvar znamenají také jistý díl vcítění: v tom byl </w:t>
      </w:r>
      <w:proofErr w:type="spellStart"/>
      <w:r w:rsidRPr="00F662D9">
        <w:rPr>
          <w:b w:val="0"/>
          <w:szCs w:val="24"/>
        </w:rPr>
        <w:t>Wollman</w:t>
      </w:r>
      <w:proofErr w:type="spellEnd"/>
      <w:r w:rsidRPr="00F662D9">
        <w:rPr>
          <w:b w:val="0"/>
          <w:szCs w:val="24"/>
        </w:rPr>
        <w:t xml:space="preserve"> skutečným představitelem své generace, která vyrůstala z pozitivistických, kulturně historických kořenů, ale současně se již sytila podněty </w:t>
      </w:r>
      <w:proofErr w:type="spellStart"/>
      <w:r w:rsidRPr="00F662D9">
        <w:rPr>
          <w:b w:val="0"/>
          <w:szCs w:val="24"/>
        </w:rPr>
        <w:t>duchovědy</w:t>
      </w:r>
      <w:proofErr w:type="spellEnd"/>
      <w:r w:rsidRPr="00F662D9">
        <w:rPr>
          <w:b w:val="0"/>
          <w:szCs w:val="24"/>
        </w:rPr>
        <w:t xml:space="preserve">, psychologie a strukturní morfologie. </w:t>
      </w:r>
    </w:p>
    <w:p w14:paraId="4347ACE0" w14:textId="77777777" w:rsidR="00CB262A" w:rsidRPr="00F662D9" w:rsidRDefault="00CB262A" w:rsidP="00CB262A">
      <w:pPr>
        <w:pStyle w:val="Zkladntext"/>
        <w:spacing w:line="360" w:lineRule="auto"/>
        <w:rPr>
          <w:b w:val="0"/>
          <w:szCs w:val="24"/>
        </w:rPr>
      </w:pPr>
      <w:r w:rsidRPr="00F662D9">
        <w:rPr>
          <w:b w:val="0"/>
          <w:szCs w:val="24"/>
        </w:rPr>
        <w:tab/>
        <w:t xml:space="preserve">Na rozdíl od jiných autorů věnuje F. </w:t>
      </w:r>
      <w:proofErr w:type="spellStart"/>
      <w:r w:rsidRPr="00F662D9">
        <w:rPr>
          <w:b w:val="0"/>
          <w:szCs w:val="24"/>
        </w:rPr>
        <w:t>Wollman</w:t>
      </w:r>
      <w:proofErr w:type="spellEnd"/>
      <w:r w:rsidRPr="00F662D9">
        <w:rPr>
          <w:b w:val="0"/>
          <w:szCs w:val="24"/>
        </w:rPr>
        <w:t xml:space="preserve"> maximální pozornost dramatické tvorbě, která podle něho nejvýrazněji ztělesňuje duchovní život slovanských národů. Vyzvedává dramatické vrcholy z rámce literatury jako takové. Všímá si dramatických prvků i ve starším vývojovém období, později v období reformačně humanistickém, zejména však za romantismu </w:t>
      </w:r>
      <w:proofErr w:type="gramStart"/>
      <w:r w:rsidRPr="00F662D9">
        <w:rPr>
          <w:b w:val="0"/>
          <w:szCs w:val="24"/>
        </w:rPr>
        <w:t>a  moderny</w:t>
      </w:r>
      <w:proofErr w:type="gramEnd"/>
      <w:r w:rsidRPr="00F662D9">
        <w:rPr>
          <w:b w:val="0"/>
          <w:szCs w:val="24"/>
        </w:rPr>
        <w:t>: ukazuje, jak se kvalitativní vrcholy dramatu přelévají z jedné slovanské literatury do druhé.</w:t>
      </w:r>
      <w:r w:rsidRPr="00F662D9">
        <w:rPr>
          <w:rStyle w:val="Znakapoznpodarou"/>
          <w:b w:val="0"/>
          <w:szCs w:val="24"/>
        </w:rPr>
        <w:footnoteReference w:id="150"/>
      </w:r>
    </w:p>
    <w:p w14:paraId="2FBFE8CA" w14:textId="77777777" w:rsidR="00CB262A" w:rsidRPr="00F662D9" w:rsidRDefault="00CB262A" w:rsidP="00CB262A">
      <w:pPr>
        <w:pStyle w:val="Zkladntext"/>
        <w:spacing w:line="360" w:lineRule="auto"/>
        <w:rPr>
          <w:b w:val="0"/>
          <w:szCs w:val="24"/>
        </w:rPr>
      </w:pPr>
      <w:r w:rsidRPr="00F662D9">
        <w:rPr>
          <w:b w:val="0"/>
          <w:szCs w:val="24"/>
        </w:rPr>
        <w:tab/>
        <w:t xml:space="preserve">Jádra Wollmanova výkladu jsou v zásadě dvě: ústní epika a lyrika a romantismus a ta jsou, jak patrno, navíc geneticky spojena. Zde sleduje základní obsahový a tvarový znak jihoslovanské a východoslovanské epiky a lyriky a západoslovanské lyriky, v níž hledá zrcadlení vztahu člověka a skutečnosti. Romantismus z orální slovesnosti vychází; </w:t>
      </w:r>
      <w:proofErr w:type="spellStart"/>
      <w:r w:rsidRPr="00F662D9">
        <w:rPr>
          <w:b w:val="0"/>
          <w:szCs w:val="24"/>
        </w:rPr>
        <w:t>Wollman</w:t>
      </w:r>
      <w:proofErr w:type="spellEnd"/>
      <w:r w:rsidRPr="00F662D9">
        <w:rPr>
          <w:b w:val="0"/>
          <w:szCs w:val="24"/>
        </w:rPr>
        <w:t xml:space="preserve"> přesně postřehl, že romantismus, není jen – jako v ostatní Evropě – historicky vymezeným prouděním, ale že v podstatě zaplavuje celé 19. století: navazuje na lidovou slovesnost a napojuje se přímo jako spodní proud skrze tendenční realismus nebo i mimo něj na neoromantismus a modernu (</w:t>
      </w:r>
      <w:r w:rsidRPr="00F662D9">
        <w:rPr>
          <w:b w:val="0"/>
          <w:i/>
          <w:szCs w:val="24"/>
        </w:rPr>
        <w:t>„Má-li ruská romantika asi západoevropské trvání, ostatní slovanská romantika sahá až na samý práh tzv. moderny.“</w:t>
      </w:r>
      <w:r w:rsidRPr="00F662D9">
        <w:rPr>
          <w:rStyle w:val="Znakapoznpodarou"/>
          <w:b w:val="0"/>
          <w:i/>
          <w:szCs w:val="24"/>
        </w:rPr>
        <w:footnoteReference w:id="151"/>
      </w:r>
      <w:r w:rsidRPr="00F662D9">
        <w:rPr>
          <w:b w:val="0"/>
          <w:szCs w:val="24"/>
        </w:rPr>
        <w:t>).</w:t>
      </w:r>
    </w:p>
    <w:p w14:paraId="705257EF" w14:textId="77777777" w:rsidR="00CB262A" w:rsidRPr="00F662D9" w:rsidRDefault="00CB262A" w:rsidP="00CB262A">
      <w:pPr>
        <w:pStyle w:val="Zkladntext"/>
        <w:spacing w:line="360" w:lineRule="auto"/>
        <w:rPr>
          <w:b w:val="0"/>
          <w:szCs w:val="24"/>
        </w:rPr>
      </w:pPr>
      <w:r w:rsidRPr="00F662D9">
        <w:rPr>
          <w:b w:val="0"/>
          <w:szCs w:val="24"/>
        </w:rPr>
        <w:tab/>
        <w:t xml:space="preserve">Ukázali jsme na příkladech dvou od sebe dosti časově vzdálených děl na klíčovost kompaktního výkladu slovanských literatur, která mají ovšem nejen obecně metodologický, ale </w:t>
      </w:r>
      <w:r w:rsidRPr="00F662D9">
        <w:rPr>
          <w:b w:val="0"/>
          <w:szCs w:val="24"/>
        </w:rPr>
        <w:lastRenderedPageBreak/>
        <w:t xml:space="preserve">i didaktický význam. Platí však nejen pro slovanské literatury, ale například i pro literaturu světovou. I tu je zvykem výklad orientovat podle jednotlivých národních literatur nebo areálů aditivním způsobem (D. </w:t>
      </w:r>
      <w:proofErr w:type="spellStart"/>
      <w:r w:rsidRPr="00F662D9">
        <w:rPr>
          <w:b w:val="0"/>
          <w:szCs w:val="24"/>
        </w:rPr>
        <w:t>Ďurišin</w:t>
      </w:r>
      <w:proofErr w:type="spellEnd"/>
      <w:r w:rsidRPr="00F662D9">
        <w:rPr>
          <w:b w:val="0"/>
          <w:szCs w:val="24"/>
        </w:rPr>
        <w:t xml:space="preserve">), i když se tu kompaktní pojetí nabízí mnohem silněji. Vidíme, že </w:t>
      </w:r>
      <w:r w:rsidRPr="00F662D9">
        <w:rPr>
          <w:b w:val="0"/>
          <w:szCs w:val="24"/>
        </w:rPr>
        <w:br/>
        <w:t xml:space="preserve">F. </w:t>
      </w:r>
      <w:proofErr w:type="spellStart"/>
      <w:r w:rsidRPr="00F662D9">
        <w:rPr>
          <w:b w:val="0"/>
          <w:szCs w:val="24"/>
        </w:rPr>
        <w:t>Wollman</w:t>
      </w:r>
      <w:proofErr w:type="spellEnd"/>
      <w:r w:rsidRPr="00F662D9">
        <w:rPr>
          <w:b w:val="0"/>
          <w:szCs w:val="24"/>
        </w:rPr>
        <w:t xml:space="preserve"> v </w:t>
      </w:r>
      <w:r w:rsidRPr="00F662D9">
        <w:rPr>
          <w:b w:val="0"/>
          <w:i/>
          <w:iCs/>
          <w:szCs w:val="24"/>
        </w:rPr>
        <w:t xml:space="preserve">Slovesnosti Slovanů </w:t>
      </w:r>
      <w:r w:rsidRPr="00F662D9">
        <w:rPr>
          <w:b w:val="0"/>
          <w:szCs w:val="24"/>
        </w:rPr>
        <w:t xml:space="preserve">došel k této celistvé periodizaci slovanských literatur, opíraje se o pojetí nepřetržitého slovanského kontinua, jehož pojítkem jsou slavismy vyskakující často v nečekaných kulturních epochách, jako byla renesance a humanismus, baroko nebo romantismus či moderna, jež byly zdánlivě jen kosmopolitní. To </w:t>
      </w:r>
      <w:proofErr w:type="spellStart"/>
      <w:r w:rsidRPr="00F662D9">
        <w:rPr>
          <w:b w:val="0"/>
          <w:szCs w:val="24"/>
        </w:rPr>
        <w:t>Wollmana</w:t>
      </w:r>
      <w:proofErr w:type="spellEnd"/>
      <w:r w:rsidRPr="00F662D9">
        <w:rPr>
          <w:b w:val="0"/>
          <w:szCs w:val="24"/>
        </w:rPr>
        <w:t xml:space="preserve"> utvrzovalo v tom, že slovanské literatury vstupují se všemi svými specifiky do literatury světové právě svou schopností propojovat a scelovat, aniž by se zříkaly své vnitřní rozmanitosti, heterogenity. Jeho dělení je </w:t>
      </w:r>
      <w:proofErr w:type="gramStart"/>
      <w:r w:rsidRPr="00F662D9">
        <w:rPr>
          <w:b w:val="0"/>
          <w:szCs w:val="24"/>
        </w:rPr>
        <w:t xml:space="preserve">známé:  </w:t>
      </w:r>
      <w:r w:rsidRPr="00F662D9">
        <w:rPr>
          <w:b w:val="0"/>
          <w:i/>
          <w:iCs/>
          <w:szCs w:val="24"/>
        </w:rPr>
        <w:t>Stopy</w:t>
      </w:r>
      <w:proofErr w:type="gramEnd"/>
      <w:r w:rsidRPr="00F662D9">
        <w:rPr>
          <w:b w:val="0"/>
          <w:i/>
          <w:iCs/>
          <w:szCs w:val="24"/>
        </w:rPr>
        <w:t xml:space="preserve"> mytické tvorby, Církevně slovanská vzdělanost a feudálně-národní písemnictví západoslovanské, Reformace, humanismus, katolizace, baroko, Ústní epika a lyrika, Obrodná hnutí za osvícenství, Romantické obrození, Tendenční realismus, Romantická syntéza a kosmopolitismus, Moderna</w:t>
      </w:r>
      <w:r w:rsidRPr="00F662D9">
        <w:rPr>
          <w:b w:val="0"/>
          <w:szCs w:val="24"/>
        </w:rPr>
        <w:t xml:space="preserve">. </w:t>
      </w:r>
    </w:p>
    <w:p w14:paraId="220461C3" w14:textId="77777777" w:rsidR="00CB262A" w:rsidRPr="00F662D9" w:rsidRDefault="00CB262A" w:rsidP="00CB262A">
      <w:pPr>
        <w:pStyle w:val="Zkladntext"/>
        <w:spacing w:line="360" w:lineRule="auto"/>
        <w:rPr>
          <w:b w:val="0"/>
          <w:szCs w:val="24"/>
        </w:rPr>
      </w:pPr>
      <w:r w:rsidRPr="00F662D9">
        <w:rPr>
          <w:b w:val="0"/>
          <w:szCs w:val="24"/>
        </w:rPr>
        <w:tab/>
        <w:t>Na tom je nejpozoruhodnější nejen kapitola o mýtu, ale především spojení zdánlivě protikladných celků (západoslovanské písemnictví a církevněslovanská vzdělanost, reformace a baroko) a složitě viděné 19. století jako prolínání romantismu a realismu, přičemž zralý realismus je nasycen romantismem, a anticipuje tak modernu.</w:t>
      </w:r>
    </w:p>
    <w:p w14:paraId="1D274C16" w14:textId="77777777" w:rsidR="00CB262A" w:rsidRPr="00F662D9" w:rsidRDefault="00CB262A" w:rsidP="00CB262A">
      <w:pPr>
        <w:pStyle w:val="Zkladntext"/>
        <w:spacing w:line="360" w:lineRule="auto"/>
        <w:rPr>
          <w:b w:val="0"/>
          <w:szCs w:val="24"/>
        </w:rPr>
      </w:pPr>
      <w:r w:rsidRPr="00F662D9">
        <w:rPr>
          <w:b w:val="0"/>
          <w:szCs w:val="24"/>
        </w:rPr>
        <w:tab/>
        <w:t xml:space="preserve">V předmětu </w:t>
      </w:r>
      <w:r w:rsidRPr="00F662D9">
        <w:rPr>
          <w:b w:val="0"/>
          <w:i/>
          <w:iCs/>
          <w:szCs w:val="24"/>
        </w:rPr>
        <w:t>Srovnávací studium slovanských literatur</w:t>
      </w:r>
      <w:r w:rsidRPr="00F662D9">
        <w:rPr>
          <w:b w:val="0"/>
          <w:szCs w:val="24"/>
        </w:rPr>
        <w:t xml:space="preserve"> chybí někdo, kdo by byl schopen obepnout celý tento okruh. V minulosti byl takovým člověkem Ivan </w:t>
      </w:r>
      <w:proofErr w:type="spellStart"/>
      <w:r w:rsidRPr="00F662D9">
        <w:rPr>
          <w:b w:val="0"/>
          <w:szCs w:val="24"/>
        </w:rPr>
        <w:t>Dorovský</w:t>
      </w:r>
      <w:proofErr w:type="spellEnd"/>
      <w:r w:rsidRPr="00F662D9">
        <w:rPr>
          <w:b w:val="0"/>
          <w:szCs w:val="24"/>
        </w:rPr>
        <w:t xml:space="preserve">, později se tento předmět všelijak reformoval, zejména proto, že si nikdo netroufal přednášet studentům celou látku srovnávacím způsobem (pokoušel jsem se aspoň prolnout východoslovanský celek se sondami na slovanský jih a západ, ale ne materiálově plnohodnotně). Pravda však je, že nikdo, ani F. </w:t>
      </w:r>
      <w:proofErr w:type="spellStart"/>
      <w:r w:rsidRPr="00F662D9">
        <w:rPr>
          <w:b w:val="0"/>
          <w:szCs w:val="24"/>
        </w:rPr>
        <w:t>Wollman</w:t>
      </w:r>
      <w:proofErr w:type="spellEnd"/>
      <w:r w:rsidRPr="00F662D9">
        <w:rPr>
          <w:b w:val="0"/>
          <w:szCs w:val="24"/>
        </w:rPr>
        <w:t xml:space="preserve">, jistě ani J. Máchal nebo J. Horák neuměli všechno nebo neměli vše načteno a hloubkově a odborně přes sekundární literaturu prožito. Vidět je to na Horákových studiích z ruské literatury, jež jsou značně povrchní, málo </w:t>
      </w:r>
      <w:proofErr w:type="spellStart"/>
      <w:r w:rsidRPr="00F662D9">
        <w:rPr>
          <w:b w:val="0"/>
          <w:szCs w:val="24"/>
        </w:rPr>
        <w:t>poetologické</w:t>
      </w:r>
      <w:proofErr w:type="spellEnd"/>
      <w:r w:rsidRPr="00F662D9">
        <w:rPr>
          <w:b w:val="0"/>
          <w:szCs w:val="24"/>
        </w:rPr>
        <w:t xml:space="preserve">, spíše obecně kulturní, závislé na ruských přístupech, řekl bych přímo esejistické, rétorské a patetické.  Je zřejmé, že každý měl jádro svých znalostí v jisté omezenější oblasti, </w:t>
      </w:r>
      <w:proofErr w:type="spellStart"/>
      <w:r w:rsidRPr="00F662D9">
        <w:rPr>
          <w:b w:val="0"/>
          <w:szCs w:val="24"/>
        </w:rPr>
        <w:t>Wollman</w:t>
      </w:r>
      <w:proofErr w:type="spellEnd"/>
      <w:r w:rsidRPr="00F662D9">
        <w:rPr>
          <w:b w:val="0"/>
          <w:szCs w:val="24"/>
        </w:rPr>
        <w:t xml:space="preserve"> hlavně v jihoslovanské a v dramatice jako takové, Horák spíše v komplexu </w:t>
      </w:r>
      <w:proofErr w:type="spellStart"/>
      <w:proofErr w:type="gramStart"/>
      <w:r w:rsidRPr="00F662D9">
        <w:rPr>
          <w:b w:val="0"/>
          <w:szCs w:val="24"/>
        </w:rPr>
        <w:t>česko</w:t>
      </w:r>
      <w:proofErr w:type="spellEnd"/>
      <w:r w:rsidRPr="00F662D9">
        <w:rPr>
          <w:b w:val="0"/>
          <w:szCs w:val="24"/>
        </w:rPr>
        <w:t>–</w:t>
      </w:r>
      <w:proofErr w:type="spellStart"/>
      <w:r w:rsidRPr="00F662D9">
        <w:rPr>
          <w:b w:val="0"/>
          <w:szCs w:val="24"/>
        </w:rPr>
        <w:t>rusko</w:t>
      </w:r>
      <w:proofErr w:type="spellEnd"/>
      <w:proofErr w:type="gramEnd"/>
      <w:r w:rsidRPr="00F662D9">
        <w:rPr>
          <w:b w:val="0"/>
          <w:szCs w:val="24"/>
        </w:rPr>
        <w:t xml:space="preserve">–polském, Máchal ve folkloru, české literatuře a v obecně slovanském přehledu. To jistě není hanba, ale studenti si nicméně všimnou kvality vykládaného materiálu. Kombinovalo se i povinně výběrově ve variantách západoslovanské, východoslovanské a jihoslovanské, ale to nedává oprávnění nazývat tento předmět komplexně. Jistým provizorním řešením zůstává zase střídání přednášejících, ale to </w:t>
      </w:r>
      <w:r w:rsidRPr="00F662D9">
        <w:rPr>
          <w:b w:val="0"/>
          <w:szCs w:val="24"/>
        </w:rPr>
        <w:lastRenderedPageBreak/>
        <w:t>opět nemůže vést k celistvému uchopení látky. Jediným řešením je jeden přednášející, který ani nemusí být špičkový komparatista, ale hlavně musí znát čtenářsky a kultivovaně široký materiál. Nebo to může být člověk s užšími znalostmi, jenž je však schopen na tomto materiálu zabrat hodně hluboko a na svůj výklad navěsit další materiál.</w:t>
      </w:r>
    </w:p>
    <w:p w14:paraId="079E9E18" w14:textId="77777777" w:rsidR="00CB262A" w:rsidRPr="00F662D9" w:rsidRDefault="00CB262A" w:rsidP="00CB262A">
      <w:pPr>
        <w:pStyle w:val="Zkladntext"/>
        <w:spacing w:line="360" w:lineRule="auto"/>
        <w:rPr>
          <w:b w:val="0"/>
          <w:szCs w:val="24"/>
        </w:rPr>
      </w:pPr>
      <w:r w:rsidRPr="00F662D9">
        <w:rPr>
          <w:b w:val="0"/>
          <w:szCs w:val="24"/>
        </w:rPr>
        <w:tab/>
        <w:t xml:space="preserve">Tyto řádky vzbudí asi úsměv, neboť se nezabývají ani kvalitami </w:t>
      </w:r>
      <w:proofErr w:type="spellStart"/>
      <w:r w:rsidRPr="00F662D9">
        <w:rPr>
          <w:b w:val="0"/>
          <w:szCs w:val="24"/>
        </w:rPr>
        <w:t>powerpointové</w:t>
      </w:r>
      <w:proofErr w:type="spellEnd"/>
      <w:r w:rsidRPr="00F662D9">
        <w:rPr>
          <w:b w:val="0"/>
          <w:szCs w:val="24"/>
        </w:rPr>
        <w:t xml:space="preserve"> prezentace, ani e-learningem a jeho interaktivností ani způsobem manifestace barevných obrázků slovanských spisovatelů. Názornost jako jedno z pedagogických pravidel není již od časů Komenského spojeno jen s vizualizacemi, s tím, že když mluvíme o kočce, přineseme ji aspoň vycpanou nebo na obrázku: řekl bych dokonce, že to podlamuje představivost posluchačů-vysokoškoláků, u nichž se předpokládá i jistá schopnost abstrakce: mlátíme je po hlavě </w:t>
      </w:r>
      <w:proofErr w:type="spellStart"/>
      <w:r w:rsidRPr="00F662D9">
        <w:rPr>
          <w:b w:val="0"/>
          <w:szCs w:val="24"/>
        </w:rPr>
        <w:t>polopatičností</w:t>
      </w:r>
      <w:proofErr w:type="spellEnd"/>
      <w:r w:rsidRPr="00F662D9">
        <w:rPr>
          <w:b w:val="0"/>
          <w:szCs w:val="24"/>
        </w:rPr>
        <w:t xml:space="preserve">, tolikrát odsuzovanou. Názornost je především názornost výkladu, ať již je verbální, nebo doprovázený vizuálními nebo třeba i zvukovými prezentacemi. Zde však narážíme na první důležitý problém autorizace prezentovaných materiálů, který způsoby prezentace komplikuje. Po pravdě řečeno, jsem vždy v silných rozpacích, když vidím projekce stažené z internetu. Ale jak to udělat: jak prezentovat třeba podobu Puškina, když si ho už nemohu sám vyfotografovat. Každý text nebo obrázek, jehož se studenti zmocní, bývá okamžitě přenesen na internet. Veškeré domluvy jsou většinou marné, někdo to vždy udělá. Zde je každá rada drahá: jednou možností je zrušení autorských a vydavatelských práv – nebo naopak jejich důsledné tantiémové zpoplatnění – jak se to bude vymáhat – nevím. Je však pravda, že tvůrci literárních textů jsou oproti tvůrcům písní nebo zpěvákům, autorům hudby apod. jednoznačně diskriminováni, zejména pokud jde o texty naučné povahy. Proto hájím názornost výkladu jeho přehledností, </w:t>
      </w:r>
      <w:proofErr w:type="spellStart"/>
      <w:r w:rsidRPr="00F662D9">
        <w:rPr>
          <w:b w:val="0"/>
          <w:szCs w:val="24"/>
        </w:rPr>
        <w:t>hierachickou</w:t>
      </w:r>
      <w:proofErr w:type="spellEnd"/>
      <w:r w:rsidRPr="00F662D9">
        <w:rPr>
          <w:b w:val="0"/>
          <w:szCs w:val="24"/>
        </w:rPr>
        <w:t xml:space="preserve"> strukturací a ukotveností látky na významových nosnících.</w:t>
      </w:r>
    </w:p>
    <w:p w14:paraId="6B23B7BD" w14:textId="77777777" w:rsidR="00CB262A" w:rsidRPr="00F662D9" w:rsidRDefault="00CB262A" w:rsidP="00CB262A">
      <w:pPr>
        <w:spacing w:before="120" w:line="360" w:lineRule="auto"/>
        <w:rPr>
          <w:sz w:val="24"/>
          <w:szCs w:val="24"/>
        </w:rPr>
      </w:pPr>
      <w:r w:rsidRPr="00F662D9">
        <w:rPr>
          <w:sz w:val="24"/>
          <w:szCs w:val="24"/>
        </w:rPr>
        <w:tab/>
        <w:t xml:space="preserve">V případě kurzu </w:t>
      </w:r>
      <w:r w:rsidRPr="00F662D9">
        <w:rPr>
          <w:i/>
          <w:iCs/>
          <w:sz w:val="24"/>
          <w:szCs w:val="24"/>
        </w:rPr>
        <w:t>Světová literatura pro slavisty</w:t>
      </w:r>
      <w:r w:rsidRPr="00F662D9">
        <w:rPr>
          <w:sz w:val="24"/>
          <w:szCs w:val="24"/>
        </w:rPr>
        <w:t xml:space="preserve"> nejde o běžný obecný kurz; má být naopak teleologicky zaměřen k slavistice, tedy má hledat v světové literatuře takové poetiky a směry, jež se nejvíce a nejnosněji promítaly právě do slovanských literatur. Je třeba odmítnout výklad světové literatury aditivně, jak o tom píše D. </w:t>
      </w:r>
      <w:proofErr w:type="spellStart"/>
      <w:r w:rsidRPr="00F662D9">
        <w:rPr>
          <w:sz w:val="24"/>
          <w:szCs w:val="24"/>
        </w:rPr>
        <w:t>Ďurišin</w:t>
      </w:r>
      <w:proofErr w:type="spellEnd"/>
      <w:r w:rsidRPr="00F662D9">
        <w:rPr>
          <w:sz w:val="24"/>
          <w:szCs w:val="24"/>
        </w:rPr>
        <w:t xml:space="preserve"> v knize </w:t>
      </w:r>
      <w:proofErr w:type="spellStart"/>
      <w:r w:rsidRPr="00F662D9">
        <w:rPr>
          <w:i/>
          <w:sz w:val="24"/>
          <w:szCs w:val="24"/>
        </w:rPr>
        <w:t>Čo</w:t>
      </w:r>
      <w:proofErr w:type="spellEnd"/>
      <w:r w:rsidRPr="00F662D9">
        <w:rPr>
          <w:i/>
          <w:sz w:val="24"/>
          <w:szCs w:val="24"/>
        </w:rPr>
        <w:t xml:space="preserve"> je </w:t>
      </w:r>
      <w:proofErr w:type="spellStart"/>
      <w:r w:rsidRPr="00F662D9">
        <w:rPr>
          <w:i/>
          <w:sz w:val="24"/>
          <w:szCs w:val="24"/>
        </w:rPr>
        <w:t>svetová</w:t>
      </w:r>
      <w:proofErr w:type="spellEnd"/>
      <w:r w:rsidRPr="00F662D9">
        <w:rPr>
          <w:i/>
          <w:sz w:val="24"/>
          <w:szCs w:val="24"/>
        </w:rPr>
        <w:t xml:space="preserve"> </w:t>
      </w:r>
      <w:proofErr w:type="spellStart"/>
      <w:r w:rsidRPr="00F662D9">
        <w:rPr>
          <w:i/>
          <w:sz w:val="24"/>
          <w:szCs w:val="24"/>
        </w:rPr>
        <w:t>literatúra</w:t>
      </w:r>
      <w:proofErr w:type="spellEnd"/>
      <w:r w:rsidRPr="00F662D9">
        <w:rPr>
          <w:i/>
          <w:sz w:val="24"/>
          <w:szCs w:val="24"/>
        </w:rPr>
        <w:t xml:space="preserve">? </w:t>
      </w:r>
      <w:r w:rsidRPr="00F662D9">
        <w:rPr>
          <w:sz w:val="24"/>
          <w:szCs w:val="24"/>
        </w:rPr>
        <w:t xml:space="preserve">(1992), a – podobně jako </w:t>
      </w:r>
      <w:r w:rsidRPr="00F662D9">
        <w:rPr>
          <w:sz w:val="24"/>
          <w:szCs w:val="24"/>
        </w:rPr>
        <w:br/>
        <w:t xml:space="preserve">F. </w:t>
      </w:r>
      <w:proofErr w:type="spellStart"/>
      <w:r w:rsidRPr="00F662D9">
        <w:rPr>
          <w:sz w:val="24"/>
          <w:szCs w:val="24"/>
        </w:rPr>
        <w:t>Wollman</w:t>
      </w:r>
      <w:proofErr w:type="spellEnd"/>
      <w:r w:rsidRPr="00F662D9">
        <w:rPr>
          <w:sz w:val="24"/>
          <w:szCs w:val="24"/>
        </w:rPr>
        <w:t xml:space="preserve"> v případě slovanských literatur – procházet jednotlivými kulturními epochami a obdobími. Tento kurz jsme koncipovali takto: 1) Literární komparatistika a koncepce světové literatury a světových literatur; 2) Přehled starověkých literatur (starý Egypt, literatura Mezopotámie počínaje Sumerem, Indie, Čína, Japonsko, Tibet; v případě východní a jižní Asie nastínit i další vývoj ve středověku); 3) Antická literatura (starořecká a římská); 4) Středověká literatura evropská; 5) Období renesančně humanisticko-reformační; 6) Baroko a </w:t>
      </w:r>
      <w:r w:rsidRPr="00F662D9">
        <w:rPr>
          <w:sz w:val="24"/>
          <w:szCs w:val="24"/>
        </w:rPr>
        <w:lastRenderedPageBreak/>
        <w:t xml:space="preserve">rokoko; 7) Evropský klasicismus; 8) Krize klasicismu, preromantismus, sentimentalismus a romantismus; </w:t>
      </w:r>
      <w:r>
        <w:rPr>
          <w:sz w:val="24"/>
          <w:szCs w:val="24"/>
        </w:rPr>
        <w:t xml:space="preserve"> </w:t>
      </w:r>
      <w:r w:rsidRPr="00F662D9">
        <w:rPr>
          <w:sz w:val="24"/>
          <w:szCs w:val="24"/>
        </w:rPr>
        <w:t xml:space="preserve">9)Realismus v 19. století; </w:t>
      </w:r>
      <w:r>
        <w:rPr>
          <w:sz w:val="24"/>
          <w:szCs w:val="24"/>
        </w:rPr>
        <w:t xml:space="preserve"> </w:t>
      </w:r>
      <w:r w:rsidRPr="00F662D9">
        <w:rPr>
          <w:sz w:val="24"/>
          <w:szCs w:val="24"/>
        </w:rPr>
        <w:t xml:space="preserve">10) Novoromantismus a modernismus; 11) Avantgardní tendence ve 20. století, 12)  Novorealismus ve 20. století a jeho vztahy k moderně a avantgardě; </w:t>
      </w:r>
      <w:r>
        <w:rPr>
          <w:sz w:val="24"/>
          <w:szCs w:val="24"/>
        </w:rPr>
        <w:t xml:space="preserve"> </w:t>
      </w:r>
      <w:r w:rsidRPr="00F662D9">
        <w:rPr>
          <w:sz w:val="24"/>
          <w:szCs w:val="24"/>
        </w:rPr>
        <w:t>13) Postmodernismus; 14) Současný stav světové literatury; 15) Vybrané téma z národních literatur.</w:t>
      </w:r>
    </w:p>
    <w:p w14:paraId="544CB044" w14:textId="77777777" w:rsidR="00CB262A" w:rsidRPr="00F662D9" w:rsidRDefault="00CB262A" w:rsidP="00CB262A">
      <w:pPr>
        <w:spacing w:before="120" w:line="360" w:lineRule="auto"/>
        <w:jc w:val="both"/>
        <w:rPr>
          <w:sz w:val="24"/>
          <w:szCs w:val="24"/>
        </w:rPr>
      </w:pPr>
      <w:r w:rsidRPr="00F662D9">
        <w:rPr>
          <w:sz w:val="24"/>
          <w:szCs w:val="24"/>
        </w:rPr>
        <w:tab/>
        <w:t>Neocenitelné je v tom spojování literatury s jinými druhy umění: to je zcela nezbytné zejména v starověkých, ale i pozdějších formacích (středověk, renesance, baroko) a v tom nám stále poskytuje neocenitelnou pomoc v tomto smyslu zatím nenahraditelná (svou komplexností a zhuštěností) příručka, kterou jsme na počátku 90. let 20. století vydali s Jiřím Pavelkou.</w:t>
      </w:r>
      <w:r w:rsidRPr="00F662D9">
        <w:rPr>
          <w:rStyle w:val="Znakapoznpodarou"/>
          <w:sz w:val="24"/>
          <w:szCs w:val="24"/>
        </w:rPr>
        <w:footnoteReference w:id="152"/>
      </w:r>
      <w:r w:rsidRPr="00F662D9">
        <w:rPr>
          <w:sz w:val="24"/>
          <w:szCs w:val="24"/>
        </w:rPr>
        <w:t xml:space="preserve"> Text vznikl jako skutečně kolektivní, tedy nelze – stejně jako v případě jiných našich společných textů psaných předtím stejným způsobem – striktně delimitovat individuální autorství.</w:t>
      </w:r>
      <w:r w:rsidRPr="00F662D9">
        <w:rPr>
          <w:rStyle w:val="Znakapoznpodarou"/>
          <w:sz w:val="24"/>
          <w:szCs w:val="24"/>
        </w:rPr>
        <w:footnoteReference w:id="153"/>
      </w:r>
      <w:r w:rsidRPr="00F662D9">
        <w:rPr>
          <w:sz w:val="24"/>
          <w:szCs w:val="24"/>
        </w:rPr>
        <w:t xml:space="preserve"> K tomu ještě přistupuje kolektivní dílo vzniklé za spolupráce literárních vědců z Masarykovy univerzity na sklonku druhého tisíciletí.</w:t>
      </w:r>
      <w:r w:rsidRPr="00F662D9">
        <w:rPr>
          <w:rStyle w:val="Znakapoznpodarou"/>
          <w:sz w:val="24"/>
          <w:szCs w:val="24"/>
        </w:rPr>
        <w:footnoteReference w:id="154"/>
      </w:r>
      <w:r w:rsidRPr="00F662D9">
        <w:rPr>
          <w:sz w:val="24"/>
          <w:szCs w:val="24"/>
        </w:rPr>
        <w:t xml:space="preserve"> Zde jsem musel vstoupit do polemiky se svým přítelem Ivanem </w:t>
      </w:r>
      <w:proofErr w:type="spellStart"/>
      <w:r w:rsidRPr="00F662D9">
        <w:rPr>
          <w:sz w:val="24"/>
          <w:szCs w:val="24"/>
        </w:rPr>
        <w:t>Dorovským</w:t>
      </w:r>
      <w:proofErr w:type="spellEnd"/>
      <w:r w:rsidRPr="00F662D9">
        <w:rPr>
          <w:sz w:val="24"/>
          <w:szCs w:val="24"/>
        </w:rPr>
        <w:t>, jenž kritizoval pojem „světové literatury“ jako diskriminační a naznačil, že mezi nimi chybí např. literatura polská. Na to jsem odpověděl v samostatném článku, jehož pasáže se potom objevily ještě v jiném, tematicky posunutém textu jako příklad řešení problému hodnot a jejich tzv. rovnosti.</w:t>
      </w:r>
      <w:r w:rsidRPr="00F662D9">
        <w:rPr>
          <w:rStyle w:val="Znakapoznpodarou"/>
          <w:sz w:val="24"/>
          <w:szCs w:val="24"/>
        </w:rPr>
        <w:footnoteReference w:id="155"/>
      </w:r>
      <w:r w:rsidRPr="00F662D9">
        <w:rPr>
          <w:sz w:val="24"/>
          <w:szCs w:val="24"/>
        </w:rPr>
        <w:t xml:space="preserve"> </w:t>
      </w:r>
    </w:p>
    <w:p w14:paraId="1D12FC0B" w14:textId="77777777" w:rsidR="00CB262A" w:rsidRPr="00F662D9" w:rsidRDefault="00CB262A" w:rsidP="00CB262A">
      <w:pPr>
        <w:spacing w:before="120" w:line="360" w:lineRule="auto"/>
        <w:jc w:val="both"/>
        <w:rPr>
          <w:sz w:val="24"/>
          <w:szCs w:val="24"/>
        </w:rPr>
      </w:pPr>
      <w:r w:rsidRPr="00F662D9">
        <w:rPr>
          <w:sz w:val="24"/>
          <w:szCs w:val="24"/>
        </w:rPr>
        <w:lastRenderedPageBreak/>
        <w:tab/>
        <w:t xml:space="preserve">Zhruba jsem tam uvedl toto (parafrázováno podle uvedené české studie): Vycházeje z názorů klasiků literární komparatistiky (E. R. </w:t>
      </w:r>
      <w:proofErr w:type="spellStart"/>
      <w:r w:rsidRPr="00F662D9">
        <w:rPr>
          <w:sz w:val="24"/>
          <w:szCs w:val="24"/>
        </w:rPr>
        <w:t>Curtius</w:t>
      </w:r>
      <w:proofErr w:type="spellEnd"/>
      <w:r w:rsidRPr="00F662D9">
        <w:rPr>
          <w:sz w:val="24"/>
          <w:szCs w:val="24"/>
        </w:rPr>
        <w:t xml:space="preserve">), ale také současných badatelů (Z. </w:t>
      </w:r>
      <w:proofErr w:type="spellStart"/>
      <w:r w:rsidRPr="00F662D9">
        <w:rPr>
          <w:sz w:val="24"/>
          <w:szCs w:val="24"/>
        </w:rPr>
        <w:t>Konstantinović</w:t>
      </w:r>
      <w:proofErr w:type="spellEnd"/>
      <w:r w:rsidRPr="00F662D9">
        <w:rPr>
          <w:sz w:val="24"/>
          <w:szCs w:val="24"/>
        </w:rPr>
        <w:t xml:space="preserve">), autor (I. </w:t>
      </w:r>
      <w:proofErr w:type="spellStart"/>
      <w:r w:rsidRPr="00F662D9">
        <w:rPr>
          <w:sz w:val="24"/>
          <w:szCs w:val="24"/>
        </w:rPr>
        <w:t>Dorovský</w:t>
      </w:r>
      <w:proofErr w:type="spellEnd"/>
      <w:r w:rsidRPr="00F662D9">
        <w:rPr>
          <w:sz w:val="24"/>
          <w:szCs w:val="24"/>
        </w:rPr>
        <w:t xml:space="preserve"> – </w:t>
      </w:r>
      <w:proofErr w:type="spellStart"/>
      <w:r w:rsidRPr="00F662D9">
        <w:rPr>
          <w:sz w:val="24"/>
          <w:szCs w:val="24"/>
        </w:rPr>
        <w:t>ip</w:t>
      </w:r>
      <w:proofErr w:type="spellEnd"/>
      <w:r w:rsidRPr="00F662D9">
        <w:rPr>
          <w:sz w:val="24"/>
          <w:szCs w:val="24"/>
        </w:rPr>
        <w:t xml:space="preserve">) v závěru píše: </w:t>
      </w:r>
      <w:r w:rsidRPr="00F662D9">
        <w:rPr>
          <w:i/>
          <w:iCs/>
          <w:sz w:val="24"/>
          <w:szCs w:val="24"/>
        </w:rPr>
        <w:t>„Domnívám se, že dějiny světových literatur mohou být zpracovány a chápány jako soubor esteticky nejlepších děl, jež vznikla v jednotlivých deseti kulturních okruzích (zónách) v průběhu staletí. Přitom kánon nejlepších děl napsaných ve všech jazycích dané kulturní zóny objektivně určují výhradně nebo především příslušníci jednotlivých národních literatur dané zóny. Z těchto zonálních dějin literatur by pak mohly vzniknout dějiny světové literatury jako součást světové kultury a civilizace.“</w:t>
      </w:r>
      <w:r w:rsidRPr="00F662D9">
        <w:rPr>
          <w:rStyle w:val="Znakapoznpodarou"/>
          <w:sz w:val="24"/>
          <w:szCs w:val="24"/>
        </w:rPr>
        <w:footnoteReference w:id="156"/>
      </w:r>
      <w:r w:rsidRPr="00F662D9">
        <w:rPr>
          <w:sz w:val="24"/>
          <w:szCs w:val="24"/>
        </w:rPr>
        <w:t xml:space="preserve"> S tím by bylo možné v něčem souhlasit, kdyby se zde stále neobjevoval jakýsi zastupitelský princip, který možná platí v parlamentě, ale rozhodně nikoli v literatuře, jejíž estetickou hodnotu nelze vymezovat pruhy země nebo státní politikou. Žádný kánon nemohou určovat jen příslušníci národních literatur dané zóny, kánon je nadnárodní, překračuje bezohledně jakékoli hranice, umění a estetika nepodléhají žádnému diktátu </w:t>
      </w:r>
      <w:proofErr w:type="gramStart"/>
      <w:r w:rsidRPr="00F662D9">
        <w:rPr>
          <w:sz w:val="24"/>
          <w:szCs w:val="24"/>
        </w:rPr>
        <w:t>a  jestli</w:t>
      </w:r>
      <w:proofErr w:type="gramEnd"/>
      <w:r w:rsidRPr="00F662D9">
        <w:rPr>
          <w:sz w:val="24"/>
          <w:szCs w:val="24"/>
        </w:rPr>
        <w:t xml:space="preserve"> ano, tak jen dočasně. Žádná pozitivní diskriminace nemůže být stálým doprovodným prvkem vývoje, snad jen jeho dočasným a pomocným prostředkem, neboť vývoj má své vlastnosti, k nimž </w:t>
      </w:r>
      <w:proofErr w:type="gramStart"/>
      <w:r w:rsidRPr="00F662D9">
        <w:rPr>
          <w:sz w:val="24"/>
          <w:szCs w:val="24"/>
        </w:rPr>
        <w:t>patří</w:t>
      </w:r>
      <w:proofErr w:type="gramEnd"/>
      <w:r w:rsidRPr="00F662D9">
        <w:rPr>
          <w:sz w:val="24"/>
          <w:szCs w:val="24"/>
        </w:rPr>
        <w:t xml:space="preserve"> i kategorie velikosti: co je velké, má automaticky výhodu proti tomu, co je malé – s tím nelze nikde nic dělat a výjimky jen potvrzují pravidlo. V případě literatury je to dáno mimo jiné velikostí národa, počtem mluvčích a čtenářů daného jazyka, historickým vývojem a jeho tragickými událostmi. </w:t>
      </w:r>
    </w:p>
    <w:p w14:paraId="7C5BF594" w14:textId="77777777" w:rsidR="00CB262A" w:rsidRPr="00F662D9" w:rsidRDefault="00CB262A" w:rsidP="00CB262A">
      <w:pPr>
        <w:spacing w:line="360" w:lineRule="auto"/>
        <w:jc w:val="both"/>
        <w:rPr>
          <w:sz w:val="24"/>
          <w:szCs w:val="24"/>
        </w:rPr>
      </w:pPr>
      <w:r w:rsidRPr="00F662D9">
        <w:rPr>
          <w:sz w:val="24"/>
          <w:szCs w:val="24"/>
        </w:rPr>
        <w:tab/>
      </w:r>
      <w:proofErr w:type="spellStart"/>
      <w:r w:rsidRPr="00F662D9">
        <w:rPr>
          <w:sz w:val="24"/>
          <w:szCs w:val="24"/>
        </w:rPr>
        <w:t>Ďurišinova</w:t>
      </w:r>
      <w:proofErr w:type="spellEnd"/>
      <w:r w:rsidRPr="00F662D9">
        <w:rPr>
          <w:sz w:val="24"/>
          <w:szCs w:val="24"/>
        </w:rPr>
        <w:t xml:space="preserve"> koncepce světové literatury byla syntetická, tj. předpokládala, že světová literatura je soubor obecných, společných znaků světového literárního procesu: to by však znamenalo srovnat všechno, co bylo kdy na Zemi napsáno (tedy i to, co se nedochovalo), dojít ke shodám a rozdílům a formulovat pak světovou literaturu jako obecný literární genotyp nebo invariant. To je však utopie, i když to neznamená, že tato koncepce je špatná, naopak je to meta, cíl, k němuž se máme blížit. Na druhé straně nelze odmítat ani historicky podmíněné axiologické pojetí, tedy světovou literaturu jako soubor všeobecně uznávaných estetických a jiných (např. poznávacích, ideologických, didaktických) hodnot, který vzniká historicky a je historicky proměnlivý. Zde však žádné zastupitelství prostoru (zóny) nemůže hrát rozhodující roli (areál je užitečný jako realizační plocha literatury, jako průnik řady faktorů a jako prostředek lepšího a hlubšího poznání). Takto se prezentovala nejen jednotlivá díla, ale také celé národní literatury: proto pojmem „světové literatury“ jsme označovali ty národní literatury, které nejsilněji (až dosud) </w:t>
      </w:r>
      <w:proofErr w:type="spellStart"/>
      <w:r w:rsidRPr="00F662D9">
        <w:rPr>
          <w:sz w:val="24"/>
          <w:szCs w:val="24"/>
        </w:rPr>
        <w:t>poetologicky</w:t>
      </w:r>
      <w:proofErr w:type="spellEnd"/>
      <w:r w:rsidRPr="00F662D9">
        <w:rPr>
          <w:sz w:val="24"/>
          <w:szCs w:val="24"/>
        </w:rPr>
        <w:t xml:space="preserve"> působily – v důsledku různých, již zmiňovaných </w:t>
      </w:r>
      <w:r w:rsidRPr="00F662D9">
        <w:rPr>
          <w:sz w:val="24"/>
          <w:szCs w:val="24"/>
        </w:rPr>
        <w:lastRenderedPageBreak/>
        <w:t>okolností.</w:t>
      </w:r>
      <w:r w:rsidRPr="00F662D9">
        <w:rPr>
          <w:rStyle w:val="Znakapoznpodarou"/>
          <w:sz w:val="24"/>
          <w:szCs w:val="24"/>
        </w:rPr>
        <w:footnoteReference w:id="157"/>
      </w:r>
      <w:r w:rsidRPr="00F662D9">
        <w:rPr>
          <w:sz w:val="24"/>
          <w:szCs w:val="24"/>
        </w:rPr>
        <w:t xml:space="preserve"> Které by do clusteru „světových literatur“ patřily, je jistě diskutabilní, je však zřejmé, že mezi nimi nebude ani makedonská, ani bulharská, česká nebo slovenská (Opakuji, že pojetí „světových literatur“ není totožné s pojetím „světové literatury“). Jestli by tam měla být polská, nevím, ale rozhodně bych její velikost nepoměřoval jen počtem nositelů Nobelových cen, jde spíše o zmiňovaný „</w:t>
      </w:r>
      <w:proofErr w:type="spellStart"/>
      <w:r w:rsidRPr="00F662D9">
        <w:rPr>
          <w:sz w:val="24"/>
          <w:szCs w:val="24"/>
        </w:rPr>
        <w:t>poetologický</w:t>
      </w:r>
      <w:proofErr w:type="spellEnd"/>
      <w:r w:rsidRPr="00F662D9">
        <w:rPr>
          <w:sz w:val="24"/>
          <w:szCs w:val="24"/>
        </w:rPr>
        <w:t xml:space="preserve"> impuls“ a ten je v polské literatuře jiný než u literatury francouzské, anglické nebo španělské či dokonce portugalské (hlavně mimo Evropu) Ale je to věc názoru a také v tomto případě může platit, že </w:t>
      </w:r>
      <w:proofErr w:type="spellStart"/>
      <w:r w:rsidRPr="00F662D9">
        <w:rPr>
          <w:sz w:val="24"/>
          <w:szCs w:val="24"/>
        </w:rPr>
        <w:t>errare</w:t>
      </w:r>
      <w:proofErr w:type="spellEnd"/>
      <w:r w:rsidRPr="00F662D9">
        <w:rPr>
          <w:sz w:val="24"/>
          <w:szCs w:val="24"/>
        </w:rPr>
        <w:t xml:space="preserve"> </w:t>
      </w:r>
      <w:proofErr w:type="spellStart"/>
      <w:r w:rsidRPr="00F662D9">
        <w:rPr>
          <w:sz w:val="24"/>
          <w:szCs w:val="24"/>
        </w:rPr>
        <w:t>humanum</w:t>
      </w:r>
      <w:proofErr w:type="spellEnd"/>
      <w:r w:rsidRPr="00F662D9">
        <w:rPr>
          <w:sz w:val="24"/>
          <w:szCs w:val="24"/>
        </w:rPr>
        <w:t xml:space="preserve"> </w:t>
      </w:r>
      <w:proofErr w:type="spellStart"/>
      <w:r w:rsidRPr="00F662D9">
        <w:rPr>
          <w:sz w:val="24"/>
          <w:szCs w:val="24"/>
        </w:rPr>
        <w:t>est</w:t>
      </w:r>
      <w:proofErr w:type="spellEnd"/>
      <w:r w:rsidRPr="00F662D9">
        <w:rPr>
          <w:sz w:val="24"/>
          <w:szCs w:val="24"/>
        </w:rPr>
        <w:t xml:space="preserve">. </w:t>
      </w:r>
    </w:p>
    <w:p w14:paraId="6EE928D2" w14:textId="77777777" w:rsidR="00CB262A" w:rsidRPr="00F662D9" w:rsidRDefault="00CB262A" w:rsidP="00CB262A">
      <w:pPr>
        <w:spacing w:line="360" w:lineRule="auto"/>
        <w:jc w:val="both"/>
        <w:rPr>
          <w:snapToGrid w:val="0"/>
          <w:sz w:val="24"/>
          <w:szCs w:val="24"/>
        </w:rPr>
      </w:pPr>
      <w:r w:rsidRPr="00F662D9">
        <w:rPr>
          <w:sz w:val="24"/>
          <w:szCs w:val="24"/>
        </w:rPr>
        <w:tab/>
        <w:t xml:space="preserve">To vše jsem vysvětlil v předmluvě k citované knize, jejíž význam byl víceméně didaktický, ale přesto se nezříkám její vědecké platnosti. Myslím, že tu i jinde je důležité vysvětlit si pojmy a připustit, že existuje i jiné pojmosloví, které netřeba apriorně odmítat, spíše se je snažit pochopit; jinak by se literární věda mohla stát sektou nebo kastou vyznavačů jediné správné víry: smyslem by však mělo zůstat přesnější poznání. Dobře chápu, z čeho vychází odmítání axiologických kritérií a v čem se zdá, že tento princip není spravedlivý </w:t>
      </w:r>
      <w:r w:rsidRPr="00F662D9">
        <w:rPr>
          <w:sz w:val="24"/>
          <w:szCs w:val="24"/>
        </w:rPr>
        <w:br/>
        <w:t xml:space="preserve">(F. </w:t>
      </w:r>
      <w:proofErr w:type="spellStart"/>
      <w:r w:rsidRPr="00F662D9">
        <w:rPr>
          <w:sz w:val="24"/>
          <w:szCs w:val="24"/>
        </w:rPr>
        <w:t>Wollman</w:t>
      </w:r>
      <w:proofErr w:type="spellEnd"/>
      <w:r w:rsidRPr="00F662D9">
        <w:rPr>
          <w:sz w:val="24"/>
          <w:szCs w:val="24"/>
        </w:rPr>
        <w:t xml:space="preserve"> to několikrát vyjádřil jak ve </w:t>
      </w:r>
      <w:r w:rsidRPr="00F662D9">
        <w:rPr>
          <w:i/>
          <w:iCs/>
          <w:sz w:val="24"/>
          <w:szCs w:val="24"/>
        </w:rPr>
        <w:t>Slovesnosti Slovanů</w:t>
      </w:r>
      <w:r w:rsidRPr="00F662D9">
        <w:rPr>
          <w:sz w:val="24"/>
          <w:szCs w:val="24"/>
        </w:rPr>
        <w:t>, tak v </w:t>
      </w:r>
      <w:proofErr w:type="spellStart"/>
      <w:r w:rsidRPr="00F662D9">
        <w:rPr>
          <w:i/>
          <w:iCs/>
          <w:sz w:val="24"/>
          <w:szCs w:val="24"/>
        </w:rPr>
        <w:t>Methodologii</w:t>
      </w:r>
      <w:proofErr w:type="spellEnd"/>
      <w:r w:rsidRPr="00F662D9">
        <w:rPr>
          <w:i/>
          <w:iCs/>
          <w:sz w:val="24"/>
          <w:szCs w:val="24"/>
        </w:rPr>
        <w:t xml:space="preserve"> srovnávací slovesnosti slovanské</w:t>
      </w:r>
      <w:r w:rsidRPr="00F662D9">
        <w:rPr>
          <w:sz w:val="24"/>
          <w:szCs w:val="24"/>
        </w:rPr>
        <w:t xml:space="preserve"> z roku 1936; ukazoval význam slovanských literatur v silné folklórní vrstvě – na to navazuje i </w:t>
      </w:r>
      <w:proofErr w:type="spellStart"/>
      <w:r w:rsidRPr="00F662D9">
        <w:rPr>
          <w:sz w:val="24"/>
          <w:szCs w:val="24"/>
        </w:rPr>
        <w:t>I</w:t>
      </w:r>
      <w:proofErr w:type="spellEnd"/>
      <w:r w:rsidRPr="00F662D9">
        <w:rPr>
          <w:sz w:val="24"/>
          <w:szCs w:val="24"/>
        </w:rPr>
        <w:t xml:space="preserve">. </w:t>
      </w:r>
      <w:proofErr w:type="spellStart"/>
      <w:r w:rsidRPr="00F662D9">
        <w:rPr>
          <w:sz w:val="24"/>
          <w:szCs w:val="24"/>
        </w:rPr>
        <w:t>Dorovský</w:t>
      </w:r>
      <w:proofErr w:type="spellEnd"/>
      <w:r w:rsidRPr="00F662D9">
        <w:rPr>
          <w:sz w:val="24"/>
          <w:szCs w:val="24"/>
        </w:rPr>
        <w:t xml:space="preserve">), ale nelze jej nevidět nebo odsouvat. Myslím, že v tomto smyslu bychom se měli vrátit – o mnohé poučeni a méně radikální – ke zpola zapomenuté diskusi o pojmu „vliv“, k diskusi, která byla v 70. letech 20. století započata i ukončena na stránkách </w:t>
      </w:r>
      <w:r w:rsidRPr="00F662D9">
        <w:rPr>
          <w:i/>
          <w:iCs/>
          <w:sz w:val="24"/>
          <w:szCs w:val="24"/>
        </w:rPr>
        <w:t xml:space="preserve">Slavica </w:t>
      </w:r>
      <w:proofErr w:type="spellStart"/>
      <w:r w:rsidRPr="00F662D9">
        <w:rPr>
          <w:i/>
          <w:iCs/>
          <w:sz w:val="24"/>
          <w:szCs w:val="24"/>
        </w:rPr>
        <w:t>Slovaca</w:t>
      </w:r>
      <w:proofErr w:type="spellEnd"/>
      <w:r w:rsidRPr="00F662D9">
        <w:rPr>
          <w:sz w:val="24"/>
          <w:szCs w:val="24"/>
        </w:rPr>
        <w:t xml:space="preserve">. Přesvědčení o hodnotách například slovanských literatur, které byly z různých mimoestetických důvodů v minulosti nespravedlivě snižovány, nesmí nyní vést k pojetí jakési apriorní rovnosti všech národních literatur, které jsou zastupovány svými nejlepšími díly: estetické hodnoty nelze zónově relativizovat, estetické hodnoty jsou vždy absolutní, nadnárodní, všelidské. To by snad nemuselo být pro nikoho urážlivé a čtenářská praxe nám to dosvědčuje. Naše kniha nejsou dějiny literatury, nejsou to ani dějiny světové literatury, jsou to „světové literatury 20. století“. Proč tomu tak je, jsme se snažili vysvětlit výše: nelišíme se tedy v tom, co je tu kritizováno, ale v něčem zcela jiném, zásadnějším, totiž v pojetí </w:t>
      </w:r>
      <w:proofErr w:type="spellStart"/>
      <w:r w:rsidRPr="00F662D9">
        <w:rPr>
          <w:sz w:val="24"/>
          <w:szCs w:val="24"/>
        </w:rPr>
        <w:t>poetologické</w:t>
      </w:r>
      <w:proofErr w:type="spellEnd"/>
      <w:r w:rsidRPr="00F662D9">
        <w:rPr>
          <w:sz w:val="24"/>
          <w:szCs w:val="24"/>
        </w:rPr>
        <w:t xml:space="preserve"> hodnoty a </w:t>
      </w:r>
      <w:proofErr w:type="spellStart"/>
      <w:r w:rsidRPr="00F662D9">
        <w:rPr>
          <w:sz w:val="24"/>
          <w:szCs w:val="24"/>
        </w:rPr>
        <w:t>poetologického</w:t>
      </w:r>
      <w:proofErr w:type="spellEnd"/>
      <w:r w:rsidRPr="00F662D9">
        <w:rPr>
          <w:sz w:val="24"/>
          <w:szCs w:val="24"/>
        </w:rPr>
        <w:t xml:space="preserve"> působení. V úvodu, kde jsme oba pojmy, tedy „světová literatura“ a „světové literatury“ vysvětlovali, jsme uvedli, že k</w:t>
      </w:r>
      <w:r w:rsidRPr="00F662D9">
        <w:rPr>
          <w:snapToGrid w:val="0"/>
          <w:sz w:val="24"/>
          <w:szCs w:val="24"/>
        </w:rPr>
        <w:t xml:space="preserve">romě pojmu světová literatura, který </w:t>
      </w:r>
      <w:proofErr w:type="gramStart"/>
      <w:r w:rsidRPr="00F662D9">
        <w:rPr>
          <w:snapToGrid w:val="0"/>
          <w:sz w:val="24"/>
          <w:szCs w:val="24"/>
        </w:rPr>
        <w:t>se  může</w:t>
      </w:r>
      <w:proofErr w:type="gramEnd"/>
      <w:r w:rsidRPr="00F662D9">
        <w:rPr>
          <w:snapToGrid w:val="0"/>
          <w:sz w:val="24"/>
          <w:szCs w:val="24"/>
        </w:rPr>
        <w:t xml:space="preserve"> různě vykládat a různě definovat, existuje i pojem „světové literatury“, který má svou analogii v pojmu „světové jazyky“. V případě světových jazyků můžeme vycházet jednak z jejich institucionalizace jako oficiálních jednacích jazyků OSN, jednak z počtu mluvčích nebo z významu jazyka jako komunikačního prostředku různých národů: </w:t>
      </w:r>
      <w:r w:rsidRPr="00F662D9">
        <w:rPr>
          <w:snapToGrid w:val="0"/>
          <w:sz w:val="24"/>
          <w:szCs w:val="24"/>
        </w:rPr>
        <w:lastRenderedPageBreak/>
        <w:t xml:space="preserve">seznam tzv. světových jazyků pak nutně kolísá mezi angličtinou, francouzštinou, němčinou, španělštinou, ruštinou, snad i portugalštinou, čínštinou, japonštinou, arabštinou atd. Je však zřejmé, že slovem „světový“ se myslí především možnost, že onen jazyk je využíván i jinojazyčnými mluvčími a že se tu také počítá s celkovou autoritou jazyka a literární kultury. U světových literatur je to ještě složitější: každá z tzv. velkých literatur, tj. literatur, které daly světu nejvíce podnětů, byla silná v určitých obdobích (italská v renesanci, francouzská </w:t>
      </w:r>
      <w:proofErr w:type="gramStart"/>
      <w:r w:rsidRPr="00F662D9">
        <w:rPr>
          <w:snapToGrid w:val="0"/>
          <w:sz w:val="24"/>
          <w:szCs w:val="24"/>
        </w:rPr>
        <w:t>v  klasicismu</w:t>
      </w:r>
      <w:proofErr w:type="gramEnd"/>
      <w:r w:rsidRPr="00F662D9">
        <w:rPr>
          <w:snapToGrid w:val="0"/>
          <w:sz w:val="24"/>
          <w:szCs w:val="24"/>
        </w:rPr>
        <w:t>, anglická v  sentimentalismu, ruská v realismu, přičemž všechny byly velmi vlivné v průběhu několika set let – jiné literatury zasáhly do světového literárního dění poměrně krátce a v rámci určitého hnutí, směru nebo kulturní atmosféry – např. skandinávské literatury v období moderny).</w:t>
      </w:r>
      <w:r w:rsidRPr="00F662D9">
        <w:rPr>
          <w:snapToGrid w:val="0"/>
          <w:sz w:val="24"/>
          <w:szCs w:val="24"/>
        </w:rPr>
        <w:tab/>
      </w:r>
    </w:p>
    <w:p w14:paraId="01CFFC73" w14:textId="77777777" w:rsidR="00CB262A" w:rsidRPr="00F662D9" w:rsidRDefault="00CB262A" w:rsidP="00CB262A">
      <w:pPr>
        <w:spacing w:line="360" w:lineRule="auto"/>
        <w:jc w:val="both"/>
        <w:rPr>
          <w:sz w:val="24"/>
          <w:szCs w:val="24"/>
        </w:rPr>
      </w:pPr>
      <w:r w:rsidRPr="00F662D9">
        <w:rPr>
          <w:snapToGrid w:val="0"/>
          <w:sz w:val="24"/>
          <w:szCs w:val="24"/>
        </w:rPr>
        <w:tab/>
        <w:t xml:space="preserve">Naše pojetí v této knize, byť má co do činění i s pojmem „světová literatura“, vychází </w:t>
      </w:r>
      <w:proofErr w:type="gramStart"/>
      <w:r w:rsidRPr="00F662D9">
        <w:rPr>
          <w:snapToGrid w:val="0"/>
          <w:sz w:val="24"/>
          <w:szCs w:val="24"/>
        </w:rPr>
        <w:t>z  koncepce</w:t>
      </w:r>
      <w:proofErr w:type="gramEnd"/>
      <w:r w:rsidRPr="00F662D9">
        <w:rPr>
          <w:snapToGrid w:val="0"/>
          <w:sz w:val="24"/>
          <w:szCs w:val="24"/>
        </w:rPr>
        <w:t xml:space="preserve"> „světových literatur“ jako konglomerátu nejvlivnějších literatur euroamerického okruhu. Vycházíme jednak z tradice, tedy z toho, jak působily a kolik </w:t>
      </w:r>
      <w:proofErr w:type="spellStart"/>
      <w:r w:rsidRPr="00F662D9">
        <w:rPr>
          <w:snapToGrid w:val="0"/>
          <w:sz w:val="24"/>
          <w:szCs w:val="24"/>
        </w:rPr>
        <w:t>poetologických</w:t>
      </w:r>
      <w:proofErr w:type="spellEnd"/>
      <w:r w:rsidRPr="00F662D9">
        <w:rPr>
          <w:snapToGrid w:val="0"/>
          <w:sz w:val="24"/>
          <w:szCs w:val="24"/>
        </w:rPr>
        <w:t xml:space="preserve"> stimulů poskytly světovému literárnímu vývoji v minulosti, jednak </w:t>
      </w:r>
      <w:proofErr w:type="gramStart"/>
      <w:r w:rsidRPr="00F662D9">
        <w:rPr>
          <w:snapToGrid w:val="0"/>
          <w:sz w:val="24"/>
          <w:szCs w:val="24"/>
        </w:rPr>
        <w:t>z  toho</w:t>
      </w:r>
      <w:proofErr w:type="gramEnd"/>
      <w:r w:rsidRPr="00F662D9">
        <w:rPr>
          <w:snapToGrid w:val="0"/>
          <w:sz w:val="24"/>
          <w:szCs w:val="24"/>
        </w:rPr>
        <w:t xml:space="preserve">, jakou sílu mají nyní.  Z toho důvodu zde figurují nejen literatura francouzská, britská (anglicky psaná literatura národů Velké Británie), německá, ruská, italská a španělská, ale také americká a hispanoamerická, které </w:t>
      </w:r>
      <w:proofErr w:type="gramStart"/>
      <w:r w:rsidRPr="00F662D9">
        <w:rPr>
          <w:snapToGrid w:val="0"/>
          <w:sz w:val="24"/>
          <w:szCs w:val="24"/>
        </w:rPr>
        <w:t>patří</w:t>
      </w:r>
      <w:proofErr w:type="gramEnd"/>
      <w:r w:rsidRPr="00F662D9">
        <w:rPr>
          <w:snapToGrid w:val="0"/>
          <w:sz w:val="24"/>
          <w:szCs w:val="24"/>
        </w:rPr>
        <w:t xml:space="preserve"> k euroamerickému kulturnímu okruhu. Koncepce „světových literatur“ se tedy odlišuje od pojetí „světové literatury“, byť je s ním v neustálém kontaktu. Jde o aditivní soubor národních literatur, které poskytly světovému literárnímu vývoji nejvíce impulsů: jejich výběr je dílem objektivní </w:t>
      </w:r>
      <w:r w:rsidRPr="00F662D9">
        <w:rPr>
          <w:b/>
          <w:sz w:val="24"/>
          <w:szCs w:val="24"/>
        </w:rPr>
        <w:t>–</w:t>
      </w:r>
      <w:r w:rsidRPr="00F662D9">
        <w:rPr>
          <w:snapToGrid w:val="0"/>
          <w:sz w:val="24"/>
          <w:szCs w:val="24"/>
        </w:rPr>
        <w:t xml:space="preserve"> daný ověřitelnou silou působení těchto impulsů </w:t>
      </w:r>
      <w:r w:rsidRPr="00F662D9">
        <w:rPr>
          <w:b/>
          <w:sz w:val="24"/>
          <w:szCs w:val="24"/>
        </w:rPr>
        <w:t xml:space="preserve">– </w:t>
      </w:r>
      <w:r w:rsidRPr="00F662D9">
        <w:rPr>
          <w:snapToGrid w:val="0"/>
          <w:sz w:val="24"/>
          <w:szCs w:val="24"/>
        </w:rPr>
        <w:t xml:space="preserve">dílem subjektivní vyplývající ze zkušeností a názorů autorského kolektivu; současně má proměnlivou historickou platnost. Přehled tzv. světových literatur 20. století vystihuje jen základní nosné vývojové tendence těchto národních literatur, z nichž každá má svou vývojovou logiku. Vnitřní členění jednotlivých literatur není proto unifikováno, vychází přirozeně z vnitřní dynamiky, která se někdy i dost podstatně </w:t>
      </w:r>
      <w:proofErr w:type="gramStart"/>
      <w:r w:rsidRPr="00F662D9">
        <w:rPr>
          <w:snapToGrid w:val="0"/>
          <w:sz w:val="24"/>
          <w:szCs w:val="24"/>
        </w:rPr>
        <w:t>liší</w:t>
      </w:r>
      <w:proofErr w:type="gramEnd"/>
      <w:r w:rsidRPr="00F662D9">
        <w:rPr>
          <w:snapToGrid w:val="0"/>
          <w:sz w:val="24"/>
          <w:szCs w:val="24"/>
        </w:rPr>
        <w:t>.  Výběrovost se netýká jen počtu tzv. světových literatur, ale také vlastního výkladu, v němž mohou některé tendence chybět nebo mohou být redukovány na minimum. V tom je tato knížka – stejně jako všechny podobné přehledy, které mají mít především informativní hodnotu – zranitelná a její koncepce poněkud riskantní. Tedy běžné captatio benevolentiae, neboť v těchto poněkud bahnitých sférách jde spíše o konvenci a vzájemnou toleranci, jež umožní poznat to podstatné.</w:t>
      </w:r>
    </w:p>
    <w:p w14:paraId="23147A82" w14:textId="77777777" w:rsidR="00CB262A" w:rsidRPr="00F662D9" w:rsidRDefault="00CB262A" w:rsidP="00CB262A">
      <w:pPr>
        <w:spacing w:line="360" w:lineRule="auto"/>
        <w:jc w:val="both"/>
        <w:rPr>
          <w:sz w:val="24"/>
          <w:szCs w:val="24"/>
        </w:rPr>
      </w:pPr>
      <w:r w:rsidRPr="00F662D9">
        <w:rPr>
          <w:snapToGrid w:val="0"/>
          <w:sz w:val="24"/>
          <w:szCs w:val="24"/>
        </w:rPr>
        <w:tab/>
        <w:t xml:space="preserve">Jak již ukázáno, nemusíme problémy inovací a areálu vztahovat jen k supermoderním trendům v metodologii a k nové technologii, ale i k běžné názornosti a konvenčnosti, v nichž právě problém výkladové a koncepční celistvosti, kompaktnosti hraje klíčovou roli. Studenti nemají problém s nedostatkem vizualizace, spíše jim chybí záchytné, opěrné body, jež lze </w:t>
      </w:r>
      <w:r w:rsidRPr="00F662D9">
        <w:rPr>
          <w:snapToGrid w:val="0"/>
          <w:sz w:val="24"/>
          <w:szCs w:val="24"/>
        </w:rPr>
        <w:lastRenderedPageBreak/>
        <w:t xml:space="preserve">subsumovat pod dvě slova: prostor a čas. Neboť dnešní doba, která historicky záměrně vykořeňuje, trpí nedostatkem vnitřní identity a integrity a jasných odpovědí na jasné otázky, kde a kdy jsme byli a jsme. Nezřídka se setkáváme s tím, že si studenti pletou celá staletí a podle některých třeba třicetiletá válka byla v 19. století, zatímco bitva u Slavkova někdy ve středověku, o kulturních meznících ani nemluvě; jména lidí skáčou po staletích a nikde se není čeho chytit. Problém je i s cizími studenty, kteří mají ze svých zemí zcela jinou strukturaci znalostí (ale často nevědí nic podstatného ani o své vlastní zemí a její kultuře a minulosti) a o české prostředí se často až demonstrativně nezajímají, což může překvapit u některých Rusů, Ukrajinců a zejména Slováků. Tady nám ani internet a Wikipedie nepomohou, proto radím vrátit se k zdravému rozumu. Všechny technologické vymoženosti, bez nichž by ani staré generace dnes nefungovaly, jsou tu jen nástrojem: tím hlavním a určujícím by měl zůstat člověk a jeho intelekt </w:t>
      </w:r>
      <w:proofErr w:type="gramStart"/>
      <w:r w:rsidRPr="00F662D9">
        <w:rPr>
          <w:b/>
          <w:sz w:val="24"/>
          <w:szCs w:val="24"/>
        </w:rPr>
        <w:t xml:space="preserve">– </w:t>
      </w:r>
      <w:r w:rsidRPr="00F662D9">
        <w:rPr>
          <w:snapToGrid w:val="0"/>
          <w:sz w:val="24"/>
          <w:szCs w:val="24"/>
        </w:rPr>
        <w:t xml:space="preserve"> a</w:t>
      </w:r>
      <w:proofErr w:type="gramEnd"/>
      <w:r w:rsidRPr="00F662D9">
        <w:rPr>
          <w:snapToGrid w:val="0"/>
          <w:sz w:val="24"/>
          <w:szCs w:val="24"/>
        </w:rPr>
        <w:t xml:space="preserve"> pokud tomu tak není, měli bychom zřetelně zpozornět.</w:t>
      </w:r>
      <w:r w:rsidRPr="00F662D9">
        <w:rPr>
          <w:sz w:val="24"/>
          <w:szCs w:val="24"/>
        </w:rPr>
        <w:t xml:space="preserve"> </w:t>
      </w:r>
    </w:p>
    <w:p w14:paraId="63AC7F94" w14:textId="77777777" w:rsidR="00CB262A" w:rsidRPr="000D048D" w:rsidRDefault="00CB262A" w:rsidP="00CB262A">
      <w:pPr>
        <w:spacing w:line="360" w:lineRule="auto"/>
        <w:jc w:val="both"/>
        <w:rPr>
          <w:sz w:val="28"/>
          <w:szCs w:val="28"/>
        </w:rPr>
      </w:pPr>
    </w:p>
    <w:p w14:paraId="6BA74401" w14:textId="77777777" w:rsidR="00CB262A" w:rsidRPr="000D048D" w:rsidRDefault="00CB262A" w:rsidP="00CB262A">
      <w:pPr>
        <w:spacing w:line="360" w:lineRule="auto"/>
        <w:jc w:val="both"/>
        <w:rPr>
          <w:b/>
          <w:sz w:val="28"/>
          <w:szCs w:val="28"/>
        </w:rPr>
      </w:pPr>
    </w:p>
    <w:p w14:paraId="0AE8C224" w14:textId="77777777" w:rsidR="00CB262A" w:rsidRPr="000D048D" w:rsidRDefault="00CB262A" w:rsidP="00CB262A">
      <w:pPr>
        <w:spacing w:line="360" w:lineRule="auto"/>
        <w:jc w:val="both"/>
        <w:rPr>
          <w:b/>
          <w:sz w:val="28"/>
          <w:szCs w:val="28"/>
        </w:rPr>
      </w:pPr>
    </w:p>
    <w:p w14:paraId="1E6CA896" w14:textId="77777777" w:rsidR="00CB262A" w:rsidRPr="000D048D" w:rsidRDefault="00CB262A" w:rsidP="00CB262A">
      <w:pPr>
        <w:spacing w:line="360" w:lineRule="auto"/>
        <w:jc w:val="both"/>
        <w:rPr>
          <w:b/>
          <w:sz w:val="28"/>
          <w:szCs w:val="28"/>
        </w:rPr>
      </w:pPr>
    </w:p>
    <w:p w14:paraId="498C3D3C" w14:textId="77777777" w:rsidR="00CB262A" w:rsidRPr="000D048D" w:rsidRDefault="00CB262A" w:rsidP="00CB262A">
      <w:pPr>
        <w:spacing w:line="360" w:lineRule="auto"/>
        <w:jc w:val="both"/>
        <w:rPr>
          <w:b/>
          <w:sz w:val="28"/>
          <w:szCs w:val="28"/>
        </w:rPr>
      </w:pPr>
    </w:p>
    <w:p w14:paraId="24161039" w14:textId="77777777" w:rsidR="00CB262A" w:rsidRPr="000D048D" w:rsidRDefault="00CB262A" w:rsidP="00CB262A">
      <w:pPr>
        <w:spacing w:line="360" w:lineRule="auto"/>
        <w:jc w:val="both"/>
        <w:rPr>
          <w:b/>
          <w:sz w:val="28"/>
          <w:szCs w:val="28"/>
        </w:rPr>
      </w:pPr>
    </w:p>
    <w:p w14:paraId="7D7923FC" w14:textId="77777777" w:rsidR="00CB262A" w:rsidRPr="000D048D" w:rsidRDefault="00CB262A" w:rsidP="00CB262A">
      <w:pPr>
        <w:spacing w:line="360" w:lineRule="auto"/>
        <w:jc w:val="both"/>
        <w:rPr>
          <w:b/>
          <w:sz w:val="28"/>
          <w:szCs w:val="28"/>
        </w:rPr>
      </w:pPr>
    </w:p>
    <w:p w14:paraId="2B666D1D" w14:textId="77777777" w:rsidR="00CB262A" w:rsidRDefault="00CB262A" w:rsidP="00CB262A">
      <w:pPr>
        <w:spacing w:line="360" w:lineRule="auto"/>
        <w:jc w:val="both"/>
        <w:rPr>
          <w:b/>
          <w:sz w:val="28"/>
          <w:szCs w:val="28"/>
        </w:rPr>
      </w:pPr>
    </w:p>
    <w:p w14:paraId="1374C10A" w14:textId="77777777" w:rsidR="00CB262A" w:rsidRDefault="00CB262A" w:rsidP="00CB262A">
      <w:pPr>
        <w:spacing w:line="360" w:lineRule="auto"/>
        <w:jc w:val="both"/>
        <w:rPr>
          <w:b/>
          <w:sz w:val="28"/>
          <w:szCs w:val="28"/>
        </w:rPr>
      </w:pPr>
    </w:p>
    <w:p w14:paraId="011E4566" w14:textId="77777777" w:rsidR="00CB262A" w:rsidRDefault="00CB262A" w:rsidP="00CB262A">
      <w:pPr>
        <w:spacing w:line="360" w:lineRule="auto"/>
        <w:jc w:val="both"/>
        <w:rPr>
          <w:b/>
          <w:sz w:val="28"/>
          <w:szCs w:val="28"/>
        </w:rPr>
      </w:pPr>
    </w:p>
    <w:p w14:paraId="01590657" w14:textId="77777777" w:rsidR="00CB262A" w:rsidRDefault="00CB262A" w:rsidP="00CB262A">
      <w:pPr>
        <w:spacing w:line="360" w:lineRule="auto"/>
        <w:jc w:val="both"/>
        <w:rPr>
          <w:b/>
          <w:sz w:val="28"/>
          <w:szCs w:val="28"/>
        </w:rPr>
      </w:pPr>
    </w:p>
    <w:p w14:paraId="4F54F87E" w14:textId="77777777" w:rsidR="00CB262A" w:rsidRDefault="00CB262A" w:rsidP="00CB262A">
      <w:pPr>
        <w:spacing w:line="360" w:lineRule="auto"/>
        <w:jc w:val="both"/>
        <w:rPr>
          <w:b/>
          <w:sz w:val="28"/>
          <w:szCs w:val="28"/>
        </w:rPr>
      </w:pPr>
    </w:p>
    <w:p w14:paraId="09CDEAA7" w14:textId="77777777" w:rsidR="00CB262A" w:rsidRDefault="00CB262A" w:rsidP="00CB262A">
      <w:pPr>
        <w:spacing w:line="360" w:lineRule="auto"/>
        <w:jc w:val="both"/>
        <w:rPr>
          <w:b/>
          <w:sz w:val="28"/>
          <w:szCs w:val="28"/>
        </w:rPr>
      </w:pPr>
    </w:p>
    <w:p w14:paraId="3BAFD0F9" w14:textId="77777777" w:rsidR="00CB262A" w:rsidRDefault="00CB262A" w:rsidP="00CB262A">
      <w:pPr>
        <w:spacing w:line="360" w:lineRule="auto"/>
        <w:jc w:val="both"/>
        <w:rPr>
          <w:b/>
          <w:sz w:val="28"/>
          <w:szCs w:val="28"/>
        </w:rPr>
      </w:pPr>
    </w:p>
    <w:p w14:paraId="62F0C529" w14:textId="77777777" w:rsidR="00CB262A" w:rsidRDefault="00CB262A" w:rsidP="00CB262A">
      <w:pPr>
        <w:spacing w:line="360" w:lineRule="auto"/>
        <w:jc w:val="both"/>
        <w:rPr>
          <w:b/>
          <w:sz w:val="28"/>
          <w:szCs w:val="28"/>
        </w:rPr>
      </w:pPr>
    </w:p>
    <w:p w14:paraId="49C89487" w14:textId="77777777" w:rsidR="00CB262A" w:rsidRDefault="00CB262A" w:rsidP="00CB262A">
      <w:pPr>
        <w:spacing w:line="360" w:lineRule="auto"/>
        <w:jc w:val="both"/>
        <w:rPr>
          <w:b/>
          <w:sz w:val="28"/>
          <w:szCs w:val="28"/>
        </w:rPr>
      </w:pPr>
    </w:p>
    <w:p w14:paraId="2EF6E8B1" w14:textId="77777777" w:rsidR="00CB262A" w:rsidRDefault="00CB262A" w:rsidP="00CB262A">
      <w:pPr>
        <w:spacing w:line="360" w:lineRule="auto"/>
        <w:jc w:val="both"/>
        <w:rPr>
          <w:b/>
          <w:sz w:val="28"/>
          <w:szCs w:val="28"/>
        </w:rPr>
      </w:pPr>
    </w:p>
    <w:p w14:paraId="5149AC7C" w14:textId="77777777" w:rsidR="00CB262A" w:rsidRDefault="00CB262A" w:rsidP="00CB262A">
      <w:pPr>
        <w:spacing w:line="360" w:lineRule="auto"/>
        <w:jc w:val="both"/>
        <w:rPr>
          <w:b/>
          <w:sz w:val="28"/>
          <w:szCs w:val="28"/>
        </w:rPr>
      </w:pPr>
    </w:p>
    <w:p w14:paraId="126AF741" w14:textId="77777777" w:rsidR="00CB262A" w:rsidRDefault="00CB262A" w:rsidP="00CB262A">
      <w:pPr>
        <w:spacing w:line="360" w:lineRule="auto"/>
        <w:jc w:val="both"/>
        <w:rPr>
          <w:b/>
          <w:sz w:val="28"/>
          <w:szCs w:val="28"/>
        </w:rPr>
      </w:pPr>
    </w:p>
    <w:p w14:paraId="7748BA2D" w14:textId="77777777" w:rsidR="00CB262A" w:rsidRPr="000D048D" w:rsidRDefault="00CB262A" w:rsidP="00CB262A">
      <w:pPr>
        <w:spacing w:line="360" w:lineRule="auto"/>
        <w:jc w:val="both"/>
        <w:rPr>
          <w:b/>
          <w:sz w:val="28"/>
          <w:szCs w:val="28"/>
        </w:rPr>
      </w:pPr>
      <w:r w:rsidRPr="000D048D">
        <w:rPr>
          <w:b/>
          <w:sz w:val="28"/>
          <w:szCs w:val="28"/>
        </w:rPr>
        <w:lastRenderedPageBreak/>
        <w:t>Filologie jako zakletí i svoboda: pokusy o novou filologii</w:t>
      </w:r>
    </w:p>
    <w:p w14:paraId="3C1B5186" w14:textId="77777777" w:rsidR="00CB262A" w:rsidRPr="000D048D" w:rsidRDefault="00CB262A" w:rsidP="00CB262A">
      <w:pPr>
        <w:spacing w:line="360" w:lineRule="auto"/>
        <w:jc w:val="both"/>
        <w:rPr>
          <w:b/>
          <w:sz w:val="28"/>
          <w:szCs w:val="28"/>
        </w:rPr>
      </w:pPr>
    </w:p>
    <w:p w14:paraId="7F136136" w14:textId="77777777" w:rsidR="00CB262A" w:rsidRPr="00F662D9" w:rsidRDefault="00CB262A" w:rsidP="00CB262A">
      <w:pPr>
        <w:spacing w:line="360" w:lineRule="auto"/>
        <w:jc w:val="both"/>
        <w:rPr>
          <w:sz w:val="24"/>
          <w:szCs w:val="24"/>
        </w:rPr>
      </w:pPr>
      <w:r w:rsidRPr="00F662D9">
        <w:rPr>
          <w:sz w:val="24"/>
          <w:szCs w:val="24"/>
        </w:rPr>
        <w:t xml:space="preserve">Filologie je „láska ke slovu, jazyku“ a představuje komplex zkoumání jazyka a jeho produktů, tj. literatury v širokém i úzkém slova smyslu. Dnes se filologie často chápe zúženě jako zkoumání jazyka, tedy vlastně spíše jako lingvistika, nebo také jako něco, co se týká starší vývojové fáze jazyka a literatury, v případě našich literatur jde o středověk, tedy </w:t>
      </w:r>
      <w:proofErr w:type="spellStart"/>
      <w:r w:rsidRPr="00F662D9">
        <w:rPr>
          <w:sz w:val="24"/>
          <w:szCs w:val="24"/>
        </w:rPr>
        <w:t>medievistika</w:t>
      </w:r>
      <w:proofErr w:type="spellEnd"/>
      <w:r w:rsidRPr="00F662D9">
        <w:rPr>
          <w:sz w:val="24"/>
          <w:szCs w:val="24"/>
        </w:rPr>
        <w:t xml:space="preserve"> (takto je orientován i český časopis nesoucí tradiční název </w:t>
      </w:r>
      <w:r w:rsidRPr="00F662D9">
        <w:rPr>
          <w:i/>
          <w:iCs/>
          <w:sz w:val="24"/>
          <w:szCs w:val="24"/>
        </w:rPr>
        <w:t>Listy filologické;</w:t>
      </w:r>
      <w:r w:rsidRPr="00F662D9">
        <w:rPr>
          <w:sz w:val="24"/>
          <w:szCs w:val="24"/>
        </w:rPr>
        <w:t xml:space="preserve"> termín „filologické“ a jistě i archaický postpoziční slovosled znamená „orientovaný na starší vývojové fáze jazyka a literatury“), ale v minulosti tomu tak nebylo; jazyk a literatura tvořily v těchto zkoumáních vždy jeden celek: takto chápali filologie jak Josef Dobrovský, tak P. J. Šafařík/</w:t>
      </w:r>
      <w:proofErr w:type="spellStart"/>
      <w:r w:rsidRPr="00F662D9">
        <w:rPr>
          <w:sz w:val="24"/>
          <w:szCs w:val="24"/>
        </w:rPr>
        <w:t>Šafárik</w:t>
      </w:r>
      <w:proofErr w:type="spellEnd"/>
      <w:r w:rsidRPr="00F662D9">
        <w:rPr>
          <w:sz w:val="24"/>
          <w:szCs w:val="24"/>
        </w:rPr>
        <w:t xml:space="preserve"> ve svém německy psaném spise, v jehož názvu je vlastně komplexnost filologie obsažena (</w:t>
      </w:r>
      <w:proofErr w:type="spellStart"/>
      <w:r w:rsidRPr="00F662D9">
        <w:rPr>
          <w:i/>
          <w:iCs/>
          <w:sz w:val="24"/>
          <w:szCs w:val="24"/>
        </w:rPr>
        <w:t>Geschichte</w:t>
      </w:r>
      <w:proofErr w:type="spellEnd"/>
      <w:r w:rsidRPr="00F662D9">
        <w:rPr>
          <w:i/>
          <w:iCs/>
          <w:sz w:val="24"/>
          <w:szCs w:val="24"/>
        </w:rPr>
        <w:t xml:space="preserve"> der </w:t>
      </w:r>
      <w:proofErr w:type="spellStart"/>
      <w:r w:rsidRPr="00F662D9">
        <w:rPr>
          <w:i/>
          <w:iCs/>
          <w:sz w:val="24"/>
          <w:szCs w:val="24"/>
        </w:rPr>
        <w:t>slawischen</w:t>
      </w:r>
      <w:proofErr w:type="spellEnd"/>
      <w:r w:rsidRPr="00F662D9">
        <w:rPr>
          <w:i/>
          <w:iCs/>
          <w:sz w:val="24"/>
          <w:szCs w:val="24"/>
        </w:rPr>
        <w:t xml:space="preserve"> </w:t>
      </w:r>
      <w:proofErr w:type="spellStart"/>
      <w:r w:rsidRPr="00F662D9">
        <w:rPr>
          <w:i/>
          <w:iCs/>
          <w:sz w:val="24"/>
          <w:szCs w:val="24"/>
        </w:rPr>
        <w:t>Sprache</w:t>
      </w:r>
      <w:proofErr w:type="spellEnd"/>
      <w:r w:rsidRPr="00F662D9">
        <w:rPr>
          <w:i/>
          <w:iCs/>
          <w:sz w:val="24"/>
          <w:szCs w:val="24"/>
        </w:rPr>
        <w:t xml:space="preserve"> </w:t>
      </w:r>
      <w:proofErr w:type="spellStart"/>
      <w:r w:rsidRPr="00F662D9">
        <w:rPr>
          <w:i/>
          <w:iCs/>
          <w:sz w:val="24"/>
          <w:szCs w:val="24"/>
        </w:rPr>
        <w:t>und</w:t>
      </w:r>
      <w:proofErr w:type="spellEnd"/>
      <w:r w:rsidRPr="00F662D9">
        <w:rPr>
          <w:i/>
          <w:iCs/>
          <w:sz w:val="24"/>
          <w:szCs w:val="24"/>
        </w:rPr>
        <w:t xml:space="preserve"> Literatur nach allen </w:t>
      </w:r>
      <w:proofErr w:type="spellStart"/>
      <w:r w:rsidRPr="00F662D9">
        <w:rPr>
          <w:i/>
          <w:iCs/>
          <w:sz w:val="24"/>
          <w:szCs w:val="24"/>
        </w:rPr>
        <w:t>Mundarten</w:t>
      </w:r>
      <w:proofErr w:type="spellEnd"/>
      <w:r w:rsidRPr="00F662D9">
        <w:rPr>
          <w:sz w:val="24"/>
          <w:szCs w:val="24"/>
        </w:rPr>
        <w:t>).  Podívejme se tedy na filologii z pozice slavistiky.</w:t>
      </w:r>
    </w:p>
    <w:p w14:paraId="25854529" w14:textId="77777777" w:rsidR="00CB262A" w:rsidRPr="00F662D9" w:rsidRDefault="00CB262A" w:rsidP="00CB262A">
      <w:pPr>
        <w:spacing w:line="360" w:lineRule="auto"/>
        <w:jc w:val="both"/>
        <w:rPr>
          <w:sz w:val="24"/>
          <w:szCs w:val="24"/>
        </w:rPr>
      </w:pPr>
      <w:r w:rsidRPr="00F662D9">
        <w:rPr>
          <w:sz w:val="24"/>
          <w:szCs w:val="24"/>
        </w:rPr>
        <w:tab/>
        <w:t xml:space="preserve">Od podzimu 1819 je </w:t>
      </w:r>
      <w:proofErr w:type="spellStart"/>
      <w:r w:rsidRPr="00F662D9">
        <w:rPr>
          <w:sz w:val="24"/>
          <w:szCs w:val="24"/>
        </w:rPr>
        <w:t>Šafárik</w:t>
      </w:r>
      <w:proofErr w:type="spellEnd"/>
      <w:r w:rsidRPr="00F662D9">
        <w:rPr>
          <w:sz w:val="24"/>
          <w:szCs w:val="24"/>
        </w:rPr>
        <w:t xml:space="preserve"> profesorem a pak i ředitelem pravoslavného gymnázia v Novém Sadě v Srbsku. Ve 20. letech 19. století tu vydává časopis </w:t>
      </w:r>
      <w:proofErr w:type="spellStart"/>
      <w:r w:rsidRPr="00F662D9">
        <w:rPr>
          <w:sz w:val="24"/>
          <w:szCs w:val="24"/>
        </w:rPr>
        <w:t>Srbski</w:t>
      </w:r>
      <w:proofErr w:type="spellEnd"/>
      <w:r w:rsidRPr="00F662D9">
        <w:rPr>
          <w:sz w:val="24"/>
          <w:szCs w:val="24"/>
        </w:rPr>
        <w:t xml:space="preserve"> letopis a je u zřízení Matice srbské. Zde také píše již zmíněnou proslulou knihu (1826), zakládající dílo srovnávací slovanské literární komparatistiky, z něhož – zdá </w:t>
      </w:r>
      <w:proofErr w:type="gramStart"/>
      <w:r w:rsidRPr="00F662D9">
        <w:rPr>
          <w:sz w:val="24"/>
          <w:szCs w:val="24"/>
        </w:rPr>
        <w:t>se - vydatně</w:t>
      </w:r>
      <w:proofErr w:type="gramEnd"/>
      <w:r w:rsidRPr="00F662D9">
        <w:rPr>
          <w:sz w:val="24"/>
          <w:szCs w:val="24"/>
        </w:rPr>
        <w:t xml:space="preserve"> čerpal Adam </w:t>
      </w:r>
      <w:proofErr w:type="spellStart"/>
      <w:r w:rsidRPr="00F662D9">
        <w:rPr>
          <w:sz w:val="24"/>
          <w:szCs w:val="24"/>
        </w:rPr>
        <w:t>Mickiewicz</w:t>
      </w:r>
      <w:proofErr w:type="spellEnd"/>
      <w:r w:rsidRPr="00F662D9">
        <w:rPr>
          <w:sz w:val="24"/>
          <w:szCs w:val="24"/>
        </w:rPr>
        <w:t xml:space="preserve"> ve svých přednáškách na </w:t>
      </w:r>
      <w:proofErr w:type="spellStart"/>
      <w:r w:rsidRPr="00F662D9">
        <w:rPr>
          <w:sz w:val="24"/>
          <w:szCs w:val="24"/>
        </w:rPr>
        <w:t>Collège</w:t>
      </w:r>
      <w:proofErr w:type="spellEnd"/>
      <w:r w:rsidRPr="00F662D9">
        <w:rPr>
          <w:sz w:val="24"/>
          <w:szCs w:val="24"/>
        </w:rPr>
        <w:t xml:space="preserve"> de France, které jsou podle našeho soudu ne zcela po právu pokládány za počátky slovanské literárněvědné slavistiky a komparatistiky. Freiburský profesor a český slavista Antonín Měšťan (1930–2004) prokázal Šafaříkovu prioritu – jeho handicapem byla němčina, jíž bylo dílo napsáno – ta byla omezena – stejně jako dnes – na střední Evropu (</w:t>
      </w:r>
      <w:proofErr w:type="spellStart"/>
      <w:r w:rsidRPr="00F662D9">
        <w:rPr>
          <w:sz w:val="24"/>
          <w:szCs w:val="24"/>
        </w:rPr>
        <w:t>das</w:t>
      </w:r>
      <w:proofErr w:type="spellEnd"/>
      <w:r w:rsidRPr="00F662D9">
        <w:rPr>
          <w:sz w:val="24"/>
          <w:szCs w:val="24"/>
        </w:rPr>
        <w:t xml:space="preserve"> </w:t>
      </w:r>
      <w:proofErr w:type="spellStart"/>
      <w:r w:rsidRPr="00F662D9">
        <w:rPr>
          <w:sz w:val="24"/>
          <w:szCs w:val="24"/>
        </w:rPr>
        <w:t>Mitteleuropa</w:t>
      </w:r>
      <w:proofErr w:type="spellEnd"/>
      <w:r w:rsidRPr="00F662D9">
        <w:rPr>
          <w:sz w:val="24"/>
          <w:szCs w:val="24"/>
        </w:rPr>
        <w:t xml:space="preserve">), zatímco Mickiewiczova francouzština mu otevřela cestu do celého tehdejšího vědeckého světa. Toto dílo bylo však jen počátkem Šafaříka-slavisty, i když na něm vlastně pracoval po celý život a přepracovával je: posmrtně vyšla část </w:t>
      </w:r>
      <w:proofErr w:type="spellStart"/>
      <w:r w:rsidRPr="00F662D9">
        <w:rPr>
          <w:i/>
          <w:sz w:val="24"/>
          <w:szCs w:val="24"/>
        </w:rPr>
        <w:t>Geschichte</w:t>
      </w:r>
      <w:proofErr w:type="spellEnd"/>
      <w:r w:rsidRPr="00F662D9">
        <w:rPr>
          <w:i/>
          <w:sz w:val="24"/>
          <w:szCs w:val="24"/>
        </w:rPr>
        <w:t xml:space="preserve"> der </w:t>
      </w:r>
      <w:proofErr w:type="spellStart"/>
      <w:r w:rsidRPr="00F662D9">
        <w:rPr>
          <w:i/>
          <w:sz w:val="24"/>
          <w:szCs w:val="24"/>
        </w:rPr>
        <w:t>südslawischen</w:t>
      </w:r>
      <w:proofErr w:type="spellEnd"/>
      <w:r w:rsidRPr="00F662D9">
        <w:rPr>
          <w:i/>
          <w:sz w:val="24"/>
          <w:szCs w:val="24"/>
        </w:rPr>
        <w:t xml:space="preserve"> Literatur</w:t>
      </w:r>
      <w:r w:rsidRPr="00F662D9">
        <w:rPr>
          <w:sz w:val="24"/>
          <w:szCs w:val="24"/>
        </w:rPr>
        <w:t xml:space="preserve"> (1864). Pavel Josef Šafařík/</w:t>
      </w:r>
      <w:proofErr w:type="spellStart"/>
      <w:r w:rsidRPr="00F662D9">
        <w:rPr>
          <w:sz w:val="24"/>
          <w:szCs w:val="24"/>
        </w:rPr>
        <w:t>Šafárik</w:t>
      </w:r>
      <w:proofErr w:type="spellEnd"/>
      <w:r w:rsidRPr="00F662D9">
        <w:rPr>
          <w:sz w:val="24"/>
          <w:szCs w:val="24"/>
        </w:rPr>
        <w:t xml:space="preserve"> jako Slovák náleží především dnešní slovenské vědě, slovenské slavistice, současně však tvořil ve státním útvaru, který byl multinacionální a multikulturní: to, že se problémy národů tehdejšího Rakouska neřešily uspokojivě, vedlo nakonec k jeho rozpadu, nicméně </w:t>
      </w:r>
      <w:proofErr w:type="spellStart"/>
      <w:r w:rsidRPr="00F662D9">
        <w:rPr>
          <w:sz w:val="24"/>
          <w:szCs w:val="24"/>
        </w:rPr>
        <w:t>Šafárik</w:t>
      </w:r>
      <w:proofErr w:type="spellEnd"/>
      <w:r w:rsidRPr="00F662D9">
        <w:rPr>
          <w:sz w:val="24"/>
          <w:szCs w:val="24"/>
        </w:rPr>
        <w:t xml:space="preserve"> vlastně jako Slovák zasáhl do řady kulturních činností, takže se k němu právem může hlásit i česká, německá a maďarská slavistika – jeho klíčové dílo vychází německy v </w:t>
      </w:r>
      <w:proofErr w:type="spellStart"/>
      <w:r w:rsidRPr="00F662D9">
        <w:rPr>
          <w:sz w:val="24"/>
          <w:szCs w:val="24"/>
        </w:rPr>
        <w:t>Budíně</w:t>
      </w:r>
      <w:proofErr w:type="spellEnd"/>
      <w:r w:rsidRPr="00F662D9">
        <w:rPr>
          <w:sz w:val="24"/>
          <w:szCs w:val="24"/>
        </w:rPr>
        <w:t xml:space="preserve"> (Budě): mezi češtinu a němčinu dělil tento slovenský evangelík svou vědeckou produkci. Jeho dílo je tedy typicky středoevropské a evropské: je slovenským i českým a německým slavistou, </w:t>
      </w:r>
      <w:proofErr w:type="gramStart"/>
      <w:r w:rsidRPr="00F662D9">
        <w:rPr>
          <w:sz w:val="24"/>
          <w:szCs w:val="24"/>
        </w:rPr>
        <w:t>patří</w:t>
      </w:r>
      <w:proofErr w:type="gramEnd"/>
      <w:r w:rsidRPr="00F662D9">
        <w:rPr>
          <w:sz w:val="24"/>
          <w:szCs w:val="24"/>
        </w:rPr>
        <w:t xml:space="preserve"> stejně tak k tradicím uherské slavistiky a kvůli jeho zásahu do kulturních dějin Srbů se k němu právem hlásí i jižní Slované.</w:t>
      </w:r>
    </w:p>
    <w:p w14:paraId="04BB0925" w14:textId="77777777" w:rsidR="00CB262A" w:rsidRPr="00F662D9" w:rsidRDefault="00CB262A" w:rsidP="00CB262A">
      <w:pPr>
        <w:spacing w:line="360" w:lineRule="auto"/>
        <w:jc w:val="both"/>
        <w:rPr>
          <w:sz w:val="24"/>
          <w:szCs w:val="24"/>
        </w:rPr>
      </w:pPr>
      <w:r w:rsidRPr="00F662D9">
        <w:rPr>
          <w:sz w:val="24"/>
          <w:szCs w:val="24"/>
        </w:rPr>
        <w:lastRenderedPageBreak/>
        <w:tab/>
        <w:t xml:space="preserve">Ostatně jeho již zmíněné klíčové komparatistické dílo, jímž se stal zakladatelem tradice srovnávací slovanské literární vědy, je na titulní straně uvedeno jménem v německé verzi </w:t>
      </w:r>
      <w:r w:rsidRPr="00F662D9">
        <w:rPr>
          <w:i/>
          <w:sz w:val="24"/>
          <w:szCs w:val="24"/>
        </w:rPr>
        <w:t xml:space="preserve">Paul Joseph </w:t>
      </w:r>
      <w:proofErr w:type="spellStart"/>
      <w:r w:rsidRPr="00F662D9">
        <w:rPr>
          <w:i/>
          <w:sz w:val="24"/>
          <w:szCs w:val="24"/>
        </w:rPr>
        <w:t>Schaffarik</w:t>
      </w:r>
      <w:proofErr w:type="spellEnd"/>
      <w:r w:rsidRPr="00F662D9">
        <w:rPr>
          <w:i/>
          <w:sz w:val="24"/>
          <w:szCs w:val="24"/>
        </w:rPr>
        <w:t xml:space="preserve">, </w:t>
      </w:r>
      <w:proofErr w:type="spellStart"/>
      <w:r w:rsidRPr="00F662D9">
        <w:rPr>
          <w:i/>
          <w:sz w:val="24"/>
          <w:szCs w:val="24"/>
        </w:rPr>
        <w:t>doctor</w:t>
      </w:r>
      <w:proofErr w:type="spellEnd"/>
      <w:r w:rsidRPr="00F662D9">
        <w:rPr>
          <w:i/>
          <w:sz w:val="24"/>
          <w:szCs w:val="24"/>
        </w:rPr>
        <w:t xml:space="preserve"> der </w:t>
      </w:r>
      <w:proofErr w:type="spellStart"/>
      <w:r w:rsidRPr="00F662D9">
        <w:rPr>
          <w:i/>
          <w:sz w:val="24"/>
          <w:szCs w:val="24"/>
        </w:rPr>
        <w:t>Philosophie</w:t>
      </w:r>
      <w:proofErr w:type="spellEnd"/>
      <w:r w:rsidRPr="00F662D9">
        <w:rPr>
          <w:i/>
          <w:sz w:val="24"/>
          <w:szCs w:val="24"/>
        </w:rPr>
        <w:t xml:space="preserve">, </w:t>
      </w:r>
      <w:proofErr w:type="spellStart"/>
      <w:r w:rsidRPr="00F662D9">
        <w:rPr>
          <w:i/>
          <w:sz w:val="24"/>
          <w:szCs w:val="24"/>
        </w:rPr>
        <w:t>professor</w:t>
      </w:r>
      <w:proofErr w:type="spellEnd"/>
      <w:r w:rsidRPr="00F662D9">
        <w:rPr>
          <w:i/>
          <w:sz w:val="24"/>
          <w:szCs w:val="24"/>
        </w:rPr>
        <w:t xml:space="preserve"> </w:t>
      </w:r>
      <w:proofErr w:type="spellStart"/>
      <w:r w:rsidRPr="00F662D9">
        <w:rPr>
          <w:i/>
          <w:sz w:val="24"/>
          <w:szCs w:val="24"/>
        </w:rPr>
        <w:t>am</w:t>
      </w:r>
      <w:proofErr w:type="spellEnd"/>
      <w:r w:rsidRPr="00F662D9">
        <w:rPr>
          <w:i/>
          <w:sz w:val="24"/>
          <w:szCs w:val="24"/>
        </w:rPr>
        <w:t xml:space="preserve"> </w:t>
      </w:r>
      <w:proofErr w:type="gramStart"/>
      <w:r w:rsidRPr="00F662D9">
        <w:rPr>
          <w:i/>
          <w:sz w:val="24"/>
          <w:szCs w:val="24"/>
        </w:rPr>
        <w:t>Gymnasium</w:t>
      </w:r>
      <w:proofErr w:type="gramEnd"/>
      <w:r w:rsidRPr="00F662D9">
        <w:rPr>
          <w:i/>
          <w:sz w:val="24"/>
          <w:szCs w:val="24"/>
        </w:rPr>
        <w:t xml:space="preserve"> in </w:t>
      </w:r>
      <w:proofErr w:type="spellStart"/>
      <w:r w:rsidRPr="00F662D9">
        <w:rPr>
          <w:i/>
          <w:sz w:val="24"/>
          <w:szCs w:val="24"/>
        </w:rPr>
        <w:t>Neusatz</w:t>
      </w:r>
      <w:proofErr w:type="spellEnd"/>
      <w:r w:rsidRPr="00F662D9">
        <w:rPr>
          <w:i/>
          <w:sz w:val="24"/>
          <w:szCs w:val="24"/>
        </w:rPr>
        <w:t xml:space="preserve">, der </w:t>
      </w:r>
      <w:proofErr w:type="spellStart"/>
      <w:r w:rsidRPr="00F662D9">
        <w:rPr>
          <w:i/>
          <w:sz w:val="24"/>
          <w:szCs w:val="24"/>
        </w:rPr>
        <w:t>Philologischen</w:t>
      </w:r>
      <w:proofErr w:type="spellEnd"/>
      <w:r w:rsidRPr="00F662D9">
        <w:rPr>
          <w:i/>
          <w:sz w:val="24"/>
          <w:szCs w:val="24"/>
        </w:rPr>
        <w:t xml:space="preserve"> </w:t>
      </w:r>
      <w:proofErr w:type="spellStart"/>
      <w:r w:rsidRPr="00F662D9">
        <w:rPr>
          <w:i/>
          <w:sz w:val="24"/>
          <w:szCs w:val="24"/>
        </w:rPr>
        <w:t>Gesellschaft</w:t>
      </w:r>
      <w:proofErr w:type="spellEnd"/>
      <w:r w:rsidRPr="00F662D9">
        <w:rPr>
          <w:i/>
          <w:sz w:val="24"/>
          <w:szCs w:val="24"/>
        </w:rPr>
        <w:t xml:space="preserve"> in Jena </w:t>
      </w:r>
      <w:proofErr w:type="spellStart"/>
      <w:r w:rsidRPr="00F662D9">
        <w:rPr>
          <w:i/>
          <w:sz w:val="24"/>
          <w:szCs w:val="24"/>
        </w:rPr>
        <w:t>Mitglied</w:t>
      </w:r>
      <w:proofErr w:type="spellEnd"/>
      <w:r w:rsidRPr="00F662D9">
        <w:rPr>
          <w:sz w:val="24"/>
          <w:szCs w:val="24"/>
        </w:rPr>
        <w:t xml:space="preserve"> – vydáno bylo jako součást císařsko-královských spisů.</w:t>
      </w:r>
    </w:p>
    <w:p w14:paraId="165A7C5A" w14:textId="77777777" w:rsidR="00CB262A" w:rsidRPr="00F662D9" w:rsidRDefault="00CB262A" w:rsidP="00CB262A">
      <w:pPr>
        <w:spacing w:line="360" w:lineRule="auto"/>
        <w:jc w:val="both"/>
        <w:rPr>
          <w:sz w:val="24"/>
          <w:szCs w:val="24"/>
        </w:rPr>
      </w:pPr>
      <w:r w:rsidRPr="00F662D9">
        <w:rPr>
          <w:sz w:val="24"/>
          <w:szCs w:val="24"/>
        </w:rPr>
        <w:tab/>
        <w:t>Základním pojetím, jímž v </w:t>
      </w:r>
      <w:r w:rsidRPr="00F662D9">
        <w:rPr>
          <w:i/>
          <w:sz w:val="24"/>
          <w:szCs w:val="24"/>
        </w:rPr>
        <w:t>Dějinách slovanské řeči a literatury</w:t>
      </w:r>
      <w:r w:rsidRPr="00F662D9">
        <w:rPr>
          <w:rStyle w:val="Znakapoznpodarou"/>
          <w:i/>
          <w:sz w:val="24"/>
          <w:szCs w:val="24"/>
        </w:rPr>
        <w:footnoteReference w:id="158"/>
      </w:r>
      <w:r w:rsidRPr="00F662D9">
        <w:rPr>
          <w:i/>
          <w:sz w:val="24"/>
          <w:szCs w:val="24"/>
        </w:rPr>
        <w:t xml:space="preserve"> </w:t>
      </w:r>
      <w:r w:rsidRPr="00F662D9">
        <w:rPr>
          <w:sz w:val="24"/>
          <w:szCs w:val="24"/>
        </w:rPr>
        <w:t xml:space="preserve"> Šafařík pokračuje v koncepci Josefa Dobrovského, je areálový pohled, tj. komplexně územní pojetí slovanské filologie. V úvodu (</w:t>
      </w:r>
      <w:proofErr w:type="spellStart"/>
      <w:r w:rsidRPr="00F662D9">
        <w:rPr>
          <w:sz w:val="24"/>
          <w:szCs w:val="24"/>
        </w:rPr>
        <w:t>Einleitung</w:t>
      </w:r>
      <w:proofErr w:type="spellEnd"/>
      <w:r w:rsidRPr="00F662D9">
        <w:rPr>
          <w:sz w:val="24"/>
          <w:szCs w:val="24"/>
        </w:rPr>
        <w:t>) najdeme prostorově ukotvený výklad o původu Slovanů (</w:t>
      </w:r>
      <w:proofErr w:type="spellStart"/>
      <w:r w:rsidRPr="00F662D9">
        <w:rPr>
          <w:sz w:val="24"/>
          <w:szCs w:val="24"/>
        </w:rPr>
        <w:t>Abstammung</w:t>
      </w:r>
      <w:proofErr w:type="spellEnd"/>
      <w:r w:rsidRPr="00F662D9">
        <w:rPr>
          <w:sz w:val="24"/>
          <w:szCs w:val="24"/>
        </w:rPr>
        <w:t xml:space="preserve">, </w:t>
      </w:r>
      <w:proofErr w:type="spellStart"/>
      <w:r w:rsidRPr="00F662D9">
        <w:rPr>
          <w:sz w:val="24"/>
          <w:szCs w:val="24"/>
        </w:rPr>
        <w:t>Wohnsitze</w:t>
      </w:r>
      <w:proofErr w:type="spellEnd"/>
      <w:r w:rsidRPr="00F662D9">
        <w:rPr>
          <w:sz w:val="24"/>
          <w:szCs w:val="24"/>
        </w:rPr>
        <w:t xml:space="preserve"> u. </w:t>
      </w:r>
      <w:proofErr w:type="spellStart"/>
      <w:r w:rsidRPr="00F662D9">
        <w:rPr>
          <w:sz w:val="24"/>
          <w:szCs w:val="24"/>
        </w:rPr>
        <w:t>Thaten</w:t>
      </w:r>
      <w:proofErr w:type="spellEnd"/>
      <w:r w:rsidRPr="00F662D9">
        <w:rPr>
          <w:sz w:val="24"/>
          <w:szCs w:val="24"/>
        </w:rPr>
        <w:t xml:space="preserve"> der </w:t>
      </w:r>
      <w:proofErr w:type="spellStart"/>
      <w:r w:rsidRPr="00F662D9">
        <w:rPr>
          <w:sz w:val="24"/>
          <w:szCs w:val="24"/>
        </w:rPr>
        <w:t>alten</w:t>
      </w:r>
      <w:proofErr w:type="spellEnd"/>
      <w:r w:rsidRPr="00F662D9">
        <w:rPr>
          <w:sz w:val="24"/>
          <w:szCs w:val="24"/>
        </w:rPr>
        <w:t xml:space="preserve"> </w:t>
      </w:r>
      <w:proofErr w:type="spellStart"/>
      <w:r w:rsidRPr="00F662D9">
        <w:rPr>
          <w:sz w:val="24"/>
          <w:szCs w:val="24"/>
        </w:rPr>
        <w:t>Slawen</w:t>
      </w:r>
      <w:proofErr w:type="spellEnd"/>
      <w:r w:rsidRPr="00F662D9">
        <w:rPr>
          <w:sz w:val="24"/>
          <w:szCs w:val="24"/>
        </w:rPr>
        <w:t xml:space="preserve">, Religion </w:t>
      </w:r>
      <w:proofErr w:type="spellStart"/>
      <w:r w:rsidRPr="00F662D9">
        <w:rPr>
          <w:sz w:val="24"/>
          <w:szCs w:val="24"/>
        </w:rPr>
        <w:t>und</w:t>
      </w:r>
      <w:proofErr w:type="spellEnd"/>
      <w:r w:rsidRPr="00F662D9">
        <w:rPr>
          <w:sz w:val="24"/>
          <w:szCs w:val="24"/>
        </w:rPr>
        <w:t xml:space="preserve"> </w:t>
      </w:r>
      <w:proofErr w:type="spellStart"/>
      <w:r w:rsidRPr="00F662D9">
        <w:rPr>
          <w:sz w:val="24"/>
          <w:szCs w:val="24"/>
        </w:rPr>
        <w:t>Sitten</w:t>
      </w:r>
      <w:proofErr w:type="spellEnd"/>
      <w:r w:rsidRPr="00F662D9">
        <w:rPr>
          <w:sz w:val="24"/>
          <w:szCs w:val="24"/>
        </w:rPr>
        <w:t xml:space="preserve">, </w:t>
      </w:r>
      <w:proofErr w:type="spellStart"/>
      <w:r w:rsidRPr="00F662D9">
        <w:rPr>
          <w:sz w:val="24"/>
          <w:szCs w:val="24"/>
        </w:rPr>
        <w:t>Cultur</w:t>
      </w:r>
      <w:proofErr w:type="spellEnd"/>
      <w:r w:rsidRPr="00F662D9">
        <w:rPr>
          <w:sz w:val="24"/>
          <w:szCs w:val="24"/>
        </w:rPr>
        <w:t xml:space="preserve"> u. </w:t>
      </w:r>
      <w:proofErr w:type="spellStart"/>
      <w:r w:rsidRPr="00F662D9">
        <w:rPr>
          <w:sz w:val="24"/>
          <w:szCs w:val="24"/>
        </w:rPr>
        <w:t>Sprache</w:t>
      </w:r>
      <w:proofErr w:type="spellEnd"/>
      <w:r w:rsidRPr="00F662D9">
        <w:rPr>
          <w:sz w:val="24"/>
          <w:szCs w:val="24"/>
        </w:rPr>
        <w:t xml:space="preserve"> der </w:t>
      </w:r>
      <w:proofErr w:type="spellStart"/>
      <w:r w:rsidRPr="00F662D9">
        <w:rPr>
          <w:sz w:val="24"/>
          <w:szCs w:val="24"/>
        </w:rPr>
        <w:t>alten</w:t>
      </w:r>
      <w:proofErr w:type="spellEnd"/>
      <w:r w:rsidRPr="00F662D9">
        <w:rPr>
          <w:sz w:val="24"/>
          <w:szCs w:val="24"/>
        </w:rPr>
        <w:t xml:space="preserve"> </w:t>
      </w:r>
      <w:proofErr w:type="spellStart"/>
      <w:r w:rsidRPr="00F662D9">
        <w:rPr>
          <w:sz w:val="24"/>
          <w:szCs w:val="24"/>
        </w:rPr>
        <w:t>Slawen</w:t>
      </w:r>
      <w:proofErr w:type="spellEnd"/>
      <w:r w:rsidRPr="00F662D9">
        <w:rPr>
          <w:sz w:val="24"/>
          <w:szCs w:val="24"/>
        </w:rPr>
        <w:t xml:space="preserve">, </w:t>
      </w:r>
      <w:proofErr w:type="spellStart"/>
      <w:r w:rsidRPr="00F662D9">
        <w:rPr>
          <w:sz w:val="24"/>
          <w:szCs w:val="24"/>
        </w:rPr>
        <w:t>Slawischer</w:t>
      </w:r>
      <w:proofErr w:type="spellEnd"/>
      <w:r w:rsidRPr="00F662D9">
        <w:rPr>
          <w:sz w:val="24"/>
          <w:szCs w:val="24"/>
        </w:rPr>
        <w:t xml:space="preserve"> </w:t>
      </w:r>
      <w:proofErr w:type="spellStart"/>
      <w:r w:rsidRPr="00F662D9">
        <w:rPr>
          <w:sz w:val="24"/>
          <w:szCs w:val="24"/>
        </w:rPr>
        <w:t>Volksstamm</w:t>
      </w:r>
      <w:proofErr w:type="spellEnd"/>
      <w:r w:rsidRPr="00F662D9">
        <w:rPr>
          <w:sz w:val="24"/>
          <w:szCs w:val="24"/>
        </w:rPr>
        <w:t xml:space="preserve"> </w:t>
      </w:r>
      <w:proofErr w:type="spellStart"/>
      <w:r w:rsidRPr="00F662D9">
        <w:rPr>
          <w:sz w:val="24"/>
          <w:szCs w:val="24"/>
        </w:rPr>
        <w:t>im</w:t>
      </w:r>
      <w:proofErr w:type="spellEnd"/>
      <w:r w:rsidRPr="00F662D9">
        <w:rPr>
          <w:sz w:val="24"/>
          <w:szCs w:val="24"/>
        </w:rPr>
        <w:t xml:space="preserve"> </w:t>
      </w:r>
      <w:proofErr w:type="spellStart"/>
      <w:r w:rsidRPr="00F662D9">
        <w:rPr>
          <w:sz w:val="24"/>
          <w:szCs w:val="24"/>
        </w:rPr>
        <w:t>dritten</w:t>
      </w:r>
      <w:proofErr w:type="spellEnd"/>
      <w:r w:rsidRPr="00F662D9">
        <w:rPr>
          <w:sz w:val="24"/>
          <w:szCs w:val="24"/>
        </w:rPr>
        <w:t xml:space="preserve"> </w:t>
      </w:r>
      <w:proofErr w:type="spellStart"/>
      <w:r w:rsidRPr="00F662D9">
        <w:rPr>
          <w:sz w:val="24"/>
          <w:szCs w:val="24"/>
        </w:rPr>
        <w:t>Jahrzehnt</w:t>
      </w:r>
      <w:proofErr w:type="spellEnd"/>
      <w:r w:rsidRPr="00F662D9">
        <w:rPr>
          <w:sz w:val="24"/>
          <w:szCs w:val="24"/>
        </w:rPr>
        <w:t xml:space="preserve"> des XIX </w:t>
      </w:r>
      <w:proofErr w:type="spellStart"/>
      <w:r w:rsidRPr="00F662D9">
        <w:rPr>
          <w:sz w:val="24"/>
          <w:szCs w:val="24"/>
        </w:rPr>
        <w:t>Jahrhundert</w:t>
      </w:r>
      <w:proofErr w:type="spellEnd"/>
      <w:r w:rsidRPr="00F662D9">
        <w:rPr>
          <w:sz w:val="24"/>
          <w:szCs w:val="24"/>
        </w:rPr>
        <w:t xml:space="preserve">. </w:t>
      </w:r>
      <w:proofErr w:type="spellStart"/>
      <w:r w:rsidRPr="00F662D9">
        <w:rPr>
          <w:sz w:val="24"/>
          <w:szCs w:val="24"/>
        </w:rPr>
        <w:t>Character</w:t>
      </w:r>
      <w:proofErr w:type="spellEnd"/>
      <w:r w:rsidRPr="00F662D9">
        <w:rPr>
          <w:sz w:val="24"/>
          <w:szCs w:val="24"/>
        </w:rPr>
        <w:t xml:space="preserve"> </w:t>
      </w:r>
      <w:proofErr w:type="spellStart"/>
      <w:r w:rsidRPr="00F662D9">
        <w:rPr>
          <w:sz w:val="24"/>
          <w:szCs w:val="24"/>
        </w:rPr>
        <w:t>und</w:t>
      </w:r>
      <w:proofErr w:type="spellEnd"/>
      <w:r w:rsidRPr="00F662D9">
        <w:rPr>
          <w:sz w:val="24"/>
          <w:szCs w:val="24"/>
        </w:rPr>
        <w:t xml:space="preserve"> </w:t>
      </w:r>
      <w:proofErr w:type="spellStart"/>
      <w:r w:rsidRPr="00F662D9">
        <w:rPr>
          <w:sz w:val="24"/>
          <w:szCs w:val="24"/>
        </w:rPr>
        <w:t>Cultur</w:t>
      </w:r>
      <w:proofErr w:type="spellEnd"/>
      <w:r w:rsidRPr="00F662D9">
        <w:rPr>
          <w:sz w:val="24"/>
          <w:szCs w:val="24"/>
        </w:rPr>
        <w:t xml:space="preserve"> der </w:t>
      </w:r>
      <w:proofErr w:type="spellStart"/>
      <w:r w:rsidRPr="00F662D9">
        <w:rPr>
          <w:sz w:val="24"/>
          <w:szCs w:val="24"/>
        </w:rPr>
        <w:t>Slawen</w:t>
      </w:r>
      <w:proofErr w:type="spellEnd"/>
      <w:r w:rsidRPr="00F662D9">
        <w:rPr>
          <w:sz w:val="24"/>
          <w:szCs w:val="24"/>
        </w:rPr>
        <w:t xml:space="preserve"> </w:t>
      </w:r>
      <w:proofErr w:type="spellStart"/>
      <w:r w:rsidRPr="00F662D9">
        <w:rPr>
          <w:sz w:val="24"/>
          <w:szCs w:val="24"/>
        </w:rPr>
        <w:t>im</w:t>
      </w:r>
      <w:proofErr w:type="spellEnd"/>
      <w:r w:rsidRPr="00F662D9">
        <w:rPr>
          <w:sz w:val="24"/>
          <w:szCs w:val="24"/>
        </w:rPr>
        <w:t xml:space="preserve"> </w:t>
      </w:r>
      <w:proofErr w:type="spellStart"/>
      <w:r w:rsidRPr="00F662D9">
        <w:rPr>
          <w:sz w:val="24"/>
          <w:szCs w:val="24"/>
        </w:rPr>
        <w:t>Allgemeinen</w:t>
      </w:r>
      <w:proofErr w:type="spellEnd"/>
      <w:r w:rsidRPr="00F662D9">
        <w:rPr>
          <w:sz w:val="24"/>
          <w:szCs w:val="24"/>
        </w:rPr>
        <w:t xml:space="preserve">, </w:t>
      </w:r>
      <w:proofErr w:type="spellStart"/>
      <w:r w:rsidRPr="00F662D9">
        <w:rPr>
          <w:sz w:val="24"/>
          <w:szCs w:val="24"/>
        </w:rPr>
        <w:t>Schicksale</w:t>
      </w:r>
      <w:proofErr w:type="spellEnd"/>
      <w:r w:rsidRPr="00F662D9">
        <w:rPr>
          <w:sz w:val="24"/>
          <w:szCs w:val="24"/>
        </w:rPr>
        <w:t xml:space="preserve"> </w:t>
      </w:r>
      <w:proofErr w:type="spellStart"/>
      <w:r w:rsidRPr="00F662D9">
        <w:rPr>
          <w:sz w:val="24"/>
          <w:szCs w:val="24"/>
        </w:rPr>
        <w:t>und</w:t>
      </w:r>
      <w:proofErr w:type="spellEnd"/>
      <w:r w:rsidRPr="00F662D9">
        <w:rPr>
          <w:sz w:val="24"/>
          <w:szCs w:val="24"/>
        </w:rPr>
        <w:t xml:space="preserve"> </w:t>
      </w:r>
      <w:proofErr w:type="spellStart"/>
      <w:r w:rsidRPr="00F662D9">
        <w:rPr>
          <w:sz w:val="24"/>
          <w:szCs w:val="24"/>
        </w:rPr>
        <w:t>Zustand</w:t>
      </w:r>
      <w:proofErr w:type="spellEnd"/>
      <w:r w:rsidRPr="00F662D9">
        <w:rPr>
          <w:sz w:val="24"/>
          <w:szCs w:val="24"/>
        </w:rPr>
        <w:t xml:space="preserve"> der </w:t>
      </w:r>
      <w:proofErr w:type="spellStart"/>
      <w:r w:rsidRPr="00F662D9">
        <w:rPr>
          <w:sz w:val="24"/>
          <w:szCs w:val="24"/>
        </w:rPr>
        <w:t>slawischen</w:t>
      </w:r>
      <w:proofErr w:type="spellEnd"/>
      <w:r w:rsidRPr="00F662D9">
        <w:rPr>
          <w:sz w:val="24"/>
          <w:szCs w:val="24"/>
        </w:rPr>
        <w:t xml:space="preserve"> Literatur </w:t>
      </w:r>
      <w:proofErr w:type="spellStart"/>
      <w:r w:rsidRPr="00F662D9">
        <w:rPr>
          <w:sz w:val="24"/>
          <w:szCs w:val="24"/>
        </w:rPr>
        <w:t>im</w:t>
      </w:r>
      <w:proofErr w:type="spellEnd"/>
      <w:r w:rsidRPr="00F662D9">
        <w:rPr>
          <w:sz w:val="24"/>
          <w:szCs w:val="24"/>
        </w:rPr>
        <w:t xml:space="preserve"> </w:t>
      </w:r>
      <w:proofErr w:type="spellStart"/>
      <w:r w:rsidRPr="00F662D9">
        <w:rPr>
          <w:sz w:val="24"/>
          <w:szCs w:val="24"/>
        </w:rPr>
        <w:t>Allgemeinen</w:t>
      </w:r>
      <w:proofErr w:type="spellEnd"/>
      <w:r w:rsidRPr="00F662D9">
        <w:rPr>
          <w:sz w:val="24"/>
          <w:szCs w:val="24"/>
        </w:rPr>
        <w:t xml:space="preserve">. </w:t>
      </w:r>
      <w:proofErr w:type="spellStart"/>
      <w:r w:rsidRPr="00F662D9">
        <w:rPr>
          <w:sz w:val="24"/>
          <w:szCs w:val="24"/>
        </w:rPr>
        <w:t>Uebersicht</w:t>
      </w:r>
      <w:proofErr w:type="spellEnd"/>
      <w:r w:rsidRPr="00F662D9">
        <w:rPr>
          <w:sz w:val="24"/>
          <w:szCs w:val="24"/>
        </w:rPr>
        <w:t xml:space="preserve"> </w:t>
      </w:r>
      <w:proofErr w:type="spellStart"/>
      <w:r w:rsidRPr="00F662D9">
        <w:rPr>
          <w:sz w:val="24"/>
          <w:szCs w:val="24"/>
        </w:rPr>
        <w:t>einiger</w:t>
      </w:r>
      <w:proofErr w:type="spellEnd"/>
      <w:r w:rsidRPr="00F662D9">
        <w:rPr>
          <w:sz w:val="24"/>
          <w:szCs w:val="24"/>
        </w:rPr>
        <w:t xml:space="preserve"> </w:t>
      </w:r>
      <w:proofErr w:type="spellStart"/>
      <w:r w:rsidRPr="00F662D9">
        <w:rPr>
          <w:sz w:val="24"/>
          <w:szCs w:val="24"/>
        </w:rPr>
        <w:t>Beförderungsmittel</w:t>
      </w:r>
      <w:proofErr w:type="spellEnd"/>
      <w:r w:rsidRPr="00F662D9">
        <w:rPr>
          <w:sz w:val="24"/>
          <w:szCs w:val="24"/>
        </w:rPr>
        <w:t xml:space="preserve"> der Literatur </w:t>
      </w:r>
      <w:proofErr w:type="spellStart"/>
      <w:r w:rsidRPr="00F662D9">
        <w:rPr>
          <w:sz w:val="24"/>
          <w:szCs w:val="24"/>
        </w:rPr>
        <w:t>unter</w:t>
      </w:r>
      <w:proofErr w:type="spellEnd"/>
      <w:r w:rsidRPr="00F662D9">
        <w:rPr>
          <w:sz w:val="24"/>
          <w:szCs w:val="24"/>
        </w:rPr>
        <w:t xml:space="preserve"> den </w:t>
      </w:r>
      <w:proofErr w:type="spellStart"/>
      <w:r w:rsidRPr="00F662D9">
        <w:rPr>
          <w:sz w:val="24"/>
          <w:szCs w:val="24"/>
        </w:rPr>
        <w:t>Slawen</w:t>
      </w:r>
      <w:proofErr w:type="spellEnd"/>
      <w:r w:rsidRPr="00F662D9">
        <w:rPr>
          <w:sz w:val="24"/>
          <w:szCs w:val="24"/>
        </w:rPr>
        <w:t xml:space="preserve">).  Je to především obecné pojetí Slovanů a slavistiky, kulturně historický půdorys, který determinuje další výklad. </w:t>
      </w:r>
    </w:p>
    <w:p w14:paraId="28614D1B" w14:textId="77777777" w:rsidR="00CB262A" w:rsidRPr="00F662D9" w:rsidRDefault="00CB262A" w:rsidP="00CB262A">
      <w:pPr>
        <w:spacing w:line="360" w:lineRule="auto"/>
        <w:jc w:val="both"/>
        <w:rPr>
          <w:sz w:val="24"/>
          <w:szCs w:val="24"/>
        </w:rPr>
      </w:pPr>
      <w:r w:rsidRPr="00F662D9">
        <w:rPr>
          <w:sz w:val="24"/>
          <w:szCs w:val="24"/>
        </w:rPr>
        <w:tab/>
        <w:t>První díl (</w:t>
      </w:r>
      <w:proofErr w:type="spellStart"/>
      <w:r w:rsidRPr="00F662D9">
        <w:rPr>
          <w:sz w:val="24"/>
          <w:szCs w:val="24"/>
        </w:rPr>
        <w:t>Erster</w:t>
      </w:r>
      <w:proofErr w:type="spellEnd"/>
      <w:r w:rsidRPr="00F662D9">
        <w:rPr>
          <w:sz w:val="24"/>
          <w:szCs w:val="24"/>
        </w:rPr>
        <w:t xml:space="preserve"> </w:t>
      </w:r>
      <w:proofErr w:type="spellStart"/>
      <w:r w:rsidRPr="00F662D9">
        <w:rPr>
          <w:sz w:val="24"/>
          <w:szCs w:val="24"/>
        </w:rPr>
        <w:t>Theil</w:t>
      </w:r>
      <w:proofErr w:type="spellEnd"/>
      <w:r w:rsidRPr="00F662D9">
        <w:rPr>
          <w:sz w:val="24"/>
          <w:szCs w:val="24"/>
        </w:rPr>
        <w:t xml:space="preserve">) logicky začíná kapitolou </w:t>
      </w:r>
      <w:proofErr w:type="spellStart"/>
      <w:r w:rsidRPr="00F662D9">
        <w:rPr>
          <w:sz w:val="24"/>
          <w:szCs w:val="24"/>
        </w:rPr>
        <w:t>Südöstliche</w:t>
      </w:r>
      <w:proofErr w:type="spellEnd"/>
      <w:r w:rsidRPr="00F662D9">
        <w:rPr>
          <w:sz w:val="24"/>
          <w:szCs w:val="24"/>
        </w:rPr>
        <w:t xml:space="preserve"> </w:t>
      </w:r>
      <w:proofErr w:type="spellStart"/>
      <w:r w:rsidRPr="00F662D9">
        <w:rPr>
          <w:sz w:val="24"/>
          <w:szCs w:val="24"/>
        </w:rPr>
        <w:t>Slawen</w:t>
      </w:r>
      <w:proofErr w:type="spellEnd"/>
      <w:r w:rsidRPr="00F662D9">
        <w:rPr>
          <w:sz w:val="24"/>
          <w:szCs w:val="24"/>
        </w:rPr>
        <w:t xml:space="preserve">: bere tedy </w:t>
      </w:r>
      <w:proofErr w:type="spellStart"/>
      <w:r w:rsidRPr="00F662D9">
        <w:rPr>
          <w:sz w:val="24"/>
          <w:szCs w:val="24"/>
        </w:rPr>
        <w:t>Šafárik</w:t>
      </w:r>
      <w:proofErr w:type="spellEnd"/>
      <w:r w:rsidRPr="00F662D9">
        <w:rPr>
          <w:sz w:val="24"/>
          <w:szCs w:val="24"/>
        </w:rPr>
        <w:t xml:space="preserve"> jižní Slovany mluvící jazykem, který se stal základem prvního slovanského spisovného jazyka – staroslověnštiny –, a východní Slovany, kteří tento jazyk, především v podobě ruštiny převzali do systému psané i mluvené řeči jako syntézu východoslovanského a jihoslovanského jazyka. Má to svou logiku. Jestliže první kapitola je věnována staroslověnštině a její literatuře, hned druhý pododdíl se týká ruské řeči a literatury. Pod pojmem ruský (což původně bylo ugrofinské označení vikingů, </w:t>
      </w:r>
      <w:proofErr w:type="spellStart"/>
      <w:r w:rsidRPr="00F662D9">
        <w:rPr>
          <w:sz w:val="24"/>
          <w:szCs w:val="24"/>
        </w:rPr>
        <w:t>varjagů</w:t>
      </w:r>
      <w:proofErr w:type="spellEnd"/>
      <w:r w:rsidRPr="00F662D9">
        <w:rPr>
          <w:sz w:val="24"/>
          <w:szCs w:val="24"/>
        </w:rPr>
        <w:t>, Normanů či Skandinávců obecně) rozumí Šafařík Velkorusy, Malorusy (Ukrajince) a Bělorusy a jazykově mluví o „</w:t>
      </w:r>
      <w:proofErr w:type="spellStart"/>
      <w:r w:rsidRPr="00F662D9">
        <w:rPr>
          <w:sz w:val="24"/>
          <w:szCs w:val="24"/>
        </w:rPr>
        <w:t>russische</w:t>
      </w:r>
      <w:proofErr w:type="spellEnd"/>
      <w:r w:rsidRPr="00F662D9">
        <w:rPr>
          <w:sz w:val="24"/>
          <w:szCs w:val="24"/>
        </w:rPr>
        <w:t xml:space="preserve"> oder </w:t>
      </w:r>
      <w:proofErr w:type="spellStart"/>
      <w:r w:rsidRPr="00F662D9">
        <w:rPr>
          <w:sz w:val="24"/>
          <w:szCs w:val="24"/>
        </w:rPr>
        <w:t>grossrussische</w:t>
      </w:r>
      <w:proofErr w:type="spellEnd"/>
      <w:r w:rsidRPr="00F662D9">
        <w:rPr>
          <w:sz w:val="24"/>
          <w:szCs w:val="24"/>
        </w:rPr>
        <w:t xml:space="preserve">, </w:t>
      </w:r>
      <w:proofErr w:type="spellStart"/>
      <w:r w:rsidRPr="00F662D9">
        <w:rPr>
          <w:sz w:val="24"/>
          <w:szCs w:val="24"/>
        </w:rPr>
        <w:t>kleinrussische</w:t>
      </w:r>
      <w:proofErr w:type="spellEnd"/>
      <w:r w:rsidRPr="00F662D9">
        <w:rPr>
          <w:sz w:val="24"/>
          <w:szCs w:val="24"/>
        </w:rPr>
        <w:t xml:space="preserve"> a </w:t>
      </w:r>
      <w:proofErr w:type="spellStart"/>
      <w:proofErr w:type="gramStart"/>
      <w:r w:rsidRPr="00F662D9">
        <w:rPr>
          <w:sz w:val="24"/>
          <w:szCs w:val="24"/>
        </w:rPr>
        <w:t>weissrussische</w:t>
      </w:r>
      <w:proofErr w:type="spellEnd"/>
      <w:r w:rsidRPr="00F662D9">
        <w:rPr>
          <w:sz w:val="24"/>
          <w:szCs w:val="24"/>
        </w:rPr>
        <w:t xml:space="preserve">  </w:t>
      </w:r>
      <w:proofErr w:type="spellStart"/>
      <w:r w:rsidRPr="00F662D9">
        <w:rPr>
          <w:sz w:val="24"/>
          <w:szCs w:val="24"/>
        </w:rPr>
        <w:t>Mundart</w:t>
      </w:r>
      <w:proofErr w:type="spellEnd"/>
      <w:proofErr w:type="gramEnd"/>
      <w:r w:rsidRPr="00F662D9">
        <w:rPr>
          <w:sz w:val="24"/>
          <w:szCs w:val="24"/>
        </w:rPr>
        <w:t xml:space="preserve">“. Literaturu vidí jako kompaktní a není divu, že jeho líčení staršího vývojového období je dosti chudé, když si uvědomíme, že vše vlastně bylo objevováno a interpretováno až v průběhu 19. století a skloubeno v jeden umělecký celek až v století následujícím (vše vlastně začíná Petrem Velikým a </w:t>
      </w:r>
      <w:proofErr w:type="gramStart"/>
      <w:r w:rsidRPr="00F662D9">
        <w:rPr>
          <w:sz w:val="24"/>
          <w:szCs w:val="24"/>
        </w:rPr>
        <w:t>končí</w:t>
      </w:r>
      <w:proofErr w:type="gramEnd"/>
      <w:r w:rsidRPr="00F662D9">
        <w:rPr>
          <w:sz w:val="24"/>
          <w:szCs w:val="24"/>
        </w:rPr>
        <w:t xml:space="preserve"> </w:t>
      </w:r>
      <w:proofErr w:type="spellStart"/>
      <w:r w:rsidRPr="00F662D9">
        <w:rPr>
          <w:sz w:val="24"/>
          <w:szCs w:val="24"/>
        </w:rPr>
        <w:t>Karamzinem</w:t>
      </w:r>
      <w:proofErr w:type="spellEnd"/>
      <w:r w:rsidRPr="00F662D9">
        <w:rPr>
          <w:sz w:val="24"/>
          <w:szCs w:val="24"/>
        </w:rPr>
        <w:t xml:space="preserve"> a literaturou za vlády Alexandra I.). Pak následuje pojednání o jazyce a </w:t>
      </w:r>
      <w:proofErr w:type="gramStart"/>
      <w:r w:rsidRPr="00F662D9">
        <w:rPr>
          <w:sz w:val="24"/>
          <w:szCs w:val="24"/>
        </w:rPr>
        <w:t xml:space="preserve">literatuře  </w:t>
      </w:r>
      <w:proofErr w:type="spellStart"/>
      <w:r w:rsidRPr="00F662D9">
        <w:rPr>
          <w:sz w:val="24"/>
          <w:szCs w:val="24"/>
        </w:rPr>
        <w:t>Slovano</w:t>
      </w:r>
      <w:proofErr w:type="spellEnd"/>
      <w:proofErr w:type="gramEnd"/>
      <w:r w:rsidRPr="00F662D9">
        <w:rPr>
          <w:sz w:val="24"/>
          <w:szCs w:val="24"/>
        </w:rPr>
        <w:t xml:space="preserve">- či </w:t>
      </w:r>
      <w:proofErr w:type="spellStart"/>
      <w:r w:rsidRPr="00F662D9">
        <w:rPr>
          <w:sz w:val="24"/>
          <w:szCs w:val="24"/>
        </w:rPr>
        <w:t>Slavosrbů</w:t>
      </w:r>
      <w:proofErr w:type="spellEnd"/>
      <w:r w:rsidRPr="00F662D9">
        <w:rPr>
          <w:sz w:val="24"/>
          <w:szCs w:val="24"/>
        </w:rPr>
        <w:t xml:space="preserve"> řeckého ritu (obřadu), pak totéž u katolických </w:t>
      </w:r>
      <w:proofErr w:type="spellStart"/>
      <w:r w:rsidRPr="00F662D9">
        <w:rPr>
          <w:sz w:val="24"/>
          <w:szCs w:val="24"/>
        </w:rPr>
        <w:t>Slavosrbů</w:t>
      </w:r>
      <w:proofErr w:type="spellEnd"/>
      <w:r w:rsidRPr="00F662D9">
        <w:rPr>
          <w:sz w:val="24"/>
          <w:szCs w:val="24"/>
        </w:rPr>
        <w:t xml:space="preserve">  (Dalmatinců, Bosňanů, </w:t>
      </w:r>
      <w:proofErr w:type="spellStart"/>
      <w:r w:rsidRPr="00F662D9">
        <w:rPr>
          <w:sz w:val="24"/>
          <w:szCs w:val="24"/>
        </w:rPr>
        <w:t>Slavonců</w:t>
      </w:r>
      <w:proofErr w:type="spellEnd"/>
      <w:r w:rsidRPr="00F662D9">
        <w:rPr>
          <w:sz w:val="24"/>
          <w:szCs w:val="24"/>
        </w:rPr>
        <w:t xml:space="preserve">) a </w:t>
      </w:r>
      <w:r w:rsidRPr="00F662D9">
        <w:rPr>
          <w:sz w:val="24"/>
          <w:szCs w:val="24"/>
        </w:rPr>
        <w:lastRenderedPageBreak/>
        <w:t xml:space="preserve">Chorvatů, další oddíl pak u </w:t>
      </w:r>
      <w:proofErr w:type="spellStart"/>
      <w:r w:rsidRPr="00F662D9">
        <w:rPr>
          <w:sz w:val="24"/>
          <w:szCs w:val="24"/>
        </w:rPr>
        <w:t>Windů</w:t>
      </w:r>
      <w:proofErr w:type="spellEnd"/>
      <w:r w:rsidRPr="00F662D9">
        <w:rPr>
          <w:sz w:val="24"/>
          <w:szCs w:val="24"/>
        </w:rPr>
        <w:t xml:space="preserve"> čili dnešních Slovinců. Druhý díl (</w:t>
      </w:r>
      <w:proofErr w:type="spellStart"/>
      <w:r w:rsidRPr="00F662D9">
        <w:rPr>
          <w:sz w:val="24"/>
          <w:szCs w:val="24"/>
        </w:rPr>
        <w:t>zweiter</w:t>
      </w:r>
      <w:proofErr w:type="spellEnd"/>
      <w:r w:rsidRPr="00F662D9">
        <w:rPr>
          <w:sz w:val="24"/>
          <w:szCs w:val="24"/>
        </w:rPr>
        <w:t xml:space="preserve"> </w:t>
      </w:r>
      <w:proofErr w:type="spellStart"/>
      <w:r w:rsidRPr="00F662D9">
        <w:rPr>
          <w:sz w:val="24"/>
          <w:szCs w:val="24"/>
        </w:rPr>
        <w:t>Theil</w:t>
      </w:r>
      <w:proofErr w:type="spellEnd"/>
      <w:r w:rsidRPr="00F662D9">
        <w:rPr>
          <w:sz w:val="24"/>
          <w:szCs w:val="24"/>
        </w:rPr>
        <w:t>) je věnován severozápadním Slovanům, (</w:t>
      </w:r>
      <w:proofErr w:type="spellStart"/>
      <w:r w:rsidRPr="00F662D9">
        <w:rPr>
          <w:sz w:val="24"/>
          <w:szCs w:val="24"/>
        </w:rPr>
        <w:t>nordwestliche</w:t>
      </w:r>
      <w:proofErr w:type="spellEnd"/>
      <w:r w:rsidRPr="00F662D9">
        <w:rPr>
          <w:sz w:val="24"/>
          <w:szCs w:val="24"/>
        </w:rPr>
        <w:t xml:space="preserve"> </w:t>
      </w:r>
      <w:proofErr w:type="spellStart"/>
      <w:r w:rsidRPr="00F662D9">
        <w:rPr>
          <w:sz w:val="24"/>
          <w:szCs w:val="24"/>
        </w:rPr>
        <w:t>Slawen</w:t>
      </w:r>
      <w:proofErr w:type="spellEnd"/>
      <w:r w:rsidRPr="00F662D9">
        <w:rPr>
          <w:sz w:val="24"/>
          <w:szCs w:val="24"/>
        </w:rPr>
        <w:t>), tedy Čechům, Slovákům, Polákům a Lužickým Srbům z obou Lužic (</w:t>
      </w:r>
      <w:proofErr w:type="spellStart"/>
      <w:r w:rsidRPr="00F662D9">
        <w:rPr>
          <w:sz w:val="24"/>
          <w:szCs w:val="24"/>
        </w:rPr>
        <w:t>Geschichte</w:t>
      </w:r>
      <w:proofErr w:type="spellEnd"/>
      <w:r w:rsidRPr="00F662D9">
        <w:rPr>
          <w:sz w:val="24"/>
          <w:szCs w:val="24"/>
        </w:rPr>
        <w:t xml:space="preserve"> der </w:t>
      </w:r>
      <w:proofErr w:type="spellStart"/>
      <w:r w:rsidRPr="00F662D9">
        <w:rPr>
          <w:sz w:val="24"/>
          <w:szCs w:val="24"/>
        </w:rPr>
        <w:t>böhmischen</w:t>
      </w:r>
      <w:proofErr w:type="spellEnd"/>
      <w:r w:rsidRPr="00F662D9">
        <w:rPr>
          <w:sz w:val="24"/>
          <w:szCs w:val="24"/>
        </w:rPr>
        <w:t xml:space="preserve"> </w:t>
      </w:r>
      <w:proofErr w:type="spellStart"/>
      <w:r w:rsidRPr="00F662D9">
        <w:rPr>
          <w:sz w:val="24"/>
          <w:szCs w:val="24"/>
        </w:rPr>
        <w:t>Sprache</w:t>
      </w:r>
      <w:proofErr w:type="spellEnd"/>
      <w:r w:rsidRPr="00F662D9">
        <w:rPr>
          <w:sz w:val="24"/>
          <w:szCs w:val="24"/>
        </w:rPr>
        <w:t xml:space="preserve"> </w:t>
      </w:r>
      <w:proofErr w:type="spellStart"/>
      <w:r w:rsidRPr="00F662D9">
        <w:rPr>
          <w:sz w:val="24"/>
          <w:szCs w:val="24"/>
        </w:rPr>
        <w:t>und</w:t>
      </w:r>
      <w:proofErr w:type="spellEnd"/>
      <w:r w:rsidRPr="00F662D9">
        <w:rPr>
          <w:sz w:val="24"/>
          <w:szCs w:val="24"/>
        </w:rPr>
        <w:t xml:space="preserve"> Literatur, </w:t>
      </w:r>
      <w:proofErr w:type="spellStart"/>
      <w:r w:rsidRPr="00F662D9">
        <w:rPr>
          <w:sz w:val="24"/>
          <w:szCs w:val="24"/>
        </w:rPr>
        <w:t>Geschichte</w:t>
      </w:r>
      <w:proofErr w:type="spellEnd"/>
      <w:r w:rsidRPr="00F662D9">
        <w:rPr>
          <w:sz w:val="24"/>
          <w:szCs w:val="24"/>
        </w:rPr>
        <w:t xml:space="preserve"> der </w:t>
      </w:r>
      <w:proofErr w:type="spellStart"/>
      <w:r w:rsidRPr="00F662D9">
        <w:rPr>
          <w:sz w:val="24"/>
          <w:szCs w:val="24"/>
        </w:rPr>
        <w:t>Sprache</w:t>
      </w:r>
      <w:proofErr w:type="spellEnd"/>
      <w:r w:rsidRPr="00F662D9">
        <w:rPr>
          <w:sz w:val="24"/>
          <w:szCs w:val="24"/>
        </w:rPr>
        <w:t xml:space="preserve"> </w:t>
      </w:r>
      <w:proofErr w:type="spellStart"/>
      <w:r w:rsidRPr="00F662D9">
        <w:rPr>
          <w:sz w:val="24"/>
          <w:szCs w:val="24"/>
        </w:rPr>
        <w:t>und</w:t>
      </w:r>
      <w:proofErr w:type="spellEnd"/>
      <w:r w:rsidRPr="00F662D9">
        <w:rPr>
          <w:sz w:val="24"/>
          <w:szCs w:val="24"/>
        </w:rPr>
        <w:t xml:space="preserve"> Literatur der </w:t>
      </w:r>
      <w:proofErr w:type="spellStart"/>
      <w:r w:rsidRPr="00F662D9">
        <w:rPr>
          <w:sz w:val="24"/>
          <w:szCs w:val="24"/>
        </w:rPr>
        <w:t>Slowaken</w:t>
      </w:r>
      <w:proofErr w:type="spellEnd"/>
      <w:r w:rsidRPr="00F662D9">
        <w:rPr>
          <w:sz w:val="24"/>
          <w:szCs w:val="24"/>
        </w:rPr>
        <w:t xml:space="preserve">, </w:t>
      </w:r>
      <w:proofErr w:type="spellStart"/>
      <w:r w:rsidRPr="00F662D9">
        <w:rPr>
          <w:sz w:val="24"/>
          <w:szCs w:val="24"/>
        </w:rPr>
        <w:t>Geschichte</w:t>
      </w:r>
      <w:proofErr w:type="spellEnd"/>
      <w:r w:rsidRPr="00F662D9">
        <w:rPr>
          <w:sz w:val="24"/>
          <w:szCs w:val="24"/>
        </w:rPr>
        <w:t xml:space="preserve"> der </w:t>
      </w:r>
      <w:proofErr w:type="spellStart"/>
      <w:r w:rsidRPr="00F662D9">
        <w:rPr>
          <w:sz w:val="24"/>
          <w:szCs w:val="24"/>
        </w:rPr>
        <w:t>polnischen</w:t>
      </w:r>
      <w:proofErr w:type="spellEnd"/>
      <w:r w:rsidRPr="00F662D9">
        <w:rPr>
          <w:sz w:val="24"/>
          <w:szCs w:val="24"/>
        </w:rPr>
        <w:t xml:space="preserve"> </w:t>
      </w:r>
      <w:proofErr w:type="spellStart"/>
      <w:proofErr w:type="gramStart"/>
      <w:r w:rsidRPr="00F662D9">
        <w:rPr>
          <w:sz w:val="24"/>
          <w:szCs w:val="24"/>
        </w:rPr>
        <w:t>Sprache</w:t>
      </w:r>
      <w:proofErr w:type="spellEnd"/>
      <w:r w:rsidRPr="00F662D9">
        <w:rPr>
          <w:sz w:val="24"/>
          <w:szCs w:val="24"/>
        </w:rPr>
        <w:t xml:space="preserve">  </w:t>
      </w:r>
      <w:proofErr w:type="spellStart"/>
      <w:r w:rsidRPr="00F662D9">
        <w:rPr>
          <w:sz w:val="24"/>
          <w:szCs w:val="24"/>
        </w:rPr>
        <w:t>und</w:t>
      </w:r>
      <w:proofErr w:type="spellEnd"/>
      <w:proofErr w:type="gramEnd"/>
      <w:r w:rsidRPr="00F662D9">
        <w:rPr>
          <w:sz w:val="24"/>
          <w:szCs w:val="24"/>
        </w:rPr>
        <w:t xml:space="preserve"> Literatur a </w:t>
      </w:r>
      <w:proofErr w:type="spellStart"/>
      <w:r w:rsidRPr="00F662D9">
        <w:rPr>
          <w:sz w:val="24"/>
          <w:szCs w:val="24"/>
        </w:rPr>
        <w:t>Geschichte</w:t>
      </w:r>
      <w:proofErr w:type="spellEnd"/>
      <w:r w:rsidRPr="00F662D9">
        <w:rPr>
          <w:sz w:val="24"/>
          <w:szCs w:val="24"/>
        </w:rPr>
        <w:t xml:space="preserve"> der </w:t>
      </w:r>
      <w:proofErr w:type="spellStart"/>
      <w:r w:rsidRPr="00F662D9">
        <w:rPr>
          <w:sz w:val="24"/>
          <w:szCs w:val="24"/>
        </w:rPr>
        <w:t>Sprache</w:t>
      </w:r>
      <w:proofErr w:type="spellEnd"/>
      <w:r w:rsidRPr="00F662D9">
        <w:rPr>
          <w:sz w:val="24"/>
          <w:szCs w:val="24"/>
        </w:rPr>
        <w:t xml:space="preserve"> </w:t>
      </w:r>
      <w:proofErr w:type="spellStart"/>
      <w:r w:rsidRPr="00F662D9">
        <w:rPr>
          <w:sz w:val="24"/>
          <w:szCs w:val="24"/>
        </w:rPr>
        <w:t>und</w:t>
      </w:r>
      <w:proofErr w:type="spellEnd"/>
      <w:r w:rsidRPr="00F662D9">
        <w:rPr>
          <w:sz w:val="24"/>
          <w:szCs w:val="24"/>
        </w:rPr>
        <w:t xml:space="preserve"> Literatur der </w:t>
      </w:r>
      <w:proofErr w:type="spellStart"/>
      <w:r w:rsidRPr="00F662D9">
        <w:rPr>
          <w:sz w:val="24"/>
          <w:szCs w:val="24"/>
        </w:rPr>
        <w:t>Sorben</w:t>
      </w:r>
      <w:proofErr w:type="spellEnd"/>
      <w:r w:rsidRPr="00F662D9">
        <w:rPr>
          <w:sz w:val="24"/>
          <w:szCs w:val="24"/>
        </w:rPr>
        <w:t xml:space="preserve"> oder </w:t>
      </w:r>
      <w:proofErr w:type="spellStart"/>
      <w:r w:rsidRPr="00F662D9">
        <w:rPr>
          <w:sz w:val="24"/>
          <w:szCs w:val="24"/>
        </w:rPr>
        <w:t>Wenden</w:t>
      </w:r>
      <w:proofErr w:type="spellEnd"/>
      <w:r w:rsidRPr="00F662D9">
        <w:rPr>
          <w:sz w:val="24"/>
          <w:szCs w:val="24"/>
        </w:rPr>
        <w:t xml:space="preserve"> in den </w:t>
      </w:r>
      <w:proofErr w:type="spellStart"/>
      <w:r w:rsidRPr="00F662D9">
        <w:rPr>
          <w:sz w:val="24"/>
          <w:szCs w:val="24"/>
        </w:rPr>
        <w:t>Lausitzen</w:t>
      </w:r>
      <w:proofErr w:type="spellEnd"/>
      <w:r w:rsidRPr="00F662D9">
        <w:rPr>
          <w:sz w:val="24"/>
          <w:szCs w:val="24"/>
        </w:rPr>
        <w:t>).</w:t>
      </w:r>
    </w:p>
    <w:p w14:paraId="37D7D86E" w14:textId="77777777" w:rsidR="00CB262A" w:rsidRPr="00F662D9" w:rsidRDefault="00CB262A" w:rsidP="00CB262A">
      <w:pPr>
        <w:spacing w:line="360" w:lineRule="auto"/>
        <w:jc w:val="both"/>
        <w:rPr>
          <w:sz w:val="24"/>
          <w:szCs w:val="24"/>
        </w:rPr>
      </w:pPr>
      <w:r w:rsidRPr="00F662D9">
        <w:rPr>
          <w:sz w:val="24"/>
          <w:szCs w:val="24"/>
        </w:rPr>
        <w:tab/>
        <w:t xml:space="preserve">Zajímavé jsou proporce a význam, který je jednotlivým „slovanským nářečím“ připisován: zcela zřetelně je dominantní ruská a česká literatura; to má v první třetině 19. století ještě svou logiku, definitivně se to mění v 19. století ve prospěch polské literatury: tradice české literatury přece jen sahají až do období románského a vrcholu dosahují v gotice Smilovy školy: ani česká renesanční a hlavně humanistická literatura není zanedbatelná, zejména ve spojení s významem Prahy jako královského a císařského sídla celoevropského významu (Karel IV., husitské války, Jiří z Poděbrad, </w:t>
      </w:r>
      <w:proofErr w:type="spellStart"/>
      <w:r w:rsidRPr="00F662D9">
        <w:rPr>
          <w:sz w:val="24"/>
          <w:szCs w:val="24"/>
        </w:rPr>
        <w:t>Jagellovci</w:t>
      </w:r>
      <w:proofErr w:type="spellEnd"/>
      <w:r w:rsidRPr="00F662D9">
        <w:rPr>
          <w:sz w:val="24"/>
          <w:szCs w:val="24"/>
        </w:rPr>
        <w:t>, Rudolf II.).</w:t>
      </w:r>
    </w:p>
    <w:p w14:paraId="6E96C2B5" w14:textId="77777777" w:rsidR="00CB262A" w:rsidRPr="00F662D9" w:rsidRDefault="00CB262A" w:rsidP="00CB262A">
      <w:pPr>
        <w:spacing w:line="360" w:lineRule="auto"/>
        <w:jc w:val="both"/>
        <w:rPr>
          <w:sz w:val="24"/>
          <w:szCs w:val="24"/>
        </w:rPr>
      </w:pPr>
      <w:r w:rsidRPr="00F662D9">
        <w:rPr>
          <w:sz w:val="24"/>
          <w:szCs w:val="24"/>
        </w:rPr>
        <w:tab/>
        <w:t>Ještě si je nutno uvědomit, jak Šafařík/</w:t>
      </w:r>
      <w:proofErr w:type="spellStart"/>
      <w:r w:rsidRPr="00F662D9">
        <w:rPr>
          <w:sz w:val="24"/>
          <w:szCs w:val="24"/>
        </w:rPr>
        <w:t>Šafárik</w:t>
      </w:r>
      <w:proofErr w:type="spellEnd"/>
      <w:r w:rsidRPr="00F662D9">
        <w:rPr>
          <w:sz w:val="24"/>
          <w:szCs w:val="24"/>
        </w:rPr>
        <w:t xml:space="preserve"> užívá jednotlivé pojmy, resp. termíny: českou literaturu nazývá „</w:t>
      </w:r>
      <w:proofErr w:type="spellStart"/>
      <w:r w:rsidRPr="00F662D9">
        <w:rPr>
          <w:sz w:val="24"/>
          <w:szCs w:val="24"/>
        </w:rPr>
        <w:t>böhmische</w:t>
      </w:r>
      <w:proofErr w:type="spellEnd"/>
      <w:r w:rsidRPr="00F662D9">
        <w:rPr>
          <w:sz w:val="24"/>
          <w:szCs w:val="24"/>
        </w:rPr>
        <w:t xml:space="preserve"> Literatur“, což je označení především zemské a znamená prostě literaturu psanou v zemích Koruny české, spíše však jen v Čechách, i když myslí zjevně především literaturu psanou skutečně česky, tedy slovanským jazykem. Podobně píše nikoli o slovenské literatuře, ale o řeči a literatuře Slováků, což má také podobný </w:t>
      </w:r>
      <w:proofErr w:type="spellStart"/>
      <w:r w:rsidRPr="00F662D9">
        <w:rPr>
          <w:sz w:val="24"/>
          <w:szCs w:val="24"/>
        </w:rPr>
        <w:t>nadjazykový</w:t>
      </w:r>
      <w:proofErr w:type="spellEnd"/>
      <w:r w:rsidRPr="00F662D9">
        <w:rPr>
          <w:sz w:val="24"/>
          <w:szCs w:val="24"/>
        </w:rPr>
        <w:t xml:space="preserve"> ráz: kromě slovanského jazyka tu byla především latina a později – jako v zemích Koruny české - </w:t>
      </w:r>
      <w:proofErr w:type="gramStart"/>
      <w:r w:rsidRPr="00F662D9">
        <w:rPr>
          <w:sz w:val="24"/>
          <w:szCs w:val="24"/>
        </w:rPr>
        <w:t>němčina  a</w:t>
      </w:r>
      <w:proofErr w:type="gramEnd"/>
      <w:r w:rsidRPr="00F662D9">
        <w:rPr>
          <w:sz w:val="24"/>
          <w:szCs w:val="24"/>
        </w:rPr>
        <w:t xml:space="preserve"> ještě mnohem později (de facto výrazněji od 18. století) v horních Uhrách, tedy na dnešním území slovenském, maďarština. Pojem „</w:t>
      </w:r>
      <w:proofErr w:type="spellStart"/>
      <w:r w:rsidRPr="00F662D9">
        <w:rPr>
          <w:sz w:val="24"/>
          <w:szCs w:val="24"/>
        </w:rPr>
        <w:t>böhmisch</w:t>
      </w:r>
      <w:proofErr w:type="spellEnd"/>
      <w:r w:rsidRPr="00F662D9">
        <w:rPr>
          <w:sz w:val="24"/>
          <w:szCs w:val="24"/>
        </w:rPr>
        <w:t>“ je však poněkud sporný: jelikož slovo „</w:t>
      </w:r>
      <w:proofErr w:type="spellStart"/>
      <w:r w:rsidRPr="00F662D9">
        <w:rPr>
          <w:sz w:val="24"/>
          <w:szCs w:val="24"/>
        </w:rPr>
        <w:t>tschechisch</w:t>
      </w:r>
      <w:proofErr w:type="spellEnd"/>
      <w:r w:rsidRPr="00F662D9">
        <w:rPr>
          <w:sz w:val="24"/>
          <w:szCs w:val="24"/>
        </w:rPr>
        <w:t>“ je poměrně nové a začalo se užívat via facti až po roce 1918, bylo slovo „</w:t>
      </w:r>
      <w:proofErr w:type="spellStart"/>
      <w:r w:rsidRPr="00F662D9">
        <w:rPr>
          <w:sz w:val="24"/>
          <w:szCs w:val="24"/>
        </w:rPr>
        <w:t>böhmisch</w:t>
      </w:r>
      <w:proofErr w:type="spellEnd"/>
      <w:r w:rsidRPr="00F662D9">
        <w:rPr>
          <w:sz w:val="24"/>
          <w:szCs w:val="24"/>
        </w:rPr>
        <w:t xml:space="preserve">“ užíváno skutečně pro češtinu jako západoslovanský jazyk (angl. Bohemian; </w:t>
      </w:r>
      <w:proofErr w:type="spellStart"/>
      <w:r w:rsidRPr="00F662D9">
        <w:rPr>
          <w:sz w:val="24"/>
          <w:szCs w:val="24"/>
        </w:rPr>
        <w:t>franc</w:t>
      </w:r>
      <w:proofErr w:type="spellEnd"/>
      <w:r w:rsidRPr="00F662D9">
        <w:rPr>
          <w:sz w:val="24"/>
          <w:szCs w:val="24"/>
        </w:rPr>
        <w:t xml:space="preserve">. jsou „les </w:t>
      </w:r>
      <w:proofErr w:type="spellStart"/>
      <w:r w:rsidRPr="00F662D9">
        <w:rPr>
          <w:sz w:val="24"/>
          <w:szCs w:val="24"/>
        </w:rPr>
        <w:t>Bohemians</w:t>
      </w:r>
      <w:proofErr w:type="spellEnd"/>
      <w:r w:rsidRPr="00F662D9">
        <w:rPr>
          <w:sz w:val="24"/>
          <w:szCs w:val="24"/>
        </w:rPr>
        <w:t>“ cikáni, tedy dnes Romové – zjevně podle země, ze které do Francie přicházeli).  Nejde zdaleka o hru se slovy: ta jsou klíčová pro pochopení významů dnes zastřených nebo znejasněných.</w:t>
      </w:r>
    </w:p>
    <w:p w14:paraId="28B89649" w14:textId="77777777" w:rsidR="00CB262A" w:rsidRPr="00F662D9" w:rsidRDefault="00CB262A" w:rsidP="00CB262A">
      <w:pPr>
        <w:spacing w:line="360" w:lineRule="auto"/>
        <w:jc w:val="both"/>
        <w:rPr>
          <w:sz w:val="24"/>
          <w:szCs w:val="24"/>
        </w:rPr>
      </w:pPr>
      <w:r w:rsidRPr="00F662D9">
        <w:rPr>
          <w:sz w:val="24"/>
          <w:szCs w:val="24"/>
        </w:rPr>
        <w:tab/>
        <w:t>Jasnější pohled poskytne Šafaříkovo rozdělení jazyků, tedy „nářečí“ (</w:t>
      </w:r>
      <w:proofErr w:type="spellStart"/>
      <w:r w:rsidRPr="00F662D9">
        <w:rPr>
          <w:sz w:val="24"/>
          <w:szCs w:val="24"/>
        </w:rPr>
        <w:t>Mundarten</w:t>
      </w:r>
      <w:proofErr w:type="spellEnd"/>
      <w:r w:rsidRPr="00F662D9">
        <w:rPr>
          <w:sz w:val="24"/>
          <w:szCs w:val="24"/>
        </w:rPr>
        <w:t xml:space="preserve">): na počátku stojí staroslověnština jako v podstatě umělý nebo uměle dotvořený jazyk založený na bázi jihoslovanské, resp. egejsko-makedonské či egejsko-bulharské – na rozdíl od obou dnešních moderních jazyků jde však o jazyk syntetický, nikoli analytický. Pak následuje ruština sestávající se z velkoruštiny, </w:t>
      </w:r>
      <w:proofErr w:type="gramStart"/>
      <w:r w:rsidRPr="00F662D9">
        <w:rPr>
          <w:sz w:val="24"/>
          <w:szCs w:val="24"/>
        </w:rPr>
        <w:t>maloruštiny  a</w:t>
      </w:r>
      <w:proofErr w:type="gramEnd"/>
      <w:r w:rsidRPr="00F662D9">
        <w:rPr>
          <w:sz w:val="24"/>
          <w:szCs w:val="24"/>
        </w:rPr>
        <w:t xml:space="preserve"> běloruštiny, pak srbština, kam patří bulharština, sama srbština, </w:t>
      </w:r>
      <w:proofErr w:type="spellStart"/>
      <w:r w:rsidRPr="00F662D9">
        <w:rPr>
          <w:sz w:val="24"/>
          <w:szCs w:val="24"/>
        </w:rPr>
        <w:t>dalmatština</w:t>
      </w:r>
      <w:proofErr w:type="spellEnd"/>
      <w:r w:rsidRPr="00F662D9">
        <w:rPr>
          <w:sz w:val="24"/>
          <w:szCs w:val="24"/>
        </w:rPr>
        <w:t xml:space="preserve"> a bosenština, pak chorvatština a nakonec slovinština (</w:t>
      </w:r>
      <w:proofErr w:type="spellStart"/>
      <w:r w:rsidRPr="00F662D9">
        <w:rPr>
          <w:sz w:val="24"/>
          <w:szCs w:val="24"/>
        </w:rPr>
        <w:t>slowenisch</w:t>
      </w:r>
      <w:proofErr w:type="spellEnd"/>
      <w:r w:rsidRPr="00F662D9">
        <w:rPr>
          <w:sz w:val="24"/>
          <w:szCs w:val="24"/>
        </w:rPr>
        <w:t xml:space="preserve">) neboli </w:t>
      </w:r>
      <w:proofErr w:type="spellStart"/>
      <w:r w:rsidRPr="00F662D9">
        <w:rPr>
          <w:sz w:val="24"/>
          <w:szCs w:val="24"/>
        </w:rPr>
        <w:t>vindština</w:t>
      </w:r>
      <w:proofErr w:type="spellEnd"/>
      <w:r w:rsidRPr="00F662D9">
        <w:rPr>
          <w:sz w:val="24"/>
          <w:szCs w:val="24"/>
        </w:rPr>
        <w:t xml:space="preserve"> (</w:t>
      </w:r>
      <w:proofErr w:type="spellStart"/>
      <w:r w:rsidRPr="00F662D9">
        <w:rPr>
          <w:sz w:val="24"/>
          <w:szCs w:val="24"/>
        </w:rPr>
        <w:t>windisch</w:t>
      </w:r>
      <w:proofErr w:type="spellEnd"/>
      <w:r w:rsidRPr="00F662D9">
        <w:rPr>
          <w:sz w:val="24"/>
          <w:szCs w:val="24"/>
        </w:rPr>
        <w:t xml:space="preserve">). To vše jsou jazyky jihovýchodní. Ze severozápadních to jsou čeština skládající se z češtiny a moravštiny (není to omyl, neboť k připojení moravského národa moravského jazyka k českému národu a českému jazyku došlo pod tlakem národního obrození </w:t>
      </w:r>
      <w:r w:rsidRPr="00F662D9">
        <w:rPr>
          <w:sz w:val="24"/>
          <w:szCs w:val="24"/>
        </w:rPr>
        <w:lastRenderedPageBreak/>
        <w:t xml:space="preserve">a česko-německého nacionalismu teprve v průběhu 19. století - změnu fixují </w:t>
      </w:r>
      <w:r w:rsidRPr="00F662D9">
        <w:rPr>
          <w:i/>
          <w:iCs/>
          <w:sz w:val="24"/>
          <w:szCs w:val="24"/>
        </w:rPr>
        <w:t>Dějiny národu českého v Čechách a v Moravě</w:t>
      </w:r>
      <w:r w:rsidRPr="00F662D9">
        <w:rPr>
          <w:sz w:val="24"/>
          <w:szCs w:val="24"/>
        </w:rPr>
        <w:t xml:space="preserve"> – v nových vydáních se jména země vynechávají – důvod neznám - Šafaříkova nejbližšího přítele a podporovatele, rodem Moravana Františka Palackého), slovenština, srbština (</w:t>
      </w:r>
      <w:proofErr w:type="spellStart"/>
      <w:r w:rsidRPr="00F662D9">
        <w:rPr>
          <w:sz w:val="24"/>
          <w:szCs w:val="24"/>
        </w:rPr>
        <w:t>sorbisch</w:t>
      </w:r>
      <w:proofErr w:type="spellEnd"/>
      <w:r w:rsidRPr="00F662D9">
        <w:rPr>
          <w:sz w:val="24"/>
          <w:szCs w:val="24"/>
        </w:rPr>
        <w:t>) v Lužici horní a srbština v Lužici dolní (u Šafaříka/</w:t>
      </w:r>
      <w:proofErr w:type="spellStart"/>
      <w:r w:rsidRPr="00F662D9">
        <w:rPr>
          <w:sz w:val="24"/>
          <w:szCs w:val="24"/>
        </w:rPr>
        <w:t>Šafárika</w:t>
      </w:r>
      <w:proofErr w:type="spellEnd"/>
      <w:r w:rsidRPr="00F662D9">
        <w:rPr>
          <w:sz w:val="24"/>
          <w:szCs w:val="24"/>
        </w:rPr>
        <w:t xml:space="preserve"> Ober </w:t>
      </w:r>
      <w:proofErr w:type="spellStart"/>
      <w:r w:rsidRPr="00F662D9">
        <w:rPr>
          <w:sz w:val="24"/>
          <w:szCs w:val="24"/>
        </w:rPr>
        <w:t>Lausitz</w:t>
      </w:r>
      <w:proofErr w:type="spellEnd"/>
      <w:r w:rsidRPr="00F662D9">
        <w:rPr>
          <w:sz w:val="24"/>
          <w:szCs w:val="24"/>
        </w:rPr>
        <w:t xml:space="preserve">, </w:t>
      </w:r>
      <w:proofErr w:type="spellStart"/>
      <w:r w:rsidRPr="00F662D9">
        <w:rPr>
          <w:sz w:val="24"/>
          <w:szCs w:val="24"/>
        </w:rPr>
        <w:t>Nieder</w:t>
      </w:r>
      <w:proofErr w:type="spellEnd"/>
      <w:r w:rsidRPr="00F662D9">
        <w:rPr>
          <w:sz w:val="24"/>
          <w:szCs w:val="24"/>
        </w:rPr>
        <w:t xml:space="preserve"> </w:t>
      </w:r>
      <w:proofErr w:type="spellStart"/>
      <w:r w:rsidRPr="00F662D9">
        <w:rPr>
          <w:sz w:val="24"/>
          <w:szCs w:val="24"/>
        </w:rPr>
        <w:t>Lausitz</w:t>
      </w:r>
      <w:proofErr w:type="spellEnd"/>
      <w:r w:rsidRPr="00F662D9">
        <w:rPr>
          <w:sz w:val="24"/>
          <w:szCs w:val="24"/>
        </w:rPr>
        <w:t>), starém to území Českého státu, polština sestávající se z </w:t>
      </w:r>
      <w:proofErr w:type="spellStart"/>
      <w:r w:rsidRPr="00F662D9">
        <w:rPr>
          <w:sz w:val="24"/>
          <w:szCs w:val="24"/>
        </w:rPr>
        <w:t>velkopolštiny</w:t>
      </w:r>
      <w:proofErr w:type="spellEnd"/>
      <w:r w:rsidRPr="00F662D9">
        <w:rPr>
          <w:sz w:val="24"/>
          <w:szCs w:val="24"/>
        </w:rPr>
        <w:t xml:space="preserve">,  </w:t>
      </w:r>
      <w:proofErr w:type="spellStart"/>
      <w:r w:rsidRPr="00F662D9">
        <w:rPr>
          <w:sz w:val="24"/>
          <w:szCs w:val="24"/>
        </w:rPr>
        <w:t>malopolštiny</w:t>
      </w:r>
      <w:proofErr w:type="spellEnd"/>
      <w:r w:rsidRPr="00F662D9">
        <w:rPr>
          <w:sz w:val="24"/>
          <w:szCs w:val="24"/>
        </w:rPr>
        <w:t xml:space="preserve">, </w:t>
      </w:r>
      <w:proofErr w:type="spellStart"/>
      <w:r w:rsidRPr="00F662D9">
        <w:rPr>
          <w:sz w:val="24"/>
          <w:szCs w:val="24"/>
        </w:rPr>
        <w:t>slezštiny</w:t>
      </w:r>
      <w:proofErr w:type="spellEnd"/>
      <w:r w:rsidRPr="00F662D9">
        <w:rPr>
          <w:sz w:val="24"/>
          <w:szCs w:val="24"/>
        </w:rPr>
        <w:t xml:space="preserve"> a dalších nářečí. To je dělení víceméně odpovídající stavu z počátku 19. století: je tu ještě mnoho přechodových jazykových, kulturních a mentálních pásem, kontury dnešních slovanských jazyků, resp. slovanských jazyků národních států nejsou zdaleka tak ostré. Jako příklad může sloužit fakt, že Češi a Slováci v podstatě do 30. let 19. století a někdy i déle nepotřebovali pro čtení polské literatury žádné překlady a také se mnoho nepřekládalo, četlo se v originále asi tak, jak dnešní Slovák čte česky nebo Čech slovensky. V podstatě průměrně vzdělaný Čech či Slovák ostatně v té době četl s porozuměním ve všech slovanských jazycích.</w:t>
      </w:r>
      <w:r w:rsidRPr="00F662D9">
        <w:rPr>
          <w:rStyle w:val="Znakapoznpodarou"/>
          <w:sz w:val="24"/>
          <w:szCs w:val="24"/>
        </w:rPr>
        <w:footnoteReference w:id="159"/>
      </w:r>
      <w:r w:rsidRPr="00F662D9">
        <w:rPr>
          <w:sz w:val="24"/>
          <w:szCs w:val="24"/>
        </w:rPr>
        <w:t xml:space="preserve"> </w:t>
      </w:r>
    </w:p>
    <w:p w14:paraId="4C6A442A" w14:textId="77777777" w:rsidR="00CB262A" w:rsidRPr="00F662D9" w:rsidRDefault="00CB262A" w:rsidP="00CB262A">
      <w:pPr>
        <w:spacing w:line="360" w:lineRule="auto"/>
        <w:jc w:val="both"/>
        <w:rPr>
          <w:sz w:val="24"/>
          <w:szCs w:val="24"/>
        </w:rPr>
      </w:pPr>
      <w:r w:rsidRPr="00F662D9">
        <w:rPr>
          <w:sz w:val="24"/>
          <w:szCs w:val="24"/>
        </w:rPr>
        <w:tab/>
        <w:t xml:space="preserve">Postupně od druhé poloviny 19. století se filologie stále více štěpila na jazykovědu a literární vědu: za pozitivismu a zvláště za moderny, kdy se objevují psychologické metody a celý proces je dovršen dominancí imanentních metod ve 20. století: lingvistika se přiklání k exaktnějším přístupům, nakonec ke statistice, matematice, teorii informace, kybernetice, počítačovým metodám, literární věda spíše k </w:t>
      </w:r>
      <w:proofErr w:type="spellStart"/>
      <w:r w:rsidRPr="00F662D9">
        <w:rPr>
          <w:sz w:val="24"/>
          <w:szCs w:val="24"/>
        </w:rPr>
        <w:t>esejismu</w:t>
      </w:r>
      <w:proofErr w:type="spellEnd"/>
      <w:r w:rsidRPr="00F662D9">
        <w:rPr>
          <w:sz w:val="24"/>
          <w:szCs w:val="24"/>
        </w:rPr>
        <w:t xml:space="preserve">, psychologii, </w:t>
      </w:r>
      <w:proofErr w:type="spellStart"/>
      <w:r w:rsidRPr="00F662D9">
        <w:rPr>
          <w:sz w:val="24"/>
          <w:szCs w:val="24"/>
        </w:rPr>
        <w:t>duchovědě</w:t>
      </w:r>
      <w:proofErr w:type="spellEnd"/>
      <w:r w:rsidRPr="00F662D9">
        <w:rPr>
          <w:sz w:val="24"/>
          <w:szCs w:val="24"/>
        </w:rPr>
        <w:t xml:space="preserve">; v rámci imanentních metod sice probíhá nové sbližování (poetický jazyk), ale současně nové dělení a štěpení a to trvá v podstatě dosud s výjimkou některých pokusů. </w:t>
      </w:r>
    </w:p>
    <w:p w14:paraId="23C5CA57" w14:textId="77777777" w:rsidR="00CB262A" w:rsidRPr="00F662D9" w:rsidRDefault="00CB262A" w:rsidP="00CB262A">
      <w:pPr>
        <w:spacing w:line="360" w:lineRule="auto"/>
        <w:jc w:val="both"/>
        <w:rPr>
          <w:sz w:val="24"/>
          <w:szCs w:val="24"/>
        </w:rPr>
      </w:pPr>
      <w:r w:rsidRPr="00F662D9">
        <w:rPr>
          <w:sz w:val="24"/>
          <w:szCs w:val="24"/>
        </w:rPr>
        <w:tab/>
        <w:t xml:space="preserve">Dekonstrukce v provedení J. </w:t>
      </w:r>
      <w:proofErr w:type="spellStart"/>
      <w:r w:rsidRPr="00F662D9">
        <w:rPr>
          <w:sz w:val="24"/>
          <w:szCs w:val="24"/>
        </w:rPr>
        <w:t>Derridy</w:t>
      </w:r>
      <w:proofErr w:type="spellEnd"/>
      <w:r w:rsidRPr="00F662D9">
        <w:rPr>
          <w:sz w:val="24"/>
          <w:szCs w:val="24"/>
        </w:rPr>
        <w:t xml:space="preserve"> (1930-2004) a jeho následovníků a kritiků, zejména Ch. </w:t>
      </w:r>
      <w:proofErr w:type="spellStart"/>
      <w:r w:rsidRPr="00F662D9">
        <w:rPr>
          <w:sz w:val="24"/>
          <w:szCs w:val="24"/>
        </w:rPr>
        <w:t>Norrise</w:t>
      </w:r>
      <w:proofErr w:type="spellEnd"/>
      <w:r w:rsidRPr="00F662D9">
        <w:rPr>
          <w:sz w:val="24"/>
          <w:szCs w:val="24"/>
        </w:rPr>
        <w:t xml:space="preserve"> (roč. 1947),</w:t>
      </w:r>
      <w:r w:rsidRPr="00F662D9">
        <w:rPr>
          <w:rStyle w:val="Znakapoznpodarou"/>
          <w:sz w:val="24"/>
          <w:szCs w:val="24"/>
        </w:rPr>
        <w:footnoteReference w:id="160"/>
      </w:r>
      <w:r w:rsidRPr="00F662D9">
        <w:rPr>
          <w:sz w:val="24"/>
          <w:szCs w:val="24"/>
        </w:rPr>
        <w:t xml:space="preserve"> rozrušila konvenční hodnotová měřítka a povzbudila návraty k libovolnosti a esejistické volnosti</w:t>
      </w:r>
      <w:r w:rsidRPr="00F662D9">
        <w:rPr>
          <w:rStyle w:val="Znakapoznpodarou"/>
          <w:sz w:val="24"/>
          <w:szCs w:val="24"/>
        </w:rPr>
        <w:footnoteReference w:id="161"/>
      </w:r>
      <w:r w:rsidRPr="00F662D9">
        <w:rPr>
          <w:sz w:val="24"/>
          <w:szCs w:val="24"/>
        </w:rPr>
        <w:t xml:space="preserve"> a nyní je tu snaha po „obnovení pořádku“: zní to hrozivě, ale jde jen o rámcovou restituci dohody, že psát literaturu a hodnotit ji má smysl a mělo by být společensky sankcionováno.  Je zřejmé, že se obě části staré filologie již nikdy nespojí tak, jak tomu bylo v minulosti. Nicméně pokusy o novou konvergenci dnes sílí a možná také v </w:t>
      </w:r>
      <w:r w:rsidRPr="00F662D9">
        <w:rPr>
          <w:sz w:val="24"/>
          <w:szCs w:val="24"/>
        </w:rPr>
        <w:lastRenderedPageBreak/>
        <w:t>souvislosti s posilováním diachronního přístupu, která se nám znovu vrací, se zvýšeným zájmem o novou podobu obecné historie, o vývoj jazyka a literární historii literární.</w:t>
      </w:r>
    </w:p>
    <w:p w14:paraId="75F01F3A" w14:textId="77777777" w:rsidR="00CB262A" w:rsidRPr="00F662D9" w:rsidRDefault="00CB262A" w:rsidP="00CB262A">
      <w:pPr>
        <w:spacing w:line="360" w:lineRule="auto"/>
        <w:jc w:val="both"/>
        <w:rPr>
          <w:sz w:val="24"/>
          <w:szCs w:val="24"/>
        </w:rPr>
      </w:pPr>
      <w:r w:rsidRPr="00F662D9">
        <w:rPr>
          <w:sz w:val="24"/>
          <w:szCs w:val="24"/>
        </w:rPr>
        <w:tab/>
        <w:t xml:space="preserve">U Alexandra </w:t>
      </w:r>
      <w:proofErr w:type="spellStart"/>
      <w:r w:rsidRPr="00F662D9">
        <w:rPr>
          <w:sz w:val="24"/>
          <w:szCs w:val="24"/>
        </w:rPr>
        <w:t>Korabljova</w:t>
      </w:r>
      <w:proofErr w:type="spellEnd"/>
      <w:r w:rsidRPr="00F662D9">
        <w:rPr>
          <w:sz w:val="24"/>
          <w:szCs w:val="24"/>
        </w:rPr>
        <w:t xml:space="preserve"> jsem kdysi našel pokus, který mě oslnil: byl poněkud jiný než spekulativní úvahy vzešlé z dosavadního stavu filologie a jejich dvou volných součástí.</w:t>
      </w:r>
    </w:p>
    <w:p w14:paraId="17EAFA0B" w14:textId="77777777" w:rsidR="00CB262A" w:rsidRPr="00F662D9" w:rsidRDefault="00CB262A" w:rsidP="00CB262A">
      <w:pPr>
        <w:spacing w:line="360" w:lineRule="auto"/>
        <w:jc w:val="both"/>
        <w:rPr>
          <w:sz w:val="24"/>
          <w:szCs w:val="24"/>
        </w:rPr>
      </w:pPr>
      <w:r w:rsidRPr="00F662D9">
        <w:rPr>
          <w:sz w:val="24"/>
          <w:szCs w:val="24"/>
        </w:rPr>
        <w:tab/>
        <w:t xml:space="preserve">Šlo o jeho knihu, která vyšla v rámci projektu Ruské akademie věd </w:t>
      </w:r>
      <w:r w:rsidRPr="00F662D9">
        <w:rPr>
          <w:i/>
          <w:iCs/>
          <w:sz w:val="24"/>
          <w:szCs w:val="24"/>
        </w:rPr>
        <w:t xml:space="preserve">Evoluce žánrů ruské literatury 17.-20. </w:t>
      </w:r>
      <w:proofErr w:type="gramStart"/>
      <w:r w:rsidRPr="00F662D9">
        <w:rPr>
          <w:i/>
          <w:iCs/>
          <w:sz w:val="24"/>
          <w:szCs w:val="24"/>
        </w:rPr>
        <w:t>století</w:t>
      </w:r>
      <w:r w:rsidRPr="00F662D9">
        <w:rPr>
          <w:sz w:val="24"/>
          <w:szCs w:val="24"/>
        </w:rPr>
        <w:t xml:space="preserve"> - </w:t>
      </w:r>
      <w:r w:rsidRPr="00F662D9">
        <w:rPr>
          <w:i/>
          <w:sz w:val="24"/>
          <w:szCs w:val="24"/>
        </w:rPr>
        <w:t>Hranice</w:t>
      </w:r>
      <w:proofErr w:type="gramEnd"/>
      <w:r w:rsidRPr="00F662D9">
        <w:rPr>
          <w:i/>
          <w:sz w:val="24"/>
          <w:szCs w:val="24"/>
        </w:rPr>
        <w:t xml:space="preserve"> filologie</w:t>
      </w:r>
      <w:r w:rsidRPr="00F662D9">
        <w:rPr>
          <w:sz w:val="24"/>
          <w:szCs w:val="24"/>
        </w:rPr>
        <w:t xml:space="preserve"> (</w:t>
      </w:r>
      <w:proofErr w:type="spellStart"/>
      <w:r w:rsidRPr="00F662D9">
        <w:rPr>
          <w:sz w:val="24"/>
          <w:szCs w:val="24"/>
        </w:rPr>
        <w:t>Пределы</w:t>
      </w:r>
      <w:proofErr w:type="spellEnd"/>
      <w:r w:rsidRPr="00F662D9">
        <w:rPr>
          <w:sz w:val="24"/>
          <w:szCs w:val="24"/>
        </w:rPr>
        <w:t xml:space="preserve"> </w:t>
      </w:r>
      <w:proofErr w:type="spellStart"/>
      <w:r w:rsidRPr="00F662D9">
        <w:rPr>
          <w:sz w:val="24"/>
          <w:szCs w:val="24"/>
        </w:rPr>
        <w:t>филологии</w:t>
      </w:r>
      <w:proofErr w:type="spellEnd"/>
      <w:r w:rsidRPr="00F662D9">
        <w:rPr>
          <w:sz w:val="24"/>
          <w:szCs w:val="24"/>
        </w:rPr>
        <w:t>, 2008).</w:t>
      </w:r>
      <w:r w:rsidRPr="00F662D9">
        <w:rPr>
          <w:rStyle w:val="Znakapoznpodarou"/>
          <w:sz w:val="24"/>
          <w:szCs w:val="24"/>
        </w:rPr>
        <w:footnoteReference w:id="162"/>
      </w:r>
      <w:r w:rsidRPr="00F662D9">
        <w:rPr>
          <w:sz w:val="24"/>
          <w:szCs w:val="24"/>
        </w:rPr>
        <w:t xml:space="preserve"> Sám </w:t>
      </w:r>
      <w:proofErr w:type="spellStart"/>
      <w:r w:rsidRPr="00F662D9">
        <w:rPr>
          <w:sz w:val="24"/>
          <w:szCs w:val="24"/>
        </w:rPr>
        <w:t>Korabljov</w:t>
      </w:r>
      <w:proofErr w:type="spellEnd"/>
      <w:r w:rsidRPr="00F662D9">
        <w:rPr>
          <w:sz w:val="24"/>
          <w:szCs w:val="24"/>
        </w:rPr>
        <w:t xml:space="preserve"> z Doněcka je autorem knih </w:t>
      </w:r>
      <w:proofErr w:type="spellStart"/>
      <w:r w:rsidRPr="00F662D9">
        <w:rPr>
          <w:i/>
          <w:iCs/>
          <w:sz w:val="24"/>
          <w:szCs w:val="24"/>
        </w:rPr>
        <w:t>Мастер</w:t>
      </w:r>
      <w:proofErr w:type="spellEnd"/>
      <w:r w:rsidRPr="00F662D9">
        <w:rPr>
          <w:i/>
          <w:iCs/>
          <w:sz w:val="24"/>
          <w:szCs w:val="24"/>
        </w:rPr>
        <w:t xml:space="preserve">. </w:t>
      </w:r>
      <w:proofErr w:type="spellStart"/>
      <w:r w:rsidRPr="00F662D9">
        <w:rPr>
          <w:i/>
          <w:iCs/>
          <w:sz w:val="24"/>
          <w:szCs w:val="24"/>
        </w:rPr>
        <w:t>Астральный</w:t>
      </w:r>
      <w:proofErr w:type="spellEnd"/>
      <w:r w:rsidRPr="00F662D9">
        <w:rPr>
          <w:i/>
          <w:iCs/>
          <w:sz w:val="24"/>
          <w:szCs w:val="24"/>
        </w:rPr>
        <w:t xml:space="preserve"> </w:t>
      </w:r>
      <w:proofErr w:type="spellStart"/>
      <w:r w:rsidRPr="00F662D9">
        <w:rPr>
          <w:i/>
          <w:iCs/>
          <w:sz w:val="24"/>
          <w:szCs w:val="24"/>
        </w:rPr>
        <w:t>роман</w:t>
      </w:r>
      <w:proofErr w:type="spellEnd"/>
      <w:r w:rsidRPr="00F662D9">
        <w:rPr>
          <w:i/>
          <w:iCs/>
          <w:sz w:val="24"/>
          <w:szCs w:val="24"/>
        </w:rPr>
        <w:t xml:space="preserve"> </w:t>
      </w:r>
      <w:r w:rsidRPr="00F662D9">
        <w:rPr>
          <w:sz w:val="24"/>
          <w:szCs w:val="24"/>
        </w:rPr>
        <w:t xml:space="preserve">(1996-1997, Mistr. Astrální román), </w:t>
      </w:r>
      <w:proofErr w:type="spellStart"/>
      <w:r w:rsidRPr="00F662D9">
        <w:rPr>
          <w:i/>
          <w:iCs/>
          <w:sz w:val="24"/>
          <w:szCs w:val="24"/>
        </w:rPr>
        <w:t>Темные</w:t>
      </w:r>
      <w:proofErr w:type="spellEnd"/>
      <w:r w:rsidRPr="00F662D9">
        <w:rPr>
          <w:i/>
          <w:iCs/>
          <w:sz w:val="24"/>
          <w:szCs w:val="24"/>
        </w:rPr>
        <w:t xml:space="preserve"> </w:t>
      </w:r>
      <w:proofErr w:type="spellStart"/>
      <w:proofErr w:type="gramStart"/>
      <w:r w:rsidRPr="00F662D9">
        <w:rPr>
          <w:i/>
          <w:iCs/>
          <w:sz w:val="24"/>
          <w:szCs w:val="24"/>
        </w:rPr>
        <w:t>воды</w:t>
      </w:r>
      <w:proofErr w:type="spellEnd"/>
      <w:r w:rsidRPr="00F662D9">
        <w:rPr>
          <w:i/>
          <w:iCs/>
          <w:sz w:val="24"/>
          <w:szCs w:val="24"/>
        </w:rPr>
        <w:t xml:space="preserve"> «</w:t>
      </w:r>
      <w:proofErr w:type="spellStart"/>
      <w:r w:rsidRPr="00F662D9">
        <w:rPr>
          <w:i/>
          <w:iCs/>
          <w:sz w:val="24"/>
          <w:szCs w:val="24"/>
        </w:rPr>
        <w:t>Тихого</w:t>
      </w:r>
      <w:proofErr w:type="spellEnd"/>
      <w:proofErr w:type="gramEnd"/>
      <w:r w:rsidRPr="00F662D9">
        <w:rPr>
          <w:i/>
          <w:iCs/>
          <w:sz w:val="24"/>
          <w:szCs w:val="24"/>
        </w:rPr>
        <w:t xml:space="preserve"> </w:t>
      </w:r>
      <w:proofErr w:type="spellStart"/>
      <w:r w:rsidRPr="00F662D9">
        <w:rPr>
          <w:i/>
          <w:iCs/>
          <w:sz w:val="24"/>
          <w:szCs w:val="24"/>
        </w:rPr>
        <w:t>Дона</w:t>
      </w:r>
      <w:proofErr w:type="spellEnd"/>
      <w:r w:rsidRPr="00F662D9">
        <w:rPr>
          <w:i/>
          <w:iCs/>
          <w:sz w:val="24"/>
          <w:szCs w:val="24"/>
        </w:rPr>
        <w:t xml:space="preserve">» (Temné </w:t>
      </w:r>
      <w:proofErr w:type="spellStart"/>
      <w:r w:rsidRPr="00F662D9">
        <w:rPr>
          <w:i/>
          <w:iCs/>
          <w:sz w:val="24"/>
          <w:szCs w:val="24"/>
        </w:rPr>
        <w:t>bvody</w:t>
      </w:r>
      <w:proofErr w:type="spellEnd"/>
      <w:r w:rsidRPr="00F662D9">
        <w:rPr>
          <w:i/>
          <w:iCs/>
          <w:sz w:val="24"/>
          <w:szCs w:val="24"/>
        </w:rPr>
        <w:t xml:space="preserve"> Tichého Donu)</w:t>
      </w:r>
      <w:r w:rsidRPr="00F662D9">
        <w:rPr>
          <w:sz w:val="24"/>
          <w:szCs w:val="24"/>
        </w:rPr>
        <w:t xml:space="preserve">, pojednání o tzv. Doněcké škole </w:t>
      </w:r>
      <w:proofErr w:type="spellStart"/>
      <w:r w:rsidRPr="00F662D9">
        <w:rPr>
          <w:i/>
          <w:iCs/>
          <w:sz w:val="24"/>
          <w:szCs w:val="24"/>
        </w:rPr>
        <w:t>Донецкая</w:t>
      </w:r>
      <w:proofErr w:type="spellEnd"/>
      <w:r w:rsidRPr="00F662D9">
        <w:rPr>
          <w:i/>
          <w:iCs/>
          <w:sz w:val="24"/>
          <w:szCs w:val="24"/>
        </w:rPr>
        <w:t xml:space="preserve"> </w:t>
      </w:r>
      <w:proofErr w:type="spellStart"/>
      <w:r w:rsidRPr="00F662D9">
        <w:rPr>
          <w:i/>
          <w:iCs/>
          <w:sz w:val="24"/>
          <w:szCs w:val="24"/>
        </w:rPr>
        <w:t>филологическая</w:t>
      </w:r>
      <w:proofErr w:type="spellEnd"/>
      <w:r w:rsidRPr="00F662D9">
        <w:rPr>
          <w:i/>
          <w:iCs/>
          <w:sz w:val="24"/>
          <w:szCs w:val="24"/>
        </w:rPr>
        <w:t xml:space="preserve"> </w:t>
      </w:r>
      <w:proofErr w:type="spellStart"/>
      <w:r w:rsidRPr="00F662D9">
        <w:rPr>
          <w:i/>
          <w:iCs/>
          <w:sz w:val="24"/>
          <w:szCs w:val="24"/>
        </w:rPr>
        <w:t>школа</w:t>
      </w:r>
      <w:proofErr w:type="spellEnd"/>
      <w:r w:rsidRPr="00F662D9">
        <w:rPr>
          <w:sz w:val="24"/>
          <w:szCs w:val="24"/>
        </w:rPr>
        <w:t xml:space="preserve"> (1997, 1999, 2000, 2006, 2007), monografie </w:t>
      </w:r>
      <w:proofErr w:type="spellStart"/>
      <w:r w:rsidRPr="00F662D9">
        <w:rPr>
          <w:i/>
          <w:iCs/>
          <w:sz w:val="24"/>
          <w:szCs w:val="24"/>
        </w:rPr>
        <w:t>Поэтика</w:t>
      </w:r>
      <w:proofErr w:type="spellEnd"/>
      <w:r w:rsidRPr="00F662D9">
        <w:rPr>
          <w:i/>
          <w:iCs/>
          <w:sz w:val="24"/>
          <w:szCs w:val="24"/>
        </w:rPr>
        <w:t xml:space="preserve"> </w:t>
      </w:r>
      <w:proofErr w:type="spellStart"/>
      <w:r w:rsidRPr="00F662D9">
        <w:rPr>
          <w:i/>
          <w:iCs/>
          <w:sz w:val="24"/>
          <w:szCs w:val="24"/>
        </w:rPr>
        <w:t>словесного</w:t>
      </w:r>
      <w:proofErr w:type="spellEnd"/>
      <w:r w:rsidRPr="00F662D9">
        <w:rPr>
          <w:i/>
          <w:iCs/>
          <w:sz w:val="24"/>
          <w:szCs w:val="24"/>
        </w:rPr>
        <w:t xml:space="preserve"> </w:t>
      </w:r>
      <w:proofErr w:type="spellStart"/>
      <w:r w:rsidRPr="00F662D9">
        <w:rPr>
          <w:i/>
          <w:iCs/>
          <w:sz w:val="24"/>
          <w:szCs w:val="24"/>
        </w:rPr>
        <w:t>творчества</w:t>
      </w:r>
      <w:proofErr w:type="spellEnd"/>
      <w:r w:rsidRPr="00F662D9">
        <w:rPr>
          <w:sz w:val="24"/>
          <w:szCs w:val="24"/>
        </w:rPr>
        <w:t xml:space="preserve"> (2001, Poetika literárního umění) a přehledů </w:t>
      </w:r>
      <w:proofErr w:type="spellStart"/>
      <w:r w:rsidRPr="00F662D9">
        <w:rPr>
          <w:i/>
          <w:iCs/>
          <w:sz w:val="24"/>
          <w:szCs w:val="24"/>
        </w:rPr>
        <w:t>Ars</w:t>
      </w:r>
      <w:proofErr w:type="spellEnd"/>
      <w:r w:rsidRPr="00F662D9">
        <w:rPr>
          <w:i/>
          <w:iCs/>
          <w:sz w:val="24"/>
          <w:szCs w:val="24"/>
        </w:rPr>
        <w:t xml:space="preserve"> poetica А. С. </w:t>
      </w:r>
      <w:proofErr w:type="spellStart"/>
      <w:r w:rsidRPr="00F662D9">
        <w:rPr>
          <w:i/>
          <w:iCs/>
          <w:sz w:val="24"/>
          <w:szCs w:val="24"/>
        </w:rPr>
        <w:t>Пушкина</w:t>
      </w:r>
      <w:proofErr w:type="spellEnd"/>
      <w:r w:rsidRPr="00F662D9">
        <w:rPr>
          <w:sz w:val="24"/>
          <w:szCs w:val="24"/>
        </w:rPr>
        <w:t xml:space="preserve"> (2007) a </w:t>
      </w:r>
      <w:proofErr w:type="spellStart"/>
      <w:r w:rsidRPr="00F662D9">
        <w:rPr>
          <w:i/>
          <w:iCs/>
          <w:sz w:val="24"/>
          <w:szCs w:val="24"/>
        </w:rPr>
        <w:t>Поэты</w:t>
      </w:r>
      <w:proofErr w:type="spellEnd"/>
      <w:r w:rsidRPr="00F662D9">
        <w:rPr>
          <w:i/>
          <w:iCs/>
          <w:sz w:val="24"/>
          <w:szCs w:val="24"/>
        </w:rPr>
        <w:t xml:space="preserve"> и </w:t>
      </w:r>
      <w:proofErr w:type="spellStart"/>
      <w:r w:rsidRPr="00F662D9">
        <w:rPr>
          <w:i/>
          <w:iCs/>
          <w:sz w:val="24"/>
          <w:szCs w:val="24"/>
        </w:rPr>
        <w:t>поэзия</w:t>
      </w:r>
      <w:proofErr w:type="spellEnd"/>
      <w:r w:rsidRPr="00F662D9">
        <w:rPr>
          <w:i/>
          <w:iCs/>
          <w:sz w:val="24"/>
          <w:szCs w:val="24"/>
        </w:rPr>
        <w:t xml:space="preserve"> </w:t>
      </w:r>
      <w:proofErr w:type="spellStart"/>
      <w:r w:rsidRPr="00F662D9">
        <w:rPr>
          <w:i/>
          <w:iCs/>
          <w:sz w:val="24"/>
          <w:szCs w:val="24"/>
        </w:rPr>
        <w:t>Бронзового</w:t>
      </w:r>
      <w:proofErr w:type="spellEnd"/>
      <w:r w:rsidRPr="00F662D9">
        <w:rPr>
          <w:i/>
          <w:iCs/>
          <w:sz w:val="24"/>
          <w:szCs w:val="24"/>
        </w:rPr>
        <w:t xml:space="preserve"> </w:t>
      </w:r>
      <w:proofErr w:type="spellStart"/>
      <w:r w:rsidRPr="00F662D9">
        <w:rPr>
          <w:i/>
          <w:iCs/>
          <w:sz w:val="24"/>
          <w:szCs w:val="24"/>
        </w:rPr>
        <w:t>века</w:t>
      </w:r>
      <w:proofErr w:type="spellEnd"/>
      <w:r w:rsidRPr="00F662D9">
        <w:rPr>
          <w:sz w:val="24"/>
          <w:szCs w:val="24"/>
        </w:rPr>
        <w:t xml:space="preserve"> (2007, Básníci a poezie Bronzového věku) aj., ovšem kromě četných studií. Autor vyšel z holistické koncepce (</w:t>
      </w:r>
      <w:proofErr w:type="spellStart"/>
      <w:r w:rsidRPr="00F662D9">
        <w:rPr>
          <w:sz w:val="24"/>
          <w:szCs w:val="24"/>
        </w:rPr>
        <w:t>целостность</w:t>
      </w:r>
      <w:proofErr w:type="spellEnd"/>
      <w:r w:rsidRPr="00F662D9">
        <w:rPr>
          <w:sz w:val="24"/>
          <w:szCs w:val="24"/>
        </w:rPr>
        <w:t xml:space="preserve"> </w:t>
      </w:r>
      <w:proofErr w:type="spellStart"/>
      <w:r w:rsidRPr="00F662D9">
        <w:rPr>
          <w:sz w:val="24"/>
          <w:szCs w:val="24"/>
        </w:rPr>
        <w:t>художественного</w:t>
      </w:r>
      <w:proofErr w:type="spellEnd"/>
      <w:r w:rsidRPr="00F662D9">
        <w:rPr>
          <w:sz w:val="24"/>
          <w:szCs w:val="24"/>
        </w:rPr>
        <w:t xml:space="preserve"> </w:t>
      </w:r>
      <w:proofErr w:type="spellStart"/>
      <w:r w:rsidRPr="00F662D9">
        <w:rPr>
          <w:sz w:val="24"/>
          <w:szCs w:val="24"/>
        </w:rPr>
        <w:t>произведения</w:t>
      </w:r>
      <w:proofErr w:type="spellEnd"/>
      <w:r w:rsidRPr="00F662D9">
        <w:rPr>
          <w:sz w:val="24"/>
          <w:szCs w:val="24"/>
        </w:rPr>
        <w:t>), která se utvářela za časů velkého rozvoje sovětské literární vědy 60. – 80. let 20. století, kdy se skutečnými badatelskými centry staly tzv. provinční univerzity nebo samostatné fakulty (</w:t>
      </w:r>
      <w:proofErr w:type="spellStart"/>
      <w:r w:rsidRPr="00F662D9">
        <w:rPr>
          <w:sz w:val="24"/>
          <w:szCs w:val="24"/>
        </w:rPr>
        <w:t>Tartu</w:t>
      </w:r>
      <w:proofErr w:type="spellEnd"/>
      <w:r w:rsidRPr="00F662D9">
        <w:rPr>
          <w:sz w:val="24"/>
          <w:szCs w:val="24"/>
        </w:rPr>
        <w:t xml:space="preserve">, Doněck, </w:t>
      </w:r>
      <w:proofErr w:type="spellStart"/>
      <w:r w:rsidRPr="00F662D9">
        <w:rPr>
          <w:sz w:val="24"/>
          <w:szCs w:val="24"/>
        </w:rPr>
        <w:t>Kaluga</w:t>
      </w:r>
      <w:proofErr w:type="spellEnd"/>
      <w:r w:rsidRPr="00F662D9">
        <w:rPr>
          <w:sz w:val="24"/>
          <w:szCs w:val="24"/>
        </w:rPr>
        <w:t xml:space="preserve">, </w:t>
      </w:r>
      <w:proofErr w:type="spellStart"/>
      <w:r w:rsidRPr="00F662D9">
        <w:rPr>
          <w:sz w:val="24"/>
          <w:szCs w:val="24"/>
        </w:rPr>
        <w:t>Kemerovo</w:t>
      </w:r>
      <w:proofErr w:type="spellEnd"/>
      <w:r w:rsidRPr="00F662D9">
        <w:rPr>
          <w:sz w:val="24"/>
          <w:szCs w:val="24"/>
        </w:rPr>
        <w:t xml:space="preserve">, Novosibirsk, </w:t>
      </w:r>
      <w:proofErr w:type="spellStart"/>
      <w:r w:rsidRPr="00F662D9">
        <w:rPr>
          <w:sz w:val="24"/>
          <w:szCs w:val="24"/>
        </w:rPr>
        <w:t>Daugavpils</w:t>
      </w:r>
      <w:proofErr w:type="spellEnd"/>
      <w:r w:rsidRPr="00F662D9">
        <w:rPr>
          <w:sz w:val="24"/>
          <w:szCs w:val="24"/>
        </w:rPr>
        <w:t xml:space="preserve"> aj.), které koncipovaly vlastní projekty (strukturalisticko-sémiotické bádání, </w:t>
      </w:r>
      <w:proofErr w:type="spellStart"/>
      <w:r w:rsidRPr="00F662D9">
        <w:rPr>
          <w:sz w:val="24"/>
          <w:szCs w:val="24"/>
        </w:rPr>
        <w:t>syžetologie</w:t>
      </w:r>
      <w:proofErr w:type="spellEnd"/>
      <w:r w:rsidRPr="00F662D9">
        <w:rPr>
          <w:sz w:val="24"/>
          <w:szCs w:val="24"/>
        </w:rPr>
        <w:t xml:space="preserve">, holistické pojetí literárního artefaktu apod.). </w:t>
      </w:r>
    </w:p>
    <w:p w14:paraId="2C874925" w14:textId="77777777" w:rsidR="00CB262A" w:rsidRPr="00F662D9" w:rsidRDefault="00CB262A" w:rsidP="00CB262A">
      <w:pPr>
        <w:spacing w:line="360" w:lineRule="auto"/>
        <w:jc w:val="both"/>
        <w:rPr>
          <w:sz w:val="24"/>
          <w:szCs w:val="24"/>
        </w:rPr>
      </w:pPr>
      <w:r w:rsidRPr="00F662D9">
        <w:rPr>
          <w:sz w:val="24"/>
          <w:szCs w:val="24"/>
        </w:rPr>
        <w:tab/>
      </w:r>
      <w:proofErr w:type="spellStart"/>
      <w:r w:rsidRPr="00F662D9">
        <w:rPr>
          <w:sz w:val="24"/>
          <w:szCs w:val="24"/>
        </w:rPr>
        <w:t>Korabljov</w:t>
      </w:r>
      <w:proofErr w:type="spellEnd"/>
      <w:r w:rsidRPr="00F662D9">
        <w:rPr>
          <w:sz w:val="24"/>
          <w:szCs w:val="24"/>
        </w:rPr>
        <w:t xml:space="preserve"> to hned v úvodní stati vyjadřuje tím, že filologie není jen věda, ale také láska. Preferuje ontologické pojetí artefaktu, tedy to, co se v Rusku utvářelo z autochtonních i </w:t>
      </w:r>
      <w:proofErr w:type="spellStart"/>
      <w:r w:rsidRPr="00F662D9">
        <w:rPr>
          <w:sz w:val="24"/>
          <w:szCs w:val="24"/>
        </w:rPr>
        <w:t>allochtonních</w:t>
      </w:r>
      <w:proofErr w:type="spellEnd"/>
      <w:r w:rsidRPr="00F662D9">
        <w:rPr>
          <w:sz w:val="24"/>
          <w:szCs w:val="24"/>
        </w:rPr>
        <w:t xml:space="preserve"> kořenů souvisejících s fenomenologií vlastně od 10. </w:t>
      </w:r>
      <w:r w:rsidRPr="00F662D9">
        <w:rPr>
          <w:b/>
          <w:sz w:val="24"/>
          <w:szCs w:val="24"/>
        </w:rPr>
        <w:t>–</w:t>
      </w:r>
      <w:r w:rsidRPr="00F662D9">
        <w:rPr>
          <w:sz w:val="24"/>
          <w:szCs w:val="24"/>
        </w:rPr>
        <w:t xml:space="preserve"> 20. let minulého věku. </w:t>
      </w:r>
    </w:p>
    <w:p w14:paraId="5D0DDF6A" w14:textId="77777777" w:rsidR="00CB262A" w:rsidRPr="00F662D9" w:rsidRDefault="00CB262A" w:rsidP="00CB262A">
      <w:pPr>
        <w:spacing w:line="360" w:lineRule="auto"/>
        <w:jc w:val="both"/>
        <w:rPr>
          <w:sz w:val="24"/>
          <w:szCs w:val="24"/>
        </w:rPr>
      </w:pPr>
      <w:r w:rsidRPr="00F662D9">
        <w:rPr>
          <w:sz w:val="24"/>
          <w:szCs w:val="24"/>
        </w:rPr>
        <w:tab/>
        <w:t xml:space="preserve">Jádrem </w:t>
      </w:r>
      <w:proofErr w:type="spellStart"/>
      <w:r w:rsidRPr="00F662D9">
        <w:rPr>
          <w:sz w:val="24"/>
          <w:szCs w:val="24"/>
        </w:rPr>
        <w:t>Korabljovovy</w:t>
      </w:r>
      <w:proofErr w:type="spellEnd"/>
      <w:r w:rsidRPr="00F662D9">
        <w:rPr>
          <w:sz w:val="24"/>
          <w:szCs w:val="24"/>
        </w:rPr>
        <w:t xml:space="preserve"> výpovědi je to, že zatímco význam filologie pro společenské mocenské elity paradoxně upadá, význam jejího předmětu, tedy jazyka a textů stoupá: filologie se tedy stává klíčem ke všemu, a přesto se jí opovrhuje. Zatímco za poslední etapou rozložení a destrukce bádání o literatuře pokládá dekonstrukci, novou etapou je smrt tzv. „kožené cesty“ a přímý dotek slova a literárního artefaktu – k tomu jistě vedou i náboženskost, tajemství a koneckonců i estetika smrti. Strukturalismus podle </w:t>
      </w:r>
      <w:proofErr w:type="spellStart"/>
      <w:r w:rsidRPr="00F662D9">
        <w:rPr>
          <w:sz w:val="24"/>
          <w:szCs w:val="24"/>
        </w:rPr>
        <w:t>Korabljova</w:t>
      </w:r>
      <w:proofErr w:type="spellEnd"/>
      <w:r w:rsidRPr="00F662D9">
        <w:rPr>
          <w:sz w:val="24"/>
          <w:szCs w:val="24"/>
        </w:rPr>
        <w:t xml:space="preserve"> ukázal limity vědeckého přístupu. Podle něho je však „filologie specifickou jednotou vědeckého, uměleckého a náboženského vědomí“</w:t>
      </w:r>
      <w:r w:rsidRPr="00F662D9">
        <w:rPr>
          <w:rStyle w:val="Znakapoznpodarou"/>
          <w:sz w:val="24"/>
          <w:szCs w:val="24"/>
        </w:rPr>
        <w:footnoteReference w:id="163"/>
      </w:r>
      <w:r w:rsidRPr="00F662D9">
        <w:rPr>
          <w:sz w:val="24"/>
          <w:szCs w:val="24"/>
        </w:rPr>
        <w:t>.</w:t>
      </w:r>
    </w:p>
    <w:p w14:paraId="7840D094" w14:textId="77777777" w:rsidR="00CB262A" w:rsidRPr="00F662D9" w:rsidRDefault="00CB262A" w:rsidP="00CB262A">
      <w:pPr>
        <w:spacing w:line="360" w:lineRule="auto"/>
        <w:jc w:val="both"/>
        <w:rPr>
          <w:sz w:val="24"/>
          <w:szCs w:val="24"/>
        </w:rPr>
      </w:pPr>
      <w:r w:rsidRPr="00F662D9">
        <w:rPr>
          <w:sz w:val="24"/>
          <w:szCs w:val="24"/>
        </w:rPr>
        <w:lastRenderedPageBreak/>
        <w:tab/>
      </w:r>
      <w:proofErr w:type="spellStart"/>
      <w:r w:rsidRPr="00F662D9">
        <w:rPr>
          <w:sz w:val="24"/>
          <w:szCs w:val="24"/>
        </w:rPr>
        <w:t>Korabljov</w:t>
      </w:r>
      <w:proofErr w:type="spellEnd"/>
      <w:r w:rsidRPr="00F662D9">
        <w:rPr>
          <w:sz w:val="24"/>
          <w:szCs w:val="24"/>
        </w:rPr>
        <w:t xml:space="preserve"> v těchto výzkumech reaguje i v tom smyslu, že filologie souvisí se životem a smrtí, že je to kategorie nejen holisticko-systémová, ale také duchovní, vlastně svým způsobem existenciální. V jistém smyslu se k němu řada dnešních badatelů přibližuje: na jedné straně je snaha nikoli o spojení, ale o nové přiblížení, vstřícný respekt a přebírání postupů, neboť objektem obou částí staré filologie je text, na straně druhé je filologie chápána jako sebereflexe člověka, jako kategorie humanitní, humánní a humanistická, kterou společnost může sice lehce postrádat, ale jejíž dlouhodobá absence si dříve nebo později projeví ve </w:t>
      </w:r>
      <w:proofErr w:type="spellStart"/>
      <w:r w:rsidRPr="00F662D9">
        <w:rPr>
          <w:sz w:val="24"/>
          <w:szCs w:val="24"/>
        </w:rPr>
        <w:t>znekulturnění</w:t>
      </w:r>
      <w:proofErr w:type="spellEnd"/>
      <w:r w:rsidRPr="00F662D9">
        <w:rPr>
          <w:sz w:val="24"/>
          <w:szCs w:val="24"/>
        </w:rPr>
        <w:t xml:space="preserve">. Dodávám: záleží na tom, jaká společnost to bude, a nejsem si jist, zda jsme již postupně nezačali budovat společnost, jíž bude nebo již je nekulturnost vlastní. </w:t>
      </w:r>
    </w:p>
    <w:p w14:paraId="698EAD42" w14:textId="77777777" w:rsidR="00CB262A" w:rsidRPr="00F662D9" w:rsidRDefault="00CB262A" w:rsidP="00CB262A">
      <w:pPr>
        <w:spacing w:line="360" w:lineRule="auto"/>
        <w:jc w:val="both"/>
        <w:rPr>
          <w:sz w:val="24"/>
          <w:szCs w:val="24"/>
        </w:rPr>
      </w:pPr>
      <w:r w:rsidRPr="00F662D9">
        <w:rPr>
          <w:sz w:val="24"/>
          <w:szCs w:val="24"/>
        </w:rPr>
        <w:tab/>
        <w:t>Jednou z cest vedoucích k novému propojení dnes oddělených disciplín je návrat do minulosti: na jedné straně to může být chápáno jako utopie (nevstoupíš dvakrát do téže řeky), na straně druhé, jak uvedeno výše, také studium starších vývojových fází literatury, kde je dotyk jazyka a jeho slovesných produktů markantnější, k </w:t>
      </w:r>
      <w:proofErr w:type="spellStart"/>
      <w:r w:rsidRPr="00F662D9">
        <w:rPr>
          <w:sz w:val="24"/>
          <w:szCs w:val="24"/>
        </w:rPr>
        <w:t>medievistice</w:t>
      </w:r>
      <w:proofErr w:type="spellEnd"/>
      <w:r w:rsidRPr="00F662D9">
        <w:rPr>
          <w:sz w:val="24"/>
          <w:szCs w:val="24"/>
        </w:rPr>
        <w:t>/medievalistice.</w:t>
      </w:r>
    </w:p>
    <w:p w14:paraId="2199A19C" w14:textId="77777777" w:rsidR="00CB262A" w:rsidRPr="00F662D9" w:rsidRDefault="00CB262A" w:rsidP="00CB262A">
      <w:pPr>
        <w:spacing w:line="360" w:lineRule="auto"/>
        <w:jc w:val="both"/>
        <w:rPr>
          <w:sz w:val="24"/>
          <w:szCs w:val="24"/>
        </w:rPr>
      </w:pPr>
      <w:r w:rsidRPr="00F662D9">
        <w:rPr>
          <w:sz w:val="24"/>
          <w:szCs w:val="24"/>
        </w:rPr>
        <w:tab/>
        <w:t>I když se dnes tvrdí, že filolog nemůže kriticky zvládnout všechny koncepce jazykovědné a literárněvědné, řadu jazyků a literatura a ovšem tisíce položek sekundární literatury, ale měl by se o to alespoň snažit: filologie vždy byla tak trochu ve svém naplnění disciplínou utopickou, jinak řečeno transcendující, ale z objektivních důvodů nedosahující svého cíle; cíl je v dálce, naše snahy se s obzorem nikdy neprotnou, ale měly by se mu přibližovat. Dnes naopak vidíme masovou rezignaci na věcné znalosti nebo minimálně jejich podceňování; bez nich se však nemůžeme o utopický pohyb k nové filologii ani pokusit – rezignace snad pochopitelná ve věku technologické revoluce, ale její výsledky nevidíme, resp. technologie nám zatím nenahradí věcnou znalost a myšlenkovou práci s nimi.</w:t>
      </w:r>
      <w:r w:rsidRPr="00F662D9">
        <w:rPr>
          <w:sz w:val="24"/>
          <w:szCs w:val="24"/>
        </w:rPr>
        <w:tab/>
      </w:r>
    </w:p>
    <w:p w14:paraId="1DD98EFA" w14:textId="77777777" w:rsidR="00CB262A" w:rsidRPr="00F662D9" w:rsidRDefault="00CB262A" w:rsidP="00CB262A">
      <w:pPr>
        <w:spacing w:line="360" w:lineRule="auto"/>
        <w:jc w:val="both"/>
        <w:rPr>
          <w:sz w:val="24"/>
          <w:szCs w:val="24"/>
        </w:rPr>
      </w:pPr>
      <w:r w:rsidRPr="00F662D9">
        <w:rPr>
          <w:sz w:val="24"/>
          <w:szCs w:val="24"/>
        </w:rPr>
        <w:tab/>
        <w:t xml:space="preserve">Proto nejsem tak skeptický vůči názvu nebo pracovnímu označení „nová filologie“. Nejde ovšem o jakousi novou disciplínu, pouze o název pro novou vývojovou fázi filologie nebo přesněji filologického myšlení, neboť už nelze reprodukovat to, co bylo filologií před sto </w:t>
      </w:r>
      <w:proofErr w:type="spellStart"/>
      <w:r w:rsidRPr="00F662D9">
        <w:rPr>
          <w:sz w:val="24"/>
          <w:szCs w:val="24"/>
        </w:rPr>
        <w:t>sto</w:t>
      </w:r>
      <w:proofErr w:type="spellEnd"/>
      <w:r w:rsidRPr="00F662D9">
        <w:rPr>
          <w:sz w:val="24"/>
          <w:szCs w:val="24"/>
        </w:rPr>
        <w:t xml:space="preserve"> padesáti lety. Mnohé se zásadně změnilo, došlo k vzdalování, </w:t>
      </w:r>
      <w:proofErr w:type="spellStart"/>
      <w:r w:rsidRPr="00F662D9">
        <w:rPr>
          <w:sz w:val="24"/>
          <w:szCs w:val="24"/>
        </w:rPr>
        <w:t>parcializaci</w:t>
      </w:r>
      <w:proofErr w:type="spellEnd"/>
      <w:r w:rsidRPr="00F662D9">
        <w:rPr>
          <w:sz w:val="24"/>
          <w:szCs w:val="24"/>
        </w:rPr>
        <w:t>, disperzi, dezintegraci i novému scelování – a to vše už nemůže současný filolog hloubkově postihnout.</w:t>
      </w:r>
    </w:p>
    <w:p w14:paraId="3E4ED43A" w14:textId="77777777" w:rsidR="00CB262A" w:rsidRPr="00F662D9" w:rsidRDefault="00CB262A" w:rsidP="00CB262A">
      <w:pPr>
        <w:spacing w:line="360" w:lineRule="auto"/>
        <w:jc w:val="both"/>
        <w:rPr>
          <w:sz w:val="24"/>
          <w:szCs w:val="24"/>
        </w:rPr>
      </w:pPr>
      <w:r w:rsidRPr="00F662D9">
        <w:rPr>
          <w:sz w:val="24"/>
          <w:szCs w:val="24"/>
        </w:rPr>
        <w:tab/>
        <w:t xml:space="preserve">Viděl bych cestu k jakési obnově, propojené, ale svou heterogenitu si udržující filologie ve všem tom, co jsem tu uváděl, komentuje práci jiných: cesta vpřed vede na jedné straně často zpět, k řetězcům reflexí a sebereflexí, na straně druhé k současné vstřícnosti, teleologickým vzájemným dotykům, aniž bychom vzdávali staré (chce se dodat: dobré) pozitivistické návyky spočívající v systémovosti i faktografii: zde nám bezprostřední duchovnost, jakási duchovnost </w:t>
      </w:r>
      <w:r w:rsidRPr="00F662D9">
        <w:rPr>
          <w:sz w:val="24"/>
          <w:szCs w:val="24"/>
        </w:rPr>
        <w:lastRenderedPageBreak/>
        <w:t>„</w:t>
      </w:r>
      <w:proofErr w:type="spellStart"/>
      <w:r w:rsidRPr="00F662D9">
        <w:rPr>
          <w:sz w:val="24"/>
          <w:szCs w:val="24"/>
        </w:rPr>
        <w:t>an</w:t>
      </w:r>
      <w:proofErr w:type="spellEnd"/>
      <w:r w:rsidRPr="00F662D9">
        <w:rPr>
          <w:sz w:val="24"/>
          <w:szCs w:val="24"/>
        </w:rPr>
        <w:t xml:space="preserve"> </w:t>
      </w:r>
      <w:proofErr w:type="spellStart"/>
      <w:r w:rsidRPr="00F662D9">
        <w:rPr>
          <w:sz w:val="24"/>
          <w:szCs w:val="24"/>
        </w:rPr>
        <w:t>sich</w:t>
      </w:r>
      <w:proofErr w:type="spellEnd"/>
      <w:r w:rsidRPr="00F662D9">
        <w:rPr>
          <w:sz w:val="24"/>
          <w:szCs w:val="24"/>
        </w:rPr>
        <w:t>“ nepomůže, spíše duchovnost „</w:t>
      </w:r>
      <w:proofErr w:type="spellStart"/>
      <w:r w:rsidRPr="00F662D9">
        <w:rPr>
          <w:sz w:val="24"/>
          <w:szCs w:val="24"/>
        </w:rPr>
        <w:t>für</w:t>
      </w:r>
      <w:proofErr w:type="spellEnd"/>
      <w:r w:rsidRPr="00F662D9">
        <w:rPr>
          <w:sz w:val="24"/>
          <w:szCs w:val="24"/>
        </w:rPr>
        <w:t xml:space="preserve"> </w:t>
      </w:r>
      <w:proofErr w:type="spellStart"/>
      <w:r w:rsidRPr="00F662D9">
        <w:rPr>
          <w:sz w:val="24"/>
          <w:szCs w:val="24"/>
        </w:rPr>
        <w:t>sich</w:t>
      </w:r>
      <w:proofErr w:type="spellEnd"/>
      <w:r w:rsidRPr="00F662D9">
        <w:rPr>
          <w:sz w:val="24"/>
          <w:szCs w:val="24"/>
        </w:rPr>
        <w:t xml:space="preserve">“, přesněji stavění paralel nebo víceméně volnějších či pevnějších kauzálních vztahů. Nová filologie se bude utvářet podobně, tedy nikoli jen na bázi teorií, ale v praktickém výzkumném konání, ve sbližování obou sfér, lingvistické a literárněvědné, k nimž zvnějšku přistupuje a je sceluje hledisko kulturně-areálové, aniž by je to nějak metodologicky omezovalo v permanentní transcendenci do stran, k bočním ziskům s tím, že budou také hledat více průniků. To je záležitost objektivně daná nejen tím, že jazyk je materiálem literárního textu a že text je výsledkem jazykové práce, ale že je to také subjektivní, volní akt, jenž je právě plodem sebereflexe. </w:t>
      </w:r>
    </w:p>
    <w:p w14:paraId="713092E1" w14:textId="77777777" w:rsidR="00CB262A" w:rsidRPr="000D048D" w:rsidRDefault="00CB262A" w:rsidP="00CB262A">
      <w:pPr>
        <w:spacing w:line="360" w:lineRule="auto"/>
        <w:jc w:val="both"/>
        <w:rPr>
          <w:b/>
          <w:sz w:val="28"/>
          <w:szCs w:val="28"/>
        </w:rPr>
      </w:pPr>
    </w:p>
    <w:p w14:paraId="6F7FAB76" w14:textId="77777777" w:rsidR="00CB262A" w:rsidRPr="000D048D" w:rsidRDefault="00CB262A" w:rsidP="00CB262A">
      <w:pPr>
        <w:spacing w:line="360" w:lineRule="auto"/>
        <w:jc w:val="both"/>
        <w:rPr>
          <w:b/>
          <w:sz w:val="28"/>
          <w:szCs w:val="28"/>
        </w:rPr>
      </w:pPr>
    </w:p>
    <w:p w14:paraId="0FE1B319" w14:textId="77777777" w:rsidR="00CB262A" w:rsidRPr="000D048D" w:rsidRDefault="00CB262A" w:rsidP="00CB262A">
      <w:pPr>
        <w:spacing w:line="360" w:lineRule="auto"/>
        <w:jc w:val="both"/>
        <w:rPr>
          <w:b/>
          <w:sz w:val="28"/>
          <w:szCs w:val="28"/>
        </w:rPr>
      </w:pPr>
    </w:p>
    <w:p w14:paraId="60A088D7" w14:textId="77777777" w:rsidR="00CB262A" w:rsidRPr="000D048D" w:rsidRDefault="00CB262A" w:rsidP="00CB262A">
      <w:pPr>
        <w:spacing w:line="360" w:lineRule="auto"/>
        <w:jc w:val="both"/>
        <w:rPr>
          <w:b/>
          <w:sz w:val="28"/>
          <w:szCs w:val="28"/>
        </w:rPr>
      </w:pPr>
    </w:p>
    <w:p w14:paraId="09AE9A3E" w14:textId="77777777" w:rsidR="00CB262A" w:rsidRPr="000D048D" w:rsidRDefault="00CB262A" w:rsidP="00CB262A">
      <w:pPr>
        <w:spacing w:line="360" w:lineRule="auto"/>
        <w:jc w:val="both"/>
        <w:rPr>
          <w:b/>
          <w:sz w:val="28"/>
          <w:szCs w:val="28"/>
        </w:rPr>
      </w:pPr>
    </w:p>
    <w:p w14:paraId="0A5FF2DA" w14:textId="77777777" w:rsidR="00CB262A" w:rsidRPr="000D048D" w:rsidRDefault="00CB262A" w:rsidP="00CB262A">
      <w:pPr>
        <w:spacing w:line="360" w:lineRule="auto"/>
        <w:jc w:val="both"/>
        <w:rPr>
          <w:b/>
          <w:sz w:val="28"/>
          <w:szCs w:val="28"/>
        </w:rPr>
      </w:pPr>
    </w:p>
    <w:p w14:paraId="1DF43CC3" w14:textId="77777777" w:rsidR="00CB262A" w:rsidRPr="000D048D" w:rsidRDefault="00CB262A" w:rsidP="00CB262A">
      <w:pPr>
        <w:spacing w:line="360" w:lineRule="auto"/>
        <w:jc w:val="both"/>
        <w:rPr>
          <w:b/>
          <w:sz w:val="28"/>
          <w:szCs w:val="28"/>
        </w:rPr>
      </w:pPr>
    </w:p>
    <w:p w14:paraId="3DCBB4B8" w14:textId="77777777" w:rsidR="00CB262A" w:rsidRPr="000D048D" w:rsidRDefault="00CB262A" w:rsidP="00CB262A">
      <w:pPr>
        <w:spacing w:line="360" w:lineRule="auto"/>
        <w:jc w:val="both"/>
        <w:rPr>
          <w:b/>
          <w:sz w:val="28"/>
          <w:szCs w:val="28"/>
        </w:rPr>
      </w:pPr>
    </w:p>
    <w:p w14:paraId="4AE0D34E" w14:textId="77777777" w:rsidR="00CB262A" w:rsidRPr="000D048D" w:rsidRDefault="00CB262A" w:rsidP="00CB262A">
      <w:pPr>
        <w:spacing w:line="360" w:lineRule="auto"/>
        <w:jc w:val="both"/>
        <w:rPr>
          <w:b/>
          <w:sz w:val="28"/>
          <w:szCs w:val="28"/>
        </w:rPr>
      </w:pPr>
    </w:p>
    <w:p w14:paraId="2E1736B9" w14:textId="77777777" w:rsidR="00CB262A" w:rsidRPr="000D048D" w:rsidRDefault="00CB262A" w:rsidP="00CB262A">
      <w:pPr>
        <w:spacing w:line="360" w:lineRule="auto"/>
        <w:jc w:val="both"/>
        <w:rPr>
          <w:b/>
          <w:sz w:val="28"/>
          <w:szCs w:val="28"/>
        </w:rPr>
      </w:pPr>
    </w:p>
    <w:p w14:paraId="4B9B1373" w14:textId="77777777" w:rsidR="00CB262A" w:rsidRPr="000D048D" w:rsidRDefault="00CB262A" w:rsidP="00CB262A">
      <w:pPr>
        <w:spacing w:line="360" w:lineRule="auto"/>
        <w:jc w:val="both"/>
        <w:rPr>
          <w:b/>
          <w:sz w:val="28"/>
          <w:szCs w:val="28"/>
        </w:rPr>
      </w:pPr>
    </w:p>
    <w:p w14:paraId="1745FE1E" w14:textId="77777777" w:rsidR="00CB262A" w:rsidRPr="000D048D" w:rsidRDefault="00CB262A" w:rsidP="00CB262A">
      <w:pPr>
        <w:spacing w:line="360" w:lineRule="auto"/>
        <w:jc w:val="both"/>
        <w:rPr>
          <w:b/>
          <w:sz w:val="28"/>
          <w:szCs w:val="28"/>
        </w:rPr>
      </w:pPr>
    </w:p>
    <w:p w14:paraId="7332887B" w14:textId="77777777" w:rsidR="00CB262A" w:rsidRPr="000D048D" w:rsidRDefault="00CB262A" w:rsidP="00CB262A">
      <w:pPr>
        <w:spacing w:line="360" w:lineRule="auto"/>
        <w:jc w:val="both"/>
        <w:rPr>
          <w:b/>
          <w:sz w:val="28"/>
          <w:szCs w:val="28"/>
        </w:rPr>
      </w:pPr>
    </w:p>
    <w:p w14:paraId="74AAD0BD" w14:textId="77777777" w:rsidR="00CB262A" w:rsidRPr="000D048D" w:rsidRDefault="00CB262A" w:rsidP="00CB262A">
      <w:pPr>
        <w:spacing w:line="360" w:lineRule="auto"/>
        <w:jc w:val="both"/>
        <w:rPr>
          <w:b/>
          <w:sz w:val="28"/>
          <w:szCs w:val="28"/>
        </w:rPr>
      </w:pPr>
    </w:p>
    <w:p w14:paraId="5816DED1" w14:textId="77777777" w:rsidR="00CB262A" w:rsidRPr="000D048D" w:rsidRDefault="00CB262A" w:rsidP="00CB262A">
      <w:pPr>
        <w:spacing w:line="360" w:lineRule="auto"/>
        <w:jc w:val="both"/>
        <w:rPr>
          <w:b/>
          <w:sz w:val="28"/>
          <w:szCs w:val="28"/>
        </w:rPr>
      </w:pPr>
    </w:p>
    <w:p w14:paraId="006ED105" w14:textId="77777777" w:rsidR="00CB262A" w:rsidRPr="000D048D" w:rsidRDefault="00CB262A" w:rsidP="00CB262A">
      <w:pPr>
        <w:spacing w:line="360" w:lineRule="auto"/>
        <w:jc w:val="both"/>
        <w:rPr>
          <w:b/>
          <w:sz w:val="28"/>
          <w:szCs w:val="28"/>
        </w:rPr>
      </w:pPr>
    </w:p>
    <w:p w14:paraId="36555F2B" w14:textId="77777777" w:rsidR="00CB262A" w:rsidRPr="000D048D" w:rsidRDefault="00CB262A" w:rsidP="00CB262A">
      <w:pPr>
        <w:spacing w:line="360" w:lineRule="auto"/>
        <w:jc w:val="both"/>
        <w:rPr>
          <w:b/>
          <w:sz w:val="28"/>
          <w:szCs w:val="28"/>
        </w:rPr>
      </w:pPr>
    </w:p>
    <w:p w14:paraId="0430D0DD" w14:textId="77777777" w:rsidR="00CB262A" w:rsidRDefault="00CB262A" w:rsidP="00CB262A">
      <w:pPr>
        <w:spacing w:line="360" w:lineRule="auto"/>
        <w:jc w:val="both"/>
        <w:rPr>
          <w:b/>
          <w:sz w:val="28"/>
          <w:szCs w:val="28"/>
        </w:rPr>
      </w:pPr>
    </w:p>
    <w:p w14:paraId="5FC95DDD" w14:textId="77777777" w:rsidR="00CB262A" w:rsidRDefault="00CB262A" w:rsidP="00CB262A">
      <w:pPr>
        <w:spacing w:line="360" w:lineRule="auto"/>
        <w:jc w:val="both"/>
        <w:rPr>
          <w:b/>
          <w:sz w:val="28"/>
          <w:szCs w:val="28"/>
        </w:rPr>
      </w:pPr>
    </w:p>
    <w:p w14:paraId="5B3AA3BC" w14:textId="77777777" w:rsidR="00CB262A" w:rsidRDefault="00CB262A" w:rsidP="00CB262A">
      <w:pPr>
        <w:spacing w:line="360" w:lineRule="auto"/>
        <w:jc w:val="both"/>
        <w:rPr>
          <w:b/>
          <w:sz w:val="28"/>
          <w:szCs w:val="28"/>
        </w:rPr>
      </w:pPr>
    </w:p>
    <w:p w14:paraId="18D69289" w14:textId="77777777" w:rsidR="00CB262A" w:rsidRDefault="00CB262A" w:rsidP="00CB262A">
      <w:pPr>
        <w:spacing w:line="360" w:lineRule="auto"/>
        <w:jc w:val="both"/>
        <w:rPr>
          <w:b/>
          <w:sz w:val="28"/>
          <w:szCs w:val="28"/>
        </w:rPr>
      </w:pPr>
    </w:p>
    <w:p w14:paraId="3EE23FE7" w14:textId="77777777" w:rsidR="00CB262A" w:rsidRDefault="00CB262A" w:rsidP="00CB262A">
      <w:pPr>
        <w:spacing w:line="360" w:lineRule="auto"/>
        <w:jc w:val="both"/>
        <w:rPr>
          <w:b/>
          <w:sz w:val="28"/>
          <w:szCs w:val="28"/>
        </w:rPr>
      </w:pPr>
    </w:p>
    <w:p w14:paraId="6E4A2C64" w14:textId="77777777" w:rsidR="00CB262A" w:rsidRDefault="00CB262A" w:rsidP="00CB262A">
      <w:pPr>
        <w:spacing w:line="360" w:lineRule="auto"/>
        <w:jc w:val="both"/>
        <w:rPr>
          <w:b/>
          <w:sz w:val="28"/>
          <w:szCs w:val="28"/>
        </w:rPr>
      </w:pPr>
    </w:p>
    <w:p w14:paraId="4B22CE3C" w14:textId="08BA4DDF" w:rsidR="00CB262A" w:rsidRPr="000D048D" w:rsidRDefault="00CB262A" w:rsidP="00CB262A">
      <w:pPr>
        <w:spacing w:line="360" w:lineRule="auto"/>
        <w:jc w:val="both"/>
        <w:rPr>
          <w:b/>
          <w:sz w:val="28"/>
          <w:szCs w:val="28"/>
        </w:rPr>
      </w:pPr>
      <w:proofErr w:type="spellStart"/>
      <w:r w:rsidRPr="000D048D">
        <w:rPr>
          <w:b/>
          <w:sz w:val="28"/>
          <w:szCs w:val="28"/>
        </w:rPr>
        <w:t>Reformation</w:t>
      </w:r>
      <w:proofErr w:type="spellEnd"/>
      <w:r w:rsidRPr="000D048D">
        <w:rPr>
          <w:b/>
          <w:sz w:val="28"/>
          <w:szCs w:val="28"/>
        </w:rPr>
        <w:t xml:space="preserve">, </w:t>
      </w:r>
      <w:proofErr w:type="spellStart"/>
      <w:r w:rsidRPr="000D048D">
        <w:rPr>
          <w:b/>
          <w:sz w:val="28"/>
          <w:szCs w:val="28"/>
        </w:rPr>
        <w:t>Counter-Reformation</w:t>
      </w:r>
      <w:proofErr w:type="spellEnd"/>
      <w:r w:rsidRPr="000D048D">
        <w:rPr>
          <w:b/>
          <w:sz w:val="28"/>
          <w:szCs w:val="28"/>
        </w:rPr>
        <w:t xml:space="preserve">, and </w:t>
      </w:r>
      <w:proofErr w:type="spellStart"/>
      <w:r w:rsidRPr="000D048D">
        <w:rPr>
          <w:b/>
          <w:sz w:val="28"/>
          <w:szCs w:val="28"/>
        </w:rPr>
        <w:t>Baroque</w:t>
      </w:r>
      <w:proofErr w:type="spellEnd"/>
      <w:r w:rsidRPr="000D048D">
        <w:rPr>
          <w:b/>
          <w:sz w:val="28"/>
          <w:szCs w:val="28"/>
        </w:rPr>
        <w:t xml:space="preserve"> in </w:t>
      </w:r>
      <w:proofErr w:type="spellStart"/>
      <w:r w:rsidRPr="000D048D">
        <w:rPr>
          <w:b/>
          <w:sz w:val="28"/>
          <w:szCs w:val="28"/>
        </w:rPr>
        <w:t>European</w:t>
      </w:r>
      <w:proofErr w:type="spellEnd"/>
      <w:r w:rsidRPr="000D048D">
        <w:rPr>
          <w:b/>
          <w:sz w:val="28"/>
          <w:szCs w:val="28"/>
        </w:rPr>
        <w:t xml:space="preserve"> </w:t>
      </w:r>
      <w:proofErr w:type="spellStart"/>
      <w:r w:rsidRPr="000D048D">
        <w:rPr>
          <w:b/>
          <w:sz w:val="28"/>
          <w:szCs w:val="28"/>
        </w:rPr>
        <w:t>Literatures</w:t>
      </w:r>
      <w:proofErr w:type="spellEnd"/>
      <w:r w:rsidRPr="000D048D">
        <w:rPr>
          <w:b/>
          <w:sz w:val="28"/>
          <w:szCs w:val="28"/>
        </w:rPr>
        <w:t xml:space="preserve"> </w:t>
      </w:r>
      <w:proofErr w:type="spellStart"/>
      <w:r w:rsidRPr="000D048D">
        <w:rPr>
          <w:b/>
          <w:sz w:val="28"/>
          <w:szCs w:val="28"/>
        </w:rPr>
        <w:t>of</w:t>
      </w:r>
      <w:proofErr w:type="spellEnd"/>
      <w:r w:rsidRPr="000D048D">
        <w:rPr>
          <w:b/>
          <w:sz w:val="28"/>
          <w:szCs w:val="28"/>
        </w:rPr>
        <w:t xml:space="preserve"> </w:t>
      </w:r>
      <w:proofErr w:type="spellStart"/>
      <w:r w:rsidRPr="000D048D">
        <w:rPr>
          <w:b/>
          <w:sz w:val="28"/>
          <w:szCs w:val="28"/>
        </w:rPr>
        <w:t>the</w:t>
      </w:r>
      <w:proofErr w:type="spellEnd"/>
      <w:r w:rsidRPr="000D048D">
        <w:rPr>
          <w:b/>
          <w:sz w:val="28"/>
          <w:szCs w:val="28"/>
        </w:rPr>
        <w:t xml:space="preserve"> </w:t>
      </w:r>
      <w:proofErr w:type="spellStart"/>
      <w:r w:rsidRPr="000D048D">
        <w:rPr>
          <w:b/>
          <w:sz w:val="28"/>
          <w:szCs w:val="28"/>
        </w:rPr>
        <w:t>West</w:t>
      </w:r>
      <w:proofErr w:type="spellEnd"/>
      <w:r w:rsidRPr="000D048D">
        <w:rPr>
          <w:b/>
          <w:sz w:val="28"/>
          <w:szCs w:val="28"/>
        </w:rPr>
        <w:t xml:space="preserve"> and </w:t>
      </w:r>
      <w:proofErr w:type="spellStart"/>
      <w:r w:rsidRPr="000D048D">
        <w:rPr>
          <w:b/>
          <w:sz w:val="28"/>
          <w:szCs w:val="28"/>
        </w:rPr>
        <w:t>the</w:t>
      </w:r>
      <w:proofErr w:type="spellEnd"/>
      <w:r w:rsidRPr="000D048D">
        <w:rPr>
          <w:b/>
          <w:sz w:val="28"/>
          <w:szCs w:val="28"/>
        </w:rPr>
        <w:t xml:space="preserve"> East</w:t>
      </w:r>
    </w:p>
    <w:p w14:paraId="114EC3AB" w14:textId="77777777" w:rsidR="00CB262A" w:rsidRPr="000D048D" w:rsidRDefault="00CB262A" w:rsidP="00CB262A">
      <w:pPr>
        <w:spacing w:line="360" w:lineRule="auto"/>
        <w:jc w:val="both"/>
        <w:rPr>
          <w:b/>
          <w:sz w:val="28"/>
          <w:szCs w:val="28"/>
        </w:rPr>
      </w:pPr>
    </w:p>
    <w:p w14:paraId="15B531DE" w14:textId="77777777" w:rsidR="00CB262A" w:rsidRPr="00F662D9" w:rsidRDefault="00CB262A" w:rsidP="00CB262A">
      <w:pPr>
        <w:spacing w:line="360" w:lineRule="auto"/>
        <w:jc w:val="both"/>
        <w:rPr>
          <w:sz w:val="24"/>
          <w:szCs w:val="24"/>
        </w:rPr>
      </w:pP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modest</w:t>
      </w:r>
      <w:proofErr w:type="spellEnd"/>
      <w:r w:rsidRPr="00F662D9">
        <w:rPr>
          <w:sz w:val="24"/>
          <w:szCs w:val="24"/>
        </w:rPr>
        <w:t xml:space="preserve"> </w:t>
      </w:r>
      <w:proofErr w:type="spellStart"/>
      <w:r w:rsidRPr="00F662D9">
        <w:rPr>
          <w:sz w:val="24"/>
          <w:szCs w:val="24"/>
        </w:rPr>
        <w:t>contribution</w:t>
      </w:r>
      <w:proofErr w:type="spellEnd"/>
      <w:r w:rsidRPr="00F662D9">
        <w:rPr>
          <w:sz w:val="24"/>
          <w:szCs w:val="24"/>
        </w:rPr>
        <w:t xml:space="preserve"> has a more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less</w:t>
      </w:r>
      <w:proofErr w:type="spellEnd"/>
      <w:r w:rsidRPr="00F662D9">
        <w:rPr>
          <w:sz w:val="24"/>
          <w:szCs w:val="24"/>
        </w:rPr>
        <w:t xml:space="preserve"> </w:t>
      </w:r>
      <w:proofErr w:type="spellStart"/>
      <w:r w:rsidRPr="00F662D9">
        <w:rPr>
          <w:sz w:val="24"/>
          <w:szCs w:val="24"/>
        </w:rPr>
        <w:t>untradional</w:t>
      </w:r>
      <w:proofErr w:type="spellEnd"/>
      <w:r w:rsidRPr="00F662D9">
        <w:rPr>
          <w:sz w:val="24"/>
          <w:szCs w:val="24"/>
        </w:rPr>
        <w:t xml:space="preserve">, </w:t>
      </w:r>
      <w:proofErr w:type="spellStart"/>
      <w:r w:rsidRPr="00F662D9">
        <w:rPr>
          <w:sz w:val="24"/>
          <w:szCs w:val="24"/>
        </w:rPr>
        <w:t>unusual</w:t>
      </w:r>
      <w:proofErr w:type="spellEnd"/>
      <w:r w:rsidRPr="00F662D9">
        <w:rPr>
          <w:sz w:val="24"/>
          <w:szCs w:val="24"/>
        </w:rPr>
        <w:t xml:space="preserve"> </w:t>
      </w:r>
      <w:proofErr w:type="spellStart"/>
      <w:r w:rsidRPr="00F662D9">
        <w:rPr>
          <w:sz w:val="24"/>
          <w:szCs w:val="24"/>
        </w:rPr>
        <w:t>character</w:t>
      </w:r>
      <w:proofErr w:type="spellEnd"/>
      <w:r w:rsidRPr="00F662D9">
        <w:rPr>
          <w:sz w:val="24"/>
          <w:szCs w:val="24"/>
        </w:rPr>
        <w:t xml:space="preserve">. It </w:t>
      </w:r>
      <w:proofErr w:type="spellStart"/>
      <w:r w:rsidRPr="00F662D9">
        <w:rPr>
          <w:sz w:val="24"/>
          <w:szCs w:val="24"/>
        </w:rPr>
        <w:t>will</w:t>
      </w:r>
      <w:proofErr w:type="spellEnd"/>
      <w:r w:rsidRPr="00F662D9">
        <w:rPr>
          <w:sz w:val="24"/>
          <w:szCs w:val="24"/>
        </w:rPr>
        <w:t xml:space="preserve"> not </w:t>
      </w:r>
      <w:proofErr w:type="spellStart"/>
      <w:r w:rsidRPr="00F662D9">
        <w:rPr>
          <w:sz w:val="24"/>
          <w:szCs w:val="24"/>
        </w:rPr>
        <w:t>concern</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in </w:t>
      </w:r>
      <w:proofErr w:type="spellStart"/>
      <w:r w:rsidRPr="00F662D9">
        <w:rPr>
          <w:sz w:val="24"/>
          <w:szCs w:val="24"/>
        </w:rPr>
        <w:t>general</w:t>
      </w:r>
      <w:proofErr w:type="spellEnd"/>
      <w:r w:rsidRPr="00F662D9">
        <w:rPr>
          <w:sz w:val="24"/>
          <w:szCs w:val="24"/>
        </w:rPr>
        <w:t xml:space="preserve">, but </w:t>
      </w:r>
      <w:proofErr w:type="spellStart"/>
      <w:r w:rsidRPr="00F662D9">
        <w:rPr>
          <w:sz w:val="24"/>
          <w:szCs w:val="24"/>
        </w:rPr>
        <w:t>rather</w:t>
      </w:r>
      <w:proofErr w:type="spellEnd"/>
      <w:r w:rsidRPr="00F662D9">
        <w:rPr>
          <w:sz w:val="24"/>
          <w:szCs w:val="24"/>
        </w:rPr>
        <w:t xml:space="preserve">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literary</w:t>
      </w:r>
      <w:proofErr w:type="spellEnd"/>
      <w:r w:rsidRPr="00F662D9">
        <w:rPr>
          <w:sz w:val="24"/>
          <w:szCs w:val="24"/>
        </w:rPr>
        <w:t xml:space="preserve"> </w:t>
      </w:r>
      <w:proofErr w:type="spellStart"/>
      <w:r w:rsidRPr="00F662D9">
        <w:rPr>
          <w:sz w:val="24"/>
          <w:szCs w:val="24"/>
        </w:rPr>
        <w:t>reflection</w:t>
      </w:r>
      <w:proofErr w:type="spellEnd"/>
      <w:r w:rsidRPr="00F662D9">
        <w:rPr>
          <w:sz w:val="24"/>
          <w:szCs w:val="24"/>
        </w:rPr>
        <w:t xml:space="preserve"> in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religious</w:t>
      </w:r>
      <w:proofErr w:type="spellEnd"/>
      <w:r w:rsidRPr="00F662D9">
        <w:rPr>
          <w:sz w:val="24"/>
          <w:szCs w:val="24"/>
        </w:rPr>
        <w:t xml:space="preserve"> and </w:t>
      </w:r>
      <w:proofErr w:type="spellStart"/>
      <w:r w:rsidRPr="00F662D9">
        <w:rPr>
          <w:sz w:val="24"/>
          <w:szCs w:val="24"/>
        </w:rPr>
        <w:t>political</w:t>
      </w:r>
      <w:proofErr w:type="spellEnd"/>
      <w:r w:rsidRPr="00F662D9">
        <w:rPr>
          <w:sz w:val="24"/>
          <w:szCs w:val="24"/>
        </w:rPr>
        <w:t xml:space="preserve"> </w:t>
      </w:r>
      <w:proofErr w:type="spellStart"/>
      <w:r w:rsidRPr="00F662D9">
        <w:rPr>
          <w:sz w:val="24"/>
          <w:szCs w:val="24"/>
        </w:rPr>
        <w:t>movement</w:t>
      </w:r>
      <w:proofErr w:type="spellEnd"/>
      <w:r w:rsidRPr="00F662D9">
        <w:rPr>
          <w:sz w:val="24"/>
          <w:szCs w:val="24"/>
        </w:rPr>
        <w:t xml:space="preserve"> </w:t>
      </w:r>
      <w:proofErr w:type="spellStart"/>
      <w:r w:rsidRPr="00F662D9">
        <w:rPr>
          <w:sz w:val="24"/>
          <w:szCs w:val="24"/>
        </w:rPr>
        <w:t>becomes</w:t>
      </w:r>
      <w:proofErr w:type="spellEnd"/>
      <w:r w:rsidRPr="00F662D9">
        <w:rPr>
          <w:sz w:val="24"/>
          <w:szCs w:val="24"/>
        </w:rPr>
        <w:t xml:space="preserve"> part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culture</w:t>
      </w:r>
      <w:proofErr w:type="spellEnd"/>
      <w:r w:rsidRPr="00F662D9">
        <w:rPr>
          <w:sz w:val="24"/>
          <w:szCs w:val="24"/>
        </w:rPr>
        <w:t xml:space="preserve"> in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widest</w:t>
      </w:r>
      <w:proofErr w:type="spellEnd"/>
      <w:r w:rsidRPr="00F662D9">
        <w:rPr>
          <w:sz w:val="24"/>
          <w:szCs w:val="24"/>
        </w:rPr>
        <w:t xml:space="preserve"> </w:t>
      </w:r>
      <w:proofErr w:type="spellStart"/>
      <w:r w:rsidRPr="00F662D9">
        <w:rPr>
          <w:sz w:val="24"/>
          <w:szCs w:val="24"/>
        </w:rPr>
        <w:t>sense</w:t>
      </w:r>
      <w:proofErr w:type="spellEnd"/>
      <w:r w:rsidRPr="00F662D9">
        <w:rPr>
          <w:sz w:val="24"/>
          <w:szCs w:val="24"/>
        </w:rPr>
        <w:t xml:space="preserve"> in </w:t>
      </w:r>
      <w:proofErr w:type="spellStart"/>
      <w:r w:rsidRPr="00F662D9">
        <w:rPr>
          <w:sz w:val="24"/>
          <w:szCs w:val="24"/>
        </w:rPr>
        <w:t>general</w:t>
      </w:r>
      <w:proofErr w:type="spellEnd"/>
      <w:r w:rsidRPr="00F662D9">
        <w:rPr>
          <w:sz w:val="24"/>
          <w:szCs w:val="24"/>
        </w:rPr>
        <w:t xml:space="preserve"> and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literary</w:t>
      </w:r>
      <w:proofErr w:type="spellEnd"/>
      <w:r w:rsidRPr="00F662D9">
        <w:rPr>
          <w:sz w:val="24"/>
          <w:szCs w:val="24"/>
        </w:rPr>
        <w:t xml:space="preserve"> </w:t>
      </w:r>
      <w:proofErr w:type="spellStart"/>
      <w:r w:rsidRPr="00F662D9">
        <w:rPr>
          <w:sz w:val="24"/>
          <w:szCs w:val="24"/>
        </w:rPr>
        <w:t>expression</w:t>
      </w:r>
      <w:proofErr w:type="spellEnd"/>
      <w:r w:rsidRPr="00F662D9">
        <w:rPr>
          <w:sz w:val="24"/>
          <w:szCs w:val="24"/>
        </w:rPr>
        <w:t xml:space="preserve"> in </w:t>
      </w:r>
      <w:proofErr w:type="spellStart"/>
      <w:r w:rsidRPr="00F662D9">
        <w:rPr>
          <w:sz w:val="24"/>
          <w:szCs w:val="24"/>
        </w:rPr>
        <w:t>particular</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process</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usually</w:t>
      </w:r>
      <w:proofErr w:type="spellEnd"/>
      <w:r w:rsidRPr="00F662D9">
        <w:rPr>
          <w:sz w:val="24"/>
          <w:szCs w:val="24"/>
        </w:rPr>
        <w:t xml:space="preserve"> </w:t>
      </w:r>
      <w:proofErr w:type="spellStart"/>
      <w:r w:rsidRPr="00F662D9">
        <w:rPr>
          <w:sz w:val="24"/>
          <w:szCs w:val="24"/>
        </w:rPr>
        <w:t>understood</w:t>
      </w:r>
      <w:proofErr w:type="spellEnd"/>
      <w:r w:rsidRPr="00F662D9">
        <w:rPr>
          <w:sz w:val="24"/>
          <w:szCs w:val="24"/>
        </w:rPr>
        <w:t xml:space="preserve"> and </w:t>
      </w:r>
      <w:proofErr w:type="spellStart"/>
      <w:r w:rsidRPr="00F662D9">
        <w:rPr>
          <w:sz w:val="24"/>
          <w:szCs w:val="24"/>
        </w:rPr>
        <w:t>grasped</w:t>
      </w:r>
      <w:proofErr w:type="spellEnd"/>
      <w:r w:rsidRPr="00F662D9">
        <w:rPr>
          <w:sz w:val="24"/>
          <w:szCs w:val="24"/>
        </w:rPr>
        <w:t xml:space="preserve"> as a German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at</w:t>
      </w:r>
      <w:proofErr w:type="spellEnd"/>
      <w:r w:rsidRPr="00F662D9">
        <w:rPr>
          <w:sz w:val="24"/>
          <w:szCs w:val="24"/>
        </w:rPr>
        <w:t xml:space="preserve"> least, Western </w:t>
      </w:r>
      <w:proofErr w:type="spellStart"/>
      <w:r w:rsidRPr="00F662D9">
        <w:rPr>
          <w:sz w:val="24"/>
          <w:szCs w:val="24"/>
        </w:rPr>
        <w:t>European</w:t>
      </w:r>
      <w:proofErr w:type="spellEnd"/>
      <w:r w:rsidRPr="00F662D9">
        <w:rPr>
          <w:sz w:val="24"/>
          <w:szCs w:val="24"/>
        </w:rPr>
        <w:t xml:space="preserve"> </w:t>
      </w:r>
      <w:proofErr w:type="spellStart"/>
      <w:r w:rsidRPr="00F662D9">
        <w:rPr>
          <w:sz w:val="24"/>
          <w:szCs w:val="24"/>
        </w:rPr>
        <w:t>phenomenon</w:t>
      </w:r>
      <w:proofErr w:type="spellEnd"/>
      <w:r w:rsidRPr="00F662D9">
        <w:rPr>
          <w:sz w:val="24"/>
          <w:szCs w:val="24"/>
          <w:lang w:val="en-US"/>
        </w:rPr>
        <w:t>;</w:t>
      </w:r>
      <w:r w:rsidRPr="00F662D9">
        <w:rPr>
          <w:sz w:val="24"/>
          <w:szCs w:val="24"/>
        </w:rPr>
        <w:t xml:space="preserve"> in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context</w:t>
      </w:r>
      <w:proofErr w:type="spellEnd"/>
      <w:r w:rsidRPr="00F662D9">
        <w:rPr>
          <w:sz w:val="24"/>
          <w:szCs w:val="24"/>
        </w:rPr>
        <w:t xml:space="preserve"> I </w:t>
      </w:r>
      <w:proofErr w:type="spellStart"/>
      <w:r w:rsidRPr="00F662D9">
        <w:rPr>
          <w:sz w:val="24"/>
          <w:szCs w:val="24"/>
        </w:rPr>
        <w:t>would</w:t>
      </w:r>
      <w:proofErr w:type="spellEnd"/>
      <w:r w:rsidRPr="00F662D9">
        <w:rPr>
          <w:sz w:val="24"/>
          <w:szCs w:val="24"/>
        </w:rPr>
        <w:t xml:space="preserve"> </w:t>
      </w:r>
      <w:proofErr w:type="spellStart"/>
      <w:r w:rsidRPr="00F662D9">
        <w:rPr>
          <w:sz w:val="24"/>
          <w:szCs w:val="24"/>
        </w:rPr>
        <w:t>like</w:t>
      </w:r>
      <w:proofErr w:type="spellEnd"/>
      <w:r w:rsidRPr="00F662D9">
        <w:rPr>
          <w:sz w:val="24"/>
          <w:szCs w:val="24"/>
        </w:rPr>
        <w:t xml:space="preserve"> to </w:t>
      </w:r>
      <w:proofErr w:type="spellStart"/>
      <w:r w:rsidRPr="00F662D9">
        <w:rPr>
          <w:sz w:val="24"/>
          <w:szCs w:val="24"/>
        </w:rPr>
        <w:t>demonstrate</w:t>
      </w:r>
      <w:proofErr w:type="spellEnd"/>
      <w:r w:rsidRPr="00F662D9">
        <w:rPr>
          <w:sz w:val="24"/>
          <w:szCs w:val="24"/>
        </w:rPr>
        <w:t xml:space="preserve">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there</w:t>
      </w:r>
      <w:proofErr w:type="spellEnd"/>
      <w:r w:rsidRPr="00F662D9">
        <w:rPr>
          <w:sz w:val="24"/>
          <w:szCs w:val="24"/>
        </w:rPr>
        <w:t xml:space="preserve"> are </w:t>
      </w:r>
      <w:proofErr w:type="spellStart"/>
      <w:r w:rsidRPr="00F662D9">
        <w:rPr>
          <w:sz w:val="24"/>
          <w:szCs w:val="24"/>
        </w:rPr>
        <w:t>some</w:t>
      </w:r>
      <w:proofErr w:type="spellEnd"/>
      <w:r w:rsidRPr="00F662D9">
        <w:rPr>
          <w:sz w:val="24"/>
          <w:szCs w:val="24"/>
        </w:rPr>
        <w:t xml:space="preserve"> </w:t>
      </w:r>
      <w:proofErr w:type="spellStart"/>
      <w:r w:rsidRPr="00F662D9">
        <w:rPr>
          <w:sz w:val="24"/>
          <w:szCs w:val="24"/>
        </w:rPr>
        <w:t>Pre-Reformation</w:t>
      </w:r>
      <w:proofErr w:type="spellEnd"/>
      <w:r w:rsidRPr="00F662D9">
        <w:rPr>
          <w:sz w:val="24"/>
          <w:szCs w:val="24"/>
        </w:rPr>
        <w:t xml:space="preserve"> </w:t>
      </w:r>
      <w:proofErr w:type="spellStart"/>
      <w:r w:rsidRPr="00F662D9">
        <w:rPr>
          <w:sz w:val="24"/>
          <w:szCs w:val="24"/>
        </w:rPr>
        <w:t>streams</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came</w:t>
      </w:r>
      <w:proofErr w:type="spellEnd"/>
      <w:r w:rsidRPr="00F662D9">
        <w:rPr>
          <w:sz w:val="24"/>
          <w:szCs w:val="24"/>
        </w:rPr>
        <w:t xml:space="preserve"> </w:t>
      </w:r>
      <w:proofErr w:type="spellStart"/>
      <w:r w:rsidRPr="00F662D9">
        <w:rPr>
          <w:sz w:val="24"/>
          <w:szCs w:val="24"/>
        </w:rPr>
        <w:t>into</w:t>
      </w:r>
      <w:proofErr w:type="spellEnd"/>
      <w:r w:rsidRPr="00F662D9">
        <w:rPr>
          <w:sz w:val="24"/>
          <w:szCs w:val="24"/>
        </w:rPr>
        <w:t xml:space="preserve"> existence in </w:t>
      </w:r>
      <w:proofErr w:type="spellStart"/>
      <w:r w:rsidRPr="00F662D9">
        <w:rPr>
          <w:sz w:val="24"/>
          <w:szCs w:val="24"/>
        </w:rPr>
        <w:t>the</w:t>
      </w:r>
      <w:proofErr w:type="spellEnd"/>
      <w:r w:rsidRPr="00F662D9">
        <w:rPr>
          <w:sz w:val="24"/>
          <w:szCs w:val="24"/>
        </w:rPr>
        <w:t xml:space="preserve"> period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Hussite</w:t>
      </w:r>
      <w:proofErr w:type="spellEnd"/>
      <w:r w:rsidRPr="00F662D9">
        <w:rPr>
          <w:sz w:val="24"/>
          <w:szCs w:val="24"/>
        </w:rPr>
        <w:t xml:space="preserve"> </w:t>
      </w:r>
      <w:proofErr w:type="spellStart"/>
      <w:r w:rsidRPr="00F662D9">
        <w:rPr>
          <w:sz w:val="24"/>
          <w:szCs w:val="24"/>
        </w:rPr>
        <w:t>wars</w:t>
      </w:r>
      <w:proofErr w:type="spellEnd"/>
      <w:r w:rsidRPr="00F662D9">
        <w:rPr>
          <w:sz w:val="24"/>
          <w:szCs w:val="24"/>
        </w:rPr>
        <w:t xml:space="preserve"> and had a very </w:t>
      </w:r>
      <w:proofErr w:type="spellStart"/>
      <w:r w:rsidRPr="00F662D9">
        <w:rPr>
          <w:sz w:val="24"/>
          <w:szCs w:val="24"/>
        </w:rPr>
        <w:t>differentiated</w:t>
      </w:r>
      <w:proofErr w:type="spellEnd"/>
      <w:r w:rsidRPr="00F662D9">
        <w:rPr>
          <w:sz w:val="24"/>
          <w:szCs w:val="24"/>
        </w:rPr>
        <w:t xml:space="preserve"> </w:t>
      </w:r>
      <w:proofErr w:type="spellStart"/>
      <w:r w:rsidRPr="00F662D9">
        <w:rPr>
          <w:sz w:val="24"/>
          <w:szCs w:val="24"/>
        </w:rPr>
        <w:t>shape</w:t>
      </w:r>
      <w:proofErr w:type="spellEnd"/>
      <w:r w:rsidRPr="00F662D9">
        <w:rPr>
          <w:sz w:val="24"/>
          <w:szCs w:val="24"/>
        </w:rPr>
        <w:t xml:space="preserve"> and </w:t>
      </w:r>
      <w:proofErr w:type="spellStart"/>
      <w:r w:rsidRPr="00F662D9">
        <w:rPr>
          <w:sz w:val="24"/>
          <w:szCs w:val="24"/>
        </w:rPr>
        <w:t>structure</w:t>
      </w:r>
      <w:proofErr w:type="spellEnd"/>
      <w:r w:rsidRPr="00F662D9">
        <w:rPr>
          <w:sz w:val="24"/>
          <w:szCs w:val="24"/>
        </w:rPr>
        <w:t xml:space="preserve">, very </w:t>
      </w:r>
      <w:proofErr w:type="spellStart"/>
      <w:r w:rsidRPr="00F662D9">
        <w:rPr>
          <w:sz w:val="24"/>
          <w:szCs w:val="24"/>
        </w:rPr>
        <w:t>often</w:t>
      </w:r>
      <w:proofErr w:type="spellEnd"/>
      <w:r w:rsidRPr="00F662D9">
        <w:rPr>
          <w:sz w:val="24"/>
          <w:szCs w:val="24"/>
        </w:rPr>
        <w:t xml:space="preserve"> </w:t>
      </w:r>
      <w:proofErr w:type="spellStart"/>
      <w:r w:rsidRPr="00F662D9">
        <w:rPr>
          <w:sz w:val="24"/>
          <w:szCs w:val="24"/>
        </w:rPr>
        <w:t>contradictory</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roots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process</w:t>
      </w:r>
      <w:proofErr w:type="spellEnd"/>
      <w:r w:rsidRPr="00F662D9">
        <w:rPr>
          <w:sz w:val="24"/>
          <w:szCs w:val="24"/>
        </w:rPr>
        <w:t xml:space="preserve"> in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initial</w:t>
      </w:r>
      <w:proofErr w:type="spellEnd"/>
      <w:r w:rsidRPr="00F662D9">
        <w:rPr>
          <w:sz w:val="24"/>
          <w:szCs w:val="24"/>
        </w:rPr>
        <w:t xml:space="preserve"> and </w:t>
      </w:r>
      <w:proofErr w:type="spellStart"/>
      <w:r w:rsidRPr="00F662D9">
        <w:rPr>
          <w:sz w:val="24"/>
          <w:szCs w:val="24"/>
        </w:rPr>
        <w:t>ideological</w:t>
      </w:r>
      <w:proofErr w:type="spellEnd"/>
      <w:r w:rsidRPr="00F662D9">
        <w:rPr>
          <w:sz w:val="24"/>
          <w:szCs w:val="24"/>
        </w:rPr>
        <w:t xml:space="preserve"> substance are  </w:t>
      </w:r>
      <w:proofErr w:type="spellStart"/>
      <w:r w:rsidRPr="00F662D9">
        <w:rPr>
          <w:sz w:val="24"/>
          <w:szCs w:val="24"/>
        </w:rPr>
        <w:t>intereresting</w:t>
      </w:r>
      <w:proofErr w:type="spellEnd"/>
      <w:r w:rsidRPr="00F662D9">
        <w:rPr>
          <w:sz w:val="24"/>
          <w:szCs w:val="24"/>
        </w:rPr>
        <w:t xml:space="preserve"> as </w:t>
      </w:r>
      <w:proofErr w:type="spellStart"/>
      <w:r w:rsidRPr="00F662D9">
        <w:rPr>
          <w:sz w:val="24"/>
          <w:szCs w:val="24"/>
        </w:rPr>
        <w:t>typical</w:t>
      </w:r>
      <w:proofErr w:type="spellEnd"/>
      <w:r w:rsidRPr="00F662D9">
        <w:rPr>
          <w:sz w:val="24"/>
          <w:szCs w:val="24"/>
        </w:rPr>
        <w:t xml:space="preserve"> </w:t>
      </w:r>
      <w:proofErr w:type="spellStart"/>
      <w:r w:rsidRPr="00F662D9">
        <w:rPr>
          <w:sz w:val="24"/>
          <w:szCs w:val="24"/>
        </w:rPr>
        <w:t>phenomena</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Central</w:t>
      </w:r>
      <w:proofErr w:type="spellEnd"/>
      <w:r w:rsidRPr="00F662D9">
        <w:rPr>
          <w:sz w:val="24"/>
          <w:szCs w:val="24"/>
        </w:rPr>
        <w:t xml:space="preserve"> </w:t>
      </w:r>
      <w:proofErr w:type="spellStart"/>
      <w:r w:rsidRPr="00F662D9">
        <w:rPr>
          <w:sz w:val="24"/>
          <w:szCs w:val="24"/>
        </w:rPr>
        <w:t>European</w:t>
      </w:r>
      <w:proofErr w:type="spellEnd"/>
      <w:r w:rsidRPr="00F662D9">
        <w:rPr>
          <w:sz w:val="24"/>
          <w:szCs w:val="24"/>
        </w:rPr>
        <w:t xml:space="preserve"> </w:t>
      </w:r>
      <w:proofErr w:type="spellStart"/>
      <w:r w:rsidRPr="00F662D9">
        <w:rPr>
          <w:sz w:val="24"/>
          <w:szCs w:val="24"/>
        </w:rPr>
        <w:t>social</w:t>
      </w:r>
      <w:proofErr w:type="spellEnd"/>
      <w:r w:rsidRPr="00F662D9">
        <w:rPr>
          <w:sz w:val="24"/>
          <w:szCs w:val="24"/>
        </w:rPr>
        <w:t xml:space="preserve"> and </w:t>
      </w:r>
      <w:proofErr w:type="spellStart"/>
      <w:r w:rsidRPr="00F662D9">
        <w:rPr>
          <w:sz w:val="24"/>
          <w:szCs w:val="24"/>
        </w:rPr>
        <w:t>religious</w:t>
      </w:r>
      <w:proofErr w:type="spellEnd"/>
      <w:r w:rsidRPr="00F662D9">
        <w:rPr>
          <w:sz w:val="24"/>
          <w:szCs w:val="24"/>
        </w:rPr>
        <w:t xml:space="preserve"> </w:t>
      </w:r>
      <w:proofErr w:type="spellStart"/>
      <w:r w:rsidRPr="00F662D9">
        <w:rPr>
          <w:sz w:val="24"/>
          <w:szCs w:val="24"/>
        </w:rPr>
        <w:t>thought</w:t>
      </w:r>
      <w:proofErr w:type="spellEnd"/>
      <w:r w:rsidRPr="00F662D9">
        <w:rPr>
          <w:sz w:val="24"/>
          <w:szCs w:val="24"/>
        </w:rPr>
        <w:t xml:space="preserve"> </w:t>
      </w:r>
      <w:proofErr w:type="spellStart"/>
      <w:r w:rsidRPr="00F662D9">
        <w:rPr>
          <w:sz w:val="24"/>
          <w:szCs w:val="24"/>
        </w:rPr>
        <w:t>inspired</w:t>
      </w:r>
      <w:proofErr w:type="spellEnd"/>
      <w:r w:rsidRPr="00F662D9">
        <w:rPr>
          <w:sz w:val="24"/>
          <w:szCs w:val="24"/>
        </w:rPr>
        <w:t xml:space="preserve"> by </w:t>
      </w:r>
      <w:proofErr w:type="spellStart"/>
      <w:r w:rsidRPr="00F662D9">
        <w:rPr>
          <w:sz w:val="24"/>
          <w:szCs w:val="24"/>
        </w:rPr>
        <w:t>various</w:t>
      </w:r>
      <w:proofErr w:type="spellEnd"/>
      <w:r w:rsidRPr="00F662D9">
        <w:rPr>
          <w:sz w:val="24"/>
          <w:szCs w:val="24"/>
        </w:rPr>
        <w:t xml:space="preserve"> </w:t>
      </w:r>
      <w:proofErr w:type="spellStart"/>
      <w:r w:rsidRPr="00F662D9">
        <w:rPr>
          <w:sz w:val="24"/>
          <w:szCs w:val="24"/>
        </w:rPr>
        <w:t>currents</w:t>
      </w:r>
      <w:proofErr w:type="spellEnd"/>
      <w:r w:rsidRPr="00F662D9">
        <w:rPr>
          <w:sz w:val="24"/>
          <w:szCs w:val="24"/>
        </w:rPr>
        <w:t xml:space="preserve">, </w:t>
      </w:r>
      <w:proofErr w:type="spellStart"/>
      <w:r w:rsidRPr="00F662D9">
        <w:rPr>
          <w:sz w:val="24"/>
          <w:szCs w:val="24"/>
        </w:rPr>
        <w:t>often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Eastern</w:t>
      </w:r>
      <w:proofErr w:type="spellEnd"/>
      <w:r w:rsidRPr="00F662D9">
        <w:rPr>
          <w:sz w:val="24"/>
          <w:szCs w:val="24"/>
        </w:rPr>
        <w:t xml:space="preserve"> </w:t>
      </w:r>
      <w:proofErr w:type="spellStart"/>
      <w:r w:rsidRPr="00F662D9">
        <w:rPr>
          <w:sz w:val="24"/>
          <w:szCs w:val="24"/>
        </w:rPr>
        <w:t>origin</w:t>
      </w:r>
      <w:proofErr w:type="spellEnd"/>
      <w:r w:rsidRPr="00F662D9">
        <w:rPr>
          <w:sz w:val="24"/>
          <w:szCs w:val="24"/>
        </w:rPr>
        <w:t xml:space="preserve">, </w:t>
      </w:r>
      <w:proofErr w:type="spellStart"/>
      <w:r w:rsidRPr="00F662D9">
        <w:rPr>
          <w:sz w:val="24"/>
          <w:szCs w:val="24"/>
        </w:rPr>
        <w:t>connected</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buddhism</w:t>
      </w:r>
      <w:proofErr w:type="spellEnd"/>
      <w:r w:rsidRPr="00F662D9">
        <w:rPr>
          <w:sz w:val="24"/>
          <w:szCs w:val="24"/>
        </w:rPr>
        <w:t xml:space="preserve">, </w:t>
      </w:r>
      <w:proofErr w:type="spellStart"/>
      <w:r w:rsidRPr="00F662D9">
        <w:rPr>
          <w:sz w:val="24"/>
          <w:szCs w:val="24"/>
        </w:rPr>
        <w:t>manicheism</w:t>
      </w:r>
      <w:proofErr w:type="spellEnd"/>
      <w:r w:rsidRPr="00F662D9">
        <w:rPr>
          <w:sz w:val="24"/>
          <w:szCs w:val="24"/>
        </w:rPr>
        <w:t xml:space="preserve"> and </w:t>
      </w:r>
      <w:proofErr w:type="spellStart"/>
      <w:r w:rsidRPr="00F662D9">
        <w:rPr>
          <w:sz w:val="24"/>
          <w:szCs w:val="24"/>
        </w:rPr>
        <w:t>zoroastrianism</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gave</w:t>
      </w:r>
      <w:proofErr w:type="spellEnd"/>
      <w:r w:rsidRPr="00F662D9">
        <w:rPr>
          <w:sz w:val="24"/>
          <w:szCs w:val="24"/>
        </w:rPr>
        <w:t xml:space="preserve"> </w:t>
      </w:r>
      <w:proofErr w:type="spellStart"/>
      <w:r w:rsidRPr="00F662D9">
        <w:rPr>
          <w:sz w:val="24"/>
          <w:szCs w:val="24"/>
        </w:rPr>
        <w:t>birth</w:t>
      </w:r>
      <w:proofErr w:type="spellEnd"/>
      <w:r w:rsidRPr="00F662D9">
        <w:rPr>
          <w:sz w:val="24"/>
          <w:szCs w:val="24"/>
        </w:rPr>
        <w:t xml:space="preserve"> to </w:t>
      </w:r>
      <w:proofErr w:type="spellStart"/>
      <w:r w:rsidRPr="00F662D9">
        <w:rPr>
          <w:sz w:val="24"/>
          <w:szCs w:val="24"/>
        </w:rPr>
        <w:t>the</w:t>
      </w:r>
      <w:proofErr w:type="spellEnd"/>
      <w:r w:rsidRPr="00F662D9">
        <w:rPr>
          <w:sz w:val="24"/>
          <w:szCs w:val="24"/>
        </w:rPr>
        <w:t xml:space="preserve"> so-</w:t>
      </w:r>
      <w:proofErr w:type="spellStart"/>
      <w:r w:rsidRPr="00F662D9">
        <w:rPr>
          <w:sz w:val="24"/>
          <w:szCs w:val="24"/>
        </w:rPr>
        <w:t>called</w:t>
      </w:r>
      <w:proofErr w:type="spellEnd"/>
      <w:r w:rsidRPr="00F662D9">
        <w:rPr>
          <w:sz w:val="24"/>
          <w:szCs w:val="24"/>
        </w:rPr>
        <w:t xml:space="preserve"> Christian </w:t>
      </w:r>
      <w:proofErr w:type="spellStart"/>
      <w:r w:rsidRPr="00F662D9">
        <w:rPr>
          <w:sz w:val="24"/>
          <w:szCs w:val="24"/>
        </w:rPr>
        <w:t>heresies</w:t>
      </w:r>
      <w:proofErr w:type="spellEnd"/>
      <w:r w:rsidRPr="00F662D9">
        <w:rPr>
          <w:sz w:val="24"/>
          <w:szCs w:val="24"/>
        </w:rPr>
        <w:t xml:space="preserve">, </w:t>
      </w:r>
      <w:proofErr w:type="spellStart"/>
      <w:r w:rsidRPr="00F662D9">
        <w:rPr>
          <w:sz w:val="24"/>
          <w:szCs w:val="24"/>
        </w:rPr>
        <w:t>originally</w:t>
      </w:r>
      <w:proofErr w:type="spellEnd"/>
      <w:r w:rsidRPr="00F662D9">
        <w:rPr>
          <w:sz w:val="24"/>
          <w:szCs w:val="24"/>
        </w:rPr>
        <w:t xml:space="preserve"> part </w:t>
      </w:r>
      <w:proofErr w:type="spellStart"/>
      <w:r w:rsidRPr="00F662D9">
        <w:rPr>
          <w:sz w:val="24"/>
          <w:szCs w:val="24"/>
        </w:rPr>
        <w:t>of</w:t>
      </w:r>
      <w:proofErr w:type="spellEnd"/>
      <w:r w:rsidRPr="00F662D9">
        <w:rPr>
          <w:sz w:val="24"/>
          <w:szCs w:val="24"/>
        </w:rPr>
        <w:t xml:space="preserve"> early Christian  </w:t>
      </w:r>
      <w:proofErr w:type="spellStart"/>
      <w:r w:rsidRPr="00F662D9">
        <w:rPr>
          <w:sz w:val="24"/>
          <w:szCs w:val="24"/>
        </w:rPr>
        <w:t>teaching</w:t>
      </w:r>
      <w:proofErr w:type="spellEnd"/>
      <w:r w:rsidRPr="00F662D9">
        <w:rPr>
          <w:sz w:val="24"/>
          <w:szCs w:val="24"/>
        </w:rPr>
        <w:t xml:space="preserve">, </w:t>
      </w:r>
      <w:proofErr w:type="spellStart"/>
      <w:r w:rsidRPr="00F662D9">
        <w:rPr>
          <w:sz w:val="24"/>
          <w:szCs w:val="24"/>
        </w:rPr>
        <w:t>later</w:t>
      </w:r>
      <w:proofErr w:type="spellEnd"/>
      <w:r w:rsidRPr="00F662D9">
        <w:rPr>
          <w:sz w:val="24"/>
          <w:szCs w:val="24"/>
        </w:rPr>
        <w:t xml:space="preserve"> as </w:t>
      </w:r>
      <w:proofErr w:type="spellStart"/>
      <w:r w:rsidRPr="00F662D9">
        <w:rPr>
          <w:sz w:val="24"/>
          <w:szCs w:val="24"/>
        </w:rPr>
        <w:t>marginal</w:t>
      </w:r>
      <w:proofErr w:type="spellEnd"/>
      <w:r w:rsidRPr="00F662D9">
        <w:rPr>
          <w:sz w:val="24"/>
          <w:szCs w:val="24"/>
        </w:rPr>
        <w:t xml:space="preserve">, </w:t>
      </w:r>
      <w:proofErr w:type="spellStart"/>
      <w:r w:rsidRPr="00F662D9">
        <w:rPr>
          <w:sz w:val="24"/>
          <w:szCs w:val="24"/>
        </w:rPr>
        <w:t>even</w:t>
      </w:r>
      <w:proofErr w:type="spellEnd"/>
      <w:r w:rsidRPr="00F662D9">
        <w:rPr>
          <w:sz w:val="24"/>
          <w:szCs w:val="24"/>
        </w:rPr>
        <w:t xml:space="preserve"> </w:t>
      </w:r>
      <w:proofErr w:type="spellStart"/>
      <w:r w:rsidRPr="00F662D9">
        <w:rPr>
          <w:sz w:val="24"/>
          <w:szCs w:val="24"/>
        </w:rPr>
        <w:t>inimical</w:t>
      </w:r>
      <w:proofErr w:type="spellEnd"/>
      <w:r w:rsidRPr="00F662D9">
        <w:rPr>
          <w:sz w:val="24"/>
          <w:szCs w:val="24"/>
        </w:rPr>
        <w:t xml:space="preserve"> </w:t>
      </w:r>
      <w:proofErr w:type="spellStart"/>
      <w:r w:rsidRPr="00F662D9">
        <w:rPr>
          <w:sz w:val="24"/>
          <w:szCs w:val="24"/>
        </w:rPr>
        <w:t>thought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vestiges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can</w:t>
      </w:r>
      <w:proofErr w:type="spellEnd"/>
      <w:r w:rsidRPr="00F662D9">
        <w:rPr>
          <w:sz w:val="24"/>
          <w:szCs w:val="24"/>
        </w:rPr>
        <w:t xml:space="preserve"> </w:t>
      </w:r>
      <w:proofErr w:type="spellStart"/>
      <w:r w:rsidRPr="00F662D9">
        <w:rPr>
          <w:sz w:val="24"/>
          <w:szCs w:val="24"/>
        </w:rPr>
        <w:t>be</w:t>
      </w:r>
      <w:proofErr w:type="spellEnd"/>
      <w:r w:rsidRPr="00F662D9">
        <w:rPr>
          <w:sz w:val="24"/>
          <w:szCs w:val="24"/>
        </w:rPr>
        <w:t xml:space="preserve"> </w:t>
      </w:r>
      <w:proofErr w:type="spellStart"/>
      <w:r w:rsidRPr="00F662D9">
        <w:rPr>
          <w:sz w:val="24"/>
          <w:szCs w:val="24"/>
        </w:rPr>
        <w:t>observed</w:t>
      </w:r>
      <w:proofErr w:type="spellEnd"/>
      <w:r w:rsidRPr="00F662D9">
        <w:rPr>
          <w:sz w:val="24"/>
          <w:szCs w:val="24"/>
        </w:rPr>
        <w:t xml:space="preserve"> </w:t>
      </w:r>
      <w:proofErr w:type="spellStart"/>
      <w:r w:rsidRPr="00F662D9">
        <w:rPr>
          <w:sz w:val="24"/>
          <w:szCs w:val="24"/>
        </w:rPr>
        <w:t>even</w:t>
      </w:r>
      <w:proofErr w:type="spellEnd"/>
      <w:r w:rsidRPr="00F662D9">
        <w:rPr>
          <w:sz w:val="24"/>
          <w:szCs w:val="24"/>
        </w:rPr>
        <w:t xml:space="preserve"> in </w:t>
      </w:r>
      <w:proofErr w:type="spellStart"/>
      <w:r w:rsidRPr="00F662D9">
        <w:rPr>
          <w:sz w:val="24"/>
          <w:szCs w:val="24"/>
        </w:rPr>
        <w:t>official</w:t>
      </w:r>
      <w:proofErr w:type="spellEnd"/>
      <w:r w:rsidRPr="00F662D9">
        <w:rPr>
          <w:sz w:val="24"/>
          <w:szCs w:val="24"/>
        </w:rPr>
        <w:t xml:space="preserve"> </w:t>
      </w:r>
      <w:proofErr w:type="spellStart"/>
      <w:r w:rsidRPr="00F662D9">
        <w:rPr>
          <w:sz w:val="24"/>
          <w:szCs w:val="24"/>
        </w:rPr>
        <w:t>gospels</w:t>
      </w:r>
      <w:proofErr w:type="spellEnd"/>
      <w:r w:rsidRPr="00F662D9">
        <w:rPr>
          <w:sz w:val="24"/>
          <w:szCs w:val="24"/>
        </w:rPr>
        <w:t xml:space="preserve"> not </w:t>
      </w:r>
      <w:proofErr w:type="spellStart"/>
      <w:r w:rsidRPr="00F662D9">
        <w:rPr>
          <w:sz w:val="24"/>
          <w:szCs w:val="24"/>
        </w:rPr>
        <w:t>speaking</w:t>
      </w:r>
      <w:proofErr w:type="spellEnd"/>
      <w:r w:rsidRPr="00F662D9">
        <w:rPr>
          <w:sz w:val="24"/>
          <w:szCs w:val="24"/>
        </w:rPr>
        <w:t xml:space="preserve"> </w:t>
      </w:r>
      <w:proofErr w:type="spellStart"/>
      <w:r w:rsidRPr="00F662D9">
        <w:rPr>
          <w:sz w:val="24"/>
          <w:szCs w:val="24"/>
        </w:rPr>
        <w:t>about</w:t>
      </w:r>
      <w:proofErr w:type="spellEnd"/>
      <w:r w:rsidRPr="00F662D9">
        <w:rPr>
          <w:sz w:val="24"/>
          <w:szCs w:val="24"/>
        </w:rPr>
        <w:t xml:space="preserve"> </w:t>
      </w:r>
      <w:proofErr w:type="spellStart"/>
      <w:r w:rsidRPr="00F662D9">
        <w:rPr>
          <w:sz w:val="24"/>
          <w:szCs w:val="24"/>
        </w:rPr>
        <w:t>unofficial</w:t>
      </w:r>
      <w:proofErr w:type="spellEnd"/>
      <w:r w:rsidRPr="00F662D9">
        <w:rPr>
          <w:sz w:val="24"/>
          <w:szCs w:val="24"/>
        </w:rPr>
        <w:t xml:space="preserve"> </w:t>
      </w:r>
      <w:proofErr w:type="spellStart"/>
      <w:r w:rsidRPr="00F662D9">
        <w:rPr>
          <w:sz w:val="24"/>
          <w:szCs w:val="24"/>
        </w:rPr>
        <w:t>apocryphal</w:t>
      </w:r>
      <w:proofErr w:type="spellEnd"/>
      <w:r w:rsidRPr="00F662D9">
        <w:rPr>
          <w:sz w:val="24"/>
          <w:szCs w:val="24"/>
        </w:rPr>
        <w:t xml:space="preserve"> </w:t>
      </w:r>
      <w:proofErr w:type="spellStart"/>
      <w:r w:rsidRPr="00F662D9">
        <w:rPr>
          <w:sz w:val="24"/>
          <w:szCs w:val="24"/>
        </w:rPr>
        <w:t>texts</w:t>
      </w:r>
      <w:proofErr w:type="spellEnd"/>
      <w:r w:rsidRPr="00F662D9">
        <w:rPr>
          <w:sz w:val="24"/>
          <w:szCs w:val="24"/>
        </w:rPr>
        <w:t xml:space="preserve"> </w:t>
      </w:r>
      <w:proofErr w:type="spellStart"/>
      <w:r w:rsidRPr="00F662D9">
        <w:rPr>
          <w:sz w:val="24"/>
          <w:szCs w:val="24"/>
        </w:rPr>
        <w:t>going</w:t>
      </w:r>
      <w:proofErr w:type="spellEnd"/>
      <w:r w:rsidRPr="00F662D9">
        <w:rPr>
          <w:sz w:val="24"/>
          <w:szCs w:val="24"/>
        </w:rPr>
        <w:t xml:space="preserve"> </w:t>
      </w:r>
      <w:proofErr w:type="spellStart"/>
      <w:r w:rsidRPr="00F662D9">
        <w:rPr>
          <w:sz w:val="24"/>
          <w:szCs w:val="24"/>
        </w:rPr>
        <w:t>back</w:t>
      </w:r>
      <w:proofErr w:type="spellEnd"/>
      <w:r w:rsidRPr="00F662D9">
        <w:rPr>
          <w:sz w:val="24"/>
          <w:szCs w:val="24"/>
        </w:rPr>
        <w:t xml:space="preserve"> to </w:t>
      </w:r>
      <w:proofErr w:type="spellStart"/>
      <w:r w:rsidRPr="00F662D9">
        <w:rPr>
          <w:sz w:val="24"/>
          <w:szCs w:val="24"/>
        </w:rPr>
        <w:t>Nag</w:t>
      </w:r>
      <w:proofErr w:type="spellEnd"/>
      <w:r w:rsidRPr="00F662D9">
        <w:rPr>
          <w:sz w:val="24"/>
          <w:szCs w:val="24"/>
        </w:rPr>
        <w:t xml:space="preserve"> </w:t>
      </w:r>
      <w:proofErr w:type="spellStart"/>
      <w:r w:rsidRPr="00F662D9">
        <w:rPr>
          <w:sz w:val="24"/>
          <w:szCs w:val="24"/>
        </w:rPr>
        <w:t>Hammádí</w:t>
      </w:r>
      <w:proofErr w:type="spellEnd"/>
      <w:r w:rsidRPr="00F662D9">
        <w:rPr>
          <w:sz w:val="24"/>
          <w:szCs w:val="24"/>
        </w:rPr>
        <w:t xml:space="preserve"> </w:t>
      </w:r>
      <w:proofErr w:type="spellStart"/>
      <w:r w:rsidRPr="00F662D9">
        <w:rPr>
          <w:sz w:val="24"/>
          <w:szCs w:val="24"/>
        </w:rPr>
        <w:t>manuscripts</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then</w:t>
      </w:r>
      <w:proofErr w:type="spellEnd"/>
      <w:r w:rsidRPr="00F662D9">
        <w:rPr>
          <w:sz w:val="24"/>
          <w:szCs w:val="24"/>
        </w:rPr>
        <w:t xml:space="preserve"> </w:t>
      </w:r>
      <w:proofErr w:type="spellStart"/>
      <w:r w:rsidRPr="00F662D9">
        <w:rPr>
          <w:sz w:val="24"/>
          <w:szCs w:val="24"/>
        </w:rPr>
        <w:t>covered</w:t>
      </w:r>
      <w:proofErr w:type="spellEnd"/>
      <w:r w:rsidRPr="00F662D9">
        <w:rPr>
          <w:sz w:val="24"/>
          <w:szCs w:val="24"/>
        </w:rPr>
        <w:t xml:space="preserve"> </w:t>
      </w:r>
      <w:proofErr w:type="spellStart"/>
      <w:r w:rsidRPr="00F662D9">
        <w:rPr>
          <w:sz w:val="24"/>
          <w:szCs w:val="24"/>
        </w:rPr>
        <w:t>all</w:t>
      </w:r>
      <w:proofErr w:type="spellEnd"/>
      <w:r w:rsidRPr="00F662D9">
        <w:rPr>
          <w:sz w:val="24"/>
          <w:szCs w:val="24"/>
        </w:rPr>
        <w:t xml:space="preserve"> </w:t>
      </w:r>
      <w:proofErr w:type="spellStart"/>
      <w:r w:rsidRPr="00F662D9">
        <w:rPr>
          <w:sz w:val="24"/>
          <w:szCs w:val="24"/>
        </w:rPr>
        <w:t>Europe</w:t>
      </w:r>
      <w:proofErr w:type="spellEnd"/>
      <w:r w:rsidRPr="00F662D9">
        <w:rPr>
          <w:sz w:val="24"/>
          <w:szCs w:val="24"/>
        </w:rPr>
        <w:t xml:space="preserve">. </w:t>
      </w:r>
    </w:p>
    <w:p w14:paraId="6346D4B5" w14:textId="77777777" w:rsidR="00CB262A" w:rsidRPr="00F662D9" w:rsidRDefault="00CB262A" w:rsidP="00CB262A">
      <w:pPr>
        <w:spacing w:line="360" w:lineRule="auto"/>
        <w:jc w:val="both"/>
        <w:rPr>
          <w:sz w:val="24"/>
          <w:szCs w:val="24"/>
        </w:rPr>
      </w:pPr>
      <w:r w:rsidRPr="00F662D9">
        <w:rPr>
          <w:sz w:val="24"/>
          <w:szCs w:val="24"/>
        </w:rPr>
        <w:tab/>
      </w:r>
      <w:proofErr w:type="spellStart"/>
      <w:r w:rsidRPr="00F662D9">
        <w:rPr>
          <w:sz w:val="24"/>
          <w:szCs w:val="24"/>
        </w:rPr>
        <w:t>The</w:t>
      </w:r>
      <w:proofErr w:type="spellEnd"/>
      <w:r w:rsidRPr="00F662D9">
        <w:rPr>
          <w:sz w:val="24"/>
          <w:szCs w:val="24"/>
        </w:rPr>
        <w:t xml:space="preserve"> second </w:t>
      </w:r>
      <w:proofErr w:type="spellStart"/>
      <w:r w:rsidRPr="00F662D9">
        <w:rPr>
          <w:sz w:val="24"/>
          <w:szCs w:val="24"/>
        </w:rPr>
        <w:t>feature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contribution</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linked</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conception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specific</w:t>
      </w:r>
      <w:proofErr w:type="spellEnd"/>
      <w:r w:rsidRPr="00F662D9">
        <w:rPr>
          <w:sz w:val="24"/>
          <w:szCs w:val="24"/>
        </w:rPr>
        <w:t xml:space="preserve"> development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Slavonic </w:t>
      </w:r>
      <w:proofErr w:type="spellStart"/>
      <w:r w:rsidRPr="00F662D9">
        <w:rPr>
          <w:sz w:val="24"/>
          <w:szCs w:val="24"/>
        </w:rPr>
        <w:t>world</w:t>
      </w:r>
      <w:proofErr w:type="spellEnd"/>
      <w:r w:rsidRPr="00F662D9">
        <w:rPr>
          <w:sz w:val="24"/>
          <w:szCs w:val="24"/>
        </w:rPr>
        <w:t xml:space="preserve"> in </w:t>
      </w:r>
      <w:proofErr w:type="spellStart"/>
      <w:r w:rsidRPr="00F662D9">
        <w:rPr>
          <w:sz w:val="24"/>
          <w:szCs w:val="24"/>
        </w:rPr>
        <w:t>all</w:t>
      </w:r>
      <w:proofErr w:type="spellEnd"/>
      <w:r w:rsidRPr="00F662D9">
        <w:rPr>
          <w:sz w:val="24"/>
          <w:szCs w:val="24"/>
        </w:rPr>
        <w:t xml:space="preserve">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branches</w:t>
      </w:r>
      <w:proofErr w:type="spellEnd"/>
      <w:r w:rsidRPr="00F662D9">
        <w:rPr>
          <w:sz w:val="24"/>
          <w:szCs w:val="24"/>
        </w:rPr>
        <w:t xml:space="preserve"> – Western, </w:t>
      </w:r>
      <w:proofErr w:type="spellStart"/>
      <w:r w:rsidRPr="00F662D9">
        <w:rPr>
          <w:sz w:val="24"/>
          <w:szCs w:val="24"/>
        </w:rPr>
        <w:t>Southern</w:t>
      </w:r>
      <w:proofErr w:type="spellEnd"/>
      <w:r w:rsidRPr="00F662D9">
        <w:rPr>
          <w:sz w:val="24"/>
          <w:szCs w:val="24"/>
        </w:rPr>
        <w:t xml:space="preserve"> and </w:t>
      </w:r>
      <w:proofErr w:type="spellStart"/>
      <w:r w:rsidRPr="00F662D9">
        <w:rPr>
          <w:sz w:val="24"/>
          <w:szCs w:val="24"/>
        </w:rPr>
        <w:t>Eastern</w:t>
      </w:r>
      <w:proofErr w:type="spellEnd"/>
      <w:r w:rsidRPr="00F662D9">
        <w:rPr>
          <w:sz w:val="24"/>
          <w:szCs w:val="24"/>
        </w:rPr>
        <w:t xml:space="preserve"> – very </w:t>
      </w:r>
      <w:proofErr w:type="spellStart"/>
      <w:r w:rsidRPr="00F662D9">
        <w:rPr>
          <w:sz w:val="24"/>
          <w:szCs w:val="24"/>
        </w:rPr>
        <w:t>differentiated</w:t>
      </w:r>
      <w:proofErr w:type="spellEnd"/>
      <w:r w:rsidRPr="00F662D9">
        <w:rPr>
          <w:sz w:val="24"/>
          <w:szCs w:val="24"/>
        </w:rPr>
        <w:t xml:space="preserve">, but </w:t>
      </w:r>
      <w:proofErr w:type="spellStart"/>
      <w:r w:rsidRPr="00F662D9">
        <w:rPr>
          <w:sz w:val="24"/>
          <w:szCs w:val="24"/>
        </w:rPr>
        <w:t>still</w:t>
      </w:r>
      <w:proofErr w:type="spellEnd"/>
      <w:r w:rsidRPr="00F662D9">
        <w:rPr>
          <w:sz w:val="24"/>
          <w:szCs w:val="24"/>
        </w:rPr>
        <w:t xml:space="preserve"> </w:t>
      </w:r>
      <w:proofErr w:type="spellStart"/>
      <w:r w:rsidRPr="00F662D9">
        <w:rPr>
          <w:sz w:val="24"/>
          <w:szCs w:val="24"/>
        </w:rPr>
        <w:t>keeping</w:t>
      </w:r>
      <w:proofErr w:type="spellEnd"/>
      <w:r w:rsidRPr="00F662D9">
        <w:rPr>
          <w:sz w:val="24"/>
          <w:szCs w:val="24"/>
        </w:rPr>
        <w:t xml:space="preserve">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common</w:t>
      </w:r>
      <w:proofErr w:type="spellEnd"/>
      <w:r w:rsidRPr="00F662D9">
        <w:rPr>
          <w:sz w:val="24"/>
          <w:szCs w:val="24"/>
        </w:rPr>
        <w:t xml:space="preserve"> </w:t>
      </w:r>
      <w:proofErr w:type="spellStart"/>
      <w:r w:rsidRPr="00F662D9">
        <w:rPr>
          <w:sz w:val="24"/>
          <w:szCs w:val="24"/>
        </w:rPr>
        <w:t>character</w:t>
      </w:r>
      <w:proofErr w:type="spellEnd"/>
      <w:r w:rsidRPr="00F662D9">
        <w:rPr>
          <w:sz w:val="24"/>
          <w:szCs w:val="24"/>
        </w:rPr>
        <w:t xml:space="preserve">, </w:t>
      </w:r>
      <w:proofErr w:type="spellStart"/>
      <w:r w:rsidRPr="00F662D9">
        <w:rPr>
          <w:sz w:val="24"/>
          <w:szCs w:val="24"/>
        </w:rPr>
        <w:t>at</w:t>
      </w:r>
      <w:proofErr w:type="spellEnd"/>
      <w:r w:rsidRPr="00F662D9">
        <w:rPr>
          <w:sz w:val="24"/>
          <w:szCs w:val="24"/>
        </w:rPr>
        <w:t xml:space="preserve"> least on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general</w:t>
      </w:r>
      <w:proofErr w:type="spellEnd"/>
      <w:r w:rsidRPr="00F662D9">
        <w:rPr>
          <w:sz w:val="24"/>
          <w:szCs w:val="24"/>
        </w:rPr>
        <w:t xml:space="preserve"> level. </w:t>
      </w:r>
      <w:proofErr w:type="spellStart"/>
      <w:r w:rsidRPr="00F662D9">
        <w:rPr>
          <w:sz w:val="24"/>
          <w:szCs w:val="24"/>
        </w:rPr>
        <w:t>Therefore</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interpretation</w:t>
      </w:r>
      <w:proofErr w:type="spellEnd"/>
      <w:r w:rsidRPr="00F662D9">
        <w:rPr>
          <w:sz w:val="24"/>
          <w:szCs w:val="24"/>
        </w:rPr>
        <w:t xml:space="preserve"> – </w:t>
      </w:r>
      <w:proofErr w:type="spellStart"/>
      <w:r w:rsidRPr="00F662D9">
        <w:rPr>
          <w:sz w:val="24"/>
          <w:szCs w:val="24"/>
        </w:rPr>
        <w:t>though</w:t>
      </w:r>
      <w:proofErr w:type="spellEnd"/>
      <w:r w:rsidRPr="00F662D9">
        <w:rPr>
          <w:sz w:val="24"/>
          <w:szCs w:val="24"/>
        </w:rPr>
        <w:t xml:space="preserve"> </w:t>
      </w:r>
      <w:proofErr w:type="spellStart"/>
      <w:r w:rsidRPr="00F662D9">
        <w:rPr>
          <w:sz w:val="24"/>
          <w:szCs w:val="24"/>
        </w:rPr>
        <w:t>resigning</w:t>
      </w:r>
      <w:proofErr w:type="spellEnd"/>
      <w:r w:rsidRPr="00F662D9">
        <w:rPr>
          <w:sz w:val="24"/>
          <w:szCs w:val="24"/>
        </w:rPr>
        <w:t xml:space="preserve"> </w:t>
      </w:r>
      <w:proofErr w:type="spellStart"/>
      <w:r w:rsidRPr="00F662D9">
        <w:rPr>
          <w:sz w:val="24"/>
          <w:szCs w:val="24"/>
        </w:rPr>
        <w:t>from</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complex</w:t>
      </w:r>
      <w:proofErr w:type="spellEnd"/>
      <w:r w:rsidRPr="00F662D9">
        <w:rPr>
          <w:sz w:val="24"/>
          <w:szCs w:val="24"/>
        </w:rPr>
        <w:t xml:space="preserve"> vision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as such </w:t>
      </w:r>
      <w:proofErr w:type="gramStart"/>
      <w:r w:rsidRPr="00F662D9">
        <w:rPr>
          <w:sz w:val="24"/>
          <w:szCs w:val="24"/>
        </w:rPr>
        <w:t xml:space="preserve">–  </w:t>
      </w:r>
      <w:proofErr w:type="spellStart"/>
      <w:r w:rsidRPr="00F662D9">
        <w:rPr>
          <w:sz w:val="24"/>
          <w:szCs w:val="24"/>
        </w:rPr>
        <w:t>focuses</w:t>
      </w:r>
      <w:proofErr w:type="spellEnd"/>
      <w:proofErr w:type="gramEnd"/>
      <w:r w:rsidRPr="00F662D9">
        <w:rPr>
          <w:sz w:val="24"/>
          <w:szCs w:val="24"/>
        </w:rPr>
        <w:t xml:space="preserve"> on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specific</w:t>
      </w:r>
      <w:proofErr w:type="spellEnd"/>
      <w:r w:rsidRPr="00F662D9">
        <w:rPr>
          <w:sz w:val="24"/>
          <w:szCs w:val="24"/>
        </w:rPr>
        <w:t xml:space="preserve"> </w:t>
      </w:r>
      <w:proofErr w:type="spellStart"/>
      <w:r w:rsidRPr="00F662D9">
        <w:rPr>
          <w:sz w:val="24"/>
          <w:szCs w:val="24"/>
        </w:rPr>
        <w:t>Central</w:t>
      </w:r>
      <w:proofErr w:type="spellEnd"/>
      <w:r w:rsidRPr="00F662D9">
        <w:rPr>
          <w:sz w:val="24"/>
          <w:szCs w:val="24"/>
        </w:rPr>
        <w:t xml:space="preserve"> </w:t>
      </w:r>
      <w:proofErr w:type="spellStart"/>
      <w:r w:rsidRPr="00F662D9">
        <w:rPr>
          <w:sz w:val="24"/>
          <w:szCs w:val="24"/>
        </w:rPr>
        <w:t>European</w:t>
      </w:r>
      <w:proofErr w:type="spellEnd"/>
      <w:r w:rsidRPr="00F662D9">
        <w:rPr>
          <w:sz w:val="24"/>
          <w:szCs w:val="24"/>
        </w:rPr>
        <w:t xml:space="preserve">, Slavonic and, last but not least, Czech </w:t>
      </w:r>
      <w:proofErr w:type="spellStart"/>
      <w:r w:rsidRPr="00F662D9">
        <w:rPr>
          <w:sz w:val="24"/>
          <w:szCs w:val="24"/>
        </w:rPr>
        <w:t>phenomena</w:t>
      </w:r>
      <w:proofErr w:type="spellEnd"/>
      <w:r w:rsidRPr="00F662D9">
        <w:rPr>
          <w:sz w:val="24"/>
          <w:szCs w:val="24"/>
        </w:rPr>
        <w:t xml:space="preserve"> </w:t>
      </w:r>
      <w:proofErr w:type="spellStart"/>
      <w:r w:rsidRPr="00F662D9">
        <w:rPr>
          <w:sz w:val="24"/>
          <w:szCs w:val="24"/>
        </w:rPr>
        <w:t>going</w:t>
      </w:r>
      <w:proofErr w:type="spellEnd"/>
      <w:r w:rsidRPr="00F662D9">
        <w:rPr>
          <w:sz w:val="24"/>
          <w:szCs w:val="24"/>
        </w:rPr>
        <w:t xml:space="preserve"> </w:t>
      </w:r>
      <w:proofErr w:type="spellStart"/>
      <w:r w:rsidRPr="00F662D9">
        <w:rPr>
          <w:sz w:val="24"/>
          <w:szCs w:val="24"/>
        </w:rPr>
        <w:t>back</w:t>
      </w:r>
      <w:proofErr w:type="spellEnd"/>
      <w:r w:rsidRPr="00F662D9">
        <w:rPr>
          <w:sz w:val="24"/>
          <w:szCs w:val="24"/>
        </w:rPr>
        <w:t xml:space="preserve"> to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first</w:t>
      </w:r>
      <w:proofErr w:type="spellEnd"/>
      <w:r w:rsidRPr="00F662D9">
        <w:rPr>
          <w:sz w:val="24"/>
          <w:szCs w:val="24"/>
        </w:rPr>
        <w:t xml:space="preserve"> </w:t>
      </w:r>
      <w:proofErr w:type="spellStart"/>
      <w:r w:rsidRPr="00F662D9">
        <w:rPr>
          <w:sz w:val="24"/>
          <w:szCs w:val="24"/>
        </w:rPr>
        <w:t>half</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15th </w:t>
      </w:r>
      <w:proofErr w:type="spellStart"/>
      <w:r w:rsidRPr="00F662D9">
        <w:rPr>
          <w:sz w:val="24"/>
          <w:szCs w:val="24"/>
        </w:rPr>
        <w:t>century</w:t>
      </w:r>
      <w:proofErr w:type="spellEnd"/>
      <w:r w:rsidRPr="00F662D9">
        <w:rPr>
          <w:sz w:val="24"/>
          <w:szCs w:val="24"/>
        </w:rPr>
        <w:t xml:space="preserve"> </w:t>
      </w:r>
      <w:proofErr w:type="spellStart"/>
      <w:r w:rsidRPr="00F662D9">
        <w:rPr>
          <w:sz w:val="24"/>
          <w:szCs w:val="24"/>
        </w:rPr>
        <w:t>connected</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being</w:t>
      </w:r>
      <w:proofErr w:type="spellEnd"/>
      <w:r w:rsidRPr="00F662D9">
        <w:rPr>
          <w:sz w:val="24"/>
          <w:szCs w:val="24"/>
        </w:rPr>
        <w:t xml:space="preserve">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predecessors</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alternatives</w:t>
      </w:r>
      <w:proofErr w:type="spellEnd"/>
      <w:r w:rsidRPr="00F662D9">
        <w:rPr>
          <w:sz w:val="24"/>
          <w:szCs w:val="24"/>
        </w:rPr>
        <w:t xml:space="preserve">. </w:t>
      </w:r>
    </w:p>
    <w:p w14:paraId="2F5B1366" w14:textId="77777777" w:rsidR="00CB262A" w:rsidRPr="00F662D9" w:rsidRDefault="00CB262A" w:rsidP="00CB262A">
      <w:pPr>
        <w:spacing w:line="360" w:lineRule="auto"/>
        <w:jc w:val="both"/>
        <w:rPr>
          <w:sz w:val="24"/>
          <w:szCs w:val="24"/>
        </w:rPr>
      </w:pPr>
      <w:r w:rsidRPr="00F662D9">
        <w:rPr>
          <w:sz w:val="24"/>
          <w:szCs w:val="24"/>
        </w:rPr>
        <w:tab/>
        <w:t xml:space="preserve">As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third</w:t>
      </w:r>
      <w:proofErr w:type="spellEnd"/>
      <w:r w:rsidRPr="00F662D9">
        <w:rPr>
          <w:sz w:val="24"/>
          <w:szCs w:val="24"/>
        </w:rPr>
        <w:t xml:space="preserve"> </w:t>
      </w:r>
      <w:proofErr w:type="spellStart"/>
      <w:r w:rsidRPr="00F662D9">
        <w:rPr>
          <w:sz w:val="24"/>
          <w:szCs w:val="24"/>
        </w:rPr>
        <w:t>specific</w:t>
      </w:r>
      <w:proofErr w:type="spellEnd"/>
      <w:r w:rsidRPr="00F662D9">
        <w:rPr>
          <w:sz w:val="24"/>
          <w:szCs w:val="24"/>
        </w:rPr>
        <w:t xml:space="preserve"> </w:t>
      </w:r>
      <w:proofErr w:type="spellStart"/>
      <w:r w:rsidRPr="00F662D9">
        <w:rPr>
          <w:sz w:val="24"/>
          <w:szCs w:val="24"/>
        </w:rPr>
        <w:t>feature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contribution</w:t>
      </w:r>
      <w:proofErr w:type="spellEnd"/>
      <w:r w:rsidRPr="00F662D9">
        <w:rPr>
          <w:sz w:val="24"/>
          <w:szCs w:val="24"/>
        </w:rPr>
        <w:t xml:space="preserve"> I </w:t>
      </w:r>
      <w:proofErr w:type="spellStart"/>
      <w:r w:rsidRPr="00F662D9">
        <w:rPr>
          <w:sz w:val="24"/>
          <w:szCs w:val="24"/>
        </w:rPr>
        <w:t>would</w:t>
      </w:r>
      <w:proofErr w:type="spellEnd"/>
      <w:r w:rsidRPr="00F662D9">
        <w:rPr>
          <w:sz w:val="24"/>
          <w:szCs w:val="24"/>
        </w:rPr>
        <w:t xml:space="preserve"> </w:t>
      </w:r>
      <w:proofErr w:type="spellStart"/>
      <w:r w:rsidRPr="00F662D9">
        <w:rPr>
          <w:sz w:val="24"/>
          <w:szCs w:val="24"/>
        </w:rPr>
        <w:t>like</w:t>
      </w:r>
      <w:proofErr w:type="spellEnd"/>
      <w:r w:rsidRPr="00F662D9">
        <w:rPr>
          <w:sz w:val="24"/>
          <w:szCs w:val="24"/>
        </w:rPr>
        <w:t xml:space="preserve"> to point out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complex</w:t>
      </w:r>
      <w:proofErr w:type="spellEnd"/>
      <w:r w:rsidRPr="00F662D9">
        <w:rPr>
          <w:sz w:val="24"/>
          <w:szCs w:val="24"/>
        </w:rPr>
        <w:t xml:space="preserve"> vision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all</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processes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part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forming</w:t>
      </w:r>
      <w:proofErr w:type="spellEnd"/>
      <w:r w:rsidRPr="00F662D9">
        <w:rPr>
          <w:sz w:val="24"/>
          <w:szCs w:val="24"/>
        </w:rPr>
        <w:t xml:space="preserve"> </w:t>
      </w:r>
      <w:proofErr w:type="spellStart"/>
      <w:r w:rsidRPr="00F662D9">
        <w:rPr>
          <w:sz w:val="24"/>
          <w:szCs w:val="24"/>
        </w:rPr>
        <w:t>one</w:t>
      </w:r>
      <w:proofErr w:type="spellEnd"/>
      <w:r w:rsidRPr="00F662D9">
        <w:rPr>
          <w:sz w:val="24"/>
          <w:szCs w:val="24"/>
        </w:rPr>
        <w:t xml:space="preserve"> universal </w:t>
      </w:r>
      <w:proofErr w:type="spellStart"/>
      <w:r w:rsidRPr="00F662D9">
        <w:rPr>
          <w:sz w:val="24"/>
          <w:szCs w:val="24"/>
        </w:rPr>
        <w:t>whole</w:t>
      </w:r>
      <w:proofErr w:type="spellEnd"/>
      <w:r w:rsidRPr="00F662D9">
        <w:rPr>
          <w:sz w:val="24"/>
          <w:szCs w:val="24"/>
        </w:rPr>
        <w:t xml:space="preserve"> </w:t>
      </w:r>
      <w:proofErr w:type="spellStart"/>
      <w:r w:rsidRPr="00F662D9">
        <w:rPr>
          <w:sz w:val="24"/>
          <w:szCs w:val="24"/>
        </w:rPr>
        <w:t>covering</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Renaissance</w:t>
      </w:r>
      <w:proofErr w:type="spellEnd"/>
      <w:r w:rsidRPr="00F662D9">
        <w:rPr>
          <w:sz w:val="24"/>
          <w:szCs w:val="24"/>
        </w:rPr>
        <w:t xml:space="preserve">, </w:t>
      </w:r>
      <w:proofErr w:type="spellStart"/>
      <w:proofErr w:type="gramStart"/>
      <w:r w:rsidRPr="00F662D9">
        <w:rPr>
          <w:sz w:val="24"/>
          <w:szCs w:val="24"/>
        </w:rPr>
        <w:t>Humanism</w:t>
      </w:r>
      <w:proofErr w:type="spellEnd"/>
      <w:r w:rsidRPr="00F662D9">
        <w:rPr>
          <w:sz w:val="24"/>
          <w:szCs w:val="24"/>
        </w:rPr>
        <w:t xml:space="preserve">,  </w:t>
      </w:r>
      <w:proofErr w:type="spellStart"/>
      <w:r w:rsidRPr="00F662D9">
        <w:rPr>
          <w:sz w:val="24"/>
          <w:szCs w:val="24"/>
        </w:rPr>
        <w:t>Reformation</w:t>
      </w:r>
      <w:proofErr w:type="spellEnd"/>
      <w:proofErr w:type="gramEnd"/>
      <w:r w:rsidRPr="00F662D9">
        <w:rPr>
          <w:sz w:val="24"/>
          <w:szCs w:val="24"/>
        </w:rPr>
        <w:t xml:space="preserve">, </w:t>
      </w:r>
      <w:proofErr w:type="spellStart"/>
      <w:r w:rsidRPr="00F662D9">
        <w:rPr>
          <w:sz w:val="24"/>
          <w:szCs w:val="24"/>
        </w:rPr>
        <w:t>Counter-Reformation</w:t>
      </w:r>
      <w:proofErr w:type="spellEnd"/>
      <w:r w:rsidRPr="00F662D9">
        <w:rPr>
          <w:sz w:val="24"/>
          <w:szCs w:val="24"/>
        </w:rPr>
        <w:t xml:space="preserve">, </w:t>
      </w:r>
      <w:proofErr w:type="spellStart"/>
      <w:r w:rsidRPr="00F662D9">
        <w:rPr>
          <w:sz w:val="24"/>
          <w:szCs w:val="24"/>
        </w:rPr>
        <w:t>Baroque</w:t>
      </w:r>
      <w:proofErr w:type="spellEnd"/>
      <w:r w:rsidRPr="00F662D9">
        <w:rPr>
          <w:sz w:val="24"/>
          <w:szCs w:val="24"/>
        </w:rPr>
        <w:t xml:space="preserve"> and </w:t>
      </w:r>
      <w:proofErr w:type="spellStart"/>
      <w:r w:rsidRPr="00F662D9">
        <w:rPr>
          <w:sz w:val="24"/>
          <w:szCs w:val="24"/>
        </w:rPr>
        <w:t>Rococo</w:t>
      </w:r>
      <w:proofErr w:type="spellEnd"/>
      <w:r w:rsidRPr="00F662D9">
        <w:rPr>
          <w:sz w:val="24"/>
          <w:szCs w:val="24"/>
        </w:rPr>
        <w:t xml:space="preserve"> and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final</w:t>
      </w:r>
      <w:proofErr w:type="spellEnd"/>
      <w:r w:rsidRPr="00F662D9">
        <w:rPr>
          <w:sz w:val="24"/>
          <w:szCs w:val="24"/>
        </w:rPr>
        <w:t xml:space="preserve"> </w:t>
      </w:r>
      <w:proofErr w:type="spellStart"/>
      <w:r w:rsidRPr="00F662D9">
        <w:rPr>
          <w:sz w:val="24"/>
          <w:szCs w:val="24"/>
        </w:rPr>
        <w:t>great</w:t>
      </w:r>
      <w:proofErr w:type="spellEnd"/>
      <w:r w:rsidRPr="00F662D9">
        <w:rPr>
          <w:sz w:val="24"/>
          <w:szCs w:val="24"/>
        </w:rPr>
        <w:t xml:space="preserve"> return to </w:t>
      </w:r>
      <w:proofErr w:type="spellStart"/>
      <w:r w:rsidRPr="00F662D9">
        <w:rPr>
          <w:sz w:val="24"/>
          <w:szCs w:val="24"/>
        </w:rPr>
        <w:t>classical</w:t>
      </w:r>
      <w:proofErr w:type="spellEnd"/>
      <w:r w:rsidRPr="00F662D9">
        <w:rPr>
          <w:sz w:val="24"/>
          <w:szCs w:val="24"/>
        </w:rPr>
        <w:t xml:space="preserve"> </w:t>
      </w:r>
      <w:proofErr w:type="spellStart"/>
      <w:r w:rsidRPr="00F662D9">
        <w:rPr>
          <w:sz w:val="24"/>
          <w:szCs w:val="24"/>
        </w:rPr>
        <w:t>heritage</w:t>
      </w:r>
      <w:proofErr w:type="spellEnd"/>
      <w:r w:rsidRPr="00F662D9">
        <w:rPr>
          <w:sz w:val="24"/>
          <w:szCs w:val="24"/>
        </w:rPr>
        <w:t xml:space="preserve"> - </w:t>
      </w:r>
      <w:proofErr w:type="spellStart"/>
      <w:r w:rsidRPr="00F662D9">
        <w:rPr>
          <w:sz w:val="24"/>
          <w:szCs w:val="24"/>
        </w:rPr>
        <w:t>Neoclassicism</w:t>
      </w:r>
      <w:proofErr w:type="spellEnd"/>
      <w:r w:rsidRPr="00F662D9">
        <w:rPr>
          <w:sz w:val="24"/>
          <w:szCs w:val="24"/>
        </w:rPr>
        <w:t xml:space="preserve">. </w:t>
      </w:r>
      <w:proofErr w:type="spellStart"/>
      <w:r w:rsidRPr="00F662D9">
        <w:rPr>
          <w:sz w:val="24"/>
          <w:szCs w:val="24"/>
        </w:rPr>
        <w:t>Due</w:t>
      </w:r>
      <w:proofErr w:type="spellEnd"/>
      <w:r w:rsidRPr="00F662D9">
        <w:rPr>
          <w:sz w:val="24"/>
          <w:szCs w:val="24"/>
        </w:rPr>
        <w:t xml:space="preserve"> to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conception</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could</w:t>
      </w:r>
      <w:proofErr w:type="spellEnd"/>
      <w:r w:rsidRPr="00F662D9">
        <w:rPr>
          <w:sz w:val="24"/>
          <w:szCs w:val="24"/>
        </w:rPr>
        <w:t xml:space="preserve"> </w:t>
      </w:r>
      <w:proofErr w:type="spellStart"/>
      <w:r w:rsidRPr="00F662D9">
        <w:rPr>
          <w:sz w:val="24"/>
          <w:szCs w:val="24"/>
        </w:rPr>
        <w:t>be</w:t>
      </w:r>
      <w:proofErr w:type="spellEnd"/>
      <w:r w:rsidRPr="00F662D9">
        <w:rPr>
          <w:sz w:val="24"/>
          <w:szCs w:val="24"/>
        </w:rPr>
        <w:t xml:space="preserve"> </w:t>
      </w:r>
      <w:proofErr w:type="spellStart"/>
      <w:r w:rsidRPr="00F662D9">
        <w:rPr>
          <w:sz w:val="24"/>
          <w:szCs w:val="24"/>
        </w:rPr>
        <w:t>grasped</w:t>
      </w:r>
      <w:proofErr w:type="spellEnd"/>
      <w:r w:rsidRPr="00F662D9">
        <w:rPr>
          <w:sz w:val="24"/>
          <w:szCs w:val="24"/>
        </w:rPr>
        <w:t xml:space="preserve"> </w:t>
      </w:r>
      <w:proofErr w:type="spellStart"/>
      <w:r w:rsidRPr="00F662D9">
        <w:rPr>
          <w:sz w:val="24"/>
          <w:szCs w:val="24"/>
        </w:rPr>
        <w:t>only</w:t>
      </w:r>
      <w:proofErr w:type="spellEnd"/>
      <w:r w:rsidRPr="00F662D9">
        <w:rPr>
          <w:sz w:val="24"/>
          <w:szCs w:val="24"/>
        </w:rPr>
        <w:t xml:space="preserve"> as part </w:t>
      </w:r>
      <w:proofErr w:type="spellStart"/>
      <w:r w:rsidRPr="00F662D9">
        <w:rPr>
          <w:sz w:val="24"/>
          <w:szCs w:val="24"/>
        </w:rPr>
        <w:t>of</w:t>
      </w:r>
      <w:proofErr w:type="spellEnd"/>
      <w:r w:rsidRPr="00F662D9">
        <w:rPr>
          <w:sz w:val="24"/>
          <w:szCs w:val="24"/>
        </w:rPr>
        <w:t xml:space="preserve"> these long </w:t>
      </w:r>
      <w:proofErr w:type="spellStart"/>
      <w:r w:rsidRPr="00F662D9">
        <w:rPr>
          <w:sz w:val="24"/>
          <w:szCs w:val="24"/>
        </w:rPr>
        <w:t>processes</w:t>
      </w:r>
      <w:proofErr w:type="spellEnd"/>
      <w:r w:rsidRPr="00F662D9">
        <w:rPr>
          <w:sz w:val="24"/>
          <w:szCs w:val="24"/>
        </w:rPr>
        <w:t xml:space="preserve"> </w:t>
      </w:r>
      <w:proofErr w:type="spellStart"/>
      <w:r w:rsidRPr="00F662D9">
        <w:rPr>
          <w:sz w:val="24"/>
          <w:szCs w:val="24"/>
        </w:rPr>
        <w:t>revitalizing</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lost</w:t>
      </w:r>
      <w:proofErr w:type="spellEnd"/>
      <w:r w:rsidRPr="00F662D9">
        <w:rPr>
          <w:sz w:val="24"/>
          <w:szCs w:val="24"/>
        </w:rPr>
        <w:t xml:space="preserve"> medieval unity </w:t>
      </w:r>
      <w:proofErr w:type="spellStart"/>
      <w:r w:rsidRPr="00F662D9">
        <w:rPr>
          <w:sz w:val="24"/>
          <w:szCs w:val="24"/>
        </w:rPr>
        <w:t>resigning</w:t>
      </w:r>
      <w:proofErr w:type="spellEnd"/>
      <w:r w:rsidRPr="00F662D9">
        <w:rPr>
          <w:sz w:val="24"/>
          <w:szCs w:val="24"/>
        </w:rPr>
        <w:t xml:space="preserve"> </w:t>
      </w:r>
      <w:proofErr w:type="spellStart"/>
      <w:r w:rsidRPr="00F662D9">
        <w:rPr>
          <w:sz w:val="24"/>
          <w:szCs w:val="24"/>
        </w:rPr>
        <w:t>from</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narrow</w:t>
      </w:r>
      <w:proofErr w:type="spellEnd"/>
      <w:r w:rsidRPr="00F662D9">
        <w:rPr>
          <w:sz w:val="24"/>
          <w:szCs w:val="24"/>
        </w:rPr>
        <w:t xml:space="preserve"> </w:t>
      </w:r>
      <w:proofErr w:type="spellStart"/>
      <w:r w:rsidRPr="00F662D9">
        <w:rPr>
          <w:sz w:val="24"/>
          <w:szCs w:val="24"/>
        </w:rPr>
        <w:t>religious</w:t>
      </w:r>
      <w:proofErr w:type="spellEnd"/>
      <w:r w:rsidRPr="00F662D9">
        <w:rPr>
          <w:sz w:val="24"/>
          <w:szCs w:val="24"/>
        </w:rPr>
        <w:t xml:space="preserve"> </w:t>
      </w:r>
      <w:proofErr w:type="spellStart"/>
      <w:r w:rsidRPr="00F662D9">
        <w:rPr>
          <w:sz w:val="24"/>
          <w:szCs w:val="24"/>
        </w:rPr>
        <w:t>character</w:t>
      </w:r>
      <w:proofErr w:type="spellEnd"/>
      <w:r w:rsidRPr="00F662D9">
        <w:rPr>
          <w:sz w:val="24"/>
          <w:szCs w:val="24"/>
        </w:rPr>
        <w:t xml:space="preserve"> and spread </w:t>
      </w:r>
      <w:proofErr w:type="gramStart"/>
      <w:r w:rsidRPr="00F662D9">
        <w:rPr>
          <w:sz w:val="24"/>
          <w:szCs w:val="24"/>
        </w:rPr>
        <w:t xml:space="preserve">in  </w:t>
      </w:r>
      <w:proofErr w:type="spellStart"/>
      <w:r w:rsidRPr="00F662D9">
        <w:rPr>
          <w:sz w:val="24"/>
          <w:szCs w:val="24"/>
        </w:rPr>
        <w:t>space</w:t>
      </w:r>
      <w:proofErr w:type="spellEnd"/>
      <w:proofErr w:type="gramEnd"/>
      <w:r w:rsidRPr="00F662D9">
        <w:rPr>
          <w:sz w:val="24"/>
          <w:szCs w:val="24"/>
        </w:rPr>
        <w:t xml:space="preserve"> and </w:t>
      </w:r>
      <w:proofErr w:type="spellStart"/>
      <w:r w:rsidRPr="00F662D9">
        <w:rPr>
          <w:sz w:val="24"/>
          <w:szCs w:val="24"/>
        </w:rPr>
        <w:t>time</w:t>
      </w:r>
      <w:proofErr w:type="spellEnd"/>
      <w:r w:rsidRPr="00F662D9">
        <w:rPr>
          <w:sz w:val="24"/>
          <w:szCs w:val="24"/>
        </w:rPr>
        <w:t xml:space="preserve"> up to </w:t>
      </w:r>
      <w:proofErr w:type="spellStart"/>
      <w:r w:rsidRPr="00F662D9">
        <w:rPr>
          <w:sz w:val="24"/>
          <w:szCs w:val="24"/>
        </w:rPr>
        <w:t>our</w:t>
      </w:r>
      <w:proofErr w:type="spellEnd"/>
      <w:r w:rsidRPr="00F662D9">
        <w:rPr>
          <w:sz w:val="24"/>
          <w:szCs w:val="24"/>
        </w:rPr>
        <w:t xml:space="preserve"> </w:t>
      </w:r>
      <w:proofErr w:type="spellStart"/>
      <w:r w:rsidRPr="00F662D9">
        <w:rPr>
          <w:sz w:val="24"/>
          <w:szCs w:val="24"/>
        </w:rPr>
        <w:t>times</w:t>
      </w:r>
      <w:proofErr w:type="spellEnd"/>
      <w:r w:rsidRPr="00F662D9">
        <w:rPr>
          <w:sz w:val="24"/>
          <w:szCs w:val="24"/>
        </w:rPr>
        <w:t>.</w:t>
      </w:r>
    </w:p>
    <w:p w14:paraId="5403FC42" w14:textId="77777777" w:rsidR="00CB262A" w:rsidRPr="00F662D9" w:rsidRDefault="00CB262A" w:rsidP="00CB262A">
      <w:pPr>
        <w:spacing w:line="360" w:lineRule="auto"/>
        <w:jc w:val="both"/>
        <w:rPr>
          <w:sz w:val="24"/>
          <w:szCs w:val="24"/>
        </w:rPr>
      </w:pPr>
      <w:r w:rsidRPr="00F662D9">
        <w:rPr>
          <w:sz w:val="24"/>
          <w:szCs w:val="24"/>
        </w:rPr>
        <w:tab/>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great</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anniversary</w:t>
      </w:r>
      <w:proofErr w:type="spellEnd"/>
      <w:r w:rsidRPr="00F662D9">
        <w:rPr>
          <w:sz w:val="24"/>
          <w:szCs w:val="24"/>
        </w:rPr>
        <w:t xml:space="preserve"> </w:t>
      </w:r>
      <w:proofErr w:type="spellStart"/>
      <w:r w:rsidRPr="00F662D9">
        <w:rPr>
          <w:sz w:val="24"/>
          <w:szCs w:val="24"/>
        </w:rPr>
        <w:t>evokes</w:t>
      </w:r>
      <w:proofErr w:type="spellEnd"/>
      <w:r w:rsidRPr="00F662D9">
        <w:rPr>
          <w:sz w:val="24"/>
          <w:szCs w:val="24"/>
        </w:rPr>
        <w:t xml:space="preserve"> a cluster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questions</w:t>
      </w:r>
      <w:proofErr w:type="spellEnd"/>
      <w:r w:rsidRPr="00F662D9">
        <w:rPr>
          <w:sz w:val="24"/>
          <w:szCs w:val="24"/>
        </w:rPr>
        <w:t xml:space="preserve"> and </w:t>
      </w:r>
      <w:proofErr w:type="spellStart"/>
      <w:r w:rsidRPr="00F662D9">
        <w:rPr>
          <w:sz w:val="24"/>
          <w:szCs w:val="24"/>
        </w:rPr>
        <w:t>reflections</w:t>
      </w:r>
      <w:proofErr w:type="spellEnd"/>
      <w:r w:rsidRPr="00F662D9">
        <w:rPr>
          <w:sz w:val="24"/>
          <w:szCs w:val="24"/>
        </w:rPr>
        <w:t xml:space="preserve"> </w:t>
      </w:r>
      <w:proofErr w:type="spellStart"/>
      <w:r w:rsidRPr="00F662D9">
        <w:rPr>
          <w:sz w:val="24"/>
          <w:szCs w:val="24"/>
        </w:rPr>
        <w:t>connected</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problem</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whole</w:t>
      </w:r>
      <w:proofErr w:type="spellEnd"/>
      <w:r w:rsidRPr="00F662D9">
        <w:rPr>
          <w:sz w:val="24"/>
          <w:szCs w:val="24"/>
        </w:rPr>
        <w:t xml:space="preserve"> epoch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just part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we</w:t>
      </w:r>
      <w:proofErr w:type="spellEnd"/>
      <w:r w:rsidRPr="00F662D9">
        <w:rPr>
          <w:sz w:val="24"/>
          <w:szCs w:val="24"/>
        </w:rPr>
        <w:t xml:space="preserve"> </w:t>
      </w:r>
      <w:proofErr w:type="spellStart"/>
      <w:r w:rsidRPr="00F662D9">
        <w:rPr>
          <w:sz w:val="24"/>
          <w:szCs w:val="24"/>
        </w:rPr>
        <w:t>were</w:t>
      </w:r>
      <w:proofErr w:type="spellEnd"/>
      <w:r w:rsidRPr="00F662D9">
        <w:rPr>
          <w:sz w:val="24"/>
          <w:szCs w:val="24"/>
        </w:rPr>
        <w:t xml:space="preserve"> just </w:t>
      </w:r>
      <w:proofErr w:type="spellStart"/>
      <w:r w:rsidRPr="00F662D9">
        <w:rPr>
          <w:sz w:val="24"/>
          <w:szCs w:val="24"/>
        </w:rPr>
        <w:lastRenderedPageBreak/>
        <w:t>speaking</w:t>
      </w:r>
      <w:proofErr w:type="spellEnd"/>
      <w:r w:rsidRPr="00F662D9">
        <w:rPr>
          <w:sz w:val="24"/>
          <w:szCs w:val="24"/>
        </w:rPr>
        <w:t xml:space="preserve"> </w:t>
      </w:r>
      <w:proofErr w:type="spellStart"/>
      <w:r w:rsidRPr="00F662D9">
        <w:rPr>
          <w:sz w:val="24"/>
          <w:szCs w:val="24"/>
        </w:rPr>
        <w:t>about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mentioned</w:t>
      </w:r>
      <w:proofErr w:type="spellEnd"/>
      <w:r w:rsidRPr="00F662D9">
        <w:rPr>
          <w:sz w:val="24"/>
          <w:szCs w:val="24"/>
        </w:rPr>
        <w:t xml:space="preserve"> </w:t>
      </w:r>
      <w:proofErr w:type="spellStart"/>
      <w:r w:rsidRPr="00F662D9">
        <w:rPr>
          <w:sz w:val="24"/>
          <w:szCs w:val="24"/>
        </w:rPr>
        <w:t>complex</w:t>
      </w:r>
      <w:proofErr w:type="spellEnd"/>
      <w:r w:rsidRPr="00F662D9">
        <w:rPr>
          <w:sz w:val="24"/>
          <w:szCs w:val="24"/>
        </w:rPr>
        <w:t xml:space="preserve"> </w:t>
      </w:r>
      <w:proofErr w:type="spellStart"/>
      <w:r w:rsidRPr="00F662D9">
        <w:rPr>
          <w:sz w:val="24"/>
          <w:szCs w:val="24"/>
        </w:rPr>
        <w:t>containing</w:t>
      </w:r>
      <w:proofErr w:type="spellEnd"/>
      <w:r w:rsidRPr="00F662D9">
        <w:rPr>
          <w:sz w:val="24"/>
          <w:szCs w:val="24"/>
        </w:rPr>
        <w:t xml:space="preserve"> </w:t>
      </w:r>
      <w:proofErr w:type="spellStart"/>
      <w:r w:rsidRPr="00F662D9">
        <w:rPr>
          <w:sz w:val="24"/>
          <w:szCs w:val="24"/>
        </w:rPr>
        <w:t>all</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epochal</w:t>
      </w:r>
      <w:proofErr w:type="spellEnd"/>
      <w:r w:rsidRPr="00F662D9">
        <w:rPr>
          <w:sz w:val="24"/>
          <w:szCs w:val="24"/>
        </w:rPr>
        <w:t xml:space="preserve"> </w:t>
      </w:r>
      <w:proofErr w:type="spellStart"/>
      <w:r w:rsidRPr="00F662D9">
        <w:rPr>
          <w:sz w:val="24"/>
          <w:szCs w:val="24"/>
        </w:rPr>
        <w:t>currents</w:t>
      </w:r>
      <w:proofErr w:type="spellEnd"/>
      <w:r w:rsidRPr="00F662D9">
        <w:rPr>
          <w:sz w:val="24"/>
          <w:szCs w:val="24"/>
        </w:rPr>
        <w:t xml:space="preserve"> </w:t>
      </w:r>
      <w:proofErr w:type="spellStart"/>
      <w:r w:rsidRPr="00F662D9">
        <w:rPr>
          <w:sz w:val="24"/>
          <w:szCs w:val="24"/>
        </w:rPr>
        <w:t>from</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Renaissance</w:t>
      </w:r>
      <w:proofErr w:type="spellEnd"/>
      <w:r w:rsidRPr="00F662D9">
        <w:rPr>
          <w:sz w:val="24"/>
          <w:szCs w:val="24"/>
        </w:rPr>
        <w:t xml:space="preserve"> up to </w:t>
      </w:r>
      <w:proofErr w:type="spellStart"/>
      <w:r w:rsidRPr="00F662D9">
        <w:rPr>
          <w:sz w:val="24"/>
          <w:szCs w:val="24"/>
        </w:rPr>
        <w:t>Rococo</w:t>
      </w:r>
      <w:proofErr w:type="spellEnd"/>
      <w:r w:rsidRPr="00F662D9">
        <w:rPr>
          <w:sz w:val="24"/>
          <w:szCs w:val="24"/>
        </w:rPr>
        <w:t xml:space="preserve"> and Neo-</w:t>
      </w:r>
      <w:proofErr w:type="spellStart"/>
      <w:r w:rsidRPr="00F662D9">
        <w:rPr>
          <w:sz w:val="24"/>
          <w:szCs w:val="24"/>
        </w:rPr>
        <w:t>classicism</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realised</w:t>
      </w:r>
      <w:proofErr w:type="spellEnd"/>
      <w:r w:rsidRPr="00F662D9">
        <w:rPr>
          <w:sz w:val="24"/>
          <w:szCs w:val="24"/>
        </w:rPr>
        <w:t xml:space="preserve"> in a </w:t>
      </w:r>
      <w:proofErr w:type="spellStart"/>
      <w:r w:rsidRPr="00F662D9">
        <w:rPr>
          <w:sz w:val="24"/>
          <w:szCs w:val="24"/>
        </w:rPr>
        <w:t>different</w:t>
      </w:r>
      <w:proofErr w:type="spellEnd"/>
      <w:r w:rsidRPr="00F662D9">
        <w:rPr>
          <w:sz w:val="24"/>
          <w:szCs w:val="24"/>
        </w:rPr>
        <w:t xml:space="preserve"> </w:t>
      </w:r>
      <w:proofErr w:type="spellStart"/>
      <w:r w:rsidRPr="00F662D9">
        <w:rPr>
          <w:sz w:val="24"/>
          <w:szCs w:val="24"/>
        </w:rPr>
        <w:t>way</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so-</w:t>
      </w:r>
      <w:proofErr w:type="spellStart"/>
      <w:r w:rsidRPr="00F662D9">
        <w:rPr>
          <w:sz w:val="24"/>
          <w:szCs w:val="24"/>
        </w:rPr>
        <w:t>called</w:t>
      </w:r>
      <w:proofErr w:type="spellEnd"/>
      <w:r w:rsidRPr="00F662D9">
        <w:rPr>
          <w:sz w:val="24"/>
          <w:szCs w:val="24"/>
        </w:rPr>
        <w:t xml:space="preserve"> </w:t>
      </w:r>
      <w:proofErr w:type="spellStart"/>
      <w:r w:rsidRPr="00F662D9">
        <w:rPr>
          <w:sz w:val="24"/>
          <w:szCs w:val="24"/>
        </w:rPr>
        <w:t>West</w:t>
      </w:r>
      <w:proofErr w:type="spellEnd"/>
      <w:r w:rsidRPr="00F662D9">
        <w:rPr>
          <w:sz w:val="24"/>
          <w:szCs w:val="24"/>
        </w:rPr>
        <w:t xml:space="preserve"> and </w:t>
      </w:r>
      <w:proofErr w:type="spellStart"/>
      <w:r w:rsidRPr="00F662D9">
        <w:rPr>
          <w:sz w:val="24"/>
          <w:szCs w:val="24"/>
        </w:rPr>
        <w:t>the</w:t>
      </w:r>
      <w:proofErr w:type="spellEnd"/>
      <w:r w:rsidRPr="00F662D9">
        <w:rPr>
          <w:sz w:val="24"/>
          <w:szCs w:val="24"/>
        </w:rPr>
        <w:t xml:space="preserve"> East. </w:t>
      </w:r>
      <w:proofErr w:type="spellStart"/>
      <w:r w:rsidRPr="00F662D9">
        <w:rPr>
          <w:sz w:val="24"/>
          <w:szCs w:val="24"/>
        </w:rPr>
        <w:t>The</w:t>
      </w:r>
      <w:proofErr w:type="spellEnd"/>
      <w:r w:rsidRPr="00F662D9">
        <w:rPr>
          <w:sz w:val="24"/>
          <w:szCs w:val="24"/>
        </w:rPr>
        <w:t xml:space="preserve"> East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Europe</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South</w:t>
      </w:r>
      <w:proofErr w:type="spellEnd"/>
      <w:r w:rsidRPr="00F662D9">
        <w:rPr>
          <w:sz w:val="24"/>
          <w:szCs w:val="24"/>
        </w:rPr>
        <w:t xml:space="preserve">-East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Europe</w:t>
      </w:r>
      <w:proofErr w:type="spellEnd"/>
      <w:r w:rsidRPr="00F662D9">
        <w:rPr>
          <w:sz w:val="24"/>
          <w:szCs w:val="24"/>
        </w:rPr>
        <w:t xml:space="preserve"> </w:t>
      </w:r>
      <w:proofErr w:type="spellStart"/>
      <w:r w:rsidRPr="00F662D9">
        <w:rPr>
          <w:sz w:val="24"/>
          <w:szCs w:val="24"/>
        </w:rPr>
        <w:t>may</w:t>
      </w:r>
      <w:proofErr w:type="spellEnd"/>
      <w:r w:rsidRPr="00F662D9">
        <w:rPr>
          <w:sz w:val="24"/>
          <w:szCs w:val="24"/>
        </w:rPr>
        <w:t xml:space="preserve"> </w:t>
      </w:r>
      <w:proofErr w:type="spellStart"/>
      <w:r w:rsidRPr="00F662D9">
        <w:rPr>
          <w:sz w:val="24"/>
          <w:szCs w:val="24"/>
        </w:rPr>
        <w:t>be</w:t>
      </w:r>
      <w:proofErr w:type="spellEnd"/>
      <w:r w:rsidRPr="00F662D9">
        <w:rPr>
          <w:sz w:val="24"/>
          <w:szCs w:val="24"/>
        </w:rPr>
        <w:t xml:space="preserve"> </w:t>
      </w:r>
      <w:proofErr w:type="spellStart"/>
      <w:r w:rsidRPr="00F662D9">
        <w:rPr>
          <w:sz w:val="24"/>
          <w:szCs w:val="24"/>
        </w:rPr>
        <w:t>sometimes</w:t>
      </w:r>
      <w:proofErr w:type="spellEnd"/>
      <w:r w:rsidRPr="00F662D9">
        <w:rPr>
          <w:sz w:val="24"/>
          <w:szCs w:val="24"/>
        </w:rPr>
        <w:t xml:space="preserve"> </w:t>
      </w:r>
      <w:proofErr w:type="spellStart"/>
      <w:r w:rsidRPr="00F662D9">
        <w:rPr>
          <w:sz w:val="24"/>
          <w:szCs w:val="24"/>
        </w:rPr>
        <w:t>identified</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Central</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as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Germans</w:t>
      </w:r>
      <w:proofErr w:type="spellEnd"/>
      <w:r w:rsidRPr="00F662D9">
        <w:rPr>
          <w:sz w:val="24"/>
          <w:szCs w:val="24"/>
        </w:rPr>
        <w:t xml:space="preserve"> </w:t>
      </w:r>
      <w:proofErr w:type="spellStart"/>
      <w:r w:rsidRPr="00F662D9">
        <w:rPr>
          <w:sz w:val="24"/>
          <w:szCs w:val="24"/>
        </w:rPr>
        <w:t>like</w:t>
      </w:r>
      <w:proofErr w:type="spellEnd"/>
      <w:r w:rsidRPr="00F662D9">
        <w:rPr>
          <w:sz w:val="24"/>
          <w:szCs w:val="24"/>
        </w:rPr>
        <w:t xml:space="preserve"> to </w:t>
      </w:r>
      <w:proofErr w:type="spellStart"/>
      <w:r w:rsidRPr="00F662D9">
        <w:rPr>
          <w:sz w:val="24"/>
          <w:szCs w:val="24"/>
        </w:rPr>
        <w:t>say</w:t>
      </w:r>
      <w:proofErr w:type="spellEnd"/>
      <w:r w:rsidRPr="00F662D9">
        <w:rPr>
          <w:sz w:val="24"/>
          <w:szCs w:val="24"/>
        </w:rPr>
        <w:t>, East-</w:t>
      </w:r>
      <w:proofErr w:type="spellStart"/>
      <w:r w:rsidRPr="00F662D9">
        <w:rPr>
          <w:sz w:val="24"/>
          <w:szCs w:val="24"/>
        </w:rPr>
        <w:t>Central</w:t>
      </w:r>
      <w:proofErr w:type="spellEnd"/>
      <w:r w:rsidRPr="00F662D9">
        <w:rPr>
          <w:sz w:val="24"/>
          <w:szCs w:val="24"/>
        </w:rPr>
        <w:t xml:space="preserve"> </w:t>
      </w:r>
      <w:proofErr w:type="spellStart"/>
      <w:r w:rsidRPr="00F662D9">
        <w:rPr>
          <w:sz w:val="24"/>
          <w:szCs w:val="24"/>
        </w:rPr>
        <w:t>Europe</w:t>
      </w:r>
      <w:proofErr w:type="spellEnd"/>
      <w:r w:rsidRPr="00F662D9">
        <w:rPr>
          <w:sz w:val="24"/>
          <w:szCs w:val="24"/>
        </w:rPr>
        <w:t xml:space="preserve"> (</w:t>
      </w:r>
      <w:proofErr w:type="spellStart"/>
      <w:r w:rsidRPr="00F662D9">
        <w:rPr>
          <w:sz w:val="24"/>
          <w:szCs w:val="24"/>
        </w:rPr>
        <w:t>Ostmitteleuropa</w:t>
      </w:r>
      <w:proofErr w:type="spellEnd"/>
      <w:r w:rsidRPr="00F662D9">
        <w:rPr>
          <w:sz w:val="24"/>
          <w:szCs w:val="24"/>
        </w:rPr>
        <w:t xml:space="preserve">). </w:t>
      </w:r>
      <w:proofErr w:type="spellStart"/>
      <w:r w:rsidRPr="00F662D9">
        <w:rPr>
          <w:sz w:val="24"/>
          <w:szCs w:val="24"/>
        </w:rPr>
        <w:t>Though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term “</w:t>
      </w:r>
      <w:proofErr w:type="spellStart"/>
      <w:r w:rsidRPr="00F662D9">
        <w:rPr>
          <w:sz w:val="24"/>
          <w:szCs w:val="24"/>
        </w:rPr>
        <w:t>Westmitteleuropa</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not very </w:t>
      </w:r>
      <w:proofErr w:type="spellStart"/>
      <w:r w:rsidRPr="00F662D9">
        <w:rPr>
          <w:sz w:val="24"/>
          <w:szCs w:val="24"/>
        </w:rPr>
        <w:t>frequently</w:t>
      </w:r>
      <w:proofErr w:type="spellEnd"/>
      <w:r w:rsidRPr="00F662D9">
        <w:rPr>
          <w:sz w:val="24"/>
          <w:szCs w:val="24"/>
        </w:rPr>
        <w:t xml:space="preserve"> </w:t>
      </w:r>
      <w:proofErr w:type="spellStart"/>
      <w:r w:rsidRPr="00F662D9">
        <w:rPr>
          <w:sz w:val="24"/>
          <w:szCs w:val="24"/>
        </w:rPr>
        <w:t>used</w:t>
      </w:r>
      <w:proofErr w:type="spellEnd"/>
      <w:r w:rsidRPr="00F662D9">
        <w:rPr>
          <w:sz w:val="24"/>
          <w:szCs w:val="24"/>
        </w:rPr>
        <w:t xml:space="preserve">,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range</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hardly</w:t>
      </w:r>
      <w:proofErr w:type="spellEnd"/>
      <w:r w:rsidRPr="00F662D9">
        <w:rPr>
          <w:sz w:val="24"/>
          <w:szCs w:val="24"/>
        </w:rPr>
        <w:t xml:space="preserve"> </w:t>
      </w:r>
      <w:proofErr w:type="spellStart"/>
      <w:r w:rsidRPr="00F662D9">
        <w:rPr>
          <w:sz w:val="24"/>
          <w:szCs w:val="24"/>
        </w:rPr>
        <w:t>indentifiable</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at</w:t>
      </w:r>
      <w:proofErr w:type="spellEnd"/>
      <w:r w:rsidRPr="00F662D9">
        <w:rPr>
          <w:sz w:val="24"/>
          <w:szCs w:val="24"/>
        </w:rPr>
        <w:t xml:space="preserve"> least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boundaries</w:t>
      </w:r>
      <w:proofErr w:type="spellEnd"/>
      <w:r w:rsidRPr="00F662D9">
        <w:rPr>
          <w:sz w:val="24"/>
          <w:szCs w:val="24"/>
        </w:rPr>
        <w:t xml:space="preserve"> are more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less</w:t>
      </w:r>
      <w:proofErr w:type="spellEnd"/>
      <w:r w:rsidRPr="00F662D9">
        <w:rPr>
          <w:sz w:val="24"/>
          <w:szCs w:val="24"/>
        </w:rPr>
        <w:t xml:space="preserve"> </w:t>
      </w:r>
      <w:proofErr w:type="spellStart"/>
      <w:r w:rsidRPr="00F662D9">
        <w:rPr>
          <w:sz w:val="24"/>
          <w:szCs w:val="24"/>
        </w:rPr>
        <w:t>vague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decisive</w:t>
      </w:r>
      <w:proofErr w:type="spellEnd"/>
      <w:r w:rsidRPr="00F662D9">
        <w:rPr>
          <w:sz w:val="24"/>
          <w:szCs w:val="24"/>
        </w:rPr>
        <w:t xml:space="preserve"> </w:t>
      </w:r>
      <w:proofErr w:type="spellStart"/>
      <w:r w:rsidRPr="00F662D9">
        <w:rPr>
          <w:sz w:val="24"/>
          <w:szCs w:val="24"/>
        </w:rPr>
        <w:t>solution</w:t>
      </w:r>
      <w:proofErr w:type="spellEnd"/>
      <w:r w:rsidRPr="00F662D9">
        <w:rPr>
          <w:sz w:val="24"/>
          <w:szCs w:val="24"/>
        </w:rPr>
        <w:t xml:space="preserve"> </w:t>
      </w:r>
      <w:proofErr w:type="spellStart"/>
      <w:r w:rsidRPr="00F662D9">
        <w:rPr>
          <w:sz w:val="24"/>
          <w:szCs w:val="24"/>
        </w:rPr>
        <w:t>could</w:t>
      </w:r>
      <w:proofErr w:type="spellEnd"/>
      <w:r w:rsidRPr="00F662D9">
        <w:rPr>
          <w:sz w:val="24"/>
          <w:szCs w:val="24"/>
        </w:rPr>
        <w:t xml:space="preserve"> </w:t>
      </w:r>
      <w:proofErr w:type="spellStart"/>
      <w:r w:rsidRPr="00F662D9">
        <w:rPr>
          <w:sz w:val="24"/>
          <w:szCs w:val="24"/>
        </w:rPr>
        <w:t>be</w:t>
      </w:r>
      <w:proofErr w:type="spellEnd"/>
      <w:r w:rsidRPr="00F662D9">
        <w:rPr>
          <w:sz w:val="24"/>
          <w:szCs w:val="24"/>
        </w:rPr>
        <w:t xml:space="preserve"> </w:t>
      </w:r>
      <w:proofErr w:type="spellStart"/>
      <w:r w:rsidRPr="00F662D9">
        <w:rPr>
          <w:sz w:val="24"/>
          <w:szCs w:val="24"/>
        </w:rPr>
        <w:t>found</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book</w:t>
      </w:r>
      <w:proofErr w:type="spellEnd"/>
      <w:r w:rsidRPr="00F662D9">
        <w:rPr>
          <w:sz w:val="24"/>
          <w:szCs w:val="24"/>
        </w:rPr>
        <w:t xml:space="preserve"> </w:t>
      </w:r>
      <w:proofErr w:type="spellStart"/>
      <w:r w:rsidRPr="00F662D9">
        <w:rPr>
          <w:i/>
          <w:sz w:val="24"/>
          <w:szCs w:val="24"/>
        </w:rPr>
        <w:t>The</w:t>
      </w:r>
      <w:proofErr w:type="spellEnd"/>
      <w:r w:rsidRPr="00F662D9">
        <w:rPr>
          <w:sz w:val="24"/>
          <w:szCs w:val="24"/>
        </w:rPr>
        <w:t xml:space="preserve"> </w:t>
      </w:r>
      <w:proofErr w:type="spellStart"/>
      <w:r w:rsidRPr="00F662D9">
        <w:rPr>
          <w:i/>
          <w:sz w:val="24"/>
          <w:szCs w:val="24"/>
        </w:rPr>
        <w:t>Literature</w:t>
      </w:r>
      <w:proofErr w:type="spellEnd"/>
      <w:r w:rsidRPr="00F662D9">
        <w:rPr>
          <w:i/>
          <w:sz w:val="24"/>
          <w:szCs w:val="24"/>
        </w:rPr>
        <w:t xml:space="preserve"> </w:t>
      </w:r>
      <w:proofErr w:type="spellStart"/>
      <w:r w:rsidRPr="00F662D9">
        <w:rPr>
          <w:i/>
          <w:sz w:val="24"/>
          <w:szCs w:val="24"/>
        </w:rPr>
        <w:t>of</w:t>
      </w:r>
      <w:proofErr w:type="spellEnd"/>
      <w:r w:rsidRPr="00F662D9">
        <w:rPr>
          <w:i/>
          <w:sz w:val="24"/>
          <w:szCs w:val="24"/>
        </w:rPr>
        <w:t xml:space="preserve"> </w:t>
      </w:r>
      <w:proofErr w:type="spellStart"/>
      <w:r w:rsidRPr="00F662D9">
        <w:rPr>
          <w:i/>
          <w:sz w:val="24"/>
          <w:szCs w:val="24"/>
        </w:rPr>
        <w:t>the</w:t>
      </w:r>
      <w:proofErr w:type="spellEnd"/>
      <w:r w:rsidRPr="00F662D9">
        <w:rPr>
          <w:i/>
          <w:sz w:val="24"/>
          <w:szCs w:val="24"/>
        </w:rPr>
        <w:t xml:space="preserve"> </w:t>
      </w:r>
      <w:proofErr w:type="spellStart"/>
      <w:r w:rsidRPr="00F662D9">
        <w:rPr>
          <w:i/>
          <w:sz w:val="24"/>
          <w:szCs w:val="24"/>
        </w:rPr>
        <w:t>Slavs</w:t>
      </w:r>
      <w:proofErr w:type="spellEnd"/>
      <w:r w:rsidRPr="00F662D9">
        <w:rPr>
          <w:sz w:val="24"/>
          <w:szCs w:val="24"/>
        </w:rPr>
        <w:t xml:space="preserve"> (Slovesnost Slovanů, 1928, </w:t>
      </w:r>
      <w:proofErr w:type="spellStart"/>
      <w:r w:rsidRPr="00F662D9">
        <w:rPr>
          <w:sz w:val="24"/>
          <w:szCs w:val="24"/>
        </w:rPr>
        <w:t>reedited</w:t>
      </w:r>
      <w:proofErr w:type="spellEnd"/>
      <w:r w:rsidRPr="00F662D9">
        <w:rPr>
          <w:sz w:val="24"/>
          <w:szCs w:val="24"/>
        </w:rPr>
        <w:t xml:space="preserve"> 2012, German </w:t>
      </w:r>
      <w:proofErr w:type="spellStart"/>
      <w:r w:rsidRPr="00F662D9">
        <w:rPr>
          <w:sz w:val="24"/>
          <w:szCs w:val="24"/>
        </w:rPr>
        <w:t>translation</w:t>
      </w:r>
      <w:proofErr w:type="spellEnd"/>
      <w:r w:rsidRPr="00F662D9">
        <w:rPr>
          <w:sz w:val="24"/>
          <w:szCs w:val="24"/>
        </w:rPr>
        <w:t xml:space="preserve">: Literatur der </w:t>
      </w:r>
      <w:proofErr w:type="spellStart"/>
      <w:r w:rsidRPr="00F662D9">
        <w:rPr>
          <w:sz w:val="24"/>
          <w:szCs w:val="24"/>
        </w:rPr>
        <w:t>Slawen</w:t>
      </w:r>
      <w:proofErr w:type="spellEnd"/>
      <w:r w:rsidRPr="00F662D9">
        <w:rPr>
          <w:sz w:val="24"/>
          <w:szCs w:val="24"/>
        </w:rPr>
        <w:t xml:space="preserve">, Peter Lang: </w:t>
      </w:r>
      <w:proofErr w:type="spellStart"/>
      <w:r w:rsidRPr="00F662D9">
        <w:rPr>
          <w:sz w:val="24"/>
          <w:szCs w:val="24"/>
        </w:rPr>
        <w:t>Wollman</w:t>
      </w:r>
      <w:proofErr w:type="spellEnd"/>
      <w:r w:rsidRPr="00F662D9">
        <w:rPr>
          <w:sz w:val="24"/>
          <w:szCs w:val="24"/>
        </w:rPr>
        <w:t xml:space="preserve"> 1928, </w:t>
      </w:r>
      <w:proofErr w:type="spellStart"/>
      <w:r w:rsidRPr="00F662D9">
        <w:rPr>
          <w:sz w:val="24"/>
          <w:szCs w:val="24"/>
        </w:rPr>
        <w:t>Wollman</w:t>
      </w:r>
      <w:proofErr w:type="spellEnd"/>
      <w:r w:rsidRPr="00F662D9">
        <w:rPr>
          <w:sz w:val="24"/>
          <w:szCs w:val="24"/>
        </w:rPr>
        <w:t xml:space="preserve"> 2012, </w:t>
      </w:r>
      <w:proofErr w:type="spellStart"/>
      <w:r w:rsidRPr="00F662D9">
        <w:rPr>
          <w:sz w:val="24"/>
          <w:szCs w:val="24"/>
        </w:rPr>
        <w:t>Wollman</w:t>
      </w:r>
      <w:proofErr w:type="spellEnd"/>
      <w:r w:rsidRPr="00F662D9">
        <w:rPr>
          <w:sz w:val="24"/>
          <w:szCs w:val="24"/>
        </w:rPr>
        <w:t>: 2003)</w:t>
      </w:r>
      <w:r w:rsidRPr="00F662D9">
        <w:rPr>
          <w:rStyle w:val="Znakapoznpodarou"/>
          <w:sz w:val="24"/>
          <w:szCs w:val="24"/>
        </w:rPr>
        <w:footnoteReference w:id="164"/>
      </w:r>
      <w:r w:rsidRPr="00F662D9">
        <w:rPr>
          <w:sz w:val="24"/>
          <w:szCs w:val="24"/>
        </w:rPr>
        <w:t xml:space="preserve"> </w:t>
      </w:r>
      <w:proofErr w:type="spellStart"/>
      <w:r w:rsidRPr="00F662D9">
        <w:rPr>
          <w:sz w:val="24"/>
          <w:szCs w:val="24"/>
        </w:rPr>
        <w:t>first</w:t>
      </w:r>
      <w:proofErr w:type="spellEnd"/>
      <w:r w:rsidRPr="00F662D9">
        <w:rPr>
          <w:sz w:val="24"/>
          <w:szCs w:val="24"/>
        </w:rPr>
        <w:t xml:space="preserve"> </w:t>
      </w:r>
      <w:proofErr w:type="spellStart"/>
      <w:r w:rsidRPr="00F662D9">
        <w:rPr>
          <w:sz w:val="24"/>
          <w:szCs w:val="24"/>
        </w:rPr>
        <w:t>published</w:t>
      </w:r>
      <w:proofErr w:type="spellEnd"/>
      <w:r w:rsidRPr="00F662D9">
        <w:rPr>
          <w:sz w:val="24"/>
          <w:szCs w:val="24"/>
        </w:rPr>
        <w:t xml:space="preserve"> many </w:t>
      </w:r>
      <w:proofErr w:type="spellStart"/>
      <w:r w:rsidRPr="00F662D9">
        <w:rPr>
          <w:sz w:val="24"/>
          <w:szCs w:val="24"/>
        </w:rPr>
        <w:t>years</w:t>
      </w:r>
      <w:proofErr w:type="spellEnd"/>
      <w:r w:rsidRPr="00F662D9">
        <w:rPr>
          <w:sz w:val="24"/>
          <w:szCs w:val="24"/>
        </w:rPr>
        <w:t xml:space="preserve"> ago,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author</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a Czech </w:t>
      </w:r>
      <w:proofErr w:type="spellStart"/>
      <w:r w:rsidRPr="00F662D9">
        <w:rPr>
          <w:sz w:val="24"/>
          <w:szCs w:val="24"/>
        </w:rPr>
        <w:t>slavist</w:t>
      </w:r>
      <w:proofErr w:type="spellEnd"/>
      <w:r w:rsidRPr="00F662D9">
        <w:rPr>
          <w:sz w:val="24"/>
          <w:szCs w:val="24"/>
        </w:rPr>
        <w:t xml:space="preserve"> Frank </w:t>
      </w:r>
      <w:proofErr w:type="spellStart"/>
      <w:r w:rsidRPr="00F662D9">
        <w:rPr>
          <w:sz w:val="24"/>
          <w:szCs w:val="24"/>
        </w:rPr>
        <w:t>Wollman</w:t>
      </w:r>
      <w:proofErr w:type="spellEnd"/>
      <w:r w:rsidRPr="00F662D9">
        <w:rPr>
          <w:sz w:val="24"/>
          <w:szCs w:val="24"/>
        </w:rPr>
        <w:t xml:space="preserve"> (1888-1969) </w:t>
      </w:r>
      <w:proofErr w:type="spellStart"/>
      <w:r w:rsidRPr="00F662D9">
        <w:rPr>
          <w:sz w:val="24"/>
          <w:szCs w:val="24"/>
        </w:rPr>
        <w:t>who</w:t>
      </w:r>
      <w:proofErr w:type="spellEnd"/>
      <w:r w:rsidRPr="00F662D9">
        <w:rPr>
          <w:sz w:val="24"/>
          <w:szCs w:val="24"/>
        </w:rPr>
        <w:t xml:space="preserve"> </w:t>
      </w:r>
      <w:proofErr w:type="spellStart"/>
      <w:r w:rsidRPr="00F662D9">
        <w:rPr>
          <w:sz w:val="24"/>
          <w:szCs w:val="24"/>
        </w:rPr>
        <w:t>thought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Mediterranean</w:t>
      </w:r>
      <w:proofErr w:type="spellEnd"/>
      <w:r w:rsidRPr="00F662D9">
        <w:rPr>
          <w:sz w:val="24"/>
          <w:szCs w:val="24"/>
        </w:rPr>
        <w:t xml:space="preserve"> as a </w:t>
      </w:r>
      <w:proofErr w:type="spellStart"/>
      <w:r w:rsidRPr="00F662D9">
        <w:rPr>
          <w:sz w:val="24"/>
          <w:szCs w:val="24"/>
        </w:rPr>
        <w:t>real</w:t>
      </w:r>
      <w:proofErr w:type="spellEnd"/>
      <w:r w:rsidRPr="00F662D9">
        <w:rPr>
          <w:sz w:val="24"/>
          <w:szCs w:val="24"/>
        </w:rPr>
        <w:t xml:space="preserve"> </w:t>
      </w:r>
      <w:proofErr w:type="spellStart"/>
      <w:r w:rsidRPr="00F662D9">
        <w:rPr>
          <w:sz w:val="24"/>
          <w:szCs w:val="24"/>
        </w:rPr>
        <w:t>cradle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all</w:t>
      </w:r>
      <w:proofErr w:type="spellEnd"/>
      <w:r w:rsidRPr="00F662D9">
        <w:rPr>
          <w:sz w:val="24"/>
          <w:szCs w:val="24"/>
        </w:rPr>
        <w:t xml:space="preserve"> </w:t>
      </w:r>
      <w:proofErr w:type="spellStart"/>
      <w:r w:rsidRPr="00F662D9">
        <w:rPr>
          <w:sz w:val="24"/>
          <w:szCs w:val="24"/>
        </w:rPr>
        <w:t>our</w:t>
      </w:r>
      <w:proofErr w:type="spellEnd"/>
      <w:r w:rsidRPr="00F662D9">
        <w:rPr>
          <w:sz w:val="24"/>
          <w:szCs w:val="24"/>
        </w:rPr>
        <w:t xml:space="preserve"> </w:t>
      </w:r>
      <w:proofErr w:type="spellStart"/>
      <w:r w:rsidRPr="00F662D9">
        <w:rPr>
          <w:sz w:val="24"/>
          <w:szCs w:val="24"/>
        </w:rPr>
        <w:t>civilization</w:t>
      </w:r>
      <w:proofErr w:type="spellEnd"/>
      <w:r w:rsidRPr="00F662D9">
        <w:rPr>
          <w:sz w:val="24"/>
          <w:szCs w:val="24"/>
        </w:rPr>
        <w:t xml:space="preserve"> </w:t>
      </w:r>
      <w:proofErr w:type="spellStart"/>
      <w:r w:rsidRPr="00F662D9">
        <w:rPr>
          <w:sz w:val="24"/>
          <w:szCs w:val="24"/>
        </w:rPr>
        <w:t>going</w:t>
      </w:r>
      <w:proofErr w:type="spellEnd"/>
      <w:r w:rsidRPr="00F662D9">
        <w:rPr>
          <w:sz w:val="24"/>
          <w:szCs w:val="24"/>
        </w:rPr>
        <w:t xml:space="preserve"> </w:t>
      </w:r>
      <w:proofErr w:type="spellStart"/>
      <w:r w:rsidRPr="00F662D9">
        <w:rPr>
          <w:sz w:val="24"/>
          <w:szCs w:val="24"/>
        </w:rPr>
        <w:t>back</w:t>
      </w:r>
      <w:proofErr w:type="spellEnd"/>
      <w:r w:rsidRPr="00F662D9">
        <w:rPr>
          <w:sz w:val="24"/>
          <w:szCs w:val="24"/>
        </w:rPr>
        <w:t xml:space="preserve"> to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old</w:t>
      </w:r>
      <w:proofErr w:type="spellEnd"/>
      <w:r w:rsidRPr="00F662D9">
        <w:rPr>
          <w:sz w:val="24"/>
          <w:szCs w:val="24"/>
        </w:rPr>
        <w:t xml:space="preserve"> </w:t>
      </w:r>
      <w:proofErr w:type="spellStart"/>
      <w:r w:rsidRPr="00F662D9">
        <w:rPr>
          <w:sz w:val="24"/>
          <w:szCs w:val="24"/>
        </w:rPr>
        <w:t>civilizations</w:t>
      </w:r>
      <w:proofErr w:type="spellEnd"/>
      <w:r w:rsidRPr="00F662D9">
        <w:rPr>
          <w:sz w:val="24"/>
          <w:szCs w:val="24"/>
        </w:rPr>
        <w:t xml:space="preserve"> and </w:t>
      </w:r>
      <w:proofErr w:type="spellStart"/>
      <w:r w:rsidRPr="00F662D9">
        <w:rPr>
          <w:sz w:val="24"/>
          <w:szCs w:val="24"/>
        </w:rPr>
        <w:t>cultures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Far, </w:t>
      </w:r>
      <w:proofErr w:type="spellStart"/>
      <w:r w:rsidRPr="00F662D9">
        <w:rPr>
          <w:sz w:val="24"/>
          <w:szCs w:val="24"/>
        </w:rPr>
        <w:t>Middle</w:t>
      </w:r>
      <w:proofErr w:type="spellEnd"/>
      <w:r w:rsidRPr="00F662D9">
        <w:rPr>
          <w:sz w:val="24"/>
          <w:szCs w:val="24"/>
        </w:rPr>
        <w:t xml:space="preserve"> and </w:t>
      </w:r>
      <w:proofErr w:type="spellStart"/>
      <w:r w:rsidRPr="00F662D9">
        <w:rPr>
          <w:sz w:val="24"/>
          <w:szCs w:val="24"/>
        </w:rPr>
        <w:t>Near</w:t>
      </w:r>
      <w:proofErr w:type="spellEnd"/>
      <w:r w:rsidRPr="00F662D9">
        <w:rPr>
          <w:sz w:val="24"/>
          <w:szCs w:val="24"/>
        </w:rPr>
        <w:t xml:space="preserve"> East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outpost</w:t>
      </w:r>
      <w:proofErr w:type="spellEnd"/>
      <w:r w:rsidRPr="00F662D9">
        <w:rPr>
          <w:sz w:val="24"/>
          <w:szCs w:val="24"/>
        </w:rPr>
        <w:t xml:space="preserve"> in </w:t>
      </w:r>
      <w:proofErr w:type="spellStart"/>
      <w:r w:rsidRPr="00F662D9">
        <w:rPr>
          <w:sz w:val="24"/>
          <w:szCs w:val="24"/>
        </w:rPr>
        <w:t>ancient</w:t>
      </w:r>
      <w:proofErr w:type="spellEnd"/>
      <w:r w:rsidRPr="00F662D9">
        <w:rPr>
          <w:sz w:val="24"/>
          <w:szCs w:val="24"/>
        </w:rPr>
        <w:t xml:space="preserve"> </w:t>
      </w:r>
      <w:proofErr w:type="spellStart"/>
      <w:r w:rsidRPr="00F662D9">
        <w:rPr>
          <w:sz w:val="24"/>
          <w:szCs w:val="24"/>
        </w:rPr>
        <w:t>Mesopotamia</w:t>
      </w:r>
      <w:proofErr w:type="spellEnd"/>
      <w:r w:rsidRPr="00F662D9">
        <w:rPr>
          <w:sz w:val="24"/>
          <w:szCs w:val="24"/>
        </w:rPr>
        <w:t xml:space="preserve"> and Egypt.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division</w:t>
      </w:r>
      <w:proofErr w:type="spellEnd"/>
      <w:r w:rsidRPr="00F662D9">
        <w:rPr>
          <w:sz w:val="24"/>
          <w:szCs w:val="24"/>
        </w:rPr>
        <w:t xml:space="preserve"> </w:t>
      </w:r>
      <w:proofErr w:type="spellStart"/>
      <w:r w:rsidRPr="00F662D9">
        <w:rPr>
          <w:sz w:val="24"/>
          <w:szCs w:val="24"/>
        </w:rPr>
        <w:t>into</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West</w:t>
      </w:r>
      <w:proofErr w:type="spellEnd"/>
      <w:r w:rsidRPr="00F662D9">
        <w:rPr>
          <w:sz w:val="24"/>
          <w:szCs w:val="24"/>
        </w:rPr>
        <w:t xml:space="preserve"> and </w:t>
      </w:r>
      <w:proofErr w:type="spellStart"/>
      <w:r w:rsidRPr="00F662D9">
        <w:rPr>
          <w:sz w:val="24"/>
          <w:szCs w:val="24"/>
        </w:rPr>
        <w:t>the</w:t>
      </w:r>
      <w:proofErr w:type="spellEnd"/>
      <w:r w:rsidRPr="00F662D9">
        <w:rPr>
          <w:sz w:val="24"/>
          <w:szCs w:val="24"/>
        </w:rPr>
        <w:t xml:space="preserve"> East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regarded</w:t>
      </w:r>
      <w:proofErr w:type="spellEnd"/>
      <w:r w:rsidRPr="00F662D9">
        <w:rPr>
          <w:sz w:val="24"/>
          <w:szCs w:val="24"/>
        </w:rPr>
        <w:t xml:space="preserve"> as a </w:t>
      </w:r>
      <w:proofErr w:type="spellStart"/>
      <w:r w:rsidRPr="00F662D9">
        <w:rPr>
          <w:sz w:val="24"/>
          <w:szCs w:val="24"/>
        </w:rPr>
        <w:t>mere</w:t>
      </w:r>
      <w:proofErr w:type="spellEnd"/>
      <w:r w:rsidRPr="00F662D9">
        <w:rPr>
          <w:sz w:val="24"/>
          <w:szCs w:val="24"/>
        </w:rPr>
        <w:t xml:space="preserve"> </w:t>
      </w:r>
      <w:proofErr w:type="spellStart"/>
      <w:r w:rsidRPr="00F662D9">
        <w:rPr>
          <w:sz w:val="24"/>
          <w:szCs w:val="24"/>
        </w:rPr>
        <w:t>innovation</w:t>
      </w:r>
      <w:proofErr w:type="spellEnd"/>
      <w:r w:rsidRPr="00F662D9">
        <w:rPr>
          <w:sz w:val="24"/>
          <w:szCs w:val="24"/>
        </w:rPr>
        <w:t xml:space="preserve"> in </w:t>
      </w:r>
      <w:proofErr w:type="spellStart"/>
      <w:r w:rsidRPr="00F662D9">
        <w:rPr>
          <w:sz w:val="24"/>
          <w:szCs w:val="24"/>
        </w:rPr>
        <w:t>connection</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split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Roman Empire </w:t>
      </w:r>
      <w:proofErr w:type="spellStart"/>
      <w:r w:rsidRPr="00F662D9">
        <w:rPr>
          <w:sz w:val="24"/>
          <w:szCs w:val="24"/>
        </w:rPr>
        <w:t>into</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Pax Romana and Pax </w:t>
      </w:r>
      <w:proofErr w:type="spellStart"/>
      <w:r w:rsidRPr="00F662D9">
        <w:rPr>
          <w:sz w:val="24"/>
          <w:szCs w:val="24"/>
        </w:rPr>
        <w:t>Orthodoxa</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Western Roman Empire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later</w:t>
      </w:r>
      <w:proofErr w:type="spellEnd"/>
      <w:r w:rsidRPr="00F662D9">
        <w:rPr>
          <w:sz w:val="24"/>
          <w:szCs w:val="24"/>
        </w:rPr>
        <w:t xml:space="preserve"> </w:t>
      </w:r>
      <w:proofErr w:type="spellStart"/>
      <w:r w:rsidRPr="00F662D9">
        <w:rPr>
          <w:sz w:val="24"/>
          <w:szCs w:val="24"/>
        </w:rPr>
        <w:t>transformed</w:t>
      </w:r>
      <w:proofErr w:type="spellEnd"/>
      <w:r w:rsidRPr="00F662D9">
        <w:rPr>
          <w:sz w:val="24"/>
          <w:szCs w:val="24"/>
        </w:rPr>
        <w:t xml:space="preserve"> </w:t>
      </w:r>
      <w:proofErr w:type="spellStart"/>
      <w:r w:rsidRPr="00F662D9">
        <w:rPr>
          <w:sz w:val="24"/>
          <w:szCs w:val="24"/>
        </w:rPr>
        <w:t>into</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Holy</w:t>
      </w:r>
      <w:proofErr w:type="spellEnd"/>
      <w:r w:rsidRPr="00F662D9">
        <w:rPr>
          <w:sz w:val="24"/>
          <w:szCs w:val="24"/>
        </w:rPr>
        <w:t xml:space="preserve"> Roman Empire, and </w:t>
      </w:r>
      <w:proofErr w:type="spellStart"/>
      <w:r w:rsidRPr="00F662D9">
        <w:rPr>
          <w:sz w:val="24"/>
          <w:szCs w:val="24"/>
        </w:rPr>
        <w:t>again</w:t>
      </w:r>
      <w:proofErr w:type="spellEnd"/>
      <w:r w:rsidRPr="00F662D9">
        <w:rPr>
          <w:sz w:val="24"/>
          <w:szCs w:val="24"/>
        </w:rPr>
        <w:t xml:space="preserve"> </w:t>
      </w:r>
      <w:proofErr w:type="spellStart"/>
      <w:r w:rsidRPr="00F662D9">
        <w:rPr>
          <w:sz w:val="24"/>
          <w:szCs w:val="24"/>
        </w:rPr>
        <w:t>later</w:t>
      </w:r>
      <w:proofErr w:type="spellEnd"/>
      <w:r w:rsidRPr="00F662D9">
        <w:rPr>
          <w:sz w:val="24"/>
          <w:szCs w:val="24"/>
        </w:rPr>
        <w:t xml:space="preserve"> </w:t>
      </w:r>
      <w:proofErr w:type="spellStart"/>
      <w:r w:rsidRPr="00F662D9">
        <w:rPr>
          <w:sz w:val="24"/>
          <w:szCs w:val="24"/>
        </w:rPr>
        <w:t>completed</w:t>
      </w:r>
      <w:proofErr w:type="spellEnd"/>
      <w:r w:rsidRPr="00F662D9">
        <w:rPr>
          <w:sz w:val="24"/>
          <w:szCs w:val="24"/>
        </w:rPr>
        <w:t xml:space="preserve"> by “</w:t>
      </w:r>
      <w:proofErr w:type="spellStart"/>
      <w:r w:rsidRPr="00F662D9">
        <w:rPr>
          <w:sz w:val="24"/>
          <w:szCs w:val="24"/>
        </w:rPr>
        <w:t>the</w:t>
      </w:r>
      <w:proofErr w:type="spellEnd"/>
      <w:r w:rsidRPr="00F662D9">
        <w:rPr>
          <w:sz w:val="24"/>
          <w:szCs w:val="24"/>
        </w:rPr>
        <w:t xml:space="preserve"> </w:t>
      </w:r>
      <w:proofErr w:type="gramStart"/>
      <w:r w:rsidRPr="00F662D9">
        <w:rPr>
          <w:sz w:val="24"/>
          <w:szCs w:val="24"/>
        </w:rPr>
        <w:t xml:space="preserve">German  </w:t>
      </w:r>
      <w:proofErr w:type="spellStart"/>
      <w:r w:rsidRPr="00F662D9">
        <w:rPr>
          <w:sz w:val="24"/>
          <w:szCs w:val="24"/>
        </w:rPr>
        <w:t>nation</w:t>
      </w:r>
      <w:proofErr w:type="spellEnd"/>
      <w:proofErr w:type="gramEnd"/>
      <w:r w:rsidRPr="00F662D9">
        <w:rPr>
          <w:sz w:val="24"/>
          <w:szCs w:val="24"/>
        </w:rPr>
        <w:t xml:space="preserve">”, and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Byzantine</w:t>
      </w:r>
      <w:proofErr w:type="spellEnd"/>
      <w:r w:rsidRPr="00F662D9">
        <w:rPr>
          <w:sz w:val="24"/>
          <w:szCs w:val="24"/>
        </w:rPr>
        <w:t xml:space="preserve"> Empire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came</w:t>
      </w:r>
      <w:proofErr w:type="spellEnd"/>
      <w:r w:rsidRPr="00F662D9">
        <w:rPr>
          <w:sz w:val="24"/>
          <w:szCs w:val="24"/>
        </w:rPr>
        <w:t xml:space="preserve"> to </w:t>
      </w:r>
      <w:proofErr w:type="spellStart"/>
      <w:r w:rsidRPr="00F662D9">
        <w:rPr>
          <w:sz w:val="24"/>
          <w:szCs w:val="24"/>
        </w:rPr>
        <w:t>an</w:t>
      </w:r>
      <w:proofErr w:type="spellEnd"/>
      <w:r w:rsidRPr="00F662D9">
        <w:rPr>
          <w:sz w:val="24"/>
          <w:szCs w:val="24"/>
        </w:rPr>
        <w:t xml:space="preserve"> end in </w:t>
      </w:r>
      <w:proofErr w:type="spellStart"/>
      <w:r w:rsidRPr="00F662D9">
        <w:rPr>
          <w:sz w:val="24"/>
          <w:szCs w:val="24"/>
        </w:rPr>
        <w:t>the</w:t>
      </w:r>
      <w:proofErr w:type="spellEnd"/>
      <w:r w:rsidRPr="00F662D9">
        <w:rPr>
          <w:sz w:val="24"/>
          <w:szCs w:val="24"/>
        </w:rPr>
        <w:t xml:space="preserve"> 15th </w:t>
      </w:r>
      <w:proofErr w:type="spellStart"/>
      <w:r w:rsidRPr="00F662D9">
        <w:rPr>
          <w:sz w:val="24"/>
          <w:szCs w:val="24"/>
        </w:rPr>
        <w:t>century</w:t>
      </w:r>
      <w:proofErr w:type="spellEnd"/>
      <w:r w:rsidRPr="00F662D9">
        <w:rPr>
          <w:sz w:val="24"/>
          <w:szCs w:val="24"/>
        </w:rPr>
        <w:t xml:space="preserve">, </w:t>
      </w:r>
      <w:proofErr w:type="spellStart"/>
      <w:r w:rsidRPr="00F662D9">
        <w:rPr>
          <w:sz w:val="24"/>
          <w:szCs w:val="24"/>
        </w:rPr>
        <w:t>finally</w:t>
      </w:r>
      <w:proofErr w:type="spellEnd"/>
      <w:r w:rsidRPr="00F662D9">
        <w:rPr>
          <w:sz w:val="24"/>
          <w:szCs w:val="24"/>
        </w:rPr>
        <w:t xml:space="preserve"> in 1453.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contemporary</w:t>
      </w:r>
      <w:proofErr w:type="spellEnd"/>
      <w:r w:rsidRPr="00F662D9">
        <w:rPr>
          <w:sz w:val="24"/>
          <w:szCs w:val="24"/>
        </w:rPr>
        <w:t xml:space="preserve"> </w:t>
      </w:r>
      <w:proofErr w:type="spellStart"/>
      <w:r w:rsidRPr="00F662D9">
        <w:rPr>
          <w:sz w:val="24"/>
          <w:szCs w:val="24"/>
        </w:rPr>
        <w:t>usage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West</w:t>
      </w:r>
      <w:proofErr w:type="spellEnd"/>
      <w:r w:rsidRPr="00F662D9">
        <w:rPr>
          <w:sz w:val="24"/>
          <w:szCs w:val="24"/>
        </w:rPr>
        <w:t xml:space="preserve"> and </w:t>
      </w:r>
      <w:proofErr w:type="spellStart"/>
      <w:r w:rsidRPr="00F662D9">
        <w:rPr>
          <w:sz w:val="24"/>
          <w:szCs w:val="24"/>
        </w:rPr>
        <w:t>the</w:t>
      </w:r>
      <w:proofErr w:type="spellEnd"/>
      <w:r w:rsidRPr="00F662D9">
        <w:rPr>
          <w:sz w:val="24"/>
          <w:szCs w:val="24"/>
        </w:rPr>
        <w:t xml:space="preserve"> East </w:t>
      </w:r>
      <w:proofErr w:type="spellStart"/>
      <w:r w:rsidRPr="00F662D9">
        <w:rPr>
          <w:sz w:val="24"/>
          <w:szCs w:val="24"/>
        </w:rPr>
        <w:t>when</w:t>
      </w:r>
      <w:proofErr w:type="spellEnd"/>
      <w:r w:rsidRPr="00F662D9">
        <w:rPr>
          <w:sz w:val="24"/>
          <w:szCs w:val="24"/>
        </w:rPr>
        <w:t xml:space="preserve"> </w:t>
      </w:r>
      <w:proofErr w:type="spellStart"/>
      <w:r w:rsidRPr="00F662D9">
        <w:rPr>
          <w:sz w:val="24"/>
          <w:szCs w:val="24"/>
        </w:rPr>
        <w:t>speaking</w:t>
      </w:r>
      <w:proofErr w:type="spellEnd"/>
      <w:r w:rsidRPr="00F662D9">
        <w:rPr>
          <w:sz w:val="24"/>
          <w:szCs w:val="24"/>
        </w:rPr>
        <w:t xml:space="preserve"> </w:t>
      </w:r>
      <w:proofErr w:type="spellStart"/>
      <w:r w:rsidRPr="00F662D9">
        <w:rPr>
          <w:sz w:val="24"/>
          <w:szCs w:val="24"/>
        </w:rPr>
        <w:t>about</w:t>
      </w:r>
      <w:proofErr w:type="spellEnd"/>
      <w:r w:rsidRPr="00F662D9">
        <w:rPr>
          <w:sz w:val="24"/>
          <w:szCs w:val="24"/>
        </w:rPr>
        <w:t xml:space="preserve"> </w:t>
      </w:r>
      <w:proofErr w:type="spellStart"/>
      <w:r w:rsidRPr="00F662D9">
        <w:rPr>
          <w:sz w:val="24"/>
          <w:szCs w:val="24"/>
        </w:rPr>
        <w:t>Europe</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linked</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cold</w:t>
      </w:r>
      <w:proofErr w:type="spellEnd"/>
      <w:r w:rsidRPr="00F662D9">
        <w:rPr>
          <w:sz w:val="24"/>
          <w:szCs w:val="24"/>
        </w:rPr>
        <w:t xml:space="preserve"> </w:t>
      </w:r>
      <w:proofErr w:type="spellStart"/>
      <w:r w:rsidRPr="00F662D9">
        <w:rPr>
          <w:sz w:val="24"/>
          <w:szCs w:val="24"/>
        </w:rPr>
        <w:t>war</w:t>
      </w:r>
      <w:proofErr w:type="spellEnd"/>
      <w:r w:rsidRPr="00F662D9">
        <w:rPr>
          <w:sz w:val="24"/>
          <w:szCs w:val="24"/>
        </w:rPr>
        <w:t xml:space="preserve"> and iron </w:t>
      </w:r>
      <w:proofErr w:type="spellStart"/>
      <w:r w:rsidRPr="00F662D9">
        <w:rPr>
          <w:sz w:val="24"/>
          <w:szCs w:val="24"/>
        </w:rPr>
        <w:t>curtain</w:t>
      </w:r>
      <w:proofErr w:type="spellEnd"/>
      <w:r w:rsidRPr="00F662D9">
        <w:rPr>
          <w:sz w:val="24"/>
          <w:szCs w:val="24"/>
        </w:rPr>
        <w:t xml:space="preserve"> </w:t>
      </w:r>
      <w:proofErr w:type="spellStart"/>
      <w:r w:rsidRPr="00F662D9">
        <w:rPr>
          <w:sz w:val="24"/>
          <w:szCs w:val="24"/>
        </w:rPr>
        <w:t>policy</w:t>
      </w:r>
      <w:proofErr w:type="spellEnd"/>
      <w:r w:rsidRPr="00F662D9">
        <w:rPr>
          <w:sz w:val="24"/>
          <w:szCs w:val="24"/>
        </w:rPr>
        <w:t xml:space="preserve"> </w:t>
      </w:r>
      <w:proofErr w:type="spellStart"/>
      <w:r w:rsidRPr="00F662D9">
        <w:rPr>
          <w:sz w:val="24"/>
          <w:szCs w:val="24"/>
        </w:rPr>
        <w:t>after</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Second </w:t>
      </w:r>
      <w:proofErr w:type="spellStart"/>
      <w:r w:rsidRPr="00F662D9">
        <w:rPr>
          <w:sz w:val="24"/>
          <w:szCs w:val="24"/>
        </w:rPr>
        <w:t>World</w:t>
      </w:r>
      <w:proofErr w:type="spellEnd"/>
      <w:r w:rsidRPr="00F662D9">
        <w:rPr>
          <w:sz w:val="24"/>
          <w:szCs w:val="24"/>
        </w:rPr>
        <w:t xml:space="preserve"> </w:t>
      </w:r>
      <w:proofErr w:type="spellStart"/>
      <w:r w:rsidRPr="00F662D9">
        <w:rPr>
          <w:sz w:val="24"/>
          <w:szCs w:val="24"/>
        </w:rPr>
        <w:t>War</w:t>
      </w:r>
      <w:proofErr w:type="spellEnd"/>
      <w:r w:rsidRPr="00F662D9">
        <w:rPr>
          <w:sz w:val="24"/>
          <w:szCs w:val="24"/>
        </w:rPr>
        <w:t xml:space="preserve">. It </w:t>
      </w:r>
      <w:proofErr w:type="spellStart"/>
      <w:r w:rsidRPr="00F662D9">
        <w:rPr>
          <w:sz w:val="24"/>
          <w:szCs w:val="24"/>
        </w:rPr>
        <w:t>is</w:t>
      </w:r>
      <w:proofErr w:type="spellEnd"/>
      <w:r w:rsidRPr="00F662D9">
        <w:rPr>
          <w:sz w:val="24"/>
          <w:szCs w:val="24"/>
        </w:rPr>
        <w:t xml:space="preserve"> a sad </w:t>
      </w:r>
      <w:proofErr w:type="spellStart"/>
      <w:r w:rsidRPr="00F662D9">
        <w:rPr>
          <w:sz w:val="24"/>
          <w:szCs w:val="24"/>
        </w:rPr>
        <w:t>fact</w:t>
      </w:r>
      <w:proofErr w:type="spellEnd"/>
      <w:r w:rsidRPr="00F662D9">
        <w:rPr>
          <w:sz w:val="24"/>
          <w:szCs w:val="24"/>
        </w:rPr>
        <w:t xml:space="preserve">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division</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being</w:t>
      </w:r>
      <w:proofErr w:type="spellEnd"/>
      <w:r w:rsidRPr="00F662D9">
        <w:rPr>
          <w:sz w:val="24"/>
          <w:szCs w:val="24"/>
        </w:rPr>
        <w:t xml:space="preserve"> </w:t>
      </w:r>
      <w:proofErr w:type="spellStart"/>
      <w:r w:rsidRPr="00F662D9">
        <w:rPr>
          <w:sz w:val="24"/>
          <w:szCs w:val="24"/>
        </w:rPr>
        <w:t>used</w:t>
      </w:r>
      <w:proofErr w:type="spellEnd"/>
      <w:r w:rsidRPr="00F662D9">
        <w:rPr>
          <w:sz w:val="24"/>
          <w:szCs w:val="24"/>
        </w:rPr>
        <w:t xml:space="preserve"> </w:t>
      </w:r>
      <w:proofErr w:type="spellStart"/>
      <w:r w:rsidRPr="00F662D9">
        <w:rPr>
          <w:sz w:val="24"/>
          <w:szCs w:val="24"/>
        </w:rPr>
        <w:t>even</w:t>
      </w:r>
      <w:proofErr w:type="spellEnd"/>
      <w:r w:rsidRPr="00F662D9">
        <w:rPr>
          <w:sz w:val="24"/>
          <w:szCs w:val="24"/>
        </w:rPr>
        <w:t xml:space="preserve"> </w:t>
      </w:r>
      <w:proofErr w:type="spellStart"/>
      <w:r w:rsidRPr="00F662D9">
        <w:rPr>
          <w:sz w:val="24"/>
          <w:szCs w:val="24"/>
        </w:rPr>
        <w:t>nowadays</w:t>
      </w:r>
      <w:proofErr w:type="spellEnd"/>
      <w:r w:rsidRPr="00F662D9">
        <w:rPr>
          <w:sz w:val="24"/>
          <w:szCs w:val="24"/>
        </w:rPr>
        <w:t xml:space="preserve">, </w:t>
      </w:r>
      <w:proofErr w:type="spellStart"/>
      <w:r w:rsidRPr="00F662D9">
        <w:rPr>
          <w:sz w:val="24"/>
          <w:szCs w:val="24"/>
        </w:rPr>
        <w:t>even</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circles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EU, but </w:t>
      </w:r>
      <w:proofErr w:type="spellStart"/>
      <w:r w:rsidRPr="00F662D9">
        <w:rPr>
          <w:sz w:val="24"/>
          <w:szCs w:val="24"/>
        </w:rPr>
        <w:t>sometimes</w:t>
      </w:r>
      <w:proofErr w:type="spellEnd"/>
      <w:r w:rsidRPr="00F662D9">
        <w:rPr>
          <w:sz w:val="24"/>
          <w:szCs w:val="24"/>
        </w:rPr>
        <w:t xml:space="preserve"> </w:t>
      </w:r>
      <w:proofErr w:type="spellStart"/>
      <w:r w:rsidRPr="00F662D9">
        <w:rPr>
          <w:sz w:val="24"/>
          <w:szCs w:val="24"/>
        </w:rPr>
        <w:t>substituted</w:t>
      </w:r>
      <w:proofErr w:type="spellEnd"/>
      <w:r w:rsidRPr="00F662D9">
        <w:rPr>
          <w:sz w:val="24"/>
          <w:szCs w:val="24"/>
        </w:rPr>
        <w:t xml:space="preserve"> by more </w:t>
      </w:r>
      <w:proofErr w:type="spellStart"/>
      <w:r w:rsidRPr="00F662D9">
        <w:rPr>
          <w:sz w:val="24"/>
          <w:szCs w:val="24"/>
        </w:rPr>
        <w:t>euphemistic</w:t>
      </w:r>
      <w:proofErr w:type="spellEnd"/>
      <w:r w:rsidRPr="00F662D9">
        <w:rPr>
          <w:sz w:val="24"/>
          <w:szCs w:val="24"/>
        </w:rPr>
        <w:t xml:space="preserve"> </w:t>
      </w:r>
      <w:proofErr w:type="spellStart"/>
      <w:r w:rsidRPr="00F662D9">
        <w:rPr>
          <w:sz w:val="24"/>
          <w:szCs w:val="24"/>
        </w:rPr>
        <w:t>expressions</w:t>
      </w:r>
      <w:proofErr w:type="spellEnd"/>
      <w:r w:rsidRPr="00F662D9">
        <w:rPr>
          <w:sz w:val="24"/>
          <w:szCs w:val="24"/>
        </w:rPr>
        <w:t xml:space="preserve"> such as </w:t>
      </w:r>
      <w:proofErr w:type="spellStart"/>
      <w:r w:rsidRPr="00F662D9">
        <w:rPr>
          <w:sz w:val="24"/>
          <w:szCs w:val="24"/>
        </w:rPr>
        <w:t>postcommunist</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new</w:t>
      </w:r>
      <w:proofErr w:type="spellEnd"/>
      <w:r w:rsidRPr="00F662D9">
        <w:rPr>
          <w:sz w:val="24"/>
          <w:szCs w:val="24"/>
        </w:rPr>
        <w:t xml:space="preserve"> </w:t>
      </w:r>
      <w:proofErr w:type="spellStart"/>
      <w:r w:rsidRPr="00F662D9">
        <w:rPr>
          <w:sz w:val="24"/>
          <w:szCs w:val="24"/>
        </w:rPr>
        <w:t>countries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EU.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paradoxical</w:t>
      </w:r>
      <w:proofErr w:type="spellEnd"/>
      <w:r w:rsidRPr="00F662D9">
        <w:rPr>
          <w:sz w:val="24"/>
          <w:szCs w:val="24"/>
        </w:rPr>
        <w:t xml:space="preserve"> </w:t>
      </w:r>
      <w:proofErr w:type="spellStart"/>
      <w:r w:rsidRPr="00F662D9">
        <w:rPr>
          <w:sz w:val="24"/>
          <w:szCs w:val="24"/>
        </w:rPr>
        <w:t>character</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modern</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rather</w:t>
      </w:r>
      <w:proofErr w:type="spellEnd"/>
      <w:r w:rsidRPr="00F662D9">
        <w:rPr>
          <w:sz w:val="24"/>
          <w:szCs w:val="24"/>
        </w:rPr>
        <w:t xml:space="preserve"> </w:t>
      </w:r>
      <w:proofErr w:type="spellStart"/>
      <w:r w:rsidRPr="00F662D9">
        <w:rPr>
          <w:sz w:val="24"/>
          <w:szCs w:val="24"/>
        </w:rPr>
        <w:t>postmodern</w:t>
      </w:r>
      <w:proofErr w:type="spellEnd"/>
      <w:r w:rsidRPr="00F662D9">
        <w:rPr>
          <w:sz w:val="24"/>
          <w:szCs w:val="24"/>
        </w:rPr>
        <w:t xml:space="preserve"> </w:t>
      </w:r>
      <w:proofErr w:type="spellStart"/>
      <w:r w:rsidRPr="00F662D9">
        <w:rPr>
          <w:sz w:val="24"/>
          <w:szCs w:val="24"/>
        </w:rPr>
        <w:t>usage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West</w:t>
      </w:r>
      <w:proofErr w:type="spellEnd"/>
      <w:r w:rsidRPr="00F662D9">
        <w:rPr>
          <w:sz w:val="24"/>
          <w:szCs w:val="24"/>
        </w:rPr>
        <w:t xml:space="preserve"> and </w:t>
      </w:r>
      <w:proofErr w:type="spellStart"/>
      <w:r w:rsidRPr="00F662D9">
        <w:rPr>
          <w:sz w:val="24"/>
          <w:szCs w:val="24"/>
        </w:rPr>
        <w:t>the</w:t>
      </w:r>
      <w:proofErr w:type="spellEnd"/>
      <w:r w:rsidRPr="00F662D9">
        <w:rPr>
          <w:sz w:val="24"/>
          <w:szCs w:val="24"/>
        </w:rPr>
        <w:t xml:space="preserve"> East </w:t>
      </w:r>
      <w:proofErr w:type="spellStart"/>
      <w:r w:rsidRPr="00F662D9">
        <w:rPr>
          <w:sz w:val="24"/>
          <w:szCs w:val="24"/>
        </w:rPr>
        <w:t>could</w:t>
      </w:r>
      <w:proofErr w:type="spellEnd"/>
      <w:r w:rsidRPr="00F662D9">
        <w:rPr>
          <w:sz w:val="24"/>
          <w:szCs w:val="24"/>
        </w:rPr>
        <w:t xml:space="preserve"> </w:t>
      </w:r>
      <w:proofErr w:type="spellStart"/>
      <w:r w:rsidRPr="00F662D9">
        <w:rPr>
          <w:sz w:val="24"/>
          <w:szCs w:val="24"/>
        </w:rPr>
        <w:t>be</w:t>
      </w:r>
      <w:proofErr w:type="spellEnd"/>
      <w:r w:rsidRPr="00F662D9">
        <w:rPr>
          <w:sz w:val="24"/>
          <w:szCs w:val="24"/>
        </w:rPr>
        <w:t xml:space="preserve"> </w:t>
      </w:r>
      <w:proofErr w:type="spellStart"/>
      <w:r w:rsidRPr="00F662D9">
        <w:rPr>
          <w:sz w:val="24"/>
          <w:szCs w:val="24"/>
        </w:rPr>
        <w:t>demonstrated</w:t>
      </w:r>
      <w:proofErr w:type="spellEnd"/>
      <w:r w:rsidRPr="00F662D9">
        <w:rPr>
          <w:sz w:val="24"/>
          <w:szCs w:val="24"/>
        </w:rPr>
        <w:t xml:space="preserve"> by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fact</w:t>
      </w:r>
      <w:proofErr w:type="spellEnd"/>
      <w:r w:rsidRPr="00F662D9">
        <w:rPr>
          <w:sz w:val="24"/>
          <w:szCs w:val="24"/>
        </w:rPr>
        <w:t xml:space="preserve">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according</w:t>
      </w:r>
      <w:proofErr w:type="spellEnd"/>
      <w:r w:rsidRPr="00F662D9">
        <w:rPr>
          <w:sz w:val="24"/>
          <w:szCs w:val="24"/>
        </w:rPr>
        <w:t xml:space="preserve"> to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political</w:t>
      </w:r>
      <w:proofErr w:type="spellEnd"/>
      <w:r w:rsidRPr="00F662D9">
        <w:rPr>
          <w:sz w:val="24"/>
          <w:szCs w:val="24"/>
        </w:rPr>
        <w:t xml:space="preserve"> </w:t>
      </w:r>
      <w:proofErr w:type="spellStart"/>
      <w:r w:rsidRPr="00F662D9">
        <w:rPr>
          <w:sz w:val="24"/>
          <w:szCs w:val="24"/>
        </w:rPr>
        <w:t>division</w:t>
      </w:r>
      <w:proofErr w:type="spellEnd"/>
      <w:r w:rsidRPr="00F662D9">
        <w:rPr>
          <w:sz w:val="24"/>
          <w:szCs w:val="24"/>
        </w:rPr>
        <w:t xml:space="preserve"> Prague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situated</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East </w:t>
      </w:r>
      <w:proofErr w:type="spellStart"/>
      <w:r w:rsidRPr="00F662D9">
        <w:rPr>
          <w:sz w:val="24"/>
          <w:szCs w:val="24"/>
        </w:rPr>
        <w:t>while</w:t>
      </w:r>
      <w:proofErr w:type="spellEnd"/>
      <w:r w:rsidRPr="00F662D9">
        <w:rPr>
          <w:sz w:val="24"/>
          <w:szCs w:val="24"/>
        </w:rPr>
        <w:t xml:space="preserve"> </w:t>
      </w:r>
      <w:proofErr w:type="spellStart"/>
      <w:r w:rsidRPr="00F662D9">
        <w:rPr>
          <w:sz w:val="24"/>
          <w:szCs w:val="24"/>
        </w:rPr>
        <w:t>Helsinki</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West</w:t>
      </w:r>
      <w:proofErr w:type="spellEnd"/>
      <w:r w:rsidRPr="00F662D9">
        <w:rPr>
          <w:sz w:val="24"/>
          <w:szCs w:val="24"/>
        </w:rPr>
        <w:t xml:space="preserve">. </w:t>
      </w:r>
      <w:proofErr w:type="spellStart"/>
      <w:r w:rsidRPr="00F662D9">
        <w:rPr>
          <w:sz w:val="24"/>
          <w:szCs w:val="24"/>
        </w:rPr>
        <w:t>Nevertheless</w:t>
      </w:r>
      <w:proofErr w:type="spellEnd"/>
      <w:r w:rsidRPr="00F662D9">
        <w:rPr>
          <w:sz w:val="24"/>
          <w:szCs w:val="24"/>
        </w:rPr>
        <w:t xml:space="preserve">, </w:t>
      </w:r>
      <w:proofErr w:type="spellStart"/>
      <w:r w:rsidRPr="00F662D9">
        <w:rPr>
          <w:sz w:val="24"/>
          <w:szCs w:val="24"/>
        </w:rPr>
        <w:t>we</w:t>
      </w:r>
      <w:proofErr w:type="spellEnd"/>
      <w:r w:rsidRPr="00F662D9">
        <w:rPr>
          <w:sz w:val="24"/>
          <w:szCs w:val="24"/>
        </w:rPr>
        <w:t xml:space="preserve"> </w:t>
      </w:r>
      <w:proofErr w:type="spellStart"/>
      <w:r w:rsidRPr="00F662D9">
        <w:rPr>
          <w:sz w:val="24"/>
          <w:szCs w:val="24"/>
        </w:rPr>
        <w:t>should</w:t>
      </w:r>
      <w:proofErr w:type="spellEnd"/>
      <w:r w:rsidRPr="00F662D9">
        <w:rPr>
          <w:sz w:val="24"/>
          <w:szCs w:val="24"/>
        </w:rPr>
        <w:t xml:space="preserve"> </w:t>
      </w:r>
      <w:proofErr w:type="spellStart"/>
      <w:r w:rsidRPr="00F662D9">
        <w:rPr>
          <w:sz w:val="24"/>
          <w:szCs w:val="24"/>
        </w:rPr>
        <w:t>admit</w:t>
      </w:r>
      <w:proofErr w:type="spellEnd"/>
      <w:r w:rsidRPr="00F662D9">
        <w:rPr>
          <w:sz w:val="24"/>
          <w:szCs w:val="24"/>
        </w:rPr>
        <w:t xml:space="preserve">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division</w:t>
      </w:r>
      <w:proofErr w:type="spellEnd"/>
      <w:r w:rsidRPr="00F662D9">
        <w:rPr>
          <w:sz w:val="24"/>
          <w:szCs w:val="24"/>
        </w:rPr>
        <w:t xml:space="preserve"> has a </w:t>
      </w:r>
      <w:proofErr w:type="spellStart"/>
      <w:r w:rsidRPr="00F662D9">
        <w:rPr>
          <w:sz w:val="24"/>
          <w:szCs w:val="24"/>
        </w:rPr>
        <w:t>real</w:t>
      </w:r>
      <w:proofErr w:type="spellEnd"/>
      <w:r w:rsidRPr="00F662D9">
        <w:rPr>
          <w:sz w:val="24"/>
          <w:szCs w:val="24"/>
        </w:rPr>
        <w:t xml:space="preserve"> </w:t>
      </w:r>
      <w:proofErr w:type="spellStart"/>
      <w:r w:rsidRPr="00F662D9">
        <w:rPr>
          <w:sz w:val="24"/>
          <w:szCs w:val="24"/>
        </w:rPr>
        <w:t>core</w:t>
      </w:r>
      <w:proofErr w:type="spellEnd"/>
      <w:r w:rsidRPr="00F662D9">
        <w:rPr>
          <w:sz w:val="24"/>
          <w:szCs w:val="24"/>
        </w:rPr>
        <w:t xml:space="preserve">: </w:t>
      </w:r>
      <w:proofErr w:type="spellStart"/>
      <w:r w:rsidRPr="00F662D9">
        <w:rPr>
          <w:sz w:val="24"/>
          <w:szCs w:val="24"/>
        </w:rPr>
        <w:t>it</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comparatively</w:t>
      </w:r>
      <w:proofErr w:type="spellEnd"/>
      <w:r w:rsidRPr="00F662D9">
        <w:rPr>
          <w:sz w:val="24"/>
          <w:szCs w:val="24"/>
        </w:rPr>
        <w:t xml:space="preserve"> a long </w:t>
      </w:r>
      <w:proofErr w:type="spellStart"/>
      <w:r w:rsidRPr="00F662D9">
        <w:rPr>
          <w:sz w:val="24"/>
          <w:szCs w:val="24"/>
        </w:rPr>
        <w:t>process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splitting</w:t>
      </w:r>
      <w:proofErr w:type="spellEnd"/>
      <w:r w:rsidRPr="00F662D9">
        <w:rPr>
          <w:sz w:val="24"/>
          <w:szCs w:val="24"/>
        </w:rPr>
        <w:t xml:space="preserve"> </w:t>
      </w:r>
      <w:proofErr w:type="spellStart"/>
      <w:r w:rsidRPr="00F662D9">
        <w:rPr>
          <w:sz w:val="24"/>
          <w:szCs w:val="24"/>
        </w:rPr>
        <w:t>starting</w:t>
      </w:r>
      <w:proofErr w:type="spellEnd"/>
      <w:r w:rsidRPr="00F662D9">
        <w:rPr>
          <w:sz w:val="24"/>
          <w:szCs w:val="24"/>
        </w:rPr>
        <w:t xml:space="preserve"> </w:t>
      </w:r>
      <w:proofErr w:type="spellStart"/>
      <w:r w:rsidRPr="00F662D9">
        <w:rPr>
          <w:sz w:val="24"/>
          <w:szCs w:val="24"/>
        </w:rPr>
        <w:t>from</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division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Roman Empire </w:t>
      </w:r>
      <w:proofErr w:type="spellStart"/>
      <w:r w:rsidRPr="00F662D9">
        <w:rPr>
          <w:sz w:val="24"/>
          <w:szCs w:val="24"/>
        </w:rPr>
        <w:t>into</w:t>
      </w:r>
      <w:proofErr w:type="spellEnd"/>
      <w:r w:rsidRPr="00F662D9">
        <w:rPr>
          <w:sz w:val="24"/>
          <w:szCs w:val="24"/>
        </w:rPr>
        <w:t xml:space="preserve"> </w:t>
      </w:r>
      <w:proofErr w:type="spellStart"/>
      <w:r w:rsidRPr="00F662D9">
        <w:rPr>
          <w:sz w:val="24"/>
          <w:szCs w:val="24"/>
        </w:rPr>
        <w:t>two</w:t>
      </w:r>
      <w:proofErr w:type="spellEnd"/>
      <w:r w:rsidRPr="00F662D9">
        <w:rPr>
          <w:sz w:val="24"/>
          <w:szCs w:val="24"/>
        </w:rPr>
        <w:t xml:space="preserve"> </w:t>
      </w:r>
      <w:proofErr w:type="spellStart"/>
      <w:r w:rsidRPr="00F662D9">
        <w:rPr>
          <w:sz w:val="24"/>
          <w:szCs w:val="24"/>
        </w:rPr>
        <w:t>halves</w:t>
      </w:r>
      <w:proofErr w:type="spellEnd"/>
      <w:r w:rsidRPr="00F662D9">
        <w:rPr>
          <w:sz w:val="24"/>
          <w:szCs w:val="24"/>
        </w:rPr>
        <w:t xml:space="preserve">, </w:t>
      </w:r>
      <w:proofErr w:type="spellStart"/>
      <w:r w:rsidRPr="00F662D9">
        <w:rPr>
          <w:sz w:val="24"/>
          <w:szCs w:val="24"/>
        </w:rPr>
        <w:t>later</w:t>
      </w:r>
      <w:proofErr w:type="spellEnd"/>
      <w:r w:rsidRPr="00F662D9">
        <w:rPr>
          <w:sz w:val="24"/>
          <w:szCs w:val="24"/>
        </w:rPr>
        <w:t xml:space="preserve"> </w:t>
      </w:r>
      <w:proofErr w:type="spellStart"/>
      <w:r w:rsidRPr="00F662D9">
        <w:rPr>
          <w:sz w:val="24"/>
          <w:szCs w:val="24"/>
        </w:rPr>
        <w:t>through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church</w:t>
      </w:r>
      <w:proofErr w:type="spellEnd"/>
      <w:r w:rsidRPr="00F662D9">
        <w:rPr>
          <w:sz w:val="24"/>
          <w:szCs w:val="24"/>
        </w:rPr>
        <w:t xml:space="preserve"> </w:t>
      </w:r>
      <w:proofErr w:type="spellStart"/>
      <w:r w:rsidRPr="00F662D9">
        <w:rPr>
          <w:sz w:val="24"/>
          <w:szCs w:val="24"/>
        </w:rPr>
        <w:t>schism</w:t>
      </w:r>
      <w:proofErr w:type="spellEnd"/>
      <w:r w:rsidRPr="00F662D9">
        <w:rPr>
          <w:sz w:val="24"/>
          <w:szCs w:val="24"/>
        </w:rPr>
        <w:t xml:space="preserve"> and </w:t>
      </w:r>
      <w:proofErr w:type="spellStart"/>
      <w:r w:rsidRPr="00F662D9">
        <w:rPr>
          <w:sz w:val="24"/>
          <w:szCs w:val="24"/>
        </w:rPr>
        <w:t>different</w:t>
      </w:r>
      <w:proofErr w:type="spellEnd"/>
      <w:r w:rsidRPr="00F662D9">
        <w:rPr>
          <w:sz w:val="24"/>
          <w:szCs w:val="24"/>
        </w:rPr>
        <w:t xml:space="preserve"> </w:t>
      </w:r>
      <w:proofErr w:type="spellStart"/>
      <w:r w:rsidRPr="00F662D9">
        <w:rPr>
          <w:sz w:val="24"/>
          <w:szCs w:val="24"/>
        </w:rPr>
        <w:t>historical</w:t>
      </w:r>
      <w:proofErr w:type="spellEnd"/>
      <w:r w:rsidRPr="00F662D9">
        <w:rPr>
          <w:sz w:val="24"/>
          <w:szCs w:val="24"/>
        </w:rPr>
        <w:t xml:space="preserve"> </w:t>
      </w:r>
      <w:proofErr w:type="spellStart"/>
      <w:r w:rsidRPr="00F662D9">
        <w:rPr>
          <w:sz w:val="24"/>
          <w:szCs w:val="24"/>
        </w:rPr>
        <w:t>events</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determined</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development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various</w:t>
      </w:r>
      <w:proofErr w:type="spellEnd"/>
      <w:r w:rsidRPr="00F662D9">
        <w:rPr>
          <w:sz w:val="24"/>
          <w:szCs w:val="24"/>
        </w:rPr>
        <w:t xml:space="preserve"> </w:t>
      </w:r>
      <w:proofErr w:type="spellStart"/>
      <w:r w:rsidRPr="00F662D9">
        <w:rPr>
          <w:sz w:val="24"/>
          <w:szCs w:val="24"/>
        </w:rPr>
        <w:t>European</w:t>
      </w:r>
      <w:proofErr w:type="spellEnd"/>
      <w:r w:rsidRPr="00F662D9">
        <w:rPr>
          <w:sz w:val="24"/>
          <w:szCs w:val="24"/>
        </w:rPr>
        <w:t xml:space="preserve"> </w:t>
      </w:r>
      <w:proofErr w:type="spellStart"/>
      <w:r w:rsidRPr="00F662D9">
        <w:rPr>
          <w:sz w:val="24"/>
          <w:szCs w:val="24"/>
        </w:rPr>
        <w:t>areas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complex</w:t>
      </w:r>
      <w:proofErr w:type="spellEnd"/>
      <w:r w:rsidRPr="00F662D9">
        <w:rPr>
          <w:sz w:val="24"/>
          <w:szCs w:val="24"/>
        </w:rPr>
        <w:t xml:space="preserve">, </w:t>
      </w:r>
      <w:proofErr w:type="spellStart"/>
      <w:r w:rsidRPr="00F662D9">
        <w:rPr>
          <w:sz w:val="24"/>
          <w:szCs w:val="24"/>
        </w:rPr>
        <w:t>holistic</w:t>
      </w:r>
      <w:proofErr w:type="spellEnd"/>
      <w:r w:rsidRPr="00F662D9">
        <w:rPr>
          <w:sz w:val="24"/>
          <w:szCs w:val="24"/>
        </w:rPr>
        <w:t xml:space="preserve"> </w:t>
      </w:r>
      <w:proofErr w:type="spellStart"/>
      <w:r w:rsidRPr="00F662D9">
        <w:rPr>
          <w:sz w:val="24"/>
          <w:szCs w:val="24"/>
        </w:rPr>
        <w:t>character</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not </w:t>
      </w:r>
      <w:proofErr w:type="spellStart"/>
      <w:r w:rsidRPr="00F662D9">
        <w:rPr>
          <w:sz w:val="24"/>
          <w:szCs w:val="24"/>
        </w:rPr>
        <w:t>present</w:t>
      </w:r>
      <w:proofErr w:type="spellEnd"/>
      <w:r w:rsidRPr="00F662D9">
        <w:rPr>
          <w:sz w:val="24"/>
          <w:szCs w:val="24"/>
        </w:rPr>
        <w:t xml:space="preserve"> </w:t>
      </w:r>
      <w:proofErr w:type="spellStart"/>
      <w:r w:rsidRPr="00F662D9">
        <w:rPr>
          <w:sz w:val="24"/>
          <w:szCs w:val="24"/>
        </w:rPr>
        <w:t>everywhere</w:t>
      </w:r>
      <w:proofErr w:type="spellEnd"/>
      <w:r w:rsidRPr="00F662D9">
        <w:rPr>
          <w:sz w:val="24"/>
          <w:szCs w:val="24"/>
        </w:rPr>
        <w:t xml:space="preserve"> in </w:t>
      </w:r>
      <w:proofErr w:type="spellStart"/>
      <w:r w:rsidRPr="00F662D9">
        <w:rPr>
          <w:sz w:val="24"/>
          <w:szCs w:val="24"/>
        </w:rPr>
        <w:t>Europe</w:t>
      </w:r>
      <w:proofErr w:type="spellEnd"/>
      <w:r w:rsidRPr="00F662D9">
        <w:rPr>
          <w:sz w:val="24"/>
          <w:szCs w:val="24"/>
        </w:rPr>
        <w:t xml:space="preserve"> </w:t>
      </w:r>
      <w:proofErr w:type="spellStart"/>
      <w:r w:rsidRPr="00F662D9">
        <w:rPr>
          <w:sz w:val="24"/>
          <w:szCs w:val="24"/>
        </w:rPr>
        <w:t>if</w:t>
      </w:r>
      <w:proofErr w:type="spellEnd"/>
      <w:r w:rsidRPr="00F662D9">
        <w:rPr>
          <w:sz w:val="24"/>
          <w:szCs w:val="24"/>
        </w:rPr>
        <w:t xml:space="preserve"> </w:t>
      </w:r>
      <w:proofErr w:type="spellStart"/>
      <w:r w:rsidRPr="00F662D9">
        <w:rPr>
          <w:sz w:val="24"/>
          <w:szCs w:val="24"/>
        </w:rPr>
        <w:t>we</w:t>
      </w:r>
      <w:proofErr w:type="spellEnd"/>
      <w:r w:rsidRPr="00F662D9">
        <w:rPr>
          <w:sz w:val="24"/>
          <w:szCs w:val="24"/>
        </w:rPr>
        <w:t xml:space="preserve"> </w:t>
      </w:r>
      <w:proofErr w:type="spellStart"/>
      <w:r w:rsidRPr="00F662D9">
        <w:rPr>
          <w:sz w:val="24"/>
          <w:szCs w:val="24"/>
        </w:rPr>
        <w:t>consider</w:t>
      </w:r>
      <w:proofErr w:type="spellEnd"/>
      <w:r w:rsidRPr="00F662D9">
        <w:rPr>
          <w:sz w:val="24"/>
          <w:szCs w:val="24"/>
        </w:rPr>
        <w:t xml:space="preserve"> </w:t>
      </w:r>
      <w:proofErr w:type="spellStart"/>
      <w:r w:rsidRPr="00F662D9">
        <w:rPr>
          <w:sz w:val="24"/>
          <w:szCs w:val="24"/>
        </w:rPr>
        <w:t>it</w:t>
      </w:r>
      <w:proofErr w:type="spellEnd"/>
      <w:r w:rsidRPr="00F662D9">
        <w:rPr>
          <w:sz w:val="24"/>
          <w:szCs w:val="24"/>
        </w:rPr>
        <w:t xml:space="preserve"> as a </w:t>
      </w:r>
      <w:proofErr w:type="spellStart"/>
      <w:r w:rsidRPr="00F662D9">
        <w:rPr>
          <w:sz w:val="24"/>
          <w:szCs w:val="24"/>
        </w:rPr>
        <w:t>real</w:t>
      </w:r>
      <w:proofErr w:type="spellEnd"/>
      <w:r w:rsidRPr="00F662D9">
        <w:rPr>
          <w:sz w:val="24"/>
          <w:szCs w:val="24"/>
        </w:rPr>
        <w:t xml:space="preserve"> </w:t>
      </w:r>
      <w:proofErr w:type="spellStart"/>
      <w:r w:rsidRPr="00F662D9">
        <w:rPr>
          <w:sz w:val="24"/>
          <w:szCs w:val="24"/>
        </w:rPr>
        <w:t>complex</w:t>
      </w:r>
      <w:proofErr w:type="spellEnd"/>
      <w:r w:rsidRPr="00F662D9">
        <w:rPr>
          <w:sz w:val="24"/>
          <w:szCs w:val="24"/>
        </w:rPr>
        <w:t xml:space="preserve"> </w:t>
      </w:r>
      <w:proofErr w:type="spellStart"/>
      <w:r w:rsidRPr="00F662D9">
        <w:rPr>
          <w:sz w:val="24"/>
          <w:szCs w:val="24"/>
        </w:rPr>
        <w:t>process</w:t>
      </w:r>
      <w:proofErr w:type="spellEnd"/>
      <w:r w:rsidRPr="00F662D9">
        <w:rPr>
          <w:sz w:val="24"/>
          <w:szCs w:val="24"/>
        </w:rPr>
        <w:t xml:space="preserve"> not just a </w:t>
      </w:r>
      <w:proofErr w:type="spellStart"/>
      <w:r w:rsidRPr="00F662D9">
        <w:rPr>
          <w:sz w:val="24"/>
          <w:szCs w:val="24"/>
        </w:rPr>
        <w:t>religious</w:t>
      </w:r>
      <w:proofErr w:type="spellEnd"/>
      <w:r w:rsidRPr="00F662D9">
        <w:rPr>
          <w:sz w:val="24"/>
          <w:szCs w:val="24"/>
        </w:rPr>
        <w:t xml:space="preserve"> </w:t>
      </w:r>
      <w:proofErr w:type="spellStart"/>
      <w:r w:rsidRPr="00F662D9">
        <w:rPr>
          <w:sz w:val="24"/>
          <w:szCs w:val="24"/>
        </w:rPr>
        <w:t>movement</w:t>
      </w:r>
      <w:proofErr w:type="spellEnd"/>
      <w:r w:rsidRPr="00F662D9">
        <w:rPr>
          <w:sz w:val="24"/>
          <w:szCs w:val="24"/>
        </w:rPr>
        <w:t xml:space="preserve"> </w:t>
      </w:r>
      <w:r w:rsidRPr="00F662D9">
        <w:rPr>
          <w:sz w:val="24"/>
          <w:szCs w:val="24"/>
        </w:rPr>
        <w:lastRenderedPageBreak/>
        <w:t xml:space="preserve">but as a </w:t>
      </w:r>
      <w:proofErr w:type="spellStart"/>
      <w:r w:rsidRPr="00F662D9">
        <w:rPr>
          <w:sz w:val="24"/>
          <w:szCs w:val="24"/>
        </w:rPr>
        <w:t>global</w:t>
      </w:r>
      <w:proofErr w:type="spellEnd"/>
      <w:r w:rsidRPr="00F662D9">
        <w:rPr>
          <w:sz w:val="24"/>
          <w:szCs w:val="24"/>
        </w:rPr>
        <w:t xml:space="preserve"> </w:t>
      </w:r>
      <w:proofErr w:type="spellStart"/>
      <w:r w:rsidRPr="00F662D9">
        <w:rPr>
          <w:sz w:val="24"/>
          <w:szCs w:val="24"/>
        </w:rPr>
        <w:t>attack</w:t>
      </w:r>
      <w:proofErr w:type="spellEnd"/>
      <w:r w:rsidRPr="00F662D9">
        <w:rPr>
          <w:sz w:val="24"/>
          <w:szCs w:val="24"/>
        </w:rPr>
        <w:t xml:space="preserve">, a </w:t>
      </w:r>
      <w:proofErr w:type="spellStart"/>
      <w:r w:rsidRPr="00F662D9">
        <w:rPr>
          <w:sz w:val="24"/>
          <w:szCs w:val="24"/>
        </w:rPr>
        <w:t>prolonged</w:t>
      </w:r>
      <w:proofErr w:type="spellEnd"/>
      <w:r w:rsidRPr="00F662D9">
        <w:rPr>
          <w:sz w:val="24"/>
          <w:szCs w:val="24"/>
        </w:rPr>
        <w:t xml:space="preserve"> </w:t>
      </w:r>
      <w:proofErr w:type="spellStart"/>
      <w:r w:rsidRPr="00F662D9">
        <w:rPr>
          <w:sz w:val="24"/>
          <w:szCs w:val="24"/>
        </w:rPr>
        <w:t>impact</w:t>
      </w:r>
      <w:proofErr w:type="spellEnd"/>
      <w:r w:rsidRPr="00F662D9">
        <w:rPr>
          <w:sz w:val="24"/>
          <w:szCs w:val="24"/>
        </w:rPr>
        <w:t xml:space="preserve"> </w:t>
      </w:r>
      <w:proofErr w:type="spellStart"/>
      <w:r w:rsidRPr="00F662D9">
        <w:rPr>
          <w:sz w:val="24"/>
          <w:szCs w:val="24"/>
        </w:rPr>
        <w:t>linked</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politics</w:t>
      </w:r>
      <w:proofErr w:type="spellEnd"/>
      <w:r w:rsidRPr="00F662D9">
        <w:rPr>
          <w:sz w:val="24"/>
          <w:szCs w:val="24"/>
        </w:rPr>
        <w:t xml:space="preserve">, </w:t>
      </w:r>
      <w:proofErr w:type="spellStart"/>
      <w:r w:rsidRPr="00F662D9">
        <w:rPr>
          <w:sz w:val="24"/>
          <w:szCs w:val="24"/>
        </w:rPr>
        <w:t>economics</w:t>
      </w:r>
      <w:proofErr w:type="spellEnd"/>
      <w:r w:rsidRPr="00F662D9">
        <w:rPr>
          <w:sz w:val="24"/>
          <w:szCs w:val="24"/>
        </w:rPr>
        <w:t xml:space="preserve">, </w:t>
      </w:r>
      <w:proofErr w:type="spellStart"/>
      <w:r w:rsidRPr="00F662D9">
        <w:rPr>
          <w:sz w:val="24"/>
          <w:szCs w:val="24"/>
        </w:rPr>
        <w:t>culture</w:t>
      </w:r>
      <w:proofErr w:type="spellEnd"/>
      <w:r w:rsidRPr="00F662D9">
        <w:rPr>
          <w:sz w:val="24"/>
          <w:szCs w:val="24"/>
        </w:rPr>
        <w:t xml:space="preserve">, </w:t>
      </w:r>
      <w:proofErr w:type="spellStart"/>
      <w:r w:rsidRPr="00F662D9">
        <w:rPr>
          <w:sz w:val="24"/>
          <w:szCs w:val="24"/>
        </w:rPr>
        <w:t>arts</w:t>
      </w:r>
      <w:proofErr w:type="spellEnd"/>
      <w:r w:rsidRPr="00F662D9">
        <w:rPr>
          <w:sz w:val="24"/>
          <w:szCs w:val="24"/>
        </w:rPr>
        <w:t xml:space="preserve"> and </w:t>
      </w:r>
      <w:proofErr w:type="spellStart"/>
      <w:r w:rsidRPr="00F662D9">
        <w:rPr>
          <w:sz w:val="24"/>
          <w:szCs w:val="24"/>
        </w:rPr>
        <w:t>literature</w:t>
      </w:r>
      <w:proofErr w:type="spellEnd"/>
      <w:r w:rsidRPr="00F662D9">
        <w:rPr>
          <w:sz w:val="24"/>
          <w:szCs w:val="24"/>
        </w:rPr>
        <w:t xml:space="preserve">. </w:t>
      </w:r>
      <w:proofErr w:type="spellStart"/>
      <w:r w:rsidRPr="00F662D9">
        <w:rPr>
          <w:sz w:val="24"/>
          <w:szCs w:val="24"/>
        </w:rPr>
        <w:t>We</w:t>
      </w:r>
      <w:proofErr w:type="spellEnd"/>
      <w:r w:rsidRPr="00F662D9">
        <w:rPr>
          <w:sz w:val="24"/>
          <w:szCs w:val="24"/>
        </w:rPr>
        <w:t xml:space="preserve"> </w:t>
      </w:r>
      <w:proofErr w:type="spellStart"/>
      <w:r w:rsidRPr="00F662D9">
        <w:rPr>
          <w:sz w:val="24"/>
          <w:szCs w:val="24"/>
        </w:rPr>
        <w:t>could</w:t>
      </w:r>
      <w:proofErr w:type="spellEnd"/>
      <w:r w:rsidRPr="00F662D9">
        <w:rPr>
          <w:sz w:val="24"/>
          <w:szCs w:val="24"/>
        </w:rPr>
        <w:t xml:space="preserve"> </w:t>
      </w:r>
      <w:proofErr w:type="spellStart"/>
      <w:r w:rsidRPr="00F662D9">
        <w:rPr>
          <w:sz w:val="24"/>
          <w:szCs w:val="24"/>
        </w:rPr>
        <w:t>imagine</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comparing</w:t>
      </w:r>
      <w:proofErr w:type="spellEnd"/>
      <w:r w:rsidRPr="00F662D9">
        <w:rPr>
          <w:sz w:val="24"/>
          <w:szCs w:val="24"/>
        </w:rPr>
        <w:t xml:space="preserve"> </w:t>
      </w:r>
      <w:proofErr w:type="spellStart"/>
      <w:r w:rsidRPr="00F662D9">
        <w:rPr>
          <w:sz w:val="24"/>
          <w:szCs w:val="24"/>
        </w:rPr>
        <w:t>it</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conditions</w:t>
      </w:r>
      <w:proofErr w:type="spellEnd"/>
      <w:r w:rsidRPr="00F662D9">
        <w:rPr>
          <w:sz w:val="24"/>
          <w:szCs w:val="24"/>
        </w:rPr>
        <w:t xml:space="preserve"> in, </w:t>
      </w:r>
      <w:proofErr w:type="spellStart"/>
      <w:r w:rsidRPr="00F662D9">
        <w:rPr>
          <w:sz w:val="24"/>
          <w:szCs w:val="24"/>
        </w:rPr>
        <w:t>say</w:t>
      </w:r>
      <w:proofErr w:type="spellEnd"/>
      <w:r w:rsidRPr="00F662D9">
        <w:rPr>
          <w:sz w:val="24"/>
          <w:szCs w:val="24"/>
        </w:rPr>
        <w:t xml:space="preserve">, </w:t>
      </w:r>
      <w:proofErr w:type="spellStart"/>
      <w:r w:rsidRPr="00F662D9">
        <w:rPr>
          <w:sz w:val="24"/>
          <w:szCs w:val="24"/>
        </w:rPr>
        <w:t>chemistry</w:t>
      </w:r>
      <w:proofErr w:type="spellEnd"/>
      <w:r w:rsidRPr="00F662D9">
        <w:rPr>
          <w:sz w:val="24"/>
          <w:szCs w:val="24"/>
        </w:rPr>
        <w:t xml:space="preserve"> in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we</w:t>
      </w:r>
      <w:proofErr w:type="spellEnd"/>
      <w:r w:rsidRPr="00F662D9">
        <w:rPr>
          <w:sz w:val="24"/>
          <w:szCs w:val="24"/>
        </w:rPr>
        <w:t xml:space="preserve"> are </w:t>
      </w:r>
      <w:proofErr w:type="spellStart"/>
      <w:r w:rsidRPr="00F662D9">
        <w:rPr>
          <w:sz w:val="24"/>
          <w:szCs w:val="24"/>
        </w:rPr>
        <w:t>used</w:t>
      </w:r>
      <w:proofErr w:type="spellEnd"/>
      <w:r w:rsidRPr="00F662D9">
        <w:rPr>
          <w:sz w:val="24"/>
          <w:szCs w:val="24"/>
        </w:rPr>
        <w:t xml:space="preserve"> to </w:t>
      </w:r>
      <w:proofErr w:type="spellStart"/>
      <w:r w:rsidRPr="00F662D9">
        <w:rPr>
          <w:sz w:val="24"/>
          <w:szCs w:val="24"/>
        </w:rPr>
        <w:t>speak</w:t>
      </w:r>
      <w:proofErr w:type="spellEnd"/>
      <w:r w:rsidRPr="00F662D9">
        <w:rPr>
          <w:sz w:val="24"/>
          <w:szCs w:val="24"/>
        </w:rPr>
        <w:t xml:space="preserve"> </w:t>
      </w:r>
      <w:proofErr w:type="spellStart"/>
      <w:r w:rsidRPr="00F662D9">
        <w:rPr>
          <w:sz w:val="24"/>
          <w:szCs w:val="24"/>
        </w:rPr>
        <w:t>about</w:t>
      </w:r>
      <w:proofErr w:type="spellEnd"/>
      <w:r w:rsidRPr="00F662D9">
        <w:rPr>
          <w:sz w:val="24"/>
          <w:szCs w:val="24"/>
        </w:rPr>
        <w:t xml:space="preserve"> </w:t>
      </w:r>
      <w:proofErr w:type="spellStart"/>
      <w:r w:rsidRPr="00F662D9">
        <w:rPr>
          <w:sz w:val="24"/>
          <w:szCs w:val="24"/>
        </w:rPr>
        <w:t>highly</w:t>
      </w:r>
      <w:proofErr w:type="spellEnd"/>
      <w:r w:rsidRPr="00F662D9">
        <w:rPr>
          <w:sz w:val="24"/>
          <w:szCs w:val="24"/>
        </w:rPr>
        <w:t xml:space="preserve"> </w:t>
      </w:r>
      <w:proofErr w:type="spellStart"/>
      <w:r w:rsidRPr="00F662D9">
        <w:rPr>
          <w:sz w:val="24"/>
          <w:szCs w:val="24"/>
        </w:rPr>
        <w:t>reactive</w:t>
      </w:r>
      <w:proofErr w:type="spellEnd"/>
      <w:r w:rsidRPr="00F662D9">
        <w:rPr>
          <w:sz w:val="24"/>
          <w:szCs w:val="24"/>
        </w:rPr>
        <w:t xml:space="preserve"> </w:t>
      </w:r>
      <w:proofErr w:type="spellStart"/>
      <w:r w:rsidRPr="00F662D9">
        <w:rPr>
          <w:sz w:val="24"/>
          <w:szCs w:val="24"/>
        </w:rPr>
        <w:t>substances</w:t>
      </w:r>
      <w:proofErr w:type="spellEnd"/>
      <w:r w:rsidRPr="00F662D9">
        <w:rPr>
          <w:sz w:val="24"/>
          <w:szCs w:val="24"/>
        </w:rPr>
        <w:t xml:space="preserve"> on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one</w:t>
      </w:r>
      <w:proofErr w:type="spellEnd"/>
      <w:r w:rsidRPr="00F662D9">
        <w:rPr>
          <w:sz w:val="24"/>
          <w:szCs w:val="24"/>
        </w:rPr>
        <w:t xml:space="preserve"> hand and </w:t>
      </w:r>
      <w:proofErr w:type="spellStart"/>
      <w:r w:rsidRPr="00F662D9">
        <w:rPr>
          <w:sz w:val="24"/>
          <w:szCs w:val="24"/>
        </w:rPr>
        <w:t>inert</w:t>
      </w:r>
      <w:proofErr w:type="spellEnd"/>
      <w:r w:rsidRPr="00F662D9">
        <w:rPr>
          <w:sz w:val="24"/>
          <w:szCs w:val="24"/>
        </w:rPr>
        <w:t xml:space="preserve"> </w:t>
      </w:r>
      <w:proofErr w:type="spellStart"/>
      <w:r w:rsidRPr="00F662D9">
        <w:rPr>
          <w:sz w:val="24"/>
          <w:szCs w:val="24"/>
        </w:rPr>
        <w:t>substances</w:t>
      </w:r>
      <w:proofErr w:type="spellEnd"/>
      <w:r w:rsidRPr="00F662D9">
        <w:rPr>
          <w:sz w:val="24"/>
          <w:szCs w:val="24"/>
        </w:rPr>
        <w:t xml:space="preserve"> on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other</w:t>
      </w:r>
      <w:proofErr w:type="spellEnd"/>
      <w:r w:rsidRPr="00F662D9">
        <w:rPr>
          <w:sz w:val="24"/>
          <w:szCs w:val="24"/>
        </w:rPr>
        <w:t xml:space="preserve">. </w:t>
      </w:r>
      <w:proofErr w:type="spellStart"/>
      <w:r w:rsidRPr="00F662D9">
        <w:rPr>
          <w:sz w:val="24"/>
          <w:szCs w:val="24"/>
        </w:rPr>
        <w:t>Thus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fluent</w:t>
      </w:r>
      <w:proofErr w:type="spellEnd"/>
      <w:r w:rsidRPr="00F662D9">
        <w:rPr>
          <w:sz w:val="24"/>
          <w:szCs w:val="24"/>
        </w:rPr>
        <w:t xml:space="preserve"> </w:t>
      </w:r>
      <w:proofErr w:type="spellStart"/>
      <w:r w:rsidRPr="00F662D9">
        <w:rPr>
          <w:sz w:val="24"/>
          <w:szCs w:val="24"/>
        </w:rPr>
        <w:t>evolution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arts</w:t>
      </w:r>
      <w:proofErr w:type="spellEnd"/>
      <w:r w:rsidRPr="00F662D9">
        <w:rPr>
          <w:sz w:val="24"/>
          <w:szCs w:val="24"/>
        </w:rPr>
        <w:t xml:space="preserve"> and </w:t>
      </w:r>
      <w:proofErr w:type="spellStart"/>
      <w:r w:rsidRPr="00F662D9">
        <w:rPr>
          <w:sz w:val="24"/>
          <w:szCs w:val="24"/>
        </w:rPr>
        <w:t>literature</w:t>
      </w:r>
      <w:proofErr w:type="spellEnd"/>
      <w:r w:rsidRPr="00F662D9">
        <w:rPr>
          <w:sz w:val="24"/>
          <w:szCs w:val="24"/>
        </w:rPr>
        <w:t xml:space="preserve">, </w:t>
      </w:r>
      <w:proofErr w:type="spellStart"/>
      <w:r w:rsidRPr="00F662D9">
        <w:rPr>
          <w:sz w:val="24"/>
          <w:szCs w:val="24"/>
        </w:rPr>
        <w:t>for</w:t>
      </w:r>
      <w:proofErr w:type="spellEnd"/>
      <w:r w:rsidRPr="00F662D9">
        <w:rPr>
          <w:sz w:val="24"/>
          <w:szCs w:val="24"/>
        </w:rPr>
        <w:t xml:space="preserve"> </w:t>
      </w:r>
      <w:proofErr w:type="spellStart"/>
      <w:r w:rsidRPr="00F662D9">
        <w:rPr>
          <w:sz w:val="24"/>
          <w:szCs w:val="24"/>
        </w:rPr>
        <w:t>example</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Eastern</w:t>
      </w:r>
      <w:proofErr w:type="spellEnd"/>
      <w:r w:rsidRPr="00F662D9">
        <w:rPr>
          <w:sz w:val="24"/>
          <w:szCs w:val="24"/>
        </w:rPr>
        <w:t xml:space="preserve"> part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Europe</w:t>
      </w:r>
      <w:proofErr w:type="spellEnd"/>
      <w:r w:rsidRPr="00F662D9">
        <w:rPr>
          <w:sz w:val="24"/>
          <w:szCs w:val="24"/>
        </w:rPr>
        <w:t xml:space="preserve"> </w:t>
      </w:r>
      <w:proofErr w:type="spellStart"/>
      <w:r w:rsidRPr="00F662D9">
        <w:rPr>
          <w:sz w:val="24"/>
          <w:szCs w:val="24"/>
        </w:rPr>
        <w:t>reminds</w:t>
      </w:r>
      <w:proofErr w:type="spellEnd"/>
      <w:r w:rsidRPr="00F662D9">
        <w:rPr>
          <w:sz w:val="24"/>
          <w:szCs w:val="24"/>
        </w:rPr>
        <w:t xml:space="preserve"> </w:t>
      </w:r>
      <w:proofErr w:type="spellStart"/>
      <w:r w:rsidRPr="00F662D9">
        <w:rPr>
          <w:sz w:val="24"/>
          <w:szCs w:val="24"/>
        </w:rPr>
        <w:t>us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a </w:t>
      </w:r>
      <w:proofErr w:type="spellStart"/>
      <w:r w:rsidRPr="00F662D9">
        <w:rPr>
          <w:sz w:val="24"/>
          <w:szCs w:val="24"/>
        </w:rPr>
        <w:t>dot</w:t>
      </w:r>
      <w:proofErr w:type="spellEnd"/>
      <w:r w:rsidRPr="00F662D9">
        <w:rPr>
          <w:sz w:val="24"/>
          <w:szCs w:val="24"/>
        </w:rPr>
        <w:t>-and-</w:t>
      </w:r>
      <w:proofErr w:type="spellStart"/>
      <w:r w:rsidRPr="00F662D9">
        <w:rPr>
          <w:sz w:val="24"/>
          <w:szCs w:val="24"/>
        </w:rPr>
        <w:t>dash</w:t>
      </w:r>
      <w:proofErr w:type="spellEnd"/>
      <w:r w:rsidRPr="00F662D9">
        <w:rPr>
          <w:sz w:val="24"/>
          <w:szCs w:val="24"/>
        </w:rPr>
        <w:t xml:space="preserve"> line, a </w:t>
      </w:r>
      <w:proofErr w:type="spellStart"/>
      <w:r w:rsidRPr="00F662D9">
        <w:rPr>
          <w:sz w:val="24"/>
          <w:szCs w:val="24"/>
        </w:rPr>
        <w:t>torn</w:t>
      </w:r>
      <w:proofErr w:type="spellEnd"/>
      <w:r w:rsidRPr="00F662D9">
        <w:rPr>
          <w:sz w:val="24"/>
          <w:szCs w:val="24"/>
        </w:rPr>
        <w:t xml:space="preserve"> net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currents</w:t>
      </w:r>
      <w:proofErr w:type="spellEnd"/>
      <w:r w:rsidRPr="00F662D9">
        <w:rPr>
          <w:sz w:val="24"/>
          <w:szCs w:val="24"/>
        </w:rPr>
        <w:t xml:space="preserve"> </w:t>
      </w:r>
      <w:proofErr w:type="spellStart"/>
      <w:r w:rsidRPr="00F662D9">
        <w:rPr>
          <w:sz w:val="24"/>
          <w:szCs w:val="24"/>
        </w:rPr>
        <w:t>some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them</w:t>
      </w:r>
      <w:proofErr w:type="spellEnd"/>
      <w:r w:rsidRPr="00F662D9">
        <w:rPr>
          <w:sz w:val="24"/>
          <w:szCs w:val="24"/>
        </w:rPr>
        <w:t xml:space="preserve"> are </w:t>
      </w:r>
      <w:proofErr w:type="spellStart"/>
      <w:r w:rsidRPr="00F662D9">
        <w:rPr>
          <w:sz w:val="24"/>
          <w:szCs w:val="24"/>
        </w:rPr>
        <w:t>absent</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present</w:t>
      </w:r>
      <w:proofErr w:type="spellEnd"/>
      <w:r w:rsidRPr="00F662D9">
        <w:rPr>
          <w:sz w:val="24"/>
          <w:szCs w:val="24"/>
        </w:rPr>
        <w:t xml:space="preserve"> </w:t>
      </w:r>
      <w:proofErr w:type="spellStart"/>
      <w:r w:rsidRPr="00F662D9">
        <w:rPr>
          <w:sz w:val="24"/>
          <w:szCs w:val="24"/>
        </w:rPr>
        <w:t>only</w:t>
      </w:r>
      <w:proofErr w:type="spellEnd"/>
      <w:r w:rsidRPr="00F662D9">
        <w:rPr>
          <w:sz w:val="24"/>
          <w:szCs w:val="24"/>
        </w:rPr>
        <w:t xml:space="preserve"> as a </w:t>
      </w:r>
      <w:proofErr w:type="spellStart"/>
      <w:r w:rsidRPr="00F662D9">
        <w:rPr>
          <w:sz w:val="24"/>
          <w:szCs w:val="24"/>
        </w:rPr>
        <w:t>tiny</w:t>
      </w:r>
      <w:proofErr w:type="spellEnd"/>
      <w:r w:rsidRPr="00F662D9">
        <w:rPr>
          <w:sz w:val="24"/>
          <w:szCs w:val="24"/>
        </w:rPr>
        <w:t xml:space="preserve"> </w:t>
      </w:r>
      <w:proofErr w:type="spellStart"/>
      <w:r w:rsidRPr="00F662D9">
        <w:rPr>
          <w:sz w:val="24"/>
          <w:szCs w:val="24"/>
        </w:rPr>
        <w:t>spring</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a </w:t>
      </w:r>
      <w:proofErr w:type="spellStart"/>
      <w:r w:rsidRPr="00F662D9">
        <w:rPr>
          <w:sz w:val="24"/>
          <w:szCs w:val="24"/>
        </w:rPr>
        <w:t>streamlet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meanings</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situation</w:t>
      </w:r>
      <w:proofErr w:type="spellEnd"/>
      <w:r w:rsidRPr="00F662D9">
        <w:rPr>
          <w:sz w:val="24"/>
          <w:szCs w:val="24"/>
        </w:rPr>
        <w:t xml:space="preserve"> </w:t>
      </w:r>
      <w:proofErr w:type="spellStart"/>
      <w:r w:rsidRPr="00F662D9">
        <w:rPr>
          <w:sz w:val="24"/>
          <w:szCs w:val="24"/>
        </w:rPr>
        <w:t>concerns</w:t>
      </w:r>
      <w:proofErr w:type="spellEnd"/>
      <w:r w:rsidRPr="00F662D9">
        <w:rPr>
          <w:sz w:val="24"/>
          <w:szCs w:val="24"/>
        </w:rPr>
        <w:t xml:space="preserve">, </w:t>
      </w:r>
      <w:proofErr w:type="spellStart"/>
      <w:r w:rsidRPr="00F662D9">
        <w:rPr>
          <w:sz w:val="24"/>
          <w:szCs w:val="24"/>
        </w:rPr>
        <w:t>mainly</w:t>
      </w:r>
      <w:proofErr w:type="spellEnd"/>
      <w:r w:rsidRPr="00F662D9">
        <w:rPr>
          <w:sz w:val="24"/>
          <w:szCs w:val="24"/>
        </w:rPr>
        <w:t xml:space="preserve">, more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less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complex</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Slavonic </w:t>
      </w:r>
      <w:proofErr w:type="spellStart"/>
      <w:r w:rsidRPr="00F662D9">
        <w:rPr>
          <w:sz w:val="24"/>
          <w:szCs w:val="24"/>
        </w:rPr>
        <w:t>cultures</w:t>
      </w:r>
      <w:proofErr w:type="spellEnd"/>
      <w:r w:rsidRPr="00F662D9">
        <w:rPr>
          <w:sz w:val="24"/>
          <w:szCs w:val="24"/>
        </w:rPr>
        <w:t xml:space="preserve">, </w:t>
      </w:r>
      <w:proofErr w:type="spellStart"/>
      <w:r w:rsidRPr="00F662D9">
        <w:rPr>
          <w:sz w:val="24"/>
          <w:szCs w:val="24"/>
        </w:rPr>
        <w:t>arts</w:t>
      </w:r>
      <w:proofErr w:type="spellEnd"/>
      <w:r w:rsidRPr="00F662D9">
        <w:rPr>
          <w:sz w:val="24"/>
          <w:szCs w:val="24"/>
        </w:rPr>
        <w:t xml:space="preserve"> and </w:t>
      </w:r>
      <w:proofErr w:type="spellStart"/>
      <w:r w:rsidRPr="00F662D9">
        <w:rPr>
          <w:sz w:val="24"/>
          <w:szCs w:val="24"/>
        </w:rPr>
        <w:t>literatures</w:t>
      </w:r>
      <w:proofErr w:type="spellEnd"/>
      <w:r w:rsidRPr="00F662D9">
        <w:rPr>
          <w:sz w:val="24"/>
          <w:szCs w:val="24"/>
        </w:rPr>
        <w:t xml:space="preserve">. </w:t>
      </w:r>
      <w:proofErr w:type="spellStart"/>
      <w:r w:rsidRPr="00F662D9">
        <w:rPr>
          <w:sz w:val="24"/>
          <w:szCs w:val="24"/>
        </w:rPr>
        <w:t>There</w:t>
      </w:r>
      <w:proofErr w:type="spellEnd"/>
      <w:r w:rsidRPr="00F662D9">
        <w:rPr>
          <w:sz w:val="24"/>
          <w:szCs w:val="24"/>
        </w:rPr>
        <w:t xml:space="preserve"> </w:t>
      </w:r>
      <w:proofErr w:type="spellStart"/>
      <w:r w:rsidRPr="00F662D9">
        <w:rPr>
          <w:sz w:val="24"/>
          <w:szCs w:val="24"/>
        </w:rPr>
        <w:t>were</w:t>
      </w:r>
      <w:proofErr w:type="spellEnd"/>
      <w:r w:rsidRPr="00F662D9">
        <w:rPr>
          <w:sz w:val="24"/>
          <w:szCs w:val="24"/>
        </w:rPr>
        <w:t xml:space="preserve"> </w:t>
      </w:r>
      <w:proofErr w:type="spellStart"/>
      <w:r w:rsidRPr="00F662D9">
        <w:rPr>
          <w:sz w:val="24"/>
          <w:szCs w:val="24"/>
        </w:rPr>
        <w:t>several</w:t>
      </w:r>
      <w:proofErr w:type="spellEnd"/>
      <w:r w:rsidRPr="00F662D9">
        <w:rPr>
          <w:sz w:val="24"/>
          <w:szCs w:val="24"/>
        </w:rPr>
        <w:t xml:space="preserve"> </w:t>
      </w:r>
      <w:proofErr w:type="spellStart"/>
      <w:r w:rsidRPr="00F662D9">
        <w:rPr>
          <w:sz w:val="24"/>
          <w:szCs w:val="24"/>
        </w:rPr>
        <w:t>historical</w:t>
      </w:r>
      <w:proofErr w:type="spellEnd"/>
      <w:r w:rsidRPr="00F662D9">
        <w:rPr>
          <w:sz w:val="24"/>
          <w:szCs w:val="24"/>
        </w:rPr>
        <w:t xml:space="preserve"> </w:t>
      </w:r>
      <w:proofErr w:type="spellStart"/>
      <w:r w:rsidRPr="00F662D9">
        <w:rPr>
          <w:sz w:val="24"/>
          <w:szCs w:val="24"/>
        </w:rPr>
        <w:t>events</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divided</w:t>
      </w:r>
      <w:proofErr w:type="spellEnd"/>
      <w:r w:rsidRPr="00F662D9">
        <w:rPr>
          <w:sz w:val="24"/>
          <w:szCs w:val="24"/>
        </w:rPr>
        <w:t xml:space="preserve"> not </w:t>
      </w:r>
      <w:proofErr w:type="spellStart"/>
      <w:r w:rsidRPr="00F662D9">
        <w:rPr>
          <w:sz w:val="24"/>
          <w:szCs w:val="24"/>
        </w:rPr>
        <w:t>only</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whole</w:t>
      </w:r>
      <w:proofErr w:type="spellEnd"/>
      <w:r w:rsidRPr="00F662D9">
        <w:rPr>
          <w:sz w:val="24"/>
          <w:szCs w:val="24"/>
        </w:rPr>
        <w:t xml:space="preserve"> </w:t>
      </w:r>
      <w:proofErr w:type="spellStart"/>
      <w:r w:rsidRPr="00F662D9">
        <w:rPr>
          <w:sz w:val="24"/>
          <w:szCs w:val="24"/>
        </w:rPr>
        <w:t>European</w:t>
      </w:r>
      <w:proofErr w:type="spellEnd"/>
      <w:r w:rsidRPr="00F662D9">
        <w:rPr>
          <w:sz w:val="24"/>
          <w:szCs w:val="24"/>
        </w:rPr>
        <w:t xml:space="preserve"> </w:t>
      </w:r>
      <w:proofErr w:type="spellStart"/>
      <w:r w:rsidRPr="00F662D9">
        <w:rPr>
          <w:sz w:val="24"/>
          <w:szCs w:val="24"/>
        </w:rPr>
        <w:t>community</w:t>
      </w:r>
      <w:proofErr w:type="spellEnd"/>
      <w:r w:rsidRPr="00F662D9">
        <w:rPr>
          <w:sz w:val="24"/>
          <w:szCs w:val="24"/>
        </w:rPr>
        <w:t xml:space="preserve">, but </w:t>
      </w:r>
      <w:proofErr w:type="spellStart"/>
      <w:r w:rsidRPr="00F662D9">
        <w:rPr>
          <w:sz w:val="24"/>
          <w:szCs w:val="24"/>
        </w:rPr>
        <w:t>also</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Slavonic </w:t>
      </w:r>
      <w:proofErr w:type="spellStart"/>
      <w:r w:rsidRPr="00F662D9">
        <w:rPr>
          <w:sz w:val="24"/>
          <w:szCs w:val="24"/>
        </w:rPr>
        <w:t>language</w:t>
      </w:r>
      <w:proofErr w:type="spellEnd"/>
      <w:r w:rsidRPr="00F662D9">
        <w:rPr>
          <w:sz w:val="24"/>
          <w:szCs w:val="24"/>
        </w:rPr>
        <w:t xml:space="preserve"> and </w:t>
      </w:r>
      <w:proofErr w:type="spellStart"/>
      <w:r w:rsidRPr="00F662D9">
        <w:rPr>
          <w:sz w:val="24"/>
          <w:szCs w:val="24"/>
        </w:rPr>
        <w:t>cultural</w:t>
      </w:r>
      <w:proofErr w:type="spellEnd"/>
      <w:r w:rsidRPr="00F662D9">
        <w:rPr>
          <w:sz w:val="24"/>
          <w:szCs w:val="24"/>
        </w:rPr>
        <w:t xml:space="preserve"> </w:t>
      </w:r>
      <w:proofErr w:type="spellStart"/>
      <w:r w:rsidRPr="00F662D9">
        <w:rPr>
          <w:sz w:val="24"/>
          <w:szCs w:val="24"/>
        </w:rPr>
        <w:t>complex</w:t>
      </w:r>
      <w:proofErr w:type="spellEnd"/>
      <w:r w:rsidRPr="00F662D9">
        <w:rPr>
          <w:sz w:val="24"/>
          <w:szCs w:val="24"/>
        </w:rPr>
        <w:t xml:space="preserve"> as such.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first</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process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Christianization</w:t>
      </w:r>
      <w:proofErr w:type="spellEnd"/>
      <w:r w:rsidRPr="00F662D9">
        <w:rPr>
          <w:sz w:val="24"/>
          <w:szCs w:val="24"/>
        </w:rPr>
        <w:t xml:space="preserve"> –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roots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were</w:t>
      </w:r>
      <w:proofErr w:type="spellEnd"/>
      <w:r w:rsidRPr="00F662D9">
        <w:rPr>
          <w:sz w:val="24"/>
          <w:szCs w:val="24"/>
        </w:rPr>
        <w:t xml:space="preserve"> </w:t>
      </w:r>
      <w:proofErr w:type="spellStart"/>
      <w:r w:rsidRPr="00F662D9">
        <w:rPr>
          <w:sz w:val="24"/>
          <w:szCs w:val="24"/>
        </w:rPr>
        <w:t>related</w:t>
      </w:r>
      <w:proofErr w:type="spellEnd"/>
      <w:r w:rsidRPr="00F662D9">
        <w:rPr>
          <w:sz w:val="24"/>
          <w:szCs w:val="24"/>
        </w:rPr>
        <w:t xml:space="preserve"> not </w:t>
      </w:r>
      <w:proofErr w:type="spellStart"/>
      <w:r w:rsidRPr="00F662D9">
        <w:rPr>
          <w:sz w:val="24"/>
          <w:szCs w:val="24"/>
        </w:rPr>
        <w:t>only</w:t>
      </w:r>
      <w:proofErr w:type="spellEnd"/>
      <w:r w:rsidRPr="00F662D9">
        <w:rPr>
          <w:sz w:val="24"/>
          <w:szCs w:val="24"/>
        </w:rPr>
        <w:t xml:space="preserve"> to Rome and </w:t>
      </w:r>
      <w:proofErr w:type="spellStart"/>
      <w:r w:rsidRPr="00F662D9">
        <w:rPr>
          <w:sz w:val="24"/>
          <w:szCs w:val="24"/>
        </w:rPr>
        <w:t>Bavaria</w:t>
      </w:r>
      <w:proofErr w:type="spellEnd"/>
      <w:r w:rsidRPr="00F662D9">
        <w:rPr>
          <w:sz w:val="24"/>
          <w:szCs w:val="24"/>
        </w:rPr>
        <w:t xml:space="preserve">, </w:t>
      </w:r>
      <w:proofErr w:type="spellStart"/>
      <w:r w:rsidRPr="00F662D9">
        <w:rPr>
          <w:sz w:val="24"/>
          <w:szCs w:val="24"/>
        </w:rPr>
        <w:t>Saxony</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Saxony-Anhalt</w:t>
      </w:r>
      <w:proofErr w:type="spellEnd"/>
      <w:r w:rsidRPr="00F662D9">
        <w:rPr>
          <w:sz w:val="24"/>
          <w:szCs w:val="24"/>
        </w:rPr>
        <w:t xml:space="preserve"> (</w:t>
      </w:r>
      <w:proofErr w:type="spellStart"/>
      <w:r w:rsidRPr="00F662D9">
        <w:rPr>
          <w:sz w:val="24"/>
          <w:szCs w:val="24"/>
        </w:rPr>
        <w:t>Sachsen-Anhalt</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centres</w:t>
      </w:r>
      <w:proofErr w:type="spellEnd"/>
      <w:r w:rsidRPr="00F662D9">
        <w:rPr>
          <w:sz w:val="24"/>
          <w:szCs w:val="24"/>
        </w:rPr>
        <w:t xml:space="preserve"> </w:t>
      </w:r>
      <w:proofErr w:type="spellStart"/>
      <w:r w:rsidRPr="00F662D9">
        <w:rPr>
          <w:sz w:val="24"/>
          <w:szCs w:val="24"/>
        </w:rPr>
        <w:t>like</w:t>
      </w:r>
      <w:proofErr w:type="spellEnd"/>
      <w:r w:rsidRPr="00F662D9">
        <w:rPr>
          <w:sz w:val="24"/>
          <w:szCs w:val="24"/>
        </w:rPr>
        <w:t xml:space="preserve"> </w:t>
      </w:r>
      <w:proofErr w:type="spellStart"/>
      <w:r w:rsidRPr="00F662D9">
        <w:rPr>
          <w:sz w:val="24"/>
          <w:szCs w:val="24"/>
        </w:rPr>
        <w:t>Regensburg</w:t>
      </w:r>
      <w:proofErr w:type="spellEnd"/>
      <w:r w:rsidRPr="00F662D9">
        <w:rPr>
          <w:sz w:val="24"/>
          <w:szCs w:val="24"/>
        </w:rPr>
        <w:t xml:space="preserve"> and Magdeburg, but </w:t>
      </w:r>
      <w:proofErr w:type="spellStart"/>
      <w:r w:rsidRPr="00F662D9">
        <w:rPr>
          <w:sz w:val="24"/>
          <w:szCs w:val="24"/>
        </w:rPr>
        <w:t>also</w:t>
      </w:r>
      <w:proofErr w:type="spellEnd"/>
      <w:r w:rsidRPr="00F662D9">
        <w:rPr>
          <w:sz w:val="24"/>
          <w:szCs w:val="24"/>
        </w:rPr>
        <w:t xml:space="preserve"> </w:t>
      </w:r>
      <w:proofErr w:type="spellStart"/>
      <w:r w:rsidRPr="00F662D9">
        <w:rPr>
          <w:sz w:val="24"/>
          <w:szCs w:val="24"/>
        </w:rPr>
        <w:t>Ireland</w:t>
      </w:r>
      <w:proofErr w:type="spellEnd"/>
      <w:r w:rsidRPr="00F662D9">
        <w:rPr>
          <w:sz w:val="24"/>
          <w:szCs w:val="24"/>
        </w:rPr>
        <w:t xml:space="preserve"> and, </w:t>
      </w:r>
      <w:proofErr w:type="spellStart"/>
      <w:r w:rsidRPr="00F662D9">
        <w:rPr>
          <w:sz w:val="24"/>
          <w:szCs w:val="24"/>
        </w:rPr>
        <w:t>finally</w:t>
      </w:r>
      <w:proofErr w:type="spellEnd"/>
      <w:r w:rsidRPr="00F662D9">
        <w:rPr>
          <w:sz w:val="24"/>
          <w:szCs w:val="24"/>
        </w:rPr>
        <w:t xml:space="preserve">, </w:t>
      </w:r>
      <w:proofErr w:type="spellStart"/>
      <w:r w:rsidRPr="00F662D9">
        <w:rPr>
          <w:sz w:val="24"/>
          <w:szCs w:val="24"/>
        </w:rPr>
        <w:t>Byzantium</w:t>
      </w:r>
      <w:proofErr w:type="spellEnd"/>
      <w:r w:rsidRPr="00F662D9">
        <w:rPr>
          <w:sz w:val="24"/>
          <w:szCs w:val="24"/>
        </w:rPr>
        <w:t xml:space="preserve">. I </w:t>
      </w:r>
      <w:proofErr w:type="spellStart"/>
      <w:r w:rsidRPr="00F662D9">
        <w:rPr>
          <w:sz w:val="24"/>
          <w:szCs w:val="24"/>
        </w:rPr>
        <w:t>have</w:t>
      </w:r>
      <w:proofErr w:type="spellEnd"/>
      <w:r w:rsidRPr="00F662D9">
        <w:rPr>
          <w:sz w:val="24"/>
          <w:szCs w:val="24"/>
        </w:rPr>
        <w:t xml:space="preserve"> in mind,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course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period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so-</w:t>
      </w:r>
      <w:proofErr w:type="spellStart"/>
      <w:r w:rsidRPr="00F662D9">
        <w:rPr>
          <w:sz w:val="24"/>
          <w:szCs w:val="24"/>
        </w:rPr>
        <w:t>called</w:t>
      </w:r>
      <w:proofErr w:type="spellEnd"/>
      <w:r w:rsidRPr="00F662D9">
        <w:rPr>
          <w:sz w:val="24"/>
          <w:szCs w:val="24"/>
        </w:rPr>
        <w:t xml:space="preserve"> Great </w:t>
      </w:r>
      <w:proofErr w:type="spellStart"/>
      <w:r w:rsidRPr="00F662D9">
        <w:rPr>
          <w:sz w:val="24"/>
          <w:szCs w:val="24"/>
        </w:rPr>
        <w:t>Moravian</w:t>
      </w:r>
      <w:proofErr w:type="spellEnd"/>
      <w:r w:rsidRPr="00F662D9">
        <w:rPr>
          <w:sz w:val="24"/>
          <w:szCs w:val="24"/>
        </w:rPr>
        <w:t xml:space="preserve"> Empire and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mission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Saint Cyrill and </w:t>
      </w:r>
      <w:proofErr w:type="spellStart"/>
      <w:r w:rsidRPr="00F662D9">
        <w:rPr>
          <w:sz w:val="24"/>
          <w:szCs w:val="24"/>
        </w:rPr>
        <w:t>Methodius</w:t>
      </w:r>
      <w:proofErr w:type="spellEnd"/>
      <w:r w:rsidRPr="00F662D9">
        <w:rPr>
          <w:sz w:val="24"/>
          <w:szCs w:val="24"/>
        </w:rPr>
        <w:t xml:space="preserve"> coming to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territory</w:t>
      </w:r>
      <w:proofErr w:type="spellEnd"/>
      <w:r w:rsidRPr="00F662D9">
        <w:rPr>
          <w:sz w:val="24"/>
          <w:szCs w:val="24"/>
        </w:rPr>
        <w:t xml:space="preserve"> in 863 </w:t>
      </w:r>
      <w:proofErr w:type="spellStart"/>
      <w:r w:rsidRPr="00F662D9">
        <w:rPr>
          <w:sz w:val="24"/>
          <w:szCs w:val="24"/>
        </w:rPr>
        <w:t>with</w:t>
      </w:r>
      <w:proofErr w:type="spellEnd"/>
      <w:r w:rsidRPr="00F662D9">
        <w:rPr>
          <w:sz w:val="24"/>
          <w:szCs w:val="24"/>
        </w:rPr>
        <w:t xml:space="preserve"> a </w:t>
      </w:r>
      <w:proofErr w:type="spellStart"/>
      <w:r w:rsidRPr="00F662D9">
        <w:rPr>
          <w:sz w:val="24"/>
          <w:szCs w:val="24"/>
        </w:rPr>
        <w:t>newly</w:t>
      </w:r>
      <w:proofErr w:type="spellEnd"/>
      <w:r w:rsidRPr="00F662D9">
        <w:rPr>
          <w:sz w:val="24"/>
          <w:szCs w:val="24"/>
        </w:rPr>
        <w:t xml:space="preserve"> </w:t>
      </w:r>
      <w:proofErr w:type="spellStart"/>
      <w:r w:rsidRPr="00F662D9">
        <w:rPr>
          <w:sz w:val="24"/>
          <w:szCs w:val="24"/>
        </w:rPr>
        <w:t>invented</w:t>
      </w:r>
      <w:proofErr w:type="spellEnd"/>
      <w:r w:rsidRPr="00F662D9">
        <w:rPr>
          <w:sz w:val="24"/>
          <w:szCs w:val="24"/>
        </w:rPr>
        <w:t xml:space="preserve"> </w:t>
      </w:r>
      <w:proofErr w:type="spellStart"/>
      <w:r w:rsidRPr="00F662D9">
        <w:rPr>
          <w:sz w:val="24"/>
          <w:szCs w:val="24"/>
        </w:rPr>
        <w:t>artificial</w:t>
      </w:r>
      <w:proofErr w:type="spellEnd"/>
      <w:r w:rsidRPr="00F662D9">
        <w:rPr>
          <w:sz w:val="24"/>
          <w:szCs w:val="24"/>
        </w:rPr>
        <w:t xml:space="preserve"> </w:t>
      </w:r>
      <w:proofErr w:type="spellStart"/>
      <w:r w:rsidRPr="00F662D9">
        <w:rPr>
          <w:sz w:val="24"/>
          <w:szCs w:val="24"/>
        </w:rPr>
        <w:t>language</w:t>
      </w:r>
      <w:proofErr w:type="spellEnd"/>
      <w:r w:rsidRPr="00F662D9">
        <w:rPr>
          <w:sz w:val="24"/>
          <w:szCs w:val="24"/>
        </w:rPr>
        <w:t xml:space="preserve"> </w:t>
      </w:r>
      <w:proofErr w:type="spellStart"/>
      <w:r w:rsidRPr="00F662D9">
        <w:rPr>
          <w:sz w:val="24"/>
          <w:szCs w:val="24"/>
        </w:rPr>
        <w:t>based</w:t>
      </w:r>
      <w:proofErr w:type="spellEnd"/>
      <w:r w:rsidRPr="00F662D9">
        <w:rPr>
          <w:sz w:val="24"/>
          <w:szCs w:val="24"/>
        </w:rPr>
        <w:t xml:space="preserve"> on </w:t>
      </w:r>
      <w:proofErr w:type="spellStart"/>
      <w:r w:rsidRPr="00F662D9">
        <w:rPr>
          <w:sz w:val="24"/>
          <w:szCs w:val="24"/>
        </w:rPr>
        <w:t>South</w:t>
      </w:r>
      <w:proofErr w:type="spellEnd"/>
      <w:r w:rsidRPr="00F662D9">
        <w:rPr>
          <w:sz w:val="24"/>
          <w:szCs w:val="24"/>
        </w:rPr>
        <w:t xml:space="preserve"> Slavonic </w:t>
      </w:r>
      <w:proofErr w:type="spellStart"/>
      <w:r w:rsidRPr="00F662D9">
        <w:rPr>
          <w:sz w:val="24"/>
          <w:szCs w:val="24"/>
        </w:rPr>
        <w:t>dialects</w:t>
      </w:r>
      <w:proofErr w:type="spellEnd"/>
      <w:r w:rsidRPr="00F662D9">
        <w:rPr>
          <w:sz w:val="24"/>
          <w:szCs w:val="24"/>
        </w:rPr>
        <w:t xml:space="preserve">, </w:t>
      </w:r>
      <w:proofErr w:type="spellStart"/>
      <w:r w:rsidRPr="00F662D9">
        <w:rPr>
          <w:sz w:val="24"/>
          <w:szCs w:val="24"/>
        </w:rPr>
        <w:t>two</w:t>
      </w:r>
      <w:proofErr w:type="spellEnd"/>
      <w:r w:rsidRPr="00F662D9">
        <w:rPr>
          <w:sz w:val="24"/>
          <w:szCs w:val="24"/>
        </w:rPr>
        <w:t xml:space="preserve"> </w:t>
      </w:r>
      <w:proofErr w:type="spellStart"/>
      <w:r w:rsidRPr="00F662D9">
        <w:rPr>
          <w:sz w:val="24"/>
          <w:szCs w:val="24"/>
        </w:rPr>
        <w:t>graphic</w:t>
      </w:r>
      <w:proofErr w:type="spellEnd"/>
      <w:r w:rsidRPr="00F662D9">
        <w:rPr>
          <w:sz w:val="24"/>
          <w:szCs w:val="24"/>
        </w:rPr>
        <w:t xml:space="preserve"> </w:t>
      </w:r>
      <w:proofErr w:type="spellStart"/>
      <w:r w:rsidRPr="00F662D9">
        <w:rPr>
          <w:sz w:val="24"/>
          <w:szCs w:val="24"/>
        </w:rPr>
        <w:t>systems</w:t>
      </w:r>
      <w:proofErr w:type="spellEnd"/>
      <w:r w:rsidRPr="00F662D9">
        <w:rPr>
          <w:sz w:val="24"/>
          <w:szCs w:val="24"/>
        </w:rPr>
        <w:t xml:space="preserve"> </w:t>
      </w:r>
      <w:proofErr w:type="spellStart"/>
      <w:r w:rsidRPr="00F662D9">
        <w:rPr>
          <w:sz w:val="24"/>
          <w:szCs w:val="24"/>
        </w:rPr>
        <w:t>derived</w:t>
      </w:r>
      <w:proofErr w:type="spellEnd"/>
      <w:r w:rsidRPr="00F662D9">
        <w:rPr>
          <w:sz w:val="24"/>
          <w:szCs w:val="24"/>
        </w:rPr>
        <w:t xml:space="preserve"> most </w:t>
      </w:r>
      <w:proofErr w:type="spellStart"/>
      <w:r w:rsidRPr="00F662D9">
        <w:rPr>
          <w:sz w:val="24"/>
          <w:szCs w:val="24"/>
        </w:rPr>
        <w:t>probably</w:t>
      </w:r>
      <w:proofErr w:type="spellEnd"/>
      <w:r w:rsidRPr="00F662D9">
        <w:rPr>
          <w:sz w:val="24"/>
          <w:szCs w:val="24"/>
        </w:rPr>
        <w:t xml:space="preserve"> </w:t>
      </w:r>
      <w:proofErr w:type="spellStart"/>
      <w:r w:rsidRPr="00F662D9">
        <w:rPr>
          <w:sz w:val="24"/>
          <w:szCs w:val="24"/>
        </w:rPr>
        <w:t>from</w:t>
      </w:r>
      <w:proofErr w:type="spellEnd"/>
      <w:r w:rsidRPr="00F662D9">
        <w:rPr>
          <w:sz w:val="24"/>
          <w:szCs w:val="24"/>
        </w:rPr>
        <w:t xml:space="preserve"> </w:t>
      </w:r>
      <w:proofErr w:type="spellStart"/>
      <w:r w:rsidRPr="00F662D9">
        <w:rPr>
          <w:sz w:val="24"/>
          <w:szCs w:val="24"/>
        </w:rPr>
        <w:t>old</w:t>
      </w:r>
      <w:proofErr w:type="spellEnd"/>
      <w:r w:rsidRPr="00F662D9">
        <w:rPr>
          <w:sz w:val="24"/>
          <w:szCs w:val="24"/>
        </w:rPr>
        <w:t xml:space="preserve"> </w:t>
      </w:r>
      <w:proofErr w:type="spellStart"/>
      <w:r w:rsidRPr="00F662D9">
        <w:rPr>
          <w:sz w:val="24"/>
          <w:szCs w:val="24"/>
        </w:rPr>
        <w:t>Greek</w:t>
      </w:r>
      <w:proofErr w:type="spellEnd"/>
      <w:r w:rsidRPr="00F662D9">
        <w:rPr>
          <w:sz w:val="24"/>
          <w:szCs w:val="24"/>
        </w:rPr>
        <w:t xml:space="preserve"> </w:t>
      </w:r>
      <w:proofErr w:type="spellStart"/>
      <w:r w:rsidRPr="00F662D9">
        <w:rPr>
          <w:sz w:val="24"/>
          <w:szCs w:val="24"/>
        </w:rPr>
        <w:t>alphabets</w:t>
      </w:r>
      <w:proofErr w:type="spellEnd"/>
      <w:r w:rsidRPr="00F662D9">
        <w:rPr>
          <w:sz w:val="24"/>
          <w:szCs w:val="24"/>
        </w:rPr>
        <w:t xml:space="preserve"> – major and minor – </w:t>
      </w:r>
      <w:proofErr w:type="spellStart"/>
      <w:r w:rsidRPr="00F662D9">
        <w:rPr>
          <w:sz w:val="24"/>
          <w:szCs w:val="24"/>
        </w:rPr>
        <w:t>glagolitsa</w:t>
      </w:r>
      <w:proofErr w:type="spellEnd"/>
      <w:r w:rsidRPr="00F662D9">
        <w:rPr>
          <w:sz w:val="24"/>
          <w:szCs w:val="24"/>
        </w:rPr>
        <w:t xml:space="preserve">, </w:t>
      </w:r>
      <w:proofErr w:type="spellStart"/>
      <w:r w:rsidRPr="00F662D9">
        <w:rPr>
          <w:sz w:val="24"/>
          <w:szCs w:val="24"/>
        </w:rPr>
        <w:t>Glagolitic</w:t>
      </w:r>
      <w:proofErr w:type="spellEnd"/>
      <w:r w:rsidRPr="00F662D9">
        <w:rPr>
          <w:sz w:val="24"/>
          <w:szCs w:val="24"/>
        </w:rPr>
        <w:t xml:space="preserve"> script, and </w:t>
      </w:r>
      <w:proofErr w:type="spellStart"/>
      <w:r w:rsidRPr="00F662D9">
        <w:rPr>
          <w:sz w:val="24"/>
          <w:szCs w:val="24"/>
        </w:rPr>
        <w:t>Cyrillic</w:t>
      </w:r>
      <w:proofErr w:type="spellEnd"/>
      <w:r w:rsidRPr="00F662D9">
        <w:rPr>
          <w:sz w:val="24"/>
          <w:szCs w:val="24"/>
        </w:rPr>
        <w:t xml:space="preserve"> script.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mission</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so </w:t>
      </w:r>
      <w:proofErr w:type="spellStart"/>
      <w:r w:rsidRPr="00F662D9">
        <w:rPr>
          <w:sz w:val="24"/>
          <w:szCs w:val="24"/>
        </w:rPr>
        <w:t>important</w:t>
      </w:r>
      <w:proofErr w:type="spellEnd"/>
      <w:r w:rsidRPr="00F662D9">
        <w:rPr>
          <w:sz w:val="24"/>
          <w:szCs w:val="24"/>
        </w:rPr>
        <w:t xml:space="preserve">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it</w:t>
      </w:r>
      <w:proofErr w:type="spellEnd"/>
      <w:r w:rsidRPr="00F662D9">
        <w:rPr>
          <w:sz w:val="24"/>
          <w:szCs w:val="24"/>
        </w:rPr>
        <w:t xml:space="preserve"> </w:t>
      </w:r>
      <w:proofErr w:type="spellStart"/>
      <w:r w:rsidRPr="00F662D9">
        <w:rPr>
          <w:sz w:val="24"/>
          <w:szCs w:val="24"/>
        </w:rPr>
        <w:t>strengthened</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cultural</w:t>
      </w:r>
      <w:proofErr w:type="spellEnd"/>
      <w:r w:rsidRPr="00F662D9">
        <w:rPr>
          <w:sz w:val="24"/>
          <w:szCs w:val="24"/>
        </w:rPr>
        <w:t xml:space="preserve"> </w:t>
      </w:r>
      <w:proofErr w:type="spellStart"/>
      <w:r w:rsidRPr="00F662D9">
        <w:rPr>
          <w:sz w:val="24"/>
          <w:szCs w:val="24"/>
        </w:rPr>
        <w:t>consistency</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all</w:t>
      </w:r>
      <w:proofErr w:type="spellEnd"/>
      <w:r w:rsidRPr="00F662D9">
        <w:rPr>
          <w:sz w:val="24"/>
          <w:szCs w:val="24"/>
        </w:rPr>
        <w:t xml:space="preserve"> </w:t>
      </w:r>
      <w:proofErr w:type="spellStart"/>
      <w:r w:rsidRPr="00F662D9">
        <w:rPr>
          <w:sz w:val="24"/>
          <w:szCs w:val="24"/>
        </w:rPr>
        <w:t>Slavs</w:t>
      </w:r>
      <w:proofErr w:type="spellEnd"/>
      <w:r w:rsidRPr="00F662D9">
        <w:rPr>
          <w:sz w:val="24"/>
          <w:szCs w:val="24"/>
        </w:rPr>
        <w:t xml:space="preserve">, but </w:t>
      </w:r>
      <w:proofErr w:type="spellStart"/>
      <w:r w:rsidRPr="00F662D9">
        <w:rPr>
          <w:sz w:val="24"/>
          <w:szCs w:val="24"/>
        </w:rPr>
        <w:t>mainly</w:t>
      </w:r>
      <w:proofErr w:type="spellEnd"/>
      <w:r w:rsidRPr="00F662D9">
        <w:rPr>
          <w:sz w:val="24"/>
          <w:szCs w:val="24"/>
        </w:rPr>
        <w:t xml:space="preserve">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Southern</w:t>
      </w:r>
      <w:proofErr w:type="spellEnd"/>
      <w:r w:rsidRPr="00F662D9">
        <w:rPr>
          <w:sz w:val="24"/>
          <w:szCs w:val="24"/>
        </w:rPr>
        <w:t xml:space="preserve"> and </w:t>
      </w:r>
      <w:proofErr w:type="spellStart"/>
      <w:r w:rsidRPr="00F662D9">
        <w:rPr>
          <w:sz w:val="24"/>
          <w:szCs w:val="24"/>
        </w:rPr>
        <w:t>Eastern</w:t>
      </w:r>
      <w:proofErr w:type="spellEnd"/>
      <w:r w:rsidRPr="00F662D9">
        <w:rPr>
          <w:sz w:val="24"/>
          <w:szCs w:val="24"/>
        </w:rPr>
        <w:t xml:space="preserve">. </w:t>
      </w:r>
      <w:proofErr w:type="spellStart"/>
      <w:r w:rsidRPr="00F662D9">
        <w:rPr>
          <w:sz w:val="24"/>
          <w:szCs w:val="24"/>
        </w:rPr>
        <w:t>Probably</w:t>
      </w:r>
      <w:proofErr w:type="spellEnd"/>
      <w:r w:rsidRPr="00F662D9">
        <w:rPr>
          <w:sz w:val="24"/>
          <w:szCs w:val="24"/>
        </w:rPr>
        <w:t xml:space="preserve"> </w:t>
      </w:r>
      <w:proofErr w:type="spellStart"/>
      <w:r w:rsidRPr="00F662D9">
        <w:rPr>
          <w:sz w:val="24"/>
          <w:szCs w:val="24"/>
        </w:rPr>
        <w:t>it</w:t>
      </w:r>
      <w:proofErr w:type="spellEnd"/>
      <w:r w:rsidRPr="00F662D9">
        <w:rPr>
          <w:sz w:val="24"/>
          <w:szCs w:val="24"/>
        </w:rPr>
        <w:t xml:space="preserve"> </w:t>
      </w:r>
      <w:proofErr w:type="spellStart"/>
      <w:r w:rsidRPr="00F662D9">
        <w:rPr>
          <w:sz w:val="24"/>
          <w:szCs w:val="24"/>
        </w:rPr>
        <w:t>might</w:t>
      </w:r>
      <w:proofErr w:type="spellEnd"/>
      <w:r w:rsidRPr="00F662D9">
        <w:rPr>
          <w:sz w:val="24"/>
          <w:szCs w:val="24"/>
        </w:rPr>
        <w:t xml:space="preserve"> not </w:t>
      </w:r>
      <w:proofErr w:type="spellStart"/>
      <w:r w:rsidRPr="00F662D9">
        <w:rPr>
          <w:sz w:val="24"/>
          <w:szCs w:val="24"/>
        </w:rPr>
        <w:t>be</w:t>
      </w:r>
      <w:proofErr w:type="spellEnd"/>
      <w:r w:rsidRPr="00F662D9">
        <w:rPr>
          <w:sz w:val="24"/>
          <w:szCs w:val="24"/>
        </w:rPr>
        <w:t xml:space="preserve"> </w:t>
      </w:r>
      <w:proofErr w:type="spellStart"/>
      <w:r w:rsidRPr="00F662D9">
        <w:rPr>
          <w:sz w:val="24"/>
          <w:szCs w:val="24"/>
        </w:rPr>
        <w:t>surprising</w:t>
      </w:r>
      <w:proofErr w:type="spellEnd"/>
      <w:r w:rsidRPr="00F662D9">
        <w:rPr>
          <w:sz w:val="24"/>
          <w:szCs w:val="24"/>
        </w:rPr>
        <w:t xml:space="preserve">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modern</w:t>
      </w:r>
      <w:proofErr w:type="spellEnd"/>
      <w:r w:rsidRPr="00F662D9">
        <w:rPr>
          <w:sz w:val="24"/>
          <w:szCs w:val="24"/>
        </w:rPr>
        <w:t xml:space="preserve"> </w:t>
      </w:r>
      <w:proofErr w:type="spellStart"/>
      <w:r w:rsidRPr="00F662D9">
        <w:rPr>
          <w:sz w:val="24"/>
          <w:szCs w:val="24"/>
        </w:rPr>
        <w:t>Russian</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nearly</w:t>
      </w:r>
      <w:proofErr w:type="spellEnd"/>
      <w:r w:rsidRPr="00F662D9">
        <w:rPr>
          <w:sz w:val="24"/>
          <w:szCs w:val="24"/>
        </w:rPr>
        <w:t xml:space="preserve"> </w:t>
      </w:r>
      <w:proofErr w:type="spellStart"/>
      <w:r w:rsidRPr="00F662D9">
        <w:rPr>
          <w:sz w:val="24"/>
          <w:szCs w:val="24"/>
        </w:rPr>
        <w:t>totally</w:t>
      </w:r>
      <w:proofErr w:type="spellEnd"/>
      <w:r w:rsidRPr="00F662D9">
        <w:rPr>
          <w:sz w:val="24"/>
          <w:szCs w:val="24"/>
        </w:rPr>
        <w:t xml:space="preserve"> </w:t>
      </w:r>
      <w:proofErr w:type="spellStart"/>
      <w:r w:rsidRPr="00F662D9">
        <w:rPr>
          <w:sz w:val="24"/>
          <w:szCs w:val="24"/>
        </w:rPr>
        <w:t>based</w:t>
      </w:r>
      <w:proofErr w:type="spellEnd"/>
      <w:r w:rsidRPr="00F662D9">
        <w:rPr>
          <w:sz w:val="24"/>
          <w:szCs w:val="24"/>
        </w:rPr>
        <w:t xml:space="preserve"> on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grammatical</w:t>
      </w:r>
      <w:proofErr w:type="spellEnd"/>
      <w:r w:rsidRPr="00F662D9">
        <w:rPr>
          <w:sz w:val="24"/>
          <w:szCs w:val="24"/>
        </w:rPr>
        <w:t xml:space="preserve"> </w:t>
      </w:r>
      <w:proofErr w:type="spellStart"/>
      <w:r w:rsidRPr="00F662D9">
        <w:rPr>
          <w:sz w:val="24"/>
          <w:szCs w:val="24"/>
        </w:rPr>
        <w:t>structure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artificial</w:t>
      </w:r>
      <w:proofErr w:type="spellEnd"/>
      <w:r w:rsidRPr="00F662D9">
        <w:rPr>
          <w:sz w:val="24"/>
          <w:szCs w:val="24"/>
        </w:rPr>
        <w:t xml:space="preserve"> </w:t>
      </w:r>
      <w:proofErr w:type="spellStart"/>
      <w:r w:rsidRPr="00F662D9">
        <w:rPr>
          <w:sz w:val="24"/>
          <w:szCs w:val="24"/>
        </w:rPr>
        <w:t>language</w:t>
      </w:r>
      <w:proofErr w:type="spellEnd"/>
      <w:r w:rsidRPr="00F662D9">
        <w:rPr>
          <w:sz w:val="24"/>
          <w:szCs w:val="24"/>
        </w:rPr>
        <w:t xml:space="preserve"> </w:t>
      </w:r>
      <w:proofErr w:type="spellStart"/>
      <w:r w:rsidRPr="00F662D9">
        <w:rPr>
          <w:sz w:val="24"/>
          <w:szCs w:val="24"/>
        </w:rPr>
        <w:t>invented</w:t>
      </w:r>
      <w:proofErr w:type="spellEnd"/>
      <w:r w:rsidRPr="00F662D9">
        <w:rPr>
          <w:sz w:val="24"/>
          <w:szCs w:val="24"/>
        </w:rPr>
        <w:t xml:space="preserve"> by Cyrill/Constantine </w:t>
      </w:r>
      <w:proofErr w:type="spellStart"/>
      <w:r w:rsidRPr="00F662D9">
        <w:rPr>
          <w:sz w:val="24"/>
          <w:szCs w:val="24"/>
        </w:rPr>
        <w:t>from</w:t>
      </w:r>
      <w:proofErr w:type="spellEnd"/>
      <w:r w:rsidRPr="00F662D9">
        <w:rPr>
          <w:sz w:val="24"/>
          <w:szCs w:val="24"/>
        </w:rPr>
        <w:t xml:space="preserve"> </w:t>
      </w:r>
      <w:proofErr w:type="spellStart"/>
      <w:r w:rsidRPr="00F662D9">
        <w:rPr>
          <w:sz w:val="24"/>
          <w:szCs w:val="24"/>
        </w:rPr>
        <w:t>old</w:t>
      </w:r>
      <w:proofErr w:type="spellEnd"/>
      <w:r w:rsidRPr="00F662D9">
        <w:rPr>
          <w:sz w:val="24"/>
          <w:szCs w:val="24"/>
        </w:rPr>
        <w:t xml:space="preserve"> Slavonic </w:t>
      </w:r>
      <w:proofErr w:type="spellStart"/>
      <w:r w:rsidRPr="00F662D9">
        <w:rPr>
          <w:sz w:val="24"/>
          <w:szCs w:val="24"/>
        </w:rPr>
        <w:t>dialects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Southern</w:t>
      </w:r>
      <w:proofErr w:type="spellEnd"/>
      <w:r w:rsidRPr="00F662D9">
        <w:rPr>
          <w:sz w:val="24"/>
          <w:szCs w:val="24"/>
        </w:rPr>
        <w:t>/</w:t>
      </w:r>
      <w:proofErr w:type="spellStart"/>
      <w:r w:rsidRPr="00F662D9">
        <w:rPr>
          <w:sz w:val="24"/>
          <w:szCs w:val="24"/>
        </w:rPr>
        <w:t>Aegean</w:t>
      </w:r>
      <w:proofErr w:type="spellEnd"/>
      <w:r w:rsidRPr="00F662D9">
        <w:rPr>
          <w:sz w:val="24"/>
          <w:szCs w:val="24"/>
        </w:rPr>
        <w:t xml:space="preserve"> </w:t>
      </w:r>
      <w:proofErr w:type="spellStart"/>
      <w:r w:rsidRPr="00F662D9">
        <w:rPr>
          <w:sz w:val="24"/>
          <w:szCs w:val="24"/>
        </w:rPr>
        <w:t>Macedonia</w:t>
      </w:r>
      <w:proofErr w:type="spellEnd"/>
      <w:r w:rsidRPr="00F662D9">
        <w:rPr>
          <w:sz w:val="24"/>
          <w:szCs w:val="24"/>
        </w:rPr>
        <w:t xml:space="preserve">, </w:t>
      </w:r>
      <w:proofErr w:type="spellStart"/>
      <w:r w:rsidRPr="00F662D9">
        <w:rPr>
          <w:sz w:val="24"/>
          <w:szCs w:val="24"/>
        </w:rPr>
        <w:t>now</w:t>
      </w:r>
      <w:proofErr w:type="spellEnd"/>
      <w:r w:rsidRPr="00F662D9">
        <w:rPr>
          <w:sz w:val="24"/>
          <w:szCs w:val="24"/>
        </w:rPr>
        <w:t xml:space="preserve"> </w:t>
      </w:r>
      <w:proofErr w:type="spellStart"/>
      <w:r w:rsidRPr="00F662D9">
        <w:rPr>
          <w:sz w:val="24"/>
          <w:szCs w:val="24"/>
        </w:rPr>
        <w:t>North</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Greece</w:t>
      </w:r>
      <w:proofErr w:type="spellEnd"/>
      <w:r w:rsidRPr="00F662D9">
        <w:rPr>
          <w:sz w:val="24"/>
          <w:szCs w:val="24"/>
        </w:rPr>
        <w:t xml:space="preserve"> (</w:t>
      </w:r>
      <w:proofErr w:type="spellStart"/>
      <w:r w:rsidRPr="00F662D9">
        <w:rPr>
          <w:sz w:val="24"/>
          <w:szCs w:val="24"/>
        </w:rPr>
        <w:t>Thesaloniki</w:t>
      </w:r>
      <w:proofErr w:type="spellEnd"/>
      <w:r w:rsidRPr="00F662D9">
        <w:rPr>
          <w:sz w:val="24"/>
          <w:szCs w:val="24"/>
        </w:rPr>
        <w:t>/</w:t>
      </w:r>
      <w:proofErr w:type="spellStart"/>
      <w:r w:rsidRPr="00F662D9">
        <w:rPr>
          <w:sz w:val="24"/>
          <w:szCs w:val="24"/>
        </w:rPr>
        <w:t>Thessalonika</w:t>
      </w:r>
      <w:proofErr w:type="spellEnd"/>
      <w:r w:rsidRPr="00F662D9">
        <w:rPr>
          <w:sz w:val="24"/>
          <w:szCs w:val="24"/>
        </w:rPr>
        <w:t xml:space="preserve">), but not </w:t>
      </w:r>
      <w:proofErr w:type="spellStart"/>
      <w:r w:rsidRPr="00F662D9">
        <w:rPr>
          <w:sz w:val="24"/>
          <w:szCs w:val="24"/>
        </w:rPr>
        <w:t>only</w:t>
      </w:r>
      <w:proofErr w:type="spellEnd"/>
      <w:r w:rsidRPr="00F662D9">
        <w:rPr>
          <w:sz w:val="24"/>
          <w:szCs w:val="24"/>
        </w:rPr>
        <w:t xml:space="preserve"> </w:t>
      </w:r>
      <w:proofErr w:type="spellStart"/>
      <w:r w:rsidRPr="00F662D9">
        <w:rPr>
          <w:sz w:val="24"/>
          <w:szCs w:val="24"/>
        </w:rPr>
        <w:t>grammar</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borrowed</w:t>
      </w:r>
      <w:proofErr w:type="spellEnd"/>
      <w:r w:rsidRPr="00F662D9">
        <w:rPr>
          <w:sz w:val="24"/>
          <w:szCs w:val="24"/>
        </w:rPr>
        <w:t xml:space="preserve">, but </w:t>
      </w:r>
      <w:proofErr w:type="spellStart"/>
      <w:r w:rsidRPr="00F662D9">
        <w:rPr>
          <w:sz w:val="24"/>
          <w:szCs w:val="24"/>
        </w:rPr>
        <w:t>also</w:t>
      </w:r>
      <w:proofErr w:type="spellEnd"/>
      <w:r w:rsidRPr="00F662D9">
        <w:rPr>
          <w:sz w:val="24"/>
          <w:szCs w:val="24"/>
        </w:rPr>
        <w:t xml:space="preserve"> </w:t>
      </w:r>
      <w:proofErr w:type="spellStart"/>
      <w:r w:rsidRPr="00F662D9">
        <w:rPr>
          <w:sz w:val="24"/>
          <w:szCs w:val="24"/>
        </w:rPr>
        <w:t>almost</w:t>
      </w:r>
      <w:proofErr w:type="spellEnd"/>
      <w:r w:rsidRPr="00F662D9">
        <w:rPr>
          <w:sz w:val="24"/>
          <w:szCs w:val="24"/>
        </w:rPr>
        <w:t xml:space="preserve"> </w:t>
      </w:r>
      <w:proofErr w:type="spellStart"/>
      <w:r w:rsidRPr="00F662D9">
        <w:rPr>
          <w:sz w:val="24"/>
          <w:szCs w:val="24"/>
        </w:rPr>
        <w:t>fifty</w:t>
      </w:r>
      <w:proofErr w:type="spellEnd"/>
      <w:r w:rsidRPr="00F662D9">
        <w:rPr>
          <w:sz w:val="24"/>
          <w:szCs w:val="24"/>
        </w:rPr>
        <w:t xml:space="preserve"> </w:t>
      </w:r>
      <w:proofErr w:type="spellStart"/>
      <w:r w:rsidRPr="00F662D9">
        <w:rPr>
          <w:sz w:val="24"/>
          <w:szCs w:val="24"/>
        </w:rPr>
        <w:t>percent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vocabulary</w:t>
      </w:r>
      <w:proofErr w:type="spellEnd"/>
      <w:r w:rsidRPr="00F662D9">
        <w:rPr>
          <w:sz w:val="24"/>
          <w:szCs w:val="24"/>
        </w:rPr>
        <w:t xml:space="preserve"> </w:t>
      </w:r>
      <w:proofErr w:type="spellStart"/>
      <w:r w:rsidRPr="00F662D9">
        <w:rPr>
          <w:sz w:val="24"/>
          <w:szCs w:val="24"/>
        </w:rPr>
        <w:t>completed</w:t>
      </w:r>
      <w:proofErr w:type="spellEnd"/>
      <w:r w:rsidRPr="00F662D9">
        <w:rPr>
          <w:sz w:val="24"/>
          <w:szCs w:val="24"/>
        </w:rPr>
        <w:t xml:space="preserve"> by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original</w:t>
      </w:r>
      <w:proofErr w:type="spellEnd"/>
      <w:r w:rsidRPr="00F662D9">
        <w:rPr>
          <w:sz w:val="24"/>
          <w:szCs w:val="24"/>
        </w:rPr>
        <w:t xml:space="preserve"> East Slavonic </w:t>
      </w:r>
      <w:proofErr w:type="spellStart"/>
      <w:r w:rsidRPr="00F662D9">
        <w:rPr>
          <w:sz w:val="24"/>
          <w:szCs w:val="24"/>
        </w:rPr>
        <w:t>lexemes</w:t>
      </w:r>
      <w:proofErr w:type="spellEnd"/>
      <w:r w:rsidRPr="00F662D9">
        <w:rPr>
          <w:sz w:val="24"/>
          <w:szCs w:val="24"/>
        </w:rPr>
        <w:t xml:space="preserve">, so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we</w:t>
      </w:r>
      <w:proofErr w:type="spellEnd"/>
      <w:r w:rsidRPr="00F662D9">
        <w:rPr>
          <w:sz w:val="24"/>
          <w:szCs w:val="24"/>
        </w:rPr>
        <w:t xml:space="preserve"> </w:t>
      </w:r>
      <w:proofErr w:type="spellStart"/>
      <w:r w:rsidRPr="00F662D9">
        <w:rPr>
          <w:sz w:val="24"/>
          <w:szCs w:val="24"/>
        </w:rPr>
        <w:t>could</w:t>
      </w:r>
      <w:proofErr w:type="spellEnd"/>
      <w:r w:rsidRPr="00F662D9">
        <w:rPr>
          <w:sz w:val="24"/>
          <w:szCs w:val="24"/>
        </w:rPr>
        <w:t xml:space="preserve"> call </w:t>
      </w:r>
      <w:proofErr w:type="spellStart"/>
      <w:r w:rsidRPr="00F662D9">
        <w:rPr>
          <w:sz w:val="24"/>
          <w:szCs w:val="24"/>
        </w:rPr>
        <w:t>Russian</w:t>
      </w:r>
      <w:proofErr w:type="spellEnd"/>
      <w:r w:rsidRPr="00F662D9">
        <w:rPr>
          <w:sz w:val="24"/>
          <w:szCs w:val="24"/>
        </w:rPr>
        <w:t xml:space="preserve"> </w:t>
      </w:r>
      <w:proofErr w:type="spellStart"/>
      <w:r w:rsidRPr="00F662D9">
        <w:rPr>
          <w:sz w:val="24"/>
          <w:szCs w:val="24"/>
        </w:rPr>
        <w:t>rightly</w:t>
      </w:r>
      <w:proofErr w:type="spellEnd"/>
      <w:r w:rsidRPr="00F662D9">
        <w:rPr>
          <w:sz w:val="24"/>
          <w:szCs w:val="24"/>
        </w:rPr>
        <w:t xml:space="preserve"> and </w:t>
      </w:r>
      <w:proofErr w:type="spellStart"/>
      <w:r w:rsidRPr="00F662D9">
        <w:rPr>
          <w:sz w:val="24"/>
          <w:szCs w:val="24"/>
        </w:rPr>
        <w:t>precisely</w:t>
      </w:r>
      <w:proofErr w:type="spellEnd"/>
      <w:r w:rsidRPr="00F662D9">
        <w:rPr>
          <w:sz w:val="24"/>
          <w:szCs w:val="24"/>
        </w:rPr>
        <w:t xml:space="preserve"> a </w:t>
      </w:r>
      <w:proofErr w:type="spellStart"/>
      <w:r w:rsidRPr="00F662D9">
        <w:rPr>
          <w:sz w:val="24"/>
          <w:szCs w:val="24"/>
        </w:rPr>
        <w:t>South</w:t>
      </w:r>
      <w:proofErr w:type="spellEnd"/>
      <w:r w:rsidRPr="00F662D9">
        <w:rPr>
          <w:sz w:val="24"/>
          <w:szCs w:val="24"/>
        </w:rPr>
        <w:t xml:space="preserve">-Slavonic </w:t>
      </w:r>
      <w:proofErr w:type="spellStart"/>
      <w:r w:rsidRPr="00F662D9">
        <w:rPr>
          <w:sz w:val="24"/>
          <w:szCs w:val="24"/>
        </w:rPr>
        <w:t>language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incorporation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Crown</w:t>
      </w:r>
      <w:proofErr w:type="spellEnd"/>
      <w:r w:rsidRPr="00F662D9">
        <w:rPr>
          <w:sz w:val="24"/>
          <w:szCs w:val="24"/>
        </w:rPr>
        <w:t xml:space="preserve"> </w:t>
      </w:r>
      <w:proofErr w:type="spellStart"/>
      <w:r w:rsidRPr="00F662D9">
        <w:rPr>
          <w:sz w:val="24"/>
          <w:szCs w:val="24"/>
        </w:rPr>
        <w:t>Lands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Bohemia, Moravia and </w:t>
      </w:r>
      <w:proofErr w:type="spellStart"/>
      <w:r w:rsidRPr="00F662D9">
        <w:rPr>
          <w:sz w:val="24"/>
          <w:szCs w:val="24"/>
        </w:rPr>
        <w:t>Silesia</w:t>
      </w:r>
      <w:proofErr w:type="spellEnd"/>
      <w:r w:rsidRPr="00F662D9">
        <w:rPr>
          <w:sz w:val="24"/>
          <w:szCs w:val="24"/>
        </w:rPr>
        <w:t xml:space="preserve"> </w:t>
      </w:r>
      <w:proofErr w:type="spellStart"/>
      <w:r w:rsidRPr="00F662D9">
        <w:rPr>
          <w:sz w:val="24"/>
          <w:szCs w:val="24"/>
        </w:rPr>
        <w:t>into</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Holy</w:t>
      </w:r>
      <w:proofErr w:type="spellEnd"/>
      <w:r w:rsidRPr="00F662D9">
        <w:rPr>
          <w:sz w:val="24"/>
          <w:szCs w:val="24"/>
        </w:rPr>
        <w:t xml:space="preserve"> Roman Empire, </w:t>
      </w:r>
      <w:proofErr w:type="spellStart"/>
      <w:r w:rsidRPr="00F662D9">
        <w:rPr>
          <w:sz w:val="24"/>
          <w:szCs w:val="24"/>
        </w:rPr>
        <w:t>its</w:t>
      </w:r>
      <w:proofErr w:type="spellEnd"/>
      <w:r w:rsidRPr="00F662D9">
        <w:rPr>
          <w:sz w:val="24"/>
          <w:szCs w:val="24"/>
        </w:rPr>
        <w:t xml:space="preserve"> influence </w:t>
      </w:r>
      <w:proofErr w:type="spellStart"/>
      <w:r w:rsidRPr="00F662D9">
        <w:rPr>
          <w:sz w:val="24"/>
          <w:szCs w:val="24"/>
        </w:rPr>
        <w:t>upon</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Kingdom</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Poland</w:t>
      </w:r>
      <w:proofErr w:type="spellEnd"/>
      <w:r w:rsidRPr="00F662D9">
        <w:rPr>
          <w:sz w:val="24"/>
          <w:szCs w:val="24"/>
        </w:rPr>
        <w:t xml:space="preserve"> and </w:t>
      </w:r>
      <w:proofErr w:type="spellStart"/>
      <w:r w:rsidRPr="00F662D9">
        <w:rPr>
          <w:sz w:val="24"/>
          <w:szCs w:val="24"/>
        </w:rPr>
        <w:t>Hungary</w:t>
      </w:r>
      <w:proofErr w:type="spellEnd"/>
      <w:r w:rsidRPr="00F662D9">
        <w:rPr>
          <w:sz w:val="24"/>
          <w:szCs w:val="24"/>
        </w:rPr>
        <w:t xml:space="preserve"> and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separate</w:t>
      </w:r>
      <w:proofErr w:type="spellEnd"/>
      <w:r w:rsidRPr="00F662D9">
        <w:rPr>
          <w:sz w:val="24"/>
          <w:szCs w:val="24"/>
        </w:rPr>
        <w:t xml:space="preserve"> development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Southern</w:t>
      </w:r>
      <w:proofErr w:type="spellEnd"/>
      <w:r w:rsidRPr="00F662D9">
        <w:rPr>
          <w:sz w:val="24"/>
          <w:szCs w:val="24"/>
        </w:rPr>
        <w:t xml:space="preserve"> and </w:t>
      </w:r>
      <w:proofErr w:type="spellStart"/>
      <w:r w:rsidRPr="00F662D9">
        <w:rPr>
          <w:sz w:val="24"/>
          <w:szCs w:val="24"/>
        </w:rPr>
        <w:t>Eastern</w:t>
      </w:r>
      <w:proofErr w:type="spellEnd"/>
      <w:r w:rsidRPr="00F662D9">
        <w:rPr>
          <w:sz w:val="24"/>
          <w:szCs w:val="24"/>
        </w:rPr>
        <w:t xml:space="preserve"> </w:t>
      </w:r>
      <w:proofErr w:type="spellStart"/>
      <w:r w:rsidRPr="00F662D9">
        <w:rPr>
          <w:sz w:val="24"/>
          <w:szCs w:val="24"/>
        </w:rPr>
        <w:t>Slavs</w:t>
      </w:r>
      <w:proofErr w:type="spellEnd"/>
      <w:r w:rsidRPr="00F662D9">
        <w:rPr>
          <w:sz w:val="24"/>
          <w:szCs w:val="24"/>
        </w:rPr>
        <w:t xml:space="preserve"> </w:t>
      </w:r>
      <w:proofErr w:type="spellStart"/>
      <w:r w:rsidRPr="00F662D9">
        <w:rPr>
          <w:sz w:val="24"/>
          <w:szCs w:val="24"/>
        </w:rPr>
        <w:t>created</w:t>
      </w:r>
      <w:proofErr w:type="spellEnd"/>
      <w:r w:rsidRPr="00F662D9">
        <w:rPr>
          <w:sz w:val="24"/>
          <w:szCs w:val="24"/>
        </w:rPr>
        <w:t xml:space="preserve"> a big gap in </w:t>
      </w:r>
      <w:proofErr w:type="spellStart"/>
      <w:r w:rsidRPr="00F662D9">
        <w:rPr>
          <w:sz w:val="24"/>
          <w:szCs w:val="24"/>
        </w:rPr>
        <w:t>the</w:t>
      </w:r>
      <w:proofErr w:type="spellEnd"/>
      <w:r w:rsidRPr="00F662D9">
        <w:rPr>
          <w:sz w:val="24"/>
          <w:szCs w:val="24"/>
        </w:rPr>
        <w:t xml:space="preserve"> Slavonic </w:t>
      </w:r>
      <w:proofErr w:type="spellStart"/>
      <w:r w:rsidRPr="00F662D9">
        <w:rPr>
          <w:sz w:val="24"/>
          <w:szCs w:val="24"/>
        </w:rPr>
        <w:t>ethnic</w:t>
      </w:r>
      <w:proofErr w:type="spellEnd"/>
      <w:r w:rsidRPr="00F662D9">
        <w:rPr>
          <w:sz w:val="24"/>
          <w:szCs w:val="24"/>
        </w:rPr>
        <w:t xml:space="preserve"> and </w:t>
      </w:r>
      <w:proofErr w:type="spellStart"/>
      <w:r w:rsidRPr="00F662D9">
        <w:rPr>
          <w:sz w:val="24"/>
          <w:szCs w:val="24"/>
        </w:rPr>
        <w:t>language</w:t>
      </w:r>
      <w:proofErr w:type="spellEnd"/>
      <w:r w:rsidRPr="00F662D9">
        <w:rPr>
          <w:sz w:val="24"/>
          <w:szCs w:val="24"/>
        </w:rPr>
        <w:t xml:space="preserve"> </w:t>
      </w:r>
      <w:proofErr w:type="spellStart"/>
      <w:r w:rsidRPr="00F662D9">
        <w:rPr>
          <w:sz w:val="24"/>
          <w:szCs w:val="24"/>
        </w:rPr>
        <w:t>community</w:t>
      </w:r>
      <w:proofErr w:type="spellEnd"/>
      <w:r w:rsidRPr="00F662D9">
        <w:rPr>
          <w:sz w:val="24"/>
          <w:szCs w:val="24"/>
        </w:rPr>
        <w:t xml:space="preserve"> and led to a much </w:t>
      </w:r>
      <w:proofErr w:type="spellStart"/>
      <w:r w:rsidRPr="00F662D9">
        <w:rPr>
          <w:sz w:val="24"/>
          <w:szCs w:val="24"/>
        </w:rPr>
        <w:t>bigger</w:t>
      </w:r>
      <w:proofErr w:type="spellEnd"/>
      <w:r w:rsidRPr="00F662D9">
        <w:rPr>
          <w:sz w:val="24"/>
          <w:szCs w:val="24"/>
        </w:rPr>
        <w:t xml:space="preserve"> </w:t>
      </w:r>
      <w:proofErr w:type="spellStart"/>
      <w:r w:rsidRPr="00F662D9">
        <w:rPr>
          <w:sz w:val="24"/>
          <w:szCs w:val="24"/>
        </w:rPr>
        <w:t>differentiation</w:t>
      </w:r>
      <w:proofErr w:type="spellEnd"/>
      <w:r w:rsidRPr="00F662D9">
        <w:rPr>
          <w:sz w:val="24"/>
          <w:szCs w:val="24"/>
        </w:rPr>
        <w:t xml:space="preserve"> </w:t>
      </w:r>
      <w:proofErr w:type="spellStart"/>
      <w:r w:rsidRPr="00F662D9">
        <w:rPr>
          <w:sz w:val="24"/>
          <w:szCs w:val="24"/>
        </w:rPr>
        <w:t>demonstrated</w:t>
      </w:r>
      <w:proofErr w:type="spellEnd"/>
      <w:r w:rsidRPr="00F662D9">
        <w:rPr>
          <w:sz w:val="24"/>
          <w:szCs w:val="24"/>
        </w:rPr>
        <w:t xml:space="preserve"> by </w:t>
      </w:r>
      <w:proofErr w:type="spellStart"/>
      <w:r w:rsidRPr="00F662D9">
        <w:rPr>
          <w:sz w:val="24"/>
          <w:szCs w:val="24"/>
        </w:rPr>
        <w:t>the</w:t>
      </w:r>
      <w:proofErr w:type="spellEnd"/>
      <w:r w:rsidRPr="00F662D9">
        <w:rPr>
          <w:sz w:val="24"/>
          <w:szCs w:val="24"/>
        </w:rPr>
        <w:t xml:space="preserve"> absence </w:t>
      </w:r>
      <w:proofErr w:type="spellStart"/>
      <w:r w:rsidRPr="00F662D9">
        <w:rPr>
          <w:sz w:val="24"/>
          <w:szCs w:val="24"/>
        </w:rPr>
        <w:t>or</w:t>
      </w:r>
      <w:proofErr w:type="spellEnd"/>
      <w:r w:rsidRPr="00F662D9">
        <w:rPr>
          <w:sz w:val="24"/>
          <w:szCs w:val="24"/>
        </w:rPr>
        <w:t xml:space="preserve"> presence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some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common</w:t>
      </w:r>
      <w:proofErr w:type="spellEnd"/>
      <w:r w:rsidRPr="00F662D9">
        <w:rPr>
          <w:sz w:val="24"/>
          <w:szCs w:val="24"/>
        </w:rPr>
        <w:t xml:space="preserve"> </w:t>
      </w:r>
      <w:proofErr w:type="spellStart"/>
      <w:r w:rsidRPr="00F662D9">
        <w:rPr>
          <w:sz w:val="24"/>
          <w:szCs w:val="24"/>
        </w:rPr>
        <w:t>epochs</w:t>
      </w:r>
      <w:proofErr w:type="spellEnd"/>
      <w:r w:rsidRPr="00F662D9">
        <w:rPr>
          <w:sz w:val="24"/>
          <w:szCs w:val="24"/>
        </w:rPr>
        <w:t xml:space="preserve"> </w:t>
      </w:r>
      <w:proofErr w:type="spellStart"/>
      <w:r w:rsidRPr="00F662D9">
        <w:rPr>
          <w:sz w:val="24"/>
          <w:szCs w:val="24"/>
        </w:rPr>
        <w:t>we</w:t>
      </w:r>
      <w:proofErr w:type="spellEnd"/>
      <w:r w:rsidRPr="00F662D9">
        <w:rPr>
          <w:sz w:val="24"/>
          <w:szCs w:val="24"/>
        </w:rPr>
        <w:t xml:space="preserve"> are </w:t>
      </w:r>
      <w:proofErr w:type="spellStart"/>
      <w:r w:rsidRPr="00F662D9">
        <w:rPr>
          <w:sz w:val="24"/>
          <w:szCs w:val="24"/>
        </w:rPr>
        <w:t>speaking</w:t>
      </w:r>
      <w:proofErr w:type="spellEnd"/>
      <w:r w:rsidRPr="00F662D9">
        <w:rPr>
          <w:sz w:val="24"/>
          <w:szCs w:val="24"/>
        </w:rPr>
        <w:t xml:space="preserve"> </w:t>
      </w:r>
      <w:proofErr w:type="spellStart"/>
      <w:r w:rsidRPr="00F662D9">
        <w:rPr>
          <w:sz w:val="24"/>
          <w:szCs w:val="24"/>
        </w:rPr>
        <w:t>about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absence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Romanesque</w:t>
      </w:r>
      <w:proofErr w:type="spellEnd"/>
      <w:r w:rsidRPr="00F662D9">
        <w:rPr>
          <w:sz w:val="24"/>
          <w:szCs w:val="24"/>
        </w:rPr>
        <w:t xml:space="preserve"> and </w:t>
      </w:r>
      <w:proofErr w:type="spellStart"/>
      <w:r w:rsidRPr="00F662D9">
        <w:rPr>
          <w:sz w:val="24"/>
          <w:szCs w:val="24"/>
        </w:rPr>
        <w:t>Gothic</w:t>
      </w:r>
      <w:proofErr w:type="spellEnd"/>
      <w:r w:rsidRPr="00F662D9">
        <w:rPr>
          <w:sz w:val="24"/>
          <w:szCs w:val="24"/>
        </w:rPr>
        <w:t xml:space="preserve"> </w:t>
      </w:r>
      <w:proofErr w:type="spellStart"/>
      <w:r w:rsidRPr="00F662D9">
        <w:rPr>
          <w:sz w:val="24"/>
          <w:szCs w:val="24"/>
        </w:rPr>
        <w:t>styles</w:t>
      </w:r>
      <w:proofErr w:type="spellEnd"/>
      <w:r w:rsidRPr="00F662D9">
        <w:rPr>
          <w:sz w:val="24"/>
          <w:szCs w:val="24"/>
        </w:rPr>
        <w:t xml:space="preserve"> –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exception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some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their</w:t>
      </w:r>
      <w:proofErr w:type="spellEnd"/>
      <w:r w:rsidRPr="00F662D9">
        <w:rPr>
          <w:sz w:val="24"/>
          <w:szCs w:val="24"/>
        </w:rPr>
        <w:t xml:space="preserve"> </w:t>
      </w:r>
      <w:proofErr w:type="spellStart"/>
      <w:r w:rsidRPr="00F662D9">
        <w:rPr>
          <w:sz w:val="24"/>
          <w:szCs w:val="24"/>
        </w:rPr>
        <w:t>traces</w:t>
      </w:r>
      <w:proofErr w:type="spellEnd"/>
      <w:r w:rsidRPr="00F662D9">
        <w:rPr>
          <w:sz w:val="24"/>
          <w:szCs w:val="24"/>
        </w:rPr>
        <w:t xml:space="preserve"> –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territory</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Eastern</w:t>
      </w:r>
      <w:proofErr w:type="spellEnd"/>
      <w:r w:rsidRPr="00F662D9">
        <w:rPr>
          <w:sz w:val="24"/>
          <w:szCs w:val="24"/>
        </w:rPr>
        <w:t xml:space="preserve"> </w:t>
      </w:r>
      <w:proofErr w:type="spellStart"/>
      <w:r w:rsidRPr="00F662D9">
        <w:rPr>
          <w:sz w:val="24"/>
          <w:szCs w:val="24"/>
        </w:rPr>
        <w:t>Slavs</w:t>
      </w:r>
      <w:proofErr w:type="spellEnd"/>
      <w:r w:rsidRPr="00F662D9">
        <w:rPr>
          <w:sz w:val="24"/>
          <w:szCs w:val="24"/>
        </w:rPr>
        <w:t xml:space="preserve"> and </w:t>
      </w:r>
      <w:proofErr w:type="spellStart"/>
      <w:r w:rsidRPr="00F662D9">
        <w:rPr>
          <w:sz w:val="24"/>
          <w:szCs w:val="24"/>
        </w:rPr>
        <w:t>substantial</w:t>
      </w:r>
      <w:proofErr w:type="spellEnd"/>
      <w:r w:rsidRPr="00F662D9">
        <w:rPr>
          <w:sz w:val="24"/>
          <w:szCs w:val="24"/>
        </w:rPr>
        <w:t xml:space="preserve"> part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Southern</w:t>
      </w:r>
      <w:proofErr w:type="spellEnd"/>
      <w:r w:rsidRPr="00F662D9">
        <w:rPr>
          <w:sz w:val="24"/>
          <w:szCs w:val="24"/>
        </w:rPr>
        <w:t xml:space="preserve"> </w:t>
      </w:r>
      <w:proofErr w:type="spellStart"/>
      <w:r w:rsidRPr="00F662D9">
        <w:rPr>
          <w:sz w:val="24"/>
          <w:szCs w:val="24"/>
        </w:rPr>
        <w:t>Slavs</w:t>
      </w:r>
      <w:proofErr w:type="spellEnd"/>
      <w:r w:rsidRPr="00F662D9">
        <w:rPr>
          <w:sz w:val="24"/>
          <w:szCs w:val="24"/>
        </w:rPr>
        <w:t xml:space="preserve"> – </w:t>
      </w:r>
      <w:proofErr w:type="spellStart"/>
      <w:r w:rsidRPr="00F662D9">
        <w:rPr>
          <w:sz w:val="24"/>
          <w:szCs w:val="24"/>
        </w:rPr>
        <w:t>separated</w:t>
      </w:r>
      <w:proofErr w:type="spellEnd"/>
      <w:r w:rsidRPr="00F662D9">
        <w:rPr>
          <w:sz w:val="24"/>
          <w:szCs w:val="24"/>
        </w:rPr>
        <w:t xml:space="preserve"> </w:t>
      </w:r>
      <w:proofErr w:type="spellStart"/>
      <w:r w:rsidRPr="00F662D9">
        <w:rPr>
          <w:sz w:val="24"/>
          <w:szCs w:val="24"/>
        </w:rPr>
        <w:t>them</w:t>
      </w:r>
      <w:proofErr w:type="spellEnd"/>
      <w:r w:rsidRPr="00F662D9">
        <w:rPr>
          <w:sz w:val="24"/>
          <w:szCs w:val="24"/>
        </w:rPr>
        <w:t xml:space="preserve"> </w:t>
      </w:r>
      <w:proofErr w:type="spellStart"/>
      <w:r w:rsidRPr="00F662D9">
        <w:rPr>
          <w:sz w:val="24"/>
          <w:szCs w:val="24"/>
        </w:rPr>
        <w:t>from</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West</w:t>
      </w:r>
      <w:proofErr w:type="spellEnd"/>
      <w:r w:rsidRPr="00F662D9">
        <w:rPr>
          <w:sz w:val="24"/>
          <w:szCs w:val="24"/>
        </w:rPr>
        <w:t xml:space="preserve"> Slavonic </w:t>
      </w:r>
      <w:proofErr w:type="spellStart"/>
      <w:r w:rsidRPr="00F662D9">
        <w:rPr>
          <w:sz w:val="24"/>
          <w:szCs w:val="24"/>
        </w:rPr>
        <w:t>cultural</w:t>
      </w:r>
      <w:proofErr w:type="spellEnd"/>
      <w:r w:rsidRPr="00F662D9">
        <w:rPr>
          <w:sz w:val="24"/>
          <w:szCs w:val="24"/>
        </w:rPr>
        <w:t xml:space="preserve"> model </w:t>
      </w:r>
      <w:proofErr w:type="spellStart"/>
      <w:r w:rsidRPr="00F662D9">
        <w:rPr>
          <w:sz w:val="24"/>
          <w:szCs w:val="24"/>
        </w:rPr>
        <w:t>connected</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Western </w:t>
      </w:r>
      <w:proofErr w:type="spellStart"/>
      <w:r w:rsidRPr="00F662D9">
        <w:rPr>
          <w:sz w:val="24"/>
          <w:szCs w:val="24"/>
        </w:rPr>
        <w:t>traditions</w:t>
      </w:r>
      <w:proofErr w:type="spellEnd"/>
      <w:r w:rsidRPr="00F662D9">
        <w:rPr>
          <w:sz w:val="24"/>
          <w:szCs w:val="24"/>
        </w:rPr>
        <w:t xml:space="preserve">. </w:t>
      </w:r>
      <w:proofErr w:type="spellStart"/>
      <w:r w:rsidRPr="00F662D9">
        <w:rPr>
          <w:sz w:val="24"/>
          <w:szCs w:val="24"/>
        </w:rPr>
        <w:t>For</w:t>
      </w:r>
      <w:proofErr w:type="spellEnd"/>
      <w:r w:rsidRPr="00F662D9">
        <w:rPr>
          <w:sz w:val="24"/>
          <w:szCs w:val="24"/>
        </w:rPr>
        <w:t xml:space="preserve"> </w:t>
      </w:r>
      <w:proofErr w:type="spellStart"/>
      <w:r w:rsidRPr="00F662D9">
        <w:rPr>
          <w:sz w:val="24"/>
          <w:szCs w:val="24"/>
        </w:rPr>
        <w:t>example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incredibly</w:t>
      </w:r>
      <w:proofErr w:type="spellEnd"/>
      <w:r w:rsidRPr="00F662D9">
        <w:rPr>
          <w:sz w:val="24"/>
          <w:szCs w:val="24"/>
        </w:rPr>
        <w:t xml:space="preserve"> rapid </w:t>
      </w:r>
      <w:proofErr w:type="spellStart"/>
      <w:r w:rsidRPr="00F662D9">
        <w:rPr>
          <w:sz w:val="24"/>
          <w:szCs w:val="24"/>
        </w:rPr>
        <w:t>expansion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Gothic</w:t>
      </w:r>
      <w:proofErr w:type="spellEnd"/>
      <w:r w:rsidRPr="00F662D9">
        <w:rPr>
          <w:sz w:val="24"/>
          <w:szCs w:val="24"/>
        </w:rPr>
        <w:t xml:space="preserve"> style in </w:t>
      </w:r>
      <w:proofErr w:type="spellStart"/>
      <w:r w:rsidRPr="00F662D9">
        <w:rPr>
          <w:sz w:val="24"/>
          <w:szCs w:val="24"/>
        </w:rPr>
        <w:t>Central</w:t>
      </w:r>
      <w:proofErr w:type="spellEnd"/>
      <w:r w:rsidRPr="00F662D9">
        <w:rPr>
          <w:sz w:val="24"/>
          <w:szCs w:val="24"/>
        </w:rPr>
        <w:t xml:space="preserve"> </w:t>
      </w:r>
      <w:proofErr w:type="spellStart"/>
      <w:r w:rsidRPr="00F662D9">
        <w:rPr>
          <w:sz w:val="24"/>
          <w:szCs w:val="24"/>
        </w:rPr>
        <w:t>Europe</w:t>
      </w:r>
      <w:proofErr w:type="spellEnd"/>
      <w:r w:rsidRPr="00F662D9">
        <w:rPr>
          <w:sz w:val="24"/>
          <w:szCs w:val="24"/>
        </w:rPr>
        <w:t xml:space="preserve"> </w:t>
      </w:r>
      <w:proofErr w:type="spellStart"/>
      <w:r w:rsidRPr="00F662D9">
        <w:rPr>
          <w:sz w:val="24"/>
          <w:szCs w:val="24"/>
        </w:rPr>
        <w:t>could</w:t>
      </w:r>
      <w:proofErr w:type="spellEnd"/>
      <w:r w:rsidRPr="00F662D9">
        <w:rPr>
          <w:sz w:val="24"/>
          <w:szCs w:val="24"/>
        </w:rPr>
        <w:t xml:space="preserve"> </w:t>
      </w:r>
      <w:proofErr w:type="spellStart"/>
      <w:r w:rsidRPr="00F662D9">
        <w:rPr>
          <w:sz w:val="24"/>
          <w:szCs w:val="24"/>
        </w:rPr>
        <w:t>be</w:t>
      </w:r>
      <w:proofErr w:type="spellEnd"/>
      <w:r w:rsidRPr="00F662D9">
        <w:rPr>
          <w:sz w:val="24"/>
          <w:szCs w:val="24"/>
        </w:rPr>
        <w:t xml:space="preserve"> </w:t>
      </w:r>
      <w:proofErr w:type="spellStart"/>
      <w:r w:rsidRPr="00F662D9">
        <w:rPr>
          <w:sz w:val="24"/>
          <w:szCs w:val="24"/>
        </w:rPr>
        <w:t>demonstrated</w:t>
      </w:r>
      <w:proofErr w:type="spellEnd"/>
      <w:r w:rsidRPr="00F662D9">
        <w:rPr>
          <w:sz w:val="24"/>
          <w:szCs w:val="24"/>
        </w:rPr>
        <w:t xml:space="preserve"> </w:t>
      </w:r>
      <w:proofErr w:type="spellStart"/>
      <w:r w:rsidRPr="00F662D9">
        <w:rPr>
          <w:sz w:val="24"/>
          <w:szCs w:val="24"/>
        </w:rPr>
        <w:t>at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basilica</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West</w:t>
      </w:r>
      <w:proofErr w:type="spellEnd"/>
      <w:r w:rsidRPr="00F662D9">
        <w:rPr>
          <w:sz w:val="24"/>
          <w:szCs w:val="24"/>
        </w:rPr>
        <w:t xml:space="preserve"> </w:t>
      </w:r>
      <w:proofErr w:type="spellStart"/>
      <w:r w:rsidRPr="00F662D9">
        <w:rPr>
          <w:sz w:val="24"/>
          <w:szCs w:val="24"/>
        </w:rPr>
        <w:t>Moravian</w:t>
      </w:r>
      <w:proofErr w:type="spellEnd"/>
      <w:r w:rsidRPr="00F662D9">
        <w:rPr>
          <w:sz w:val="24"/>
          <w:szCs w:val="24"/>
        </w:rPr>
        <w:t xml:space="preserve"> </w:t>
      </w:r>
      <w:proofErr w:type="spellStart"/>
      <w:r w:rsidRPr="00F662D9">
        <w:rPr>
          <w:sz w:val="24"/>
          <w:szCs w:val="24"/>
        </w:rPr>
        <w:t>town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Třebíč: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same</w:t>
      </w:r>
      <w:proofErr w:type="spellEnd"/>
      <w:r w:rsidRPr="00F662D9">
        <w:rPr>
          <w:sz w:val="24"/>
          <w:szCs w:val="24"/>
        </w:rPr>
        <w:t xml:space="preserve"> </w:t>
      </w:r>
      <w:proofErr w:type="spellStart"/>
      <w:r w:rsidRPr="00F662D9">
        <w:rPr>
          <w:sz w:val="24"/>
          <w:szCs w:val="24"/>
        </w:rPr>
        <w:t>builders</w:t>
      </w:r>
      <w:proofErr w:type="spellEnd"/>
      <w:r w:rsidRPr="00F662D9">
        <w:rPr>
          <w:sz w:val="24"/>
          <w:szCs w:val="24"/>
        </w:rPr>
        <w:t xml:space="preserve"> </w:t>
      </w:r>
      <w:proofErr w:type="spellStart"/>
      <w:r w:rsidRPr="00F662D9">
        <w:rPr>
          <w:sz w:val="24"/>
          <w:szCs w:val="24"/>
        </w:rPr>
        <w:t>having</w:t>
      </w:r>
      <w:proofErr w:type="spellEnd"/>
      <w:r w:rsidRPr="00F662D9">
        <w:rPr>
          <w:sz w:val="24"/>
          <w:szCs w:val="24"/>
        </w:rPr>
        <w:t xml:space="preserve"> </w:t>
      </w:r>
      <w:proofErr w:type="spellStart"/>
      <w:r w:rsidRPr="00F662D9">
        <w:rPr>
          <w:sz w:val="24"/>
          <w:szCs w:val="24"/>
        </w:rPr>
        <w:t>come</w:t>
      </w:r>
      <w:proofErr w:type="spellEnd"/>
      <w:r w:rsidRPr="00F662D9">
        <w:rPr>
          <w:sz w:val="24"/>
          <w:szCs w:val="24"/>
        </w:rPr>
        <w:t xml:space="preserve"> </w:t>
      </w:r>
      <w:proofErr w:type="spellStart"/>
      <w:r w:rsidRPr="00F662D9">
        <w:rPr>
          <w:sz w:val="24"/>
          <w:szCs w:val="24"/>
        </w:rPr>
        <w:t>from</w:t>
      </w:r>
      <w:proofErr w:type="spellEnd"/>
      <w:r w:rsidRPr="00F662D9">
        <w:rPr>
          <w:sz w:val="24"/>
          <w:szCs w:val="24"/>
        </w:rPr>
        <w:t xml:space="preserve"> France </w:t>
      </w:r>
      <w:proofErr w:type="spellStart"/>
      <w:r w:rsidRPr="00F662D9">
        <w:rPr>
          <w:sz w:val="24"/>
          <w:szCs w:val="24"/>
        </w:rPr>
        <w:t>through</w:t>
      </w:r>
      <w:proofErr w:type="spellEnd"/>
      <w:r w:rsidRPr="00F662D9">
        <w:rPr>
          <w:sz w:val="24"/>
          <w:szCs w:val="24"/>
        </w:rPr>
        <w:t xml:space="preserve"> Germany </w:t>
      </w:r>
      <w:proofErr w:type="spellStart"/>
      <w:r w:rsidRPr="00F662D9">
        <w:rPr>
          <w:sz w:val="24"/>
          <w:szCs w:val="24"/>
        </w:rPr>
        <w:t>began</w:t>
      </w:r>
      <w:proofErr w:type="spellEnd"/>
      <w:r w:rsidRPr="00F662D9">
        <w:rPr>
          <w:sz w:val="24"/>
          <w:szCs w:val="24"/>
        </w:rPr>
        <w:t xml:space="preserve"> to build </w:t>
      </w:r>
      <w:proofErr w:type="spellStart"/>
      <w:r w:rsidRPr="00F662D9">
        <w:rPr>
          <w:sz w:val="24"/>
          <w:szCs w:val="24"/>
        </w:rPr>
        <w:t>here</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Romanesque</w:t>
      </w:r>
      <w:proofErr w:type="spellEnd"/>
      <w:r w:rsidRPr="00F662D9">
        <w:rPr>
          <w:sz w:val="24"/>
          <w:szCs w:val="24"/>
        </w:rPr>
        <w:t xml:space="preserve"> style and </w:t>
      </w:r>
      <w:proofErr w:type="spellStart"/>
      <w:r w:rsidRPr="00F662D9">
        <w:rPr>
          <w:sz w:val="24"/>
          <w:szCs w:val="24"/>
        </w:rPr>
        <w:t>finished</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Gothic</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course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20 </w:t>
      </w:r>
      <w:proofErr w:type="spellStart"/>
      <w:r w:rsidRPr="00F662D9">
        <w:rPr>
          <w:sz w:val="24"/>
          <w:szCs w:val="24"/>
        </w:rPr>
        <w:t>years</w:t>
      </w:r>
      <w:proofErr w:type="spellEnd"/>
      <w:r w:rsidRPr="00F662D9">
        <w:rPr>
          <w:sz w:val="24"/>
          <w:szCs w:val="24"/>
        </w:rPr>
        <w:t xml:space="preserve"> (1240-1260).</w:t>
      </w:r>
    </w:p>
    <w:p w14:paraId="37F13F67" w14:textId="77777777" w:rsidR="00CB262A" w:rsidRPr="00F662D9" w:rsidRDefault="00CB262A" w:rsidP="00CB262A">
      <w:pPr>
        <w:spacing w:line="360" w:lineRule="auto"/>
        <w:jc w:val="both"/>
        <w:rPr>
          <w:sz w:val="24"/>
          <w:szCs w:val="24"/>
          <w:lang w:val="en-US"/>
        </w:rPr>
      </w:pPr>
      <w:r w:rsidRPr="00F662D9">
        <w:rPr>
          <w:sz w:val="24"/>
          <w:szCs w:val="24"/>
        </w:rPr>
        <w:lastRenderedPageBreak/>
        <w:tab/>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specific</w:t>
      </w:r>
      <w:proofErr w:type="spellEnd"/>
      <w:r w:rsidRPr="00F662D9">
        <w:rPr>
          <w:sz w:val="24"/>
          <w:szCs w:val="24"/>
        </w:rPr>
        <w:t xml:space="preserve"> development </w:t>
      </w:r>
      <w:proofErr w:type="spellStart"/>
      <w:r w:rsidRPr="00F662D9">
        <w:rPr>
          <w:sz w:val="24"/>
          <w:szCs w:val="24"/>
        </w:rPr>
        <w:t>of</w:t>
      </w:r>
      <w:proofErr w:type="spellEnd"/>
      <w:r w:rsidRPr="00F662D9">
        <w:rPr>
          <w:sz w:val="24"/>
          <w:szCs w:val="24"/>
        </w:rPr>
        <w:t xml:space="preserve"> Slavonic </w:t>
      </w:r>
      <w:proofErr w:type="spellStart"/>
      <w:r w:rsidRPr="00F662D9">
        <w:rPr>
          <w:sz w:val="24"/>
          <w:szCs w:val="24"/>
        </w:rPr>
        <w:t>literatures</w:t>
      </w:r>
      <w:proofErr w:type="spellEnd"/>
      <w:r w:rsidRPr="00F662D9">
        <w:rPr>
          <w:sz w:val="24"/>
          <w:szCs w:val="24"/>
        </w:rPr>
        <w:t xml:space="preserve"> led </w:t>
      </w:r>
      <w:proofErr w:type="spellStart"/>
      <w:r w:rsidRPr="00F662D9">
        <w:rPr>
          <w:sz w:val="24"/>
          <w:szCs w:val="24"/>
        </w:rPr>
        <w:t>me</w:t>
      </w:r>
      <w:proofErr w:type="spellEnd"/>
      <w:r w:rsidRPr="00F662D9">
        <w:rPr>
          <w:sz w:val="24"/>
          <w:szCs w:val="24"/>
        </w:rPr>
        <w:t xml:space="preserve"> to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conception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so-</w:t>
      </w:r>
      <w:proofErr w:type="spellStart"/>
      <w:r w:rsidRPr="00F662D9">
        <w:rPr>
          <w:sz w:val="24"/>
          <w:szCs w:val="24"/>
        </w:rPr>
        <w:t>called</w:t>
      </w:r>
      <w:proofErr w:type="spellEnd"/>
      <w:r w:rsidRPr="00F662D9">
        <w:rPr>
          <w:sz w:val="24"/>
          <w:szCs w:val="24"/>
        </w:rPr>
        <w:t xml:space="preserve"> </w:t>
      </w:r>
      <w:proofErr w:type="spellStart"/>
      <w:r w:rsidRPr="00F662D9">
        <w:rPr>
          <w:sz w:val="24"/>
          <w:szCs w:val="24"/>
        </w:rPr>
        <w:t>pre</w:t>
      </w:r>
      <w:proofErr w:type="spellEnd"/>
      <w:r w:rsidRPr="00F662D9">
        <w:rPr>
          <w:sz w:val="24"/>
          <w:szCs w:val="24"/>
        </w:rPr>
        <w:t xml:space="preserve">-post </w:t>
      </w:r>
      <w:proofErr w:type="spellStart"/>
      <w:r w:rsidRPr="00F662D9">
        <w:rPr>
          <w:sz w:val="24"/>
          <w:szCs w:val="24"/>
        </w:rPr>
        <w:t>effect</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paradox. It </w:t>
      </w:r>
      <w:proofErr w:type="spellStart"/>
      <w:r w:rsidRPr="00F662D9">
        <w:rPr>
          <w:sz w:val="24"/>
          <w:szCs w:val="24"/>
        </w:rPr>
        <w:t>concerns</w:t>
      </w:r>
      <w:proofErr w:type="spellEnd"/>
      <w:r w:rsidRPr="00F662D9">
        <w:rPr>
          <w:sz w:val="24"/>
          <w:szCs w:val="24"/>
        </w:rPr>
        <w:t xml:space="preserve"> more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Eastern</w:t>
      </w:r>
      <w:proofErr w:type="spellEnd"/>
      <w:r w:rsidRPr="00F662D9">
        <w:rPr>
          <w:sz w:val="24"/>
          <w:szCs w:val="24"/>
        </w:rPr>
        <w:t xml:space="preserve"> </w:t>
      </w:r>
      <w:proofErr w:type="spellStart"/>
      <w:r w:rsidRPr="00F662D9">
        <w:rPr>
          <w:sz w:val="24"/>
          <w:szCs w:val="24"/>
        </w:rPr>
        <w:t>Slavs</w:t>
      </w:r>
      <w:proofErr w:type="spellEnd"/>
      <w:r w:rsidRPr="00F662D9">
        <w:rPr>
          <w:sz w:val="24"/>
          <w:szCs w:val="24"/>
        </w:rPr>
        <w:t xml:space="preserve">, </w:t>
      </w:r>
      <w:proofErr w:type="spellStart"/>
      <w:r w:rsidRPr="00F662D9">
        <w:rPr>
          <w:sz w:val="24"/>
          <w:szCs w:val="24"/>
        </w:rPr>
        <w:t>among</w:t>
      </w:r>
      <w:proofErr w:type="spellEnd"/>
      <w:r w:rsidRPr="00F662D9">
        <w:rPr>
          <w:sz w:val="24"/>
          <w:szCs w:val="24"/>
        </w:rPr>
        <w:t xml:space="preserve"> </w:t>
      </w:r>
      <w:proofErr w:type="spellStart"/>
      <w:r w:rsidRPr="00F662D9">
        <w:rPr>
          <w:sz w:val="24"/>
          <w:szCs w:val="24"/>
        </w:rPr>
        <w:t>them</w:t>
      </w:r>
      <w:proofErr w:type="spellEnd"/>
      <w:r w:rsidRPr="00F662D9">
        <w:rPr>
          <w:sz w:val="24"/>
          <w:szCs w:val="24"/>
        </w:rPr>
        <w:t xml:space="preserve"> more </w:t>
      </w:r>
      <w:proofErr w:type="spellStart"/>
      <w:r w:rsidRPr="00F662D9">
        <w:rPr>
          <w:sz w:val="24"/>
          <w:szCs w:val="24"/>
        </w:rPr>
        <w:t>Russians</w:t>
      </w:r>
      <w:proofErr w:type="spellEnd"/>
      <w:r w:rsidRPr="00F662D9">
        <w:rPr>
          <w:sz w:val="24"/>
          <w:szCs w:val="24"/>
        </w:rPr>
        <w:t xml:space="preserve"> </w:t>
      </w:r>
      <w:proofErr w:type="spellStart"/>
      <w:r w:rsidRPr="00F662D9">
        <w:rPr>
          <w:sz w:val="24"/>
          <w:szCs w:val="24"/>
        </w:rPr>
        <w:t>than</w:t>
      </w:r>
      <w:proofErr w:type="spellEnd"/>
      <w:r w:rsidRPr="00F662D9">
        <w:rPr>
          <w:sz w:val="24"/>
          <w:szCs w:val="24"/>
        </w:rPr>
        <w:t xml:space="preserve"> </w:t>
      </w:r>
      <w:proofErr w:type="spellStart"/>
      <w:r w:rsidRPr="00F662D9">
        <w:rPr>
          <w:sz w:val="24"/>
          <w:szCs w:val="24"/>
        </w:rPr>
        <w:t>Ukrainians</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Byelorusians</w:t>
      </w:r>
      <w:proofErr w:type="spellEnd"/>
      <w:r w:rsidRPr="00F662D9">
        <w:rPr>
          <w:sz w:val="24"/>
          <w:szCs w:val="24"/>
        </w:rPr>
        <w:t xml:space="preserve">, and </w:t>
      </w:r>
      <w:proofErr w:type="spellStart"/>
      <w:r w:rsidRPr="00F662D9">
        <w:rPr>
          <w:sz w:val="24"/>
          <w:szCs w:val="24"/>
        </w:rPr>
        <w:t>Southern</w:t>
      </w:r>
      <w:proofErr w:type="spellEnd"/>
      <w:r w:rsidRPr="00F662D9">
        <w:rPr>
          <w:sz w:val="24"/>
          <w:szCs w:val="24"/>
        </w:rPr>
        <w:t xml:space="preserve"> </w:t>
      </w:r>
      <w:proofErr w:type="spellStart"/>
      <w:r w:rsidRPr="00F662D9">
        <w:rPr>
          <w:sz w:val="24"/>
          <w:szCs w:val="24"/>
        </w:rPr>
        <w:t>Slavs</w:t>
      </w:r>
      <w:proofErr w:type="spellEnd"/>
      <w:r w:rsidRPr="00F662D9">
        <w:rPr>
          <w:sz w:val="24"/>
          <w:szCs w:val="24"/>
        </w:rPr>
        <w:t xml:space="preserve">, </w:t>
      </w:r>
      <w:proofErr w:type="spellStart"/>
      <w:r w:rsidRPr="00F662D9">
        <w:rPr>
          <w:sz w:val="24"/>
          <w:szCs w:val="24"/>
        </w:rPr>
        <w:t>at</w:t>
      </w:r>
      <w:proofErr w:type="spellEnd"/>
      <w:r w:rsidRPr="00F662D9">
        <w:rPr>
          <w:sz w:val="24"/>
          <w:szCs w:val="24"/>
        </w:rPr>
        <w:t xml:space="preserve"> least </w:t>
      </w:r>
      <w:proofErr w:type="spellStart"/>
      <w:r w:rsidRPr="00F662D9">
        <w:rPr>
          <w:sz w:val="24"/>
          <w:szCs w:val="24"/>
        </w:rPr>
        <w:t>Bulgarians</w:t>
      </w:r>
      <w:proofErr w:type="spellEnd"/>
      <w:r w:rsidRPr="00F662D9">
        <w:rPr>
          <w:sz w:val="24"/>
          <w:szCs w:val="24"/>
        </w:rPr>
        <w:t xml:space="preserve">, </w:t>
      </w:r>
      <w:proofErr w:type="spellStart"/>
      <w:r w:rsidRPr="00F662D9">
        <w:rPr>
          <w:sz w:val="24"/>
          <w:szCs w:val="24"/>
        </w:rPr>
        <w:t>Macedonians</w:t>
      </w:r>
      <w:proofErr w:type="spellEnd"/>
      <w:r w:rsidRPr="00F662D9">
        <w:rPr>
          <w:sz w:val="24"/>
          <w:szCs w:val="24"/>
        </w:rPr>
        <w:t xml:space="preserve"> and </w:t>
      </w:r>
      <w:proofErr w:type="spellStart"/>
      <w:r w:rsidRPr="00F662D9">
        <w:rPr>
          <w:sz w:val="24"/>
          <w:szCs w:val="24"/>
        </w:rPr>
        <w:t>Serbs</w:t>
      </w:r>
      <w:proofErr w:type="spellEnd"/>
      <w:r w:rsidRPr="00F662D9">
        <w:rPr>
          <w:sz w:val="24"/>
          <w:szCs w:val="24"/>
        </w:rPr>
        <w:t xml:space="preserve"> </w:t>
      </w:r>
      <w:proofErr w:type="spellStart"/>
      <w:r w:rsidRPr="00F662D9">
        <w:rPr>
          <w:sz w:val="24"/>
          <w:szCs w:val="24"/>
        </w:rPr>
        <w:t>rather</w:t>
      </w:r>
      <w:proofErr w:type="spellEnd"/>
      <w:r w:rsidRPr="00F662D9">
        <w:rPr>
          <w:sz w:val="24"/>
          <w:szCs w:val="24"/>
        </w:rPr>
        <w:t xml:space="preserve"> </w:t>
      </w:r>
      <w:proofErr w:type="spellStart"/>
      <w:r w:rsidRPr="00F662D9">
        <w:rPr>
          <w:sz w:val="24"/>
          <w:szCs w:val="24"/>
        </w:rPr>
        <w:t>than</w:t>
      </w:r>
      <w:proofErr w:type="spellEnd"/>
      <w:r w:rsidRPr="00F662D9">
        <w:rPr>
          <w:sz w:val="24"/>
          <w:szCs w:val="24"/>
        </w:rPr>
        <w:t xml:space="preserve"> Western </w:t>
      </w:r>
      <w:proofErr w:type="spellStart"/>
      <w:r w:rsidRPr="00F662D9">
        <w:rPr>
          <w:sz w:val="24"/>
          <w:szCs w:val="24"/>
        </w:rPr>
        <w:t>Slavs</w:t>
      </w:r>
      <w:proofErr w:type="spellEnd"/>
      <w:r w:rsidRPr="00F662D9">
        <w:rPr>
          <w:sz w:val="24"/>
          <w:szCs w:val="24"/>
        </w:rPr>
        <w:t xml:space="preserve">. </w:t>
      </w:r>
      <w:r w:rsidRPr="00F662D9">
        <w:rPr>
          <w:sz w:val="24"/>
          <w:szCs w:val="24"/>
        </w:rPr>
        <w:br/>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problem</w:t>
      </w:r>
      <w:proofErr w:type="spellEnd"/>
      <w:r w:rsidRPr="00F662D9">
        <w:rPr>
          <w:sz w:val="24"/>
          <w:szCs w:val="24"/>
        </w:rPr>
        <w:t xml:space="preserve"> </w:t>
      </w:r>
      <w:proofErr w:type="spellStart"/>
      <w:r w:rsidRPr="00F662D9">
        <w:rPr>
          <w:sz w:val="24"/>
          <w:szCs w:val="24"/>
        </w:rPr>
        <w:t>consists</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fact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imperfect</w:t>
      </w:r>
      <w:proofErr w:type="spellEnd"/>
      <w:r w:rsidRPr="00F662D9">
        <w:rPr>
          <w:sz w:val="24"/>
          <w:szCs w:val="24"/>
        </w:rPr>
        <w:t xml:space="preserve"> </w:t>
      </w:r>
      <w:proofErr w:type="spellStart"/>
      <w:r w:rsidRPr="00F662D9">
        <w:rPr>
          <w:sz w:val="24"/>
          <w:szCs w:val="24"/>
        </w:rPr>
        <w:t>imitation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Western </w:t>
      </w:r>
      <w:proofErr w:type="spellStart"/>
      <w:r w:rsidRPr="00F662D9">
        <w:rPr>
          <w:sz w:val="24"/>
          <w:szCs w:val="24"/>
        </w:rPr>
        <w:t>models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history</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so-</w:t>
      </w:r>
      <w:proofErr w:type="spellStart"/>
      <w:r w:rsidRPr="00F662D9">
        <w:rPr>
          <w:sz w:val="24"/>
          <w:szCs w:val="24"/>
        </w:rPr>
        <w:t>called</w:t>
      </w:r>
      <w:proofErr w:type="spellEnd"/>
      <w:r w:rsidRPr="00F662D9">
        <w:rPr>
          <w:sz w:val="24"/>
          <w:szCs w:val="24"/>
        </w:rPr>
        <w:t xml:space="preserve"> Western </w:t>
      </w:r>
      <w:proofErr w:type="spellStart"/>
      <w:r w:rsidRPr="00F662D9">
        <w:rPr>
          <w:sz w:val="24"/>
          <w:szCs w:val="24"/>
        </w:rPr>
        <w:t>Europe</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a </w:t>
      </w:r>
      <w:proofErr w:type="spellStart"/>
      <w:r w:rsidRPr="00F662D9">
        <w:rPr>
          <w:sz w:val="24"/>
          <w:szCs w:val="24"/>
        </w:rPr>
        <w:t>complicated</w:t>
      </w:r>
      <w:proofErr w:type="spellEnd"/>
      <w:r w:rsidRPr="00F662D9">
        <w:rPr>
          <w:sz w:val="24"/>
          <w:szCs w:val="24"/>
        </w:rPr>
        <w:t xml:space="preserve"> </w:t>
      </w:r>
      <w:proofErr w:type="spellStart"/>
      <w:r w:rsidRPr="00F662D9">
        <w:rPr>
          <w:sz w:val="24"/>
          <w:szCs w:val="24"/>
        </w:rPr>
        <w:t>process</w:t>
      </w:r>
      <w:proofErr w:type="spellEnd"/>
      <w:r w:rsidRPr="00F662D9">
        <w:rPr>
          <w:sz w:val="24"/>
          <w:szCs w:val="24"/>
        </w:rPr>
        <w:t xml:space="preserve"> and </w:t>
      </w:r>
      <w:proofErr w:type="spellStart"/>
      <w:r w:rsidRPr="00F662D9">
        <w:rPr>
          <w:sz w:val="24"/>
          <w:szCs w:val="24"/>
        </w:rPr>
        <w:t>there</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hardly</w:t>
      </w:r>
      <w:proofErr w:type="spellEnd"/>
      <w:r w:rsidRPr="00F662D9">
        <w:rPr>
          <w:sz w:val="24"/>
          <w:szCs w:val="24"/>
        </w:rPr>
        <w:t xml:space="preserve"> any </w:t>
      </w:r>
      <w:proofErr w:type="spellStart"/>
      <w:r w:rsidRPr="00F662D9">
        <w:rPr>
          <w:sz w:val="24"/>
          <w:szCs w:val="24"/>
        </w:rPr>
        <w:t>parallel</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might</w:t>
      </w:r>
      <w:proofErr w:type="spellEnd"/>
      <w:r w:rsidRPr="00F662D9">
        <w:rPr>
          <w:sz w:val="24"/>
          <w:szCs w:val="24"/>
        </w:rPr>
        <w:t xml:space="preserve"> </w:t>
      </w:r>
      <w:proofErr w:type="spellStart"/>
      <w:r w:rsidRPr="00F662D9">
        <w:rPr>
          <w:sz w:val="24"/>
          <w:szCs w:val="24"/>
        </w:rPr>
        <w:t>correspond</w:t>
      </w:r>
      <w:proofErr w:type="spellEnd"/>
      <w:r w:rsidRPr="00F662D9">
        <w:rPr>
          <w:sz w:val="24"/>
          <w:szCs w:val="24"/>
        </w:rPr>
        <w:t xml:space="preserve"> to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contemporary</w:t>
      </w:r>
      <w:proofErr w:type="spellEnd"/>
      <w:r w:rsidRPr="00F662D9">
        <w:rPr>
          <w:sz w:val="24"/>
          <w:szCs w:val="24"/>
        </w:rPr>
        <w:t xml:space="preserve"> </w:t>
      </w:r>
      <w:proofErr w:type="spellStart"/>
      <w:r w:rsidRPr="00F662D9">
        <w:rPr>
          <w:sz w:val="24"/>
          <w:szCs w:val="24"/>
        </w:rPr>
        <w:t>understanding</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East and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West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dividing</w:t>
      </w:r>
      <w:proofErr w:type="spellEnd"/>
      <w:r w:rsidRPr="00F662D9">
        <w:rPr>
          <w:sz w:val="24"/>
          <w:szCs w:val="24"/>
        </w:rPr>
        <w:t xml:space="preserve"> line </w:t>
      </w:r>
      <w:proofErr w:type="spellStart"/>
      <w:r w:rsidRPr="00F662D9">
        <w:rPr>
          <w:sz w:val="24"/>
          <w:szCs w:val="24"/>
        </w:rPr>
        <w:t>between</w:t>
      </w:r>
      <w:proofErr w:type="spellEnd"/>
      <w:r w:rsidRPr="00F662D9">
        <w:rPr>
          <w:sz w:val="24"/>
          <w:szCs w:val="24"/>
        </w:rPr>
        <w:t xml:space="preserve"> Western and </w:t>
      </w:r>
      <w:proofErr w:type="spellStart"/>
      <w:r w:rsidRPr="00F662D9">
        <w:rPr>
          <w:sz w:val="24"/>
          <w:szCs w:val="24"/>
        </w:rPr>
        <w:t>Eastern</w:t>
      </w:r>
      <w:proofErr w:type="spellEnd"/>
      <w:r w:rsidRPr="00F662D9">
        <w:rPr>
          <w:sz w:val="24"/>
          <w:szCs w:val="24"/>
        </w:rPr>
        <w:t xml:space="preserve"> </w:t>
      </w:r>
      <w:proofErr w:type="spellStart"/>
      <w:r w:rsidRPr="00F662D9">
        <w:rPr>
          <w:sz w:val="24"/>
          <w:szCs w:val="24"/>
        </w:rPr>
        <w:t>Europe</w:t>
      </w:r>
      <w:proofErr w:type="spellEnd"/>
      <w:r w:rsidRPr="00F662D9">
        <w:rPr>
          <w:sz w:val="24"/>
          <w:szCs w:val="24"/>
        </w:rPr>
        <w:t xml:space="preserve"> led </w:t>
      </w:r>
      <w:proofErr w:type="spellStart"/>
      <w:r w:rsidRPr="00F662D9">
        <w:rPr>
          <w:sz w:val="24"/>
          <w:szCs w:val="24"/>
        </w:rPr>
        <w:t>along</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line Kiel – </w:t>
      </w:r>
      <w:proofErr w:type="spellStart"/>
      <w:r w:rsidRPr="00F662D9">
        <w:rPr>
          <w:sz w:val="24"/>
          <w:szCs w:val="24"/>
        </w:rPr>
        <w:t>Trieste</w:t>
      </w:r>
      <w:proofErr w:type="spellEnd"/>
      <w:r w:rsidRPr="00F662D9">
        <w:rPr>
          <w:sz w:val="24"/>
          <w:szCs w:val="24"/>
        </w:rPr>
        <w:t>/</w:t>
      </w:r>
      <w:proofErr w:type="spellStart"/>
      <w:r w:rsidRPr="00F662D9">
        <w:rPr>
          <w:sz w:val="24"/>
          <w:szCs w:val="24"/>
        </w:rPr>
        <w:t>Triest</w:t>
      </w:r>
      <w:proofErr w:type="spellEnd"/>
      <w:r w:rsidRPr="00F662D9">
        <w:rPr>
          <w:sz w:val="24"/>
          <w:szCs w:val="24"/>
        </w:rPr>
        <w:t>/</w:t>
      </w:r>
      <w:proofErr w:type="spellStart"/>
      <w:r w:rsidRPr="00F662D9">
        <w:rPr>
          <w:sz w:val="24"/>
          <w:szCs w:val="24"/>
        </w:rPr>
        <w:t>Trst</w:t>
      </w:r>
      <w:proofErr w:type="spellEnd"/>
      <w:r w:rsidRPr="00F662D9">
        <w:rPr>
          <w:sz w:val="24"/>
          <w:szCs w:val="24"/>
        </w:rPr>
        <w:t xml:space="preserve">, </w:t>
      </w:r>
      <w:proofErr w:type="spellStart"/>
      <w:r w:rsidRPr="00F662D9">
        <w:rPr>
          <w:sz w:val="24"/>
          <w:szCs w:val="24"/>
        </w:rPr>
        <w:t>Prussia</w:t>
      </w:r>
      <w:proofErr w:type="spellEnd"/>
      <w:r w:rsidRPr="00F662D9">
        <w:rPr>
          <w:sz w:val="24"/>
          <w:szCs w:val="24"/>
        </w:rPr>
        <w:t xml:space="preserve"> as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heart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Germany</w:t>
      </w:r>
      <w:r w:rsidRPr="00F662D9">
        <w:rPr>
          <w:sz w:val="24"/>
          <w:szCs w:val="24"/>
          <w:lang w:val="en-US"/>
        </w:rPr>
        <w:t xml:space="preserve">’s unification was situated in the area </w:t>
      </w:r>
      <w:proofErr w:type="gramStart"/>
      <w:r w:rsidRPr="00F662D9">
        <w:rPr>
          <w:sz w:val="24"/>
          <w:szCs w:val="24"/>
          <w:lang w:val="en-US"/>
        </w:rPr>
        <w:t>from  Berlin</w:t>
      </w:r>
      <w:proofErr w:type="gramEnd"/>
      <w:r w:rsidRPr="00F662D9">
        <w:rPr>
          <w:sz w:val="24"/>
          <w:szCs w:val="24"/>
          <w:lang w:val="en-US"/>
        </w:rPr>
        <w:t xml:space="preserve"> up do </w:t>
      </w:r>
      <w:proofErr w:type="spellStart"/>
      <w:r w:rsidRPr="00F662D9">
        <w:rPr>
          <w:sz w:val="24"/>
          <w:szCs w:val="24"/>
          <w:lang w:val="en-US"/>
        </w:rPr>
        <w:t>Kö</w:t>
      </w:r>
      <w:r w:rsidRPr="00F662D9">
        <w:rPr>
          <w:sz w:val="24"/>
          <w:szCs w:val="24"/>
        </w:rPr>
        <w:t>nigsberg</w:t>
      </w:r>
      <w:proofErr w:type="spellEnd"/>
      <w:r w:rsidRPr="00F662D9">
        <w:rPr>
          <w:sz w:val="24"/>
          <w:szCs w:val="24"/>
        </w:rPr>
        <w:t xml:space="preserve"> and </w:t>
      </w:r>
      <w:proofErr w:type="spellStart"/>
      <w:r w:rsidRPr="00F662D9">
        <w:rPr>
          <w:sz w:val="24"/>
          <w:szCs w:val="24"/>
        </w:rPr>
        <w:t>further</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Baltic</w:t>
      </w:r>
      <w:proofErr w:type="spellEnd"/>
      <w:r w:rsidRPr="00F662D9">
        <w:rPr>
          <w:sz w:val="24"/>
          <w:szCs w:val="24"/>
        </w:rPr>
        <w:t xml:space="preserve"> area, so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united</w:t>
      </w:r>
      <w:proofErr w:type="spellEnd"/>
      <w:r w:rsidRPr="00F662D9">
        <w:rPr>
          <w:sz w:val="24"/>
          <w:szCs w:val="24"/>
        </w:rPr>
        <w:t xml:space="preserve"> Germany </w:t>
      </w:r>
      <w:proofErr w:type="spellStart"/>
      <w:r w:rsidRPr="00F662D9">
        <w:rPr>
          <w:sz w:val="24"/>
          <w:szCs w:val="24"/>
        </w:rPr>
        <w:t>was</w:t>
      </w:r>
      <w:proofErr w:type="spellEnd"/>
      <w:r w:rsidRPr="00F662D9">
        <w:rPr>
          <w:sz w:val="24"/>
          <w:szCs w:val="24"/>
        </w:rPr>
        <w:t xml:space="preserve"> split </w:t>
      </w:r>
      <w:proofErr w:type="spellStart"/>
      <w:r w:rsidRPr="00F662D9">
        <w:rPr>
          <w:sz w:val="24"/>
          <w:szCs w:val="24"/>
        </w:rPr>
        <w:t>into</w:t>
      </w:r>
      <w:proofErr w:type="spellEnd"/>
      <w:r w:rsidRPr="00F662D9">
        <w:rPr>
          <w:sz w:val="24"/>
          <w:szCs w:val="24"/>
        </w:rPr>
        <w:t xml:space="preserve"> </w:t>
      </w:r>
      <w:proofErr w:type="spellStart"/>
      <w:r w:rsidRPr="00F662D9">
        <w:rPr>
          <w:sz w:val="24"/>
          <w:szCs w:val="24"/>
        </w:rPr>
        <w:t>two</w:t>
      </w:r>
      <w:proofErr w:type="spellEnd"/>
      <w:r w:rsidRPr="00F662D9">
        <w:rPr>
          <w:sz w:val="24"/>
          <w:szCs w:val="24"/>
        </w:rPr>
        <w:t xml:space="preserve"> </w:t>
      </w:r>
      <w:proofErr w:type="spellStart"/>
      <w:r w:rsidRPr="00F662D9">
        <w:rPr>
          <w:sz w:val="24"/>
          <w:szCs w:val="24"/>
        </w:rPr>
        <w:t>halves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imperfect</w:t>
      </w:r>
      <w:proofErr w:type="spellEnd"/>
      <w:r w:rsidRPr="00F662D9">
        <w:rPr>
          <w:sz w:val="24"/>
          <w:szCs w:val="24"/>
        </w:rPr>
        <w:t xml:space="preserve"> </w:t>
      </w:r>
      <w:proofErr w:type="spellStart"/>
      <w:r w:rsidRPr="00F662D9">
        <w:rPr>
          <w:sz w:val="24"/>
          <w:szCs w:val="24"/>
        </w:rPr>
        <w:t>imitation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poetics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evolutionary</w:t>
      </w:r>
      <w:proofErr w:type="spellEnd"/>
      <w:r w:rsidRPr="00F662D9">
        <w:rPr>
          <w:sz w:val="24"/>
          <w:szCs w:val="24"/>
        </w:rPr>
        <w:t xml:space="preserve"> </w:t>
      </w:r>
      <w:proofErr w:type="spellStart"/>
      <w:r w:rsidRPr="00F662D9">
        <w:rPr>
          <w:sz w:val="24"/>
          <w:szCs w:val="24"/>
        </w:rPr>
        <w:t>patterns</w:t>
      </w:r>
      <w:proofErr w:type="spellEnd"/>
      <w:r w:rsidRPr="00F662D9">
        <w:rPr>
          <w:sz w:val="24"/>
          <w:szCs w:val="24"/>
        </w:rPr>
        <w:t xml:space="preserve"> </w:t>
      </w:r>
      <w:proofErr w:type="spellStart"/>
      <w:r w:rsidRPr="00F662D9">
        <w:rPr>
          <w:sz w:val="24"/>
          <w:szCs w:val="24"/>
        </w:rPr>
        <w:t>derived</w:t>
      </w:r>
      <w:proofErr w:type="spellEnd"/>
      <w:r w:rsidRPr="00F662D9">
        <w:rPr>
          <w:sz w:val="24"/>
          <w:szCs w:val="24"/>
        </w:rPr>
        <w:t xml:space="preserve"> </w:t>
      </w:r>
      <w:proofErr w:type="spellStart"/>
      <w:r w:rsidRPr="00F662D9">
        <w:rPr>
          <w:sz w:val="24"/>
          <w:szCs w:val="24"/>
        </w:rPr>
        <w:t>from</w:t>
      </w:r>
      <w:proofErr w:type="spellEnd"/>
      <w:r w:rsidRPr="00F662D9">
        <w:rPr>
          <w:sz w:val="24"/>
          <w:szCs w:val="24"/>
        </w:rPr>
        <w:t xml:space="preserve"> </w:t>
      </w:r>
      <w:proofErr w:type="spellStart"/>
      <w:r w:rsidRPr="00F662D9">
        <w:rPr>
          <w:sz w:val="24"/>
          <w:szCs w:val="24"/>
        </w:rPr>
        <w:t>mainly</w:t>
      </w:r>
      <w:proofErr w:type="spellEnd"/>
      <w:r w:rsidRPr="00F662D9">
        <w:rPr>
          <w:sz w:val="24"/>
          <w:szCs w:val="24"/>
        </w:rPr>
        <w:t xml:space="preserve"> </w:t>
      </w:r>
      <w:proofErr w:type="spellStart"/>
      <w:r w:rsidRPr="00F662D9">
        <w:rPr>
          <w:sz w:val="24"/>
          <w:szCs w:val="24"/>
        </w:rPr>
        <w:t>French</w:t>
      </w:r>
      <w:proofErr w:type="spellEnd"/>
      <w:r w:rsidRPr="00F662D9">
        <w:rPr>
          <w:sz w:val="24"/>
          <w:szCs w:val="24"/>
        </w:rPr>
        <w:t xml:space="preserve"> and </w:t>
      </w:r>
      <w:proofErr w:type="spellStart"/>
      <w:r w:rsidRPr="00F662D9">
        <w:rPr>
          <w:sz w:val="24"/>
          <w:szCs w:val="24"/>
        </w:rPr>
        <w:t>English</w:t>
      </w:r>
      <w:proofErr w:type="spellEnd"/>
      <w:r w:rsidRPr="00F662D9">
        <w:rPr>
          <w:sz w:val="24"/>
          <w:szCs w:val="24"/>
        </w:rPr>
        <w:t xml:space="preserve"> </w:t>
      </w:r>
      <w:proofErr w:type="spellStart"/>
      <w:r w:rsidRPr="00F662D9">
        <w:rPr>
          <w:sz w:val="24"/>
          <w:szCs w:val="24"/>
        </w:rPr>
        <w:t>literatures</w:t>
      </w:r>
      <w:proofErr w:type="spellEnd"/>
      <w:r w:rsidRPr="00F662D9">
        <w:rPr>
          <w:sz w:val="24"/>
          <w:szCs w:val="24"/>
        </w:rPr>
        <w:t xml:space="preserve"> </w:t>
      </w:r>
      <w:proofErr w:type="spellStart"/>
      <w:r w:rsidRPr="00F662D9">
        <w:rPr>
          <w:sz w:val="24"/>
          <w:szCs w:val="24"/>
        </w:rPr>
        <w:t>opened</w:t>
      </w:r>
      <w:proofErr w:type="spellEnd"/>
      <w:r w:rsidRPr="00F662D9">
        <w:rPr>
          <w:sz w:val="24"/>
          <w:szCs w:val="24"/>
        </w:rPr>
        <w:t xml:space="preserve"> a </w:t>
      </w:r>
      <w:proofErr w:type="spellStart"/>
      <w:r w:rsidRPr="00F662D9">
        <w:rPr>
          <w:sz w:val="24"/>
          <w:szCs w:val="24"/>
        </w:rPr>
        <w:t>new</w:t>
      </w:r>
      <w:proofErr w:type="spellEnd"/>
      <w:r w:rsidRPr="00F662D9">
        <w:rPr>
          <w:sz w:val="24"/>
          <w:szCs w:val="24"/>
        </w:rPr>
        <w:t xml:space="preserve"> </w:t>
      </w:r>
      <w:proofErr w:type="spellStart"/>
      <w:r w:rsidRPr="00F662D9">
        <w:rPr>
          <w:sz w:val="24"/>
          <w:szCs w:val="24"/>
        </w:rPr>
        <w:t>window</w:t>
      </w:r>
      <w:proofErr w:type="spellEnd"/>
      <w:r w:rsidRPr="00F662D9">
        <w:rPr>
          <w:sz w:val="24"/>
          <w:szCs w:val="24"/>
        </w:rPr>
        <w:t xml:space="preserve"> to </w:t>
      </w:r>
      <w:proofErr w:type="spellStart"/>
      <w:r w:rsidRPr="00F662D9">
        <w:rPr>
          <w:sz w:val="24"/>
          <w:szCs w:val="24"/>
        </w:rPr>
        <w:t>unexpected</w:t>
      </w:r>
      <w:proofErr w:type="spellEnd"/>
      <w:r w:rsidRPr="00F662D9">
        <w:rPr>
          <w:sz w:val="24"/>
          <w:szCs w:val="24"/>
        </w:rPr>
        <w:t xml:space="preserve"> development </w:t>
      </w:r>
      <w:proofErr w:type="spellStart"/>
      <w:r w:rsidRPr="00F662D9">
        <w:rPr>
          <w:sz w:val="24"/>
          <w:szCs w:val="24"/>
        </w:rPr>
        <w:t>bringing</w:t>
      </w:r>
      <w:proofErr w:type="spellEnd"/>
      <w:r w:rsidRPr="00F662D9">
        <w:rPr>
          <w:sz w:val="24"/>
          <w:szCs w:val="24"/>
        </w:rPr>
        <w:t xml:space="preserve"> </w:t>
      </w:r>
      <w:proofErr w:type="spellStart"/>
      <w:r w:rsidRPr="00F662D9">
        <w:rPr>
          <w:sz w:val="24"/>
          <w:szCs w:val="24"/>
        </w:rPr>
        <w:t>innovations</w:t>
      </w:r>
      <w:proofErr w:type="spellEnd"/>
      <w:r w:rsidRPr="00F662D9">
        <w:rPr>
          <w:sz w:val="24"/>
          <w:szCs w:val="24"/>
          <w:lang w:val="en-US"/>
        </w:rPr>
        <w:t xml:space="preserve">; therefore in the so-called Golden Age of Russian classical literature there appeared such anomalies as </w:t>
      </w:r>
      <w:r w:rsidRPr="00F662D9">
        <w:rPr>
          <w:i/>
          <w:sz w:val="24"/>
          <w:szCs w:val="24"/>
          <w:lang w:val="en-US"/>
        </w:rPr>
        <w:t xml:space="preserve">Eugene </w:t>
      </w:r>
      <w:proofErr w:type="spellStart"/>
      <w:r w:rsidRPr="00F662D9">
        <w:rPr>
          <w:i/>
          <w:sz w:val="24"/>
          <w:szCs w:val="24"/>
          <w:lang w:val="en-US"/>
        </w:rPr>
        <w:t>Onegin</w:t>
      </w:r>
      <w:proofErr w:type="spellEnd"/>
      <w:r w:rsidRPr="00F662D9">
        <w:rPr>
          <w:i/>
          <w:sz w:val="24"/>
          <w:szCs w:val="24"/>
          <w:lang w:val="en-US"/>
        </w:rPr>
        <w:t>, A Hero of Our Times, Dead Souls, War and Peace</w:t>
      </w:r>
      <w:r w:rsidRPr="00F662D9">
        <w:rPr>
          <w:sz w:val="24"/>
          <w:szCs w:val="24"/>
          <w:lang w:val="en-US"/>
        </w:rPr>
        <w:t xml:space="preserve"> or </w:t>
      </w:r>
      <w:r w:rsidRPr="00F662D9">
        <w:rPr>
          <w:i/>
          <w:sz w:val="24"/>
          <w:szCs w:val="24"/>
          <w:lang w:val="en-US"/>
        </w:rPr>
        <w:t>Crime and Punishment</w:t>
      </w:r>
      <w:r w:rsidRPr="00F662D9">
        <w:rPr>
          <w:sz w:val="24"/>
          <w:szCs w:val="24"/>
          <w:lang w:val="en-US"/>
        </w:rPr>
        <w:t xml:space="preserve"> not speaking about the grotesque-absurd dramas and novels by Mikhail </w:t>
      </w:r>
      <w:proofErr w:type="spellStart"/>
      <w:r w:rsidRPr="00F662D9">
        <w:rPr>
          <w:sz w:val="24"/>
          <w:szCs w:val="24"/>
          <w:lang w:val="en-US"/>
        </w:rPr>
        <w:t>Saltykov</w:t>
      </w:r>
      <w:proofErr w:type="spellEnd"/>
      <w:r w:rsidRPr="00F662D9">
        <w:rPr>
          <w:sz w:val="24"/>
          <w:szCs w:val="24"/>
          <w:lang w:val="en-US"/>
        </w:rPr>
        <w:t xml:space="preserve">-Shchedrin or Alexander </w:t>
      </w:r>
      <w:proofErr w:type="spellStart"/>
      <w:r w:rsidRPr="00F662D9">
        <w:rPr>
          <w:sz w:val="24"/>
          <w:szCs w:val="24"/>
          <w:lang w:val="en-US"/>
        </w:rPr>
        <w:t>Suchovo-Kobylin</w:t>
      </w:r>
      <w:proofErr w:type="spellEnd"/>
      <w:r w:rsidRPr="00F662D9">
        <w:rPr>
          <w:sz w:val="24"/>
          <w:szCs w:val="24"/>
          <w:lang w:val="en-US"/>
        </w:rPr>
        <w:t xml:space="preserve"> which provoked the Western reader used to neat, elegant, well organized and arranged structures of Western literary patterns.</w:t>
      </w:r>
      <w:r w:rsidRPr="00F662D9">
        <w:rPr>
          <w:sz w:val="24"/>
          <w:szCs w:val="24"/>
        </w:rPr>
        <w:t xml:space="preserve">  </w:t>
      </w:r>
      <w:proofErr w:type="spellStart"/>
      <w:r w:rsidRPr="00F662D9">
        <w:rPr>
          <w:sz w:val="24"/>
          <w:szCs w:val="24"/>
        </w:rPr>
        <w:t>The</w:t>
      </w:r>
      <w:proofErr w:type="spellEnd"/>
      <w:r w:rsidRPr="00F662D9">
        <w:rPr>
          <w:sz w:val="24"/>
          <w:szCs w:val="24"/>
        </w:rPr>
        <w:t xml:space="preserve"> Czech </w:t>
      </w:r>
      <w:proofErr w:type="spellStart"/>
      <w:r w:rsidRPr="00F662D9">
        <w:rPr>
          <w:sz w:val="24"/>
          <w:szCs w:val="24"/>
        </w:rPr>
        <w:t>phenomenologist</w:t>
      </w:r>
      <w:proofErr w:type="spellEnd"/>
      <w:r w:rsidRPr="00F662D9">
        <w:rPr>
          <w:sz w:val="24"/>
          <w:szCs w:val="24"/>
        </w:rPr>
        <w:t xml:space="preserve">, </w:t>
      </w:r>
      <w:proofErr w:type="spellStart"/>
      <w:r w:rsidRPr="00F662D9">
        <w:rPr>
          <w:sz w:val="24"/>
          <w:szCs w:val="24"/>
        </w:rPr>
        <w:t>aesthetician</w:t>
      </w:r>
      <w:proofErr w:type="spellEnd"/>
      <w:r w:rsidRPr="00F662D9">
        <w:rPr>
          <w:sz w:val="24"/>
          <w:szCs w:val="24"/>
        </w:rPr>
        <w:t xml:space="preserve"> and </w:t>
      </w:r>
      <w:proofErr w:type="spellStart"/>
      <w:r w:rsidRPr="00F662D9">
        <w:rPr>
          <w:sz w:val="24"/>
          <w:szCs w:val="24"/>
        </w:rPr>
        <w:t>literary</w:t>
      </w:r>
      <w:proofErr w:type="spellEnd"/>
      <w:r w:rsidRPr="00F662D9">
        <w:rPr>
          <w:sz w:val="24"/>
          <w:szCs w:val="24"/>
        </w:rPr>
        <w:t xml:space="preserve"> </w:t>
      </w:r>
      <w:proofErr w:type="spellStart"/>
      <w:r w:rsidRPr="00F662D9">
        <w:rPr>
          <w:sz w:val="24"/>
          <w:szCs w:val="24"/>
        </w:rPr>
        <w:t>scholar</w:t>
      </w:r>
      <w:proofErr w:type="spellEnd"/>
      <w:r w:rsidRPr="00F662D9">
        <w:rPr>
          <w:sz w:val="24"/>
          <w:szCs w:val="24"/>
        </w:rPr>
        <w:t xml:space="preserve"> Zdeněk </w:t>
      </w:r>
      <w:proofErr w:type="spellStart"/>
      <w:r w:rsidRPr="00F662D9">
        <w:rPr>
          <w:sz w:val="24"/>
          <w:szCs w:val="24"/>
        </w:rPr>
        <w:t>Mathauser</w:t>
      </w:r>
      <w:proofErr w:type="spellEnd"/>
      <w:r w:rsidRPr="00F662D9">
        <w:rPr>
          <w:sz w:val="24"/>
          <w:szCs w:val="24"/>
        </w:rPr>
        <w:t xml:space="preserve"> </w:t>
      </w:r>
      <w:proofErr w:type="spellStart"/>
      <w:r w:rsidRPr="00F662D9">
        <w:rPr>
          <w:sz w:val="24"/>
          <w:szCs w:val="24"/>
        </w:rPr>
        <w:t>spoke</w:t>
      </w:r>
      <w:proofErr w:type="spellEnd"/>
      <w:r w:rsidRPr="00F662D9">
        <w:rPr>
          <w:sz w:val="24"/>
          <w:szCs w:val="24"/>
        </w:rPr>
        <w:t xml:space="preserve"> </w:t>
      </w:r>
      <w:proofErr w:type="spellStart"/>
      <w:r w:rsidRPr="00F662D9">
        <w:rPr>
          <w:sz w:val="24"/>
          <w:szCs w:val="24"/>
        </w:rPr>
        <w:t>about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two</w:t>
      </w:r>
      <w:proofErr w:type="spellEnd"/>
      <w:r w:rsidRPr="00F662D9">
        <w:rPr>
          <w:sz w:val="24"/>
          <w:szCs w:val="24"/>
        </w:rPr>
        <w:t xml:space="preserve"> </w:t>
      </w:r>
      <w:proofErr w:type="spellStart"/>
      <w:r w:rsidRPr="00F662D9">
        <w:rPr>
          <w:sz w:val="24"/>
          <w:szCs w:val="24"/>
        </w:rPr>
        <w:t>stages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artistic</w:t>
      </w:r>
      <w:proofErr w:type="spellEnd"/>
      <w:r w:rsidRPr="00F662D9">
        <w:rPr>
          <w:sz w:val="24"/>
          <w:szCs w:val="24"/>
        </w:rPr>
        <w:t xml:space="preserve"> </w:t>
      </w:r>
      <w:proofErr w:type="spellStart"/>
      <w:r w:rsidRPr="00F662D9">
        <w:rPr>
          <w:sz w:val="24"/>
          <w:szCs w:val="24"/>
        </w:rPr>
        <w:t>creation</w:t>
      </w:r>
      <w:proofErr w:type="spellEnd"/>
      <w:r w:rsidRPr="00F662D9">
        <w:rPr>
          <w:sz w:val="24"/>
          <w:szCs w:val="24"/>
        </w:rPr>
        <w:t xml:space="preserve">: </w:t>
      </w:r>
      <w:proofErr w:type="spellStart"/>
      <w:r w:rsidRPr="00F662D9">
        <w:rPr>
          <w:sz w:val="24"/>
          <w:szCs w:val="24"/>
        </w:rPr>
        <w:t>habilitas</w:t>
      </w:r>
      <w:proofErr w:type="spellEnd"/>
      <w:r w:rsidRPr="00F662D9">
        <w:rPr>
          <w:sz w:val="24"/>
          <w:szCs w:val="24"/>
        </w:rPr>
        <w:t>/</w:t>
      </w:r>
      <w:proofErr w:type="spellStart"/>
      <w:r w:rsidRPr="00F662D9">
        <w:rPr>
          <w:sz w:val="24"/>
          <w:szCs w:val="24"/>
        </w:rPr>
        <w:t>hability</w:t>
      </w:r>
      <w:proofErr w:type="spellEnd"/>
      <w:r w:rsidRPr="00F662D9">
        <w:rPr>
          <w:sz w:val="24"/>
          <w:szCs w:val="24"/>
        </w:rPr>
        <w:t xml:space="preserve">, </w:t>
      </w:r>
      <w:proofErr w:type="spellStart"/>
      <w:r w:rsidRPr="00F662D9">
        <w:rPr>
          <w:sz w:val="24"/>
          <w:szCs w:val="24"/>
        </w:rPr>
        <w:t>superhabilitas</w:t>
      </w:r>
      <w:proofErr w:type="spellEnd"/>
      <w:r w:rsidRPr="00F662D9">
        <w:rPr>
          <w:sz w:val="24"/>
          <w:szCs w:val="24"/>
        </w:rPr>
        <w:t>/</w:t>
      </w:r>
      <w:proofErr w:type="spellStart"/>
      <w:r w:rsidRPr="00F662D9">
        <w:rPr>
          <w:sz w:val="24"/>
          <w:szCs w:val="24"/>
        </w:rPr>
        <w:t>superhability</w:t>
      </w:r>
      <w:proofErr w:type="spellEnd"/>
      <w:r w:rsidRPr="00F662D9">
        <w:rPr>
          <w:sz w:val="24"/>
          <w:szCs w:val="24"/>
        </w:rPr>
        <w:t xml:space="preserve"> and </w:t>
      </w:r>
      <w:proofErr w:type="spellStart"/>
      <w:r w:rsidRPr="00F662D9">
        <w:rPr>
          <w:sz w:val="24"/>
          <w:szCs w:val="24"/>
        </w:rPr>
        <w:t>metahabilitas</w:t>
      </w:r>
      <w:proofErr w:type="spellEnd"/>
      <w:r w:rsidRPr="00F662D9">
        <w:rPr>
          <w:sz w:val="24"/>
          <w:szCs w:val="24"/>
        </w:rPr>
        <w:t>/</w:t>
      </w:r>
      <w:proofErr w:type="spellStart"/>
      <w:r w:rsidRPr="00F662D9">
        <w:rPr>
          <w:sz w:val="24"/>
          <w:szCs w:val="24"/>
        </w:rPr>
        <w:t>metahability</w:t>
      </w:r>
      <w:proofErr w:type="spellEnd"/>
      <w:r w:rsidRPr="00F662D9">
        <w:rPr>
          <w:sz w:val="24"/>
          <w:szCs w:val="24"/>
        </w:rPr>
        <w:t xml:space="preserve">. </w:t>
      </w:r>
      <w:proofErr w:type="spellStart"/>
      <w:r w:rsidRPr="00F662D9">
        <w:rPr>
          <w:sz w:val="24"/>
          <w:szCs w:val="24"/>
        </w:rPr>
        <w:t>Only</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last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imperfect</w:t>
      </w:r>
      <w:proofErr w:type="spellEnd"/>
      <w:r w:rsidRPr="00F662D9">
        <w:rPr>
          <w:sz w:val="24"/>
          <w:szCs w:val="24"/>
        </w:rPr>
        <w:t xml:space="preserve"> </w:t>
      </w:r>
      <w:proofErr w:type="spellStart"/>
      <w:r w:rsidRPr="00F662D9">
        <w:rPr>
          <w:sz w:val="24"/>
          <w:szCs w:val="24"/>
        </w:rPr>
        <w:t>shaping</w:t>
      </w:r>
      <w:proofErr w:type="spellEnd"/>
      <w:r w:rsidRPr="00F662D9">
        <w:rPr>
          <w:sz w:val="24"/>
          <w:szCs w:val="24"/>
        </w:rPr>
        <w:t xml:space="preserve"> and </w:t>
      </w:r>
      <w:proofErr w:type="spellStart"/>
      <w:r w:rsidRPr="00F662D9">
        <w:rPr>
          <w:sz w:val="24"/>
          <w:szCs w:val="24"/>
        </w:rPr>
        <w:t>structural</w:t>
      </w:r>
      <w:proofErr w:type="spellEnd"/>
      <w:r w:rsidRPr="00F662D9">
        <w:rPr>
          <w:sz w:val="24"/>
          <w:szCs w:val="24"/>
        </w:rPr>
        <w:t xml:space="preserve"> </w:t>
      </w:r>
      <w:proofErr w:type="spellStart"/>
      <w:r w:rsidRPr="00F662D9">
        <w:rPr>
          <w:sz w:val="24"/>
          <w:szCs w:val="24"/>
        </w:rPr>
        <w:t>disorder</w:t>
      </w:r>
      <w:proofErr w:type="spellEnd"/>
      <w:r w:rsidRPr="00F662D9">
        <w:rPr>
          <w:sz w:val="24"/>
          <w:szCs w:val="24"/>
        </w:rPr>
        <w:t xml:space="preserve"> </w:t>
      </w:r>
      <w:proofErr w:type="spellStart"/>
      <w:r w:rsidRPr="00F662D9">
        <w:rPr>
          <w:sz w:val="24"/>
          <w:szCs w:val="24"/>
        </w:rPr>
        <w:t>may</w:t>
      </w:r>
      <w:proofErr w:type="spellEnd"/>
      <w:r w:rsidRPr="00F662D9">
        <w:rPr>
          <w:sz w:val="24"/>
          <w:szCs w:val="24"/>
        </w:rPr>
        <w:t xml:space="preserve"> open a </w:t>
      </w:r>
      <w:proofErr w:type="spellStart"/>
      <w:r w:rsidRPr="00F662D9">
        <w:rPr>
          <w:sz w:val="24"/>
          <w:szCs w:val="24"/>
        </w:rPr>
        <w:t>new</w:t>
      </w:r>
      <w:proofErr w:type="spellEnd"/>
      <w:r w:rsidRPr="00F662D9">
        <w:rPr>
          <w:sz w:val="24"/>
          <w:szCs w:val="24"/>
        </w:rPr>
        <w:t xml:space="preserve"> </w:t>
      </w:r>
      <w:proofErr w:type="spellStart"/>
      <w:r w:rsidRPr="00F662D9">
        <w:rPr>
          <w:sz w:val="24"/>
          <w:szCs w:val="24"/>
        </w:rPr>
        <w:t>window</w:t>
      </w:r>
      <w:proofErr w:type="spellEnd"/>
      <w:r w:rsidRPr="00F662D9">
        <w:rPr>
          <w:sz w:val="24"/>
          <w:szCs w:val="24"/>
        </w:rPr>
        <w:t xml:space="preserve"> to </w:t>
      </w:r>
      <w:proofErr w:type="spellStart"/>
      <w:r w:rsidRPr="00F662D9">
        <w:rPr>
          <w:sz w:val="24"/>
          <w:szCs w:val="24"/>
        </w:rPr>
        <w:t>other</w:t>
      </w:r>
      <w:proofErr w:type="spellEnd"/>
      <w:r w:rsidRPr="00F662D9">
        <w:rPr>
          <w:sz w:val="24"/>
          <w:szCs w:val="24"/>
        </w:rPr>
        <w:t xml:space="preserve"> </w:t>
      </w:r>
      <w:proofErr w:type="spellStart"/>
      <w:r w:rsidRPr="00F662D9">
        <w:rPr>
          <w:sz w:val="24"/>
          <w:szCs w:val="24"/>
        </w:rPr>
        <w:t>angles</w:t>
      </w:r>
      <w:proofErr w:type="spellEnd"/>
      <w:r w:rsidRPr="00F662D9">
        <w:rPr>
          <w:sz w:val="24"/>
          <w:szCs w:val="24"/>
        </w:rPr>
        <w:t xml:space="preserve"> and </w:t>
      </w:r>
      <w:proofErr w:type="spellStart"/>
      <w:r w:rsidRPr="00F662D9">
        <w:rPr>
          <w:sz w:val="24"/>
          <w:szCs w:val="24"/>
        </w:rPr>
        <w:t>coridors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poetological</w:t>
      </w:r>
      <w:proofErr w:type="spellEnd"/>
      <w:r w:rsidRPr="00F662D9">
        <w:rPr>
          <w:sz w:val="24"/>
          <w:szCs w:val="24"/>
        </w:rPr>
        <w:t xml:space="preserve"> development.  </w:t>
      </w:r>
    </w:p>
    <w:p w14:paraId="3D1A1A93" w14:textId="77777777" w:rsidR="00CB262A" w:rsidRPr="00F662D9" w:rsidRDefault="00CB262A" w:rsidP="00CB262A">
      <w:pPr>
        <w:spacing w:line="360" w:lineRule="auto"/>
        <w:ind w:firstLine="284"/>
        <w:jc w:val="both"/>
        <w:rPr>
          <w:sz w:val="24"/>
          <w:szCs w:val="24"/>
        </w:rPr>
      </w:pPr>
      <w:proofErr w:type="spellStart"/>
      <w:r w:rsidRPr="00F662D9">
        <w:rPr>
          <w:sz w:val="24"/>
          <w:szCs w:val="24"/>
        </w:rPr>
        <w:t>Though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sometimes</w:t>
      </w:r>
      <w:proofErr w:type="spellEnd"/>
      <w:r w:rsidRPr="00F662D9">
        <w:rPr>
          <w:sz w:val="24"/>
          <w:szCs w:val="24"/>
        </w:rPr>
        <w:t xml:space="preserve"> </w:t>
      </w:r>
      <w:proofErr w:type="spellStart"/>
      <w:r w:rsidRPr="00F662D9">
        <w:rPr>
          <w:sz w:val="24"/>
          <w:szCs w:val="24"/>
        </w:rPr>
        <w:t>understood</w:t>
      </w:r>
      <w:proofErr w:type="spellEnd"/>
      <w:r w:rsidRPr="00F662D9">
        <w:rPr>
          <w:sz w:val="24"/>
          <w:szCs w:val="24"/>
        </w:rPr>
        <w:t xml:space="preserve"> as a </w:t>
      </w:r>
      <w:proofErr w:type="spellStart"/>
      <w:r w:rsidRPr="00F662D9">
        <w:rPr>
          <w:sz w:val="24"/>
          <w:szCs w:val="24"/>
        </w:rPr>
        <w:t>phenomenon</w:t>
      </w:r>
      <w:proofErr w:type="spellEnd"/>
      <w:r w:rsidRPr="00F662D9">
        <w:rPr>
          <w:sz w:val="24"/>
          <w:szCs w:val="24"/>
        </w:rPr>
        <w:t xml:space="preserve"> </w:t>
      </w:r>
      <w:proofErr w:type="spellStart"/>
      <w:r w:rsidRPr="00F662D9">
        <w:rPr>
          <w:sz w:val="24"/>
          <w:szCs w:val="24"/>
        </w:rPr>
        <w:t>leading</w:t>
      </w:r>
      <w:proofErr w:type="spellEnd"/>
      <w:r w:rsidRPr="00F662D9">
        <w:rPr>
          <w:sz w:val="24"/>
          <w:szCs w:val="24"/>
        </w:rPr>
        <w:t xml:space="preserve"> to </w:t>
      </w:r>
      <w:proofErr w:type="spellStart"/>
      <w:r w:rsidRPr="00F662D9">
        <w:rPr>
          <w:sz w:val="24"/>
          <w:szCs w:val="24"/>
        </w:rPr>
        <w:t>disintegration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hitherto</w:t>
      </w:r>
      <w:proofErr w:type="spellEnd"/>
      <w:r w:rsidRPr="00F662D9">
        <w:rPr>
          <w:sz w:val="24"/>
          <w:szCs w:val="24"/>
        </w:rPr>
        <w:t xml:space="preserve"> </w:t>
      </w:r>
      <w:proofErr w:type="spellStart"/>
      <w:r w:rsidRPr="00F662D9">
        <w:rPr>
          <w:sz w:val="24"/>
          <w:szCs w:val="24"/>
        </w:rPr>
        <w:t>existing</w:t>
      </w:r>
      <w:proofErr w:type="spellEnd"/>
      <w:r w:rsidRPr="00F662D9">
        <w:rPr>
          <w:sz w:val="24"/>
          <w:szCs w:val="24"/>
        </w:rPr>
        <w:t xml:space="preserve"> universal </w:t>
      </w:r>
      <w:proofErr w:type="spellStart"/>
      <w:r w:rsidRPr="00F662D9">
        <w:rPr>
          <w:sz w:val="24"/>
          <w:szCs w:val="24"/>
        </w:rPr>
        <w:t>structures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European</w:t>
      </w:r>
      <w:proofErr w:type="spellEnd"/>
      <w:r w:rsidRPr="00F662D9">
        <w:rPr>
          <w:sz w:val="24"/>
          <w:szCs w:val="24"/>
        </w:rPr>
        <w:t xml:space="preserve"> </w:t>
      </w:r>
      <w:proofErr w:type="spellStart"/>
      <w:r w:rsidRPr="00F662D9">
        <w:rPr>
          <w:sz w:val="24"/>
          <w:szCs w:val="24"/>
        </w:rPr>
        <w:t>thought</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on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contrary</w:t>
      </w:r>
      <w:proofErr w:type="spellEnd"/>
      <w:r w:rsidRPr="00F662D9">
        <w:rPr>
          <w:sz w:val="24"/>
          <w:szCs w:val="24"/>
        </w:rPr>
        <w:t xml:space="preserve">, led to a </w:t>
      </w:r>
      <w:proofErr w:type="spellStart"/>
      <w:r w:rsidRPr="00F662D9">
        <w:rPr>
          <w:sz w:val="24"/>
          <w:szCs w:val="24"/>
        </w:rPr>
        <w:t>new</w:t>
      </w:r>
      <w:proofErr w:type="spellEnd"/>
      <w:r w:rsidRPr="00F662D9">
        <w:rPr>
          <w:sz w:val="24"/>
          <w:szCs w:val="24"/>
        </w:rPr>
        <w:t xml:space="preserve"> </w:t>
      </w:r>
      <w:proofErr w:type="spellStart"/>
      <w:r w:rsidRPr="00F662D9">
        <w:rPr>
          <w:sz w:val="24"/>
          <w:szCs w:val="24"/>
        </w:rPr>
        <w:t>attempt</w:t>
      </w:r>
      <w:proofErr w:type="spellEnd"/>
      <w:r w:rsidRPr="00F662D9">
        <w:rPr>
          <w:sz w:val="24"/>
          <w:szCs w:val="24"/>
        </w:rPr>
        <w:t xml:space="preserve"> </w:t>
      </w:r>
      <w:proofErr w:type="spellStart"/>
      <w:r w:rsidRPr="00F662D9">
        <w:rPr>
          <w:sz w:val="24"/>
          <w:szCs w:val="24"/>
        </w:rPr>
        <w:t>at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restoration</w:t>
      </w:r>
      <w:proofErr w:type="spellEnd"/>
      <w:r w:rsidRPr="00F662D9">
        <w:rPr>
          <w:sz w:val="24"/>
          <w:szCs w:val="24"/>
        </w:rPr>
        <w:t xml:space="preserve"> and </w:t>
      </w:r>
      <w:proofErr w:type="spellStart"/>
      <w:r w:rsidRPr="00F662D9">
        <w:rPr>
          <w:sz w:val="24"/>
          <w:szCs w:val="24"/>
        </w:rPr>
        <w:t>renovation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former</w:t>
      </w:r>
      <w:proofErr w:type="spellEnd"/>
      <w:r w:rsidRPr="00F662D9">
        <w:rPr>
          <w:sz w:val="24"/>
          <w:szCs w:val="24"/>
        </w:rPr>
        <w:t xml:space="preserve"> unity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thought</w:t>
      </w:r>
      <w:proofErr w:type="spellEnd"/>
      <w:r w:rsidRPr="00F662D9">
        <w:rPr>
          <w:sz w:val="24"/>
          <w:szCs w:val="24"/>
        </w:rPr>
        <w:t xml:space="preserve"> </w:t>
      </w:r>
      <w:proofErr w:type="spellStart"/>
      <w:r w:rsidRPr="00F662D9">
        <w:rPr>
          <w:sz w:val="24"/>
          <w:szCs w:val="24"/>
        </w:rPr>
        <w:t>forming</w:t>
      </w:r>
      <w:proofErr w:type="spellEnd"/>
      <w:r w:rsidRPr="00F662D9">
        <w:rPr>
          <w:sz w:val="24"/>
          <w:szCs w:val="24"/>
        </w:rPr>
        <w:t xml:space="preserve"> </w:t>
      </w:r>
      <w:proofErr w:type="spellStart"/>
      <w:r w:rsidRPr="00F662D9">
        <w:rPr>
          <w:sz w:val="24"/>
          <w:szCs w:val="24"/>
        </w:rPr>
        <w:t>one</w:t>
      </w:r>
      <w:proofErr w:type="spellEnd"/>
      <w:r w:rsidRPr="00F662D9">
        <w:rPr>
          <w:sz w:val="24"/>
          <w:szCs w:val="24"/>
        </w:rPr>
        <w:t xml:space="preserve"> </w:t>
      </w:r>
      <w:proofErr w:type="spellStart"/>
      <w:r w:rsidRPr="00F662D9">
        <w:rPr>
          <w:sz w:val="24"/>
          <w:szCs w:val="24"/>
        </w:rPr>
        <w:t>cultural</w:t>
      </w:r>
      <w:proofErr w:type="spellEnd"/>
      <w:r w:rsidRPr="00F662D9">
        <w:rPr>
          <w:sz w:val="24"/>
          <w:szCs w:val="24"/>
        </w:rPr>
        <w:t xml:space="preserve"> and </w:t>
      </w:r>
      <w:proofErr w:type="spellStart"/>
      <w:r w:rsidRPr="00F662D9">
        <w:rPr>
          <w:sz w:val="24"/>
          <w:szCs w:val="24"/>
        </w:rPr>
        <w:t>artistic</w:t>
      </w:r>
      <w:proofErr w:type="spellEnd"/>
      <w:r w:rsidRPr="00F662D9">
        <w:rPr>
          <w:sz w:val="24"/>
          <w:szCs w:val="24"/>
        </w:rPr>
        <w:t xml:space="preserve"> </w:t>
      </w:r>
      <w:proofErr w:type="spellStart"/>
      <w:r w:rsidRPr="00F662D9">
        <w:rPr>
          <w:sz w:val="24"/>
          <w:szCs w:val="24"/>
        </w:rPr>
        <w:t>whole</w:t>
      </w:r>
      <w:proofErr w:type="spellEnd"/>
      <w:r w:rsidRPr="00F662D9">
        <w:rPr>
          <w:sz w:val="24"/>
          <w:szCs w:val="24"/>
        </w:rPr>
        <w:t>.</w:t>
      </w:r>
    </w:p>
    <w:p w14:paraId="2D7A502C" w14:textId="77777777" w:rsidR="00CB262A" w:rsidRPr="00F662D9" w:rsidRDefault="00CB262A" w:rsidP="00CB262A">
      <w:pPr>
        <w:spacing w:line="360" w:lineRule="auto"/>
        <w:ind w:firstLine="284"/>
        <w:jc w:val="both"/>
        <w:rPr>
          <w:sz w:val="24"/>
          <w:szCs w:val="24"/>
        </w:rPr>
      </w:pPr>
      <w:proofErr w:type="spellStart"/>
      <w:r w:rsidRPr="00F662D9">
        <w:rPr>
          <w:sz w:val="24"/>
          <w:szCs w:val="24"/>
        </w:rPr>
        <w:t>The</w:t>
      </w:r>
      <w:proofErr w:type="spellEnd"/>
      <w:r w:rsidRPr="00F662D9">
        <w:rPr>
          <w:sz w:val="24"/>
          <w:szCs w:val="24"/>
        </w:rPr>
        <w:t xml:space="preserve"> </w:t>
      </w:r>
      <w:proofErr w:type="spellStart"/>
      <w:r w:rsidRPr="00F662D9">
        <w:rPr>
          <w:sz w:val="24"/>
          <w:szCs w:val="24"/>
        </w:rPr>
        <w:t>next</w:t>
      </w:r>
      <w:proofErr w:type="spellEnd"/>
      <w:r w:rsidRPr="00F662D9">
        <w:rPr>
          <w:sz w:val="24"/>
          <w:szCs w:val="24"/>
        </w:rPr>
        <w:t xml:space="preserve"> </w:t>
      </w:r>
      <w:proofErr w:type="spellStart"/>
      <w:r w:rsidRPr="00F662D9">
        <w:rPr>
          <w:sz w:val="24"/>
          <w:szCs w:val="24"/>
        </w:rPr>
        <w:t>question</w:t>
      </w:r>
      <w:proofErr w:type="spellEnd"/>
      <w:r w:rsidRPr="00F662D9">
        <w:rPr>
          <w:sz w:val="24"/>
          <w:szCs w:val="24"/>
        </w:rPr>
        <w:t xml:space="preserve"> </w:t>
      </w:r>
      <w:proofErr w:type="spellStart"/>
      <w:r w:rsidRPr="00F662D9">
        <w:rPr>
          <w:sz w:val="24"/>
          <w:szCs w:val="24"/>
        </w:rPr>
        <w:t>concerns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existence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w:t>
      </w:r>
      <w:proofErr w:type="spellStart"/>
      <w:r w:rsidRPr="00F662D9">
        <w:rPr>
          <w:sz w:val="24"/>
          <w:szCs w:val="24"/>
        </w:rPr>
        <w:t>Does</w:t>
      </w:r>
      <w:proofErr w:type="spellEnd"/>
      <w:r w:rsidRPr="00F662D9">
        <w:rPr>
          <w:sz w:val="24"/>
          <w:szCs w:val="24"/>
        </w:rPr>
        <w:t xml:space="preserve"> </w:t>
      </w:r>
      <w:proofErr w:type="spellStart"/>
      <w:r w:rsidRPr="00F662D9">
        <w:rPr>
          <w:sz w:val="24"/>
          <w:szCs w:val="24"/>
        </w:rPr>
        <w:t>it</w:t>
      </w:r>
      <w:proofErr w:type="spellEnd"/>
      <w:r w:rsidRPr="00F662D9">
        <w:rPr>
          <w:sz w:val="24"/>
          <w:szCs w:val="24"/>
        </w:rPr>
        <w:t xml:space="preserve"> </w:t>
      </w:r>
      <w:proofErr w:type="spellStart"/>
      <w:r w:rsidRPr="00F662D9">
        <w:rPr>
          <w:sz w:val="24"/>
          <w:szCs w:val="24"/>
        </w:rPr>
        <w:t>really</w:t>
      </w:r>
      <w:proofErr w:type="spellEnd"/>
      <w:r w:rsidRPr="00F662D9">
        <w:rPr>
          <w:sz w:val="24"/>
          <w:szCs w:val="24"/>
        </w:rPr>
        <w:t xml:space="preserve"> </w:t>
      </w:r>
      <w:proofErr w:type="spellStart"/>
      <w:r w:rsidRPr="00F662D9">
        <w:rPr>
          <w:sz w:val="24"/>
          <w:szCs w:val="24"/>
        </w:rPr>
        <w:t>exist</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there</w:t>
      </w:r>
      <w:proofErr w:type="spellEnd"/>
      <w:r w:rsidRPr="00F662D9">
        <w:rPr>
          <w:sz w:val="24"/>
          <w:szCs w:val="24"/>
        </w:rPr>
        <w:t xml:space="preserve"> </w:t>
      </w:r>
      <w:proofErr w:type="spellStart"/>
      <w:r w:rsidRPr="00F662D9">
        <w:rPr>
          <w:sz w:val="24"/>
          <w:szCs w:val="24"/>
        </w:rPr>
        <w:t>anything</w:t>
      </w:r>
      <w:proofErr w:type="spellEnd"/>
      <w:r w:rsidRPr="00F662D9">
        <w:rPr>
          <w:sz w:val="24"/>
          <w:szCs w:val="24"/>
        </w:rPr>
        <w:t xml:space="preserve"> </w:t>
      </w:r>
      <w:proofErr w:type="spellStart"/>
      <w:r w:rsidRPr="00F662D9">
        <w:rPr>
          <w:sz w:val="24"/>
          <w:szCs w:val="24"/>
        </w:rPr>
        <w:t>like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belles-lettres</w:t>
      </w:r>
      <w:proofErr w:type="spellEnd"/>
      <w:r w:rsidRPr="00F662D9">
        <w:rPr>
          <w:sz w:val="24"/>
          <w:szCs w:val="24"/>
        </w:rPr>
        <w:t xml:space="preserve">? </w:t>
      </w:r>
      <w:proofErr w:type="spellStart"/>
      <w:r w:rsidRPr="00F662D9">
        <w:rPr>
          <w:sz w:val="24"/>
          <w:szCs w:val="24"/>
        </w:rPr>
        <w:t>We</w:t>
      </w:r>
      <w:proofErr w:type="spellEnd"/>
      <w:r w:rsidRPr="00F662D9">
        <w:rPr>
          <w:sz w:val="24"/>
          <w:szCs w:val="24"/>
        </w:rPr>
        <w:t xml:space="preserve"> </w:t>
      </w:r>
      <w:proofErr w:type="spellStart"/>
      <w:r w:rsidRPr="00F662D9">
        <w:rPr>
          <w:sz w:val="24"/>
          <w:szCs w:val="24"/>
        </w:rPr>
        <w:t>could</w:t>
      </w:r>
      <w:proofErr w:type="spellEnd"/>
      <w:r w:rsidRPr="00F662D9">
        <w:rPr>
          <w:sz w:val="24"/>
          <w:szCs w:val="24"/>
        </w:rPr>
        <w:t xml:space="preserve"> </w:t>
      </w:r>
      <w:proofErr w:type="spellStart"/>
      <w:r w:rsidRPr="00F662D9">
        <w:rPr>
          <w:sz w:val="24"/>
          <w:szCs w:val="24"/>
        </w:rPr>
        <w:t>compare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situation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Humanism</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closely</w:t>
      </w:r>
      <w:proofErr w:type="spellEnd"/>
      <w:r w:rsidRPr="00F662D9">
        <w:rPr>
          <w:sz w:val="24"/>
          <w:szCs w:val="24"/>
        </w:rPr>
        <w:t xml:space="preserve"> </w:t>
      </w:r>
      <w:proofErr w:type="spellStart"/>
      <w:r w:rsidRPr="00F662D9">
        <w:rPr>
          <w:sz w:val="24"/>
          <w:szCs w:val="24"/>
        </w:rPr>
        <w:t>linked</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concept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Renaissance</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but </w:t>
      </w:r>
      <w:proofErr w:type="spellStart"/>
      <w:r w:rsidRPr="00F662D9">
        <w:rPr>
          <w:sz w:val="24"/>
          <w:szCs w:val="24"/>
        </w:rPr>
        <w:t>is</w:t>
      </w:r>
      <w:proofErr w:type="spellEnd"/>
      <w:r w:rsidRPr="00F662D9">
        <w:rPr>
          <w:sz w:val="24"/>
          <w:szCs w:val="24"/>
        </w:rPr>
        <w:t xml:space="preserve"> more </w:t>
      </w:r>
      <w:proofErr w:type="spellStart"/>
      <w:r w:rsidRPr="00F662D9">
        <w:rPr>
          <w:sz w:val="24"/>
          <w:szCs w:val="24"/>
        </w:rPr>
        <w:t>concentrated</w:t>
      </w:r>
      <w:proofErr w:type="spellEnd"/>
      <w:r w:rsidRPr="00F662D9">
        <w:rPr>
          <w:sz w:val="24"/>
          <w:szCs w:val="24"/>
        </w:rPr>
        <w:t xml:space="preserve"> on </w:t>
      </w:r>
      <w:proofErr w:type="spellStart"/>
      <w:r w:rsidRPr="00F662D9">
        <w:rPr>
          <w:sz w:val="24"/>
          <w:szCs w:val="24"/>
        </w:rPr>
        <w:t>scholarly</w:t>
      </w:r>
      <w:proofErr w:type="spellEnd"/>
      <w:r w:rsidRPr="00F662D9">
        <w:rPr>
          <w:sz w:val="24"/>
          <w:szCs w:val="24"/>
        </w:rPr>
        <w:t xml:space="preserve"> </w:t>
      </w:r>
      <w:proofErr w:type="spellStart"/>
      <w:r w:rsidRPr="00F662D9">
        <w:rPr>
          <w:sz w:val="24"/>
          <w:szCs w:val="24"/>
        </w:rPr>
        <w:t>writings</w:t>
      </w:r>
      <w:proofErr w:type="spellEnd"/>
      <w:r w:rsidRPr="00F662D9">
        <w:rPr>
          <w:sz w:val="24"/>
          <w:szCs w:val="24"/>
        </w:rPr>
        <w:t xml:space="preserve">, </w:t>
      </w:r>
      <w:proofErr w:type="spellStart"/>
      <w:r w:rsidRPr="00F662D9">
        <w:rPr>
          <w:sz w:val="24"/>
          <w:szCs w:val="24"/>
        </w:rPr>
        <w:t>encyclopaedias</w:t>
      </w:r>
      <w:proofErr w:type="spellEnd"/>
      <w:r w:rsidRPr="00F662D9">
        <w:rPr>
          <w:sz w:val="24"/>
          <w:szCs w:val="24"/>
        </w:rPr>
        <w:t xml:space="preserve">, on </w:t>
      </w:r>
      <w:proofErr w:type="spellStart"/>
      <w:r w:rsidRPr="00F662D9">
        <w:rPr>
          <w:sz w:val="24"/>
          <w:szCs w:val="24"/>
        </w:rPr>
        <w:t>the</w:t>
      </w:r>
      <w:proofErr w:type="spellEnd"/>
      <w:r w:rsidRPr="00F662D9">
        <w:rPr>
          <w:sz w:val="24"/>
          <w:szCs w:val="24"/>
        </w:rPr>
        <w:t xml:space="preserve"> more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less</w:t>
      </w:r>
      <w:proofErr w:type="spellEnd"/>
      <w:r w:rsidRPr="00F662D9">
        <w:rPr>
          <w:sz w:val="24"/>
          <w:szCs w:val="24"/>
        </w:rPr>
        <w:t xml:space="preserve"> non-fiction, </w:t>
      </w:r>
      <w:proofErr w:type="spellStart"/>
      <w:r w:rsidRPr="00F662D9">
        <w:rPr>
          <w:sz w:val="24"/>
          <w:szCs w:val="24"/>
        </w:rPr>
        <w:t>professional</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w:t>
      </w:r>
      <w:proofErr w:type="spellStart"/>
      <w:r w:rsidRPr="00F662D9">
        <w:rPr>
          <w:sz w:val="24"/>
          <w:szCs w:val="24"/>
        </w:rPr>
        <w:t>Comparing</w:t>
      </w:r>
      <w:proofErr w:type="spellEnd"/>
      <w:r w:rsidRPr="00F662D9">
        <w:rPr>
          <w:sz w:val="24"/>
          <w:szCs w:val="24"/>
        </w:rPr>
        <w:t xml:space="preserve">, </w:t>
      </w:r>
      <w:proofErr w:type="spellStart"/>
      <w:r w:rsidRPr="00F662D9">
        <w:rPr>
          <w:sz w:val="24"/>
          <w:szCs w:val="24"/>
        </w:rPr>
        <w:t>for</w:t>
      </w:r>
      <w:proofErr w:type="spellEnd"/>
      <w:r w:rsidRPr="00F662D9">
        <w:rPr>
          <w:sz w:val="24"/>
          <w:szCs w:val="24"/>
        </w:rPr>
        <w:t xml:space="preserve"> </w:t>
      </w:r>
      <w:proofErr w:type="spellStart"/>
      <w:r w:rsidRPr="00F662D9">
        <w:rPr>
          <w:sz w:val="24"/>
          <w:szCs w:val="24"/>
        </w:rPr>
        <w:t>example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Czech and </w:t>
      </w:r>
      <w:proofErr w:type="spellStart"/>
      <w:r w:rsidRPr="00F662D9">
        <w:rPr>
          <w:sz w:val="24"/>
          <w:szCs w:val="24"/>
        </w:rPr>
        <w:t>Polish</w:t>
      </w:r>
      <w:proofErr w:type="spellEnd"/>
      <w:r w:rsidRPr="00F662D9">
        <w:rPr>
          <w:sz w:val="24"/>
          <w:szCs w:val="24"/>
        </w:rPr>
        <w:t xml:space="preserve"> </w:t>
      </w:r>
      <w:proofErr w:type="spellStart"/>
      <w:r w:rsidRPr="00F662D9">
        <w:rPr>
          <w:sz w:val="24"/>
          <w:szCs w:val="24"/>
        </w:rPr>
        <w:t>literatures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14</w:t>
      </w:r>
      <w:r w:rsidRPr="00F662D9">
        <w:rPr>
          <w:sz w:val="24"/>
          <w:szCs w:val="24"/>
          <w:vertAlign w:val="superscript"/>
        </w:rPr>
        <w:t>th</w:t>
      </w:r>
      <w:r w:rsidRPr="00F662D9">
        <w:rPr>
          <w:sz w:val="24"/>
          <w:szCs w:val="24"/>
        </w:rPr>
        <w:t>-17</w:t>
      </w:r>
      <w:r w:rsidRPr="00F662D9">
        <w:rPr>
          <w:sz w:val="24"/>
          <w:szCs w:val="24"/>
          <w:vertAlign w:val="superscript"/>
        </w:rPr>
        <w:t>th</w:t>
      </w:r>
      <w:r w:rsidRPr="00F662D9">
        <w:rPr>
          <w:sz w:val="24"/>
          <w:szCs w:val="24"/>
        </w:rPr>
        <w:t xml:space="preserve"> </w:t>
      </w:r>
      <w:proofErr w:type="spellStart"/>
      <w:r w:rsidRPr="00F662D9">
        <w:rPr>
          <w:sz w:val="24"/>
          <w:szCs w:val="24"/>
        </w:rPr>
        <w:t>centuries</w:t>
      </w:r>
      <w:proofErr w:type="spellEnd"/>
      <w:r w:rsidRPr="00F662D9">
        <w:rPr>
          <w:sz w:val="24"/>
          <w:szCs w:val="24"/>
        </w:rPr>
        <w:t xml:space="preserve">, </w:t>
      </w:r>
      <w:proofErr w:type="spellStart"/>
      <w:r w:rsidRPr="00F662D9">
        <w:rPr>
          <w:sz w:val="24"/>
          <w:szCs w:val="24"/>
        </w:rPr>
        <w:t>we</w:t>
      </w:r>
      <w:proofErr w:type="spellEnd"/>
      <w:r w:rsidRPr="00F662D9">
        <w:rPr>
          <w:sz w:val="24"/>
          <w:szCs w:val="24"/>
        </w:rPr>
        <w:t xml:space="preserve"> </w:t>
      </w:r>
      <w:proofErr w:type="spellStart"/>
      <w:r w:rsidRPr="00F662D9">
        <w:rPr>
          <w:sz w:val="24"/>
          <w:szCs w:val="24"/>
        </w:rPr>
        <w:t>may</w:t>
      </w:r>
      <w:proofErr w:type="spellEnd"/>
      <w:r w:rsidRPr="00F662D9">
        <w:rPr>
          <w:sz w:val="24"/>
          <w:szCs w:val="24"/>
        </w:rPr>
        <w:t xml:space="preserve"> </w:t>
      </w:r>
      <w:proofErr w:type="spellStart"/>
      <w:r w:rsidRPr="00F662D9">
        <w:rPr>
          <w:sz w:val="24"/>
          <w:szCs w:val="24"/>
        </w:rPr>
        <w:t>state</w:t>
      </w:r>
      <w:proofErr w:type="spellEnd"/>
      <w:r w:rsidRPr="00F662D9">
        <w:rPr>
          <w:sz w:val="24"/>
          <w:szCs w:val="24"/>
        </w:rPr>
        <w:t xml:space="preserve">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while</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Gothic</w:t>
      </w:r>
      <w:proofErr w:type="spellEnd"/>
      <w:r w:rsidRPr="00F662D9">
        <w:rPr>
          <w:sz w:val="24"/>
          <w:szCs w:val="24"/>
        </w:rPr>
        <w:t xml:space="preserve"> period Czech </w:t>
      </w:r>
      <w:proofErr w:type="spellStart"/>
      <w:r w:rsidRPr="00F662D9">
        <w:rPr>
          <w:sz w:val="24"/>
          <w:szCs w:val="24"/>
        </w:rPr>
        <w:t>Gothic</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w:t>
      </w:r>
      <w:proofErr w:type="spellStart"/>
      <w:r w:rsidRPr="00F662D9">
        <w:rPr>
          <w:sz w:val="24"/>
          <w:szCs w:val="24"/>
        </w:rPr>
        <w:t>represented</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peak</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European</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and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comparable</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English</w:t>
      </w:r>
      <w:proofErr w:type="spellEnd"/>
      <w:r w:rsidRPr="00F662D9">
        <w:rPr>
          <w:sz w:val="24"/>
          <w:szCs w:val="24"/>
        </w:rPr>
        <w:t xml:space="preserve"> 14</w:t>
      </w:r>
      <w:r w:rsidRPr="00F662D9">
        <w:rPr>
          <w:sz w:val="24"/>
          <w:szCs w:val="24"/>
          <w:vertAlign w:val="superscript"/>
        </w:rPr>
        <w:t>th</w:t>
      </w:r>
      <w:r w:rsidRPr="00F662D9">
        <w:rPr>
          <w:sz w:val="24"/>
          <w:szCs w:val="24"/>
        </w:rPr>
        <w:t xml:space="preserve"> </w:t>
      </w:r>
      <w:proofErr w:type="spellStart"/>
      <w:r w:rsidRPr="00F662D9">
        <w:rPr>
          <w:sz w:val="24"/>
          <w:szCs w:val="24"/>
        </w:rPr>
        <w:t>century</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w:t>
      </w:r>
      <w:proofErr w:type="spellStart"/>
      <w:r w:rsidRPr="00F662D9">
        <w:rPr>
          <w:sz w:val="24"/>
          <w:szCs w:val="24"/>
        </w:rPr>
        <w:t>then</w:t>
      </w:r>
      <w:proofErr w:type="spellEnd"/>
      <w:r w:rsidRPr="00F662D9">
        <w:rPr>
          <w:sz w:val="24"/>
          <w:szCs w:val="24"/>
        </w:rPr>
        <w:t xml:space="preserve"> </w:t>
      </w:r>
      <w:proofErr w:type="spellStart"/>
      <w:r w:rsidRPr="00F662D9">
        <w:rPr>
          <w:sz w:val="24"/>
          <w:szCs w:val="24"/>
        </w:rPr>
        <w:t>due</w:t>
      </w:r>
      <w:proofErr w:type="spellEnd"/>
      <w:r w:rsidRPr="00F662D9">
        <w:rPr>
          <w:sz w:val="24"/>
          <w:szCs w:val="24"/>
        </w:rPr>
        <w:t xml:space="preserve"> to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Hussite</w:t>
      </w:r>
      <w:proofErr w:type="spellEnd"/>
      <w:r w:rsidRPr="00F662D9">
        <w:rPr>
          <w:sz w:val="24"/>
          <w:szCs w:val="24"/>
        </w:rPr>
        <w:t xml:space="preserve"> </w:t>
      </w:r>
      <w:proofErr w:type="spellStart"/>
      <w:r w:rsidRPr="00F662D9">
        <w:rPr>
          <w:sz w:val="24"/>
          <w:szCs w:val="24"/>
        </w:rPr>
        <w:t>wars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evolution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Czech </w:t>
      </w:r>
      <w:proofErr w:type="spellStart"/>
      <w:r w:rsidRPr="00F662D9">
        <w:rPr>
          <w:sz w:val="24"/>
          <w:szCs w:val="24"/>
        </w:rPr>
        <w:t>Renaissance</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stopped</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retarded</w:t>
      </w:r>
      <w:proofErr w:type="spellEnd"/>
      <w:r w:rsidRPr="00F662D9">
        <w:rPr>
          <w:sz w:val="24"/>
          <w:szCs w:val="24"/>
        </w:rPr>
        <w:t xml:space="preserve"> and </w:t>
      </w:r>
      <w:proofErr w:type="spellStart"/>
      <w:r w:rsidRPr="00F662D9">
        <w:rPr>
          <w:sz w:val="24"/>
          <w:szCs w:val="24"/>
        </w:rPr>
        <w:t>Polish</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Renaissance</w:t>
      </w:r>
      <w:proofErr w:type="spellEnd"/>
      <w:r w:rsidRPr="00F662D9">
        <w:rPr>
          <w:sz w:val="24"/>
          <w:szCs w:val="24"/>
        </w:rPr>
        <w:t xml:space="preserve"> – </w:t>
      </w:r>
      <w:proofErr w:type="spellStart"/>
      <w:r w:rsidRPr="00F662D9">
        <w:rPr>
          <w:sz w:val="24"/>
          <w:szCs w:val="24"/>
        </w:rPr>
        <w:t>Baroque</w:t>
      </w:r>
      <w:proofErr w:type="spellEnd"/>
      <w:r w:rsidRPr="00F662D9">
        <w:rPr>
          <w:sz w:val="24"/>
          <w:szCs w:val="24"/>
        </w:rPr>
        <w:t xml:space="preserve"> </w:t>
      </w:r>
      <w:proofErr w:type="spellStart"/>
      <w:r w:rsidRPr="00F662D9">
        <w:rPr>
          <w:sz w:val="24"/>
          <w:szCs w:val="24"/>
        </w:rPr>
        <w:t>concept</w:t>
      </w:r>
      <w:proofErr w:type="spellEnd"/>
      <w:r w:rsidRPr="00F662D9">
        <w:rPr>
          <w:sz w:val="24"/>
          <w:szCs w:val="24"/>
        </w:rPr>
        <w:t xml:space="preserve"> </w:t>
      </w:r>
      <w:proofErr w:type="spellStart"/>
      <w:r w:rsidRPr="00F662D9">
        <w:rPr>
          <w:sz w:val="24"/>
          <w:szCs w:val="24"/>
        </w:rPr>
        <w:t>aesthetically</w:t>
      </w:r>
      <w:proofErr w:type="spellEnd"/>
      <w:r w:rsidRPr="00F662D9">
        <w:rPr>
          <w:sz w:val="24"/>
          <w:szCs w:val="24"/>
        </w:rPr>
        <w:t xml:space="preserve"> </w:t>
      </w:r>
      <w:proofErr w:type="spellStart"/>
      <w:r w:rsidRPr="00F662D9">
        <w:rPr>
          <w:sz w:val="24"/>
          <w:szCs w:val="24"/>
        </w:rPr>
        <w:lastRenderedPageBreak/>
        <w:t>surpassed</w:t>
      </w:r>
      <w:proofErr w:type="spellEnd"/>
      <w:r w:rsidRPr="00F662D9">
        <w:rPr>
          <w:sz w:val="24"/>
          <w:szCs w:val="24"/>
        </w:rPr>
        <w:t xml:space="preserve"> Czech </w:t>
      </w:r>
      <w:proofErr w:type="spellStart"/>
      <w:r w:rsidRPr="00F662D9">
        <w:rPr>
          <w:sz w:val="24"/>
          <w:szCs w:val="24"/>
        </w:rPr>
        <w:t>literature</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developed</w:t>
      </w:r>
      <w:proofErr w:type="spellEnd"/>
      <w:r w:rsidRPr="00F662D9">
        <w:rPr>
          <w:sz w:val="24"/>
          <w:szCs w:val="24"/>
        </w:rPr>
        <w:t xml:space="preserve"> just on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basis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scholarly</w:t>
      </w:r>
      <w:proofErr w:type="spellEnd"/>
      <w:r w:rsidRPr="00F662D9">
        <w:rPr>
          <w:sz w:val="24"/>
          <w:szCs w:val="24"/>
        </w:rPr>
        <w:t xml:space="preserve"> </w:t>
      </w:r>
      <w:proofErr w:type="spellStart"/>
      <w:r w:rsidRPr="00F662D9">
        <w:rPr>
          <w:sz w:val="24"/>
          <w:szCs w:val="24"/>
        </w:rPr>
        <w:t>humanism</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non-fiction.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based</w:t>
      </w:r>
      <w:proofErr w:type="spellEnd"/>
      <w:r w:rsidRPr="00F662D9">
        <w:rPr>
          <w:sz w:val="24"/>
          <w:szCs w:val="24"/>
        </w:rPr>
        <w:t xml:space="preserve"> on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expurgated</w:t>
      </w:r>
      <w:proofErr w:type="spellEnd"/>
      <w:r w:rsidRPr="00F662D9">
        <w:rPr>
          <w:sz w:val="24"/>
          <w:szCs w:val="24"/>
        </w:rPr>
        <w:t xml:space="preserve"> </w:t>
      </w:r>
      <w:proofErr w:type="spellStart"/>
      <w:r w:rsidRPr="00F662D9">
        <w:rPr>
          <w:sz w:val="24"/>
          <w:szCs w:val="24"/>
        </w:rPr>
        <w:t>poetics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Renaissance</w:t>
      </w:r>
      <w:proofErr w:type="spellEnd"/>
      <w:r w:rsidRPr="00F662D9">
        <w:rPr>
          <w:sz w:val="24"/>
          <w:szCs w:val="24"/>
        </w:rPr>
        <w:t xml:space="preserve"> and </w:t>
      </w:r>
      <w:proofErr w:type="spellStart"/>
      <w:r w:rsidRPr="00F662D9">
        <w:rPr>
          <w:sz w:val="24"/>
          <w:szCs w:val="24"/>
        </w:rPr>
        <w:t>represents</w:t>
      </w:r>
      <w:proofErr w:type="spellEnd"/>
      <w:r w:rsidRPr="00F662D9">
        <w:rPr>
          <w:sz w:val="24"/>
          <w:szCs w:val="24"/>
        </w:rPr>
        <w:t xml:space="preserve"> a </w:t>
      </w:r>
      <w:proofErr w:type="spellStart"/>
      <w:r w:rsidRPr="00F662D9">
        <w:rPr>
          <w:sz w:val="24"/>
          <w:szCs w:val="24"/>
        </w:rPr>
        <w:t>conglomerate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philosophies</w:t>
      </w:r>
      <w:proofErr w:type="spellEnd"/>
      <w:r w:rsidRPr="00F662D9">
        <w:rPr>
          <w:sz w:val="24"/>
          <w:szCs w:val="24"/>
        </w:rPr>
        <w:t xml:space="preserve"> and </w:t>
      </w:r>
      <w:proofErr w:type="spellStart"/>
      <w:r w:rsidRPr="00F662D9">
        <w:rPr>
          <w:sz w:val="24"/>
          <w:szCs w:val="24"/>
        </w:rPr>
        <w:t>concepts</w:t>
      </w:r>
      <w:proofErr w:type="spellEnd"/>
      <w:r w:rsidRPr="00F662D9">
        <w:rPr>
          <w:sz w:val="24"/>
          <w:szCs w:val="24"/>
        </w:rPr>
        <w:t xml:space="preserve"> </w:t>
      </w:r>
      <w:proofErr w:type="spellStart"/>
      <w:r w:rsidRPr="00F662D9">
        <w:rPr>
          <w:sz w:val="24"/>
          <w:szCs w:val="24"/>
        </w:rPr>
        <w:t>from</w:t>
      </w:r>
      <w:proofErr w:type="spellEnd"/>
      <w:r w:rsidRPr="00F662D9">
        <w:rPr>
          <w:sz w:val="24"/>
          <w:szCs w:val="24"/>
        </w:rPr>
        <w:t xml:space="preserve"> natural </w:t>
      </w:r>
      <w:proofErr w:type="spellStart"/>
      <w:r w:rsidRPr="00F662D9">
        <w:rPr>
          <w:sz w:val="24"/>
          <w:szCs w:val="24"/>
        </w:rPr>
        <w:t>sciences</w:t>
      </w:r>
      <w:proofErr w:type="spellEnd"/>
      <w:r w:rsidRPr="00F662D9">
        <w:rPr>
          <w:sz w:val="24"/>
          <w:szCs w:val="24"/>
        </w:rPr>
        <w:t xml:space="preserve"> up to </w:t>
      </w:r>
      <w:proofErr w:type="spellStart"/>
      <w:r w:rsidRPr="00F662D9">
        <w:rPr>
          <w:sz w:val="24"/>
          <w:szCs w:val="24"/>
        </w:rPr>
        <w:t>humanities</w:t>
      </w:r>
      <w:proofErr w:type="spellEnd"/>
      <w:r w:rsidRPr="00F662D9">
        <w:rPr>
          <w:sz w:val="24"/>
          <w:szCs w:val="24"/>
        </w:rPr>
        <w:t xml:space="preserve">. It </w:t>
      </w:r>
      <w:proofErr w:type="spellStart"/>
      <w:r w:rsidRPr="00F662D9">
        <w:rPr>
          <w:sz w:val="24"/>
          <w:szCs w:val="24"/>
        </w:rPr>
        <w:t>would</w:t>
      </w:r>
      <w:proofErr w:type="spellEnd"/>
      <w:r w:rsidRPr="00F662D9">
        <w:rPr>
          <w:sz w:val="24"/>
          <w:szCs w:val="24"/>
        </w:rPr>
        <w:t xml:space="preserve"> </w:t>
      </w:r>
      <w:proofErr w:type="spellStart"/>
      <w:r w:rsidRPr="00F662D9">
        <w:rPr>
          <w:sz w:val="24"/>
          <w:szCs w:val="24"/>
        </w:rPr>
        <w:t>be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course</w:t>
      </w:r>
      <w:proofErr w:type="spellEnd"/>
      <w:r w:rsidRPr="00F662D9">
        <w:rPr>
          <w:sz w:val="24"/>
          <w:szCs w:val="24"/>
        </w:rPr>
        <w:t xml:space="preserve">, </w:t>
      </w:r>
      <w:proofErr w:type="spellStart"/>
      <w:r w:rsidRPr="00F662D9">
        <w:rPr>
          <w:sz w:val="24"/>
          <w:szCs w:val="24"/>
        </w:rPr>
        <w:t>possible</w:t>
      </w:r>
      <w:proofErr w:type="spellEnd"/>
      <w:r w:rsidRPr="00F662D9">
        <w:rPr>
          <w:sz w:val="24"/>
          <w:szCs w:val="24"/>
        </w:rPr>
        <w:t xml:space="preserve"> to </w:t>
      </w:r>
      <w:proofErr w:type="spellStart"/>
      <w:r w:rsidRPr="00F662D9">
        <w:rPr>
          <w:sz w:val="24"/>
          <w:szCs w:val="24"/>
        </w:rPr>
        <w:t>search</w:t>
      </w:r>
      <w:proofErr w:type="spellEnd"/>
      <w:r w:rsidRPr="00F662D9">
        <w:rPr>
          <w:sz w:val="24"/>
          <w:szCs w:val="24"/>
        </w:rPr>
        <w:t xml:space="preserve"> </w:t>
      </w:r>
      <w:proofErr w:type="spellStart"/>
      <w:r w:rsidRPr="00F662D9">
        <w:rPr>
          <w:sz w:val="24"/>
          <w:szCs w:val="24"/>
        </w:rPr>
        <w:t>for</w:t>
      </w:r>
      <w:proofErr w:type="spellEnd"/>
      <w:r w:rsidRPr="00F662D9">
        <w:rPr>
          <w:sz w:val="24"/>
          <w:szCs w:val="24"/>
        </w:rPr>
        <w:t xml:space="preserve"> and </w:t>
      </w:r>
      <w:proofErr w:type="spellStart"/>
      <w:r w:rsidRPr="00F662D9">
        <w:rPr>
          <w:sz w:val="24"/>
          <w:szCs w:val="24"/>
        </w:rPr>
        <w:t>find</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characteristic</w:t>
      </w:r>
      <w:proofErr w:type="spellEnd"/>
      <w:r w:rsidRPr="00F662D9">
        <w:rPr>
          <w:sz w:val="24"/>
          <w:szCs w:val="24"/>
        </w:rPr>
        <w:t xml:space="preserve"> </w:t>
      </w:r>
      <w:proofErr w:type="spellStart"/>
      <w:r w:rsidRPr="00F662D9">
        <w:rPr>
          <w:sz w:val="24"/>
          <w:szCs w:val="24"/>
        </w:rPr>
        <w:t>features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as a </w:t>
      </w:r>
      <w:proofErr w:type="spellStart"/>
      <w:r w:rsidRPr="00F662D9">
        <w:rPr>
          <w:sz w:val="24"/>
          <w:szCs w:val="24"/>
        </w:rPr>
        <w:t>specific</w:t>
      </w:r>
      <w:proofErr w:type="spellEnd"/>
      <w:r w:rsidRPr="00F662D9">
        <w:rPr>
          <w:sz w:val="24"/>
          <w:szCs w:val="24"/>
        </w:rPr>
        <w:t xml:space="preserve"> </w:t>
      </w:r>
      <w:proofErr w:type="spellStart"/>
      <w:r w:rsidRPr="00F662D9">
        <w:rPr>
          <w:sz w:val="24"/>
          <w:szCs w:val="24"/>
        </w:rPr>
        <w:t>poetological</w:t>
      </w:r>
      <w:proofErr w:type="spellEnd"/>
      <w:r w:rsidRPr="00F662D9">
        <w:rPr>
          <w:sz w:val="24"/>
          <w:szCs w:val="24"/>
        </w:rPr>
        <w:t xml:space="preserve"> entity, e. g. </w:t>
      </w:r>
      <w:proofErr w:type="spellStart"/>
      <w:r w:rsidRPr="00F662D9">
        <w:rPr>
          <w:sz w:val="24"/>
          <w:szCs w:val="24"/>
        </w:rPr>
        <w:t>moral</w:t>
      </w:r>
      <w:proofErr w:type="spellEnd"/>
      <w:r w:rsidRPr="00F662D9">
        <w:rPr>
          <w:sz w:val="24"/>
          <w:szCs w:val="24"/>
        </w:rPr>
        <w:t xml:space="preserve"> </w:t>
      </w:r>
      <w:proofErr w:type="spellStart"/>
      <w:r w:rsidRPr="00F662D9">
        <w:rPr>
          <w:sz w:val="24"/>
          <w:szCs w:val="24"/>
        </w:rPr>
        <w:t>purity</w:t>
      </w:r>
      <w:proofErr w:type="spellEnd"/>
      <w:r w:rsidRPr="00F662D9">
        <w:rPr>
          <w:sz w:val="24"/>
          <w:szCs w:val="24"/>
        </w:rPr>
        <w:t xml:space="preserve">, </w:t>
      </w:r>
      <w:proofErr w:type="spellStart"/>
      <w:r w:rsidRPr="00F662D9">
        <w:rPr>
          <w:sz w:val="24"/>
          <w:szCs w:val="24"/>
        </w:rPr>
        <w:t>rigidness</w:t>
      </w:r>
      <w:proofErr w:type="spellEnd"/>
      <w:r w:rsidRPr="00F662D9">
        <w:rPr>
          <w:sz w:val="24"/>
          <w:szCs w:val="24"/>
        </w:rPr>
        <w:t xml:space="preserve">, </w:t>
      </w:r>
      <w:proofErr w:type="spellStart"/>
      <w:r w:rsidRPr="00F662D9">
        <w:rPr>
          <w:sz w:val="24"/>
          <w:szCs w:val="24"/>
        </w:rPr>
        <w:t>contemplativeness</w:t>
      </w:r>
      <w:proofErr w:type="spellEnd"/>
      <w:r w:rsidRPr="00F662D9">
        <w:rPr>
          <w:sz w:val="24"/>
          <w:szCs w:val="24"/>
        </w:rPr>
        <w:t xml:space="preserve">, </w:t>
      </w:r>
      <w:proofErr w:type="spellStart"/>
      <w:r w:rsidRPr="00F662D9">
        <w:rPr>
          <w:sz w:val="24"/>
          <w:szCs w:val="24"/>
        </w:rPr>
        <w:t>sense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consolation</w:t>
      </w:r>
      <w:proofErr w:type="spellEnd"/>
      <w:r w:rsidRPr="00F662D9">
        <w:rPr>
          <w:sz w:val="24"/>
          <w:szCs w:val="24"/>
        </w:rPr>
        <w:t xml:space="preserve">, </w:t>
      </w:r>
      <w:proofErr w:type="spellStart"/>
      <w:r w:rsidRPr="00F662D9">
        <w:rPr>
          <w:sz w:val="24"/>
          <w:szCs w:val="24"/>
        </w:rPr>
        <w:t>simplicity</w:t>
      </w:r>
      <w:proofErr w:type="spellEnd"/>
      <w:r w:rsidRPr="00F662D9">
        <w:rPr>
          <w:sz w:val="24"/>
          <w:szCs w:val="24"/>
        </w:rPr>
        <w:t xml:space="preserve">, resistence to </w:t>
      </w:r>
      <w:proofErr w:type="spellStart"/>
      <w:r w:rsidRPr="00F662D9">
        <w:rPr>
          <w:sz w:val="24"/>
          <w:szCs w:val="24"/>
        </w:rPr>
        <w:t>ornamental</w:t>
      </w:r>
      <w:proofErr w:type="spellEnd"/>
      <w:r w:rsidRPr="00F662D9">
        <w:rPr>
          <w:sz w:val="24"/>
          <w:szCs w:val="24"/>
        </w:rPr>
        <w:t xml:space="preserve">, </w:t>
      </w:r>
      <w:proofErr w:type="spellStart"/>
      <w:r w:rsidRPr="00F662D9">
        <w:rPr>
          <w:sz w:val="24"/>
          <w:szCs w:val="24"/>
        </w:rPr>
        <w:t>decorative</w:t>
      </w:r>
      <w:proofErr w:type="spellEnd"/>
      <w:r w:rsidRPr="00F662D9">
        <w:rPr>
          <w:sz w:val="24"/>
          <w:szCs w:val="24"/>
        </w:rPr>
        <w:t xml:space="preserve"> art, return to early Christian </w:t>
      </w:r>
      <w:proofErr w:type="spellStart"/>
      <w:r w:rsidRPr="00F662D9">
        <w:rPr>
          <w:sz w:val="24"/>
          <w:szCs w:val="24"/>
        </w:rPr>
        <w:t>thought</w:t>
      </w:r>
      <w:proofErr w:type="spellEnd"/>
      <w:r w:rsidRPr="00F662D9">
        <w:rPr>
          <w:sz w:val="24"/>
          <w:szCs w:val="24"/>
        </w:rPr>
        <w:t xml:space="preserve"> </w:t>
      </w:r>
      <w:proofErr w:type="spellStart"/>
      <w:r w:rsidRPr="00F662D9">
        <w:rPr>
          <w:sz w:val="24"/>
          <w:szCs w:val="24"/>
        </w:rPr>
        <w:t>etc</w:t>
      </w:r>
      <w:proofErr w:type="spellEnd"/>
      <w:r w:rsidRPr="00F662D9">
        <w:rPr>
          <w:sz w:val="24"/>
          <w:szCs w:val="24"/>
        </w:rPr>
        <w:t xml:space="preserve">., but </w:t>
      </w:r>
      <w:proofErr w:type="spellStart"/>
      <w:r w:rsidRPr="00F662D9">
        <w:rPr>
          <w:sz w:val="24"/>
          <w:szCs w:val="24"/>
        </w:rPr>
        <w:t>it</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hard to </w:t>
      </w:r>
      <w:proofErr w:type="spellStart"/>
      <w:r w:rsidRPr="00F662D9">
        <w:rPr>
          <w:sz w:val="24"/>
          <w:szCs w:val="24"/>
        </w:rPr>
        <w:t>proclaim</w:t>
      </w:r>
      <w:proofErr w:type="spellEnd"/>
      <w:r w:rsidRPr="00F662D9">
        <w:rPr>
          <w:sz w:val="24"/>
          <w:szCs w:val="24"/>
        </w:rPr>
        <w:t xml:space="preserve"> </w:t>
      </w:r>
      <w:proofErr w:type="spellStart"/>
      <w:r w:rsidRPr="00F662D9">
        <w:rPr>
          <w:sz w:val="24"/>
          <w:szCs w:val="24"/>
        </w:rPr>
        <w:t>all</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a </w:t>
      </w:r>
      <w:proofErr w:type="spellStart"/>
      <w:proofErr w:type="gramStart"/>
      <w:r w:rsidRPr="00F662D9">
        <w:rPr>
          <w:sz w:val="24"/>
          <w:szCs w:val="24"/>
        </w:rPr>
        <w:t>specific</w:t>
      </w:r>
      <w:proofErr w:type="spellEnd"/>
      <w:r w:rsidRPr="00F662D9">
        <w:rPr>
          <w:sz w:val="24"/>
          <w:szCs w:val="24"/>
        </w:rPr>
        <w:t xml:space="preserve">  </w:t>
      </w:r>
      <w:proofErr w:type="spellStart"/>
      <w:r w:rsidRPr="00F662D9">
        <w:rPr>
          <w:sz w:val="24"/>
          <w:szCs w:val="24"/>
        </w:rPr>
        <w:t>aesthetic</w:t>
      </w:r>
      <w:proofErr w:type="spellEnd"/>
      <w:proofErr w:type="gramEnd"/>
      <w:r w:rsidRPr="00F662D9">
        <w:rPr>
          <w:sz w:val="24"/>
          <w:szCs w:val="24"/>
        </w:rPr>
        <w:t xml:space="preserve"> </w:t>
      </w:r>
      <w:proofErr w:type="spellStart"/>
      <w:r w:rsidRPr="00F662D9">
        <w:rPr>
          <w:sz w:val="24"/>
          <w:szCs w:val="24"/>
        </w:rPr>
        <w:t>quality</w:t>
      </w:r>
      <w:proofErr w:type="spellEnd"/>
      <w:r w:rsidRPr="00F662D9">
        <w:rPr>
          <w:sz w:val="24"/>
          <w:szCs w:val="24"/>
        </w:rPr>
        <w:t xml:space="preserve">. </w:t>
      </w:r>
      <w:proofErr w:type="spellStart"/>
      <w:r w:rsidRPr="00F662D9">
        <w:rPr>
          <w:sz w:val="24"/>
          <w:szCs w:val="24"/>
        </w:rPr>
        <w:t>Nevertheless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Counter-Reformation</w:t>
      </w:r>
      <w:proofErr w:type="spellEnd"/>
      <w:r w:rsidRPr="00F662D9">
        <w:rPr>
          <w:sz w:val="24"/>
          <w:szCs w:val="24"/>
        </w:rPr>
        <w:t xml:space="preserve"> </w:t>
      </w:r>
      <w:proofErr w:type="spellStart"/>
      <w:r w:rsidRPr="00F662D9">
        <w:rPr>
          <w:sz w:val="24"/>
          <w:szCs w:val="24"/>
        </w:rPr>
        <w:t>fought</w:t>
      </w:r>
      <w:proofErr w:type="spellEnd"/>
      <w:r w:rsidRPr="00F662D9">
        <w:rPr>
          <w:sz w:val="24"/>
          <w:szCs w:val="24"/>
        </w:rPr>
        <w:t xml:space="preserve"> </w:t>
      </w:r>
      <w:proofErr w:type="spellStart"/>
      <w:r w:rsidRPr="00F662D9">
        <w:rPr>
          <w:sz w:val="24"/>
          <w:szCs w:val="24"/>
        </w:rPr>
        <w:t>against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and </w:t>
      </w:r>
      <w:proofErr w:type="spellStart"/>
      <w:r w:rsidRPr="00F662D9">
        <w:rPr>
          <w:sz w:val="24"/>
          <w:szCs w:val="24"/>
        </w:rPr>
        <w:t>its</w:t>
      </w:r>
      <w:proofErr w:type="spellEnd"/>
      <w:r w:rsidRPr="00F662D9">
        <w:rPr>
          <w:sz w:val="24"/>
          <w:szCs w:val="24"/>
        </w:rPr>
        <w:t xml:space="preserve"> spirituality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help</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Baroque</w:t>
      </w:r>
      <w:proofErr w:type="spellEnd"/>
      <w:r w:rsidRPr="00F662D9">
        <w:rPr>
          <w:sz w:val="24"/>
          <w:szCs w:val="24"/>
        </w:rPr>
        <w:t xml:space="preserve"> </w:t>
      </w:r>
      <w:proofErr w:type="spellStart"/>
      <w:r w:rsidRPr="00F662D9">
        <w:rPr>
          <w:sz w:val="24"/>
          <w:szCs w:val="24"/>
        </w:rPr>
        <w:t>imagery</w:t>
      </w:r>
      <w:proofErr w:type="spellEnd"/>
      <w:r w:rsidRPr="00F662D9">
        <w:rPr>
          <w:sz w:val="24"/>
          <w:szCs w:val="24"/>
        </w:rPr>
        <w:t xml:space="preserve"> coming </w:t>
      </w:r>
      <w:proofErr w:type="spellStart"/>
      <w:r w:rsidRPr="00F662D9">
        <w:rPr>
          <w:sz w:val="24"/>
          <w:szCs w:val="24"/>
        </w:rPr>
        <w:t>into</w:t>
      </w:r>
      <w:proofErr w:type="spellEnd"/>
      <w:r w:rsidRPr="00F662D9">
        <w:rPr>
          <w:sz w:val="24"/>
          <w:szCs w:val="24"/>
        </w:rPr>
        <w:t xml:space="preserve"> existence as early as </w:t>
      </w:r>
      <w:proofErr w:type="spellStart"/>
      <w:r w:rsidRPr="00F662D9">
        <w:rPr>
          <w:sz w:val="24"/>
          <w:szCs w:val="24"/>
        </w:rPr>
        <w:t>the</w:t>
      </w:r>
      <w:proofErr w:type="spellEnd"/>
      <w:r w:rsidRPr="00F662D9">
        <w:rPr>
          <w:sz w:val="24"/>
          <w:szCs w:val="24"/>
        </w:rPr>
        <w:t xml:space="preserve"> 16th </w:t>
      </w:r>
      <w:proofErr w:type="spellStart"/>
      <w:r w:rsidRPr="00F662D9">
        <w:rPr>
          <w:sz w:val="24"/>
          <w:szCs w:val="24"/>
        </w:rPr>
        <w:t>century</w:t>
      </w:r>
      <w:proofErr w:type="spellEnd"/>
      <w:r w:rsidRPr="00F662D9">
        <w:rPr>
          <w:sz w:val="24"/>
          <w:szCs w:val="24"/>
        </w:rPr>
        <w:t xml:space="preserve"> in Italy and </w:t>
      </w:r>
      <w:proofErr w:type="spellStart"/>
      <w:r w:rsidRPr="00F662D9">
        <w:rPr>
          <w:sz w:val="24"/>
          <w:szCs w:val="24"/>
        </w:rPr>
        <w:t>later</w:t>
      </w:r>
      <w:proofErr w:type="spellEnd"/>
      <w:r w:rsidRPr="00F662D9">
        <w:rPr>
          <w:sz w:val="24"/>
          <w:szCs w:val="24"/>
        </w:rPr>
        <w:t xml:space="preserve"> </w:t>
      </w:r>
      <w:proofErr w:type="spellStart"/>
      <w:r w:rsidRPr="00F662D9">
        <w:rPr>
          <w:sz w:val="24"/>
          <w:szCs w:val="24"/>
        </w:rPr>
        <w:t>all</w:t>
      </w:r>
      <w:proofErr w:type="spellEnd"/>
      <w:r w:rsidRPr="00F662D9">
        <w:rPr>
          <w:sz w:val="24"/>
          <w:szCs w:val="24"/>
        </w:rPr>
        <w:t xml:space="preserve"> </w:t>
      </w:r>
      <w:proofErr w:type="spellStart"/>
      <w:r w:rsidRPr="00F662D9">
        <w:rPr>
          <w:sz w:val="24"/>
          <w:szCs w:val="24"/>
        </w:rPr>
        <w:t>over</w:t>
      </w:r>
      <w:proofErr w:type="spellEnd"/>
      <w:r w:rsidRPr="00F662D9">
        <w:rPr>
          <w:sz w:val="24"/>
          <w:szCs w:val="24"/>
        </w:rPr>
        <w:t xml:space="preserve"> </w:t>
      </w:r>
      <w:proofErr w:type="spellStart"/>
      <w:r w:rsidRPr="00F662D9">
        <w:rPr>
          <w:sz w:val="24"/>
          <w:szCs w:val="24"/>
        </w:rPr>
        <w:t>Europe</w:t>
      </w:r>
      <w:proofErr w:type="spellEnd"/>
      <w:r w:rsidRPr="00F662D9">
        <w:rPr>
          <w:sz w:val="24"/>
          <w:szCs w:val="24"/>
          <w:lang w:val="en-US"/>
        </w:rPr>
        <w:t xml:space="preserve">; </w:t>
      </w:r>
      <w:r w:rsidRPr="00F662D9">
        <w:rPr>
          <w:sz w:val="24"/>
          <w:szCs w:val="24"/>
        </w:rPr>
        <w:t xml:space="preserve">in </w:t>
      </w:r>
      <w:proofErr w:type="spellStart"/>
      <w:r w:rsidRPr="00F662D9">
        <w:rPr>
          <w:sz w:val="24"/>
          <w:szCs w:val="24"/>
        </w:rPr>
        <w:t>Central</w:t>
      </w:r>
      <w:proofErr w:type="spellEnd"/>
      <w:r w:rsidRPr="00F662D9">
        <w:rPr>
          <w:sz w:val="24"/>
          <w:szCs w:val="24"/>
        </w:rPr>
        <w:t xml:space="preserve"> </w:t>
      </w:r>
      <w:proofErr w:type="spellStart"/>
      <w:r w:rsidRPr="00F662D9">
        <w:rPr>
          <w:sz w:val="24"/>
          <w:szCs w:val="24"/>
        </w:rPr>
        <w:t>Europe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end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Baroque</w:t>
      </w:r>
      <w:proofErr w:type="spellEnd"/>
      <w:r w:rsidRPr="00F662D9">
        <w:rPr>
          <w:sz w:val="24"/>
          <w:szCs w:val="24"/>
        </w:rPr>
        <w:t xml:space="preserve"> epoch </w:t>
      </w:r>
      <w:proofErr w:type="spellStart"/>
      <w:r w:rsidRPr="00F662D9">
        <w:rPr>
          <w:sz w:val="24"/>
          <w:szCs w:val="24"/>
        </w:rPr>
        <w:t>might</w:t>
      </w:r>
      <w:proofErr w:type="spellEnd"/>
      <w:r w:rsidRPr="00F662D9">
        <w:rPr>
          <w:sz w:val="24"/>
          <w:szCs w:val="24"/>
        </w:rPr>
        <w:t xml:space="preserve"> </w:t>
      </w:r>
      <w:proofErr w:type="spellStart"/>
      <w:r w:rsidRPr="00F662D9">
        <w:rPr>
          <w:sz w:val="24"/>
          <w:szCs w:val="24"/>
        </w:rPr>
        <w:t>be</w:t>
      </w:r>
      <w:proofErr w:type="spellEnd"/>
      <w:r w:rsidRPr="00F662D9">
        <w:rPr>
          <w:sz w:val="24"/>
          <w:szCs w:val="24"/>
        </w:rPr>
        <w:t xml:space="preserve"> </w:t>
      </w:r>
      <w:proofErr w:type="spellStart"/>
      <w:r w:rsidRPr="00F662D9">
        <w:rPr>
          <w:sz w:val="24"/>
          <w:szCs w:val="24"/>
        </w:rPr>
        <w:t>determined</w:t>
      </w:r>
      <w:proofErr w:type="spellEnd"/>
      <w:r w:rsidRPr="00F662D9">
        <w:rPr>
          <w:sz w:val="24"/>
          <w:szCs w:val="24"/>
        </w:rPr>
        <w:t xml:space="preserve"> as </w:t>
      </w:r>
      <w:proofErr w:type="spellStart"/>
      <w:r w:rsidRPr="00F662D9">
        <w:rPr>
          <w:sz w:val="24"/>
          <w:szCs w:val="24"/>
        </w:rPr>
        <w:t>the</w:t>
      </w:r>
      <w:proofErr w:type="spellEnd"/>
      <w:r w:rsidRPr="00F662D9">
        <w:rPr>
          <w:sz w:val="24"/>
          <w:szCs w:val="24"/>
        </w:rPr>
        <w:t xml:space="preserve"> 1730s,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time</w:t>
      </w:r>
      <w:proofErr w:type="spellEnd"/>
      <w:r w:rsidRPr="00F662D9">
        <w:rPr>
          <w:sz w:val="24"/>
          <w:szCs w:val="24"/>
        </w:rPr>
        <w:t xml:space="preserve"> </w:t>
      </w:r>
      <w:proofErr w:type="spellStart"/>
      <w:r w:rsidRPr="00F662D9">
        <w:rPr>
          <w:sz w:val="24"/>
          <w:szCs w:val="24"/>
        </w:rPr>
        <w:t>when</w:t>
      </w:r>
      <w:proofErr w:type="spellEnd"/>
      <w:r w:rsidRPr="00F662D9">
        <w:rPr>
          <w:sz w:val="24"/>
          <w:szCs w:val="24"/>
        </w:rPr>
        <w:t xml:space="preserve"> </w:t>
      </w:r>
      <w:proofErr w:type="gramStart"/>
      <w:r w:rsidRPr="00F662D9">
        <w:rPr>
          <w:sz w:val="24"/>
          <w:szCs w:val="24"/>
        </w:rPr>
        <w:t xml:space="preserve">in  </w:t>
      </w:r>
      <w:proofErr w:type="spellStart"/>
      <w:r w:rsidRPr="00F662D9">
        <w:rPr>
          <w:sz w:val="24"/>
          <w:szCs w:val="24"/>
        </w:rPr>
        <w:t>England</w:t>
      </w:r>
      <w:proofErr w:type="spellEnd"/>
      <w:proofErr w:type="gramEnd"/>
      <w:r w:rsidRPr="00F662D9">
        <w:rPr>
          <w:sz w:val="24"/>
          <w:szCs w:val="24"/>
        </w:rPr>
        <w:t xml:space="preserve"> </w:t>
      </w:r>
      <w:proofErr w:type="spellStart"/>
      <w:r w:rsidRPr="00F662D9">
        <w:rPr>
          <w:sz w:val="24"/>
          <w:szCs w:val="24"/>
        </w:rPr>
        <w:t>sentimentalism</w:t>
      </w:r>
      <w:proofErr w:type="spellEnd"/>
      <w:r w:rsidRPr="00F662D9">
        <w:rPr>
          <w:sz w:val="24"/>
          <w:szCs w:val="24"/>
        </w:rPr>
        <w:t xml:space="preserve">,  </w:t>
      </w:r>
      <w:proofErr w:type="spellStart"/>
      <w:r w:rsidRPr="00F662D9">
        <w:rPr>
          <w:sz w:val="24"/>
          <w:szCs w:val="24"/>
        </w:rPr>
        <w:t>at</w:t>
      </w:r>
      <w:proofErr w:type="spellEnd"/>
      <w:r w:rsidRPr="00F662D9">
        <w:rPr>
          <w:sz w:val="24"/>
          <w:szCs w:val="24"/>
        </w:rPr>
        <w:t xml:space="preserve"> least in </w:t>
      </w:r>
      <w:proofErr w:type="spellStart"/>
      <w:r w:rsidRPr="00F662D9">
        <w:rPr>
          <w:sz w:val="24"/>
          <w:szCs w:val="24"/>
        </w:rPr>
        <w:t>poetry</w:t>
      </w:r>
      <w:proofErr w:type="spellEnd"/>
      <w:r w:rsidRPr="00F662D9">
        <w:rPr>
          <w:sz w:val="24"/>
          <w:szCs w:val="24"/>
        </w:rPr>
        <w:t xml:space="preserve">, </w:t>
      </w:r>
      <w:proofErr w:type="spellStart"/>
      <w:r w:rsidRPr="00F662D9">
        <w:rPr>
          <w:sz w:val="24"/>
          <w:szCs w:val="24"/>
        </w:rPr>
        <w:t>began</w:t>
      </w:r>
      <w:proofErr w:type="spellEnd"/>
      <w:r w:rsidRPr="00F662D9">
        <w:rPr>
          <w:sz w:val="24"/>
          <w:szCs w:val="24"/>
        </w:rPr>
        <w:t xml:space="preserve"> to </w:t>
      </w:r>
      <w:proofErr w:type="spellStart"/>
      <w:r w:rsidRPr="00F662D9">
        <w:rPr>
          <w:sz w:val="24"/>
          <w:szCs w:val="24"/>
        </w:rPr>
        <w:t>flourish</w:t>
      </w:r>
      <w:proofErr w:type="spellEnd"/>
      <w:r w:rsidRPr="00F662D9">
        <w:rPr>
          <w:sz w:val="24"/>
          <w:szCs w:val="24"/>
        </w:rPr>
        <w:t xml:space="preserve">, not </w:t>
      </w:r>
      <w:proofErr w:type="spellStart"/>
      <w:r w:rsidRPr="00F662D9">
        <w:rPr>
          <w:sz w:val="24"/>
          <w:szCs w:val="24"/>
        </w:rPr>
        <w:t>speaking</w:t>
      </w:r>
      <w:proofErr w:type="spellEnd"/>
      <w:r w:rsidRPr="00F662D9">
        <w:rPr>
          <w:sz w:val="24"/>
          <w:szCs w:val="24"/>
        </w:rPr>
        <w:t xml:space="preserve"> </w:t>
      </w:r>
      <w:proofErr w:type="spellStart"/>
      <w:r w:rsidRPr="00F662D9">
        <w:rPr>
          <w:sz w:val="24"/>
          <w:szCs w:val="24"/>
        </w:rPr>
        <w:t>about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preceding</w:t>
      </w:r>
      <w:proofErr w:type="spellEnd"/>
      <w:r w:rsidRPr="00F662D9">
        <w:rPr>
          <w:sz w:val="24"/>
          <w:szCs w:val="24"/>
        </w:rPr>
        <w:t xml:space="preserve"> </w:t>
      </w:r>
      <w:proofErr w:type="spellStart"/>
      <w:r w:rsidRPr="00F662D9">
        <w:rPr>
          <w:sz w:val="24"/>
          <w:szCs w:val="24"/>
        </w:rPr>
        <w:t>Rococo</w:t>
      </w:r>
      <w:proofErr w:type="spellEnd"/>
      <w:r w:rsidRPr="00F662D9">
        <w:rPr>
          <w:sz w:val="24"/>
          <w:szCs w:val="24"/>
        </w:rPr>
        <w:t xml:space="preserve"> and Neo-</w:t>
      </w:r>
      <w:proofErr w:type="spellStart"/>
      <w:r w:rsidRPr="00F662D9">
        <w:rPr>
          <w:sz w:val="24"/>
          <w:szCs w:val="24"/>
        </w:rPr>
        <w:t>Classicism</w:t>
      </w:r>
      <w:proofErr w:type="spellEnd"/>
      <w:r w:rsidRPr="00F662D9">
        <w:rPr>
          <w:sz w:val="24"/>
          <w:szCs w:val="24"/>
        </w:rPr>
        <w:t xml:space="preserve">. So,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 </w:t>
      </w:r>
      <w:proofErr w:type="spellStart"/>
      <w:r w:rsidRPr="00F662D9">
        <w:rPr>
          <w:sz w:val="24"/>
          <w:szCs w:val="24"/>
        </w:rPr>
        <w:t>speaking</w:t>
      </w:r>
      <w:proofErr w:type="spellEnd"/>
      <w:r w:rsidRPr="00F662D9">
        <w:rPr>
          <w:sz w:val="24"/>
          <w:szCs w:val="24"/>
        </w:rPr>
        <w:t xml:space="preserve"> </w:t>
      </w:r>
      <w:proofErr w:type="spellStart"/>
      <w:r w:rsidRPr="00F662D9">
        <w:rPr>
          <w:sz w:val="24"/>
          <w:szCs w:val="24"/>
        </w:rPr>
        <w:t>about</w:t>
      </w:r>
      <w:proofErr w:type="spellEnd"/>
      <w:r w:rsidRPr="00F662D9">
        <w:rPr>
          <w:sz w:val="24"/>
          <w:szCs w:val="24"/>
        </w:rPr>
        <w:t xml:space="preserve"> </w:t>
      </w:r>
      <w:proofErr w:type="spellStart"/>
      <w:r w:rsidRPr="00F662D9">
        <w:rPr>
          <w:sz w:val="24"/>
          <w:szCs w:val="24"/>
        </w:rPr>
        <w:t>arts</w:t>
      </w:r>
      <w:proofErr w:type="spellEnd"/>
      <w:r w:rsidRPr="00F662D9">
        <w:rPr>
          <w:sz w:val="24"/>
          <w:szCs w:val="24"/>
        </w:rPr>
        <w:t xml:space="preserve"> – </w:t>
      </w:r>
      <w:proofErr w:type="spellStart"/>
      <w:r w:rsidRPr="00F662D9">
        <w:rPr>
          <w:sz w:val="24"/>
          <w:szCs w:val="24"/>
        </w:rPr>
        <w:t>rather</w:t>
      </w:r>
      <w:proofErr w:type="spellEnd"/>
      <w:r w:rsidRPr="00F662D9">
        <w:rPr>
          <w:sz w:val="24"/>
          <w:szCs w:val="24"/>
        </w:rPr>
        <w:t xml:space="preserve"> a </w:t>
      </w:r>
      <w:proofErr w:type="spellStart"/>
      <w:r w:rsidRPr="00F662D9">
        <w:rPr>
          <w:sz w:val="24"/>
          <w:szCs w:val="24"/>
        </w:rPr>
        <w:t>poetic</w:t>
      </w:r>
      <w:proofErr w:type="spellEnd"/>
      <w:r w:rsidRPr="00F662D9">
        <w:rPr>
          <w:sz w:val="24"/>
          <w:szCs w:val="24"/>
        </w:rPr>
        <w:t xml:space="preserve"> impulse, a </w:t>
      </w:r>
      <w:proofErr w:type="spellStart"/>
      <w:r w:rsidRPr="00F662D9">
        <w:rPr>
          <w:sz w:val="24"/>
          <w:szCs w:val="24"/>
        </w:rPr>
        <w:t>complex</w:t>
      </w:r>
      <w:proofErr w:type="spellEnd"/>
      <w:r w:rsidRPr="00F662D9">
        <w:rPr>
          <w:sz w:val="24"/>
          <w:szCs w:val="24"/>
        </w:rPr>
        <w:t xml:space="preserve"> </w:t>
      </w:r>
      <w:proofErr w:type="spellStart"/>
      <w:r w:rsidRPr="00F662D9">
        <w:rPr>
          <w:sz w:val="24"/>
          <w:szCs w:val="24"/>
        </w:rPr>
        <w:t>poetological</w:t>
      </w:r>
      <w:proofErr w:type="spellEnd"/>
      <w:r w:rsidRPr="00F662D9">
        <w:rPr>
          <w:sz w:val="24"/>
          <w:szCs w:val="24"/>
        </w:rPr>
        <w:t xml:space="preserve"> entity and a </w:t>
      </w:r>
      <w:proofErr w:type="spellStart"/>
      <w:r w:rsidRPr="00F662D9">
        <w:rPr>
          <w:sz w:val="24"/>
          <w:szCs w:val="24"/>
        </w:rPr>
        <w:t>specific</w:t>
      </w:r>
      <w:proofErr w:type="spellEnd"/>
      <w:r w:rsidRPr="00F662D9">
        <w:rPr>
          <w:sz w:val="24"/>
          <w:szCs w:val="24"/>
        </w:rPr>
        <w:t xml:space="preserve"> </w:t>
      </w:r>
      <w:proofErr w:type="spellStart"/>
      <w:r w:rsidRPr="00F662D9">
        <w:rPr>
          <w:sz w:val="24"/>
          <w:szCs w:val="24"/>
        </w:rPr>
        <w:t>poetic</w:t>
      </w:r>
      <w:proofErr w:type="spellEnd"/>
      <w:r w:rsidRPr="00F662D9">
        <w:rPr>
          <w:sz w:val="24"/>
          <w:szCs w:val="24"/>
        </w:rPr>
        <w:t xml:space="preserve"> </w:t>
      </w:r>
      <w:proofErr w:type="spellStart"/>
      <w:r w:rsidRPr="00F662D9">
        <w:rPr>
          <w:sz w:val="24"/>
          <w:szCs w:val="24"/>
        </w:rPr>
        <w:t>machinery</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impulse </w:t>
      </w:r>
      <w:proofErr w:type="spellStart"/>
      <w:r w:rsidRPr="00F662D9">
        <w:rPr>
          <w:sz w:val="24"/>
          <w:szCs w:val="24"/>
        </w:rPr>
        <w:t>evoked</w:t>
      </w:r>
      <w:proofErr w:type="spellEnd"/>
      <w:r w:rsidRPr="00F662D9">
        <w:rPr>
          <w:sz w:val="24"/>
          <w:szCs w:val="24"/>
        </w:rPr>
        <w:t xml:space="preserve"> </w:t>
      </w:r>
      <w:proofErr w:type="spellStart"/>
      <w:r w:rsidRPr="00F662D9">
        <w:rPr>
          <w:sz w:val="24"/>
          <w:szCs w:val="24"/>
        </w:rPr>
        <w:t>similar</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more </w:t>
      </w:r>
      <w:proofErr w:type="spellStart"/>
      <w:r w:rsidRPr="00F662D9">
        <w:rPr>
          <w:sz w:val="24"/>
          <w:szCs w:val="24"/>
        </w:rPr>
        <w:t>frequently</w:t>
      </w:r>
      <w:proofErr w:type="spellEnd"/>
      <w:r w:rsidRPr="00F662D9">
        <w:rPr>
          <w:sz w:val="24"/>
          <w:szCs w:val="24"/>
        </w:rPr>
        <w:t xml:space="preserve">, </w:t>
      </w:r>
      <w:proofErr w:type="spellStart"/>
      <w:proofErr w:type="gramStart"/>
      <w:r w:rsidRPr="00F662D9">
        <w:rPr>
          <w:sz w:val="24"/>
          <w:szCs w:val="24"/>
        </w:rPr>
        <w:t>contradictory</w:t>
      </w:r>
      <w:proofErr w:type="spellEnd"/>
      <w:r w:rsidRPr="00F662D9">
        <w:rPr>
          <w:sz w:val="24"/>
          <w:szCs w:val="24"/>
        </w:rPr>
        <w:t xml:space="preserve">  </w:t>
      </w:r>
      <w:proofErr w:type="spellStart"/>
      <w:r w:rsidRPr="00F662D9">
        <w:rPr>
          <w:sz w:val="24"/>
          <w:szCs w:val="24"/>
        </w:rPr>
        <w:t>poetological</w:t>
      </w:r>
      <w:proofErr w:type="spellEnd"/>
      <w:proofErr w:type="gramEnd"/>
      <w:r w:rsidRPr="00F662D9">
        <w:rPr>
          <w:sz w:val="24"/>
          <w:szCs w:val="24"/>
        </w:rPr>
        <w:t xml:space="preserve"> </w:t>
      </w:r>
      <w:proofErr w:type="spellStart"/>
      <w:r w:rsidRPr="00F662D9">
        <w:rPr>
          <w:sz w:val="24"/>
          <w:szCs w:val="24"/>
        </w:rPr>
        <w:t>forces</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accentuated</w:t>
      </w:r>
      <w:proofErr w:type="spellEnd"/>
      <w:r w:rsidRPr="00F662D9">
        <w:rPr>
          <w:sz w:val="24"/>
          <w:szCs w:val="24"/>
        </w:rPr>
        <w:t xml:space="preserve"> just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opposite</w:t>
      </w:r>
      <w:proofErr w:type="spellEnd"/>
      <w:r w:rsidRPr="00F662D9">
        <w:rPr>
          <w:sz w:val="24"/>
          <w:szCs w:val="24"/>
        </w:rPr>
        <w:t xml:space="preserve">: </w:t>
      </w:r>
      <w:proofErr w:type="spellStart"/>
      <w:r w:rsidRPr="00F662D9">
        <w:rPr>
          <w:sz w:val="24"/>
          <w:szCs w:val="24"/>
        </w:rPr>
        <w:t>decorativeness</w:t>
      </w:r>
      <w:proofErr w:type="spellEnd"/>
      <w:r w:rsidRPr="00F662D9">
        <w:rPr>
          <w:sz w:val="24"/>
          <w:szCs w:val="24"/>
        </w:rPr>
        <w:t xml:space="preserve">, </w:t>
      </w:r>
      <w:proofErr w:type="spellStart"/>
      <w:r w:rsidRPr="00F662D9">
        <w:rPr>
          <w:sz w:val="24"/>
          <w:szCs w:val="24"/>
        </w:rPr>
        <w:t>ornamental</w:t>
      </w:r>
      <w:proofErr w:type="spellEnd"/>
      <w:r w:rsidRPr="00F662D9">
        <w:rPr>
          <w:sz w:val="24"/>
          <w:szCs w:val="24"/>
        </w:rPr>
        <w:t xml:space="preserve"> </w:t>
      </w:r>
      <w:proofErr w:type="spellStart"/>
      <w:r w:rsidRPr="00F662D9">
        <w:rPr>
          <w:sz w:val="24"/>
          <w:szCs w:val="24"/>
        </w:rPr>
        <w:t>character</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arts</w:t>
      </w:r>
      <w:proofErr w:type="spellEnd"/>
      <w:r w:rsidRPr="00F662D9">
        <w:rPr>
          <w:sz w:val="24"/>
          <w:szCs w:val="24"/>
        </w:rPr>
        <w:t xml:space="preserve"> and </w:t>
      </w:r>
      <w:proofErr w:type="spellStart"/>
      <w:r w:rsidRPr="00F662D9">
        <w:rPr>
          <w:sz w:val="24"/>
          <w:szCs w:val="24"/>
        </w:rPr>
        <w:t>literature</w:t>
      </w:r>
      <w:proofErr w:type="spellEnd"/>
      <w:r w:rsidRPr="00F662D9">
        <w:rPr>
          <w:sz w:val="24"/>
          <w:szCs w:val="24"/>
        </w:rPr>
        <w:t xml:space="preserve">, return to </w:t>
      </w:r>
      <w:proofErr w:type="spellStart"/>
      <w:r w:rsidRPr="00F662D9">
        <w:rPr>
          <w:sz w:val="24"/>
          <w:szCs w:val="24"/>
        </w:rPr>
        <w:t>Gothic</w:t>
      </w:r>
      <w:proofErr w:type="spellEnd"/>
      <w:r w:rsidRPr="00F662D9">
        <w:rPr>
          <w:sz w:val="24"/>
          <w:szCs w:val="24"/>
        </w:rPr>
        <w:t xml:space="preserve"> piety, but </w:t>
      </w:r>
      <w:proofErr w:type="spellStart"/>
      <w:r w:rsidRPr="00F662D9">
        <w:rPr>
          <w:sz w:val="24"/>
          <w:szCs w:val="24"/>
        </w:rPr>
        <w:t>even</w:t>
      </w:r>
      <w:proofErr w:type="spellEnd"/>
      <w:r w:rsidRPr="00F662D9">
        <w:rPr>
          <w:sz w:val="24"/>
          <w:szCs w:val="24"/>
        </w:rPr>
        <w:t xml:space="preserve"> more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strengthening</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religious</w:t>
      </w:r>
      <w:proofErr w:type="spellEnd"/>
      <w:r w:rsidRPr="00F662D9">
        <w:rPr>
          <w:sz w:val="24"/>
          <w:szCs w:val="24"/>
        </w:rPr>
        <w:t xml:space="preserve"> </w:t>
      </w:r>
      <w:proofErr w:type="spellStart"/>
      <w:r w:rsidRPr="00F662D9">
        <w:rPr>
          <w:sz w:val="24"/>
          <w:szCs w:val="24"/>
        </w:rPr>
        <w:t>beliefs</w:t>
      </w:r>
      <w:proofErr w:type="spellEnd"/>
      <w:r w:rsidRPr="00F662D9">
        <w:rPr>
          <w:sz w:val="24"/>
          <w:szCs w:val="24"/>
        </w:rPr>
        <w:t xml:space="preserve"> </w:t>
      </w:r>
      <w:proofErr w:type="spellStart"/>
      <w:r w:rsidRPr="00F662D9">
        <w:rPr>
          <w:sz w:val="24"/>
          <w:szCs w:val="24"/>
        </w:rPr>
        <w:t>through</w:t>
      </w:r>
      <w:proofErr w:type="spellEnd"/>
      <w:r w:rsidRPr="00F662D9">
        <w:rPr>
          <w:sz w:val="24"/>
          <w:szCs w:val="24"/>
        </w:rPr>
        <w:t xml:space="preserve"> </w:t>
      </w:r>
      <w:proofErr w:type="spellStart"/>
      <w:r w:rsidRPr="00F662D9">
        <w:rPr>
          <w:sz w:val="24"/>
          <w:szCs w:val="24"/>
        </w:rPr>
        <w:t>ecstasy</w:t>
      </w:r>
      <w:proofErr w:type="spellEnd"/>
      <w:r w:rsidRPr="00F662D9">
        <w:rPr>
          <w:sz w:val="24"/>
          <w:szCs w:val="24"/>
        </w:rPr>
        <w:t xml:space="preserve">, </w:t>
      </w:r>
      <w:proofErr w:type="spellStart"/>
      <w:r w:rsidRPr="00F662D9">
        <w:rPr>
          <w:sz w:val="24"/>
          <w:szCs w:val="24"/>
        </w:rPr>
        <w:t>emotion</w:t>
      </w:r>
      <w:proofErr w:type="spellEnd"/>
      <w:r w:rsidRPr="00F662D9">
        <w:rPr>
          <w:sz w:val="24"/>
          <w:szCs w:val="24"/>
        </w:rPr>
        <w:t xml:space="preserve">, </w:t>
      </w:r>
      <w:proofErr w:type="spellStart"/>
      <w:r w:rsidRPr="00F662D9">
        <w:rPr>
          <w:sz w:val="24"/>
          <w:szCs w:val="24"/>
        </w:rPr>
        <w:t>eroticism</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cult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Virgin</w:t>
      </w:r>
      <w:proofErr w:type="spellEnd"/>
      <w:r w:rsidRPr="00F662D9">
        <w:rPr>
          <w:sz w:val="24"/>
          <w:szCs w:val="24"/>
        </w:rPr>
        <w:t xml:space="preserve"> Mary). </w:t>
      </w:r>
    </w:p>
    <w:p w14:paraId="4862687F" w14:textId="77777777" w:rsidR="00CB262A" w:rsidRPr="00F662D9" w:rsidRDefault="00CB262A" w:rsidP="00CB262A">
      <w:pPr>
        <w:spacing w:line="360" w:lineRule="auto"/>
        <w:ind w:firstLine="284"/>
        <w:jc w:val="both"/>
        <w:rPr>
          <w:sz w:val="24"/>
          <w:szCs w:val="24"/>
        </w:rPr>
      </w:pP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conflict</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gave</w:t>
      </w:r>
      <w:proofErr w:type="spellEnd"/>
      <w:r w:rsidRPr="00F662D9">
        <w:rPr>
          <w:sz w:val="24"/>
          <w:szCs w:val="24"/>
        </w:rPr>
        <w:t xml:space="preserve"> </w:t>
      </w:r>
      <w:proofErr w:type="spellStart"/>
      <w:r w:rsidRPr="00F662D9">
        <w:rPr>
          <w:sz w:val="24"/>
          <w:szCs w:val="24"/>
        </w:rPr>
        <w:t>birth</w:t>
      </w:r>
      <w:proofErr w:type="spellEnd"/>
      <w:r w:rsidRPr="00F662D9">
        <w:rPr>
          <w:sz w:val="24"/>
          <w:szCs w:val="24"/>
        </w:rPr>
        <w:t xml:space="preserve"> to </w:t>
      </w:r>
      <w:proofErr w:type="spellStart"/>
      <w:r w:rsidRPr="00F662D9">
        <w:rPr>
          <w:sz w:val="24"/>
          <w:szCs w:val="24"/>
        </w:rPr>
        <w:t>various</w:t>
      </w:r>
      <w:proofErr w:type="spellEnd"/>
      <w:r w:rsidRPr="00F662D9">
        <w:rPr>
          <w:sz w:val="24"/>
          <w:szCs w:val="24"/>
        </w:rPr>
        <w:t xml:space="preserve"> protestant </w:t>
      </w:r>
      <w:proofErr w:type="spellStart"/>
      <w:r w:rsidRPr="00F662D9">
        <w:rPr>
          <w:sz w:val="24"/>
          <w:szCs w:val="24"/>
        </w:rPr>
        <w:t>denominations</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partly</w:t>
      </w:r>
      <w:proofErr w:type="spellEnd"/>
      <w:r w:rsidRPr="00F662D9">
        <w:rPr>
          <w:sz w:val="24"/>
          <w:szCs w:val="24"/>
        </w:rPr>
        <w:t xml:space="preserve"> </w:t>
      </w:r>
      <w:proofErr w:type="spellStart"/>
      <w:r w:rsidRPr="00F662D9">
        <w:rPr>
          <w:sz w:val="24"/>
          <w:szCs w:val="24"/>
        </w:rPr>
        <w:t>still</w:t>
      </w:r>
      <w:proofErr w:type="spellEnd"/>
      <w:r w:rsidRPr="00F662D9">
        <w:rPr>
          <w:sz w:val="24"/>
          <w:szCs w:val="24"/>
        </w:rPr>
        <w:t xml:space="preserve"> </w:t>
      </w:r>
      <w:proofErr w:type="spellStart"/>
      <w:r w:rsidRPr="00F662D9">
        <w:rPr>
          <w:sz w:val="24"/>
          <w:szCs w:val="24"/>
        </w:rPr>
        <w:t>alive</w:t>
      </w:r>
      <w:proofErr w:type="spellEnd"/>
      <w:r w:rsidRPr="00F662D9">
        <w:rPr>
          <w:sz w:val="24"/>
          <w:szCs w:val="24"/>
        </w:rPr>
        <w:t xml:space="preserve">: </w:t>
      </w:r>
      <w:proofErr w:type="spellStart"/>
      <w:r w:rsidRPr="00F662D9">
        <w:rPr>
          <w:sz w:val="24"/>
          <w:szCs w:val="24"/>
        </w:rPr>
        <w:t>executions</w:t>
      </w:r>
      <w:proofErr w:type="spellEnd"/>
      <w:r w:rsidRPr="00F662D9">
        <w:rPr>
          <w:sz w:val="24"/>
          <w:szCs w:val="24"/>
        </w:rPr>
        <w:t xml:space="preserve">, </w:t>
      </w:r>
      <w:proofErr w:type="spellStart"/>
      <w:r w:rsidRPr="00F662D9">
        <w:rPr>
          <w:sz w:val="24"/>
          <w:szCs w:val="24"/>
        </w:rPr>
        <w:t>imprisonments</w:t>
      </w:r>
      <w:proofErr w:type="spellEnd"/>
      <w:r w:rsidRPr="00F662D9">
        <w:rPr>
          <w:sz w:val="24"/>
          <w:szCs w:val="24"/>
        </w:rPr>
        <w:t xml:space="preserve">, </w:t>
      </w:r>
      <w:proofErr w:type="spellStart"/>
      <w:r w:rsidRPr="00F662D9">
        <w:rPr>
          <w:sz w:val="24"/>
          <w:szCs w:val="24"/>
        </w:rPr>
        <w:t>persecution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opponents</w:t>
      </w:r>
      <w:proofErr w:type="spellEnd"/>
      <w:r w:rsidRPr="00F662D9">
        <w:rPr>
          <w:sz w:val="24"/>
          <w:szCs w:val="24"/>
        </w:rPr>
        <w:t xml:space="preserve">, </w:t>
      </w:r>
      <w:proofErr w:type="spellStart"/>
      <w:r w:rsidRPr="00F662D9">
        <w:rPr>
          <w:sz w:val="24"/>
          <w:szCs w:val="24"/>
        </w:rPr>
        <w:t>destroying</w:t>
      </w:r>
      <w:proofErr w:type="spellEnd"/>
      <w:r w:rsidRPr="00F662D9">
        <w:rPr>
          <w:sz w:val="24"/>
          <w:szCs w:val="24"/>
        </w:rPr>
        <w:t xml:space="preserve"> </w:t>
      </w:r>
      <w:proofErr w:type="spellStart"/>
      <w:r w:rsidRPr="00F662D9">
        <w:rPr>
          <w:sz w:val="24"/>
          <w:szCs w:val="24"/>
        </w:rPr>
        <w:t>churches</w:t>
      </w:r>
      <w:proofErr w:type="spellEnd"/>
      <w:r w:rsidRPr="00F662D9">
        <w:rPr>
          <w:sz w:val="24"/>
          <w:szCs w:val="24"/>
        </w:rPr>
        <w:t xml:space="preserve">, </w:t>
      </w:r>
      <w:proofErr w:type="spellStart"/>
      <w:r w:rsidRPr="00F662D9">
        <w:rPr>
          <w:sz w:val="24"/>
          <w:szCs w:val="24"/>
        </w:rPr>
        <w:t>icons</w:t>
      </w:r>
      <w:proofErr w:type="spellEnd"/>
      <w:r w:rsidRPr="00F662D9">
        <w:rPr>
          <w:sz w:val="24"/>
          <w:szCs w:val="24"/>
        </w:rPr>
        <w:t xml:space="preserve"> and </w:t>
      </w:r>
      <w:proofErr w:type="spellStart"/>
      <w:r w:rsidRPr="00F662D9">
        <w:rPr>
          <w:sz w:val="24"/>
          <w:szCs w:val="24"/>
        </w:rPr>
        <w:t>vestments</w:t>
      </w:r>
      <w:proofErr w:type="spellEnd"/>
      <w:r w:rsidRPr="00F662D9">
        <w:rPr>
          <w:sz w:val="24"/>
          <w:szCs w:val="24"/>
        </w:rPr>
        <w:t xml:space="preserve">. </w:t>
      </w:r>
      <w:proofErr w:type="spellStart"/>
      <w:r w:rsidRPr="00F662D9">
        <w:rPr>
          <w:sz w:val="24"/>
          <w:szCs w:val="24"/>
        </w:rPr>
        <w:t>One</w:t>
      </w:r>
      <w:proofErr w:type="spellEnd"/>
      <w:r w:rsidRPr="00F662D9">
        <w:rPr>
          <w:sz w:val="24"/>
          <w:szCs w:val="24"/>
        </w:rPr>
        <w:t xml:space="preserve"> </w:t>
      </w:r>
      <w:proofErr w:type="spellStart"/>
      <w:r w:rsidRPr="00F662D9">
        <w:rPr>
          <w:sz w:val="24"/>
          <w:szCs w:val="24"/>
        </w:rPr>
        <w:t>example</w:t>
      </w:r>
      <w:proofErr w:type="spellEnd"/>
      <w:r w:rsidRPr="00F662D9">
        <w:rPr>
          <w:sz w:val="24"/>
          <w:szCs w:val="24"/>
        </w:rPr>
        <w:t xml:space="preserve">: </w:t>
      </w:r>
      <w:proofErr w:type="spellStart"/>
      <w:r w:rsidRPr="00F662D9">
        <w:rPr>
          <w:sz w:val="24"/>
          <w:szCs w:val="24"/>
        </w:rPr>
        <w:t>though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Catholic</w:t>
      </w:r>
      <w:proofErr w:type="spellEnd"/>
      <w:r w:rsidRPr="00F662D9">
        <w:rPr>
          <w:sz w:val="24"/>
          <w:szCs w:val="24"/>
        </w:rPr>
        <w:t xml:space="preserve"> </w:t>
      </w:r>
      <w:proofErr w:type="spellStart"/>
      <w:r w:rsidRPr="00F662D9">
        <w:rPr>
          <w:sz w:val="24"/>
          <w:szCs w:val="24"/>
        </w:rPr>
        <w:t>Church</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figure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contemporary</w:t>
      </w:r>
      <w:proofErr w:type="spellEnd"/>
      <w:r w:rsidRPr="00F662D9">
        <w:rPr>
          <w:sz w:val="24"/>
          <w:szCs w:val="24"/>
        </w:rPr>
        <w:t xml:space="preserve"> Pope </w:t>
      </w:r>
      <w:proofErr w:type="spellStart"/>
      <w:r w:rsidRPr="00F662D9">
        <w:rPr>
          <w:sz w:val="24"/>
          <w:szCs w:val="24"/>
        </w:rPr>
        <w:t>participated</w:t>
      </w:r>
      <w:proofErr w:type="spellEnd"/>
      <w:r w:rsidRPr="00F662D9">
        <w:rPr>
          <w:sz w:val="24"/>
          <w:szCs w:val="24"/>
        </w:rPr>
        <w:t xml:space="preserve"> in Luther</w:t>
      </w:r>
      <w:r w:rsidRPr="00F662D9">
        <w:rPr>
          <w:sz w:val="24"/>
          <w:szCs w:val="24"/>
          <w:lang w:val="en-US"/>
        </w:rPr>
        <w:t>’s</w:t>
      </w:r>
      <w:r w:rsidRPr="00F662D9">
        <w:rPr>
          <w:sz w:val="24"/>
          <w:szCs w:val="24"/>
        </w:rPr>
        <w:t xml:space="preserve"> </w:t>
      </w:r>
      <w:proofErr w:type="spellStart"/>
      <w:r w:rsidRPr="00F662D9">
        <w:rPr>
          <w:sz w:val="24"/>
          <w:szCs w:val="24"/>
        </w:rPr>
        <w:t>celebrations</w:t>
      </w:r>
      <w:proofErr w:type="spellEnd"/>
      <w:r w:rsidRPr="00F662D9">
        <w:rPr>
          <w:sz w:val="24"/>
          <w:szCs w:val="24"/>
        </w:rPr>
        <w:t xml:space="preserve"> in Lund, </w:t>
      </w:r>
      <w:proofErr w:type="spellStart"/>
      <w:r w:rsidRPr="00F662D9">
        <w:rPr>
          <w:sz w:val="24"/>
          <w:szCs w:val="24"/>
        </w:rPr>
        <w:t>especially</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Swedish</w:t>
      </w:r>
      <w:proofErr w:type="spellEnd"/>
      <w:r w:rsidRPr="00F662D9">
        <w:rPr>
          <w:sz w:val="24"/>
          <w:szCs w:val="24"/>
        </w:rPr>
        <w:t xml:space="preserve"> university </w:t>
      </w:r>
      <w:proofErr w:type="spellStart"/>
      <w:r w:rsidRPr="00F662D9">
        <w:rPr>
          <w:sz w:val="24"/>
          <w:szCs w:val="24"/>
        </w:rPr>
        <w:t>town</w:t>
      </w:r>
      <w:proofErr w:type="spellEnd"/>
      <w:r w:rsidRPr="00F662D9">
        <w:rPr>
          <w:sz w:val="24"/>
          <w:szCs w:val="24"/>
        </w:rPr>
        <w:t xml:space="preserve"> </w:t>
      </w:r>
      <w:proofErr w:type="gramStart"/>
      <w:r w:rsidRPr="00F662D9">
        <w:rPr>
          <w:sz w:val="24"/>
          <w:szCs w:val="24"/>
        </w:rPr>
        <w:t xml:space="preserve">in  </w:t>
      </w:r>
      <w:proofErr w:type="spellStart"/>
      <w:r w:rsidRPr="00F662D9">
        <w:rPr>
          <w:sz w:val="24"/>
          <w:szCs w:val="24"/>
        </w:rPr>
        <w:t>Skåne</w:t>
      </w:r>
      <w:proofErr w:type="spellEnd"/>
      <w:proofErr w:type="gramEnd"/>
      <w:r w:rsidRPr="00F662D9">
        <w:rPr>
          <w:sz w:val="24"/>
          <w:szCs w:val="24"/>
        </w:rPr>
        <w:t xml:space="preserve">, </w:t>
      </w:r>
      <w:proofErr w:type="spellStart"/>
      <w:r w:rsidRPr="00F662D9">
        <w:rPr>
          <w:sz w:val="24"/>
          <w:szCs w:val="24"/>
        </w:rPr>
        <w:t>even</w:t>
      </w:r>
      <w:proofErr w:type="spellEnd"/>
      <w:r w:rsidRPr="00F662D9">
        <w:rPr>
          <w:sz w:val="24"/>
          <w:szCs w:val="24"/>
        </w:rPr>
        <w:t xml:space="preserve"> </w:t>
      </w:r>
      <w:proofErr w:type="spellStart"/>
      <w:r w:rsidRPr="00F662D9">
        <w:rPr>
          <w:sz w:val="24"/>
          <w:szCs w:val="24"/>
        </w:rPr>
        <w:t>towards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end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20th </w:t>
      </w:r>
      <w:proofErr w:type="spellStart"/>
      <w:r w:rsidRPr="00F662D9">
        <w:rPr>
          <w:sz w:val="24"/>
          <w:szCs w:val="24"/>
        </w:rPr>
        <w:t>centur</w:t>
      </w:r>
      <w:proofErr w:type="spellEnd"/>
      <w:r w:rsidRPr="00F662D9">
        <w:rPr>
          <w:sz w:val="24"/>
          <w:szCs w:val="24"/>
          <w:lang w:val="en-US"/>
        </w:rPr>
        <w:t>y</w:t>
      </w:r>
      <w:r w:rsidRPr="00F662D9">
        <w:rPr>
          <w:sz w:val="24"/>
          <w:szCs w:val="24"/>
        </w:rPr>
        <w:t xml:space="preserve"> </w:t>
      </w:r>
      <w:proofErr w:type="spellStart"/>
      <w:r w:rsidRPr="00F662D9">
        <w:rPr>
          <w:sz w:val="24"/>
          <w:szCs w:val="24"/>
        </w:rPr>
        <w:t>there</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a </w:t>
      </w:r>
      <w:proofErr w:type="spellStart"/>
      <w:r w:rsidRPr="00F662D9">
        <w:rPr>
          <w:sz w:val="24"/>
          <w:szCs w:val="24"/>
        </w:rPr>
        <w:t>certain</w:t>
      </w:r>
      <w:proofErr w:type="spellEnd"/>
      <w:r w:rsidRPr="00F662D9">
        <w:rPr>
          <w:sz w:val="24"/>
          <w:szCs w:val="24"/>
        </w:rPr>
        <w:t xml:space="preserve"> </w:t>
      </w:r>
      <w:proofErr w:type="spellStart"/>
      <w:r w:rsidRPr="00F662D9">
        <w:rPr>
          <w:sz w:val="24"/>
          <w:szCs w:val="24"/>
        </w:rPr>
        <w:t>tension</w:t>
      </w:r>
      <w:proofErr w:type="spellEnd"/>
      <w:r w:rsidRPr="00F662D9">
        <w:rPr>
          <w:sz w:val="24"/>
          <w:szCs w:val="24"/>
        </w:rPr>
        <w:t xml:space="preserve"> </w:t>
      </w:r>
      <w:proofErr w:type="spellStart"/>
      <w:r w:rsidRPr="00F662D9">
        <w:rPr>
          <w:sz w:val="24"/>
          <w:szCs w:val="24"/>
        </w:rPr>
        <w:t>between</w:t>
      </w:r>
      <w:proofErr w:type="spellEnd"/>
      <w:r w:rsidRPr="00F662D9">
        <w:rPr>
          <w:sz w:val="24"/>
          <w:szCs w:val="24"/>
        </w:rPr>
        <w:t xml:space="preserve"> </w:t>
      </w:r>
      <w:proofErr w:type="spellStart"/>
      <w:r w:rsidRPr="00F662D9">
        <w:rPr>
          <w:sz w:val="24"/>
          <w:szCs w:val="24"/>
        </w:rPr>
        <w:t>protestants</w:t>
      </w:r>
      <w:proofErr w:type="spellEnd"/>
      <w:r w:rsidRPr="00F662D9">
        <w:rPr>
          <w:sz w:val="24"/>
          <w:szCs w:val="24"/>
        </w:rPr>
        <w:t xml:space="preserve"> and </w:t>
      </w:r>
      <w:proofErr w:type="spellStart"/>
      <w:r w:rsidRPr="00F662D9">
        <w:rPr>
          <w:sz w:val="24"/>
          <w:szCs w:val="24"/>
        </w:rPr>
        <w:t>catholics</w:t>
      </w:r>
      <w:proofErr w:type="spellEnd"/>
      <w:r w:rsidRPr="00F662D9">
        <w:rPr>
          <w:sz w:val="24"/>
          <w:szCs w:val="24"/>
        </w:rPr>
        <w:t xml:space="preserve">. </w:t>
      </w:r>
      <w:proofErr w:type="spellStart"/>
      <w:r w:rsidRPr="00F662D9">
        <w:rPr>
          <w:sz w:val="24"/>
          <w:szCs w:val="24"/>
        </w:rPr>
        <w:t>Another</w:t>
      </w:r>
      <w:proofErr w:type="spellEnd"/>
      <w:r w:rsidRPr="00F662D9">
        <w:rPr>
          <w:sz w:val="24"/>
          <w:szCs w:val="24"/>
        </w:rPr>
        <w:t xml:space="preserve"> </w:t>
      </w:r>
      <w:proofErr w:type="spellStart"/>
      <w:r w:rsidRPr="00F662D9">
        <w:rPr>
          <w:sz w:val="24"/>
          <w:szCs w:val="24"/>
        </w:rPr>
        <w:t>example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name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Kralice Bible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derived</w:t>
      </w:r>
      <w:proofErr w:type="spellEnd"/>
      <w:r w:rsidRPr="00F662D9">
        <w:rPr>
          <w:sz w:val="24"/>
          <w:szCs w:val="24"/>
        </w:rPr>
        <w:t xml:space="preserve"> </w:t>
      </w:r>
      <w:proofErr w:type="spellStart"/>
      <w:r w:rsidRPr="00F662D9">
        <w:rPr>
          <w:sz w:val="24"/>
          <w:szCs w:val="24"/>
        </w:rPr>
        <w:t>from</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name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a </w:t>
      </w:r>
      <w:proofErr w:type="spellStart"/>
      <w:r w:rsidRPr="00F662D9">
        <w:rPr>
          <w:sz w:val="24"/>
          <w:szCs w:val="24"/>
        </w:rPr>
        <w:t>small</w:t>
      </w:r>
      <w:proofErr w:type="spellEnd"/>
      <w:r w:rsidRPr="00F662D9">
        <w:rPr>
          <w:sz w:val="24"/>
          <w:szCs w:val="24"/>
        </w:rPr>
        <w:t xml:space="preserve"> </w:t>
      </w:r>
      <w:proofErr w:type="spellStart"/>
      <w:r w:rsidRPr="00F662D9">
        <w:rPr>
          <w:sz w:val="24"/>
          <w:szCs w:val="24"/>
        </w:rPr>
        <w:t>West-Moravian</w:t>
      </w:r>
      <w:proofErr w:type="spellEnd"/>
      <w:r w:rsidRPr="00F662D9">
        <w:rPr>
          <w:sz w:val="24"/>
          <w:szCs w:val="24"/>
        </w:rPr>
        <w:t xml:space="preserve"> </w:t>
      </w:r>
      <w:proofErr w:type="spellStart"/>
      <w:r w:rsidRPr="00F662D9">
        <w:rPr>
          <w:sz w:val="24"/>
          <w:szCs w:val="24"/>
        </w:rPr>
        <w:t>village</w:t>
      </w:r>
      <w:proofErr w:type="spellEnd"/>
      <w:r w:rsidRPr="00F662D9">
        <w:rPr>
          <w:sz w:val="24"/>
          <w:szCs w:val="24"/>
        </w:rPr>
        <w:t xml:space="preserve"> </w:t>
      </w:r>
      <w:proofErr w:type="spellStart"/>
      <w:r w:rsidRPr="00F662D9">
        <w:rPr>
          <w:sz w:val="24"/>
          <w:szCs w:val="24"/>
        </w:rPr>
        <w:t>about</w:t>
      </w:r>
      <w:proofErr w:type="spellEnd"/>
      <w:r w:rsidRPr="00F662D9">
        <w:rPr>
          <w:sz w:val="24"/>
          <w:szCs w:val="24"/>
        </w:rPr>
        <w:t xml:space="preserve"> 40 </w:t>
      </w:r>
      <w:proofErr w:type="spellStart"/>
      <w:r w:rsidRPr="00F662D9">
        <w:rPr>
          <w:sz w:val="24"/>
          <w:szCs w:val="24"/>
        </w:rPr>
        <w:t>kilometres</w:t>
      </w:r>
      <w:proofErr w:type="spellEnd"/>
      <w:r w:rsidRPr="00F662D9">
        <w:rPr>
          <w:sz w:val="24"/>
          <w:szCs w:val="24"/>
        </w:rPr>
        <w:t xml:space="preserve"> </w:t>
      </w:r>
      <w:proofErr w:type="spellStart"/>
      <w:r w:rsidRPr="00F662D9">
        <w:rPr>
          <w:sz w:val="24"/>
          <w:szCs w:val="24"/>
        </w:rPr>
        <w:t>north-west</w:t>
      </w:r>
      <w:proofErr w:type="spellEnd"/>
      <w:r w:rsidRPr="00F662D9">
        <w:rPr>
          <w:sz w:val="24"/>
          <w:szCs w:val="24"/>
        </w:rPr>
        <w:t xml:space="preserve"> </w:t>
      </w:r>
      <w:proofErr w:type="spellStart"/>
      <w:proofErr w:type="gramStart"/>
      <w:r w:rsidRPr="00F662D9">
        <w:rPr>
          <w:sz w:val="24"/>
          <w:szCs w:val="24"/>
        </w:rPr>
        <w:t>from</w:t>
      </w:r>
      <w:proofErr w:type="spellEnd"/>
      <w:r w:rsidRPr="00F662D9">
        <w:rPr>
          <w:sz w:val="24"/>
          <w:szCs w:val="24"/>
        </w:rPr>
        <w:t xml:space="preserve">  Brno</w:t>
      </w:r>
      <w:proofErr w:type="gram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church</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originally</w:t>
      </w:r>
      <w:proofErr w:type="spellEnd"/>
      <w:r w:rsidRPr="00F662D9">
        <w:rPr>
          <w:sz w:val="24"/>
          <w:szCs w:val="24"/>
        </w:rPr>
        <w:t xml:space="preserve"> </w:t>
      </w:r>
      <w:proofErr w:type="spellStart"/>
      <w:r w:rsidRPr="00F662D9">
        <w:rPr>
          <w:sz w:val="24"/>
          <w:szCs w:val="24"/>
        </w:rPr>
        <w:t>Catholic</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Middle</w:t>
      </w:r>
      <w:proofErr w:type="spellEnd"/>
      <w:r w:rsidRPr="00F662D9">
        <w:rPr>
          <w:sz w:val="24"/>
          <w:szCs w:val="24"/>
        </w:rPr>
        <w:t xml:space="preserve"> </w:t>
      </w:r>
      <w:proofErr w:type="spellStart"/>
      <w:r w:rsidRPr="00F662D9">
        <w:rPr>
          <w:sz w:val="24"/>
          <w:szCs w:val="24"/>
        </w:rPr>
        <w:t>Ages</w:t>
      </w:r>
      <w:proofErr w:type="spellEnd"/>
      <w:r w:rsidRPr="00F662D9">
        <w:rPr>
          <w:sz w:val="24"/>
          <w:szCs w:val="24"/>
        </w:rPr>
        <w:t xml:space="preserve">, </w:t>
      </w:r>
      <w:proofErr w:type="spellStart"/>
      <w:proofErr w:type="gramStart"/>
      <w:r w:rsidRPr="00F662D9">
        <w:rPr>
          <w:sz w:val="24"/>
          <w:szCs w:val="24"/>
        </w:rPr>
        <w:t>then</w:t>
      </w:r>
      <w:proofErr w:type="spellEnd"/>
      <w:r w:rsidRPr="00F662D9">
        <w:rPr>
          <w:sz w:val="24"/>
          <w:szCs w:val="24"/>
        </w:rPr>
        <w:t xml:space="preserve">  </w:t>
      </w:r>
      <w:proofErr w:type="spellStart"/>
      <w:r w:rsidRPr="00F662D9">
        <w:rPr>
          <w:sz w:val="24"/>
          <w:szCs w:val="24"/>
        </w:rPr>
        <w:t>belonged</w:t>
      </w:r>
      <w:proofErr w:type="spellEnd"/>
      <w:proofErr w:type="gramEnd"/>
      <w:r w:rsidRPr="00F662D9">
        <w:rPr>
          <w:sz w:val="24"/>
          <w:szCs w:val="24"/>
        </w:rPr>
        <w:t xml:space="preserve"> to Czech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Moravian</w:t>
      </w:r>
      <w:proofErr w:type="spellEnd"/>
      <w:r w:rsidRPr="00F662D9">
        <w:rPr>
          <w:sz w:val="24"/>
          <w:szCs w:val="24"/>
        </w:rPr>
        <w:t xml:space="preserve"> </w:t>
      </w:r>
      <w:proofErr w:type="spellStart"/>
      <w:r w:rsidRPr="00F662D9">
        <w:rPr>
          <w:sz w:val="24"/>
          <w:szCs w:val="24"/>
        </w:rPr>
        <w:t>brethren</w:t>
      </w:r>
      <w:proofErr w:type="spellEnd"/>
      <w:r w:rsidRPr="00F662D9">
        <w:rPr>
          <w:sz w:val="24"/>
          <w:szCs w:val="24"/>
        </w:rPr>
        <w:t xml:space="preserve">. In </w:t>
      </w:r>
      <w:proofErr w:type="spellStart"/>
      <w:r w:rsidRPr="00F662D9">
        <w:rPr>
          <w:sz w:val="24"/>
          <w:szCs w:val="24"/>
        </w:rPr>
        <w:t>this</w:t>
      </w:r>
      <w:proofErr w:type="spellEnd"/>
      <w:r w:rsidRPr="00F662D9">
        <w:rPr>
          <w:sz w:val="24"/>
          <w:szCs w:val="24"/>
        </w:rPr>
        <w:t xml:space="preserve"> very </w:t>
      </w:r>
      <w:proofErr w:type="spellStart"/>
      <w:r w:rsidRPr="00F662D9">
        <w:rPr>
          <w:sz w:val="24"/>
          <w:szCs w:val="24"/>
        </w:rPr>
        <w:t>village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bible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printed</w:t>
      </w:r>
      <w:proofErr w:type="spellEnd"/>
      <w:r w:rsidRPr="00F662D9">
        <w:rPr>
          <w:sz w:val="24"/>
          <w:szCs w:val="24"/>
        </w:rPr>
        <w:t xml:space="preserve"> as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archeological</w:t>
      </w:r>
      <w:proofErr w:type="spellEnd"/>
      <w:r w:rsidRPr="00F662D9">
        <w:rPr>
          <w:sz w:val="24"/>
          <w:szCs w:val="24"/>
        </w:rPr>
        <w:t xml:space="preserve"> </w:t>
      </w:r>
      <w:proofErr w:type="spellStart"/>
      <w:r w:rsidRPr="00F662D9">
        <w:rPr>
          <w:sz w:val="24"/>
          <w:szCs w:val="24"/>
        </w:rPr>
        <w:t>excavations</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1960</w:t>
      </w:r>
      <w:proofErr w:type="gramStart"/>
      <w:r w:rsidRPr="00F662D9">
        <w:rPr>
          <w:sz w:val="24"/>
          <w:szCs w:val="24"/>
        </w:rPr>
        <w:t xml:space="preserve">s  </w:t>
      </w:r>
      <w:proofErr w:type="spellStart"/>
      <w:r w:rsidRPr="00F662D9">
        <w:rPr>
          <w:sz w:val="24"/>
          <w:szCs w:val="24"/>
        </w:rPr>
        <w:t>documented</w:t>
      </w:r>
      <w:proofErr w:type="spellEnd"/>
      <w:proofErr w:type="gramEnd"/>
      <w:r w:rsidRPr="00F662D9">
        <w:rPr>
          <w:sz w:val="24"/>
          <w:szCs w:val="24"/>
        </w:rPr>
        <w:t xml:space="preserve">. At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time</w:t>
      </w:r>
      <w:proofErr w:type="spellEnd"/>
      <w:r w:rsidRPr="00F662D9">
        <w:rPr>
          <w:sz w:val="24"/>
          <w:szCs w:val="24"/>
        </w:rPr>
        <w:t xml:space="preserve"> </w:t>
      </w:r>
      <w:proofErr w:type="spellStart"/>
      <w:r w:rsidRPr="00F662D9">
        <w:rPr>
          <w:sz w:val="24"/>
          <w:szCs w:val="24"/>
        </w:rPr>
        <w:t>all</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rich</w:t>
      </w:r>
      <w:proofErr w:type="spellEnd"/>
      <w:r w:rsidRPr="00F662D9">
        <w:rPr>
          <w:sz w:val="24"/>
          <w:szCs w:val="24"/>
        </w:rPr>
        <w:t xml:space="preserve"> </w:t>
      </w:r>
      <w:proofErr w:type="spellStart"/>
      <w:r w:rsidRPr="00F662D9">
        <w:rPr>
          <w:sz w:val="24"/>
          <w:szCs w:val="24"/>
        </w:rPr>
        <w:t>frescos</w:t>
      </w:r>
      <w:proofErr w:type="spellEnd"/>
      <w:r w:rsidRPr="00F662D9">
        <w:rPr>
          <w:sz w:val="24"/>
          <w:szCs w:val="24"/>
        </w:rPr>
        <w:t xml:space="preserve"> </w:t>
      </w:r>
      <w:proofErr w:type="spellStart"/>
      <w:r w:rsidRPr="00F662D9">
        <w:rPr>
          <w:sz w:val="24"/>
          <w:szCs w:val="24"/>
        </w:rPr>
        <w:t>were</w:t>
      </w:r>
      <w:proofErr w:type="spellEnd"/>
      <w:r w:rsidRPr="00F662D9">
        <w:rPr>
          <w:sz w:val="24"/>
          <w:szCs w:val="24"/>
        </w:rPr>
        <w:t xml:space="preserve"> </w:t>
      </w:r>
      <w:proofErr w:type="spellStart"/>
      <w:r w:rsidRPr="00F662D9">
        <w:rPr>
          <w:sz w:val="24"/>
          <w:szCs w:val="24"/>
        </w:rPr>
        <w:t>covered</w:t>
      </w:r>
      <w:proofErr w:type="spellEnd"/>
      <w:r w:rsidRPr="00F662D9">
        <w:rPr>
          <w:sz w:val="24"/>
          <w:szCs w:val="24"/>
        </w:rPr>
        <w:t xml:space="preserve"> by a </w:t>
      </w:r>
      <w:proofErr w:type="spellStart"/>
      <w:r w:rsidRPr="00F662D9">
        <w:rPr>
          <w:sz w:val="24"/>
          <w:szCs w:val="24"/>
        </w:rPr>
        <w:t>coat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paint</w:t>
      </w:r>
      <w:proofErr w:type="spellEnd"/>
      <w:r w:rsidRPr="00F662D9">
        <w:rPr>
          <w:sz w:val="24"/>
          <w:szCs w:val="24"/>
        </w:rPr>
        <w:t xml:space="preserve"> and </w:t>
      </w:r>
      <w:proofErr w:type="spellStart"/>
      <w:r w:rsidRPr="00F662D9">
        <w:rPr>
          <w:sz w:val="24"/>
          <w:szCs w:val="24"/>
        </w:rPr>
        <w:t>later</w:t>
      </w:r>
      <w:proofErr w:type="spellEnd"/>
      <w:r w:rsidRPr="00F662D9">
        <w:rPr>
          <w:sz w:val="24"/>
          <w:szCs w:val="24"/>
        </w:rPr>
        <w:t xml:space="preserve"> </w:t>
      </w:r>
      <w:proofErr w:type="spellStart"/>
      <w:r w:rsidRPr="00F662D9">
        <w:rPr>
          <w:sz w:val="24"/>
          <w:szCs w:val="24"/>
        </w:rPr>
        <w:t>revealed</w:t>
      </w:r>
      <w:proofErr w:type="spellEnd"/>
      <w:r w:rsidRPr="00F662D9">
        <w:rPr>
          <w:sz w:val="24"/>
          <w:szCs w:val="24"/>
        </w:rPr>
        <w:t xml:space="preserve"> </w:t>
      </w:r>
      <w:proofErr w:type="spellStart"/>
      <w:r w:rsidRPr="00F662D9">
        <w:rPr>
          <w:sz w:val="24"/>
          <w:szCs w:val="24"/>
        </w:rPr>
        <w:t>again</w:t>
      </w:r>
      <w:proofErr w:type="spellEnd"/>
      <w:r w:rsidRPr="00F662D9">
        <w:rPr>
          <w:sz w:val="24"/>
          <w:szCs w:val="24"/>
        </w:rPr>
        <w:t xml:space="preserve"> </w:t>
      </w:r>
      <w:proofErr w:type="spellStart"/>
      <w:r w:rsidRPr="00F662D9">
        <w:rPr>
          <w:sz w:val="24"/>
          <w:szCs w:val="24"/>
        </w:rPr>
        <w:t>when</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church</w:t>
      </w:r>
      <w:proofErr w:type="spellEnd"/>
      <w:r w:rsidRPr="00F662D9">
        <w:rPr>
          <w:sz w:val="24"/>
          <w:szCs w:val="24"/>
        </w:rPr>
        <w:t xml:space="preserve"> </w:t>
      </w:r>
      <w:proofErr w:type="spellStart"/>
      <w:r w:rsidRPr="00F662D9">
        <w:rPr>
          <w:sz w:val="24"/>
          <w:szCs w:val="24"/>
        </w:rPr>
        <w:t>returned</w:t>
      </w:r>
      <w:proofErr w:type="spellEnd"/>
      <w:r w:rsidRPr="00F662D9">
        <w:rPr>
          <w:sz w:val="24"/>
          <w:szCs w:val="24"/>
        </w:rPr>
        <w:t xml:space="preserve"> to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hands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Catholics</w:t>
      </w:r>
      <w:proofErr w:type="spellEnd"/>
      <w:r w:rsidRPr="00F662D9">
        <w:rPr>
          <w:sz w:val="24"/>
          <w:szCs w:val="24"/>
        </w:rPr>
        <w:t xml:space="preserve"> </w:t>
      </w:r>
      <w:proofErr w:type="spellStart"/>
      <w:r w:rsidRPr="00F662D9">
        <w:rPr>
          <w:sz w:val="24"/>
          <w:szCs w:val="24"/>
        </w:rPr>
        <w:t>after</w:t>
      </w:r>
      <w:proofErr w:type="spellEnd"/>
      <w:r w:rsidRPr="00F662D9">
        <w:rPr>
          <w:sz w:val="24"/>
          <w:szCs w:val="24"/>
        </w:rPr>
        <w:t xml:space="preserve"> 1627,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year</w:t>
      </w:r>
      <w:proofErr w:type="spellEnd"/>
      <w:r w:rsidRPr="00F662D9">
        <w:rPr>
          <w:sz w:val="24"/>
          <w:szCs w:val="24"/>
        </w:rPr>
        <w:t xml:space="preserve"> </w:t>
      </w:r>
      <w:proofErr w:type="spellStart"/>
      <w:r w:rsidRPr="00F662D9">
        <w:rPr>
          <w:sz w:val="24"/>
          <w:szCs w:val="24"/>
        </w:rPr>
        <w:t>when</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Renewed</w:t>
      </w:r>
      <w:proofErr w:type="spellEnd"/>
      <w:r w:rsidRPr="00F662D9">
        <w:rPr>
          <w:sz w:val="24"/>
          <w:szCs w:val="24"/>
        </w:rPr>
        <w:t xml:space="preserve"> Land </w:t>
      </w:r>
      <w:proofErr w:type="spellStart"/>
      <w:r w:rsidRPr="00F662D9">
        <w:rPr>
          <w:sz w:val="24"/>
          <w:szCs w:val="24"/>
        </w:rPr>
        <w:t>Regime</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issued</w:t>
      </w:r>
      <w:proofErr w:type="spellEnd"/>
      <w:r w:rsidRPr="00F662D9">
        <w:rPr>
          <w:sz w:val="24"/>
          <w:szCs w:val="24"/>
        </w:rPr>
        <w:t xml:space="preserve"> by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Habsburgs</w:t>
      </w:r>
      <w:proofErr w:type="spellEnd"/>
      <w:r w:rsidRPr="00F662D9">
        <w:rPr>
          <w:sz w:val="24"/>
          <w:szCs w:val="24"/>
        </w:rPr>
        <w:t>.</w:t>
      </w:r>
    </w:p>
    <w:p w14:paraId="024FB90A" w14:textId="77777777" w:rsidR="00CB262A" w:rsidRPr="00F662D9" w:rsidRDefault="00CB262A" w:rsidP="00CB262A">
      <w:pPr>
        <w:spacing w:line="360" w:lineRule="auto"/>
        <w:ind w:firstLine="284"/>
        <w:jc w:val="both"/>
        <w:rPr>
          <w:sz w:val="24"/>
          <w:szCs w:val="24"/>
        </w:rPr>
      </w:pPr>
      <w:proofErr w:type="spellStart"/>
      <w:r w:rsidRPr="00F662D9">
        <w:rPr>
          <w:sz w:val="24"/>
          <w:szCs w:val="24"/>
        </w:rPr>
        <w:t>What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Restoration</w:t>
      </w:r>
      <w:proofErr w:type="spellEnd"/>
      <w:r w:rsidRPr="00F662D9">
        <w:rPr>
          <w:sz w:val="24"/>
          <w:szCs w:val="24"/>
        </w:rPr>
        <w:t xml:space="preserve"> </w:t>
      </w:r>
      <w:proofErr w:type="spellStart"/>
      <w:r w:rsidRPr="00F662D9">
        <w:rPr>
          <w:sz w:val="24"/>
          <w:szCs w:val="24"/>
        </w:rPr>
        <w:t>gave</w:t>
      </w:r>
      <w:proofErr w:type="spellEnd"/>
      <w:r w:rsidRPr="00F662D9">
        <w:rPr>
          <w:sz w:val="24"/>
          <w:szCs w:val="24"/>
        </w:rPr>
        <w:t xml:space="preserve"> to </w:t>
      </w:r>
      <w:proofErr w:type="spellStart"/>
      <w:r w:rsidRPr="00F662D9">
        <w:rPr>
          <w:sz w:val="24"/>
          <w:szCs w:val="24"/>
        </w:rPr>
        <w:t>humankind</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widely</w:t>
      </w:r>
      <w:proofErr w:type="spellEnd"/>
      <w:r w:rsidRPr="00F662D9">
        <w:rPr>
          <w:sz w:val="24"/>
          <w:szCs w:val="24"/>
        </w:rPr>
        <w:t xml:space="preserve"> </w:t>
      </w:r>
      <w:proofErr w:type="spellStart"/>
      <w:r w:rsidRPr="00F662D9">
        <w:rPr>
          <w:sz w:val="24"/>
          <w:szCs w:val="24"/>
        </w:rPr>
        <w:t>recognized</w:t>
      </w:r>
      <w:proofErr w:type="spellEnd"/>
      <w:r w:rsidRPr="00F662D9">
        <w:rPr>
          <w:sz w:val="24"/>
          <w:szCs w:val="24"/>
        </w:rPr>
        <w:t xml:space="preserve">: </w:t>
      </w:r>
      <w:proofErr w:type="spellStart"/>
      <w:r w:rsidRPr="00F662D9">
        <w:rPr>
          <w:sz w:val="24"/>
          <w:szCs w:val="24"/>
        </w:rPr>
        <w:t>interiorizing</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religious</w:t>
      </w:r>
      <w:proofErr w:type="spellEnd"/>
      <w:r w:rsidRPr="00F662D9">
        <w:rPr>
          <w:sz w:val="24"/>
          <w:szCs w:val="24"/>
        </w:rPr>
        <w:t xml:space="preserve"> </w:t>
      </w:r>
      <w:proofErr w:type="spellStart"/>
      <w:r w:rsidRPr="00F662D9">
        <w:rPr>
          <w:sz w:val="24"/>
          <w:szCs w:val="24"/>
        </w:rPr>
        <w:t>feelings</w:t>
      </w:r>
      <w:proofErr w:type="spellEnd"/>
      <w:r w:rsidRPr="00F662D9">
        <w:rPr>
          <w:sz w:val="24"/>
          <w:szCs w:val="24"/>
        </w:rPr>
        <w:t xml:space="preserve">, </w:t>
      </w:r>
      <w:proofErr w:type="spellStart"/>
      <w:r w:rsidRPr="00F662D9">
        <w:rPr>
          <w:sz w:val="24"/>
          <w:szCs w:val="24"/>
        </w:rPr>
        <w:t>individualism</w:t>
      </w:r>
      <w:proofErr w:type="spellEnd"/>
      <w:r w:rsidRPr="00F662D9">
        <w:rPr>
          <w:sz w:val="24"/>
          <w:szCs w:val="24"/>
        </w:rPr>
        <w:t xml:space="preserve">, </w:t>
      </w:r>
      <w:proofErr w:type="spellStart"/>
      <w:r w:rsidRPr="00F662D9">
        <w:rPr>
          <w:sz w:val="24"/>
          <w:szCs w:val="24"/>
        </w:rPr>
        <w:t>common</w:t>
      </w:r>
      <w:proofErr w:type="spellEnd"/>
      <w:r w:rsidRPr="00F662D9">
        <w:rPr>
          <w:sz w:val="24"/>
          <w:szCs w:val="24"/>
        </w:rPr>
        <w:t xml:space="preserve"> </w:t>
      </w:r>
      <w:proofErr w:type="spellStart"/>
      <w:r w:rsidRPr="00F662D9">
        <w:rPr>
          <w:sz w:val="24"/>
          <w:szCs w:val="24"/>
        </w:rPr>
        <w:t>sense</w:t>
      </w:r>
      <w:proofErr w:type="spellEnd"/>
      <w:r w:rsidRPr="00F662D9">
        <w:rPr>
          <w:sz w:val="24"/>
          <w:szCs w:val="24"/>
        </w:rPr>
        <w:t xml:space="preserve"> </w:t>
      </w:r>
      <w:proofErr w:type="spellStart"/>
      <w:r w:rsidRPr="00F662D9">
        <w:rPr>
          <w:sz w:val="24"/>
          <w:szCs w:val="24"/>
        </w:rPr>
        <w:t>together</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restoration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medieval </w:t>
      </w:r>
      <w:proofErr w:type="spellStart"/>
      <w:r w:rsidRPr="00F662D9">
        <w:rPr>
          <w:sz w:val="24"/>
          <w:szCs w:val="24"/>
        </w:rPr>
        <w:t>eschatological</w:t>
      </w:r>
      <w:proofErr w:type="spellEnd"/>
      <w:r w:rsidRPr="00F662D9">
        <w:rPr>
          <w:sz w:val="24"/>
          <w:szCs w:val="24"/>
        </w:rPr>
        <w:t xml:space="preserve"> </w:t>
      </w:r>
      <w:proofErr w:type="spellStart"/>
      <w:r w:rsidRPr="00F662D9">
        <w:rPr>
          <w:sz w:val="24"/>
          <w:szCs w:val="24"/>
        </w:rPr>
        <w:t>ideas</w:t>
      </w:r>
      <w:proofErr w:type="spellEnd"/>
      <w:r w:rsidRPr="00F662D9">
        <w:rPr>
          <w:sz w:val="24"/>
          <w:szCs w:val="24"/>
        </w:rPr>
        <w:t xml:space="preserve">. And </w:t>
      </w:r>
      <w:proofErr w:type="spellStart"/>
      <w:r w:rsidRPr="00F662D9">
        <w:rPr>
          <w:sz w:val="24"/>
          <w:szCs w:val="24"/>
        </w:rPr>
        <w:t>moreover</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tendency</w:t>
      </w:r>
      <w:proofErr w:type="spellEnd"/>
      <w:r w:rsidRPr="00F662D9">
        <w:rPr>
          <w:sz w:val="24"/>
          <w:szCs w:val="24"/>
        </w:rPr>
        <w:t xml:space="preserve"> to </w:t>
      </w:r>
      <w:proofErr w:type="spellStart"/>
      <w:r w:rsidRPr="00F662D9">
        <w:rPr>
          <w:sz w:val="24"/>
          <w:szCs w:val="24"/>
        </w:rPr>
        <w:t>particularism</w:t>
      </w:r>
      <w:proofErr w:type="spellEnd"/>
      <w:r w:rsidRPr="00F662D9">
        <w:rPr>
          <w:sz w:val="24"/>
          <w:szCs w:val="24"/>
        </w:rPr>
        <w:t xml:space="preserve">, </w:t>
      </w:r>
      <w:proofErr w:type="spellStart"/>
      <w:r w:rsidRPr="00F662D9">
        <w:rPr>
          <w:sz w:val="24"/>
          <w:szCs w:val="24"/>
        </w:rPr>
        <w:t>individualism</w:t>
      </w:r>
      <w:proofErr w:type="spellEnd"/>
      <w:r w:rsidRPr="00F662D9">
        <w:rPr>
          <w:sz w:val="24"/>
          <w:szCs w:val="24"/>
        </w:rPr>
        <w:t xml:space="preserve">, and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translations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sacral</w:t>
      </w:r>
      <w:proofErr w:type="spellEnd"/>
      <w:r w:rsidRPr="00F662D9">
        <w:rPr>
          <w:sz w:val="24"/>
          <w:szCs w:val="24"/>
        </w:rPr>
        <w:t xml:space="preserve"> </w:t>
      </w:r>
      <w:proofErr w:type="spellStart"/>
      <w:r w:rsidRPr="00F662D9">
        <w:rPr>
          <w:sz w:val="24"/>
          <w:szCs w:val="24"/>
        </w:rPr>
        <w:t>texts</w:t>
      </w:r>
      <w:proofErr w:type="spellEnd"/>
      <w:r w:rsidRPr="00F662D9">
        <w:rPr>
          <w:sz w:val="24"/>
          <w:szCs w:val="24"/>
        </w:rPr>
        <w:t xml:space="preserve"> </w:t>
      </w:r>
      <w:proofErr w:type="spellStart"/>
      <w:r w:rsidRPr="00F662D9">
        <w:rPr>
          <w:sz w:val="24"/>
          <w:szCs w:val="24"/>
        </w:rPr>
        <w:t>into</w:t>
      </w:r>
      <w:proofErr w:type="spellEnd"/>
      <w:r w:rsidRPr="00F662D9">
        <w:rPr>
          <w:sz w:val="24"/>
          <w:szCs w:val="24"/>
        </w:rPr>
        <w:t xml:space="preserve"> </w:t>
      </w:r>
      <w:proofErr w:type="spellStart"/>
      <w:r w:rsidRPr="00F662D9">
        <w:rPr>
          <w:sz w:val="24"/>
          <w:szCs w:val="24"/>
        </w:rPr>
        <w:t>national</w:t>
      </w:r>
      <w:proofErr w:type="spellEnd"/>
      <w:r w:rsidRPr="00F662D9">
        <w:rPr>
          <w:sz w:val="24"/>
          <w:szCs w:val="24"/>
        </w:rPr>
        <w:t xml:space="preserve"> </w:t>
      </w:r>
      <w:proofErr w:type="spellStart"/>
      <w:r w:rsidRPr="00F662D9">
        <w:rPr>
          <w:sz w:val="24"/>
          <w:szCs w:val="24"/>
        </w:rPr>
        <w:t>languages</w:t>
      </w:r>
      <w:proofErr w:type="spellEnd"/>
      <w:r w:rsidRPr="00F662D9">
        <w:rPr>
          <w:sz w:val="24"/>
          <w:szCs w:val="24"/>
        </w:rPr>
        <w:t xml:space="preserve"> </w:t>
      </w:r>
      <w:proofErr w:type="spellStart"/>
      <w:r w:rsidRPr="00F662D9">
        <w:rPr>
          <w:sz w:val="24"/>
          <w:szCs w:val="24"/>
        </w:rPr>
        <w:t>might</w:t>
      </w:r>
      <w:proofErr w:type="spellEnd"/>
      <w:r w:rsidRPr="00F662D9">
        <w:rPr>
          <w:sz w:val="24"/>
          <w:szCs w:val="24"/>
        </w:rPr>
        <w:t xml:space="preserve"> </w:t>
      </w:r>
      <w:proofErr w:type="spellStart"/>
      <w:r w:rsidRPr="00F662D9">
        <w:rPr>
          <w:sz w:val="24"/>
          <w:szCs w:val="24"/>
        </w:rPr>
        <w:t>have</w:t>
      </w:r>
      <w:proofErr w:type="spellEnd"/>
      <w:r w:rsidRPr="00F662D9">
        <w:rPr>
          <w:sz w:val="24"/>
          <w:szCs w:val="24"/>
        </w:rPr>
        <w:t xml:space="preserve"> led to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awakening</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national</w:t>
      </w:r>
      <w:proofErr w:type="spellEnd"/>
      <w:r w:rsidRPr="00F662D9">
        <w:rPr>
          <w:sz w:val="24"/>
          <w:szCs w:val="24"/>
        </w:rPr>
        <w:t xml:space="preserve"> </w:t>
      </w:r>
      <w:proofErr w:type="spellStart"/>
      <w:r w:rsidRPr="00F662D9">
        <w:rPr>
          <w:sz w:val="24"/>
          <w:szCs w:val="24"/>
        </w:rPr>
        <w:t>consciousness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might</w:t>
      </w:r>
      <w:proofErr w:type="spellEnd"/>
      <w:r w:rsidRPr="00F662D9">
        <w:rPr>
          <w:sz w:val="24"/>
          <w:szCs w:val="24"/>
        </w:rPr>
        <w:t xml:space="preserve"> </w:t>
      </w:r>
      <w:proofErr w:type="spellStart"/>
      <w:r w:rsidRPr="00F662D9">
        <w:rPr>
          <w:sz w:val="24"/>
          <w:szCs w:val="24"/>
        </w:rPr>
        <w:t>stand</w:t>
      </w:r>
      <w:proofErr w:type="spellEnd"/>
      <w:r w:rsidRPr="00F662D9">
        <w:rPr>
          <w:sz w:val="24"/>
          <w:szCs w:val="24"/>
        </w:rPr>
        <w:t xml:space="preserve"> </w:t>
      </w:r>
      <w:proofErr w:type="spellStart"/>
      <w:r w:rsidRPr="00F662D9">
        <w:rPr>
          <w:sz w:val="24"/>
          <w:szCs w:val="24"/>
        </w:rPr>
        <w:t>at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beginning</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European</w:t>
      </w:r>
      <w:proofErr w:type="spellEnd"/>
      <w:r w:rsidRPr="00F662D9">
        <w:rPr>
          <w:sz w:val="24"/>
          <w:szCs w:val="24"/>
        </w:rPr>
        <w:t xml:space="preserve"> </w:t>
      </w:r>
      <w:proofErr w:type="spellStart"/>
      <w:r w:rsidRPr="00F662D9">
        <w:rPr>
          <w:sz w:val="24"/>
          <w:szCs w:val="24"/>
        </w:rPr>
        <w:t>national</w:t>
      </w:r>
      <w:proofErr w:type="spellEnd"/>
      <w:r w:rsidRPr="00F662D9">
        <w:rPr>
          <w:sz w:val="24"/>
          <w:szCs w:val="24"/>
        </w:rPr>
        <w:t xml:space="preserve"> </w:t>
      </w:r>
      <w:proofErr w:type="spellStart"/>
      <w:r w:rsidRPr="00F662D9">
        <w:rPr>
          <w:sz w:val="24"/>
          <w:szCs w:val="24"/>
        </w:rPr>
        <w:t>revivals</w:t>
      </w:r>
      <w:proofErr w:type="spellEnd"/>
      <w:r w:rsidRPr="00F662D9">
        <w:rPr>
          <w:sz w:val="24"/>
          <w:szCs w:val="24"/>
        </w:rPr>
        <w:t xml:space="preserve">. </w:t>
      </w:r>
      <w:proofErr w:type="spellStart"/>
      <w:r w:rsidRPr="00F662D9">
        <w:rPr>
          <w:sz w:val="24"/>
          <w:szCs w:val="24"/>
        </w:rPr>
        <w:t>Professor</w:t>
      </w:r>
      <w:proofErr w:type="spellEnd"/>
      <w:r w:rsidRPr="00F662D9">
        <w:rPr>
          <w:sz w:val="24"/>
          <w:szCs w:val="24"/>
        </w:rPr>
        <w:t xml:space="preserve"> Matija </w:t>
      </w:r>
      <w:proofErr w:type="spellStart"/>
      <w:r w:rsidRPr="00F662D9">
        <w:rPr>
          <w:sz w:val="24"/>
          <w:szCs w:val="24"/>
        </w:rPr>
        <w:lastRenderedPageBreak/>
        <w:t>Murko</w:t>
      </w:r>
      <w:proofErr w:type="spellEnd"/>
      <w:r w:rsidRPr="00F662D9">
        <w:rPr>
          <w:sz w:val="24"/>
          <w:szCs w:val="24"/>
        </w:rPr>
        <w:t xml:space="preserve"> (1861-1952) </w:t>
      </w:r>
      <w:proofErr w:type="spellStart"/>
      <w:r w:rsidRPr="00F662D9">
        <w:rPr>
          <w:sz w:val="24"/>
          <w:szCs w:val="24"/>
        </w:rPr>
        <w:t>demonstrated</w:t>
      </w:r>
      <w:proofErr w:type="spellEnd"/>
      <w:r w:rsidRPr="00F662D9">
        <w:rPr>
          <w:sz w:val="24"/>
          <w:szCs w:val="24"/>
        </w:rPr>
        <w:t xml:space="preserve"> </w:t>
      </w:r>
      <w:proofErr w:type="spellStart"/>
      <w:r w:rsidRPr="00F662D9">
        <w:rPr>
          <w:sz w:val="24"/>
          <w:szCs w:val="24"/>
        </w:rPr>
        <w:t>it</w:t>
      </w:r>
      <w:proofErr w:type="spellEnd"/>
      <w:r w:rsidRPr="00F662D9">
        <w:rPr>
          <w:sz w:val="24"/>
          <w:szCs w:val="24"/>
        </w:rPr>
        <w:t xml:space="preserve"> in his </w:t>
      </w:r>
      <w:proofErr w:type="spellStart"/>
      <w:r w:rsidRPr="00F662D9">
        <w:rPr>
          <w:sz w:val="24"/>
          <w:szCs w:val="24"/>
        </w:rPr>
        <w:t>book</w:t>
      </w:r>
      <w:proofErr w:type="spellEnd"/>
      <w:r w:rsidRPr="00F662D9">
        <w:rPr>
          <w:sz w:val="24"/>
          <w:szCs w:val="24"/>
        </w:rPr>
        <w:t xml:space="preserve"> on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Southern</w:t>
      </w:r>
      <w:proofErr w:type="spellEnd"/>
      <w:r w:rsidRPr="00F662D9">
        <w:rPr>
          <w:sz w:val="24"/>
          <w:szCs w:val="24"/>
        </w:rPr>
        <w:t xml:space="preserve"> </w:t>
      </w:r>
      <w:proofErr w:type="spellStart"/>
      <w:r w:rsidRPr="00F662D9">
        <w:rPr>
          <w:sz w:val="24"/>
          <w:szCs w:val="24"/>
        </w:rPr>
        <w:t>Slavs</w:t>
      </w:r>
      <w:proofErr w:type="spellEnd"/>
      <w:r w:rsidRPr="00F662D9">
        <w:rPr>
          <w:sz w:val="24"/>
          <w:szCs w:val="24"/>
        </w:rPr>
        <w:t xml:space="preserve">, </w:t>
      </w:r>
      <w:proofErr w:type="spellStart"/>
      <w:r w:rsidRPr="00F662D9">
        <w:rPr>
          <w:sz w:val="24"/>
          <w:szCs w:val="24"/>
        </w:rPr>
        <w:t>especially</w:t>
      </w:r>
      <w:proofErr w:type="spellEnd"/>
      <w:r w:rsidRPr="00F662D9">
        <w:rPr>
          <w:sz w:val="24"/>
          <w:szCs w:val="24"/>
        </w:rPr>
        <w:t xml:space="preserve"> </w:t>
      </w:r>
      <w:proofErr w:type="spellStart"/>
      <w:r w:rsidRPr="00F662D9">
        <w:rPr>
          <w:sz w:val="24"/>
          <w:szCs w:val="24"/>
        </w:rPr>
        <w:t>Slovenes</w:t>
      </w:r>
      <w:proofErr w:type="spellEnd"/>
      <w:r w:rsidRPr="00F662D9">
        <w:rPr>
          <w:sz w:val="24"/>
          <w:szCs w:val="24"/>
        </w:rPr>
        <w:t>. (</w:t>
      </w:r>
      <w:proofErr w:type="spellStart"/>
      <w:r w:rsidRPr="00F662D9">
        <w:rPr>
          <w:sz w:val="24"/>
          <w:szCs w:val="24"/>
        </w:rPr>
        <w:t>Murko</w:t>
      </w:r>
      <w:proofErr w:type="spellEnd"/>
      <w:r w:rsidRPr="00F662D9">
        <w:rPr>
          <w:sz w:val="24"/>
          <w:szCs w:val="24"/>
        </w:rPr>
        <w:t xml:space="preserve"> 1925, 1926, 1927).</w:t>
      </w:r>
    </w:p>
    <w:p w14:paraId="477A737F" w14:textId="77777777" w:rsidR="00CB262A" w:rsidRPr="00F662D9" w:rsidRDefault="00CB262A" w:rsidP="00CB262A">
      <w:pPr>
        <w:spacing w:line="360" w:lineRule="auto"/>
        <w:ind w:firstLine="284"/>
        <w:jc w:val="both"/>
        <w:rPr>
          <w:sz w:val="24"/>
          <w:szCs w:val="24"/>
        </w:rPr>
      </w:pPr>
      <w:proofErr w:type="spellStart"/>
      <w:r w:rsidRPr="00F662D9">
        <w:rPr>
          <w:sz w:val="24"/>
          <w:szCs w:val="24"/>
        </w:rPr>
        <w:t>Paradoxically</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tendency</w:t>
      </w:r>
      <w:proofErr w:type="spellEnd"/>
      <w:r w:rsidRPr="00F662D9">
        <w:rPr>
          <w:sz w:val="24"/>
          <w:szCs w:val="24"/>
        </w:rPr>
        <w:t xml:space="preserve"> to </w:t>
      </w:r>
      <w:proofErr w:type="spellStart"/>
      <w:r w:rsidRPr="00F662D9">
        <w:rPr>
          <w:sz w:val="24"/>
          <w:szCs w:val="24"/>
        </w:rPr>
        <w:t>individualization</w:t>
      </w:r>
      <w:proofErr w:type="spellEnd"/>
      <w:r w:rsidRPr="00F662D9">
        <w:rPr>
          <w:sz w:val="24"/>
          <w:szCs w:val="24"/>
        </w:rPr>
        <w:t xml:space="preserve">, </w:t>
      </w:r>
      <w:proofErr w:type="spellStart"/>
      <w:r w:rsidRPr="00F662D9">
        <w:rPr>
          <w:sz w:val="24"/>
          <w:szCs w:val="24"/>
        </w:rPr>
        <w:t>intrinsic</w:t>
      </w:r>
      <w:proofErr w:type="spellEnd"/>
      <w:r w:rsidRPr="00F662D9">
        <w:rPr>
          <w:sz w:val="24"/>
          <w:szCs w:val="24"/>
        </w:rPr>
        <w:t xml:space="preserve"> </w:t>
      </w:r>
      <w:proofErr w:type="spellStart"/>
      <w:r w:rsidRPr="00F662D9">
        <w:rPr>
          <w:sz w:val="24"/>
          <w:szCs w:val="24"/>
        </w:rPr>
        <w:t>grasp</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religious</w:t>
      </w:r>
      <w:proofErr w:type="spellEnd"/>
      <w:r w:rsidRPr="00F662D9">
        <w:rPr>
          <w:sz w:val="24"/>
          <w:szCs w:val="24"/>
        </w:rPr>
        <w:t xml:space="preserve"> </w:t>
      </w:r>
      <w:proofErr w:type="spellStart"/>
      <w:r w:rsidRPr="00F662D9">
        <w:rPr>
          <w:sz w:val="24"/>
          <w:szCs w:val="24"/>
        </w:rPr>
        <w:t>beliefs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return to </w:t>
      </w:r>
      <w:proofErr w:type="spellStart"/>
      <w:r w:rsidRPr="00F662D9">
        <w:rPr>
          <w:sz w:val="24"/>
          <w:szCs w:val="24"/>
        </w:rPr>
        <w:t>genuineness</w:t>
      </w:r>
      <w:proofErr w:type="spellEnd"/>
      <w:r w:rsidRPr="00F662D9">
        <w:rPr>
          <w:sz w:val="24"/>
          <w:szCs w:val="24"/>
        </w:rPr>
        <w:t xml:space="preserve"> and to </w:t>
      </w:r>
      <w:proofErr w:type="spellStart"/>
      <w:r w:rsidRPr="00F662D9">
        <w:rPr>
          <w:sz w:val="24"/>
          <w:szCs w:val="24"/>
        </w:rPr>
        <w:t>original</w:t>
      </w:r>
      <w:proofErr w:type="spellEnd"/>
      <w:r w:rsidRPr="00F662D9">
        <w:rPr>
          <w:sz w:val="24"/>
          <w:szCs w:val="24"/>
        </w:rPr>
        <w:t xml:space="preserve"> </w:t>
      </w:r>
      <w:proofErr w:type="spellStart"/>
      <w:r w:rsidRPr="00F662D9">
        <w:rPr>
          <w:sz w:val="24"/>
          <w:szCs w:val="24"/>
        </w:rPr>
        <w:t>eschatological</w:t>
      </w:r>
      <w:proofErr w:type="spellEnd"/>
      <w:r w:rsidRPr="00F662D9">
        <w:rPr>
          <w:sz w:val="24"/>
          <w:szCs w:val="24"/>
        </w:rPr>
        <w:t xml:space="preserve"> </w:t>
      </w:r>
      <w:proofErr w:type="spellStart"/>
      <w:r w:rsidRPr="00F662D9">
        <w:rPr>
          <w:sz w:val="24"/>
          <w:szCs w:val="24"/>
        </w:rPr>
        <w:t>ideas</w:t>
      </w:r>
      <w:proofErr w:type="spellEnd"/>
      <w:r w:rsidRPr="00F662D9">
        <w:rPr>
          <w:sz w:val="24"/>
          <w:szCs w:val="24"/>
        </w:rPr>
        <w:t xml:space="preserve"> led to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rise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tolerance and </w:t>
      </w:r>
      <w:proofErr w:type="spellStart"/>
      <w:r w:rsidRPr="00F662D9">
        <w:rPr>
          <w:sz w:val="24"/>
          <w:szCs w:val="24"/>
        </w:rPr>
        <w:t>ecumenism</w:t>
      </w:r>
      <w:proofErr w:type="spellEnd"/>
      <w:r w:rsidRPr="00F662D9">
        <w:rPr>
          <w:sz w:val="24"/>
          <w:szCs w:val="24"/>
        </w:rPr>
        <w:t xml:space="preserve"> and to a </w:t>
      </w:r>
      <w:proofErr w:type="spellStart"/>
      <w:r w:rsidRPr="00F662D9">
        <w:rPr>
          <w:sz w:val="24"/>
          <w:szCs w:val="24"/>
        </w:rPr>
        <w:t>new</w:t>
      </w:r>
      <w:proofErr w:type="spellEnd"/>
      <w:r w:rsidRPr="00F662D9">
        <w:rPr>
          <w:sz w:val="24"/>
          <w:szCs w:val="24"/>
        </w:rPr>
        <w:t xml:space="preserve"> </w:t>
      </w:r>
      <w:proofErr w:type="spellStart"/>
      <w:r w:rsidRPr="00F662D9">
        <w:rPr>
          <w:sz w:val="24"/>
          <w:szCs w:val="24"/>
        </w:rPr>
        <w:t>attempt</w:t>
      </w:r>
      <w:proofErr w:type="spellEnd"/>
      <w:r w:rsidRPr="00F662D9">
        <w:rPr>
          <w:sz w:val="24"/>
          <w:szCs w:val="24"/>
        </w:rPr>
        <w:t xml:space="preserve"> </w:t>
      </w:r>
      <w:proofErr w:type="spellStart"/>
      <w:r w:rsidRPr="00F662D9">
        <w:rPr>
          <w:sz w:val="24"/>
          <w:szCs w:val="24"/>
        </w:rPr>
        <w:t>at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universalism</w:t>
      </w:r>
      <w:proofErr w:type="spellEnd"/>
      <w:r w:rsidRPr="00F662D9">
        <w:rPr>
          <w:sz w:val="24"/>
          <w:szCs w:val="24"/>
        </w:rPr>
        <w:t xml:space="preserve"> </w:t>
      </w:r>
      <w:proofErr w:type="spellStart"/>
      <w:r w:rsidRPr="00F662D9">
        <w:rPr>
          <w:sz w:val="24"/>
          <w:szCs w:val="24"/>
        </w:rPr>
        <w:t>through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universal </w:t>
      </w:r>
      <w:proofErr w:type="spellStart"/>
      <w:r w:rsidRPr="00F662D9">
        <w:rPr>
          <w:sz w:val="24"/>
          <w:szCs w:val="24"/>
        </w:rPr>
        <w:t>Baroque</w:t>
      </w:r>
      <w:proofErr w:type="spellEnd"/>
      <w:r w:rsidRPr="00F662D9">
        <w:rPr>
          <w:sz w:val="24"/>
          <w:szCs w:val="24"/>
        </w:rPr>
        <w:t xml:space="preserve"> art </w:t>
      </w:r>
      <w:proofErr w:type="spellStart"/>
      <w:r w:rsidRPr="00F662D9">
        <w:rPr>
          <w:sz w:val="24"/>
          <w:szCs w:val="24"/>
        </w:rPr>
        <w:t>though</w:t>
      </w:r>
      <w:proofErr w:type="spellEnd"/>
      <w:r w:rsidRPr="00F662D9">
        <w:rPr>
          <w:sz w:val="24"/>
          <w:szCs w:val="24"/>
        </w:rPr>
        <w:t xml:space="preserve"> not </w:t>
      </w:r>
      <w:proofErr w:type="spellStart"/>
      <w:r w:rsidRPr="00F662D9">
        <w:rPr>
          <w:sz w:val="24"/>
          <w:szCs w:val="24"/>
        </w:rPr>
        <w:t>everywhere</w:t>
      </w:r>
      <w:proofErr w:type="spellEnd"/>
      <w:r w:rsidRPr="00F662D9">
        <w:rPr>
          <w:sz w:val="24"/>
          <w:szCs w:val="24"/>
        </w:rPr>
        <w:t xml:space="preserve"> </w:t>
      </w:r>
      <w:proofErr w:type="spellStart"/>
      <w:r w:rsidRPr="00F662D9">
        <w:rPr>
          <w:sz w:val="24"/>
          <w:szCs w:val="24"/>
        </w:rPr>
        <w:t>it</w:t>
      </w:r>
      <w:proofErr w:type="spellEnd"/>
      <w:r w:rsidRPr="00F662D9">
        <w:rPr>
          <w:sz w:val="24"/>
          <w:szCs w:val="24"/>
        </w:rPr>
        <w:t xml:space="preserve"> bore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same</w:t>
      </w:r>
      <w:proofErr w:type="spellEnd"/>
      <w:r w:rsidRPr="00F662D9">
        <w:rPr>
          <w:sz w:val="24"/>
          <w:szCs w:val="24"/>
        </w:rPr>
        <w:t xml:space="preserve"> </w:t>
      </w:r>
      <w:proofErr w:type="spellStart"/>
      <w:r w:rsidRPr="00F662D9">
        <w:rPr>
          <w:sz w:val="24"/>
          <w:szCs w:val="24"/>
        </w:rPr>
        <w:t>name</w:t>
      </w:r>
      <w:proofErr w:type="spellEnd"/>
      <w:r w:rsidRPr="00F662D9">
        <w:rPr>
          <w:sz w:val="24"/>
          <w:szCs w:val="24"/>
        </w:rPr>
        <w:t xml:space="preserve">. And </w:t>
      </w:r>
      <w:proofErr w:type="spellStart"/>
      <w:r w:rsidRPr="00F662D9">
        <w:rPr>
          <w:sz w:val="24"/>
          <w:szCs w:val="24"/>
        </w:rPr>
        <w:t>moreover</w:t>
      </w:r>
      <w:proofErr w:type="spellEnd"/>
      <w:r w:rsidRPr="00F662D9">
        <w:rPr>
          <w:sz w:val="24"/>
          <w:szCs w:val="24"/>
        </w:rPr>
        <w:t xml:space="preserve">: in Czech environment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Baroque</w:t>
      </w:r>
      <w:proofErr w:type="spellEnd"/>
      <w:r w:rsidRPr="00F662D9">
        <w:rPr>
          <w:sz w:val="24"/>
          <w:szCs w:val="24"/>
        </w:rPr>
        <w:t xml:space="preserve"> art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at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very </w:t>
      </w:r>
      <w:proofErr w:type="spellStart"/>
      <w:r w:rsidRPr="00F662D9">
        <w:rPr>
          <w:sz w:val="24"/>
          <w:szCs w:val="24"/>
        </w:rPr>
        <w:t>beginning</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being</w:t>
      </w:r>
      <w:proofErr w:type="spellEnd"/>
      <w:r w:rsidRPr="00F662D9">
        <w:rPr>
          <w:sz w:val="24"/>
          <w:szCs w:val="24"/>
        </w:rPr>
        <w:t xml:space="preserve"> </w:t>
      </w:r>
      <w:proofErr w:type="spellStart"/>
      <w:r w:rsidRPr="00F662D9">
        <w:rPr>
          <w:sz w:val="24"/>
          <w:szCs w:val="24"/>
        </w:rPr>
        <w:t>rejected</w:t>
      </w:r>
      <w:proofErr w:type="spellEnd"/>
      <w:r w:rsidRPr="00F662D9">
        <w:rPr>
          <w:sz w:val="24"/>
          <w:szCs w:val="24"/>
        </w:rPr>
        <w:t xml:space="preserve"> by </w:t>
      </w:r>
      <w:proofErr w:type="spellStart"/>
      <w:r w:rsidRPr="00F662D9">
        <w:rPr>
          <w:sz w:val="24"/>
          <w:szCs w:val="24"/>
        </w:rPr>
        <w:t>the</w:t>
      </w:r>
      <w:proofErr w:type="spellEnd"/>
      <w:r w:rsidRPr="00F662D9">
        <w:rPr>
          <w:sz w:val="24"/>
          <w:szCs w:val="24"/>
        </w:rPr>
        <w:t xml:space="preserve"> majority </w:t>
      </w:r>
      <w:proofErr w:type="spellStart"/>
      <w:r w:rsidRPr="00F662D9">
        <w:rPr>
          <w:sz w:val="24"/>
          <w:szCs w:val="24"/>
        </w:rPr>
        <w:t>of</w:t>
      </w:r>
      <w:proofErr w:type="spellEnd"/>
      <w:r w:rsidRPr="00F662D9">
        <w:rPr>
          <w:sz w:val="24"/>
          <w:szCs w:val="24"/>
        </w:rPr>
        <w:t xml:space="preserve"> protestant </w:t>
      </w:r>
      <w:proofErr w:type="spellStart"/>
      <w:r w:rsidRPr="00F662D9">
        <w:rPr>
          <w:sz w:val="24"/>
          <w:szCs w:val="24"/>
        </w:rPr>
        <w:t>believers</w:t>
      </w:r>
      <w:proofErr w:type="spellEnd"/>
      <w:r w:rsidRPr="00F662D9">
        <w:rPr>
          <w:sz w:val="24"/>
          <w:szCs w:val="24"/>
        </w:rPr>
        <w:t xml:space="preserve">, </w:t>
      </w:r>
      <w:proofErr w:type="spellStart"/>
      <w:r w:rsidRPr="00F662D9">
        <w:rPr>
          <w:sz w:val="24"/>
          <w:szCs w:val="24"/>
        </w:rPr>
        <w:t>adopted</w:t>
      </w:r>
      <w:proofErr w:type="spellEnd"/>
      <w:r w:rsidRPr="00F662D9">
        <w:rPr>
          <w:sz w:val="24"/>
          <w:szCs w:val="24"/>
        </w:rPr>
        <w:t xml:space="preserve"> </w:t>
      </w:r>
      <w:proofErr w:type="spellStart"/>
      <w:r w:rsidRPr="00F662D9">
        <w:rPr>
          <w:sz w:val="24"/>
          <w:szCs w:val="24"/>
        </w:rPr>
        <w:t>Baroque</w:t>
      </w:r>
      <w:proofErr w:type="spellEnd"/>
      <w:r w:rsidRPr="00F662D9">
        <w:rPr>
          <w:sz w:val="24"/>
          <w:szCs w:val="24"/>
        </w:rPr>
        <w:t xml:space="preserve"> </w:t>
      </w:r>
      <w:proofErr w:type="spellStart"/>
      <w:r w:rsidRPr="00F662D9">
        <w:rPr>
          <w:sz w:val="24"/>
          <w:szCs w:val="24"/>
        </w:rPr>
        <w:t>poetics</w:t>
      </w:r>
      <w:proofErr w:type="spellEnd"/>
      <w:r w:rsidRPr="00F662D9">
        <w:rPr>
          <w:sz w:val="24"/>
          <w:szCs w:val="24"/>
        </w:rPr>
        <w:t xml:space="preserve"> in </w:t>
      </w:r>
      <w:proofErr w:type="spellStart"/>
      <w:r w:rsidRPr="00F662D9">
        <w:rPr>
          <w:sz w:val="24"/>
          <w:szCs w:val="24"/>
        </w:rPr>
        <w:t>its</w:t>
      </w:r>
      <w:proofErr w:type="spellEnd"/>
      <w:r w:rsidRPr="00F662D9">
        <w:rPr>
          <w:sz w:val="24"/>
          <w:szCs w:val="24"/>
        </w:rPr>
        <w:t xml:space="preserve"> folk, </w:t>
      </w:r>
      <w:proofErr w:type="spellStart"/>
      <w:r w:rsidRPr="00F662D9">
        <w:rPr>
          <w:sz w:val="24"/>
          <w:szCs w:val="24"/>
        </w:rPr>
        <w:t>national</w:t>
      </w:r>
      <w:proofErr w:type="spellEnd"/>
      <w:r w:rsidRPr="00F662D9">
        <w:rPr>
          <w:sz w:val="24"/>
          <w:szCs w:val="24"/>
        </w:rPr>
        <w:t xml:space="preserve"> </w:t>
      </w:r>
      <w:proofErr w:type="spellStart"/>
      <w:r w:rsidRPr="00F662D9">
        <w:rPr>
          <w:sz w:val="24"/>
          <w:szCs w:val="24"/>
        </w:rPr>
        <w:t>form</w:t>
      </w:r>
      <w:proofErr w:type="spellEnd"/>
      <w:r w:rsidRPr="00F662D9">
        <w:rPr>
          <w:sz w:val="24"/>
          <w:szCs w:val="24"/>
        </w:rPr>
        <w:t xml:space="preserve"> – </w:t>
      </w:r>
      <w:proofErr w:type="spellStart"/>
      <w:r w:rsidRPr="00F662D9">
        <w:rPr>
          <w:sz w:val="24"/>
          <w:szCs w:val="24"/>
        </w:rPr>
        <w:t>statuettes</w:t>
      </w:r>
      <w:proofErr w:type="spellEnd"/>
      <w:r w:rsidRPr="00F662D9">
        <w:rPr>
          <w:sz w:val="24"/>
          <w:szCs w:val="24"/>
        </w:rPr>
        <w:t xml:space="preserve"> made by folk </w:t>
      </w:r>
      <w:proofErr w:type="spellStart"/>
      <w:r w:rsidRPr="00F662D9">
        <w:rPr>
          <w:sz w:val="24"/>
          <w:szCs w:val="24"/>
        </w:rPr>
        <w:t>artists</w:t>
      </w:r>
      <w:proofErr w:type="spellEnd"/>
      <w:r w:rsidRPr="00F662D9">
        <w:rPr>
          <w:sz w:val="24"/>
          <w:szCs w:val="24"/>
        </w:rPr>
        <w:t xml:space="preserve">, </w:t>
      </w:r>
      <w:proofErr w:type="spellStart"/>
      <w:r w:rsidRPr="00F662D9">
        <w:rPr>
          <w:sz w:val="24"/>
          <w:szCs w:val="24"/>
        </w:rPr>
        <w:t>holy</w:t>
      </w:r>
      <w:proofErr w:type="spellEnd"/>
      <w:r w:rsidRPr="00F662D9">
        <w:rPr>
          <w:sz w:val="24"/>
          <w:szCs w:val="24"/>
        </w:rPr>
        <w:t xml:space="preserve"> </w:t>
      </w:r>
      <w:proofErr w:type="spellStart"/>
      <w:r w:rsidRPr="00F662D9">
        <w:rPr>
          <w:sz w:val="24"/>
          <w:szCs w:val="24"/>
        </w:rPr>
        <w:t>pictures</w:t>
      </w:r>
      <w:proofErr w:type="spellEnd"/>
      <w:r w:rsidRPr="00F662D9">
        <w:rPr>
          <w:sz w:val="24"/>
          <w:szCs w:val="24"/>
        </w:rPr>
        <w:t xml:space="preserve"> and </w:t>
      </w:r>
      <w:proofErr w:type="spellStart"/>
      <w:r w:rsidRPr="00F662D9">
        <w:rPr>
          <w:sz w:val="24"/>
          <w:szCs w:val="24"/>
        </w:rPr>
        <w:t>calvaries</w:t>
      </w:r>
      <w:proofErr w:type="spellEnd"/>
      <w:r w:rsidRPr="00F662D9">
        <w:rPr>
          <w:sz w:val="24"/>
          <w:szCs w:val="24"/>
        </w:rPr>
        <w:t xml:space="preserve"> </w:t>
      </w:r>
      <w:proofErr w:type="spellStart"/>
      <w:r w:rsidRPr="00F662D9">
        <w:rPr>
          <w:sz w:val="24"/>
          <w:szCs w:val="24"/>
        </w:rPr>
        <w:t>at</w:t>
      </w:r>
      <w:proofErr w:type="spellEnd"/>
      <w:r w:rsidRPr="00F662D9">
        <w:rPr>
          <w:sz w:val="24"/>
          <w:szCs w:val="24"/>
        </w:rPr>
        <w:t xml:space="preserve"> </w:t>
      </w:r>
      <w:proofErr w:type="spellStart"/>
      <w:r w:rsidRPr="00F662D9">
        <w:rPr>
          <w:sz w:val="24"/>
          <w:szCs w:val="24"/>
        </w:rPr>
        <w:t>nearly</w:t>
      </w:r>
      <w:proofErr w:type="spellEnd"/>
      <w:r w:rsidRPr="00F662D9">
        <w:rPr>
          <w:sz w:val="24"/>
          <w:szCs w:val="24"/>
        </w:rPr>
        <w:t xml:space="preserve"> </w:t>
      </w:r>
      <w:proofErr w:type="spellStart"/>
      <w:r w:rsidRPr="00F662D9">
        <w:rPr>
          <w:sz w:val="24"/>
          <w:szCs w:val="24"/>
        </w:rPr>
        <w:t>each</w:t>
      </w:r>
      <w:proofErr w:type="spellEnd"/>
      <w:r w:rsidRPr="00F662D9">
        <w:rPr>
          <w:sz w:val="24"/>
          <w:szCs w:val="24"/>
        </w:rPr>
        <w:t xml:space="preserve"> country </w:t>
      </w:r>
      <w:proofErr w:type="spellStart"/>
      <w:r w:rsidRPr="00F662D9">
        <w:rPr>
          <w:sz w:val="24"/>
          <w:szCs w:val="24"/>
        </w:rPr>
        <w:t>forks</w:t>
      </w:r>
      <w:proofErr w:type="spellEnd"/>
      <w:r w:rsidRPr="00F662D9">
        <w:rPr>
          <w:sz w:val="24"/>
          <w:szCs w:val="24"/>
        </w:rPr>
        <w:t xml:space="preserve">, folk </w:t>
      </w:r>
      <w:proofErr w:type="spellStart"/>
      <w:r w:rsidRPr="00F662D9">
        <w:rPr>
          <w:sz w:val="24"/>
          <w:szCs w:val="24"/>
        </w:rPr>
        <w:t>poetry</w:t>
      </w:r>
      <w:proofErr w:type="spellEnd"/>
      <w:r w:rsidRPr="00F662D9">
        <w:rPr>
          <w:sz w:val="24"/>
          <w:szCs w:val="24"/>
        </w:rPr>
        <w:t xml:space="preserve"> </w:t>
      </w:r>
      <w:proofErr w:type="spellStart"/>
      <w:r w:rsidRPr="00F662D9">
        <w:rPr>
          <w:sz w:val="24"/>
          <w:szCs w:val="24"/>
        </w:rPr>
        <w:t>documented</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Baroque</w:t>
      </w:r>
      <w:proofErr w:type="spellEnd"/>
      <w:r w:rsidRPr="00F662D9">
        <w:rPr>
          <w:sz w:val="24"/>
          <w:szCs w:val="24"/>
        </w:rPr>
        <w:t xml:space="preserve"> style as a </w:t>
      </w:r>
      <w:proofErr w:type="spellStart"/>
      <w:r w:rsidRPr="00F662D9">
        <w:rPr>
          <w:sz w:val="24"/>
          <w:szCs w:val="24"/>
        </w:rPr>
        <w:t>holistic</w:t>
      </w:r>
      <w:proofErr w:type="spellEnd"/>
      <w:r w:rsidRPr="00F662D9">
        <w:rPr>
          <w:sz w:val="24"/>
          <w:szCs w:val="24"/>
        </w:rPr>
        <w:t xml:space="preserve"> </w:t>
      </w:r>
      <w:proofErr w:type="spellStart"/>
      <w:r w:rsidRPr="00F662D9">
        <w:rPr>
          <w:sz w:val="24"/>
          <w:szCs w:val="24"/>
        </w:rPr>
        <w:t>poetologial</w:t>
      </w:r>
      <w:proofErr w:type="spellEnd"/>
      <w:r w:rsidRPr="00F662D9">
        <w:rPr>
          <w:sz w:val="24"/>
          <w:szCs w:val="24"/>
        </w:rPr>
        <w:t xml:space="preserve"> </w:t>
      </w:r>
      <w:proofErr w:type="spellStart"/>
      <w:r w:rsidRPr="00F662D9">
        <w:rPr>
          <w:sz w:val="24"/>
          <w:szCs w:val="24"/>
        </w:rPr>
        <w:t>pattern</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unified</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impulses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consisting</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restoration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religious</w:t>
      </w:r>
      <w:proofErr w:type="spellEnd"/>
      <w:r w:rsidRPr="00F662D9">
        <w:rPr>
          <w:sz w:val="24"/>
          <w:szCs w:val="24"/>
        </w:rPr>
        <w:t xml:space="preserve"> piety, </w:t>
      </w:r>
      <w:proofErr w:type="spellStart"/>
      <w:r w:rsidRPr="00F662D9">
        <w:rPr>
          <w:sz w:val="24"/>
          <w:szCs w:val="24"/>
        </w:rPr>
        <w:t>genuineness</w:t>
      </w:r>
      <w:proofErr w:type="spellEnd"/>
      <w:r w:rsidRPr="00F662D9">
        <w:rPr>
          <w:sz w:val="24"/>
          <w:szCs w:val="24"/>
        </w:rPr>
        <w:t xml:space="preserve">, and </w:t>
      </w:r>
      <w:proofErr w:type="spellStart"/>
      <w:r w:rsidRPr="00F662D9">
        <w:rPr>
          <w:sz w:val="24"/>
          <w:szCs w:val="24"/>
        </w:rPr>
        <w:t>truthfulness</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emotional</w:t>
      </w:r>
      <w:proofErr w:type="spellEnd"/>
      <w:r w:rsidRPr="00F662D9">
        <w:rPr>
          <w:sz w:val="24"/>
          <w:szCs w:val="24"/>
        </w:rPr>
        <w:t xml:space="preserve"> </w:t>
      </w:r>
      <w:proofErr w:type="spellStart"/>
      <w:r w:rsidRPr="00F662D9">
        <w:rPr>
          <w:sz w:val="24"/>
          <w:szCs w:val="24"/>
        </w:rPr>
        <w:t>impact</w:t>
      </w:r>
      <w:proofErr w:type="spellEnd"/>
      <w:r w:rsidRPr="00F662D9">
        <w:rPr>
          <w:sz w:val="24"/>
          <w:szCs w:val="24"/>
        </w:rPr>
        <w:t xml:space="preserve"> and </w:t>
      </w:r>
      <w:proofErr w:type="spellStart"/>
      <w:r w:rsidRPr="00F662D9">
        <w:rPr>
          <w:sz w:val="24"/>
          <w:szCs w:val="24"/>
        </w:rPr>
        <w:t>ecstasy</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newly</w:t>
      </w:r>
      <w:proofErr w:type="spellEnd"/>
      <w:r w:rsidRPr="00F662D9">
        <w:rPr>
          <w:sz w:val="24"/>
          <w:szCs w:val="24"/>
        </w:rPr>
        <w:t xml:space="preserve"> </w:t>
      </w:r>
      <w:proofErr w:type="spellStart"/>
      <w:r w:rsidRPr="00F662D9">
        <w:rPr>
          <w:sz w:val="24"/>
          <w:szCs w:val="24"/>
        </w:rPr>
        <w:t>awakened</w:t>
      </w:r>
      <w:proofErr w:type="spellEnd"/>
      <w:r w:rsidRPr="00F662D9">
        <w:rPr>
          <w:sz w:val="24"/>
          <w:szCs w:val="24"/>
        </w:rPr>
        <w:t xml:space="preserve"> </w:t>
      </w:r>
      <w:proofErr w:type="spellStart"/>
      <w:r w:rsidRPr="00F662D9">
        <w:rPr>
          <w:sz w:val="24"/>
          <w:szCs w:val="24"/>
        </w:rPr>
        <w:t>Catholicism</w:t>
      </w:r>
      <w:proofErr w:type="spellEnd"/>
      <w:r w:rsidRPr="00F662D9">
        <w:rPr>
          <w:sz w:val="24"/>
          <w:szCs w:val="24"/>
        </w:rPr>
        <w:t xml:space="preserve"> </w:t>
      </w:r>
      <w:proofErr w:type="spellStart"/>
      <w:r w:rsidRPr="00F662D9">
        <w:rPr>
          <w:sz w:val="24"/>
          <w:szCs w:val="24"/>
        </w:rPr>
        <w:t>covering</w:t>
      </w:r>
      <w:proofErr w:type="spellEnd"/>
      <w:r w:rsidRPr="00F662D9">
        <w:rPr>
          <w:sz w:val="24"/>
          <w:szCs w:val="24"/>
        </w:rPr>
        <w:t xml:space="preserve"> </w:t>
      </w:r>
      <w:proofErr w:type="spellStart"/>
      <w:r w:rsidRPr="00F662D9">
        <w:rPr>
          <w:sz w:val="24"/>
          <w:szCs w:val="24"/>
        </w:rPr>
        <w:t>all</w:t>
      </w:r>
      <w:proofErr w:type="spellEnd"/>
      <w:r w:rsidRPr="00F662D9">
        <w:rPr>
          <w:sz w:val="24"/>
          <w:szCs w:val="24"/>
        </w:rPr>
        <w:t xml:space="preserve"> </w:t>
      </w:r>
      <w:proofErr w:type="spellStart"/>
      <w:r w:rsidRPr="00F662D9">
        <w:rPr>
          <w:sz w:val="24"/>
          <w:szCs w:val="24"/>
        </w:rPr>
        <w:t>Europe</w:t>
      </w:r>
      <w:proofErr w:type="spellEnd"/>
      <w:r w:rsidRPr="00F662D9">
        <w:rPr>
          <w:sz w:val="24"/>
          <w:szCs w:val="24"/>
        </w:rPr>
        <w:t xml:space="preserve"> </w:t>
      </w:r>
      <w:proofErr w:type="spellStart"/>
      <w:r w:rsidRPr="00F662D9">
        <w:rPr>
          <w:sz w:val="24"/>
          <w:szCs w:val="24"/>
        </w:rPr>
        <w:t>from</w:t>
      </w:r>
      <w:proofErr w:type="spellEnd"/>
      <w:r w:rsidRPr="00F662D9">
        <w:rPr>
          <w:sz w:val="24"/>
          <w:szCs w:val="24"/>
        </w:rPr>
        <w:t xml:space="preserve"> </w:t>
      </w:r>
      <w:proofErr w:type="spellStart"/>
      <w:r w:rsidRPr="00F662D9">
        <w:rPr>
          <w:sz w:val="24"/>
          <w:szCs w:val="24"/>
        </w:rPr>
        <w:t>Britain</w:t>
      </w:r>
      <w:proofErr w:type="spellEnd"/>
      <w:r w:rsidRPr="00F662D9">
        <w:rPr>
          <w:sz w:val="24"/>
          <w:szCs w:val="24"/>
        </w:rPr>
        <w:t xml:space="preserve">  up to </w:t>
      </w:r>
      <w:proofErr w:type="spellStart"/>
      <w:r w:rsidRPr="00F662D9">
        <w:rPr>
          <w:sz w:val="24"/>
          <w:szCs w:val="24"/>
        </w:rPr>
        <w:t>Muscovy</w:t>
      </w:r>
      <w:proofErr w:type="spellEnd"/>
      <w:r w:rsidRPr="00F662D9">
        <w:rPr>
          <w:sz w:val="24"/>
          <w:szCs w:val="24"/>
        </w:rPr>
        <w:t xml:space="preserve">. It </w:t>
      </w:r>
      <w:proofErr w:type="spellStart"/>
      <w:r w:rsidRPr="00F662D9">
        <w:rPr>
          <w:sz w:val="24"/>
          <w:szCs w:val="24"/>
        </w:rPr>
        <w:t>could</w:t>
      </w:r>
      <w:proofErr w:type="spellEnd"/>
      <w:r w:rsidRPr="00F662D9">
        <w:rPr>
          <w:sz w:val="24"/>
          <w:szCs w:val="24"/>
        </w:rPr>
        <w:t xml:space="preserve"> </w:t>
      </w:r>
      <w:proofErr w:type="spellStart"/>
      <w:r w:rsidRPr="00F662D9">
        <w:rPr>
          <w:sz w:val="24"/>
          <w:szCs w:val="24"/>
        </w:rPr>
        <w:t>be</w:t>
      </w:r>
      <w:proofErr w:type="spellEnd"/>
      <w:r w:rsidRPr="00F662D9">
        <w:rPr>
          <w:sz w:val="24"/>
          <w:szCs w:val="24"/>
        </w:rPr>
        <w:t xml:space="preserve"> </w:t>
      </w:r>
      <w:proofErr w:type="spellStart"/>
      <w:r w:rsidRPr="00F662D9">
        <w:rPr>
          <w:sz w:val="24"/>
          <w:szCs w:val="24"/>
        </w:rPr>
        <w:t>investigated</w:t>
      </w:r>
      <w:proofErr w:type="spellEnd"/>
      <w:r w:rsidRPr="00F662D9">
        <w:rPr>
          <w:sz w:val="24"/>
          <w:szCs w:val="24"/>
        </w:rPr>
        <w:t xml:space="preserve"> </w:t>
      </w:r>
      <w:proofErr w:type="spellStart"/>
      <w:r w:rsidRPr="00F662D9">
        <w:rPr>
          <w:sz w:val="24"/>
          <w:szCs w:val="24"/>
        </w:rPr>
        <w:t>how</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enriched</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lives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people</w:t>
      </w:r>
      <w:proofErr w:type="spellEnd"/>
      <w:r w:rsidRPr="00F662D9">
        <w:rPr>
          <w:sz w:val="24"/>
          <w:szCs w:val="24"/>
        </w:rPr>
        <w:t xml:space="preserve"> and </w:t>
      </w:r>
      <w:proofErr w:type="spellStart"/>
      <w:r w:rsidRPr="00F662D9">
        <w:rPr>
          <w:sz w:val="24"/>
          <w:szCs w:val="24"/>
        </w:rPr>
        <w:t>artistic</w:t>
      </w:r>
      <w:proofErr w:type="spellEnd"/>
      <w:r w:rsidRPr="00F662D9">
        <w:rPr>
          <w:sz w:val="24"/>
          <w:szCs w:val="24"/>
        </w:rPr>
        <w:t xml:space="preserve"> </w:t>
      </w:r>
      <w:proofErr w:type="spellStart"/>
      <w:r w:rsidRPr="00F662D9">
        <w:rPr>
          <w:sz w:val="24"/>
          <w:szCs w:val="24"/>
        </w:rPr>
        <w:t>creations</w:t>
      </w:r>
      <w:proofErr w:type="spellEnd"/>
      <w:r w:rsidRPr="00F662D9">
        <w:rPr>
          <w:sz w:val="24"/>
          <w:szCs w:val="24"/>
        </w:rPr>
        <w:t xml:space="preserve"> in </w:t>
      </w:r>
      <w:proofErr w:type="spellStart"/>
      <w:r w:rsidRPr="00F662D9">
        <w:rPr>
          <w:sz w:val="24"/>
          <w:szCs w:val="24"/>
        </w:rPr>
        <w:t>each</w:t>
      </w:r>
      <w:proofErr w:type="spellEnd"/>
      <w:r w:rsidRPr="00F662D9">
        <w:rPr>
          <w:sz w:val="24"/>
          <w:szCs w:val="24"/>
        </w:rPr>
        <w:t xml:space="preserve"> country, but more </w:t>
      </w:r>
      <w:proofErr w:type="spellStart"/>
      <w:r w:rsidRPr="00F662D9">
        <w:rPr>
          <w:sz w:val="24"/>
          <w:szCs w:val="24"/>
        </w:rPr>
        <w:t>productive</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sense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contemporary</w:t>
      </w:r>
      <w:proofErr w:type="spellEnd"/>
      <w:r w:rsidRPr="00F662D9">
        <w:rPr>
          <w:sz w:val="24"/>
          <w:szCs w:val="24"/>
        </w:rPr>
        <w:t xml:space="preserve">, </w:t>
      </w:r>
      <w:proofErr w:type="spellStart"/>
      <w:r w:rsidRPr="00F662D9">
        <w:rPr>
          <w:sz w:val="24"/>
          <w:szCs w:val="24"/>
        </w:rPr>
        <w:t>topical</w:t>
      </w:r>
      <w:proofErr w:type="spellEnd"/>
      <w:r w:rsidRPr="00F662D9">
        <w:rPr>
          <w:sz w:val="24"/>
          <w:szCs w:val="24"/>
        </w:rPr>
        <w:t xml:space="preserve"> </w:t>
      </w:r>
      <w:proofErr w:type="spellStart"/>
      <w:r w:rsidRPr="00F662D9">
        <w:rPr>
          <w:sz w:val="24"/>
          <w:szCs w:val="24"/>
        </w:rPr>
        <w:t>state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things</w:t>
      </w:r>
      <w:proofErr w:type="spellEnd"/>
      <w:r w:rsidRPr="00F662D9">
        <w:rPr>
          <w:sz w:val="24"/>
          <w:szCs w:val="24"/>
        </w:rPr>
        <w:t xml:space="preserve"> </w:t>
      </w:r>
      <w:proofErr w:type="spellStart"/>
      <w:r w:rsidRPr="00F662D9">
        <w:rPr>
          <w:sz w:val="24"/>
          <w:szCs w:val="24"/>
        </w:rPr>
        <w:t>will</w:t>
      </w:r>
      <w:proofErr w:type="spellEnd"/>
      <w:r w:rsidRPr="00F662D9">
        <w:rPr>
          <w:sz w:val="24"/>
          <w:szCs w:val="24"/>
        </w:rPr>
        <w:t xml:space="preserve"> </w:t>
      </w:r>
      <w:proofErr w:type="spellStart"/>
      <w:r w:rsidRPr="00F662D9">
        <w:rPr>
          <w:sz w:val="24"/>
          <w:szCs w:val="24"/>
        </w:rPr>
        <w:t>be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complex</w:t>
      </w:r>
      <w:proofErr w:type="spellEnd"/>
      <w:r w:rsidRPr="00F662D9">
        <w:rPr>
          <w:sz w:val="24"/>
          <w:szCs w:val="24"/>
        </w:rPr>
        <w:t xml:space="preserve"> </w:t>
      </w:r>
      <w:proofErr w:type="spellStart"/>
      <w:r w:rsidRPr="00F662D9">
        <w:rPr>
          <w:sz w:val="24"/>
          <w:szCs w:val="24"/>
        </w:rPr>
        <w:t>view</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synthesis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all</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contradictory</w:t>
      </w:r>
      <w:proofErr w:type="spellEnd"/>
      <w:r w:rsidRPr="00F662D9">
        <w:rPr>
          <w:sz w:val="24"/>
          <w:szCs w:val="24"/>
        </w:rPr>
        <w:t xml:space="preserve"> </w:t>
      </w:r>
      <w:proofErr w:type="spellStart"/>
      <w:r w:rsidRPr="00F662D9">
        <w:rPr>
          <w:sz w:val="24"/>
          <w:szCs w:val="24"/>
        </w:rPr>
        <w:t>impulses</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Baroque</w:t>
      </w:r>
      <w:proofErr w:type="spellEnd"/>
      <w:r w:rsidRPr="00F662D9">
        <w:rPr>
          <w:sz w:val="24"/>
          <w:szCs w:val="24"/>
        </w:rPr>
        <w:t xml:space="preserve"> style as </w:t>
      </w:r>
      <w:proofErr w:type="spellStart"/>
      <w:r w:rsidRPr="00F662D9">
        <w:rPr>
          <w:sz w:val="24"/>
          <w:szCs w:val="24"/>
        </w:rPr>
        <w:t>philosophy</w:t>
      </w:r>
      <w:proofErr w:type="spellEnd"/>
      <w:r w:rsidRPr="00F662D9">
        <w:rPr>
          <w:sz w:val="24"/>
          <w:szCs w:val="24"/>
        </w:rPr>
        <w:t xml:space="preserve">, art and </w:t>
      </w:r>
      <w:proofErr w:type="spellStart"/>
      <w:r w:rsidRPr="00F662D9">
        <w:rPr>
          <w:sz w:val="24"/>
          <w:szCs w:val="24"/>
        </w:rPr>
        <w:t>way</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life</w:t>
      </w:r>
      <w:proofErr w:type="spellEnd"/>
      <w:r w:rsidRPr="00F662D9">
        <w:rPr>
          <w:sz w:val="24"/>
          <w:szCs w:val="24"/>
        </w:rPr>
        <w:t xml:space="preserve"> and </w:t>
      </w:r>
      <w:proofErr w:type="spellStart"/>
      <w:r w:rsidRPr="00F662D9">
        <w:rPr>
          <w:sz w:val="24"/>
          <w:szCs w:val="24"/>
        </w:rPr>
        <w:t>emotional</w:t>
      </w:r>
      <w:proofErr w:type="spellEnd"/>
      <w:r w:rsidRPr="00F662D9">
        <w:rPr>
          <w:sz w:val="24"/>
          <w:szCs w:val="24"/>
        </w:rPr>
        <w:t xml:space="preserve"> </w:t>
      </w:r>
      <w:proofErr w:type="spellStart"/>
      <w:r w:rsidRPr="00F662D9">
        <w:rPr>
          <w:sz w:val="24"/>
          <w:szCs w:val="24"/>
        </w:rPr>
        <w:t>perception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world</w:t>
      </w:r>
      <w:proofErr w:type="spellEnd"/>
      <w:r w:rsidRPr="00F662D9">
        <w:rPr>
          <w:sz w:val="24"/>
          <w:szCs w:val="24"/>
        </w:rPr>
        <w:t>.</w:t>
      </w:r>
    </w:p>
    <w:p w14:paraId="3FADB830" w14:textId="77777777" w:rsidR="00CB262A" w:rsidRPr="00F662D9" w:rsidRDefault="00CB262A" w:rsidP="00CB262A">
      <w:pPr>
        <w:spacing w:line="360" w:lineRule="auto"/>
        <w:ind w:firstLine="284"/>
        <w:jc w:val="both"/>
        <w:rPr>
          <w:sz w:val="24"/>
          <w:szCs w:val="24"/>
        </w:rPr>
      </w:pPr>
      <w:r w:rsidRPr="00F662D9">
        <w:rPr>
          <w:sz w:val="24"/>
          <w:szCs w:val="24"/>
        </w:rPr>
        <w:tab/>
      </w:r>
      <w:proofErr w:type="spellStart"/>
      <w:r w:rsidRPr="00F662D9">
        <w:rPr>
          <w:sz w:val="24"/>
          <w:szCs w:val="24"/>
        </w:rPr>
        <w:t>Now</w:t>
      </w:r>
      <w:proofErr w:type="spellEnd"/>
      <w:r w:rsidRPr="00F662D9">
        <w:rPr>
          <w:sz w:val="24"/>
          <w:szCs w:val="24"/>
        </w:rPr>
        <w:t xml:space="preserve"> let </w:t>
      </w:r>
      <w:proofErr w:type="spellStart"/>
      <w:r w:rsidRPr="00F662D9">
        <w:rPr>
          <w:sz w:val="24"/>
          <w:szCs w:val="24"/>
        </w:rPr>
        <w:t>us</w:t>
      </w:r>
      <w:proofErr w:type="spellEnd"/>
      <w:r w:rsidRPr="00F662D9">
        <w:rPr>
          <w:sz w:val="24"/>
          <w:szCs w:val="24"/>
        </w:rPr>
        <w:t xml:space="preserve"> return to a more </w:t>
      </w:r>
      <w:proofErr w:type="spellStart"/>
      <w:r w:rsidRPr="00F662D9">
        <w:rPr>
          <w:sz w:val="24"/>
          <w:szCs w:val="24"/>
        </w:rPr>
        <w:t>remote</w:t>
      </w:r>
      <w:proofErr w:type="spellEnd"/>
      <w:r w:rsidRPr="00F662D9">
        <w:rPr>
          <w:sz w:val="24"/>
          <w:szCs w:val="24"/>
        </w:rPr>
        <w:t xml:space="preserve"> past </w:t>
      </w:r>
      <w:proofErr w:type="spellStart"/>
      <w:r w:rsidRPr="00F662D9">
        <w:rPr>
          <w:sz w:val="24"/>
          <w:szCs w:val="24"/>
        </w:rPr>
        <w:t>some</w:t>
      </w:r>
      <w:proofErr w:type="spellEnd"/>
      <w:r w:rsidRPr="00F662D9">
        <w:rPr>
          <w:sz w:val="24"/>
          <w:szCs w:val="24"/>
        </w:rPr>
        <w:t xml:space="preserve"> </w:t>
      </w:r>
      <w:proofErr w:type="spellStart"/>
      <w:r w:rsidRPr="00F662D9">
        <w:rPr>
          <w:sz w:val="24"/>
          <w:szCs w:val="24"/>
        </w:rPr>
        <w:t>hundred</w:t>
      </w:r>
      <w:proofErr w:type="spellEnd"/>
      <w:r w:rsidRPr="00F662D9">
        <w:rPr>
          <w:sz w:val="24"/>
          <w:szCs w:val="24"/>
        </w:rPr>
        <w:t xml:space="preserve"> </w:t>
      </w:r>
      <w:proofErr w:type="spellStart"/>
      <w:r w:rsidRPr="00F662D9">
        <w:rPr>
          <w:sz w:val="24"/>
          <w:szCs w:val="24"/>
        </w:rPr>
        <w:t>years</w:t>
      </w:r>
      <w:proofErr w:type="spellEnd"/>
      <w:r w:rsidRPr="00F662D9">
        <w:rPr>
          <w:sz w:val="24"/>
          <w:szCs w:val="24"/>
        </w:rPr>
        <w:t xml:space="preserve"> </w:t>
      </w:r>
      <w:proofErr w:type="spellStart"/>
      <w:r w:rsidRPr="00F662D9">
        <w:rPr>
          <w:sz w:val="24"/>
          <w:szCs w:val="24"/>
        </w:rPr>
        <w:t>before</w:t>
      </w:r>
      <w:proofErr w:type="spellEnd"/>
      <w:r w:rsidRPr="00F662D9">
        <w:rPr>
          <w:sz w:val="24"/>
          <w:szCs w:val="24"/>
        </w:rPr>
        <w:t xml:space="preserve"> Luther</w:t>
      </w:r>
      <w:r w:rsidRPr="00F662D9">
        <w:rPr>
          <w:sz w:val="24"/>
          <w:szCs w:val="24"/>
          <w:lang w:val="en-US"/>
        </w:rPr>
        <w:t>’</w:t>
      </w:r>
      <w:r w:rsidRPr="00F662D9">
        <w:rPr>
          <w:sz w:val="24"/>
          <w:szCs w:val="24"/>
        </w:rPr>
        <w:t xml:space="preserve">s </w:t>
      </w:r>
      <w:proofErr w:type="spellStart"/>
      <w:r w:rsidRPr="00F662D9">
        <w:rPr>
          <w:sz w:val="24"/>
          <w:szCs w:val="24"/>
        </w:rPr>
        <w:t>appearance</w:t>
      </w:r>
      <w:proofErr w:type="spellEnd"/>
      <w:r w:rsidRPr="00F662D9">
        <w:rPr>
          <w:sz w:val="24"/>
          <w:szCs w:val="24"/>
        </w:rPr>
        <w:t xml:space="preserve"> in 1517.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predecessors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movement</w:t>
      </w:r>
      <w:proofErr w:type="spellEnd"/>
      <w:r w:rsidRPr="00F662D9">
        <w:rPr>
          <w:sz w:val="24"/>
          <w:szCs w:val="24"/>
        </w:rPr>
        <w:t xml:space="preserve"> are </w:t>
      </w:r>
      <w:proofErr w:type="spellStart"/>
      <w:r w:rsidRPr="00F662D9">
        <w:rPr>
          <w:sz w:val="24"/>
          <w:szCs w:val="24"/>
        </w:rPr>
        <w:t>connected</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Hussite</w:t>
      </w:r>
      <w:proofErr w:type="spellEnd"/>
      <w:r w:rsidRPr="00F662D9">
        <w:rPr>
          <w:sz w:val="24"/>
          <w:szCs w:val="24"/>
        </w:rPr>
        <w:t xml:space="preserve"> </w:t>
      </w:r>
      <w:proofErr w:type="spellStart"/>
      <w:r w:rsidRPr="00F662D9">
        <w:rPr>
          <w:sz w:val="24"/>
          <w:szCs w:val="24"/>
        </w:rPr>
        <w:t>wars</w:t>
      </w:r>
      <w:proofErr w:type="spellEnd"/>
      <w:r w:rsidRPr="00F662D9">
        <w:rPr>
          <w:sz w:val="24"/>
          <w:szCs w:val="24"/>
        </w:rPr>
        <w:t xml:space="preserve"> – I </w:t>
      </w:r>
      <w:proofErr w:type="spellStart"/>
      <w:r w:rsidRPr="00F662D9">
        <w:rPr>
          <w:sz w:val="24"/>
          <w:szCs w:val="24"/>
        </w:rPr>
        <w:t>have</w:t>
      </w:r>
      <w:proofErr w:type="spellEnd"/>
      <w:r w:rsidRPr="00F662D9">
        <w:rPr>
          <w:sz w:val="24"/>
          <w:szCs w:val="24"/>
        </w:rPr>
        <w:t xml:space="preserve"> not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intention</w:t>
      </w:r>
      <w:proofErr w:type="spellEnd"/>
      <w:r w:rsidRPr="00F662D9">
        <w:rPr>
          <w:sz w:val="24"/>
          <w:szCs w:val="24"/>
        </w:rPr>
        <w:t xml:space="preserve"> to interpret Luther</w:t>
      </w:r>
      <w:r w:rsidRPr="00F662D9">
        <w:rPr>
          <w:sz w:val="24"/>
          <w:szCs w:val="24"/>
          <w:lang w:val="en-US"/>
        </w:rPr>
        <w:t xml:space="preserve">’s relation to John Huss and </w:t>
      </w:r>
      <w:proofErr w:type="spellStart"/>
      <w:r w:rsidRPr="00F662D9">
        <w:rPr>
          <w:sz w:val="24"/>
          <w:szCs w:val="24"/>
          <w:lang w:val="en-US"/>
        </w:rPr>
        <w:t>hussitism</w:t>
      </w:r>
      <w:proofErr w:type="spellEnd"/>
      <w:r w:rsidRPr="00F662D9">
        <w:rPr>
          <w:sz w:val="24"/>
          <w:szCs w:val="24"/>
          <w:lang w:val="en-US"/>
        </w:rPr>
        <w:t xml:space="preserve"> in general. There is a more important link leading to the history of Czech or Moravian Brethren who as the first non-Catholic Christian denomination in the world came into existence in the uproar of Hussite wars proclaiming the passive resistance, doing good and the restoration of eschatological ideas of early Christians. Petr </w:t>
      </w:r>
      <w:proofErr w:type="spellStart"/>
      <w:r w:rsidRPr="00F662D9">
        <w:rPr>
          <w:sz w:val="24"/>
          <w:szCs w:val="24"/>
          <w:lang w:val="en-US"/>
        </w:rPr>
        <w:t>Chelčický</w:t>
      </w:r>
      <w:proofErr w:type="spellEnd"/>
      <w:r w:rsidRPr="00F662D9">
        <w:rPr>
          <w:sz w:val="24"/>
          <w:szCs w:val="24"/>
          <w:lang w:val="en-US"/>
        </w:rPr>
        <w:t xml:space="preserve"> was twice quoted by Leo Tolstoy as one of his inspirators though at </w:t>
      </w:r>
      <w:proofErr w:type="gramStart"/>
      <w:r w:rsidRPr="00F662D9">
        <w:rPr>
          <w:sz w:val="24"/>
          <w:szCs w:val="24"/>
          <w:lang w:val="en-US"/>
        </w:rPr>
        <w:t>first</w:t>
      </w:r>
      <w:proofErr w:type="gramEnd"/>
      <w:r w:rsidRPr="00F662D9">
        <w:rPr>
          <w:sz w:val="24"/>
          <w:szCs w:val="24"/>
          <w:lang w:val="en-US"/>
        </w:rPr>
        <w:t xml:space="preserve"> he rejected it, lying that he had never read a single line by this South-Bohemian lower aristocrat who lived in the 15</w:t>
      </w:r>
      <w:r w:rsidRPr="00F662D9">
        <w:rPr>
          <w:sz w:val="24"/>
          <w:szCs w:val="24"/>
          <w:vertAlign w:val="superscript"/>
          <w:lang w:val="en-US"/>
        </w:rPr>
        <w:t>th</w:t>
      </w:r>
      <w:r w:rsidRPr="00F662D9">
        <w:rPr>
          <w:sz w:val="24"/>
          <w:szCs w:val="24"/>
          <w:lang w:val="en-US"/>
        </w:rPr>
        <w:t xml:space="preserve"> century. The existing link Wycliff – Huss – Petr </w:t>
      </w:r>
      <w:proofErr w:type="spellStart"/>
      <w:r w:rsidRPr="00F662D9">
        <w:rPr>
          <w:sz w:val="24"/>
          <w:szCs w:val="24"/>
          <w:lang w:val="en-US"/>
        </w:rPr>
        <w:t>Chel</w:t>
      </w:r>
      <w:proofErr w:type="spellEnd"/>
      <w:r w:rsidRPr="00F662D9">
        <w:rPr>
          <w:sz w:val="24"/>
          <w:szCs w:val="24"/>
        </w:rPr>
        <w:t>č</w:t>
      </w:r>
      <w:proofErr w:type="spellStart"/>
      <w:r w:rsidRPr="00F662D9">
        <w:rPr>
          <w:sz w:val="24"/>
          <w:szCs w:val="24"/>
          <w:lang w:val="en-US"/>
        </w:rPr>
        <w:t>ický</w:t>
      </w:r>
      <w:proofErr w:type="spellEnd"/>
      <w:r w:rsidRPr="00F662D9">
        <w:rPr>
          <w:sz w:val="24"/>
          <w:szCs w:val="24"/>
          <w:lang w:val="en-US"/>
        </w:rPr>
        <w:t xml:space="preserve"> represents a real chain leading to the complicated processes of the Reformation which resulted in Luther’s</w:t>
      </w:r>
      <w:r w:rsidRPr="00F662D9">
        <w:rPr>
          <w:sz w:val="24"/>
          <w:szCs w:val="24"/>
        </w:rPr>
        <w:t xml:space="preserve"> </w:t>
      </w:r>
      <w:proofErr w:type="spellStart"/>
      <w:r w:rsidRPr="00F662D9">
        <w:rPr>
          <w:sz w:val="24"/>
          <w:szCs w:val="24"/>
        </w:rPr>
        <w:t>proclamation</w:t>
      </w:r>
      <w:proofErr w:type="spellEnd"/>
      <w:r w:rsidRPr="00F662D9">
        <w:rPr>
          <w:sz w:val="24"/>
          <w:szCs w:val="24"/>
        </w:rPr>
        <w:t>.</w:t>
      </w:r>
      <w:r w:rsidRPr="00F662D9">
        <w:rPr>
          <w:sz w:val="24"/>
          <w:szCs w:val="24"/>
          <w:lang w:val="en-US"/>
        </w:rPr>
        <w:t xml:space="preserve"> The Bohemia of the 15</w:t>
      </w:r>
      <w:r w:rsidRPr="00F662D9">
        <w:rPr>
          <w:sz w:val="24"/>
          <w:szCs w:val="24"/>
          <w:vertAlign w:val="superscript"/>
          <w:lang w:val="en-US"/>
        </w:rPr>
        <w:t>th</w:t>
      </w:r>
      <w:r w:rsidRPr="00F662D9">
        <w:rPr>
          <w:sz w:val="24"/>
          <w:szCs w:val="24"/>
          <w:lang w:val="en-US"/>
        </w:rPr>
        <w:t>-16</w:t>
      </w:r>
      <w:r w:rsidRPr="00F662D9">
        <w:rPr>
          <w:sz w:val="24"/>
          <w:szCs w:val="24"/>
          <w:vertAlign w:val="superscript"/>
          <w:lang w:val="en-US"/>
        </w:rPr>
        <w:t>th</w:t>
      </w:r>
      <w:r w:rsidRPr="00F662D9">
        <w:rPr>
          <w:sz w:val="24"/>
          <w:szCs w:val="24"/>
          <w:lang w:val="en-US"/>
        </w:rPr>
        <w:t xml:space="preserve"> centuries gave the world quite a lot of significant personalities who formed not only the background of the Reformation and its ideological, </w:t>
      </w:r>
      <w:proofErr w:type="gramStart"/>
      <w:r w:rsidRPr="00F662D9">
        <w:rPr>
          <w:sz w:val="24"/>
          <w:szCs w:val="24"/>
          <w:lang w:val="en-US"/>
        </w:rPr>
        <w:t>theological</w:t>
      </w:r>
      <w:proofErr w:type="gramEnd"/>
      <w:r w:rsidRPr="00F662D9">
        <w:rPr>
          <w:sz w:val="24"/>
          <w:szCs w:val="24"/>
          <w:lang w:val="en-US"/>
        </w:rPr>
        <w:t xml:space="preserve"> and artistic impulses, but I would say the second </w:t>
      </w:r>
      <w:proofErr w:type="spellStart"/>
      <w:r w:rsidRPr="00F662D9">
        <w:rPr>
          <w:sz w:val="24"/>
          <w:szCs w:val="24"/>
          <w:lang w:val="en-US"/>
        </w:rPr>
        <w:t>centre</w:t>
      </w:r>
      <w:proofErr w:type="spellEnd"/>
      <w:r w:rsidRPr="00F662D9">
        <w:rPr>
          <w:sz w:val="24"/>
          <w:szCs w:val="24"/>
          <w:lang w:val="en-US"/>
        </w:rPr>
        <w:t xml:space="preserve"> of the Reformation thought leading to an attempt at a new huge synthesis of arts and sciences embodied in the work of Comenius (Jan Amos </w:t>
      </w:r>
      <w:proofErr w:type="spellStart"/>
      <w:r w:rsidRPr="00F662D9">
        <w:rPr>
          <w:sz w:val="24"/>
          <w:szCs w:val="24"/>
          <w:lang w:val="en-US"/>
        </w:rPr>
        <w:t>Komenský</w:t>
      </w:r>
      <w:proofErr w:type="spellEnd"/>
      <w:r w:rsidRPr="00F662D9">
        <w:rPr>
          <w:sz w:val="24"/>
          <w:szCs w:val="24"/>
          <w:lang w:val="en-US"/>
        </w:rPr>
        <w:t>).</w:t>
      </w:r>
      <w:r w:rsidRPr="00F662D9">
        <w:rPr>
          <w:rStyle w:val="Znakapoznpodarou"/>
          <w:sz w:val="24"/>
          <w:szCs w:val="24"/>
          <w:lang w:val="en-US"/>
        </w:rPr>
        <w:footnoteReference w:id="165"/>
      </w:r>
      <w:r w:rsidRPr="00F662D9">
        <w:rPr>
          <w:sz w:val="24"/>
          <w:szCs w:val="24"/>
          <w:lang w:val="en-US"/>
        </w:rPr>
        <w:t xml:space="preserve"> </w:t>
      </w:r>
    </w:p>
    <w:p w14:paraId="067FED3F" w14:textId="77777777" w:rsidR="00CB262A" w:rsidRPr="00F662D9" w:rsidRDefault="00CB262A" w:rsidP="00CB262A">
      <w:pPr>
        <w:spacing w:line="360" w:lineRule="auto"/>
        <w:ind w:firstLine="284"/>
        <w:jc w:val="both"/>
        <w:rPr>
          <w:sz w:val="24"/>
          <w:szCs w:val="24"/>
          <w:lang w:val="en-US"/>
        </w:rPr>
      </w:pPr>
      <w:r w:rsidRPr="00F662D9">
        <w:rPr>
          <w:sz w:val="24"/>
          <w:szCs w:val="24"/>
          <w:lang w:val="en-US"/>
        </w:rPr>
        <w:lastRenderedPageBreak/>
        <w:t xml:space="preserve">Besides Petr </w:t>
      </w:r>
      <w:proofErr w:type="spellStart"/>
      <w:r w:rsidRPr="00F662D9">
        <w:rPr>
          <w:sz w:val="24"/>
          <w:szCs w:val="24"/>
          <w:lang w:val="en-US"/>
        </w:rPr>
        <w:t>Chelčický</w:t>
      </w:r>
      <w:proofErr w:type="spellEnd"/>
      <w:r w:rsidRPr="00F662D9">
        <w:rPr>
          <w:sz w:val="24"/>
          <w:szCs w:val="24"/>
          <w:lang w:val="en-US"/>
        </w:rPr>
        <w:t xml:space="preserve"> and his writings, e. g. </w:t>
      </w:r>
      <w:proofErr w:type="spellStart"/>
      <w:r w:rsidRPr="00F662D9">
        <w:rPr>
          <w:i/>
          <w:sz w:val="24"/>
          <w:szCs w:val="24"/>
          <w:lang w:val="en-US"/>
        </w:rPr>
        <w:t>Sieť</w:t>
      </w:r>
      <w:proofErr w:type="spellEnd"/>
      <w:r w:rsidRPr="00F662D9">
        <w:rPr>
          <w:i/>
          <w:sz w:val="24"/>
          <w:szCs w:val="24"/>
          <w:lang w:val="en-US"/>
        </w:rPr>
        <w:t xml:space="preserve"> </w:t>
      </w:r>
      <w:proofErr w:type="spellStart"/>
      <w:r w:rsidRPr="00F662D9">
        <w:rPr>
          <w:i/>
          <w:sz w:val="24"/>
          <w:szCs w:val="24"/>
          <w:lang w:val="en-US"/>
        </w:rPr>
        <w:t>viery</w:t>
      </w:r>
      <w:proofErr w:type="spellEnd"/>
      <w:r w:rsidRPr="00F662D9">
        <w:rPr>
          <w:i/>
          <w:sz w:val="24"/>
          <w:szCs w:val="24"/>
          <w:lang w:val="en-US"/>
        </w:rPr>
        <w:t xml:space="preserve"> </w:t>
      </w:r>
      <w:proofErr w:type="spellStart"/>
      <w:r w:rsidRPr="00F662D9">
        <w:rPr>
          <w:i/>
          <w:sz w:val="24"/>
          <w:szCs w:val="24"/>
          <w:lang w:val="en-US"/>
        </w:rPr>
        <w:t>pravé</w:t>
      </w:r>
      <w:proofErr w:type="spellEnd"/>
      <w:r w:rsidRPr="00F662D9">
        <w:rPr>
          <w:i/>
          <w:sz w:val="24"/>
          <w:szCs w:val="24"/>
          <w:lang w:val="en-US"/>
        </w:rPr>
        <w:t xml:space="preserve">, O </w:t>
      </w:r>
      <w:proofErr w:type="spellStart"/>
      <w:r w:rsidRPr="00F662D9">
        <w:rPr>
          <w:i/>
          <w:sz w:val="24"/>
          <w:szCs w:val="24"/>
          <w:lang w:val="en-US"/>
        </w:rPr>
        <w:t>boji</w:t>
      </w:r>
      <w:proofErr w:type="spellEnd"/>
      <w:r w:rsidRPr="00F662D9">
        <w:rPr>
          <w:i/>
          <w:sz w:val="24"/>
          <w:szCs w:val="24"/>
          <w:lang w:val="en-US"/>
        </w:rPr>
        <w:t xml:space="preserve"> </w:t>
      </w:r>
      <w:proofErr w:type="spellStart"/>
      <w:r w:rsidRPr="00F662D9">
        <w:rPr>
          <w:i/>
          <w:sz w:val="24"/>
          <w:szCs w:val="24"/>
          <w:lang w:val="en-US"/>
        </w:rPr>
        <w:t>duchovním</w:t>
      </w:r>
      <w:proofErr w:type="spellEnd"/>
      <w:r w:rsidRPr="00F662D9">
        <w:rPr>
          <w:i/>
          <w:sz w:val="24"/>
          <w:szCs w:val="24"/>
          <w:lang w:val="en-US"/>
        </w:rPr>
        <w:t xml:space="preserve">, O </w:t>
      </w:r>
      <w:proofErr w:type="spellStart"/>
      <w:r w:rsidRPr="00F662D9">
        <w:rPr>
          <w:i/>
          <w:sz w:val="24"/>
          <w:szCs w:val="24"/>
          <w:lang w:val="en-US"/>
        </w:rPr>
        <w:t>trojím</w:t>
      </w:r>
      <w:proofErr w:type="spellEnd"/>
      <w:r w:rsidRPr="00F662D9">
        <w:rPr>
          <w:i/>
          <w:sz w:val="24"/>
          <w:szCs w:val="24"/>
          <w:lang w:val="en-US"/>
        </w:rPr>
        <w:t xml:space="preserve"> </w:t>
      </w:r>
      <w:proofErr w:type="spellStart"/>
      <w:r w:rsidRPr="00F662D9">
        <w:rPr>
          <w:i/>
          <w:sz w:val="24"/>
          <w:szCs w:val="24"/>
          <w:lang w:val="en-US"/>
        </w:rPr>
        <w:t>lidu</w:t>
      </w:r>
      <w:proofErr w:type="spellEnd"/>
      <w:r w:rsidRPr="00F662D9">
        <w:rPr>
          <w:sz w:val="24"/>
          <w:szCs w:val="24"/>
          <w:lang w:val="en-US"/>
        </w:rPr>
        <w:t xml:space="preserve"> there are some representatives of the Czech Brethren, </w:t>
      </w:r>
      <w:r w:rsidRPr="00F662D9">
        <w:rPr>
          <w:sz w:val="24"/>
          <w:szCs w:val="24"/>
          <w:lang w:val="en-US"/>
        </w:rPr>
        <w:br/>
        <w:t xml:space="preserve">e. g. Jan </w:t>
      </w:r>
      <w:proofErr w:type="spellStart"/>
      <w:r w:rsidRPr="00F662D9">
        <w:rPr>
          <w:sz w:val="24"/>
          <w:szCs w:val="24"/>
          <w:lang w:val="en-US"/>
        </w:rPr>
        <w:t>Blahoslav</w:t>
      </w:r>
      <w:proofErr w:type="spellEnd"/>
      <w:r w:rsidRPr="00F662D9">
        <w:rPr>
          <w:sz w:val="24"/>
          <w:szCs w:val="24"/>
          <w:lang w:val="en-US"/>
        </w:rPr>
        <w:t xml:space="preserve"> with his nearly Renaissance polemic with the opponents of arts, iconoclasts reminding us of Philip Sidney’s </w:t>
      </w:r>
      <w:proofErr w:type="spellStart"/>
      <w:r w:rsidRPr="00F662D9">
        <w:rPr>
          <w:i/>
          <w:sz w:val="24"/>
          <w:szCs w:val="24"/>
          <w:lang w:val="en-US"/>
        </w:rPr>
        <w:t>Defence</w:t>
      </w:r>
      <w:proofErr w:type="spellEnd"/>
      <w:r w:rsidRPr="00F662D9">
        <w:rPr>
          <w:i/>
          <w:sz w:val="24"/>
          <w:szCs w:val="24"/>
          <w:lang w:val="en-US"/>
        </w:rPr>
        <w:t xml:space="preserve"> of Poesy </w:t>
      </w:r>
      <w:r w:rsidRPr="00F662D9">
        <w:rPr>
          <w:sz w:val="24"/>
          <w:szCs w:val="24"/>
          <w:lang w:val="en-US"/>
        </w:rPr>
        <w:t xml:space="preserve">(1583), written much later after Jan </w:t>
      </w:r>
      <w:proofErr w:type="spellStart"/>
      <w:r w:rsidRPr="00F662D9">
        <w:rPr>
          <w:sz w:val="24"/>
          <w:szCs w:val="24"/>
          <w:lang w:val="en-US"/>
        </w:rPr>
        <w:t>Blahoslav´s</w:t>
      </w:r>
      <w:proofErr w:type="spellEnd"/>
      <w:r w:rsidRPr="00F662D9">
        <w:rPr>
          <w:sz w:val="24"/>
          <w:szCs w:val="24"/>
          <w:lang w:val="en-US"/>
        </w:rPr>
        <w:t xml:space="preserve"> </w:t>
      </w:r>
      <w:proofErr w:type="spellStart"/>
      <w:r w:rsidRPr="00F662D9">
        <w:rPr>
          <w:i/>
          <w:sz w:val="24"/>
          <w:szCs w:val="24"/>
          <w:lang w:val="en-US"/>
        </w:rPr>
        <w:t>Filipika</w:t>
      </w:r>
      <w:proofErr w:type="spellEnd"/>
      <w:r w:rsidRPr="00F662D9">
        <w:rPr>
          <w:i/>
          <w:sz w:val="24"/>
          <w:szCs w:val="24"/>
          <w:lang w:val="en-US"/>
        </w:rPr>
        <w:t xml:space="preserve"> </w:t>
      </w:r>
      <w:proofErr w:type="spellStart"/>
      <w:r w:rsidRPr="00F662D9">
        <w:rPr>
          <w:i/>
          <w:sz w:val="24"/>
          <w:szCs w:val="24"/>
          <w:lang w:val="en-US"/>
        </w:rPr>
        <w:t>proti</w:t>
      </w:r>
      <w:proofErr w:type="spellEnd"/>
      <w:r w:rsidRPr="00F662D9">
        <w:rPr>
          <w:i/>
          <w:sz w:val="24"/>
          <w:szCs w:val="24"/>
          <w:lang w:val="en-US"/>
        </w:rPr>
        <w:t xml:space="preserve"> </w:t>
      </w:r>
      <w:proofErr w:type="spellStart"/>
      <w:r w:rsidRPr="00F662D9">
        <w:rPr>
          <w:i/>
          <w:sz w:val="24"/>
          <w:szCs w:val="24"/>
          <w:lang w:val="en-US"/>
        </w:rPr>
        <w:t>misomusům</w:t>
      </w:r>
      <w:proofErr w:type="spellEnd"/>
      <w:r w:rsidRPr="00F662D9">
        <w:rPr>
          <w:sz w:val="24"/>
          <w:szCs w:val="24"/>
          <w:lang w:val="en-US"/>
        </w:rPr>
        <w:t xml:space="preserve"> (1567).  His </w:t>
      </w:r>
      <w:proofErr w:type="spellStart"/>
      <w:r w:rsidRPr="00F662D9">
        <w:rPr>
          <w:i/>
          <w:sz w:val="24"/>
          <w:szCs w:val="24"/>
          <w:lang w:val="en-US"/>
        </w:rPr>
        <w:t>Gramatika</w:t>
      </w:r>
      <w:proofErr w:type="spellEnd"/>
      <w:r w:rsidRPr="00F662D9">
        <w:rPr>
          <w:i/>
          <w:sz w:val="24"/>
          <w:szCs w:val="24"/>
          <w:lang w:val="en-US"/>
        </w:rPr>
        <w:t xml:space="preserve"> </w:t>
      </w:r>
      <w:proofErr w:type="spellStart"/>
      <w:r w:rsidRPr="00F662D9">
        <w:rPr>
          <w:i/>
          <w:sz w:val="24"/>
          <w:szCs w:val="24"/>
          <w:lang w:val="en-US"/>
        </w:rPr>
        <w:t>česká</w:t>
      </w:r>
      <w:proofErr w:type="spellEnd"/>
      <w:r w:rsidRPr="00F662D9">
        <w:rPr>
          <w:sz w:val="24"/>
          <w:szCs w:val="24"/>
          <w:lang w:val="en-US"/>
        </w:rPr>
        <w:t xml:space="preserve"> (1571) contains the first complete artefact in the genuine Ukrainian language and the national genre – </w:t>
      </w:r>
      <w:r w:rsidRPr="00F662D9">
        <w:rPr>
          <w:i/>
          <w:sz w:val="24"/>
          <w:szCs w:val="24"/>
          <w:lang w:val="en-US"/>
        </w:rPr>
        <w:t>duma</w:t>
      </w:r>
      <w:r w:rsidRPr="00F662D9">
        <w:rPr>
          <w:sz w:val="24"/>
          <w:szCs w:val="24"/>
          <w:lang w:val="en-US"/>
        </w:rPr>
        <w:t xml:space="preserve">. In 1517 Prague became the place where another East Slav </w:t>
      </w:r>
      <w:proofErr w:type="spellStart"/>
      <w:r w:rsidRPr="00F662D9">
        <w:rPr>
          <w:sz w:val="24"/>
          <w:szCs w:val="24"/>
          <w:lang w:val="en-US"/>
        </w:rPr>
        <w:t>Franciscus</w:t>
      </w:r>
      <w:proofErr w:type="spellEnd"/>
      <w:r w:rsidRPr="00F662D9">
        <w:rPr>
          <w:sz w:val="24"/>
          <w:szCs w:val="24"/>
          <w:lang w:val="en-US"/>
        </w:rPr>
        <w:t>/</w:t>
      </w:r>
      <w:proofErr w:type="spellStart"/>
      <w:r w:rsidRPr="00F662D9">
        <w:rPr>
          <w:sz w:val="24"/>
          <w:szCs w:val="24"/>
          <w:lang w:val="en-US"/>
        </w:rPr>
        <w:t>Francišak</w:t>
      </w:r>
      <w:proofErr w:type="spellEnd"/>
      <w:r w:rsidRPr="00F662D9">
        <w:rPr>
          <w:sz w:val="24"/>
          <w:szCs w:val="24"/>
          <w:lang w:val="en-US"/>
        </w:rPr>
        <w:t xml:space="preserve"> </w:t>
      </w:r>
      <w:proofErr w:type="spellStart"/>
      <w:r w:rsidRPr="00F662D9">
        <w:rPr>
          <w:sz w:val="24"/>
          <w:szCs w:val="24"/>
          <w:lang w:val="en-US"/>
        </w:rPr>
        <w:t>Hěorhij</w:t>
      </w:r>
      <w:proofErr w:type="spellEnd"/>
      <w:r w:rsidRPr="00F662D9">
        <w:rPr>
          <w:sz w:val="24"/>
          <w:szCs w:val="24"/>
          <w:lang w:val="en-US"/>
        </w:rPr>
        <w:t xml:space="preserve"> </w:t>
      </w:r>
      <w:proofErr w:type="spellStart"/>
      <w:r w:rsidRPr="00F662D9">
        <w:rPr>
          <w:sz w:val="24"/>
          <w:szCs w:val="24"/>
          <w:lang w:val="en-US"/>
        </w:rPr>
        <w:t>Skaryna</w:t>
      </w:r>
      <w:proofErr w:type="spellEnd"/>
      <w:r w:rsidRPr="00F662D9">
        <w:rPr>
          <w:sz w:val="24"/>
          <w:szCs w:val="24"/>
          <w:lang w:val="en-US"/>
        </w:rPr>
        <w:t xml:space="preserve"> (</w:t>
      </w:r>
      <w:proofErr w:type="spellStart"/>
      <w:r w:rsidRPr="00F662D9">
        <w:rPr>
          <w:sz w:val="24"/>
          <w:szCs w:val="24"/>
          <w:lang w:val="en-US"/>
        </w:rPr>
        <w:t>baptised</w:t>
      </w:r>
      <w:proofErr w:type="spellEnd"/>
      <w:r w:rsidRPr="00F662D9">
        <w:rPr>
          <w:sz w:val="24"/>
          <w:szCs w:val="24"/>
          <w:lang w:val="en-US"/>
        </w:rPr>
        <w:t xml:space="preserve"> as an Orthodox and Catholic at the same time) published the first volume of his translation of the Bible with the title </w:t>
      </w:r>
      <w:proofErr w:type="spellStart"/>
      <w:r w:rsidRPr="00F662D9">
        <w:rPr>
          <w:i/>
          <w:sz w:val="24"/>
          <w:szCs w:val="24"/>
          <w:lang w:val="en-US"/>
        </w:rPr>
        <w:t>Bivlija</w:t>
      </w:r>
      <w:proofErr w:type="spellEnd"/>
      <w:r w:rsidRPr="00F662D9">
        <w:rPr>
          <w:i/>
          <w:sz w:val="24"/>
          <w:szCs w:val="24"/>
          <w:lang w:val="en-US"/>
        </w:rPr>
        <w:t xml:space="preserve"> </w:t>
      </w:r>
      <w:proofErr w:type="spellStart"/>
      <w:r w:rsidRPr="00F662D9">
        <w:rPr>
          <w:i/>
          <w:sz w:val="24"/>
          <w:szCs w:val="24"/>
          <w:lang w:val="en-US"/>
        </w:rPr>
        <w:t>ruska</w:t>
      </w:r>
      <w:proofErr w:type="spellEnd"/>
      <w:r w:rsidRPr="00F662D9">
        <w:rPr>
          <w:sz w:val="24"/>
          <w:szCs w:val="24"/>
          <w:lang w:val="en-US"/>
        </w:rPr>
        <w:t xml:space="preserve"> which the </w:t>
      </w:r>
      <w:proofErr w:type="spellStart"/>
      <w:r w:rsidRPr="00F662D9">
        <w:rPr>
          <w:sz w:val="24"/>
          <w:szCs w:val="24"/>
          <w:lang w:val="en-US"/>
        </w:rPr>
        <w:t>Byelorusians</w:t>
      </w:r>
      <w:proofErr w:type="spellEnd"/>
      <w:r w:rsidRPr="00F662D9">
        <w:rPr>
          <w:sz w:val="24"/>
          <w:szCs w:val="24"/>
          <w:lang w:val="en-US"/>
        </w:rPr>
        <w:t xml:space="preserve"> refer to as the first complete work written in the language reminding us of modern </w:t>
      </w:r>
      <w:proofErr w:type="spellStart"/>
      <w:r w:rsidRPr="00F662D9">
        <w:rPr>
          <w:sz w:val="24"/>
          <w:szCs w:val="24"/>
          <w:lang w:val="en-US"/>
        </w:rPr>
        <w:t>Byelorusian</w:t>
      </w:r>
      <w:proofErr w:type="spellEnd"/>
      <w:r w:rsidRPr="00F662D9">
        <w:rPr>
          <w:sz w:val="24"/>
          <w:szCs w:val="24"/>
          <w:lang w:val="en-US"/>
        </w:rPr>
        <w:t>.</w:t>
      </w:r>
    </w:p>
    <w:p w14:paraId="74BD3B43" w14:textId="77777777" w:rsidR="00CB262A" w:rsidRPr="00F662D9" w:rsidRDefault="00CB262A" w:rsidP="00CB262A">
      <w:pPr>
        <w:spacing w:line="360" w:lineRule="auto"/>
        <w:jc w:val="both"/>
        <w:rPr>
          <w:sz w:val="24"/>
          <w:szCs w:val="24"/>
        </w:rPr>
      </w:pPr>
      <w:r w:rsidRPr="00F662D9">
        <w:rPr>
          <w:sz w:val="24"/>
          <w:szCs w:val="24"/>
          <w:lang w:val="en-US"/>
        </w:rPr>
        <w:tab/>
      </w:r>
      <w:proofErr w:type="spellStart"/>
      <w:r w:rsidRPr="00F662D9">
        <w:rPr>
          <w:sz w:val="24"/>
          <w:szCs w:val="24"/>
          <w:lang w:val="en-US"/>
        </w:rPr>
        <w:t>Komensk</w:t>
      </w:r>
      <w:proofErr w:type="spellEnd"/>
      <w:r w:rsidRPr="00F662D9">
        <w:rPr>
          <w:sz w:val="24"/>
          <w:szCs w:val="24"/>
        </w:rPr>
        <w:t>ý</w:t>
      </w:r>
      <w:r w:rsidRPr="00F662D9">
        <w:rPr>
          <w:sz w:val="24"/>
          <w:szCs w:val="24"/>
          <w:lang w:val="en-US"/>
        </w:rPr>
        <w:t xml:space="preserve"> research went through several stages, now we can see its restoration and renovation and its new boom. In Poland itself one of the </w:t>
      </w:r>
      <w:proofErr w:type="spellStart"/>
      <w:r w:rsidRPr="00F662D9">
        <w:rPr>
          <w:sz w:val="24"/>
          <w:szCs w:val="24"/>
          <w:lang w:val="en-US"/>
        </w:rPr>
        <w:t>centres</w:t>
      </w:r>
      <w:proofErr w:type="spellEnd"/>
      <w:r w:rsidRPr="00F662D9">
        <w:rPr>
          <w:sz w:val="24"/>
          <w:szCs w:val="24"/>
          <w:lang w:val="en-US"/>
        </w:rPr>
        <w:t xml:space="preserve"> of this research is the University in </w:t>
      </w:r>
      <w:proofErr w:type="spellStart"/>
      <w:r w:rsidRPr="00F662D9">
        <w:rPr>
          <w:sz w:val="24"/>
          <w:szCs w:val="24"/>
          <w:lang w:val="en-US"/>
        </w:rPr>
        <w:t>Siedlce</w:t>
      </w:r>
      <w:proofErr w:type="spellEnd"/>
      <w:r w:rsidRPr="00F662D9">
        <w:rPr>
          <w:sz w:val="24"/>
          <w:szCs w:val="24"/>
          <w:lang w:val="en-US"/>
        </w:rPr>
        <w:t xml:space="preserve"> in cooperation with German and other </w:t>
      </w:r>
      <w:proofErr w:type="spellStart"/>
      <w:r w:rsidRPr="00F662D9">
        <w:rPr>
          <w:sz w:val="24"/>
          <w:szCs w:val="24"/>
          <w:lang w:val="en-US"/>
        </w:rPr>
        <w:t>comeniologists</w:t>
      </w:r>
      <w:proofErr w:type="spellEnd"/>
      <w:r w:rsidRPr="00F662D9">
        <w:rPr>
          <w:sz w:val="24"/>
          <w:szCs w:val="24"/>
          <w:lang w:val="en-US"/>
        </w:rPr>
        <w:t>. One of the examples of these international projects is represented by Manfred Richter’s book.</w:t>
      </w:r>
      <w:r w:rsidRPr="00F662D9">
        <w:rPr>
          <w:rStyle w:val="Znakapoznpodarou"/>
          <w:sz w:val="24"/>
          <w:szCs w:val="24"/>
          <w:lang w:val="en-US"/>
        </w:rPr>
        <w:footnoteReference w:id="166"/>
      </w:r>
      <w:r w:rsidRPr="00F662D9">
        <w:rPr>
          <w:sz w:val="24"/>
          <w:szCs w:val="24"/>
          <w:lang w:val="en-US"/>
        </w:rPr>
        <w:t xml:space="preserve">  </w:t>
      </w:r>
    </w:p>
    <w:p w14:paraId="1A976E15" w14:textId="77777777" w:rsidR="00CB262A" w:rsidRPr="00F662D9" w:rsidRDefault="00CB262A" w:rsidP="00CB262A">
      <w:pPr>
        <w:spacing w:line="360" w:lineRule="auto"/>
        <w:jc w:val="both"/>
        <w:rPr>
          <w:sz w:val="24"/>
          <w:szCs w:val="24"/>
        </w:rPr>
      </w:pPr>
      <w:r w:rsidRPr="00F662D9">
        <w:rPr>
          <w:sz w:val="24"/>
          <w:szCs w:val="24"/>
        </w:rPr>
        <w:tab/>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author</w:t>
      </w:r>
      <w:proofErr w:type="spellEnd"/>
      <w:r w:rsidRPr="00F662D9">
        <w:rPr>
          <w:sz w:val="24"/>
          <w:szCs w:val="24"/>
        </w:rPr>
        <w:t xml:space="preserve"> </w:t>
      </w:r>
      <w:proofErr w:type="spellStart"/>
      <w:r w:rsidRPr="00F662D9">
        <w:rPr>
          <w:sz w:val="24"/>
          <w:szCs w:val="24"/>
        </w:rPr>
        <w:t>demonstrated</w:t>
      </w:r>
      <w:proofErr w:type="spellEnd"/>
      <w:r w:rsidRPr="00F662D9">
        <w:rPr>
          <w:sz w:val="24"/>
          <w:szCs w:val="24"/>
        </w:rPr>
        <w:t xml:space="preserve">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under</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impact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universal </w:t>
      </w:r>
      <w:proofErr w:type="spellStart"/>
      <w:r w:rsidRPr="00F662D9">
        <w:rPr>
          <w:sz w:val="24"/>
          <w:szCs w:val="24"/>
        </w:rPr>
        <w:t>Baroque</w:t>
      </w:r>
      <w:proofErr w:type="spellEnd"/>
      <w:r w:rsidRPr="00F662D9">
        <w:rPr>
          <w:sz w:val="24"/>
          <w:szCs w:val="24"/>
        </w:rPr>
        <w:t xml:space="preserve"> style and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tragic</w:t>
      </w:r>
      <w:proofErr w:type="spellEnd"/>
      <w:r w:rsidRPr="00F662D9">
        <w:rPr>
          <w:sz w:val="24"/>
          <w:szCs w:val="24"/>
        </w:rPr>
        <w:t xml:space="preserve"> </w:t>
      </w:r>
      <w:proofErr w:type="spellStart"/>
      <w:r w:rsidRPr="00F662D9">
        <w:rPr>
          <w:sz w:val="24"/>
          <w:szCs w:val="24"/>
        </w:rPr>
        <w:t>results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religious</w:t>
      </w:r>
      <w:proofErr w:type="spellEnd"/>
      <w:r w:rsidRPr="00F662D9">
        <w:rPr>
          <w:sz w:val="24"/>
          <w:szCs w:val="24"/>
        </w:rPr>
        <w:t xml:space="preserve"> </w:t>
      </w:r>
      <w:proofErr w:type="spellStart"/>
      <w:r w:rsidRPr="00F662D9">
        <w:rPr>
          <w:sz w:val="24"/>
          <w:szCs w:val="24"/>
        </w:rPr>
        <w:t>wars</w:t>
      </w:r>
      <w:proofErr w:type="spellEnd"/>
      <w:r w:rsidRPr="00F662D9">
        <w:rPr>
          <w:sz w:val="24"/>
          <w:szCs w:val="24"/>
        </w:rPr>
        <w:t xml:space="preserve"> </w:t>
      </w:r>
      <w:proofErr w:type="spellStart"/>
      <w:r w:rsidRPr="00F662D9">
        <w:rPr>
          <w:sz w:val="24"/>
          <w:szCs w:val="24"/>
        </w:rPr>
        <w:t>Comenius</w:t>
      </w:r>
      <w:proofErr w:type="spellEnd"/>
      <w:r w:rsidRPr="00F662D9">
        <w:rPr>
          <w:sz w:val="24"/>
          <w:szCs w:val="24"/>
        </w:rPr>
        <w:t xml:space="preserve"> </w:t>
      </w:r>
      <w:proofErr w:type="spellStart"/>
      <w:r w:rsidRPr="00F662D9">
        <w:rPr>
          <w:sz w:val="24"/>
          <w:szCs w:val="24"/>
        </w:rPr>
        <w:t>came</w:t>
      </w:r>
      <w:proofErr w:type="spellEnd"/>
      <w:r w:rsidRPr="00F662D9">
        <w:rPr>
          <w:sz w:val="24"/>
          <w:szCs w:val="24"/>
        </w:rPr>
        <w:t xml:space="preserve"> to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conclusion</w:t>
      </w:r>
      <w:proofErr w:type="spellEnd"/>
      <w:r w:rsidRPr="00F662D9">
        <w:rPr>
          <w:sz w:val="24"/>
          <w:szCs w:val="24"/>
        </w:rPr>
        <w:t xml:space="preserve">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there</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necessity</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universal </w:t>
      </w:r>
      <w:proofErr w:type="spellStart"/>
      <w:r w:rsidRPr="00F662D9">
        <w:rPr>
          <w:sz w:val="24"/>
          <w:szCs w:val="24"/>
        </w:rPr>
        <w:t>approach</w:t>
      </w:r>
      <w:proofErr w:type="spellEnd"/>
      <w:r w:rsidRPr="00F662D9">
        <w:rPr>
          <w:sz w:val="24"/>
          <w:szCs w:val="24"/>
        </w:rPr>
        <w:t xml:space="preserve"> </w:t>
      </w:r>
      <w:proofErr w:type="spellStart"/>
      <w:r w:rsidRPr="00F662D9">
        <w:rPr>
          <w:sz w:val="24"/>
          <w:szCs w:val="24"/>
        </w:rPr>
        <w:t>towards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world</w:t>
      </w:r>
      <w:proofErr w:type="spellEnd"/>
      <w:r w:rsidRPr="00F662D9">
        <w:rPr>
          <w:sz w:val="24"/>
          <w:szCs w:val="24"/>
          <w:lang w:val="en-US"/>
        </w:rPr>
        <w:t>’</w:t>
      </w:r>
      <w:r w:rsidRPr="00F662D9">
        <w:rPr>
          <w:sz w:val="24"/>
          <w:szCs w:val="24"/>
        </w:rPr>
        <w:t xml:space="preserve">s </w:t>
      </w:r>
      <w:proofErr w:type="spellStart"/>
      <w:r w:rsidRPr="00F662D9">
        <w:rPr>
          <w:sz w:val="24"/>
          <w:szCs w:val="24"/>
        </w:rPr>
        <w:t>problems</w:t>
      </w:r>
      <w:proofErr w:type="spellEnd"/>
      <w:r w:rsidRPr="00F662D9">
        <w:rPr>
          <w:sz w:val="24"/>
          <w:szCs w:val="24"/>
        </w:rPr>
        <w:t xml:space="preserve"> </w:t>
      </w:r>
      <w:proofErr w:type="spellStart"/>
      <w:r w:rsidRPr="00F662D9">
        <w:rPr>
          <w:sz w:val="24"/>
          <w:szCs w:val="24"/>
        </w:rPr>
        <w:t>including</w:t>
      </w:r>
      <w:proofErr w:type="spellEnd"/>
      <w:r w:rsidRPr="00F662D9">
        <w:rPr>
          <w:sz w:val="24"/>
          <w:szCs w:val="24"/>
        </w:rPr>
        <w:t xml:space="preserve"> religion/</w:t>
      </w:r>
      <w:proofErr w:type="spellStart"/>
      <w:r w:rsidRPr="00F662D9">
        <w:rPr>
          <w:sz w:val="24"/>
          <w:szCs w:val="24"/>
        </w:rPr>
        <w:t>Christianity</w:t>
      </w:r>
      <w:proofErr w:type="spellEnd"/>
      <w:r w:rsidRPr="00F662D9">
        <w:rPr>
          <w:sz w:val="24"/>
          <w:szCs w:val="24"/>
        </w:rPr>
        <w:t xml:space="preserve">, </w:t>
      </w:r>
      <w:proofErr w:type="spellStart"/>
      <w:r w:rsidRPr="00F662D9">
        <w:rPr>
          <w:sz w:val="24"/>
          <w:szCs w:val="24"/>
        </w:rPr>
        <w:t>philosophy</w:t>
      </w:r>
      <w:proofErr w:type="spellEnd"/>
      <w:r w:rsidRPr="00F662D9">
        <w:rPr>
          <w:sz w:val="24"/>
          <w:szCs w:val="24"/>
        </w:rPr>
        <w:t xml:space="preserve"> as </w:t>
      </w:r>
      <w:proofErr w:type="spellStart"/>
      <w:r w:rsidRPr="00F662D9">
        <w:rPr>
          <w:sz w:val="24"/>
          <w:szCs w:val="24"/>
        </w:rPr>
        <w:t>well</w:t>
      </w:r>
      <w:proofErr w:type="spellEnd"/>
      <w:r w:rsidRPr="00F662D9">
        <w:rPr>
          <w:sz w:val="24"/>
          <w:szCs w:val="24"/>
        </w:rPr>
        <w:t xml:space="preserve"> as </w:t>
      </w:r>
      <w:proofErr w:type="spellStart"/>
      <w:r w:rsidRPr="00F662D9">
        <w:rPr>
          <w:sz w:val="24"/>
          <w:szCs w:val="24"/>
        </w:rPr>
        <w:t>education</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ecumenical</w:t>
      </w:r>
      <w:proofErr w:type="spellEnd"/>
      <w:r w:rsidRPr="00F662D9">
        <w:rPr>
          <w:sz w:val="24"/>
          <w:szCs w:val="24"/>
        </w:rPr>
        <w:t xml:space="preserve"> </w:t>
      </w:r>
      <w:proofErr w:type="spellStart"/>
      <w:r w:rsidRPr="00F662D9">
        <w:rPr>
          <w:sz w:val="24"/>
          <w:szCs w:val="24"/>
        </w:rPr>
        <w:t>conception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religion and </w:t>
      </w:r>
      <w:proofErr w:type="spellStart"/>
      <w:r w:rsidRPr="00F662D9">
        <w:rPr>
          <w:i/>
          <w:sz w:val="24"/>
          <w:szCs w:val="24"/>
        </w:rPr>
        <w:t>Weltanschauung</w:t>
      </w:r>
      <w:proofErr w:type="spellEnd"/>
      <w:r w:rsidRPr="00F662D9">
        <w:rPr>
          <w:sz w:val="24"/>
          <w:szCs w:val="24"/>
        </w:rPr>
        <w:t xml:space="preserve"> in </w:t>
      </w:r>
      <w:proofErr w:type="spellStart"/>
      <w:r w:rsidRPr="00F662D9">
        <w:rPr>
          <w:sz w:val="24"/>
          <w:szCs w:val="24"/>
        </w:rPr>
        <w:t>general</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holistic</w:t>
      </w:r>
      <w:proofErr w:type="spellEnd"/>
      <w:r w:rsidRPr="00F662D9">
        <w:rPr>
          <w:sz w:val="24"/>
          <w:szCs w:val="24"/>
        </w:rPr>
        <w:t xml:space="preserve"> </w:t>
      </w:r>
      <w:proofErr w:type="spellStart"/>
      <w:r w:rsidRPr="00F662D9">
        <w:rPr>
          <w:sz w:val="24"/>
          <w:szCs w:val="24"/>
        </w:rPr>
        <w:t>grasp</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all</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sciences</w:t>
      </w:r>
      <w:proofErr w:type="spellEnd"/>
      <w:r w:rsidRPr="00F662D9">
        <w:rPr>
          <w:sz w:val="24"/>
          <w:szCs w:val="24"/>
        </w:rPr>
        <w:t xml:space="preserve"> – </w:t>
      </w:r>
      <w:proofErr w:type="spellStart"/>
      <w:r w:rsidRPr="00F662D9">
        <w:rPr>
          <w:sz w:val="24"/>
          <w:szCs w:val="24"/>
        </w:rPr>
        <w:t>pansophy</w:t>
      </w:r>
      <w:proofErr w:type="spellEnd"/>
      <w:r w:rsidRPr="00F662D9">
        <w:rPr>
          <w:sz w:val="24"/>
          <w:szCs w:val="24"/>
        </w:rPr>
        <w:t xml:space="preserve"> (</w:t>
      </w:r>
      <w:proofErr w:type="spellStart"/>
      <w:r w:rsidRPr="00F662D9">
        <w:rPr>
          <w:sz w:val="24"/>
          <w:szCs w:val="24"/>
        </w:rPr>
        <w:t>pansofia</w:t>
      </w:r>
      <w:proofErr w:type="spellEnd"/>
      <w:r w:rsidRPr="00F662D9">
        <w:rPr>
          <w:sz w:val="24"/>
          <w:szCs w:val="24"/>
        </w:rPr>
        <w:t xml:space="preserve">).  </w:t>
      </w:r>
      <w:proofErr w:type="spellStart"/>
      <w:r w:rsidRPr="00F662D9">
        <w:rPr>
          <w:sz w:val="24"/>
          <w:szCs w:val="24"/>
        </w:rPr>
        <w:t>Thus</w:t>
      </w:r>
      <w:proofErr w:type="spellEnd"/>
      <w:r w:rsidRPr="00F662D9">
        <w:rPr>
          <w:sz w:val="24"/>
          <w:szCs w:val="24"/>
        </w:rPr>
        <w:t xml:space="preserve">, his </w:t>
      </w:r>
      <w:proofErr w:type="spellStart"/>
      <w:r w:rsidRPr="00F662D9">
        <w:rPr>
          <w:sz w:val="24"/>
          <w:szCs w:val="24"/>
        </w:rPr>
        <w:t>work</w:t>
      </w:r>
      <w:proofErr w:type="spellEnd"/>
      <w:r w:rsidRPr="00F662D9">
        <w:rPr>
          <w:sz w:val="24"/>
          <w:szCs w:val="24"/>
        </w:rPr>
        <w:t xml:space="preserve"> in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complexity</w:t>
      </w:r>
      <w:proofErr w:type="spellEnd"/>
      <w:r w:rsidRPr="00F662D9">
        <w:rPr>
          <w:sz w:val="24"/>
          <w:szCs w:val="24"/>
        </w:rPr>
        <w:t xml:space="preserve"> </w:t>
      </w:r>
      <w:proofErr w:type="spellStart"/>
      <w:r w:rsidRPr="00F662D9">
        <w:rPr>
          <w:sz w:val="24"/>
          <w:szCs w:val="24"/>
        </w:rPr>
        <w:t>became</w:t>
      </w:r>
      <w:proofErr w:type="spellEnd"/>
      <w:r w:rsidRPr="00F662D9">
        <w:rPr>
          <w:sz w:val="24"/>
          <w:szCs w:val="24"/>
        </w:rPr>
        <w:t xml:space="preserve"> </w:t>
      </w:r>
      <w:proofErr w:type="spellStart"/>
      <w:r w:rsidRPr="00F662D9">
        <w:rPr>
          <w:sz w:val="24"/>
          <w:szCs w:val="24"/>
        </w:rPr>
        <w:t>an</w:t>
      </w:r>
      <w:proofErr w:type="spellEnd"/>
      <w:r w:rsidRPr="00F662D9">
        <w:rPr>
          <w:sz w:val="24"/>
          <w:szCs w:val="24"/>
        </w:rPr>
        <w:t xml:space="preserve"> </w:t>
      </w:r>
      <w:proofErr w:type="spellStart"/>
      <w:r w:rsidRPr="00F662D9">
        <w:rPr>
          <w:sz w:val="24"/>
          <w:szCs w:val="24"/>
        </w:rPr>
        <w:t>object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contemporary</w:t>
      </w:r>
      <w:proofErr w:type="spellEnd"/>
      <w:r w:rsidRPr="00F662D9">
        <w:rPr>
          <w:sz w:val="24"/>
          <w:szCs w:val="24"/>
        </w:rPr>
        <w:t xml:space="preserve"> </w:t>
      </w:r>
      <w:proofErr w:type="spellStart"/>
      <w:r w:rsidRPr="00F662D9">
        <w:rPr>
          <w:sz w:val="24"/>
          <w:szCs w:val="24"/>
        </w:rPr>
        <w:t>multidisciplinary</w:t>
      </w:r>
      <w:proofErr w:type="spellEnd"/>
      <w:r w:rsidRPr="00F662D9">
        <w:rPr>
          <w:sz w:val="24"/>
          <w:szCs w:val="24"/>
        </w:rPr>
        <w:t xml:space="preserve"> </w:t>
      </w:r>
      <w:proofErr w:type="spellStart"/>
      <w:r w:rsidRPr="00F662D9">
        <w:rPr>
          <w:sz w:val="24"/>
          <w:szCs w:val="24"/>
        </w:rPr>
        <w:t>research</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philologists</w:t>
      </w:r>
      <w:proofErr w:type="spellEnd"/>
      <w:r w:rsidRPr="00F662D9">
        <w:rPr>
          <w:sz w:val="24"/>
          <w:szCs w:val="24"/>
        </w:rPr>
        <w:t xml:space="preserve">, </w:t>
      </w:r>
      <w:proofErr w:type="spellStart"/>
      <w:r w:rsidRPr="00F662D9">
        <w:rPr>
          <w:sz w:val="24"/>
          <w:szCs w:val="24"/>
        </w:rPr>
        <w:t>cultural</w:t>
      </w:r>
      <w:proofErr w:type="spellEnd"/>
      <w:r w:rsidRPr="00F662D9">
        <w:rPr>
          <w:sz w:val="24"/>
          <w:szCs w:val="24"/>
        </w:rPr>
        <w:t xml:space="preserve"> </w:t>
      </w:r>
      <w:proofErr w:type="spellStart"/>
      <w:r w:rsidRPr="00F662D9">
        <w:rPr>
          <w:sz w:val="24"/>
          <w:szCs w:val="24"/>
        </w:rPr>
        <w:t>historians</w:t>
      </w:r>
      <w:proofErr w:type="spellEnd"/>
      <w:r w:rsidRPr="00F662D9">
        <w:rPr>
          <w:sz w:val="24"/>
          <w:szCs w:val="24"/>
        </w:rPr>
        <w:t xml:space="preserve"> and </w:t>
      </w:r>
      <w:proofErr w:type="spellStart"/>
      <w:r w:rsidRPr="00F662D9">
        <w:rPr>
          <w:sz w:val="24"/>
          <w:szCs w:val="24"/>
        </w:rPr>
        <w:t>anthropologists</w:t>
      </w:r>
      <w:proofErr w:type="spellEnd"/>
      <w:r w:rsidRPr="00F662D9">
        <w:rPr>
          <w:sz w:val="24"/>
          <w:szCs w:val="24"/>
        </w:rPr>
        <w:t xml:space="preserve">, </w:t>
      </w:r>
      <w:proofErr w:type="spellStart"/>
      <w:r w:rsidRPr="00F662D9">
        <w:rPr>
          <w:sz w:val="24"/>
          <w:szCs w:val="24"/>
        </w:rPr>
        <w:t>educationalists</w:t>
      </w:r>
      <w:proofErr w:type="spellEnd"/>
      <w:r w:rsidRPr="00F662D9">
        <w:rPr>
          <w:sz w:val="24"/>
          <w:szCs w:val="24"/>
        </w:rPr>
        <w:t xml:space="preserve">, </w:t>
      </w:r>
      <w:proofErr w:type="spellStart"/>
      <w:r w:rsidRPr="00F662D9">
        <w:rPr>
          <w:sz w:val="24"/>
          <w:szCs w:val="24"/>
        </w:rPr>
        <w:t>philosophers</w:t>
      </w:r>
      <w:proofErr w:type="spellEnd"/>
      <w:r w:rsidRPr="00F662D9">
        <w:rPr>
          <w:sz w:val="24"/>
          <w:szCs w:val="24"/>
        </w:rPr>
        <w:t xml:space="preserve"> and </w:t>
      </w:r>
      <w:proofErr w:type="spellStart"/>
      <w:r w:rsidRPr="00F662D9">
        <w:rPr>
          <w:sz w:val="24"/>
          <w:szCs w:val="24"/>
        </w:rPr>
        <w:t>specialists</w:t>
      </w:r>
      <w:proofErr w:type="spellEnd"/>
      <w:r w:rsidRPr="00F662D9">
        <w:rPr>
          <w:sz w:val="24"/>
          <w:szCs w:val="24"/>
        </w:rPr>
        <w:t xml:space="preserve"> in </w:t>
      </w:r>
      <w:proofErr w:type="spellStart"/>
      <w:r w:rsidRPr="00F662D9">
        <w:rPr>
          <w:sz w:val="24"/>
          <w:szCs w:val="24"/>
        </w:rPr>
        <w:t>religious</w:t>
      </w:r>
      <w:proofErr w:type="spellEnd"/>
      <w:r w:rsidRPr="00F662D9">
        <w:rPr>
          <w:sz w:val="24"/>
          <w:szCs w:val="24"/>
        </w:rPr>
        <w:t xml:space="preserve"> </w:t>
      </w:r>
      <w:proofErr w:type="spellStart"/>
      <w:r w:rsidRPr="00F662D9">
        <w:rPr>
          <w:sz w:val="24"/>
          <w:szCs w:val="24"/>
        </w:rPr>
        <w:t>studies</w:t>
      </w:r>
      <w:proofErr w:type="spellEnd"/>
      <w:r w:rsidRPr="00F662D9">
        <w:rPr>
          <w:sz w:val="24"/>
          <w:szCs w:val="24"/>
        </w:rPr>
        <w:t xml:space="preserve">. </w:t>
      </w:r>
      <w:proofErr w:type="spellStart"/>
      <w:r w:rsidRPr="00F662D9">
        <w:rPr>
          <w:sz w:val="24"/>
          <w:szCs w:val="24"/>
        </w:rPr>
        <w:t>Comenius</w:t>
      </w:r>
      <w:proofErr w:type="spellEnd"/>
      <w:r w:rsidRPr="00F662D9">
        <w:rPr>
          <w:sz w:val="24"/>
          <w:szCs w:val="24"/>
        </w:rPr>
        <w:t xml:space="preserve"> as a </w:t>
      </w:r>
      <w:proofErr w:type="spellStart"/>
      <w:r w:rsidRPr="00F662D9">
        <w:rPr>
          <w:sz w:val="24"/>
          <w:szCs w:val="24"/>
        </w:rPr>
        <w:t>bishop</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Czech/</w:t>
      </w:r>
      <w:proofErr w:type="spellStart"/>
      <w:r w:rsidRPr="00F662D9">
        <w:rPr>
          <w:sz w:val="24"/>
          <w:szCs w:val="24"/>
        </w:rPr>
        <w:t>Moravian</w:t>
      </w:r>
      <w:proofErr w:type="spellEnd"/>
      <w:r w:rsidRPr="00F662D9">
        <w:rPr>
          <w:sz w:val="24"/>
          <w:szCs w:val="24"/>
        </w:rPr>
        <w:t xml:space="preserve"> </w:t>
      </w:r>
      <w:proofErr w:type="spellStart"/>
      <w:r w:rsidRPr="00F662D9">
        <w:rPr>
          <w:sz w:val="24"/>
          <w:szCs w:val="24"/>
        </w:rPr>
        <w:t>Brethren</w:t>
      </w:r>
      <w:proofErr w:type="spellEnd"/>
      <w:r w:rsidRPr="00F662D9">
        <w:rPr>
          <w:sz w:val="24"/>
          <w:szCs w:val="24"/>
        </w:rPr>
        <w:t xml:space="preserve"> </w:t>
      </w:r>
      <w:proofErr w:type="spellStart"/>
      <w:r w:rsidRPr="00F662D9">
        <w:rPr>
          <w:sz w:val="24"/>
          <w:szCs w:val="24"/>
        </w:rPr>
        <w:t>preserved</w:t>
      </w:r>
      <w:proofErr w:type="spellEnd"/>
      <w:r w:rsidRPr="00F662D9">
        <w:rPr>
          <w:sz w:val="24"/>
          <w:szCs w:val="24"/>
        </w:rPr>
        <w:t xml:space="preserve"> </w:t>
      </w:r>
      <w:proofErr w:type="spellStart"/>
      <w:r w:rsidRPr="00F662D9">
        <w:rPr>
          <w:sz w:val="24"/>
          <w:szCs w:val="24"/>
        </w:rPr>
        <w:t>all</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positive </w:t>
      </w:r>
      <w:proofErr w:type="spellStart"/>
      <w:r w:rsidRPr="00F662D9">
        <w:rPr>
          <w:sz w:val="24"/>
          <w:szCs w:val="24"/>
        </w:rPr>
        <w:t>features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universal medieval </w:t>
      </w:r>
      <w:proofErr w:type="spellStart"/>
      <w:r w:rsidRPr="00F662D9">
        <w:rPr>
          <w:sz w:val="24"/>
          <w:szCs w:val="24"/>
        </w:rPr>
        <w:t>world</w:t>
      </w:r>
      <w:proofErr w:type="spellEnd"/>
      <w:r w:rsidRPr="00F662D9">
        <w:rPr>
          <w:sz w:val="24"/>
          <w:szCs w:val="24"/>
        </w:rPr>
        <w:t xml:space="preserve"> </w:t>
      </w:r>
      <w:proofErr w:type="spellStart"/>
      <w:r w:rsidRPr="00F662D9">
        <w:rPr>
          <w:sz w:val="24"/>
          <w:szCs w:val="24"/>
        </w:rPr>
        <w:t>outlook</w:t>
      </w:r>
      <w:proofErr w:type="spellEnd"/>
      <w:r w:rsidRPr="00F662D9">
        <w:rPr>
          <w:sz w:val="24"/>
          <w:szCs w:val="24"/>
        </w:rPr>
        <w:t xml:space="preserve">, as </w:t>
      </w:r>
      <w:proofErr w:type="spellStart"/>
      <w:r w:rsidRPr="00F662D9">
        <w:rPr>
          <w:sz w:val="24"/>
          <w:szCs w:val="24"/>
        </w:rPr>
        <w:t>well</w:t>
      </w:r>
      <w:proofErr w:type="spellEnd"/>
      <w:r w:rsidRPr="00F662D9">
        <w:rPr>
          <w:sz w:val="24"/>
          <w:szCs w:val="24"/>
        </w:rPr>
        <w:t xml:space="preserve"> as a </w:t>
      </w:r>
      <w:proofErr w:type="spellStart"/>
      <w:r w:rsidRPr="00F662D9">
        <w:rPr>
          <w:sz w:val="24"/>
          <w:szCs w:val="24"/>
        </w:rPr>
        <w:t>new</w:t>
      </w:r>
      <w:proofErr w:type="spellEnd"/>
      <w:r w:rsidRPr="00F662D9">
        <w:rPr>
          <w:sz w:val="24"/>
          <w:szCs w:val="24"/>
        </w:rPr>
        <w:t xml:space="preserve"> </w:t>
      </w:r>
      <w:proofErr w:type="spellStart"/>
      <w:r w:rsidRPr="00F662D9">
        <w:rPr>
          <w:sz w:val="24"/>
          <w:szCs w:val="24"/>
        </w:rPr>
        <w:t>attempt</w:t>
      </w:r>
      <w:proofErr w:type="spellEnd"/>
      <w:r w:rsidRPr="00F662D9">
        <w:rPr>
          <w:sz w:val="24"/>
          <w:szCs w:val="24"/>
        </w:rPr>
        <w:t xml:space="preserve"> to </w:t>
      </w:r>
      <w:proofErr w:type="spellStart"/>
      <w:r w:rsidRPr="00F662D9">
        <w:rPr>
          <w:sz w:val="24"/>
          <w:szCs w:val="24"/>
        </w:rPr>
        <w:t>overcome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disintegration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post-</w:t>
      </w:r>
      <w:proofErr w:type="spellStart"/>
      <w:r w:rsidRPr="00F662D9">
        <w:rPr>
          <w:sz w:val="24"/>
          <w:szCs w:val="24"/>
        </w:rPr>
        <w:t>Renaissance</w:t>
      </w:r>
      <w:proofErr w:type="spellEnd"/>
      <w:r w:rsidRPr="00F662D9">
        <w:rPr>
          <w:sz w:val="24"/>
          <w:szCs w:val="24"/>
        </w:rPr>
        <w:t xml:space="preserve"> </w:t>
      </w:r>
      <w:proofErr w:type="spellStart"/>
      <w:r w:rsidRPr="00F662D9">
        <w:rPr>
          <w:sz w:val="24"/>
          <w:szCs w:val="24"/>
        </w:rPr>
        <w:t>knowledge</w:t>
      </w:r>
      <w:proofErr w:type="spellEnd"/>
      <w:r w:rsidRPr="00F662D9">
        <w:rPr>
          <w:sz w:val="24"/>
          <w:szCs w:val="24"/>
        </w:rPr>
        <w:t xml:space="preserve">. </w:t>
      </w:r>
      <w:proofErr w:type="spellStart"/>
      <w:r w:rsidRPr="00F662D9">
        <w:rPr>
          <w:sz w:val="24"/>
          <w:szCs w:val="24"/>
        </w:rPr>
        <w:t>Richter’s</w:t>
      </w:r>
      <w:proofErr w:type="spellEnd"/>
      <w:r w:rsidRPr="00F662D9">
        <w:rPr>
          <w:sz w:val="24"/>
          <w:szCs w:val="24"/>
        </w:rPr>
        <w:t xml:space="preserve"> </w:t>
      </w:r>
      <w:proofErr w:type="spellStart"/>
      <w:r w:rsidRPr="00F662D9">
        <w:rPr>
          <w:sz w:val="24"/>
          <w:szCs w:val="24"/>
        </w:rPr>
        <w:t>book</w:t>
      </w:r>
      <w:proofErr w:type="spellEnd"/>
      <w:r w:rsidRPr="00F662D9">
        <w:rPr>
          <w:sz w:val="24"/>
          <w:szCs w:val="24"/>
        </w:rPr>
        <w:t xml:space="preserve"> </w:t>
      </w:r>
      <w:proofErr w:type="spellStart"/>
      <w:r w:rsidRPr="00F662D9">
        <w:rPr>
          <w:sz w:val="24"/>
          <w:szCs w:val="24"/>
        </w:rPr>
        <w:t>seems</w:t>
      </w:r>
      <w:proofErr w:type="spellEnd"/>
      <w:r w:rsidRPr="00F662D9">
        <w:rPr>
          <w:sz w:val="24"/>
          <w:szCs w:val="24"/>
        </w:rPr>
        <w:t xml:space="preserve"> to </w:t>
      </w:r>
      <w:proofErr w:type="spellStart"/>
      <w:r w:rsidRPr="00F662D9">
        <w:rPr>
          <w:sz w:val="24"/>
          <w:szCs w:val="24"/>
        </w:rPr>
        <w:t>be</w:t>
      </w:r>
      <w:proofErr w:type="spellEnd"/>
      <w:r w:rsidRPr="00F662D9">
        <w:rPr>
          <w:sz w:val="24"/>
          <w:szCs w:val="24"/>
        </w:rPr>
        <w:t xml:space="preserve"> a </w:t>
      </w:r>
      <w:proofErr w:type="spellStart"/>
      <w:r w:rsidRPr="00F662D9">
        <w:rPr>
          <w:sz w:val="24"/>
          <w:szCs w:val="24"/>
        </w:rPr>
        <w:t>tradional</w:t>
      </w:r>
      <w:proofErr w:type="spellEnd"/>
      <w:r w:rsidRPr="00F662D9">
        <w:rPr>
          <w:sz w:val="24"/>
          <w:szCs w:val="24"/>
        </w:rPr>
        <w:t xml:space="preserve"> </w:t>
      </w:r>
      <w:proofErr w:type="spellStart"/>
      <w:r w:rsidRPr="00F662D9">
        <w:rPr>
          <w:sz w:val="24"/>
          <w:szCs w:val="24"/>
        </w:rPr>
        <w:t>biographical</w:t>
      </w:r>
      <w:proofErr w:type="spellEnd"/>
      <w:r w:rsidRPr="00F662D9">
        <w:rPr>
          <w:sz w:val="24"/>
          <w:szCs w:val="24"/>
        </w:rPr>
        <w:t xml:space="preserve"> </w:t>
      </w:r>
      <w:proofErr w:type="spellStart"/>
      <w:r w:rsidRPr="00F662D9">
        <w:rPr>
          <w:sz w:val="24"/>
          <w:szCs w:val="24"/>
        </w:rPr>
        <w:t>work</w:t>
      </w:r>
      <w:proofErr w:type="spellEnd"/>
      <w:r w:rsidRPr="00F662D9">
        <w:rPr>
          <w:sz w:val="24"/>
          <w:szCs w:val="24"/>
        </w:rPr>
        <w:t xml:space="preserve"> </w:t>
      </w:r>
      <w:proofErr w:type="spellStart"/>
      <w:r w:rsidRPr="00F662D9">
        <w:rPr>
          <w:sz w:val="24"/>
          <w:szCs w:val="24"/>
        </w:rPr>
        <w:t>divided</w:t>
      </w:r>
      <w:proofErr w:type="spellEnd"/>
      <w:r w:rsidRPr="00F662D9">
        <w:rPr>
          <w:sz w:val="24"/>
          <w:szCs w:val="24"/>
        </w:rPr>
        <w:t xml:space="preserve"> </w:t>
      </w:r>
      <w:proofErr w:type="spellStart"/>
      <w:r w:rsidRPr="00F662D9">
        <w:rPr>
          <w:sz w:val="24"/>
          <w:szCs w:val="24"/>
        </w:rPr>
        <w:t>into</w:t>
      </w:r>
      <w:proofErr w:type="spellEnd"/>
      <w:r w:rsidRPr="00F662D9">
        <w:rPr>
          <w:sz w:val="24"/>
          <w:szCs w:val="24"/>
        </w:rPr>
        <w:t xml:space="preserve"> </w:t>
      </w:r>
      <w:proofErr w:type="spellStart"/>
      <w:r w:rsidRPr="00F662D9">
        <w:rPr>
          <w:sz w:val="24"/>
          <w:szCs w:val="24"/>
        </w:rPr>
        <w:t>several</w:t>
      </w:r>
      <w:proofErr w:type="spellEnd"/>
      <w:r w:rsidRPr="00F662D9">
        <w:rPr>
          <w:sz w:val="24"/>
          <w:szCs w:val="24"/>
        </w:rPr>
        <w:t xml:space="preserve"> </w:t>
      </w:r>
      <w:proofErr w:type="spellStart"/>
      <w:r w:rsidRPr="00F662D9">
        <w:rPr>
          <w:sz w:val="24"/>
          <w:szCs w:val="24"/>
        </w:rPr>
        <w:t>sections</w:t>
      </w:r>
      <w:proofErr w:type="spellEnd"/>
      <w:r w:rsidRPr="00F662D9">
        <w:rPr>
          <w:sz w:val="24"/>
          <w:szCs w:val="24"/>
        </w:rPr>
        <w:t xml:space="preserve"> </w:t>
      </w:r>
      <w:proofErr w:type="spellStart"/>
      <w:r w:rsidRPr="00F662D9">
        <w:rPr>
          <w:sz w:val="24"/>
          <w:szCs w:val="24"/>
        </w:rPr>
        <w:t>dealing</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Comenius</w:t>
      </w:r>
      <w:proofErr w:type="spellEnd"/>
      <w:r w:rsidRPr="00F662D9">
        <w:rPr>
          <w:sz w:val="24"/>
          <w:szCs w:val="24"/>
        </w:rPr>
        <w:t xml:space="preserve">’ </w:t>
      </w:r>
      <w:proofErr w:type="spellStart"/>
      <w:r w:rsidRPr="00F662D9">
        <w:rPr>
          <w:sz w:val="24"/>
          <w:szCs w:val="24"/>
        </w:rPr>
        <w:t>life</w:t>
      </w:r>
      <w:proofErr w:type="spellEnd"/>
      <w:r w:rsidRPr="00F662D9">
        <w:rPr>
          <w:sz w:val="24"/>
          <w:szCs w:val="24"/>
        </w:rPr>
        <w:t xml:space="preserve"> </w:t>
      </w:r>
      <w:proofErr w:type="spellStart"/>
      <w:r w:rsidRPr="00F662D9">
        <w:rPr>
          <w:sz w:val="24"/>
          <w:szCs w:val="24"/>
        </w:rPr>
        <w:t>focused</w:t>
      </w:r>
      <w:proofErr w:type="spellEnd"/>
      <w:r w:rsidRPr="00F662D9">
        <w:rPr>
          <w:sz w:val="24"/>
          <w:szCs w:val="24"/>
        </w:rPr>
        <w:t xml:space="preserve"> on his </w:t>
      </w:r>
      <w:proofErr w:type="spellStart"/>
      <w:r w:rsidRPr="00F662D9">
        <w:rPr>
          <w:sz w:val="24"/>
          <w:szCs w:val="24"/>
        </w:rPr>
        <w:t>stay</w:t>
      </w:r>
      <w:proofErr w:type="spellEnd"/>
      <w:r w:rsidRPr="00F662D9">
        <w:rPr>
          <w:sz w:val="24"/>
          <w:szCs w:val="24"/>
        </w:rPr>
        <w:t xml:space="preserve"> in </w:t>
      </w:r>
      <w:proofErr w:type="spellStart"/>
      <w:r w:rsidRPr="00F662D9">
        <w:rPr>
          <w:sz w:val="24"/>
          <w:szCs w:val="24"/>
        </w:rPr>
        <w:t>Poland</w:t>
      </w:r>
      <w:proofErr w:type="spellEnd"/>
      <w:r w:rsidRPr="00F662D9">
        <w:rPr>
          <w:sz w:val="24"/>
          <w:szCs w:val="24"/>
        </w:rPr>
        <w:t xml:space="preserve"> </w:t>
      </w:r>
      <w:proofErr w:type="spellStart"/>
      <w:r w:rsidRPr="00F662D9">
        <w:rPr>
          <w:sz w:val="24"/>
          <w:szCs w:val="24"/>
        </w:rPr>
        <w:t>where</w:t>
      </w:r>
      <w:proofErr w:type="spellEnd"/>
      <w:r w:rsidRPr="00F662D9">
        <w:rPr>
          <w:sz w:val="24"/>
          <w:szCs w:val="24"/>
        </w:rPr>
        <w:t xml:space="preserve"> his </w:t>
      </w:r>
      <w:proofErr w:type="spellStart"/>
      <w:r w:rsidRPr="00F662D9">
        <w:rPr>
          <w:sz w:val="24"/>
          <w:szCs w:val="24"/>
        </w:rPr>
        <w:t>universalism</w:t>
      </w:r>
      <w:proofErr w:type="spellEnd"/>
      <w:r w:rsidRPr="00F662D9">
        <w:rPr>
          <w:sz w:val="24"/>
          <w:szCs w:val="24"/>
        </w:rPr>
        <w:t xml:space="preserve"> </w:t>
      </w:r>
      <w:proofErr w:type="spellStart"/>
      <w:r w:rsidRPr="00F662D9">
        <w:rPr>
          <w:sz w:val="24"/>
          <w:szCs w:val="24"/>
        </w:rPr>
        <w:t>developed</w:t>
      </w:r>
      <w:proofErr w:type="spellEnd"/>
      <w:r w:rsidRPr="00F662D9">
        <w:rPr>
          <w:sz w:val="24"/>
          <w:szCs w:val="24"/>
        </w:rPr>
        <w:t xml:space="preserve"> </w:t>
      </w:r>
      <w:proofErr w:type="spellStart"/>
      <w:r w:rsidRPr="00F662D9">
        <w:rPr>
          <w:sz w:val="24"/>
          <w:szCs w:val="24"/>
        </w:rPr>
        <w:t>greatly</w:t>
      </w:r>
      <w:proofErr w:type="spellEnd"/>
      <w:r w:rsidRPr="00F662D9">
        <w:rPr>
          <w:sz w:val="24"/>
          <w:szCs w:val="24"/>
        </w:rPr>
        <w:t xml:space="preserve"> and led to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ecumenical</w:t>
      </w:r>
      <w:proofErr w:type="spellEnd"/>
      <w:r w:rsidRPr="00F662D9">
        <w:rPr>
          <w:sz w:val="24"/>
          <w:szCs w:val="24"/>
        </w:rPr>
        <w:t xml:space="preserve"> </w:t>
      </w:r>
      <w:proofErr w:type="spellStart"/>
      <w:r w:rsidRPr="00F662D9">
        <w:rPr>
          <w:sz w:val="24"/>
          <w:szCs w:val="24"/>
        </w:rPr>
        <w:t>dialogue</w:t>
      </w:r>
      <w:proofErr w:type="spellEnd"/>
      <w:r w:rsidRPr="00F662D9">
        <w:rPr>
          <w:sz w:val="24"/>
          <w:szCs w:val="24"/>
        </w:rPr>
        <w:t xml:space="preserve"> (</w:t>
      </w:r>
      <w:proofErr w:type="spellStart"/>
      <w:r w:rsidRPr="00F662D9">
        <w:rPr>
          <w:sz w:val="24"/>
          <w:szCs w:val="24"/>
        </w:rPr>
        <w:t>Leszno</w:t>
      </w:r>
      <w:proofErr w:type="spellEnd"/>
      <w:r w:rsidRPr="00F662D9">
        <w:rPr>
          <w:sz w:val="24"/>
          <w:szCs w:val="24"/>
        </w:rPr>
        <w:t xml:space="preserve">, </w:t>
      </w:r>
      <w:proofErr w:type="spellStart"/>
      <w:r w:rsidRPr="00F662D9">
        <w:rPr>
          <w:sz w:val="24"/>
          <w:szCs w:val="24"/>
        </w:rPr>
        <w:t>Elbląg</w:t>
      </w:r>
      <w:proofErr w:type="spellEnd"/>
      <w:r w:rsidRPr="00F662D9">
        <w:rPr>
          <w:sz w:val="24"/>
          <w:szCs w:val="24"/>
        </w:rPr>
        <w:t xml:space="preserve">, 1645-1656, </w:t>
      </w:r>
      <w:proofErr w:type="spellStart"/>
      <w:r w:rsidRPr="00F662D9">
        <w:rPr>
          <w:sz w:val="24"/>
          <w:szCs w:val="24"/>
        </w:rPr>
        <w:t>Colloquium</w:t>
      </w:r>
      <w:proofErr w:type="spellEnd"/>
      <w:r w:rsidRPr="00F662D9">
        <w:rPr>
          <w:sz w:val="24"/>
          <w:szCs w:val="24"/>
        </w:rPr>
        <w:t xml:space="preserve"> </w:t>
      </w:r>
      <w:proofErr w:type="spellStart"/>
      <w:r w:rsidRPr="00F662D9">
        <w:rPr>
          <w:sz w:val="24"/>
          <w:szCs w:val="24"/>
        </w:rPr>
        <w:t>Charitativum</w:t>
      </w:r>
      <w:proofErr w:type="spellEnd"/>
      <w:r w:rsidRPr="00F662D9">
        <w:rPr>
          <w:sz w:val="24"/>
          <w:szCs w:val="24"/>
        </w:rPr>
        <w:t xml:space="preserve"> in </w:t>
      </w:r>
      <w:proofErr w:type="spellStart"/>
      <w:r w:rsidRPr="00F662D9">
        <w:rPr>
          <w:sz w:val="24"/>
          <w:szCs w:val="24"/>
        </w:rPr>
        <w:t>Toruń</w:t>
      </w:r>
      <w:proofErr w:type="spellEnd"/>
      <w:r w:rsidRPr="00F662D9">
        <w:rPr>
          <w:sz w:val="24"/>
          <w:szCs w:val="24"/>
        </w:rPr>
        <w:t xml:space="preserve"> and his </w:t>
      </w:r>
      <w:proofErr w:type="spellStart"/>
      <w:r w:rsidRPr="00F662D9">
        <w:rPr>
          <w:sz w:val="24"/>
          <w:szCs w:val="24"/>
        </w:rPr>
        <w:t>stays</w:t>
      </w:r>
      <w:proofErr w:type="spellEnd"/>
      <w:r w:rsidRPr="00F662D9">
        <w:rPr>
          <w:sz w:val="24"/>
          <w:szCs w:val="24"/>
        </w:rPr>
        <w:t xml:space="preserve"> in </w:t>
      </w:r>
      <w:proofErr w:type="spellStart"/>
      <w:r w:rsidRPr="00F662D9">
        <w:rPr>
          <w:sz w:val="24"/>
          <w:szCs w:val="24"/>
        </w:rPr>
        <w:t>Sárospatak</w:t>
      </w:r>
      <w:proofErr w:type="spellEnd"/>
      <w:r w:rsidRPr="00F662D9">
        <w:rPr>
          <w:sz w:val="24"/>
          <w:szCs w:val="24"/>
        </w:rPr>
        <w:t xml:space="preserve">, </w:t>
      </w:r>
      <w:proofErr w:type="spellStart"/>
      <w:r w:rsidRPr="00F662D9">
        <w:rPr>
          <w:sz w:val="24"/>
          <w:szCs w:val="24"/>
        </w:rPr>
        <w:t>Siebenburgen</w:t>
      </w:r>
      <w:proofErr w:type="spellEnd"/>
      <w:r w:rsidRPr="00F662D9">
        <w:rPr>
          <w:sz w:val="24"/>
          <w:szCs w:val="24"/>
        </w:rPr>
        <w:t xml:space="preserve">, </w:t>
      </w:r>
      <w:proofErr w:type="spellStart"/>
      <w:r w:rsidRPr="00F662D9">
        <w:rPr>
          <w:sz w:val="24"/>
          <w:szCs w:val="24"/>
        </w:rPr>
        <w:t>Sweden</w:t>
      </w:r>
      <w:proofErr w:type="spellEnd"/>
      <w:r w:rsidRPr="00F662D9">
        <w:rPr>
          <w:sz w:val="24"/>
          <w:szCs w:val="24"/>
        </w:rPr>
        <w:t xml:space="preserve">, </w:t>
      </w:r>
      <w:proofErr w:type="spellStart"/>
      <w:r w:rsidRPr="00F662D9">
        <w:rPr>
          <w:sz w:val="24"/>
          <w:szCs w:val="24"/>
        </w:rPr>
        <w:t>England</w:t>
      </w:r>
      <w:proofErr w:type="spellEnd"/>
      <w:r w:rsidRPr="00F662D9">
        <w:rPr>
          <w:sz w:val="24"/>
          <w:szCs w:val="24"/>
        </w:rPr>
        <w:t xml:space="preserve">, and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Netherlands</w:t>
      </w:r>
      <w:proofErr w:type="spellEnd"/>
      <w:r w:rsidRPr="00F662D9">
        <w:rPr>
          <w:sz w:val="24"/>
          <w:szCs w:val="24"/>
        </w:rPr>
        <w:t xml:space="preserve"> </w:t>
      </w:r>
      <w:proofErr w:type="spellStart"/>
      <w:r w:rsidRPr="00F662D9">
        <w:rPr>
          <w:sz w:val="24"/>
          <w:szCs w:val="24"/>
        </w:rPr>
        <w:t>including</w:t>
      </w:r>
      <w:proofErr w:type="spellEnd"/>
      <w:r w:rsidRPr="00F662D9">
        <w:rPr>
          <w:sz w:val="24"/>
          <w:szCs w:val="24"/>
        </w:rPr>
        <w:t xml:space="preserve"> his </w:t>
      </w:r>
      <w:proofErr w:type="spellStart"/>
      <w:r w:rsidRPr="00F662D9">
        <w:rPr>
          <w:sz w:val="24"/>
          <w:szCs w:val="24"/>
        </w:rPr>
        <w:t>nebulous</w:t>
      </w:r>
      <w:proofErr w:type="spellEnd"/>
      <w:r w:rsidRPr="00F662D9">
        <w:rPr>
          <w:sz w:val="24"/>
          <w:szCs w:val="24"/>
        </w:rPr>
        <w:t xml:space="preserve"> </w:t>
      </w:r>
      <w:proofErr w:type="spellStart"/>
      <w:r w:rsidRPr="00F662D9">
        <w:rPr>
          <w:sz w:val="24"/>
          <w:szCs w:val="24"/>
        </w:rPr>
        <w:t>dialogue</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Cartesius</w:t>
      </w:r>
      <w:proofErr w:type="spellEnd"/>
      <w:r w:rsidRPr="00F662D9">
        <w:rPr>
          <w:sz w:val="24"/>
          <w:szCs w:val="24"/>
        </w:rPr>
        <w:t xml:space="preserve">/René Descartes). </w:t>
      </w:r>
      <w:proofErr w:type="spellStart"/>
      <w:r w:rsidRPr="00F662D9">
        <w:rPr>
          <w:sz w:val="24"/>
          <w:szCs w:val="24"/>
        </w:rPr>
        <w:t>Though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author</w:t>
      </w:r>
      <w:proofErr w:type="spellEnd"/>
      <w:r w:rsidRPr="00F662D9">
        <w:rPr>
          <w:sz w:val="24"/>
          <w:szCs w:val="24"/>
        </w:rPr>
        <w:t xml:space="preserve"> </w:t>
      </w:r>
      <w:proofErr w:type="spellStart"/>
      <w:r w:rsidRPr="00F662D9">
        <w:rPr>
          <w:sz w:val="24"/>
          <w:szCs w:val="24"/>
        </w:rPr>
        <w:t>does</w:t>
      </w:r>
      <w:proofErr w:type="spellEnd"/>
      <w:r w:rsidRPr="00F662D9">
        <w:rPr>
          <w:sz w:val="24"/>
          <w:szCs w:val="24"/>
        </w:rPr>
        <w:t xml:space="preserve"> not </w:t>
      </w:r>
      <w:proofErr w:type="spellStart"/>
      <w:r w:rsidRPr="00F662D9">
        <w:rPr>
          <w:sz w:val="24"/>
          <w:szCs w:val="24"/>
        </w:rPr>
        <w:t>deny</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Czech-</w:t>
      </w:r>
      <w:proofErr w:type="spellStart"/>
      <w:r w:rsidRPr="00F662D9">
        <w:rPr>
          <w:sz w:val="24"/>
          <w:szCs w:val="24"/>
        </w:rPr>
        <w:t>Hungarian</w:t>
      </w:r>
      <w:proofErr w:type="spellEnd"/>
      <w:r w:rsidRPr="00F662D9">
        <w:rPr>
          <w:sz w:val="24"/>
          <w:szCs w:val="24"/>
        </w:rPr>
        <w:t xml:space="preserve"> </w:t>
      </w:r>
      <w:proofErr w:type="spellStart"/>
      <w:r w:rsidRPr="00F662D9">
        <w:rPr>
          <w:sz w:val="24"/>
          <w:szCs w:val="24"/>
        </w:rPr>
        <w:t>roots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Comenius</w:t>
      </w:r>
      <w:proofErr w:type="spellEnd"/>
      <w:r w:rsidRPr="00F662D9">
        <w:rPr>
          <w:sz w:val="24"/>
          <w:szCs w:val="24"/>
        </w:rPr>
        <w:t xml:space="preserve"> (as </w:t>
      </w:r>
      <w:proofErr w:type="spellStart"/>
      <w:r w:rsidRPr="00F662D9">
        <w:rPr>
          <w:sz w:val="24"/>
          <w:szCs w:val="24"/>
        </w:rPr>
        <w:t>Comenius</w:t>
      </w:r>
      <w:proofErr w:type="spellEnd"/>
      <w:r w:rsidRPr="00F662D9">
        <w:rPr>
          <w:sz w:val="24"/>
          <w:szCs w:val="24"/>
        </w:rPr>
        <w:t xml:space="preserve"> </w:t>
      </w:r>
      <w:proofErr w:type="spellStart"/>
      <w:r w:rsidRPr="00F662D9">
        <w:rPr>
          <w:sz w:val="24"/>
          <w:szCs w:val="24"/>
        </w:rPr>
        <w:t>puts</w:t>
      </w:r>
      <w:proofErr w:type="spellEnd"/>
      <w:r w:rsidRPr="00F662D9">
        <w:rPr>
          <w:sz w:val="24"/>
          <w:szCs w:val="24"/>
        </w:rPr>
        <w:t xml:space="preserve"> </w:t>
      </w:r>
      <w:proofErr w:type="spellStart"/>
      <w:r w:rsidRPr="00F662D9">
        <w:rPr>
          <w:sz w:val="24"/>
          <w:szCs w:val="24"/>
        </w:rPr>
        <w:t>it</w:t>
      </w:r>
      <w:proofErr w:type="spellEnd"/>
      <w:r w:rsidRPr="00F662D9">
        <w:rPr>
          <w:sz w:val="24"/>
          <w:szCs w:val="24"/>
        </w:rPr>
        <w:t xml:space="preserve"> on his </w:t>
      </w:r>
      <w:proofErr w:type="spellStart"/>
      <w:proofErr w:type="gramStart"/>
      <w:r w:rsidRPr="00F662D9">
        <w:rPr>
          <w:sz w:val="24"/>
          <w:szCs w:val="24"/>
        </w:rPr>
        <w:t>dedication</w:t>
      </w:r>
      <w:proofErr w:type="spellEnd"/>
      <w:r w:rsidRPr="00F662D9">
        <w:rPr>
          <w:sz w:val="24"/>
          <w:szCs w:val="24"/>
        </w:rPr>
        <w:t xml:space="preserve">  to</w:t>
      </w:r>
      <w:proofErr w:type="gramEnd"/>
      <w:r w:rsidRPr="00F662D9">
        <w:rPr>
          <w:sz w:val="24"/>
          <w:szCs w:val="24"/>
        </w:rPr>
        <w:t xml:space="preserve"> </w:t>
      </w:r>
      <w:proofErr w:type="spellStart"/>
      <w:r w:rsidRPr="00F662D9">
        <w:rPr>
          <w:sz w:val="24"/>
          <w:szCs w:val="24"/>
        </w:rPr>
        <w:t>the</w:t>
      </w:r>
      <w:proofErr w:type="spellEnd"/>
      <w:r w:rsidRPr="00F662D9">
        <w:rPr>
          <w:sz w:val="24"/>
          <w:szCs w:val="24"/>
        </w:rPr>
        <w:t xml:space="preserve"> Universal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Homeland</w:t>
      </w:r>
      <w:proofErr w:type="spellEnd"/>
      <w:r w:rsidRPr="00F662D9">
        <w:rPr>
          <w:sz w:val="24"/>
          <w:szCs w:val="24"/>
        </w:rPr>
        <w:t xml:space="preserve">/Všenáprava vlasti - 31 </w:t>
      </w:r>
      <w:proofErr w:type="spellStart"/>
      <w:r w:rsidRPr="00F662D9">
        <w:rPr>
          <w:sz w:val="24"/>
          <w:szCs w:val="24"/>
        </w:rPr>
        <w:t>March</w:t>
      </w:r>
      <w:proofErr w:type="spellEnd"/>
      <w:r w:rsidRPr="00F662D9">
        <w:rPr>
          <w:sz w:val="24"/>
          <w:szCs w:val="24"/>
        </w:rPr>
        <w:t xml:space="preserve">, </w:t>
      </w:r>
      <w:proofErr w:type="spellStart"/>
      <w:r w:rsidRPr="00F662D9">
        <w:rPr>
          <w:sz w:val="24"/>
          <w:szCs w:val="24"/>
        </w:rPr>
        <w:t>probably</w:t>
      </w:r>
      <w:proofErr w:type="spellEnd"/>
      <w:r w:rsidRPr="00F662D9">
        <w:rPr>
          <w:sz w:val="24"/>
          <w:szCs w:val="24"/>
        </w:rPr>
        <w:t xml:space="preserve"> 1670: „Dedikací. Milé matce mé Vlasti, zemi Moravské jeden z věrných synů jejích -----Jan Amos </w:t>
      </w:r>
      <w:proofErr w:type="spellStart"/>
      <w:r w:rsidRPr="00F662D9">
        <w:rPr>
          <w:sz w:val="24"/>
          <w:szCs w:val="24"/>
        </w:rPr>
        <w:t>Segeš</w:t>
      </w:r>
      <w:proofErr w:type="spellEnd"/>
      <w:r w:rsidRPr="00F662D9">
        <w:rPr>
          <w:sz w:val="24"/>
          <w:szCs w:val="24"/>
        </w:rPr>
        <w:t xml:space="preserve"> Nivnický. Po otci nazvaný Komenský -----Navracení k milosti boží a </w:t>
      </w:r>
      <w:r w:rsidRPr="00F662D9">
        <w:rPr>
          <w:sz w:val="24"/>
          <w:szCs w:val="24"/>
        </w:rPr>
        <w:lastRenderedPageBreak/>
        <w:t xml:space="preserve">dřevnímu květu i </w:t>
      </w:r>
      <w:proofErr w:type="gramStart"/>
      <w:r w:rsidRPr="00F662D9">
        <w:rPr>
          <w:sz w:val="24"/>
          <w:szCs w:val="24"/>
        </w:rPr>
        <w:t>prospěchu….</w:t>
      </w:r>
      <w:proofErr w:type="gramEnd"/>
      <w:r w:rsidRPr="00F662D9">
        <w:rPr>
          <w:sz w:val="24"/>
          <w:szCs w:val="24"/>
        </w:rPr>
        <w:t>srdečně vinšuje.“</w:t>
      </w:r>
      <w:r w:rsidRPr="00F662D9">
        <w:rPr>
          <w:rStyle w:val="Znakapoznpodarou"/>
          <w:sz w:val="24"/>
          <w:szCs w:val="24"/>
        </w:rPr>
        <w:footnoteReference w:id="167"/>
      </w:r>
      <w:r w:rsidRPr="00F662D9">
        <w:rPr>
          <w:sz w:val="24"/>
          <w:szCs w:val="24"/>
        </w:rPr>
        <w:t xml:space="preserve">). </w:t>
      </w:r>
      <w:proofErr w:type="spellStart"/>
      <w:r w:rsidRPr="00F662D9">
        <w:rPr>
          <w:sz w:val="24"/>
          <w:szCs w:val="24"/>
        </w:rPr>
        <w:t>Nevertheless</w:t>
      </w:r>
      <w:proofErr w:type="spellEnd"/>
      <w:r w:rsidRPr="00F662D9">
        <w:rPr>
          <w:sz w:val="24"/>
          <w:szCs w:val="24"/>
        </w:rPr>
        <w:t xml:space="preserve">, his </w:t>
      </w:r>
      <w:proofErr w:type="spellStart"/>
      <w:r w:rsidRPr="00F662D9">
        <w:rPr>
          <w:sz w:val="24"/>
          <w:szCs w:val="24"/>
        </w:rPr>
        <w:t>main</w:t>
      </w:r>
      <w:proofErr w:type="spellEnd"/>
      <w:r w:rsidRPr="00F662D9">
        <w:rPr>
          <w:sz w:val="24"/>
          <w:szCs w:val="24"/>
        </w:rPr>
        <w:t xml:space="preserve"> stress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laid</w:t>
      </w:r>
      <w:proofErr w:type="spellEnd"/>
      <w:r w:rsidRPr="00F662D9">
        <w:rPr>
          <w:sz w:val="24"/>
          <w:szCs w:val="24"/>
        </w:rPr>
        <w:t xml:space="preserve"> </w:t>
      </w:r>
      <w:proofErr w:type="spellStart"/>
      <w:r w:rsidRPr="00F662D9">
        <w:rPr>
          <w:sz w:val="24"/>
          <w:szCs w:val="24"/>
        </w:rPr>
        <w:t>upon</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German</w:t>
      </w:r>
      <w:r w:rsidRPr="00F662D9">
        <w:rPr>
          <w:b/>
          <w:sz w:val="24"/>
          <w:szCs w:val="24"/>
        </w:rPr>
        <w:t>–</w:t>
      </w:r>
      <w:proofErr w:type="spellStart"/>
      <w:r w:rsidRPr="00F662D9">
        <w:rPr>
          <w:sz w:val="24"/>
          <w:szCs w:val="24"/>
        </w:rPr>
        <w:t>Polish</w:t>
      </w:r>
      <w:proofErr w:type="spellEnd"/>
      <w:r w:rsidRPr="00F662D9">
        <w:rPr>
          <w:sz w:val="24"/>
          <w:szCs w:val="24"/>
        </w:rPr>
        <w:t xml:space="preserve"> link </w:t>
      </w:r>
      <w:proofErr w:type="spellStart"/>
      <w:r w:rsidRPr="00F662D9">
        <w:rPr>
          <w:sz w:val="24"/>
          <w:szCs w:val="24"/>
        </w:rPr>
        <w:t>of</w:t>
      </w:r>
      <w:proofErr w:type="spellEnd"/>
      <w:r w:rsidRPr="00F662D9">
        <w:rPr>
          <w:sz w:val="24"/>
          <w:szCs w:val="24"/>
        </w:rPr>
        <w:t xml:space="preserve"> his </w:t>
      </w:r>
      <w:proofErr w:type="spellStart"/>
      <w:r w:rsidRPr="00F662D9">
        <w:rPr>
          <w:sz w:val="24"/>
          <w:szCs w:val="24"/>
        </w:rPr>
        <w:t>life</w:t>
      </w:r>
      <w:proofErr w:type="spellEnd"/>
      <w:r w:rsidRPr="00F662D9">
        <w:rPr>
          <w:sz w:val="24"/>
          <w:szCs w:val="24"/>
        </w:rPr>
        <w:t xml:space="preserve"> and his </w:t>
      </w:r>
      <w:proofErr w:type="gramStart"/>
      <w:r w:rsidRPr="00F662D9">
        <w:rPr>
          <w:sz w:val="24"/>
          <w:szCs w:val="24"/>
        </w:rPr>
        <w:t>Latin</w:t>
      </w:r>
      <w:proofErr w:type="gramEnd"/>
      <w:r w:rsidRPr="00F662D9">
        <w:rPr>
          <w:sz w:val="24"/>
          <w:szCs w:val="24"/>
        </w:rPr>
        <w:t xml:space="preserve"> </w:t>
      </w:r>
      <w:proofErr w:type="spellStart"/>
      <w:r w:rsidRPr="00F662D9">
        <w:rPr>
          <w:sz w:val="24"/>
          <w:szCs w:val="24"/>
        </w:rPr>
        <w:t>works</w:t>
      </w:r>
      <w:proofErr w:type="spellEnd"/>
      <w:r w:rsidRPr="00F662D9">
        <w:rPr>
          <w:sz w:val="24"/>
          <w:szCs w:val="24"/>
        </w:rPr>
        <w:t xml:space="preserve">. </w:t>
      </w:r>
    </w:p>
    <w:p w14:paraId="3E66CF1B" w14:textId="77777777" w:rsidR="00CB262A" w:rsidRPr="00F662D9" w:rsidRDefault="00CB262A" w:rsidP="00CB262A">
      <w:pPr>
        <w:spacing w:line="360" w:lineRule="auto"/>
        <w:jc w:val="both"/>
        <w:rPr>
          <w:sz w:val="24"/>
          <w:szCs w:val="24"/>
        </w:rPr>
      </w:pPr>
      <w:r w:rsidRPr="00F662D9">
        <w:rPr>
          <w:sz w:val="24"/>
          <w:szCs w:val="24"/>
        </w:rPr>
        <w:tab/>
      </w:r>
      <w:proofErr w:type="spellStart"/>
      <w:r w:rsidRPr="00F662D9">
        <w:rPr>
          <w:sz w:val="24"/>
          <w:szCs w:val="24"/>
        </w:rPr>
        <w:t>From</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point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view</w:t>
      </w:r>
      <w:proofErr w:type="spellEnd"/>
      <w:r w:rsidRPr="00F662D9">
        <w:rPr>
          <w:sz w:val="24"/>
          <w:szCs w:val="24"/>
        </w:rPr>
        <w:t xml:space="preserve"> </w:t>
      </w:r>
      <w:proofErr w:type="spellStart"/>
      <w:r w:rsidRPr="00F662D9">
        <w:rPr>
          <w:sz w:val="24"/>
          <w:szCs w:val="24"/>
        </w:rPr>
        <w:t>Comenius</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a </w:t>
      </w:r>
      <w:proofErr w:type="spellStart"/>
      <w:r w:rsidRPr="00F662D9">
        <w:rPr>
          <w:sz w:val="24"/>
          <w:szCs w:val="24"/>
        </w:rPr>
        <w:t>leading</w:t>
      </w:r>
      <w:proofErr w:type="spellEnd"/>
      <w:r w:rsidRPr="00F662D9">
        <w:rPr>
          <w:sz w:val="24"/>
          <w:szCs w:val="24"/>
        </w:rPr>
        <w:t xml:space="preserve"> </w:t>
      </w:r>
      <w:proofErr w:type="spellStart"/>
      <w:r w:rsidRPr="00F662D9">
        <w:rPr>
          <w:sz w:val="24"/>
          <w:szCs w:val="24"/>
        </w:rPr>
        <w:t>figure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processes</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started</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15th </w:t>
      </w:r>
      <w:proofErr w:type="spellStart"/>
      <w:r w:rsidRPr="00F662D9">
        <w:rPr>
          <w:sz w:val="24"/>
          <w:szCs w:val="24"/>
        </w:rPr>
        <w:t>century</w:t>
      </w:r>
      <w:proofErr w:type="spellEnd"/>
      <w:r w:rsidRPr="00F662D9">
        <w:rPr>
          <w:sz w:val="24"/>
          <w:szCs w:val="24"/>
        </w:rPr>
        <w:t xml:space="preserve"> in Bohemia and </w:t>
      </w:r>
      <w:proofErr w:type="spellStart"/>
      <w:r w:rsidRPr="00F662D9">
        <w:rPr>
          <w:sz w:val="24"/>
          <w:szCs w:val="24"/>
        </w:rPr>
        <w:t>later</w:t>
      </w:r>
      <w:proofErr w:type="spellEnd"/>
      <w:r w:rsidRPr="00F662D9">
        <w:rPr>
          <w:sz w:val="24"/>
          <w:szCs w:val="24"/>
        </w:rPr>
        <w:t xml:space="preserve"> </w:t>
      </w:r>
      <w:proofErr w:type="spellStart"/>
      <w:r w:rsidRPr="00F662D9">
        <w:rPr>
          <w:sz w:val="24"/>
          <w:szCs w:val="24"/>
        </w:rPr>
        <w:t>continued</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gramStart"/>
      <w:r w:rsidRPr="00F662D9">
        <w:rPr>
          <w:sz w:val="24"/>
          <w:szCs w:val="24"/>
        </w:rPr>
        <w:t xml:space="preserve">German  </w:t>
      </w:r>
      <w:proofErr w:type="spellStart"/>
      <w:r w:rsidRPr="00F662D9">
        <w:rPr>
          <w:sz w:val="24"/>
          <w:szCs w:val="24"/>
        </w:rPr>
        <w:t>Reformation</w:t>
      </w:r>
      <w:proofErr w:type="spellEnd"/>
      <w:proofErr w:type="gramEnd"/>
      <w:r w:rsidRPr="00F662D9">
        <w:rPr>
          <w:sz w:val="24"/>
          <w:szCs w:val="24"/>
        </w:rPr>
        <w:t xml:space="preserve"> </w:t>
      </w:r>
      <w:proofErr w:type="spellStart"/>
      <w:r w:rsidRPr="00F662D9">
        <w:rPr>
          <w:sz w:val="24"/>
          <w:szCs w:val="24"/>
        </w:rPr>
        <w:t>integrating</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universal </w:t>
      </w:r>
      <w:proofErr w:type="spellStart"/>
      <w:r w:rsidRPr="00F662D9">
        <w:rPr>
          <w:sz w:val="24"/>
          <w:szCs w:val="24"/>
        </w:rPr>
        <w:t>elements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Counter-Reformation</w:t>
      </w:r>
      <w:proofErr w:type="spellEnd"/>
      <w:r w:rsidRPr="00F662D9">
        <w:rPr>
          <w:sz w:val="24"/>
          <w:szCs w:val="24"/>
        </w:rPr>
        <w:t xml:space="preserve">, </w:t>
      </w:r>
      <w:proofErr w:type="spellStart"/>
      <w:r w:rsidRPr="00F662D9">
        <w:rPr>
          <w:sz w:val="24"/>
          <w:szCs w:val="24"/>
        </w:rPr>
        <w:t>mainly</w:t>
      </w:r>
      <w:proofErr w:type="spellEnd"/>
      <w:r w:rsidRPr="00F662D9">
        <w:rPr>
          <w:sz w:val="24"/>
          <w:szCs w:val="24"/>
        </w:rPr>
        <w:t xml:space="preserve"> in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cultural</w:t>
      </w:r>
      <w:proofErr w:type="spellEnd"/>
      <w:r w:rsidRPr="00F662D9">
        <w:rPr>
          <w:sz w:val="24"/>
          <w:szCs w:val="24"/>
        </w:rPr>
        <w:t xml:space="preserve"> and </w:t>
      </w:r>
      <w:proofErr w:type="spellStart"/>
      <w:r w:rsidRPr="00F662D9">
        <w:rPr>
          <w:sz w:val="24"/>
          <w:szCs w:val="24"/>
        </w:rPr>
        <w:t>artistic</w:t>
      </w:r>
      <w:proofErr w:type="spellEnd"/>
      <w:r w:rsidRPr="00F662D9">
        <w:rPr>
          <w:sz w:val="24"/>
          <w:szCs w:val="24"/>
        </w:rPr>
        <w:t xml:space="preserve"> </w:t>
      </w:r>
      <w:proofErr w:type="spellStart"/>
      <w:r w:rsidRPr="00F662D9">
        <w:rPr>
          <w:sz w:val="24"/>
          <w:szCs w:val="24"/>
        </w:rPr>
        <w:t>shapes</w:t>
      </w:r>
      <w:proofErr w:type="spellEnd"/>
      <w:r w:rsidRPr="00F662D9">
        <w:rPr>
          <w:sz w:val="24"/>
          <w:szCs w:val="24"/>
        </w:rPr>
        <w:t xml:space="preserve"> – </w:t>
      </w:r>
      <w:proofErr w:type="spellStart"/>
      <w:r w:rsidRPr="00F662D9">
        <w:rPr>
          <w:sz w:val="24"/>
          <w:szCs w:val="24"/>
        </w:rPr>
        <w:t>Baroque</w:t>
      </w:r>
      <w:proofErr w:type="spellEnd"/>
      <w:r w:rsidRPr="00F662D9">
        <w:rPr>
          <w:sz w:val="24"/>
          <w:szCs w:val="24"/>
        </w:rPr>
        <w:t xml:space="preserve"> in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complex</w:t>
      </w:r>
      <w:proofErr w:type="spellEnd"/>
      <w:r w:rsidRPr="00F662D9">
        <w:rPr>
          <w:sz w:val="24"/>
          <w:szCs w:val="24"/>
        </w:rPr>
        <w:t xml:space="preserve"> </w:t>
      </w:r>
      <w:proofErr w:type="spellStart"/>
      <w:r w:rsidRPr="00F662D9">
        <w:rPr>
          <w:sz w:val="24"/>
          <w:szCs w:val="24"/>
        </w:rPr>
        <w:t>form</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all</w:t>
      </w:r>
      <w:proofErr w:type="spellEnd"/>
      <w:r w:rsidRPr="00F662D9">
        <w:rPr>
          <w:sz w:val="24"/>
          <w:szCs w:val="24"/>
        </w:rPr>
        <w:t xml:space="preserve">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national</w:t>
      </w:r>
      <w:proofErr w:type="spellEnd"/>
      <w:r w:rsidRPr="00F662D9">
        <w:rPr>
          <w:sz w:val="24"/>
          <w:szCs w:val="24"/>
        </w:rPr>
        <w:t xml:space="preserve">, </w:t>
      </w:r>
      <w:proofErr w:type="spellStart"/>
      <w:r w:rsidRPr="00F662D9">
        <w:rPr>
          <w:sz w:val="24"/>
          <w:szCs w:val="24"/>
        </w:rPr>
        <w:t>both</w:t>
      </w:r>
      <w:proofErr w:type="spellEnd"/>
      <w:r w:rsidRPr="00F662D9">
        <w:rPr>
          <w:sz w:val="24"/>
          <w:szCs w:val="24"/>
        </w:rPr>
        <w:t xml:space="preserve"> </w:t>
      </w:r>
      <w:proofErr w:type="spellStart"/>
      <w:r w:rsidRPr="00F662D9">
        <w:rPr>
          <w:sz w:val="24"/>
          <w:szCs w:val="24"/>
        </w:rPr>
        <w:t>aristocratic</w:t>
      </w:r>
      <w:proofErr w:type="spellEnd"/>
      <w:r w:rsidRPr="00F662D9">
        <w:rPr>
          <w:sz w:val="24"/>
          <w:szCs w:val="24"/>
        </w:rPr>
        <w:t xml:space="preserve"> and folk </w:t>
      </w:r>
      <w:proofErr w:type="spellStart"/>
      <w:r w:rsidRPr="00F662D9">
        <w:rPr>
          <w:sz w:val="24"/>
          <w:szCs w:val="24"/>
        </w:rPr>
        <w:t>features</w:t>
      </w:r>
      <w:proofErr w:type="spellEnd"/>
      <w:r w:rsidRPr="00F662D9">
        <w:rPr>
          <w:sz w:val="24"/>
          <w:szCs w:val="24"/>
        </w:rPr>
        <w:t xml:space="preserve">. So,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processes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Renaissance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Mannerism</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Baroque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and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Counter-Reformation</w:t>
      </w:r>
      <w:proofErr w:type="spellEnd"/>
      <w:r w:rsidRPr="00F662D9">
        <w:rPr>
          <w:sz w:val="24"/>
          <w:szCs w:val="24"/>
        </w:rPr>
        <w:t xml:space="preserve"> </w:t>
      </w:r>
      <w:proofErr w:type="spellStart"/>
      <w:r w:rsidRPr="00F662D9">
        <w:rPr>
          <w:sz w:val="24"/>
          <w:szCs w:val="24"/>
        </w:rPr>
        <w:t>form</w:t>
      </w:r>
      <w:proofErr w:type="spellEnd"/>
      <w:r w:rsidRPr="00F662D9">
        <w:rPr>
          <w:sz w:val="24"/>
          <w:szCs w:val="24"/>
        </w:rPr>
        <w:t xml:space="preserve"> </w:t>
      </w:r>
      <w:proofErr w:type="spellStart"/>
      <w:r w:rsidRPr="00F662D9">
        <w:rPr>
          <w:sz w:val="24"/>
          <w:szCs w:val="24"/>
        </w:rPr>
        <w:t>an</w:t>
      </w:r>
      <w:proofErr w:type="spellEnd"/>
      <w:r w:rsidRPr="00F662D9">
        <w:rPr>
          <w:sz w:val="24"/>
          <w:szCs w:val="24"/>
        </w:rPr>
        <w:t xml:space="preserve"> </w:t>
      </w:r>
      <w:proofErr w:type="spellStart"/>
      <w:r w:rsidRPr="00F662D9">
        <w:rPr>
          <w:sz w:val="24"/>
          <w:szCs w:val="24"/>
        </w:rPr>
        <w:t>indivisible</w:t>
      </w:r>
      <w:proofErr w:type="spellEnd"/>
      <w:r w:rsidRPr="00F662D9">
        <w:rPr>
          <w:sz w:val="24"/>
          <w:szCs w:val="24"/>
        </w:rPr>
        <w:t xml:space="preserve"> unity </w:t>
      </w:r>
      <w:proofErr w:type="spellStart"/>
      <w:r w:rsidRPr="00F662D9">
        <w:rPr>
          <w:sz w:val="24"/>
          <w:szCs w:val="24"/>
        </w:rPr>
        <w:t>leading</w:t>
      </w:r>
      <w:proofErr w:type="spellEnd"/>
      <w:r w:rsidRPr="00F662D9">
        <w:rPr>
          <w:sz w:val="24"/>
          <w:szCs w:val="24"/>
        </w:rPr>
        <w:t xml:space="preserve"> – in </w:t>
      </w:r>
      <w:proofErr w:type="spellStart"/>
      <w:r w:rsidRPr="00F662D9">
        <w:rPr>
          <w:sz w:val="24"/>
          <w:szCs w:val="24"/>
        </w:rPr>
        <w:t>their</w:t>
      </w:r>
      <w:proofErr w:type="spellEnd"/>
      <w:r w:rsidRPr="00F662D9">
        <w:rPr>
          <w:sz w:val="24"/>
          <w:szCs w:val="24"/>
        </w:rPr>
        <w:t xml:space="preserve"> </w:t>
      </w:r>
      <w:proofErr w:type="spellStart"/>
      <w:r w:rsidRPr="00F662D9">
        <w:rPr>
          <w:sz w:val="24"/>
          <w:szCs w:val="24"/>
        </w:rPr>
        <w:t>best</w:t>
      </w:r>
      <w:proofErr w:type="spellEnd"/>
      <w:r w:rsidRPr="00F662D9">
        <w:rPr>
          <w:sz w:val="24"/>
          <w:szCs w:val="24"/>
        </w:rPr>
        <w:t xml:space="preserve"> </w:t>
      </w:r>
      <w:proofErr w:type="spellStart"/>
      <w:r w:rsidRPr="00F662D9">
        <w:rPr>
          <w:sz w:val="24"/>
          <w:szCs w:val="24"/>
        </w:rPr>
        <w:t>representatives</w:t>
      </w:r>
      <w:proofErr w:type="spellEnd"/>
      <w:r w:rsidRPr="00F662D9">
        <w:rPr>
          <w:sz w:val="24"/>
          <w:szCs w:val="24"/>
        </w:rPr>
        <w:t xml:space="preserve"> and </w:t>
      </w:r>
      <w:proofErr w:type="spellStart"/>
      <w:r w:rsidRPr="00F662D9">
        <w:rPr>
          <w:sz w:val="24"/>
          <w:szCs w:val="24"/>
        </w:rPr>
        <w:t>after</w:t>
      </w:r>
      <w:proofErr w:type="spellEnd"/>
      <w:r w:rsidRPr="00F662D9">
        <w:rPr>
          <w:sz w:val="24"/>
          <w:szCs w:val="24"/>
        </w:rPr>
        <w:t xml:space="preserve"> </w:t>
      </w:r>
      <w:proofErr w:type="spellStart"/>
      <w:r w:rsidRPr="00F662D9">
        <w:rPr>
          <w:sz w:val="24"/>
          <w:szCs w:val="24"/>
        </w:rPr>
        <w:t>overcoming</w:t>
      </w:r>
      <w:proofErr w:type="spellEnd"/>
      <w:r w:rsidRPr="00F662D9">
        <w:rPr>
          <w:sz w:val="24"/>
          <w:szCs w:val="24"/>
        </w:rPr>
        <w:t xml:space="preserve"> </w:t>
      </w:r>
      <w:proofErr w:type="spellStart"/>
      <w:r w:rsidRPr="00F662D9">
        <w:rPr>
          <w:sz w:val="24"/>
          <w:szCs w:val="24"/>
        </w:rPr>
        <w:t>all</w:t>
      </w:r>
      <w:proofErr w:type="spellEnd"/>
      <w:r w:rsidRPr="00F662D9">
        <w:rPr>
          <w:sz w:val="24"/>
          <w:szCs w:val="24"/>
        </w:rPr>
        <w:t xml:space="preserve"> </w:t>
      </w:r>
      <w:proofErr w:type="spellStart"/>
      <w:proofErr w:type="gramStart"/>
      <w:r w:rsidRPr="00F662D9">
        <w:rPr>
          <w:sz w:val="24"/>
          <w:szCs w:val="24"/>
        </w:rPr>
        <w:t>obstacles</w:t>
      </w:r>
      <w:proofErr w:type="spellEnd"/>
      <w:r w:rsidRPr="00F662D9">
        <w:rPr>
          <w:sz w:val="24"/>
          <w:szCs w:val="24"/>
        </w:rPr>
        <w:t xml:space="preserve">  –</w:t>
      </w:r>
      <w:proofErr w:type="gramEnd"/>
      <w:r w:rsidRPr="00F662D9">
        <w:rPr>
          <w:sz w:val="24"/>
          <w:szCs w:val="24"/>
        </w:rPr>
        <w:t xml:space="preserve"> to a universal image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world</w:t>
      </w:r>
      <w:proofErr w:type="spellEnd"/>
      <w:r w:rsidRPr="00F662D9">
        <w:rPr>
          <w:sz w:val="24"/>
          <w:szCs w:val="24"/>
        </w:rPr>
        <w:t>.</w:t>
      </w:r>
    </w:p>
    <w:p w14:paraId="0924107C" w14:textId="77777777" w:rsidR="00CB262A" w:rsidRPr="00F662D9" w:rsidRDefault="00CB262A" w:rsidP="00CB262A">
      <w:pPr>
        <w:spacing w:line="360" w:lineRule="auto"/>
        <w:jc w:val="both"/>
        <w:rPr>
          <w:sz w:val="24"/>
          <w:szCs w:val="24"/>
        </w:rPr>
      </w:pPr>
      <w:r w:rsidRPr="00F662D9">
        <w:rPr>
          <w:sz w:val="24"/>
          <w:szCs w:val="24"/>
        </w:rPr>
        <w:tab/>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main</w:t>
      </w:r>
      <w:proofErr w:type="spellEnd"/>
      <w:r w:rsidRPr="00F662D9">
        <w:rPr>
          <w:sz w:val="24"/>
          <w:szCs w:val="24"/>
        </w:rPr>
        <w:t xml:space="preserve"> </w:t>
      </w:r>
      <w:proofErr w:type="spellStart"/>
      <w:r w:rsidRPr="00F662D9">
        <w:rPr>
          <w:sz w:val="24"/>
          <w:szCs w:val="24"/>
        </w:rPr>
        <w:t>problem</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Richter</w:t>
      </w:r>
      <w:r w:rsidRPr="00F662D9">
        <w:rPr>
          <w:sz w:val="24"/>
          <w:szCs w:val="24"/>
          <w:lang w:val="en-US"/>
        </w:rPr>
        <w:t>’</w:t>
      </w:r>
      <w:r w:rsidRPr="00F662D9">
        <w:rPr>
          <w:sz w:val="24"/>
          <w:szCs w:val="24"/>
        </w:rPr>
        <w:t xml:space="preserve">s </w:t>
      </w:r>
      <w:proofErr w:type="spellStart"/>
      <w:r w:rsidRPr="00F662D9">
        <w:rPr>
          <w:sz w:val="24"/>
          <w:szCs w:val="24"/>
        </w:rPr>
        <w:t>book</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partial</w:t>
      </w:r>
      <w:proofErr w:type="spellEnd"/>
      <w:r w:rsidRPr="00F662D9">
        <w:rPr>
          <w:sz w:val="24"/>
          <w:szCs w:val="24"/>
        </w:rPr>
        <w:t xml:space="preserve"> absence </w:t>
      </w:r>
      <w:proofErr w:type="spellStart"/>
      <w:r w:rsidRPr="00F662D9">
        <w:rPr>
          <w:sz w:val="24"/>
          <w:szCs w:val="24"/>
        </w:rPr>
        <w:t>of</w:t>
      </w:r>
      <w:proofErr w:type="spellEnd"/>
      <w:r w:rsidRPr="00F662D9">
        <w:rPr>
          <w:sz w:val="24"/>
          <w:szCs w:val="24"/>
        </w:rPr>
        <w:t xml:space="preserve"> Czech </w:t>
      </w:r>
      <w:proofErr w:type="spellStart"/>
      <w:r w:rsidRPr="00F662D9">
        <w:rPr>
          <w:sz w:val="24"/>
          <w:szCs w:val="24"/>
        </w:rPr>
        <w:t>comeniology</w:t>
      </w:r>
      <w:proofErr w:type="spellEnd"/>
      <w:r w:rsidRPr="00F662D9">
        <w:rPr>
          <w:sz w:val="24"/>
          <w:szCs w:val="24"/>
        </w:rPr>
        <w:t xml:space="preserve"> </w:t>
      </w:r>
      <w:proofErr w:type="spellStart"/>
      <w:r w:rsidRPr="00F662D9">
        <w:rPr>
          <w:sz w:val="24"/>
          <w:szCs w:val="24"/>
        </w:rPr>
        <w:t>both</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past and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present</w:t>
      </w:r>
      <w:proofErr w:type="spellEnd"/>
      <w:r w:rsidRPr="00F662D9">
        <w:rPr>
          <w:sz w:val="24"/>
          <w:szCs w:val="24"/>
        </w:rPr>
        <w:t xml:space="preserve"> </w:t>
      </w:r>
      <w:proofErr w:type="spellStart"/>
      <w:r w:rsidRPr="00F662D9">
        <w:rPr>
          <w:sz w:val="24"/>
          <w:szCs w:val="24"/>
        </w:rPr>
        <w:t>including</w:t>
      </w:r>
      <w:proofErr w:type="spellEnd"/>
      <w:r w:rsidRPr="00F662D9">
        <w:rPr>
          <w:sz w:val="24"/>
          <w:szCs w:val="24"/>
        </w:rPr>
        <w:t xml:space="preserve"> Josef Dobrovský, Josef Vašica (1884-1968), Antonín Škarka (1906-1972), </w:t>
      </w:r>
      <w:proofErr w:type="spellStart"/>
      <w:r w:rsidRPr="00F662D9">
        <w:rPr>
          <w:sz w:val="24"/>
          <w:szCs w:val="24"/>
        </w:rPr>
        <w:t>Amedeo</w:t>
      </w:r>
      <w:proofErr w:type="spellEnd"/>
      <w:r w:rsidRPr="00F662D9">
        <w:rPr>
          <w:sz w:val="24"/>
          <w:szCs w:val="24"/>
        </w:rPr>
        <w:t xml:space="preserve"> Molnár (1893-1990), Milan Kopecký (1925-2006), his </w:t>
      </w:r>
      <w:proofErr w:type="spellStart"/>
      <w:r w:rsidRPr="00F662D9">
        <w:rPr>
          <w:sz w:val="24"/>
          <w:szCs w:val="24"/>
        </w:rPr>
        <w:t>daughter</w:t>
      </w:r>
      <w:proofErr w:type="spellEnd"/>
      <w:r w:rsidRPr="00F662D9">
        <w:rPr>
          <w:sz w:val="24"/>
          <w:szCs w:val="24"/>
        </w:rPr>
        <w:t xml:space="preserve"> Michaela </w:t>
      </w:r>
      <w:proofErr w:type="spellStart"/>
      <w:r w:rsidRPr="00F662D9">
        <w:rPr>
          <w:sz w:val="24"/>
          <w:szCs w:val="24"/>
        </w:rPr>
        <w:t>Hashemi</w:t>
      </w:r>
      <w:proofErr w:type="spellEnd"/>
      <w:r w:rsidRPr="00F662D9">
        <w:rPr>
          <w:sz w:val="24"/>
          <w:szCs w:val="24"/>
        </w:rPr>
        <w:t xml:space="preserve"> </w:t>
      </w:r>
      <w:proofErr w:type="spellStart"/>
      <w:r w:rsidRPr="00F662D9">
        <w:rPr>
          <w:sz w:val="24"/>
          <w:szCs w:val="24"/>
        </w:rPr>
        <w:t>pour</w:t>
      </w:r>
      <w:proofErr w:type="spellEnd"/>
      <w:r w:rsidRPr="00F662D9">
        <w:rPr>
          <w:sz w:val="24"/>
          <w:szCs w:val="24"/>
        </w:rPr>
        <w:t xml:space="preserve"> </w:t>
      </w:r>
      <w:proofErr w:type="spellStart"/>
      <w:r w:rsidRPr="00F662D9">
        <w:rPr>
          <w:sz w:val="24"/>
          <w:szCs w:val="24"/>
        </w:rPr>
        <w:t>Soleiman</w:t>
      </w:r>
      <w:proofErr w:type="spellEnd"/>
      <w:r w:rsidRPr="00F662D9">
        <w:rPr>
          <w:sz w:val="24"/>
          <w:szCs w:val="24"/>
        </w:rPr>
        <w:t xml:space="preserve"> and </w:t>
      </w:r>
      <w:proofErr w:type="spellStart"/>
      <w:r w:rsidRPr="00F662D9">
        <w:rPr>
          <w:sz w:val="24"/>
          <w:szCs w:val="24"/>
        </w:rPr>
        <w:t>others</w:t>
      </w:r>
      <w:proofErr w:type="spellEnd"/>
      <w:r w:rsidRPr="00F662D9">
        <w:rPr>
          <w:sz w:val="24"/>
          <w:szCs w:val="24"/>
        </w:rPr>
        <w:t xml:space="preserve">.  </w:t>
      </w:r>
      <w:proofErr w:type="spellStart"/>
      <w:r w:rsidRPr="00F662D9">
        <w:rPr>
          <w:sz w:val="24"/>
          <w:szCs w:val="24"/>
        </w:rPr>
        <w:t>Some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them</w:t>
      </w:r>
      <w:proofErr w:type="spellEnd"/>
      <w:r w:rsidRPr="00F662D9">
        <w:rPr>
          <w:sz w:val="24"/>
          <w:szCs w:val="24"/>
        </w:rPr>
        <w:t xml:space="preserve"> </w:t>
      </w:r>
      <w:proofErr w:type="spellStart"/>
      <w:r w:rsidRPr="00F662D9">
        <w:rPr>
          <w:sz w:val="24"/>
          <w:szCs w:val="24"/>
        </w:rPr>
        <w:t>edited</w:t>
      </w:r>
      <w:proofErr w:type="spellEnd"/>
      <w:r w:rsidRPr="00F662D9">
        <w:rPr>
          <w:sz w:val="24"/>
          <w:szCs w:val="24"/>
        </w:rPr>
        <w:t xml:space="preserve"> </w:t>
      </w:r>
      <w:proofErr w:type="spellStart"/>
      <w:r w:rsidRPr="00F662D9">
        <w:rPr>
          <w:sz w:val="24"/>
          <w:szCs w:val="24"/>
        </w:rPr>
        <w:t>Comenius</w:t>
      </w:r>
      <w:proofErr w:type="spellEnd"/>
      <w:r w:rsidRPr="00F662D9">
        <w:rPr>
          <w:sz w:val="24"/>
          <w:szCs w:val="24"/>
          <w:lang w:val="en-US"/>
        </w:rPr>
        <w:t xml:space="preserve">’ work </w:t>
      </w:r>
      <w:r w:rsidRPr="00F662D9">
        <w:rPr>
          <w:sz w:val="24"/>
          <w:szCs w:val="24"/>
        </w:rPr>
        <w:t>(Škarka, Molnár)</w:t>
      </w:r>
      <w:r w:rsidRPr="00F662D9">
        <w:rPr>
          <w:sz w:val="24"/>
          <w:szCs w:val="24"/>
          <w:lang w:val="en-US"/>
        </w:rPr>
        <w:t xml:space="preserve">, some others </w:t>
      </w:r>
      <w:proofErr w:type="spellStart"/>
      <w:r w:rsidRPr="00F662D9">
        <w:rPr>
          <w:sz w:val="24"/>
          <w:szCs w:val="24"/>
        </w:rPr>
        <w:t>manifested</w:t>
      </w:r>
      <w:proofErr w:type="spellEnd"/>
      <w:r w:rsidRPr="00F662D9">
        <w:rPr>
          <w:sz w:val="24"/>
          <w:szCs w:val="24"/>
        </w:rPr>
        <w:t xml:space="preserve">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wider</w:t>
      </w:r>
      <w:proofErr w:type="spellEnd"/>
      <w:r w:rsidRPr="00F662D9">
        <w:rPr>
          <w:sz w:val="24"/>
          <w:szCs w:val="24"/>
        </w:rPr>
        <w:t xml:space="preserve"> </w:t>
      </w:r>
      <w:proofErr w:type="spellStart"/>
      <w:r w:rsidRPr="00F662D9">
        <w:rPr>
          <w:sz w:val="24"/>
          <w:szCs w:val="24"/>
        </w:rPr>
        <w:t>contexts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Humanism</w:t>
      </w:r>
      <w:proofErr w:type="spellEnd"/>
      <w:r w:rsidRPr="00F662D9">
        <w:rPr>
          <w:sz w:val="24"/>
          <w:szCs w:val="24"/>
        </w:rPr>
        <w:t xml:space="preserve"> and </w:t>
      </w:r>
      <w:proofErr w:type="spellStart"/>
      <w:r w:rsidRPr="00F662D9">
        <w:rPr>
          <w:sz w:val="24"/>
          <w:szCs w:val="24"/>
        </w:rPr>
        <w:t>Baroque</w:t>
      </w:r>
      <w:proofErr w:type="spellEnd"/>
      <w:r w:rsidRPr="00F662D9">
        <w:rPr>
          <w:sz w:val="24"/>
          <w:szCs w:val="24"/>
        </w:rPr>
        <w:t xml:space="preserve"> (Kopecký and </w:t>
      </w:r>
      <w:proofErr w:type="spellStart"/>
      <w:r w:rsidRPr="00F662D9">
        <w:rPr>
          <w:sz w:val="24"/>
          <w:szCs w:val="24"/>
        </w:rPr>
        <w:t>others</w:t>
      </w:r>
      <w:proofErr w:type="spellEnd"/>
      <w:r w:rsidRPr="00F662D9">
        <w:rPr>
          <w:sz w:val="24"/>
          <w:szCs w:val="24"/>
        </w:rPr>
        <w:t xml:space="preserve">). Škarka </w:t>
      </w:r>
      <w:proofErr w:type="spellStart"/>
      <w:r w:rsidRPr="00F662D9">
        <w:rPr>
          <w:sz w:val="24"/>
          <w:szCs w:val="24"/>
        </w:rPr>
        <w:t>wrote</w:t>
      </w:r>
      <w:proofErr w:type="spellEnd"/>
      <w:r w:rsidRPr="00F662D9">
        <w:rPr>
          <w:sz w:val="24"/>
          <w:szCs w:val="24"/>
        </w:rPr>
        <w:t xml:space="preserve"> </w:t>
      </w:r>
      <w:proofErr w:type="spellStart"/>
      <w:r w:rsidRPr="00F662D9">
        <w:rPr>
          <w:sz w:val="24"/>
          <w:szCs w:val="24"/>
        </w:rPr>
        <w:t>about</w:t>
      </w:r>
      <w:proofErr w:type="spellEnd"/>
      <w:r w:rsidRPr="00F662D9">
        <w:rPr>
          <w:sz w:val="24"/>
          <w:szCs w:val="24"/>
        </w:rPr>
        <w:t xml:space="preserve"> </w:t>
      </w:r>
      <w:proofErr w:type="spellStart"/>
      <w:r w:rsidRPr="00F662D9">
        <w:rPr>
          <w:sz w:val="24"/>
          <w:szCs w:val="24"/>
        </w:rPr>
        <w:t>Comenius</w:t>
      </w:r>
      <w:proofErr w:type="spellEnd"/>
      <w:r w:rsidRPr="00F662D9">
        <w:rPr>
          <w:sz w:val="24"/>
          <w:szCs w:val="24"/>
          <w:lang w:val="en-US"/>
        </w:rPr>
        <w:t>’</w:t>
      </w:r>
      <w:r w:rsidRPr="00F662D9">
        <w:rPr>
          <w:sz w:val="24"/>
          <w:szCs w:val="24"/>
        </w:rPr>
        <w:t xml:space="preserve"> </w:t>
      </w:r>
      <w:proofErr w:type="spellStart"/>
      <w:r w:rsidRPr="00F662D9">
        <w:rPr>
          <w:sz w:val="24"/>
          <w:szCs w:val="24"/>
        </w:rPr>
        <w:t>spiritual</w:t>
      </w:r>
      <w:proofErr w:type="spellEnd"/>
      <w:r w:rsidRPr="00F662D9">
        <w:rPr>
          <w:sz w:val="24"/>
          <w:szCs w:val="24"/>
        </w:rPr>
        <w:t xml:space="preserve"> </w:t>
      </w:r>
      <w:proofErr w:type="spellStart"/>
      <w:r w:rsidRPr="00F662D9">
        <w:rPr>
          <w:sz w:val="24"/>
          <w:szCs w:val="24"/>
        </w:rPr>
        <w:t>hymns</w:t>
      </w:r>
      <w:proofErr w:type="spellEnd"/>
      <w:r w:rsidRPr="00F662D9">
        <w:rPr>
          <w:sz w:val="24"/>
          <w:szCs w:val="24"/>
        </w:rPr>
        <w:t xml:space="preserve">, </w:t>
      </w:r>
      <w:proofErr w:type="spellStart"/>
      <w:r w:rsidRPr="00F662D9">
        <w:rPr>
          <w:sz w:val="24"/>
          <w:szCs w:val="24"/>
        </w:rPr>
        <w:t>edited</w:t>
      </w:r>
      <w:proofErr w:type="spellEnd"/>
      <w:r w:rsidRPr="00F662D9">
        <w:rPr>
          <w:sz w:val="24"/>
          <w:szCs w:val="24"/>
        </w:rPr>
        <w:t xml:space="preserve"> his </w:t>
      </w:r>
      <w:r w:rsidRPr="00F662D9">
        <w:rPr>
          <w:i/>
          <w:sz w:val="24"/>
          <w:szCs w:val="24"/>
        </w:rPr>
        <w:t>Labyrint světa a lusthauz srdce</w:t>
      </w:r>
      <w:r w:rsidRPr="00F662D9">
        <w:rPr>
          <w:sz w:val="24"/>
          <w:szCs w:val="24"/>
        </w:rPr>
        <w:t xml:space="preserve"> (</w:t>
      </w:r>
      <w:proofErr w:type="spellStart"/>
      <w:r w:rsidRPr="00F662D9">
        <w:rPr>
          <w:sz w:val="24"/>
          <w:szCs w:val="24"/>
        </w:rPr>
        <w:t>Labyrinth</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World</w:t>
      </w:r>
      <w:proofErr w:type="spellEnd"/>
      <w:r w:rsidRPr="00F662D9">
        <w:rPr>
          <w:sz w:val="24"/>
          <w:szCs w:val="24"/>
        </w:rPr>
        <w:t xml:space="preserve"> and </w:t>
      </w:r>
      <w:proofErr w:type="spellStart"/>
      <w:r w:rsidRPr="00F662D9">
        <w:rPr>
          <w:sz w:val="24"/>
          <w:szCs w:val="24"/>
        </w:rPr>
        <w:t>the</w:t>
      </w:r>
      <w:proofErr w:type="spellEnd"/>
      <w:r w:rsidRPr="00F662D9">
        <w:rPr>
          <w:sz w:val="24"/>
          <w:szCs w:val="24"/>
        </w:rPr>
        <w:t xml:space="preserve"> Eden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Heart</w:t>
      </w:r>
      <w:proofErr w:type="spellEnd"/>
      <w:r w:rsidRPr="00F662D9">
        <w:rPr>
          <w:sz w:val="24"/>
          <w:szCs w:val="24"/>
        </w:rPr>
        <w:t xml:space="preserve">) and his </w:t>
      </w:r>
      <w:proofErr w:type="spellStart"/>
      <w:r w:rsidRPr="00F662D9">
        <w:rPr>
          <w:sz w:val="24"/>
          <w:szCs w:val="24"/>
        </w:rPr>
        <w:t>sermons</w:t>
      </w:r>
      <w:proofErr w:type="spellEnd"/>
      <w:r w:rsidRPr="00F662D9">
        <w:rPr>
          <w:sz w:val="24"/>
          <w:szCs w:val="24"/>
        </w:rPr>
        <w:t>, Milan Kopecký co-</w:t>
      </w:r>
      <w:proofErr w:type="spellStart"/>
      <w:r w:rsidRPr="00F662D9">
        <w:rPr>
          <w:sz w:val="24"/>
          <w:szCs w:val="24"/>
        </w:rPr>
        <w:t>edited</w:t>
      </w:r>
      <w:proofErr w:type="spellEnd"/>
      <w:r w:rsidRPr="00F662D9">
        <w:rPr>
          <w:sz w:val="24"/>
          <w:szCs w:val="24"/>
        </w:rPr>
        <w:t xml:space="preserve"> Acta </w:t>
      </w:r>
      <w:proofErr w:type="spellStart"/>
      <w:r w:rsidRPr="00F662D9">
        <w:rPr>
          <w:sz w:val="24"/>
          <w:szCs w:val="24"/>
        </w:rPr>
        <w:t>Comeniana</w:t>
      </w:r>
      <w:proofErr w:type="spellEnd"/>
      <w:r w:rsidRPr="00F662D9">
        <w:rPr>
          <w:sz w:val="24"/>
          <w:szCs w:val="24"/>
        </w:rPr>
        <w:t xml:space="preserve">, </w:t>
      </w:r>
      <w:proofErr w:type="spellStart"/>
      <w:r w:rsidRPr="00F662D9">
        <w:rPr>
          <w:sz w:val="24"/>
          <w:szCs w:val="24"/>
        </w:rPr>
        <w:t>wrote</w:t>
      </w:r>
      <w:proofErr w:type="spellEnd"/>
      <w:r w:rsidRPr="00F662D9">
        <w:rPr>
          <w:sz w:val="24"/>
          <w:szCs w:val="24"/>
        </w:rPr>
        <w:t xml:space="preserve"> </w:t>
      </w:r>
      <w:proofErr w:type="spellStart"/>
      <w:r w:rsidRPr="00F662D9">
        <w:rPr>
          <w:sz w:val="24"/>
          <w:szCs w:val="24"/>
        </w:rPr>
        <w:t>about</w:t>
      </w:r>
      <w:proofErr w:type="spellEnd"/>
      <w:r w:rsidRPr="00F662D9">
        <w:rPr>
          <w:sz w:val="24"/>
          <w:szCs w:val="24"/>
        </w:rPr>
        <w:t xml:space="preserve"> Czech </w:t>
      </w:r>
      <w:proofErr w:type="spellStart"/>
      <w:r w:rsidRPr="00F662D9">
        <w:rPr>
          <w:sz w:val="24"/>
          <w:szCs w:val="24"/>
        </w:rPr>
        <w:t>Humanism</w:t>
      </w:r>
      <w:proofErr w:type="spellEnd"/>
      <w:r w:rsidRPr="00F662D9">
        <w:rPr>
          <w:sz w:val="24"/>
          <w:szCs w:val="24"/>
        </w:rPr>
        <w:t xml:space="preserve">, </w:t>
      </w:r>
      <w:proofErr w:type="spellStart"/>
      <w:r w:rsidRPr="00F662D9">
        <w:rPr>
          <w:sz w:val="24"/>
          <w:szCs w:val="24"/>
        </w:rPr>
        <w:t>Baroque</w:t>
      </w:r>
      <w:proofErr w:type="spellEnd"/>
      <w:r w:rsidRPr="00F662D9">
        <w:rPr>
          <w:sz w:val="24"/>
          <w:szCs w:val="24"/>
        </w:rPr>
        <w:t xml:space="preserve"> (in </w:t>
      </w:r>
      <w:proofErr w:type="spellStart"/>
      <w:r w:rsidRPr="00F662D9">
        <w:rPr>
          <w:sz w:val="24"/>
          <w:szCs w:val="24"/>
        </w:rPr>
        <w:t>two</w:t>
      </w:r>
      <w:proofErr w:type="spellEnd"/>
      <w:r w:rsidRPr="00F662D9">
        <w:rPr>
          <w:sz w:val="24"/>
          <w:szCs w:val="24"/>
        </w:rPr>
        <w:t xml:space="preserve"> </w:t>
      </w:r>
      <w:proofErr w:type="spellStart"/>
      <w:r w:rsidRPr="00F662D9">
        <w:rPr>
          <w:sz w:val="24"/>
          <w:szCs w:val="24"/>
        </w:rPr>
        <w:t>waves</w:t>
      </w:r>
      <w:proofErr w:type="spellEnd"/>
      <w:r w:rsidRPr="00F662D9">
        <w:rPr>
          <w:sz w:val="24"/>
          <w:szCs w:val="24"/>
        </w:rPr>
        <w:t xml:space="preserve">: </w:t>
      </w:r>
      <w:proofErr w:type="spellStart"/>
      <w:r w:rsidRPr="00F662D9">
        <w:rPr>
          <w:sz w:val="24"/>
          <w:szCs w:val="24"/>
        </w:rPr>
        <w:t>towards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end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1960s and </w:t>
      </w:r>
      <w:proofErr w:type="spellStart"/>
      <w:r w:rsidRPr="00F662D9">
        <w:rPr>
          <w:sz w:val="24"/>
          <w:szCs w:val="24"/>
        </w:rPr>
        <w:t>since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1990s), </w:t>
      </w:r>
      <w:proofErr w:type="spellStart"/>
      <w:r w:rsidRPr="00F662D9">
        <w:rPr>
          <w:sz w:val="24"/>
          <w:szCs w:val="24"/>
        </w:rPr>
        <w:t>about</w:t>
      </w:r>
      <w:proofErr w:type="spellEnd"/>
      <w:r w:rsidRPr="00F662D9">
        <w:rPr>
          <w:sz w:val="24"/>
          <w:szCs w:val="24"/>
        </w:rPr>
        <w:t xml:space="preserve"> Friedrich </w:t>
      </w:r>
      <w:proofErr w:type="spellStart"/>
      <w:r w:rsidRPr="00F662D9">
        <w:rPr>
          <w:sz w:val="24"/>
          <w:szCs w:val="24"/>
        </w:rPr>
        <w:t>Bridel</w:t>
      </w:r>
      <w:proofErr w:type="spellEnd"/>
      <w:r w:rsidRPr="00F662D9">
        <w:rPr>
          <w:sz w:val="24"/>
          <w:szCs w:val="24"/>
        </w:rPr>
        <w:t xml:space="preserve"> and </w:t>
      </w:r>
      <w:proofErr w:type="spellStart"/>
      <w:r w:rsidRPr="00F662D9">
        <w:rPr>
          <w:sz w:val="24"/>
          <w:szCs w:val="24"/>
        </w:rPr>
        <w:t>Comenius</w:t>
      </w:r>
      <w:proofErr w:type="spellEnd"/>
      <w:r w:rsidRPr="00F662D9">
        <w:rPr>
          <w:sz w:val="24"/>
          <w:szCs w:val="24"/>
        </w:rPr>
        <w:t xml:space="preserve"> </w:t>
      </w:r>
      <w:proofErr w:type="spellStart"/>
      <w:r w:rsidRPr="00F662D9">
        <w:rPr>
          <w:sz w:val="24"/>
          <w:szCs w:val="24"/>
        </w:rPr>
        <w:t>himself</w:t>
      </w:r>
      <w:proofErr w:type="spellEnd"/>
      <w:r w:rsidRPr="00F662D9">
        <w:rPr>
          <w:sz w:val="24"/>
          <w:szCs w:val="24"/>
        </w:rPr>
        <w:t xml:space="preserve">, not </w:t>
      </w:r>
      <w:proofErr w:type="spellStart"/>
      <w:r w:rsidRPr="00F662D9">
        <w:rPr>
          <w:sz w:val="24"/>
          <w:szCs w:val="24"/>
        </w:rPr>
        <w:t>speaking</w:t>
      </w:r>
      <w:proofErr w:type="spellEnd"/>
      <w:r w:rsidRPr="00F662D9">
        <w:rPr>
          <w:sz w:val="24"/>
          <w:szCs w:val="24"/>
        </w:rPr>
        <w:t xml:space="preserve"> </w:t>
      </w:r>
      <w:proofErr w:type="spellStart"/>
      <w:r w:rsidRPr="00F662D9">
        <w:rPr>
          <w:sz w:val="24"/>
          <w:szCs w:val="24"/>
        </w:rPr>
        <w:t>about</w:t>
      </w:r>
      <w:proofErr w:type="spellEnd"/>
      <w:r w:rsidRPr="00F662D9">
        <w:rPr>
          <w:sz w:val="24"/>
          <w:szCs w:val="24"/>
        </w:rPr>
        <w:t xml:space="preserve"> a </w:t>
      </w:r>
      <w:proofErr w:type="spellStart"/>
      <w:r w:rsidRPr="00F662D9">
        <w:rPr>
          <w:sz w:val="24"/>
          <w:szCs w:val="24"/>
        </w:rPr>
        <w:t>thematic</w:t>
      </w:r>
      <w:proofErr w:type="spellEnd"/>
      <w:r w:rsidRPr="00F662D9">
        <w:rPr>
          <w:sz w:val="24"/>
          <w:szCs w:val="24"/>
        </w:rPr>
        <w:t xml:space="preserve"> </w:t>
      </w:r>
      <w:proofErr w:type="spellStart"/>
      <w:r w:rsidRPr="00F662D9">
        <w:rPr>
          <w:sz w:val="24"/>
          <w:szCs w:val="24"/>
        </w:rPr>
        <w:t>work</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a </w:t>
      </w:r>
      <w:proofErr w:type="spellStart"/>
      <w:r w:rsidRPr="00F662D9">
        <w:rPr>
          <w:sz w:val="24"/>
          <w:szCs w:val="24"/>
        </w:rPr>
        <w:t>younger</w:t>
      </w:r>
      <w:proofErr w:type="spellEnd"/>
      <w:r w:rsidRPr="00F662D9">
        <w:rPr>
          <w:sz w:val="24"/>
          <w:szCs w:val="24"/>
        </w:rPr>
        <w:t xml:space="preserve"> </w:t>
      </w:r>
      <w:proofErr w:type="spellStart"/>
      <w:r w:rsidRPr="00F662D9">
        <w:rPr>
          <w:sz w:val="24"/>
          <w:szCs w:val="24"/>
        </w:rPr>
        <w:t>generation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Czech </w:t>
      </w:r>
      <w:proofErr w:type="spellStart"/>
      <w:r w:rsidRPr="00F662D9">
        <w:rPr>
          <w:sz w:val="24"/>
          <w:szCs w:val="24"/>
        </w:rPr>
        <w:t>comeniologists</w:t>
      </w:r>
      <w:proofErr w:type="spellEnd"/>
      <w:r w:rsidRPr="00F662D9">
        <w:rPr>
          <w:sz w:val="24"/>
          <w:szCs w:val="24"/>
        </w:rPr>
        <w:t xml:space="preserve"> </w:t>
      </w:r>
      <w:r w:rsidRPr="00F662D9">
        <w:rPr>
          <w:i/>
          <w:sz w:val="24"/>
          <w:szCs w:val="24"/>
        </w:rPr>
        <w:t>Slovesné baroko v středoevropském prostoru (</w:t>
      </w:r>
      <w:proofErr w:type="spellStart"/>
      <w:r w:rsidRPr="00F662D9">
        <w:rPr>
          <w:i/>
          <w:sz w:val="24"/>
          <w:szCs w:val="24"/>
        </w:rPr>
        <w:t>The</w:t>
      </w:r>
      <w:proofErr w:type="spellEnd"/>
      <w:r w:rsidRPr="00F662D9">
        <w:rPr>
          <w:i/>
          <w:sz w:val="24"/>
          <w:szCs w:val="24"/>
        </w:rPr>
        <w:t xml:space="preserve"> </w:t>
      </w:r>
      <w:proofErr w:type="spellStart"/>
      <w:r w:rsidRPr="00F662D9">
        <w:rPr>
          <w:i/>
          <w:sz w:val="24"/>
          <w:szCs w:val="24"/>
        </w:rPr>
        <w:t>Literary</w:t>
      </w:r>
      <w:proofErr w:type="spellEnd"/>
      <w:r w:rsidRPr="00F662D9">
        <w:rPr>
          <w:i/>
          <w:sz w:val="24"/>
          <w:szCs w:val="24"/>
        </w:rPr>
        <w:t xml:space="preserve"> </w:t>
      </w:r>
      <w:proofErr w:type="spellStart"/>
      <w:r w:rsidRPr="00F662D9">
        <w:rPr>
          <w:i/>
          <w:sz w:val="24"/>
          <w:szCs w:val="24"/>
        </w:rPr>
        <w:t>Baroque</w:t>
      </w:r>
      <w:proofErr w:type="spellEnd"/>
      <w:r w:rsidRPr="00F662D9">
        <w:rPr>
          <w:i/>
          <w:sz w:val="24"/>
          <w:szCs w:val="24"/>
        </w:rPr>
        <w:t xml:space="preserve"> in </w:t>
      </w:r>
      <w:proofErr w:type="spellStart"/>
      <w:r w:rsidRPr="00F662D9">
        <w:rPr>
          <w:i/>
          <w:sz w:val="24"/>
          <w:szCs w:val="24"/>
        </w:rPr>
        <w:t>Central</w:t>
      </w:r>
      <w:proofErr w:type="spellEnd"/>
      <w:r w:rsidRPr="00F662D9">
        <w:rPr>
          <w:i/>
          <w:sz w:val="24"/>
          <w:szCs w:val="24"/>
        </w:rPr>
        <w:t xml:space="preserve"> </w:t>
      </w:r>
      <w:proofErr w:type="spellStart"/>
      <w:r w:rsidRPr="00F662D9">
        <w:rPr>
          <w:i/>
          <w:sz w:val="24"/>
          <w:szCs w:val="24"/>
        </w:rPr>
        <w:t>European</w:t>
      </w:r>
      <w:proofErr w:type="spellEnd"/>
      <w:r w:rsidRPr="00F662D9">
        <w:rPr>
          <w:i/>
          <w:sz w:val="24"/>
          <w:szCs w:val="24"/>
        </w:rPr>
        <w:t xml:space="preserve"> </w:t>
      </w:r>
      <w:proofErr w:type="spellStart"/>
      <w:r w:rsidRPr="00F662D9">
        <w:rPr>
          <w:i/>
          <w:sz w:val="24"/>
          <w:szCs w:val="24"/>
        </w:rPr>
        <w:t>Space</w:t>
      </w:r>
      <w:proofErr w:type="spellEnd"/>
      <w:r w:rsidRPr="00F662D9">
        <w:rPr>
          <w:i/>
          <w:sz w:val="24"/>
          <w:szCs w:val="24"/>
        </w:rPr>
        <w:t xml:space="preserve"> - </w:t>
      </w:r>
      <w:r w:rsidRPr="00F662D9">
        <w:rPr>
          <w:sz w:val="24"/>
          <w:szCs w:val="24"/>
        </w:rPr>
        <w:t>Škarka 1969, 1971, Kopecký 1962, 1988, 1992, Slovesné baroko…1995).</w:t>
      </w:r>
    </w:p>
    <w:p w14:paraId="47991813" w14:textId="77777777" w:rsidR="00CB262A" w:rsidRPr="00F662D9" w:rsidRDefault="00CB262A" w:rsidP="00CB262A">
      <w:pPr>
        <w:spacing w:line="360" w:lineRule="auto"/>
        <w:ind w:firstLine="284"/>
        <w:jc w:val="both"/>
        <w:rPr>
          <w:sz w:val="24"/>
          <w:szCs w:val="24"/>
        </w:rPr>
      </w:pPr>
      <w:proofErr w:type="spellStart"/>
      <w:r w:rsidRPr="00F662D9">
        <w:rPr>
          <w:sz w:val="24"/>
          <w:szCs w:val="24"/>
        </w:rPr>
        <w:t>There</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quite</w:t>
      </w:r>
      <w:proofErr w:type="spellEnd"/>
      <w:r w:rsidRPr="00F662D9">
        <w:rPr>
          <w:sz w:val="24"/>
          <w:szCs w:val="24"/>
        </w:rPr>
        <w:t xml:space="preserve"> a lot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comparatively</w:t>
      </w:r>
      <w:proofErr w:type="spellEnd"/>
      <w:r w:rsidRPr="00F662D9">
        <w:rPr>
          <w:sz w:val="24"/>
          <w:szCs w:val="24"/>
        </w:rPr>
        <w:t xml:space="preserve"> </w:t>
      </w:r>
      <w:proofErr w:type="spellStart"/>
      <w:r w:rsidRPr="00F662D9">
        <w:rPr>
          <w:sz w:val="24"/>
          <w:szCs w:val="24"/>
        </w:rPr>
        <w:t>new</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w:t>
      </w:r>
      <w:proofErr w:type="spellStart"/>
      <w:r w:rsidRPr="00F662D9">
        <w:rPr>
          <w:sz w:val="24"/>
          <w:szCs w:val="24"/>
        </w:rPr>
        <w:t>published</w:t>
      </w:r>
      <w:proofErr w:type="spellEnd"/>
      <w:r w:rsidRPr="00F662D9">
        <w:rPr>
          <w:sz w:val="24"/>
          <w:szCs w:val="24"/>
        </w:rPr>
        <w:t xml:space="preserve"> in Czech </w:t>
      </w:r>
      <w:proofErr w:type="spellStart"/>
      <w:r w:rsidRPr="00F662D9">
        <w:rPr>
          <w:sz w:val="24"/>
          <w:szCs w:val="24"/>
        </w:rPr>
        <w:t>about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and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closely</w:t>
      </w:r>
      <w:proofErr w:type="spellEnd"/>
      <w:r w:rsidRPr="00F662D9">
        <w:rPr>
          <w:sz w:val="24"/>
          <w:szCs w:val="24"/>
        </w:rPr>
        <w:t xml:space="preserve"> </w:t>
      </w:r>
      <w:proofErr w:type="spellStart"/>
      <w:r w:rsidRPr="00F662D9">
        <w:rPr>
          <w:sz w:val="24"/>
          <w:szCs w:val="24"/>
        </w:rPr>
        <w:t>connected</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cultural</w:t>
      </w:r>
      <w:proofErr w:type="spellEnd"/>
      <w:r w:rsidRPr="00F662D9">
        <w:rPr>
          <w:sz w:val="24"/>
          <w:szCs w:val="24"/>
        </w:rPr>
        <w:t xml:space="preserve"> and </w:t>
      </w:r>
      <w:proofErr w:type="spellStart"/>
      <w:r w:rsidRPr="00F662D9">
        <w:rPr>
          <w:sz w:val="24"/>
          <w:szCs w:val="24"/>
        </w:rPr>
        <w:t>spiritual</w:t>
      </w:r>
      <w:proofErr w:type="spellEnd"/>
      <w:r w:rsidRPr="00F662D9">
        <w:rPr>
          <w:sz w:val="24"/>
          <w:szCs w:val="24"/>
        </w:rPr>
        <w:t xml:space="preserve"> influence. A </w:t>
      </w:r>
      <w:proofErr w:type="spellStart"/>
      <w:r w:rsidRPr="00F662D9">
        <w:rPr>
          <w:sz w:val="24"/>
          <w:szCs w:val="24"/>
        </w:rPr>
        <w:t>significant</w:t>
      </w:r>
      <w:proofErr w:type="spellEnd"/>
      <w:r w:rsidRPr="00F662D9">
        <w:rPr>
          <w:sz w:val="24"/>
          <w:szCs w:val="24"/>
        </w:rPr>
        <w:t xml:space="preserve"> </w:t>
      </w:r>
      <w:proofErr w:type="spellStart"/>
      <w:r w:rsidRPr="00F662D9">
        <w:rPr>
          <w:sz w:val="24"/>
          <w:szCs w:val="24"/>
        </w:rPr>
        <w:t>figure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religious</w:t>
      </w:r>
      <w:proofErr w:type="spellEnd"/>
      <w:r w:rsidRPr="00F662D9">
        <w:rPr>
          <w:sz w:val="24"/>
          <w:szCs w:val="24"/>
        </w:rPr>
        <w:t xml:space="preserve"> </w:t>
      </w:r>
      <w:proofErr w:type="spellStart"/>
      <w:r w:rsidRPr="00F662D9">
        <w:rPr>
          <w:sz w:val="24"/>
          <w:szCs w:val="24"/>
        </w:rPr>
        <w:t>movements</w:t>
      </w:r>
      <w:proofErr w:type="spellEnd"/>
      <w:r w:rsidRPr="00F662D9">
        <w:rPr>
          <w:sz w:val="24"/>
          <w:szCs w:val="24"/>
        </w:rPr>
        <w:t xml:space="preserve"> Karel starší ze Žerotína, a Czech </w:t>
      </w:r>
      <w:proofErr w:type="spellStart"/>
      <w:r w:rsidRPr="00F662D9">
        <w:rPr>
          <w:sz w:val="24"/>
          <w:szCs w:val="24"/>
        </w:rPr>
        <w:t>brother</w:t>
      </w:r>
      <w:proofErr w:type="spellEnd"/>
      <w:r w:rsidRPr="00F662D9">
        <w:rPr>
          <w:sz w:val="24"/>
          <w:szCs w:val="24"/>
        </w:rPr>
        <w:t xml:space="preserve"> </w:t>
      </w:r>
      <w:proofErr w:type="spellStart"/>
      <w:r w:rsidRPr="00F662D9">
        <w:rPr>
          <w:sz w:val="24"/>
          <w:szCs w:val="24"/>
        </w:rPr>
        <w:t>who</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 </w:t>
      </w:r>
      <w:proofErr w:type="spellStart"/>
      <w:r w:rsidRPr="00F662D9">
        <w:rPr>
          <w:sz w:val="24"/>
          <w:szCs w:val="24"/>
        </w:rPr>
        <w:t>surprisingly</w:t>
      </w:r>
      <w:proofErr w:type="spellEnd"/>
      <w:r w:rsidRPr="00F662D9">
        <w:rPr>
          <w:sz w:val="24"/>
          <w:szCs w:val="24"/>
        </w:rPr>
        <w:t xml:space="preserve"> – a </w:t>
      </w:r>
      <w:proofErr w:type="spellStart"/>
      <w:r w:rsidRPr="00F662D9">
        <w:rPr>
          <w:sz w:val="24"/>
          <w:szCs w:val="24"/>
        </w:rPr>
        <w:t>supporter</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Habsburgs</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analysed</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brilliant</w:t>
      </w:r>
      <w:proofErr w:type="spellEnd"/>
      <w:r w:rsidRPr="00F662D9">
        <w:rPr>
          <w:sz w:val="24"/>
          <w:szCs w:val="24"/>
        </w:rPr>
        <w:t xml:space="preserve"> </w:t>
      </w:r>
      <w:proofErr w:type="spellStart"/>
      <w:r w:rsidRPr="00F662D9">
        <w:rPr>
          <w:sz w:val="24"/>
          <w:szCs w:val="24"/>
        </w:rPr>
        <w:t>book</w:t>
      </w:r>
      <w:proofErr w:type="spellEnd"/>
      <w:r w:rsidRPr="00F662D9">
        <w:rPr>
          <w:sz w:val="24"/>
          <w:szCs w:val="24"/>
        </w:rPr>
        <w:t xml:space="preserve"> by Tomáš </w:t>
      </w:r>
      <w:proofErr w:type="spellStart"/>
      <w:r w:rsidRPr="00F662D9">
        <w:rPr>
          <w:sz w:val="24"/>
          <w:szCs w:val="24"/>
        </w:rPr>
        <w:t>Knoz</w:t>
      </w:r>
      <w:proofErr w:type="spellEnd"/>
      <w:r w:rsidRPr="00F662D9">
        <w:rPr>
          <w:sz w:val="24"/>
          <w:szCs w:val="24"/>
        </w:rPr>
        <w:t xml:space="preserve"> (</w:t>
      </w:r>
      <w:proofErr w:type="spellStart"/>
      <w:r w:rsidRPr="00F662D9">
        <w:rPr>
          <w:sz w:val="24"/>
          <w:szCs w:val="24"/>
        </w:rPr>
        <w:t>Wernisch</w:t>
      </w:r>
      <w:proofErr w:type="spellEnd"/>
      <w:r w:rsidRPr="00F662D9">
        <w:rPr>
          <w:sz w:val="24"/>
          <w:szCs w:val="24"/>
        </w:rPr>
        <w:t xml:space="preserve"> 2011, </w:t>
      </w:r>
      <w:r w:rsidRPr="00F662D9">
        <w:rPr>
          <w:i/>
          <w:sz w:val="24"/>
          <w:szCs w:val="24"/>
        </w:rPr>
        <w:t>Mezi Baltem a Uhrami…</w:t>
      </w:r>
      <w:r w:rsidRPr="00F662D9">
        <w:rPr>
          <w:sz w:val="24"/>
          <w:szCs w:val="24"/>
        </w:rPr>
        <w:t xml:space="preserve">2000, Boubín 2005, </w:t>
      </w:r>
      <w:proofErr w:type="spellStart"/>
      <w:r w:rsidRPr="00F662D9">
        <w:rPr>
          <w:sz w:val="24"/>
          <w:szCs w:val="24"/>
        </w:rPr>
        <w:t>Knoz</w:t>
      </w:r>
      <w:proofErr w:type="spellEnd"/>
      <w:r w:rsidRPr="00F662D9">
        <w:rPr>
          <w:sz w:val="24"/>
          <w:szCs w:val="24"/>
        </w:rPr>
        <w:t xml:space="preserve"> 2008, Válka 1995).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closely</w:t>
      </w:r>
      <w:proofErr w:type="spellEnd"/>
      <w:r w:rsidRPr="00F662D9">
        <w:rPr>
          <w:sz w:val="24"/>
          <w:szCs w:val="24"/>
        </w:rPr>
        <w:t xml:space="preserve"> </w:t>
      </w:r>
      <w:proofErr w:type="spellStart"/>
      <w:r w:rsidRPr="00F662D9">
        <w:rPr>
          <w:sz w:val="24"/>
          <w:szCs w:val="24"/>
        </w:rPr>
        <w:t>connected</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world</w:t>
      </w:r>
      <w:proofErr w:type="spellEnd"/>
      <w:r w:rsidRPr="00F662D9">
        <w:rPr>
          <w:sz w:val="24"/>
          <w:szCs w:val="24"/>
        </w:rPr>
        <w:t xml:space="preserve"> and </w:t>
      </w:r>
      <w:proofErr w:type="spellStart"/>
      <w:r w:rsidRPr="00F662D9">
        <w:rPr>
          <w:sz w:val="24"/>
          <w:szCs w:val="24"/>
        </w:rPr>
        <w:t>European</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w:t>
      </w:r>
      <w:proofErr w:type="spellStart"/>
      <w:r w:rsidRPr="00F662D9">
        <w:rPr>
          <w:sz w:val="24"/>
          <w:szCs w:val="24"/>
        </w:rPr>
        <w:t>devoted</w:t>
      </w:r>
      <w:proofErr w:type="spellEnd"/>
      <w:r w:rsidRPr="00F662D9">
        <w:rPr>
          <w:sz w:val="24"/>
          <w:szCs w:val="24"/>
        </w:rPr>
        <w:t xml:space="preserve"> in </w:t>
      </w:r>
      <w:proofErr w:type="spellStart"/>
      <w:r w:rsidRPr="00F662D9">
        <w:rPr>
          <w:sz w:val="24"/>
          <w:szCs w:val="24"/>
        </w:rPr>
        <w:t>recent</w:t>
      </w:r>
      <w:proofErr w:type="spellEnd"/>
      <w:r w:rsidRPr="00F662D9">
        <w:rPr>
          <w:sz w:val="24"/>
          <w:szCs w:val="24"/>
        </w:rPr>
        <w:t xml:space="preserve"> </w:t>
      </w:r>
      <w:proofErr w:type="spellStart"/>
      <w:r w:rsidRPr="00F662D9">
        <w:rPr>
          <w:sz w:val="24"/>
          <w:szCs w:val="24"/>
        </w:rPr>
        <w:t>several</w:t>
      </w:r>
      <w:proofErr w:type="spellEnd"/>
      <w:r w:rsidRPr="00F662D9">
        <w:rPr>
          <w:sz w:val="24"/>
          <w:szCs w:val="24"/>
        </w:rPr>
        <w:t xml:space="preserve"> </w:t>
      </w:r>
      <w:proofErr w:type="spellStart"/>
      <w:r w:rsidRPr="00F662D9">
        <w:rPr>
          <w:sz w:val="24"/>
          <w:szCs w:val="24"/>
        </w:rPr>
        <w:t>decades</w:t>
      </w:r>
      <w:proofErr w:type="spellEnd"/>
      <w:r w:rsidRPr="00F662D9">
        <w:rPr>
          <w:sz w:val="24"/>
          <w:szCs w:val="24"/>
        </w:rPr>
        <w:t xml:space="preserve"> to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problems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Renaissance</w:t>
      </w:r>
      <w:proofErr w:type="spellEnd"/>
      <w:r w:rsidRPr="00F662D9">
        <w:rPr>
          <w:sz w:val="24"/>
          <w:szCs w:val="24"/>
        </w:rPr>
        <w:t xml:space="preserve"> – </w:t>
      </w:r>
      <w:proofErr w:type="spellStart"/>
      <w:r w:rsidRPr="00F662D9">
        <w:rPr>
          <w:sz w:val="24"/>
          <w:szCs w:val="24"/>
        </w:rPr>
        <w:t>Mannerism</w:t>
      </w:r>
      <w:proofErr w:type="spellEnd"/>
      <w:r w:rsidRPr="00F662D9">
        <w:rPr>
          <w:sz w:val="24"/>
          <w:szCs w:val="24"/>
        </w:rPr>
        <w:t xml:space="preserve"> – </w:t>
      </w:r>
      <w:proofErr w:type="spellStart"/>
      <w:r w:rsidRPr="00F662D9">
        <w:rPr>
          <w:sz w:val="24"/>
          <w:szCs w:val="24"/>
        </w:rPr>
        <w:t>Baroque</w:t>
      </w:r>
      <w:proofErr w:type="spellEnd"/>
      <w:r w:rsidRPr="00F662D9">
        <w:rPr>
          <w:sz w:val="24"/>
          <w:szCs w:val="24"/>
        </w:rPr>
        <w:t xml:space="preserve"> – </w:t>
      </w:r>
      <w:proofErr w:type="spellStart"/>
      <w:r w:rsidRPr="00F662D9">
        <w:rPr>
          <w:sz w:val="24"/>
          <w:szCs w:val="24"/>
        </w:rPr>
        <w:t>Reformation</w:t>
      </w:r>
      <w:proofErr w:type="spellEnd"/>
      <w:r w:rsidRPr="00F662D9">
        <w:rPr>
          <w:sz w:val="24"/>
          <w:szCs w:val="24"/>
        </w:rPr>
        <w:t xml:space="preserve"> and </w:t>
      </w:r>
      <w:proofErr w:type="spellStart"/>
      <w:r w:rsidRPr="00F662D9">
        <w:rPr>
          <w:sz w:val="24"/>
          <w:szCs w:val="24"/>
        </w:rPr>
        <w:t>Counter-Reformation</w:t>
      </w:r>
      <w:proofErr w:type="spellEnd"/>
      <w:r w:rsidRPr="00F662D9">
        <w:rPr>
          <w:sz w:val="24"/>
          <w:szCs w:val="24"/>
        </w:rPr>
        <w:t xml:space="preserve"> </w:t>
      </w:r>
      <w:proofErr w:type="spellStart"/>
      <w:r w:rsidRPr="00F662D9">
        <w:rPr>
          <w:sz w:val="24"/>
          <w:szCs w:val="24"/>
        </w:rPr>
        <w:t>complex</w:t>
      </w:r>
      <w:proofErr w:type="spellEnd"/>
      <w:r w:rsidRPr="00F662D9">
        <w:rPr>
          <w:sz w:val="24"/>
          <w:szCs w:val="24"/>
        </w:rPr>
        <w:t xml:space="preserve"> (</w:t>
      </w:r>
      <w:proofErr w:type="spellStart"/>
      <w:r w:rsidRPr="00F662D9">
        <w:rPr>
          <w:sz w:val="24"/>
          <w:szCs w:val="24"/>
        </w:rPr>
        <w:t>Sypher</w:t>
      </w:r>
      <w:proofErr w:type="spellEnd"/>
      <w:r w:rsidRPr="00F662D9">
        <w:rPr>
          <w:sz w:val="24"/>
          <w:szCs w:val="24"/>
        </w:rPr>
        <w:t xml:space="preserve"> 1955, </w:t>
      </w:r>
      <w:proofErr w:type="spellStart"/>
      <w:r w:rsidRPr="00F662D9">
        <w:rPr>
          <w:sz w:val="24"/>
          <w:szCs w:val="24"/>
        </w:rPr>
        <w:t>Greenblatt</w:t>
      </w:r>
      <w:proofErr w:type="spellEnd"/>
      <w:r w:rsidRPr="00F662D9">
        <w:rPr>
          <w:sz w:val="24"/>
          <w:szCs w:val="24"/>
        </w:rPr>
        <w:t xml:space="preserve"> 1980, Procházka, Čermák 2008). </w:t>
      </w:r>
    </w:p>
    <w:p w14:paraId="573D5F20" w14:textId="77777777" w:rsidR="00CB262A" w:rsidRPr="00F662D9" w:rsidRDefault="00CB262A" w:rsidP="00CB262A">
      <w:pPr>
        <w:spacing w:line="360" w:lineRule="auto"/>
        <w:jc w:val="both"/>
        <w:rPr>
          <w:sz w:val="24"/>
          <w:szCs w:val="24"/>
        </w:rPr>
      </w:pPr>
      <w:r w:rsidRPr="00F662D9">
        <w:rPr>
          <w:sz w:val="24"/>
          <w:szCs w:val="24"/>
        </w:rPr>
        <w:tab/>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Baroque</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regarded</w:t>
      </w:r>
      <w:proofErr w:type="spellEnd"/>
      <w:r w:rsidRPr="00F662D9">
        <w:rPr>
          <w:sz w:val="24"/>
          <w:szCs w:val="24"/>
        </w:rPr>
        <w:t xml:space="preserve"> as a direct </w:t>
      </w:r>
      <w:proofErr w:type="spellStart"/>
      <w:r w:rsidRPr="00F662D9">
        <w:rPr>
          <w:sz w:val="24"/>
          <w:szCs w:val="24"/>
        </w:rPr>
        <w:t>opponent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though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most </w:t>
      </w:r>
      <w:proofErr w:type="spellStart"/>
      <w:r w:rsidRPr="00F662D9">
        <w:rPr>
          <w:sz w:val="24"/>
          <w:szCs w:val="24"/>
        </w:rPr>
        <w:t>radical</w:t>
      </w:r>
      <w:proofErr w:type="spellEnd"/>
      <w:r w:rsidRPr="00F662D9">
        <w:rPr>
          <w:sz w:val="24"/>
          <w:szCs w:val="24"/>
        </w:rPr>
        <w:t xml:space="preserve"> </w:t>
      </w:r>
      <w:proofErr w:type="spellStart"/>
      <w:r w:rsidRPr="00F662D9">
        <w:rPr>
          <w:sz w:val="24"/>
          <w:szCs w:val="24"/>
        </w:rPr>
        <w:t>protestants</w:t>
      </w:r>
      <w:proofErr w:type="spellEnd"/>
      <w:r w:rsidRPr="00F662D9">
        <w:rPr>
          <w:sz w:val="24"/>
          <w:szCs w:val="24"/>
        </w:rPr>
        <w:t xml:space="preserve"> </w:t>
      </w:r>
      <w:proofErr w:type="spellStart"/>
      <w:r w:rsidRPr="00F662D9">
        <w:rPr>
          <w:sz w:val="24"/>
          <w:szCs w:val="24"/>
        </w:rPr>
        <w:t>adopted</w:t>
      </w:r>
      <w:proofErr w:type="spellEnd"/>
      <w:r w:rsidRPr="00F662D9">
        <w:rPr>
          <w:sz w:val="24"/>
          <w:szCs w:val="24"/>
        </w:rPr>
        <w:t xml:space="preserve">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impulses</w:t>
      </w:r>
      <w:proofErr w:type="spellEnd"/>
      <w:r w:rsidRPr="00F662D9">
        <w:rPr>
          <w:sz w:val="24"/>
          <w:szCs w:val="24"/>
        </w:rPr>
        <w:t xml:space="preserve"> and </w:t>
      </w:r>
      <w:proofErr w:type="spellStart"/>
      <w:r w:rsidRPr="00F662D9">
        <w:rPr>
          <w:sz w:val="24"/>
          <w:szCs w:val="24"/>
        </w:rPr>
        <w:t>formed</w:t>
      </w:r>
      <w:proofErr w:type="spellEnd"/>
      <w:r w:rsidRPr="00F662D9">
        <w:rPr>
          <w:sz w:val="24"/>
          <w:szCs w:val="24"/>
        </w:rPr>
        <w:t xml:space="preserve"> a </w:t>
      </w:r>
      <w:proofErr w:type="spellStart"/>
      <w:r w:rsidRPr="00F662D9">
        <w:rPr>
          <w:sz w:val="24"/>
          <w:szCs w:val="24"/>
        </w:rPr>
        <w:t>peculiar</w:t>
      </w:r>
      <w:proofErr w:type="spellEnd"/>
      <w:r w:rsidRPr="00F662D9">
        <w:rPr>
          <w:sz w:val="24"/>
          <w:szCs w:val="24"/>
        </w:rPr>
        <w:t xml:space="preserve"> </w:t>
      </w:r>
      <w:proofErr w:type="spellStart"/>
      <w:r w:rsidRPr="00F662D9">
        <w:rPr>
          <w:sz w:val="24"/>
          <w:szCs w:val="24"/>
        </w:rPr>
        <w:t>synthesis</w:t>
      </w:r>
      <w:proofErr w:type="spellEnd"/>
      <w:r w:rsidRPr="00F662D9">
        <w:rPr>
          <w:sz w:val="24"/>
          <w:szCs w:val="24"/>
        </w:rPr>
        <w:t xml:space="preserve">, i. 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synthesis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impulses</w:t>
      </w:r>
      <w:proofErr w:type="spellEnd"/>
      <w:r w:rsidRPr="00F662D9">
        <w:rPr>
          <w:sz w:val="24"/>
          <w:szCs w:val="24"/>
        </w:rPr>
        <w:t xml:space="preserve"> and </w:t>
      </w:r>
      <w:proofErr w:type="spellStart"/>
      <w:r w:rsidRPr="00F662D9">
        <w:rPr>
          <w:sz w:val="24"/>
          <w:szCs w:val="24"/>
        </w:rPr>
        <w:t>Catholicism</w:t>
      </w:r>
      <w:proofErr w:type="spellEnd"/>
      <w:r w:rsidRPr="00F662D9">
        <w:rPr>
          <w:sz w:val="24"/>
          <w:szCs w:val="24"/>
        </w:rPr>
        <w:t xml:space="preserve"> in </w:t>
      </w:r>
      <w:proofErr w:type="spellStart"/>
      <w:r w:rsidRPr="00F662D9">
        <w:rPr>
          <w:sz w:val="24"/>
          <w:szCs w:val="24"/>
        </w:rPr>
        <w:t>England</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puritan</w:t>
      </w:r>
      <w:proofErr w:type="spellEnd"/>
      <w:r w:rsidRPr="00F662D9">
        <w:rPr>
          <w:sz w:val="24"/>
          <w:szCs w:val="24"/>
        </w:rPr>
        <w:t xml:space="preserve"> John </w:t>
      </w:r>
      <w:proofErr w:type="spellStart"/>
      <w:r w:rsidRPr="00F662D9">
        <w:rPr>
          <w:sz w:val="24"/>
          <w:szCs w:val="24"/>
        </w:rPr>
        <w:t>Milton</w:t>
      </w:r>
      <w:proofErr w:type="spellEnd"/>
      <w:r w:rsidRPr="00F662D9">
        <w:rPr>
          <w:sz w:val="24"/>
          <w:szCs w:val="24"/>
          <w:lang w:val="en-US"/>
        </w:rPr>
        <w:t>’s</w:t>
      </w:r>
      <w:r w:rsidRPr="00F662D9">
        <w:rPr>
          <w:sz w:val="24"/>
          <w:szCs w:val="24"/>
        </w:rPr>
        <w:t xml:space="preserve"> </w:t>
      </w:r>
      <w:proofErr w:type="spellStart"/>
      <w:r w:rsidRPr="00F662D9">
        <w:rPr>
          <w:i/>
          <w:sz w:val="24"/>
          <w:szCs w:val="24"/>
        </w:rPr>
        <w:t>Paradise</w:t>
      </w:r>
      <w:proofErr w:type="spellEnd"/>
      <w:r w:rsidRPr="00F662D9">
        <w:rPr>
          <w:i/>
          <w:sz w:val="24"/>
          <w:szCs w:val="24"/>
        </w:rPr>
        <w:t xml:space="preserve"> </w:t>
      </w:r>
      <w:proofErr w:type="spellStart"/>
      <w:r w:rsidRPr="00F662D9">
        <w:rPr>
          <w:i/>
          <w:sz w:val="24"/>
          <w:szCs w:val="24"/>
        </w:rPr>
        <w:t>Lost</w:t>
      </w:r>
      <w:proofErr w:type="spellEnd"/>
      <w:r w:rsidRPr="00F662D9">
        <w:rPr>
          <w:i/>
          <w:sz w:val="24"/>
          <w:szCs w:val="24"/>
        </w:rPr>
        <w:t xml:space="preserve"> </w:t>
      </w:r>
      <w:r w:rsidRPr="00F662D9">
        <w:rPr>
          <w:i/>
          <w:sz w:val="24"/>
          <w:szCs w:val="24"/>
        </w:rPr>
        <w:lastRenderedPageBreak/>
        <w:t xml:space="preserve">and </w:t>
      </w:r>
      <w:proofErr w:type="spellStart"/>
      <w:r w:rsidRPr="00F662D9">
        <w:rPr>
          <w:i/>
          <w:sz w:val="24"/>
          <w:szCs w:val="24"/>
        </w:rPr>
        <w:t>Paradise</w:t>
      </w:r>
      <w:proofErr w:type="spellEnd"/>
      <w:r w:rsidRPr="00F662D9">
        <w:rPr>
          <w:i/>
          <w:sz w:val="24"/>
          <w:szCs w:val="24"/>
        </w:rPr>
        <w:t xml:space="preserve"> </w:t>
      </w:r>
      <w:proofErr w:type="spellStart"/>
      <w:r w:rsidRPr="00F662D9">
        <w:rPr>
          <w:i/>
          <w:sz w:val="24"/>
          <w:szCs w:val="24"/>
        </w:rPr>
        <w:t>Regained</w:t>
      </w:r>
      <w:proofErr w:type="spellEnd"/>
      <w:r w:rsidRPr="00F662D9">
        <w:rPr>
          <w:i/>
          <w:sz w:val="24"/>
          <w:szCs w:val="24"/>
        </w:rPr>
        <w:t>,</w:t>
      </w:r>
      <w:r w:rsidRPr="00F662D9">
        <w:rPr>
          <w:sz w:val="24"/>
          <w:szCs w:val="24"/>
        </w:rPr>
        <w:t xml:space="preserve"> </w:t>
      </w:r>
      <w:proofErr w:type="spellStart"/>
      <w:r w:rsidRPr="00F662D9">
        <w:rPr>
          <w:sz w:val="24"/>
          <w:szCs w:val="24"/>
        </w:rPr>
        <w:t>who</w:t>
      </w:r>
      <w:proofErr w:type="spellEnd"/>
      <w:r w:rsidRPr="00F662D9">
        <w:rPr>
          <w:sz w:val="24"/>
          <w:szCs w:val="24"/>
        </w:rPr>
        <w:t xml:space="preserve"> </w:t>
      </w:r>
      <w:proofErr w:type="spellStart"/>
      <w:r w:rsidRPr="00F662D9">
        <w:rPr>
          <w:sz w:val="24"/>
          <w:szCs w:val="24"/>
        </w:rPr>
        <w:t>similarly</w:t>
      </w:r>
      <w:proofErr w:type="spellEnd"/>
      <w:r w:rsidRPr="00F662D9">
        <w:rPr>
          <w:sz w:val="24"/>
          <w:szCs w:val="24"/>
        </w:rPr>
        <w:t xml:space="preserve"> to </w:t>
      </w:r>
      <w:proofErr w:type="spellStart"/>
      <w:r w:rsidRPr="00F662D9">
        <w:rPr>
          <w:sz w:val="24"/>
          <w:szCs w:val="24"/>
        </w:rPr>
        <w:t>Comenius</w:t>
      </w:r>
      <w:proofErr w:type="spellEnd"/>
      <w:r w:rsidRPr="00F662D9">
        <w:rPr>
          <w:sz w:val="24"/>
          <w:szCs w:val="24"/>
        </w:rPr>
        <w:t xml:space="preserve">, a </w:t>
      </w:r>
      <w:proofErr w:type="spellStart"/>
      <w:r w:rsidRPr="00F662D9">
        <w:rPr>
          <w:sz w:val="24"/>
          <w:szCs w:val="24"/>
        </w:rPr>
        <w:t>Moravian</w:t>
      </w:r>
      <w:proofErr w:type="spellEnd"/>
      <w:r w:rsidRPr="00F662D9">
        <w:rPr>
          <w:sz w:val="24"/>
          <w:szCs w:val="24"/>
        </w:rPr>
        <w:t xml:space="preserve"> </w:t>
      </w:r>
      <w:proofErr w:type="spellStart"/>
      <w:r w:rsidRPr="00F662D9">
        <w:rPr>
          <w:sz w:val="24"/>
          <w:szCs w:val="24"/>
        </w:rPr>
        <w:t>brother</w:t>
      </w:r>
      <w:proofErr w:type="spellEnd"/>
      <w:r w:rsidRPr="00F662D9">
        <w:rPr>
          <w:sz w:val="24"/>
          <w:szCs w:val="24"/>
        </w:rPr>
        <w:t xml:space="preserve"> and </w:t>
      </w:r>
      <w:proofErr w:type="spellStart"/>
      <w:r w:rsidRPr="00F662D9">
        <w:rPr>
          <w:sz w:val="24"/>
          <w:szCs w:val="24"/>
        </w:rPr>
        <w:t>bishop</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Unity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Brethren</w:t>
      </w:r>
      <w:proofErr w:type="spellEnd"/>
      <w:r w:rsidRPr="00F662D9">
        <w:rPr>
          <w:sz w:val="24"/>
          <w:szCs w:val="24"/>
        </w:rPr>
        <w:t xml:space="preserve"> (</w:t>
      </w:r>
      <w:proofErr w:type="spellStart"/>
      <w:r w:rsidRPr="00F662D9">
        <w:rPr>
          <w:i/>
          <w:sz w:val="24"/>
          <w:szCs w:val="24"/>
        </w:rPr>
        <w:t>The</w:t>
      </w:r>
      <w:proofErr w:type="spellEnd"/>
      <w:r w:rsidRPr="00F662D9">
        <w:rPr>
          <w:i/>
          <w:sz w:val="24"/>
          <w:szCs w:val="24"/>
        </w:rPr>
        <w:t xml:space="preserve"> </w:t>
      </w:r>
      <w:proofErr w:type="spellStart"/>
      <w:r w:rsidRPr="00F662D9">
        <w:rPr>
          <w:i/>
          <w:sz w:val="24"/>
          <w:szCs w:val="24"/>
        </w:rPr>
        <w:t>Labyrinth</w:t>
      </w:r>
      <w:proofErr w:type="spellEnd"/>
      <w:r w:rsidRPr="00F662D9">
        <w:rPr>
          <w:i/>
          <w:sz w:val="24"/>
          <w:szCs w:val="24"/>
        </w:rPr>
        <w:t xml:space="preserve"> </w:t>
      </w:r>
      <w:proofErr w:type="spellStart"/>
      <w:r w:rsidRPr="00F662D9">
        <w:rPr>
          <w:i/>
          <w:sz w:val="24"/>
          <w:szCs w:val="24"/>
        </w:rPr>
        <w:t>of</w:t>
      </w:r>
      <w:proofErr w:type="spellEnd"/>
      <w:r w:rsidRPr="00F662D9">
        <w:rPr>
          <w:i/>
          <w:sz w:val="24"/>
          <w:szCs w:val="24"/>
        </w:rPr>
        <w:t xml:space="preserve"> </w:t>
      </w:r>
      <w:proofErr w:type="spellStart"/>
      <w:r w:rsidRPr="00F662D9">
        <w:rPr>
          <w:i/>
          <w:sz w:val="24"/>
          <w:szCs w:val="24"/>
        </w:rPr>
        <w:t>the</w:t>
      </w:r>
      <w:proofErr w:type="spellEnd"/>
      <w:r w:rsidRPr="00F662D9">
        <w:rPr>
          <w:i/>
          <w:sz w:val="24"/>
          <w:szCs w:val="24"/>
        </w:rPr>
        <w:t xml:space="preserve"> </w:t>
      </w:r>
      <w:proofErr w:type="spellStart"/>
      <w:r w:rsidRPr="00F662D9">
        <w:rPr>
          <w:i/>
          <w:sz w:val="24"/>
          <w:szCs w:val="24"/>
        </w:rPr>
        <w:t>World</w:t>
      </w:r>
      <w:proofErr w:type="spellEnd"/>
      <w:r w:rsidRPr="00F662D9">
        <w:rPr>
          <w:i/>
          <w:sz w:val="24"/>
          <w:szCs w:val="24"/>
        </w:rPr>
        <w:t xml:space="preserve"> and </w:t>
      </w:r>
      <w:proofErr w:type="spellStart"/>
      <w:r w:rsidRPr="00F662D9">
        <w:rPr>
          <w:i/>
          <w:sz w:val="24"/>
          <w:szCs w:val="24"/>
        </w:rPr>
        <w:t>the</w:t>
      </w:r>
      <w:proofErr w:type="spellEnd"/>
      <w:r w:rsidRPr="00F662D9">
        <w:rPr>
          <w:i/>
          <w:sz w:val="24"/>
          <w:szCs w:val="24"/>
        </w:rPr>
        <w:t xml:space="preserve"> Eden </w:t>
      </w:r>
      <w:proofErr w:type="spellStart"/>
      <w:r w:rsidRPr="00F662D9">
        <w:rPr>
          <w:i/>
          <w:sz w:val="24"/>
          <w:szCs w:val="24"/>
        </w:rPr>
        <w:t>of</w:t>
      </w:r>
      <w:proofErr w:type="spellEnd"/>
      <w:r w:rsidRPr="00F662D9">
        <w:rPr>
          <w:i/>
          <w:sz w:val="24"/>
          <w:szCs w:val="24"/>
        </w:rPr>
        <w:t xml:space="preserve"> </w:t>
      </w:r>
      <w:proofErr w:type="spellStart"/>
      <w:r w:rsidRPr="00F662D9">
        <w:rPr>
          <w:i/>
          <w:sz w:val="24"/>
          <w:szCs w:val="24"/>
        </w:rPr>
        <w:t>Heart</w:t>
      </w:r>
      <w:proofErr w:type="spellEnd"/>
      <w:r w:rsidRPr="00F662D9">
        <w:rPr>
          <w:sz w:val="24"/>
          <w:szCs w:val="24"/>
        </w:rPr>
        <w:t xml:space="preserve">) </w:t>
      </w:r>
      <w:proofErr w:type="spellStart"/>
      <w:r w:rsidRPr="00F662D9">
        <w:rPr>
          <w:sz w:val="24"/>
          <w:szCs w:val="24"/>
        </w:rPr>
        <w:t>became</w:t>
      </w:r>
      <w:proofErr w:type="spellEnd"/>
      <w:r w:rsidRPr="00F662D9">
        <w:rPr>
          <w:sz w:val="24"/>
          <w:szCs w:val="24"/>
        </w:rPr>
        <w:t xml:space="preserve"> a </w:t>
      </w:r>
      <w:proofErr w:type="spellStart"/>
      <w:r w:rsidRPr="00F662D9">
        <w:rPr>
          <w:sz w:val="24"/>
          <w:szCs w:val="24"/>
        </w:rPr>
        <w:t>Baroque</w:t>
      </w:r>
      <w:proofErr w:type="spellEnd"/>
      <w:r w:rsidRPr="00F662D9">
        <w:rPr>
          <w:sz w:val="24"/>
          <w:szCs w:val="24"/>
        </w:rPr>
        <w:t xml:space="preserve"> </w:t>
      </w:r>
      <w:proofErr w:type="spellStart"/>
      <w:r w:rsidRPr="00F662D9">
        <w:rPr>
          <w:sz w:val="24"/>
          <w:szCs w:val="24"/>
        </w:rPr>
        <w:t>writer</w:t>
      </w:r>
      <w:proofErr w:type="spellEnd"/>
      <w:r w:rsidRPr="00F662D9">
        <w:rPr>
          <w:sz w:val="24"/>
          <w:szCs w:val="24"/>
        </w:rPr>
        <w:t>.</w:t>
      </w:r>
      <w:r w:rsidRPr="00F662D9">
        <w:rPr>
          <w:sz w:val="24"/>
          <w:szCs w:val="24"/>
        </w:rPr>
        <w:tab/>
        <w:t xml:space="preserve">To more </w:t>
      </w:r>
      <w:proofErr w:type="spellStart"/>
      <w:r w:rsidRPr="00F662D9">
        <w:rPr>
          <w:sz w:val="24"/>
          <w:szCs w:val="24"/>
        </w:rPr>
        <w:t>deeply</w:t>
      </w:r>
      <w:proofErr w:type="spellEnd"/>
      <w:r w:rsidRPr="00F662D9">
        <w:rPr>
          <w:sz w:val="24"/>
          <w:szCs w:val="24"/>
        </w:rPr>
        <w:t xml:space="preserve"> </w:t>
      </w:r>
      <w:proofErr w:type="spellStart"/>
      <w:r w:rsidRPr="00F662D9">
        <w:rPr>
          <w:sz w:val="24"/>
          <w:szCs w:val="24"/>
        </w:rPr>
        <w:t>understand</w:t>
      </w:r>
      <w:proofErr w:type="spellEnd"/>
      <w:r w:rsidRPr="00F662D9">
        <w:rPr>
          <w:sz w:val="24"/>
          <w:szCs w:val="24"/>
        </w:rPr>
        <w:t xml:space="preserve"> and </w:t>
      </w:r>
      <w:proofErr w:type="spellStart"/>
      <w:r w:rsidRPr="00F662D9">
        <w:rPr>
          <w:sz w:val="24"/>
          <w:szCs w:val="24"/>
        </w:rPr>
        <w:t>better</w:t>
      </w:r>
      <w:proofErr w:type="spellEnd"/>
      <w:r w:rsidRPr="00F662D9">
        <w:rPr>
          <w:sz w:val="24"/>
          <w:szCs w:val="24"/>
        </w:rPr>
        <w:t xml:space="preserve"> </w:t>
      </w:r>
      <w:proofErr w:type="spellStart"/>
      <w:r w:rsidRPr="00F662D9">
        <w:rPr>
          <w:sz w:val="24"/>
          <w:szCs w:val="24"/>
        </w:rPr>
        <w:t>grasp</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kernel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movement</w:t>
      </w:r>
      <w:proofErr w:type="spellEnd"/>
      <w:r w:rsidRPr="00F662D9">
        <w:rPr>
          <w:sz w:val="24"/>
          <w:szCs w:val="24"/>
        </w:rPr>
        <w:t xml:space="preserve"> </w:t>
      </w:r>
      <w:proofErr w:type="spellStart"/>
      <w:r w:rsidRPr="00F662D9">
        <w:rPr>
          <w:sz w:val="24"/>
          <w:szCs w:val="24"/>
        </w:rPr>
        <w:t>also</w:t>
      </w:r>
      <w:proofErr w:type="spellEnd"/>
      <w:r w:rsidRPr="00F662D9">
        <w:rPr>
          <w:sz w:val="24"/>
          <w:szCs w:val="24"/>
        </w:rPr>
        <w:t xml:space="preserve"> </w:t>
      </w:r>
      <w:proofErr w:type="spellStart"/>
      <w:r w:rsidRPr="00F662D9">
        <w:rPr>
          <w:sz w:val="24"/>
          <w:szCs w:val="24"/>
        </w:rPr>
        <w:t>means</w:t>
      </w:r>
      <w:proofErr w:type="spellEnd"/>
      <w:r w:rsidRPr="00F662D9">
        <w:rPr>
          <w:sz w:val="24"/>
          <w:szCs w:val="24"/>
        </w:rPr>
        <w:t xml:space="preserve"> to </w:t>
      </w:r>
      <w:proofErr w:type="spellStart"/>
      <w:r w:rsidRPr="00F662D9">
        <w:rPr>
          <w:sz w:val="24"/>
          <w:szCs w:val="24"/>
        </w:rPr>
        <w:t>take</w:t>
      </w:r>
      <w:proofErr w:type="spellEnd"/>
      <w:r w:rsidRPr="00F662D9">
        <w:rPr>
          <w:sz w:val="24"/>
          <w:szCs w:val="24"/>
        </w:rPr>
        <w:t xml:space="preserve"> </w:t>
      </w:r>
      <w:proofErr w:type="spellStart"/>
      <w:r w:rsidRPr="00F662D9">
        <w:rPr>
          <w:sz w:val="24"/>
          <w:szCs w:val="24"/>
        </w:rPr>
        <w:t>into</w:t>
      </w:r>
      <w:proofErr w:type="spellEnd"/>
      <w:r w:rsidRPr="00F662D9">
        <w:rPr>
          <w:sz w:val="24"/>
          <w:szCs w:val="24"/>
        </w:rPr>
        <w:t xml:space="preserve"> </w:t>
      </w:r>
      <w:proofErr w:type="spellStart"/>
      <w:r w:rsidRPr="00F662D9">
        <w:rPr>
          <w:sz w:val="24"/>
          <w:szCs w:val="24"/>
        </w:rPr>
        <w:t>account</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phenomenon</w:t>
      </w:r>
      <w:proofErr w:type="spellEnd"/>
      <w:r w:rsidRPr="00F662D9">
        <w:rPr>
          <w:sz w:val="24"/>
          <w:szCs w:val="24"/>
        </w:rPr>
        <w:t xml:space="preserve"> in </w:t>
      </w:r>
      <w:proofErr w:type="spellStart"/>
      <w:r w:rsidRPr="00F662D9">
        <w:rPr>
          <w:sz w:val="24"/>
          <w:szCs w:val="24"/>
        </w:rPr>
        <w:t>all</w:t>
      </w:r>
      <w:proofErr w:type="spellEnd"/>
      <w:r w:rsidRPr="00F662D9">
        <w:rPr>
          <w:sz w:val="24"/>
          <w:szCs w:val="24"/>
        </w:rPr>
        <w:t xml:space="preserve"> </w:t>
      </w:r>
      <w:proofErr w:type="spellStart"/>
      <w:r w:rsidRPr="00F662D9">
        <w:rPr>
          <w:sz w:val="24"/>
          <w:szCs w:val="24"/>
        </w:rPr>
        <w:t>possible</w:t>
      </w:r>
      <w:proofErr w:type="spellEnd"/>
      <w:r w:rsidRPr="00F662D9">
        <w:rPr>
          <w:sz w:val="24"/>
          <w:szCs w:val="24"/>
        </w:rPr>
        <w:t xml:space="preserve"> </w:t>
      </w:r>
      <w:proofErr w:type="spellStart"/>
      <w:r w:rsidRPr="00F662D9">
        <w:rPr>
          <w:sz w:val="24"/>
          <w:szCs w:val="24"/>
        </w:rPr>
        <w:t>national</w:t>
      </w:r>
      <w:proofErr w:type="spellEnd"/>
      <w:r w:rsidRPr="00F662D9">
        <w:rPr>
          <w:sz w:val="24"/>
          <w:szCs w:val="24"/>
        </w:rPr>
        <w:t xml:space="preserve"> </w:t>
      </w:r>
      <w:proofErr w:type="spellStart"/>
      <w:r w:rsidRPr="00F662D9">
        <w:rPr>
          <w:sz w:val="24"/>
          <w:szCs w:val="24"/>
        </w:rPr>
        <w:t>forms</w:t>
      </w:r>
      <w:proofErr w:type="spellEnd"/>
      <w:r w:rsidRPr="00F662D9">
        <w:rPr>
          <w:sz w:val="24"/>
          <w:szCs w:val="24"/>
        </w:rPr>
        <w:t xml:space="preserve"> and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synthetic</w:t>
      </w:r>
      <w:proofErr w:type="spellEnd"/>
      <w:r w:rsidRPr="00F662D9">
        <w:rPr>
          <w:sz w:val="24"/>
          <w:szCs w:val="24"/>
        </w:rPr>
        <w:t xml:space="preserve"> </w:t>
      </w:r>
      <w:proofErr w:type="spellStart"/>
      <w:r w:rsidRPr="00F662D9">
        <w:rPr>
          <w:sz w:val="24"/>
          <w:szCs w:val="24"/>
        </w:rPr>
        <w:t>structures</w:t>
      </w:r>
      <w:proofErr w:type="spellEnd"/>
      <w:r w:rsidRPr="00F662D9">
        <w:rPr>
          <w:sz w:val="24"/>
          <w:szCs w:val="24"/>
        </w:rPr>
        <w:t xml:space="preserve">. </w:t>
      </w:r>
    </w:p>
    <w:p w14:paraId="687740BD" w14:textId="77777777" w:rsidR="00CB262A" w:rsidRPr="00F662D9" w:rsidRDefault="00CB262A" w:rsidP="00CB262A">
      <w:pPr>
        <w:spacing w:line="360" w:lineRule="auto"/>
        <w:jc w:val="both"/>
        <w:rPr>
          <w:sz w:val="24"/>
          <w:szCs w:val="24"/>
        </w:rPr>
      </w:pPr>
      <w:r w:rsidRPr="00F662D9">
        <w:rPr>
          <w:sz w:val="24"/>
          <w:szCs w:val="24"/>
        </w:rPr>
        <w:tab/>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did</w:t>
      </w:r>
      <w:proofErr w:type="spellEnd"/>
      <w:r w:rsidRPr="00F662D9">
        <w:rPr>
          <w:sz w:val="24"/>
          <w:szCs w:val="24"/>
        </w:rPr>
        <w:t xml:space="preserve"> not </w:t>
      </w:r>
      <w:proofErr w:type="spellStart"/>
      <w:r w:rsidRPr="00F662D9">
        <w:rPr>
          <w:sz w:val="24"/>
          <w:szCs w:val="24"/>
        </w:rPr>
        <w:t>exist</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territory</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Eastern</w:t>
      </w:r>
      <w:proofErr w:type="spellEnd"/>
      <w:r w:rsidRPr="00F662D9">
        <w:rPr>
          <w:sz w:val="24"/>
          <w:szCs w:val="24"/>
        </w:rPr>
        <w:t xml:space="preserve"> </w:t>
      </w:r>
      <w:proofErr w:type="spellStart"/>
      <w:r w:rsidRPr="00F662D9">
        <w:rPr>
          <w:sz w:val="24"/>
          <w:szCs w:val="24"/>
        </w:rPr>
        <w:t>Slavs</w:t>
      </w:r>
      <w:proofErr w:type="spellEnd"/>
      <w:r w:rsidRPr="00F662D9">
        <w:rPr>
          <w:sz w:val="24"/>
          <w:szCs w:val="24"/>
        </w:rPr>
        <w:t xml:space="preserve"> – </w:t>
      </w:r>
      <w:proofErr w:type="spellStart"/>
      <w:r w:rsidRPr="00F662D9">
        <w:rPr>
          <w:sz w:val="24"/>
          <w:szCs w:val="24"/>
        </w:rPr>
        <w:t>there</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just a </w:t>
      </w:r>
      <w:proofErr w:type="spellStart"/>
      <w:r w:rsidRPr="00F662D9">
        <w:rPr>
          <w:sz w:val="24"/>
          <w:szCs w:val="24"/>
        </w:rPr>
        <w:t>Church</w:t>
      </w:r>
      <w:proofErr w:type="spellEnd"/>
      <w:r w:rsidRPr="00F662D9">
        <w:rPr>
          <w:sz w:val="24"/>
          <w:szCs w:val="24"/>
        </w:rPr>
        <w:t xml:space="preserve"> </w:t>
      </w:r>
      <w:proofErr w:type="spellStart"/>
      <w:r w:rsidRPr="00F662D9">
        <w:rPr>
          <w:sz w:val="24"/>
          <w:szCs w:val="24"/>
        </w:rPr>
        <w:t>reform</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gramStart"/>
      <w:r w:rsidRPr="00F662D9">
        <w:rPr>
          <w:sz w:val="24"/>
          <w:szCs w:val="24"/>
        </w:rPr>
        <w:t>1660s</w:t>
      </w:r>
      <w:proofErr w:type="gramEnd"/>
      <w:r w:rsidRPr="00F662D9">
        <w:rPr>
          <w:sz w:val="24"/>
          <w:szCs w:val="24"/>
        </w:rPr>
        <w:t xml:space="preserve"> –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Orthodox</w:t>
      </w:r>
      <w:proofErr w:type="spellEnd"/>
      <w:r w:rsidRPr="00F662D9">
        <w:rPr>
          <w:sz w:val="24"/>
          <w:szCs w:val="24"/>
        </w:rPr>
        <w:t xml:space="preserve"> </w:t>
      </w:r>
      <w:proofErr w:type="spellStart"/>
      <w:r w:rsidRPr="00F662D9">
        <w:rPr>
          <w:sz w:val="24"/>
          <w:szCs w:val="24"/>
        </w:rPr>
        <w:t>priest</w:t>
      </w:r>
      <w:proofErr w:type="spellEnd"/>
      <w:r w:rsidRPr="00F662D9">
        <w:rPr>
          <w:sz w:val="24"/>
          <w:szCs w:val="24"/>
        </w:rPr>
        <w:t xml:space="preserve"> </w:t>
      </w:r>
      <w:proofErr w:type="spellStart"/>
      <w:r w:rsidRPr="00F662D9">
        <w:rPr>
          <w:sz w:val="24"/>
          <w:szCs w:val="24"/>
        </w:rPr>
        <w:t>Avvakum</w:t>
      </w:r>
      <w:proofErr w:type="spellEnd"/>
      <w:r w:rsidRPr="00F662D9">
        <w:rPr>
          <w:sz w:val="24"/>
          <w:szCs w:val="24"/>
        </w:rPr>
        <w:t xml:space="preserve"> Petrov and his </w:t>
      </w:r>
      <w:proofErr w:type="spellStart"/>
      <w:r w:rsidRPr="00F662D9">
        <w:rPr>
          <w:sz w:val="24"/>
          <w:szCs w:val="24"/>
        </w:rPr>
        <w:t>former</w:t>
      </w:r>
      <w:proofErr w:type="spellEnd"/>
      <w:r w:rsidRPr="00F662D9">
        <w:rPr>
          <w:sz w:val="24"/>
          <w:szCs w:val="24"/>
        </w:rPr>
        <w:t xml:space="preserve"> </w:t>
      </w:r>
      <w:proofErr w:type="spellStart"/>
      <w:r w:rsidRPr="00F662D9">
        <w:rPr>
          <w:sz w:val="24"/>
          <w:szCs w:val="24"/>
        </w:rPr>
        <w:t>friend</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patriarch</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Orthodox</w:t>
      </w:r>
      <w:proofErr w:type="spellEnd"/>
      <w:r w:rsidRPr="00F662D9">
        <w:rPr>
          <w:sz w:val="24"/>
          <w:szCs w:val="24"/>
        </w:rPr>
        <w:t xml:space="preserve"> </w:t>
      </w:r>
      <w:proofErr w:type="spellStart"/>
      <w:r w:rsidRPr="00F662D9">
        <w:rPr>
          <w:sz w:val="24"/>
          <w:szCs w:val="24"/>
        </w:rPr>
        <w:t>Church</w:t>
      </w:r>
      <w:proofErr w:type="spellEnd"/>
      <w:r w:rsidRPr="00F662D9">
        <w:rPr>
          <w:sz w:val="24"/>
          <w:szCs w:val="24"/>
        </w:rPr>
        <w:t xml:space="preserve"> Nikon, </w:t>
      </w:r>
      <w:proofErr w:type="spellStart"/>
      <w:r w:rsidRPr="00F662D9">
        <w:rPr>
          <w:sz w:val="24"/>
          <w:szCs w:val="24"/>
        </w:rPr>
        <w:t>later</w:t>
      </w:r>
      <w:proofErr w:type="spellEnd"/>
      <w:r w:rsidRPr="00F662D9">
        <w:rPr>
          <w:sz w:val="24"/>
          <w:szCs w:val="24"/>
        </w:rPr>
        <w:t xml:space="preserve"> </w:t>
      </w:r>
      <w:proofErr w:type="spellStart"/>
      <w:r w:rsidRPr="00F662D9">
        <w:rPr>
          <w:sz w:val="24"/>
          <w:szCs w:val="24"/>
        </w:rPr>
        <w:t>enemies</w:t>
      </w:r>
      <w:proofErr w:type="spellEnd"/>
      <w:r w:rsidRPr="00F662D9">
        <w:rPr>
          <w:sz w:val="24"/>
          <w:szCs w:val="24"/>
        </w:rPr>
        <w:t xml:space="preserve"> – </w:t>
      </w:r>
      <w:proofErr w:type="spellStart"/>
      <w:r w:rsidRPr="00F662D9">
        <w:rPr>
          <w:sz w:val="24"/>
          <w:szCs w:val="24"/>
        </w:rPr>
        <w:t>former</w:t>
      </w:r>
      <w:proofErr w:type="spellEnd"/>
      <w:r w:rsidRPr="00F662D9">
        <w:rPr>
          <w:sz w:val="24"/>
          <w:szCs w:val="24"/>
        </w:rPr>
        <w:t xml:space="preserve"> </w:t>
      </w:r>
      <w:proofErr w:type="spellStart"/>
      <w:r w:rsidRPr="00F662D9">
        <w:rPr>
          <w:sz w:val="24"/>
          <w:szCs w:val="24"/>
        </w:rPr>
        <w:t>schoolmates</w:t>
      </w:r>
      <w:proofErr w:type="spellEnd"/>
      <w:r w:rsidRPr="00F662D9">
        <w:rPr>
          <w:sz w:val="24"/>
          <w:szCs w:val="24"/>
        </w:rPr>
        <w:t xml:space="preserve"> </w:t>
      </w:r>
      <w:proofErr w:type="spellStart"/>
      <w:r w:rsidRPr="00F662D9">
        <w:rPr>
          <w:sz w:val="24"/>
          <w:szCs w:val="24"/>
        </w:rPr>
        <w:t>from</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Orthodox</w:t>
      </w:r>
      <w:proofErr w:type="spellEnd"/>
      <w:r w:rsidRPr="00F662D9">
        <w:rPr>
          <w:sz w:val="24"/>
          <w:szCs w:val="24"/>
        </w:rPr>
        <w:t xml:space="preserve"> </w:t>
      </w:r>
      <w:proofErr w:type="spellStart"/>
      <w:r w:rsidRPr="00F662D9">
        <w:rPr>
          <w:sz w:val="24"/>
          <w:szCs w:val="24"/>
        </w:rPr>
        <w:t>seminar</w:t>
      </w:r>
      <w:proofErr w:type="spellEnd"/>
      <w:r w:rsidRPr="00F662D9">
        <w:rPr>
          <w:sz w:val="24"/>
          <w:szCs w:val="24"/>
        </w:rPr>
        <w:t xml:space="preserve">. It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significant</w:t>
      </w:r>
      <w:proofErr w:type="spellEnd"/>
      <w:r w:rsidRPr="00F662D9">
        <w:rPr>
          <w:sz w:val="24"/>
          <w:szCs w:val="24"/>
        </w:rPr>
        <w:t xml:space="preserve">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result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Russian</w:t>
      </w:r>
      <w:proofErr w:type="spellEnd"/>
      <w:r w:rsidRPr="00F662D9">
        <w:rPr>
          <w:sz w:val="24"/>
          <w:szCs w:val="24"/>
        </w:rPr>
        <w:t xml:space="preserve"> </w:t>
      </w:r>
      <w:proofErr w:type="spellStart"/>
      <w:r w:rsidRPr="00F662D9">
        <w:rPr>
          <w:sz w:val="24"/>
          <w:szCs w:val="24"/>
        </w:rPr>
        <w:t>reform</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Orthodox</w:t>
      </w:r>
      <w:proofErr w:type="spellEnd"/>
      <w:r w:rsidRPr="00F662D9">
        <w:rPr>
          <w:sz w:val="24"/>
          <w:szCs w:val="24"/>
        </w:rPr>
        <w:t xml:space="preserve"> </w:t>
      </w:r>
      <w:proofErr w:type="spellStart"/>
      <w:r w:rsidRPr="00F662D9">
        <w:rPr>
          <w:sz w:val="24"/>
          <w:szCs w:val="24"/>
        </w:rPr>
        <w:t>Church</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an</w:t>
      </w:r>
      <w:proofErr w:type="spellEnd"/>
      <w:r w:rsidRPr="00F662D9">
        <w:rPr>
          <w:sz w:val="24"/>
          <w:szCs w:val="24"/>
        </w:rPr>
        <w:t xml:space="preserve"> anti-</w:t>
      </w:r>
      <w:proofErr w:type="spellStart"/>
      <w:r w:rsidRPr="00F662D9">
        <w:rPr>
          <w:sz w:val="24"/>
          <w:szCs w:val="24"/>
        </w:rPr>
        <w:t>reformist</w:t>
      </w:r>
      <w:proofErr w:type="spellEnd"/>
      <w:r w:rsidRPr="00F662D9">
        <w:rPr>
          <w:sz w:val="24"/>
          <w:szCs w:val="24"/>
        </w:rPr>
        <w:t xml:space="preserve"> </w:t>
      </w:r>
      <w:proofErr w:type="spellStart"/>
      <w:r w:rsidRPr="00F662D9">
        <w:rPr>
          <w:sz w:val="24"/>
          <w:szCs w:val="24"/>
        </w:rPr>
        <w:t>autobiography</w:t>
      </w:r>
      <w:proofErr w:type="spellEnd"/>
      <w:r w:rsidRPr="00F662D9">
        <w:rPr>
          <w:sz w:val="24"/>
          <w:szCs w:val="24"/>
        </w:rPr>
        <w:t>/</w:t>
      </w:r>
      <w:proofErr w:type="spellStart"/>
      <w:r w:rsidRPr="00F662D9">
        <w:rPr>
          <w:sz w:val="24"/>
          <w:szCs w:val="24"/>
        </w:rPr>
        <w:t>hagiography</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strongest</w:t>
      </w:r>
      <w:proofErr w:type="spellEnd"/>
      <w:r w:rsidRPr="00F662D9">
        <w:rPr>
          <w:sz w:val="24"/>
          <w:szCs w:val="24"/>
        </w:rPr>
        <w:t xml:space="preserve"> </w:t>
      </w:r>
      <w:proofErr w:type="spellStart"/>
      <w:r w:rsidRPr="00F662D9">
        <w:rPr>
          <w:sz w:val="24"/>
          <w:szCs w:val="24"/>
        </w:rPr>
        <w:t>opponent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w:t>
      </w:r>
      <w:proofErr w:type="spellEnd"/>
      <w:r w:rsidRPr="00F662D9">
        <w:rPr>
          <w:sz w:val="24"/>
          <w:szCs w:val="24"/>
        </w:rPr>
        <w:t xml:space="preserve"> – </w:t>
      </w:r>
      <w:proofErr w:type="spellStart"/>
      <w:r w:rsidRPr="00F662D9">
        <w:rPr>
          <w:sz w:val="24"/>
          <w:szCs w:val="24"/>
        </w:rPr>
        <w:t>Avvakum</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first</w:t>
      </w:r>
      <w:proofErr w:type="spellEnd"/>
      <w:r w:rsidRPr="00F662D9">
        <w:rPr>
          <w:sz w:val="24"/>
          <w:szCs w:val="24"/>
        </w:rPr>
        <w:t xml:space="preserve"> </w:t>
      </w:r>
      <w:proofErr w:type="spellStart"/>
      <w:r w:rsidRPr="00F662D9">
        <w:rPr>
          <w:sz w:val="24"/>
          <w:szCs w:val="24"/>
        </w:rPr>
        <w:t>Russian</w:t>
      </w:r>
      <w:proofErr w:type="spellEnd"/>
      <w:r w:rsidRPr="00F662D9">
        <w:rPr>
          <w:sz w:val="24"/>
          <w:szCs w:val="24"/>
        </w:rPr>
        <w:t xml:space="preserve"> proto-novel.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influential</w:t>
      </w:r>
      <w:proofErr w:type="spellEnd"/>
      <w:r w:rsidRPr="00F662D9">
        <w:rPr>
          <w:sz w:val="24"/>
          <w:szCs w:val="24"/>
        </w:rPr>
        <w:t xml:space="preserve"> in </w:t>
      </w:r>
      <w:proofErr w:type="spellStart"/>
      <w:r w:rsidRPr="00F662D9">
        <w:rPr>
          <w:sz w:val="24"/>
          <w:szCs w:val="24"/>
        </w:rPr>
        <w:t>Russia</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course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several</w:t>
      </w:r>
      <w:proofErr w:type="spellEnd"/>
      <w:r w:rsidRPr="00F662D9">
        <w:rPr>
          <w:sz w:val="24"/>
          <w:szCs w:val="24"/>
        </w:rPr>
        <w:t xml:space="preserve"> </w:t>
      </w:r>
      <w:proofErr w:type="spellStart"/>
      <w:r w:rsidRPr="00F662D9">
        <w:rPr>
          <w:sz w:val="24"/>
          <w:szCs w:val="24"/>
        </w:rPr>
        <w:t>centuries</w:t>
      </w:r>
      <w:proofErr w:type="spellEnd"/>
      <w:r w:rsidRPr="00F662D9">
        <w:rPr>
          <w:sz w:val="24"/>
          <w:szCs w:val="24"/>
        </w:rPr>
        <w:t xml:space="preserve"> </w:t>
      </w:r>
      <w:proofErr w:type="spellStart"/>
      <w:r w:rsidRPr="00F662D9">
        <w:rPr>
          <w:sz w:val="24"/>
          <w:szCs w:val="24"/>
        </w:rPr>
        <w:t>along</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Catholicism</w:t>
      </w:r>
      <w:proofErr w:type="spellEnd"/>
      <w:r w:rsidRPr="00F662D9">
        <w:rPr>
          <w:sz w:val="24"/>
          <w:szCs w:val="24"/>
        </w:rPr>
        <w:t xml:space="preserve"> – </w:t>
      </w:r>
      <w:proofErr w:type="spellStart"/>
      <w:r w:rsidRPr="00F662D9">
        <w:rPr>
          <w:sz w:val="24"/>
          <w:szCs w:val="24"/>
        </w:rPr>
        <w:t>due</w:t>
      </w:r>
      <w:proofErr w:type="spellEnd"/>
      <w:r w:rsidRPr="00F662D9">
        <w:rPr>
          <w:sz w:val="24"/>
          <w:szCs w:val="24"/>
        </w:rPr>
        <w:t xml:space="preserve"> to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famous</w:t>
      </w:r>
      <w:proofErr w:type="spellEnd"/>
      <w:r w:rsidRPr="00F662D9">
        <w:rPr>
          <w:sz w:val="24"/>
          <w:szCs w:val="24"/>
        </w:rPr>
        <w:t xml:space="preserve"> </w:t>
      </w:r>
      <w:proofErr w:type="spellStart"/>
      <w:r w:rsidRPr="00F662D9">
        <w:rPr>
          <w:sz w:val="24"/>
          <w:szCs w:val="24"/>
        </w:rPr>
        <w:t>Russian</w:t>
      </w:r>
      <w:proofErr w:type="spellEnd"/>
      <w:r w:rsidRPr="00F662D9">
        <w:rPr>
          <w:sz w:val="24"/>
          <w:szCs w:val="24"/>
        </w:rPr>
        <w:t xml:space="preserve"> </w:t>
      </w:r>
      <w:proofErr w:type="spellStart"/>
      <w:r w:rsidRPr="00F662D9">
        <w:rPr>
          <w:sz w:val="24"/>
          <w:szCs w:val="24"/>
        </w:rPr>
        <w:t>freedom</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proofErr w:type="gramStart"/>
      <w:r w:rsidRPr="00F662D9">
        <w:rPr>
          <w:sz w:val="24"/>
          <w:szCs w:val="24"/>
        </w:rPr>
        <w:t>choice</w:t>
      </w:r>
      <w:proofErr w:type="spellEnd"/>
      <w:r w:rsidRPr="00F662D9">
        <w:rPr>
          <w:sz w:val="24"/>
          <w:szCs w:val="24"/>
        </w:rPr>
        <w:t xml:space="preserve">  -</w:t>
      </w:r>
      <w:proofErr w:type="gram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result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an</w:t>
      </w:r>
      <w:proofErr w:type="spellEnd"/>
      <w:r w:rsidRPr="00F662D9">
        <w:rPr>
          <w:sz w:val="24"/>
          <w:szCs w:val="24"/>
        </w:rPr>
        <w:t xml:space="preserve"> </w:t>
      </w:r>
      <w:proofErr w:type="spellStart"/>
      <w:r w:rsidRPr="00F662D9">
        <w:rPr>
          <w:sz w:val="24"/>
          <w:szCs w:val="24"/>
        </w:rPr>
        <w:t>anomaly</w:t>
      </w:r>
      <w:proofErr w:type="spellEnd"/>
      <w:r w:rsidRPr="00F662D9">
        <w:rPr>
          <w:sz w:val="24"/>
          <w:szCs w:val="24"/>
        </w:rPr>
        <w:t xml:space="preserve"> as in </w:t>
      </w:r>
      <w:proofErr w:type="spellStart"/>
      <w:r w:rsidRPr="00F662D9">
        <w:rPr>
          <w:sz w:val="24"/>
          <w:szCs w:val="24"/>
        </w:rPr>
        <w:t>Russia</w:t>
      </w:r>
      <w:proofErr w:type="spellEnd"/>
      <w:r w:rsidRPr="00F662D9">
        <w:rPr>
          <w:sz w:val="24"/>
          <w:szCs w:val="24"/>
        </w:rPr>
        <w:t xml:space="preserve"> </w:t>
      </w:r>
      <w:proofErr w:type="spellStart"/>
      <w:r w:rsidRPr="00F662D9">
        <w:rPr>
          <w:sz w:val="24"/>
          <w:szCs w:val="24"/>
        </w:rPr>
        <w:t>always</w:t>
      </w:r>
      <w:proofErr w:type="spellEnd"/>
      <w:r w:rsidRPr="00F662D9">
        <w:rPr>
          <w:sz w:val="24"/>
          <w:szCs w:val="24"/>
        </w:rPr>
        <w:t xml:space="preserve"> – </w:t>
      </w:r>
      <w:proofErr w:type="spellStart"/>
      <w:r w:rsidRPr="00F662D9">
        <w:rPr>
          <w:sz w:val="24"/>
          <w:szCs w:val="24"/>
        </w:rPr>
        <w:t>Uniats</w:t>
      </w:r>
      <w:proofErr w:type="spellEnd"/>
      <w:r w:rsidRPr="00F662D9">
        <w:rPr>
          <w:sz w:val="24"/>
          <w:szCs w:val="24"/>
        </w:rPr>
        <w:t xml:space="preserve">, </w:t>
      </w:r>
      <w:proofErr w:type="spellStart"/>
      <w:r w:rsidRPr="00F662D9">
        <w:rPr>
          <w:sz w:val="24"/>
          <w:szCs w:val="24"/>
        </w:rPr>
        <w:t>Graeco</w:t>
      </w:r>
      <w:proofErr w:type="spellEnd"/>
      <w:r w:rsidRPr="00F662D9">
        <w:rPr>
          <w:sz w:val="24"/>
          <w:szCs w:val="24"/>
        </w:rPr>
        <w:t xml:space="preserve">- </w:t>
      </w:r>
      <w:proofErr w:type="spellStart"/>
      <w:r w:rsidRPr="00F662D9">
        <w:rPr>
          <w:sz w:val="24"/>
          <w:szCs w:val="24"/>
        </w:rPr>
        <w:t>Catholics</w:t>
      </w:r>
      <w:proofErr w:type="spellEnd"/>
      <w:r w:rsidRPr="00F662D9">
        <w:rPr>
          <w:sz w:val="24"/>
          <w:szCs w:val="24"/>
        </w:rPr>
        <w:t xml:space="preserve">, </w:t>
      </w:r>
      <w:proofErr w:type="spellStart"/>
      <w:r w:rsidRPr="00F662D9">
        <w:rPr>
          <w:sz w:val="24"/>
          <w:szCs w:val="24"/>
        </w:rPr>
        <w:t>Orthodox</w:t>
      </w:r>
      <w:proofErr w:type="spellEnd"/>
      <w:r w:rsidRPr="00F662D9">
        <w:rPr>
          <w:sz w:val="24"/>
          <w:szCs w:val="24"/>
        </w:rPr>
        <w:t xml:space="preserve"> </w:t>
      </w:r>
      <w:proofErr w:type="spellStart"/>
      <w:r w:rsidRPr="00F662D9">
        <w:rPr>
          <w:sz w:val="24"/>
          <w:szCs w:val="24"/>
        </w:rPr>
        <w:t>Church</w:t>
      </w:r>
      <w:proofErr w:type="spellEnd"/>
      <w:r w:rsidRPr="00F662D9">
        <w:rPr>
          <w:sz w:val="24"/>
          <w:szCs w:val="24"/>
        </w:rPr>
        <w:t xml:space="preserve"> </w:t>
      </w:r>
      <w:proofErr w:type="spellStart"/>
      <w:r w:rsidRPr="00F662D9">
        <w:rPr>
          <w:sz w:val="24"/>
          <w:szCs w:val="24"/>
        </w:rPr>
        <w:t>theatre</w:t>
      </w:r>
      <w:proofErr w:type="spellEnd"/>
      <w:r w:rsidRPr="00F662D9">
        <w:rPr>
          <w:sz w:val="24"/>
          <w:szCs w:val="24"/>
        </w:rPr>
        <w:t xml:space="preserve">, </w:t>
      </w:r>
      <w:proofErr w:type="spellStart"/>
      <w:r w:rsidRPr="00F662D9">
        <w:rPr>
          <w:sz w:val="24"/>
          <w:szCs w:val="24"/>
        </w:rPr>
        <w:t>it</w:t>
      </w:r>
      <w:proofErr w:type="spellEnd"/>
      <w:r w:rsidRPr="00F662D9">
        <w:rPr>
          <w:sz w:val="24"/>
          <w:szCs w:val="24"/>
        </w:rPr>
        <w:t xml:space="preserve"> </w:t>
      </w:r>
      <w:proofErr w:type="spellStart"/>
      <w:r w:rsidRPr="00F662D9">
        <w:rPr>
          <w:sz w:val="24"/>
          <w:szCs w:val="24"/>
        </w:rPr>
        <w:t>would</w:t>
      </w:r>
      <w:proofErr w:type="spellEnd"/>
      <w:r w:rsidRPr="00F662D9">
        <w:rPr>
          <w:sz w:val="24"/>
          <w:szCs w:val="24"/>
        </w:rPr>
        <w:t xml:space="preserve"> </w:t>
      </w:r>
      <w:proofErr w:type="spellStart"/>
      <w:r w:rsidRPr="00F662D9">
        <w:rPr>
          <w:sz w:val="24"/>
          <w:szCs w:val="24"/>
        </w:rPr>
        <w:t>demand</w:t>
      </w:r>
      <w:proofErr w:type="spellEnd"/>
      <w:r w:rsidRPr="00F662D9">
        <w:rPr>
          <w:sz w:val="24"/>
          <w:szCs w:val="24"/>
        </w:rPr>
        <w:t xml:space="preserve">  a </w:t>
      </w:r>
      <w:proofErr w:type="spellStart"/>
      <w:r w:rsidRPr="00F662D9">
        <w:rPr>
          <w:sz w:val="24"/>
          <w:szCs w:val="24"/>
        </w:rPr>
        <w:t>separate</w:t>
      </w:r>
      <w:proofErr w:type="spellEnd"/>
      <w:r w:rsidRPr="00F662D9">
        <w:rPr>
          <w:sz w:val="24"/>
          <w:szCs w:val="24"/>
        </w:rPr>
        <w:t xml:space="preserve">, a more </w:t>
      </w:r>
      <w:proofErr w:type="spellStart"/>
      <w:r w:rsidRPr="00F662D9">
        <w:rPr>
          <w:sz w:val="24"/>
          <w:szCs w:val="24"/>
        </w:rPr>
        <w:t>detailed</w:t>
      </w:r>
      <w:proofErr w:type="spellEnd"/>
      <w:r w:rsidRPr="00F662D9">
        <w:rPr>
          <w:sz w:val="24"/>
          <w:szCs w:val="24"/>
        </w:rPr>
        <w:t xml:space="preserve"> </w:t>
      </w:r>
      <w:proofErr w:type="spellStart"/>
      <w:r w:rsidRPr="00F662D9">
        <w:rPr>
          <w:sz w:val="24"/>
          <w:szCs w:val="24"/>
        </w:rPr>
        <w:t>research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cultural</w:t>
      </w:r>
      <w:proofErr w:type="spellEnd"/>
      <w:r w:rsidRPr="00F662D9">
        <w:rPr>
          <w:sz w:val="24"/>
          <w:szCs w:val="24"/>
        </w:rPr>
        <w:t xml:space="preserve"> </w:t>
      </w:r>
      <w:proofErr w:type="spellStart"/>
      <w:r w:rsidRPr="00F662D9">
        <w:rPr>
          <w:sz w:val="24"/>
          <w:szCs w:val="24"/>
        </w:rPr>
        <w:t>importance</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connected</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Baroque</w:t>
      </w:r>
      <w:proofErr w:type="spellEnd"/>
      <w:r w:rsidRPr="00F662D9">
        <w:rPr>
          <w:sz w:val="24"/>
          <w:szCs w:val="24"/>
        </w:rPr>
        <w:t xml:space="preserve"> art </w:t>
      </w:r>
      <w:proofErr w:type="spellStart"/>
      <w:r w:rsidRPr="00F662D9">
        <w:rPr>
          <w:sz w:val="24"/>
          <w:szCs w:val="24"/>
        </w:rPr>
        <w:t>through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so-</w:t>
      </w:r>
      <w:proofErr w:type="spellStart"/>
      <w:r w:rsidRPr="00F662D9">
        <w:rPr>
          <w:sz w:val="24"/>
          <w:szCs w:val="24"/>
        </w:rPr>
        <w:t>called</w:t>
      </w:r>
      <w:proofErr w:type="spellEnd"/>
      <w:r w:rsidRPr="00F662D9">
        <w:rPr>
          <w:sz w:val="24"/>
          <w:szCs w:val="24"/>
        </w:rPr>
        <w:t xml:space="preserve"> Western Rus/</w:t>
      </w:r>
      <w:proofErr w:type="spellStart"/>
      <w:r w:rsidRPr="00F662D9">
        <w:rPr>
          <w:sz w:val="24"/>
          <w:szCs w:val="24"/>
        </w:rPr>
        <w:t>Russia</w:t>
      </w:r>
      <w:proofErr w:type="spellEnd"/>
      <w:r w:rsidRPr="00F662D9">
        <w:rPr>
          <w:sz w:val="24"/>
          <w:szCs w:val="24"/>
        </w:rPr>
        <w:t xml:space="preserve"> </w:t>
      </w:r>
      <w:proofErr w:type="spellStart"/>
      <w:r w:rsidRPr="00F662D9">
        <w:rPr>
          <w:sz w:val="24"/>
          <w:szCs w:val="24"/>
        </w:rPr>
        <w:t>from</w:t>
      </w:r>
      <w:proofErr w:type="spellEnd"/>
      <w:r w:rsidRPr="00F662D9">
        <w:rPr>
          <w:sz w:val="24"/>
          <w:szCs w:val="24"/>
        </w:rPr>
        <w:t xml:space="preserve"> </w:t>
      </w:r>
      <w:proofErr w:type="spellStart"/>
      <w:r w:rsidRPr="00F662D9">
        <w:rPr>
          <w:sz w:val="24"/>
          <w:szCs w:val="24"/>
        </w:rPr>
        <w:t>Poland</w:t>
      </w:r>
      <w:proofErr w:type="spellEnd"/>
      <w:r w:rsidRPr="00F662D9">
        <w:rPr>
          <w:sz w:val="24"/>
          <w:szCs w:val="24"/>
        </w:rPr>
        <w:t xml:space="preserve">. In </w:t>
      </w:r>
      <w:proofErr w:type="spellStart"/>
      <w:r w:rsidRPr="00F662D9">
        <w:rPr>
          <w:sz w:val="24"/>
          <w:szCs w:val="24"/>
        </w:rPr>
        <w:t>Byelorussia</w:t>
      </w:r>
      <w:proofErr w:type="spellEnd"/>
      <w:r w:rsidRPr="00F662D9">
        <w:rPr>
          <w:sz w:val="24"/>
          <w:szCs w:val="24"/>
        </w:rPr>
        <w:t xml:space="preserve">, </w:t>
      </w:r>
      <w:proofErr w:type="spellStart"/>
      <w:r w:rsidRPr="00F662D9">
        <w:rPr>
          <w:sz w:val="24"/>
          <w:szCs w:val="24"/>
        </w:rPr>
        <w:t>even</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beginnings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national</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w:t>
      </w:r>
      <w:proofErr w:type="spellStart"/>
      <w:r w:rsidRPr="00F662D9">
        <w:rPr>
          <w:sz w:val="24"/>
          <w:szCs w:val="24"/>
        </w:rPr>
        <w:t>were</w:t>
      </w:r>
      <w:proofErr w:type="spellEnd"/>
      <w:r w:rsidRPr="00F662D9">
        <w:rPr>
          <w:sz w:val="24"/>
          <w:szCs w:val="24"/>
        </w:rPr>
        <w:t xml:space="preserve"> </w:t>
      </w:r>
      <w:proofErr w:type="spellStart"/>
      <w:r w:rsidRPr="00F662D9">
        <w:rPr>
          <w:sz w:val="24"/>
          <w:szCs w:val="24"/>
        </w:rPr>
        <w:t>connected</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Polish</w:t>
      </w:r>
      <w:proofErr w:type="spellEnd"/>
      <w:r w:rsidRPr="00F662D9">
        <w:rPr>
          <w:sz w:val="24"/>
          <w:szCs w:val="24"/>
        </w:rPr>
        <w:t xml:space="preserve"> </w:t>
      </w:r>
      <w:proofErr w:type="spellStart"/>
      <w:r w:rsidRPr="00F662D9">
        <w:rPr>
          <w:sz w:val="24"/>
          <w:szCs w:val="24"/>
        </w:rPr>
        <w:t>protestants</w:t>
      </w:r>
      <w:proofErr w:type="spellEnd"/>
      <w:r w:rsidRPr="00F662D9">
        <w:rPr>
          <w:sz w:val="24"/>
          <w:szCs w:val="24"/>
        </w:rPr>
        <w:t xml:space="preserve">, e. g. </w:t>
      </w:r>
      <w:proofErr w:type="spellStart"/>
      <w:r w:rsidRPr="00F662D9">
        <w:rPr>
          <w:sz w:val="24"/>
          <w:szCs w:val="24"/>
        </w:rPr>
        <w:t>Symon</w:t>
      </w:r>
      <w:proofErr w:type="spellEnd"/>
      <w:r w:rsidRPr="00F662D9">
        <w:rPr>
          <w:sz w:val="24"/>
          <w:szCs w:val="24"/>
        </w:rPr>
        <w:t xml:space="preserve"> </w:t>
      </w:r>
      <w:proofErr w:type="spellStart"/>
      <w:r w:rsidRPr="00F662D9">
        <w:rPr>
          <w:sz w:val="24"/>
          <w:szCs w:val="24"/>
        </w:rPr>
        <w:t>Budny</w:t>
      </w:r>
      <w:proofErr w:type="spellEnd"/>
      <w:r w:rsidRPr="00F662D9">
        <w:rPr>
          <w:sz w:val="24"/>
          <w:szCs w:val="24"/>
        </w:rPr>
        <w:t xml:space="preserve"> and Vasyl </w:t>
      </w:r>
      <w:proofErr w:type="spellStart"/>
      <w:r w:rsidRPr="00F662D9">
        <w:rPr>
          <w:sz w:val="24"/>
          <w:szCs w:val="24"/>
        </w:rPr>
        <w:t>Ciapinsky</w:t>
      </w:r>
      <w:proofErr w:type="spellEnd"/>
      <w:r w:rsidRPr="00F662D9">
        <w:rPr>
          <w:sz w:val="24"/>
          <w:szCs w:val="24"/>
        </w:rPr>
        <w:t>.</w:t>
      </w:r>
    </w:p>
    <w:p w14:paraId="41FB8500" w14:textId="77777777" w:rsidR="00CB262A" w:rsidRPr="00F662D9" w:rsidRDefault="00CB262A" w:rsidP="00CB262A">
      <w:pPr>
        <w:spacing w:line="360" w:lineRule="auto"/>
        <w:jc w:val="both"/>
        <w:rPr>
          <w:sz w:val="24"/>
          <w:szCs w:val="24"/>
        </w:rPr>
      </w:pPr>
      <w:r w:rsidRPr="00F662D9">
        <w:rPr>
          <w:sz w:val="24"/>
          <w:szCs w:val="24"/>
        </w:rPr>
        <w:tab/>
        <w:t xml:space="preserve">A Czech </w:t>
      </w:r>
      <w:proofErr w:type="spellStart"/>
      <w:r w:rsidRPr="00F662D9">
        <w:rPr>
          <w:sz w:val="24"/>
          <w:szCs w:val="24"/>
        </w:rPr>
        <w:t>literary</w:t>
      </w:r>
      <w:proofErr w:type="spellEnd"/>
      <w:r w:rsidRPr="00F662D9">
        <w:rPr>
          <w:sz w:val="24"/>
          <w:szCs w:val="24"/>
        </w:rPr>
        <w:t xml:space="preserve"> </w:t>
      </w:r>
      <w:proofErr w:type="spellStart"/>
      <w:r w:rsidRPr="00F662D9">
        <w:rPr>
          <w:sz w:val="24"/>
          <w:szCs w:val="24"/>
        </w:rPr>
        <w:t>scholar</w:t>
      </w:r>
      <w:proofErr w:type="spellEnd"/>
      <w:r w:rsidRPr="00F662D9">
        <w:rPr>
          <w:sz w:val="24"/>
          <w:szCs w:val="24"/>
        </w:rPr>
        <w:t xml:space="preserve">, a </w:t>
      </w:r>
      <w:proofErr w:type="spellStart"/>
      <w:r w:rsidRPr="00F662D9">
        <w:rPr>
          <w:sz w:val="24"/>
          <w:szCs w:val="24"/>
        </w:rPr>
        <w:t>specialist</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Middle</w:t>
      </w:r>
      <w:proofErr w:type="spellEnd"/>
      <w:r w:rsidRPr="00F662D9">
        <w:rPr>
          <w:sz w:val="24"/>
          <w:szCs w:val="24"/>
        </w:rPr>
        <w:t xml:space="preserve"> </w:t>
      </w:r>
      <w:proofErr w:type="spellStart"/>
      <w:r w:rsidRPr="00F662D9">
        <w:rPr>
          <w:sz w:val="24"/>
          <w:szCs w:val="24"/>
        </w:rPr>
        <w:t>Ages</w:t>
      </w:r>
      <w:proofErr w:type="spellEnd"/>
      <w:r w:rsidRPr="00F662D9">
        <w:rPr>
          <w:sz w:val="24"/>
          <w:szCs w:val="24"/>
        </w:rPr>
        <w:t xml:space="preserve"> and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Baroque</w:t>
      </w:r>
      <w:proofErr w:type="spellEnd"/>
      <w:r w:rsidRPr="00F662D9">
        <w:rPr>
          <w:sz w:val="24"/>
          <w:szCs w:val="24"/>
        </w:rPr>
        <w:t xml:space="preserve">, a </w:t>
      </w:r>
      <w:proofErr w:type="spellStart"/>
      <w:r w:rsidRPr="00F662D9">
        <w:rPr>
          <w:sz w:val="24"/>
          <w:szCs w:val="24"/>
        </w:rPr>
        <w:t>famous</w:t>
      </w:r>
      <w:proofErr w:type="spellEnd"/>
      <w:r w:rsidRPr="00F662D9">
        <w:rPr>
          <w:sz w:val="24"/>
          <w:szCs w:val="24"/>
        </w:rPr>
        <w:t xml:space="preserve"> Czech </w:t>
      </w:r>
      <w:proofErr w:type="spellStart"/>
      <w:r w:rsidRPr="00F662D9">
        <w:rPr>
          <w:sz w:val="24"/>
          <w:szCs w:val="24"/>
        </w:rPr>
        <w:t>literary</w:t>
      </w:r>
      <w:proofErr w:type="spellEnd"/>
      <w:r w:rsidRPr="00F662D9">
        <w:rPr>
          <w:sz w:val="24"/>
          <w:szCs w:val="24"/>
        </w:rPr>
        <w:t xml:space="preserve"> </w:t>
      </w:r>
      <w:proofErr w:type="spellStart"/>
      <w:r w:rsidRPr="00F662D9">
        <w:rPr>
          <w:sz w:val="24"/>
          <w:szCs w:val="24"/>
        </w:rPr>
        <w:t>theorist</w:t>
      </w:r>
      <w:proofErr w:type="spellEnd"/>
      <w:r w:rsidRPr="00F662D9">
        <w:rPr>
          <w:sz w:val="24"/>
          <w:szCs w:val="24"/>
        </w:rPr>
        <w:t xml:space="preserve"> and </w:t>
      </w:r>
      <w:proofErr w:type="spellStart"/>
      <w:r w:rsidRPr="00F662D9">
        <w:rPr>
          <w:sz w:val="24"/>
          <w:szCs w:val="24"/>
        </w:rPr>
        <w:t>critic</w:t>
      </w:r>
      <w:proofErr w:type="spellEnd"/>
      <w:r w:rsidRPr="00F662D9">
        <w:rPr>
          <w:sz w:val="24"/>
          <w:szCs w:val="24"/>
        </w:rPr>
        <w:t xml:space="preserve"> and a </w:t>
      </w:r>
      <w:proofErr w:type="spellStart"/>
      <w:r w:rsidRPr="00F662D9">
        <w:rPr>
          <w:sz w:val="24"/>
          <w:szCs w:val="24"/>
        </w:rPr>
        <w:t>connoisseur</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French</w:t>
      </w:r>
      <w:proofErr w:type="spellEnd"/>
      <w:r w:rsidRPr="00F662D9">
        <w:rPr>
          <w:sz w:val="24"/>
          <w:szCs w:val="24"/>
        </w:rPr>
        <w:t xml:space="preserve"> </w:t>
      </w:r>
      <w:proofErr w:type="spellStart"/>
      <w:r w:rsidRPr="00F662D9">
        <w:rPr>
          <w:sz w:val="24"/>
          <w:szCs w:val="24"/>
        </w:rPr>
        <w:t>existentialism</w:t>
      </w:r>
      <w:proofErr w:type="spellEnd"/>
      <w:r w:rsidRPr="00F662D9">
        <w:rPr>
          <w:sz w:val="24"/>
          <w:szCs w:val="24"/>
        </w:rPr>
        <w:t xml:space="preserve"> as </w:t>
      </w:r>
      <w:proofErr w:type="spellStart"/>
      <w:r w:rsidRPr="00F662D9">
        <w:rPr>
          <w:sz w:val="24"/>
          <w:szCs w:val="24"/>
        </w:rPr>
        <w:t>well</w:t>
      </w:r>
      <w:proofErr w:type="spellEnd"/>
      <w:r w:rsidRPr="00F662D9">
        <w:rPr>
          <w:sz w:val="24"/>
          <w:szCs w:val="24"/>
        </w:rPr>
        <w:t xml:space="preserve"> as </w:t>
      </w:r>
      <w:proofErr w:type="spellStart"/>
      <w:r w:rsidRPr="00F662D9">
        <w:rPr>
          <w:sz w:val="24"/>
          <w:szCs w:val="24"/>
        </w:rPr>
        <w:t>of</w:t>
      </w:r>
      <w:proofErr w:type="spellEnd"/>
      <w:r w:rsidRPr="00F662D9">
        <w:rPr>
          <w:sz w:val="24"/>
          <w:szCs w:val="24"/>
        </w:rPr>
        <w:t xml:space="preserve"> Czech 20</w:t>
      </w:r>
      <w:r w:rsidRPr="00F662D9">
        <w:rPr>
          <w:sz w:val="24"/>
          <w:szCs w:val="24"/>
          <w:vertAlign w:val="superscript"/>
        </w:rPr>
        <w:t>th</w:t>
      </w:r>
      <w:r w:rsidRPr="00F662D9">
        <w:rPr>
          <w:sz w:val="24"/>
          <w:szCs w:val="24"/>
        </w:rPr>
        <w:t xml:space="preserve">-century </w:t>
      </w:r>
      <w:proofErr w:type="spellStart"/>
      <w:r w:rsidRPr="00F662D9">
        <w:rPr>
          <w:sz w:val="24"/>
          <w:szCs w:val="24"/>
        </w:rPr>
        <w:t>interwar</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Václav Černý (1905-1987) </w:t>
      </w:r>
      <w:proofErr w:type="spellStart"/>
      <w:r w:rsidRPr="00F662D9">
        <w:rPr>
          <w:sz w:val="24"/>
          <w:szCs w:val="24"/>
        </w:rPr>
        <w:t>edited</w:t>
      </w:r>
      <w:proofErr w:type="spellEnd"/>
      <w:r w:rsidRPr="00F662D9">
        <w:rPr>
          <w:sz w:val="24"/>
          <w:szCs w:val="24"/>
        </w:rPr>
        <w:t xml:space="preserve"> his </w:t>
      </w:r>
      <w:proofErr w:type="spellStart"/>
      <w:r w:rsidRPr="00F662D9">
        <w:rPr>
          <w:sz w:val="24"/>
          <w:szCs w:val="24"/>
        </w:rPr>
        <w:t>anthology</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European</w:t>
      </w:r>
      <w:proofErr w:type="spellEnd"/>
      <w:r w:rsidRPr="00F662D9">
        <w:rPr>
          <w:sz w:val="24"/>
          <w:szCs w:val="24"/>
        </w:rPr>
        <w:t xml:space="preserve"> </w:t>
      </w:r>
      <w:proofErr w:type="spellStart"/>
      <w:r w:rsidRPr="00F662D9">
        <w:rPr>
          <w:sz w:val="24"/>
          <w:szCs w:val="24"/>
        </w:rPr>
        <w:t>Baroque</w:t>
      </w:r>
      <w:proofErr w:type="spellEnd"/>
      <w:r w:rsidRPr="00F662D9">
        <w:rPr>
          <w:sz w:val="24"/>
          <w:szCs w:val="24"/>
        </w:rPr>
        <w:t xml:space="preserve"> </w:t>
      </w:r>
      <w:proofErr w:type="spellStart"/>
      <w:r w:rsidRPr="00F662D9">
        <w:rPr>
          <w:sz w:val="24"/>
          <w:szCs w:val="24"/>
        </w:rPr>
        <w:t>poetry</w:t>
      </w:r>
      <w:proofErr w:type="spellEnd"/>
      <w:r w:rsidRPr="00F662D9">
        <w:rPr>
          <w:sz w:val="24"/>
          <w:szCs w:val="24"/>
        </w:rPr>
        <w:t xml:space="preserve"> </w:t>
      </w:r>
      <w:proofErr w:type="spellStart"/>
      <w:r w:rsidRPr="00F662D9">
        <w:rPr>
          <w:sz w:val="24"/>
          <w:szCs w:val="24"/>
        </w:rPr>
        <w:t>under</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title</w:t>
      </w:r>
      <w:proofErr w:type="spellEnd"/>
      <w:r w:rsidRPr="00F662D9">
        <w:rPr>
          <w:sz w:val="24"/>
          <w:szCs w:val="24"/>
        </w:rPr>
        <w:t xml:space="preserve"> </w:t>
      </w:r>
      <w:r w:rsidRPr="00F662D9">
        <w:rPr>
          <w:i/>
          <w:sz w:val="24"/>
          <w:szCs w:val="24"/>
        </w:rPr>
        <w:t xml:space="preserve">Kéž hoří popel </w:t>
      </w:r>
      <w:proofErr w:type="gramStart"/>
      <w:r w:rsidRPr="00F662D9">
        <w:rPr>
          <w:i/>
          <w:sz w:val="24"/>
          <w:szCs w:val="24"/>
        </w:rPr>
        <w:t>můj  (</w:t>
      </w:r>
      <w:proofErr w:type="gramEnd"/>
      <w:r w:rsidRPr="00F662D9">
        <w:rPr>
          <w:i/>
          <w:sz w:val="24"/>
          <w:szCs w:val="24"/>
        </w:rPr>
        <w:t xml:space="preserve">Let My </w:t>
      </w:r>
      <w:proofErr w:type="spellStart"/>
      <w:r w:rsidRPr="00F662D9">
        <w:rPr>
          <w:i/>
          <w:sz w:val="24"/>
          <w:szCs w:val="24"/>
        </w:rPr>
        <w:t>Ashes</w:t>
      </w:r>
      <w:proofErr w:type="spellEnd"/>
      <w:r w:rsidRPr="00F662D9">
        <w:rPr>
          <w:i/>
          <w:sz w:val="24"/>
          <w:szCs w:val="24"/>
        </w:rPr>
        <w:t xml:space="preserve"> </w:t>
      </w:r>
      <w:proofErr w:type="spellStart"/>
      <w:r w:rsidRPr="00F662D9">
        <w:rPr>
          <w:i/>
          <w:sz w:val="24"/>
          <w:szCs w:val="24"/>
        </w:rPr>
        <w:t>Burn</w:t>
      </w:r>
      <w:proofErr w:type="spellEnd"/>
      <w:r w:rsidRPr="00F662D9">
        <w:rPr>
          <w:i/>
          <w:sz w:val="24"/>
          <w:szCs w:val="24"/>
        </w:rPr>
        <w:t>)</w:t>
      </w:r>
      <w:r w:rsidRPr="00F662D9">
        <w:rPr>
          <w:sz w:val="24"/>
          <w:szCs w:val="24"/>
        </w:rPr>
        <w:t xml:space="preserve"> in 1967 (Černý 1967, Pospíšil 1994, 1998, 2005, 2004)</w:t>
      </w:r>
      <w:r w:rsidRPr="00F662D9">
        <w:rPr>
          <w:sz w:val="24"/>
          <w:szCs w:val="24"/>
          <w:lang w:val="en-US"/>
        </w:rPr>
        <w:t>;</w:t>
      </w:r>
      <w:r w:rsidRPr="00F662D9">
        <w:rPr>
          <w:sz w:val="24"/>
          <w:szCs w:val="24"/>
        </w:rPr>
        <w:t xml:space="preserve"> </w:t>
      </w:r>
      <w:proofErr w:type="spellStart"/>
      <w:r w:rsidRPr="00F662D9">
        <w:rPr>
          <w:sz w:val="24"/>
          <w:szCs w:val="24"/>
        </w:rPr>
        <w:t>it</w:t>
      </w:r>
      <w:proofErr w:type="spellEnd"/>
      <w:r w:rsidRPr="00F662D9">
        <w:rPr>
          <w:sz w:val="24"/>
          <w:szCs w:val="24"/>
        </w:rPr>
        <w:t xml:space="preserve"> </w:t>
      </w:r>
      <w:proofErr w:type="spellStart"/>
      <w:r w:rsidRPr="00F662D9">
        <w:rPr>
          <w:sz w:val="24"/>
          <w:szCs w:val="24"/>
        </w:rPr>
        <w:t>included</w:t>
      </w:r>
      <w:proofErr w:type="spellEnd"/>
      <w:r w:rsidRPr="00F662D9">
        <w:rPr>
          <w:sz w:val="24"/>
          <w:szCs w:val="24"/>
        </w:rPr>
        <w:t xml:space="preserve"> </w:t>
      </w:r>
      <w:proofErr w:type="spellStart"/>
      <w:r w:rsidRPr="00F662D9">
        <w:rPr>
          <w:sz w:val="24"/>
          <w:szCs w:val="24"/>
        </w:rPr>
        <w:t>England</w:t>
      </w:r>
      <w:proofErr w:type="spellEnd"/>
      <w:r w:rsidRPr="00F662D9">
        <w:rPr>
          <w:sz w:val="24"/>
          <w:szCs w:val="24"/>
        </w:rPr>
        <w:t xml:space="preserve"> (</w:t>
      </w:r>
      <w:proofErr w:type="spellStart"/>
      <w:r w:rsidRPr="00F662D9">
        <w:rPr>
          <w:sz w:val="24"/>
          <w:szCs w:val="24"/>
        </w:rPr>
        <w:t>metaphysical</w:t>
      </w:r>
      <w:proofErr w:type="spellEnd"/>
      <w:r w:rsidRPr="00F662D9">
        <w:rPr>
          <w:sz w:val="24"/>
          <w:szCs w:val="24"/>
        </w:rPr>
        <w:t xml:space="preserve"> </w:t>
      </w:r>
      <w:proofErr w:type="spellStart"/>
      <w:r w:rsidRPr="00F662D9">
        <w:rPr>
          <w:sz w:val="24"/>
          <w:szCs w:val="24"/>
        </w:rPr>
        <w:t>poetry</w:t>
      </w:r>
      <w:proofErr w:type="spellEnd"/>
      <w:r w:rsidRPr="00F662D9">
        <w:rPr>
          <w:sz w:val="24"/>
          <w:szCs w:val="24"/>
        </w:rPr>
        <w:t xml:space="preserve">, e. g.  John </w:t>
      </w:r>
      <w:proofErr w:type="spellStart"/>
      <w:r w:rsidRPr="00F662D9">
        <w:rPr>
          <w:sz w:val="24"/>
          <w:szCs w:val="24"/>
        </w:rPr>
        <w:t>Donne</w:t>
      </w:r>
      <w:proofErr w:type="spellEnd"/>
      <w:r w:rsidRPr="00F662D9">
        <w:rPr>
          <w:sz w:val="24"/>
          <w:szCs w:val="24"/>
        </w:rPr>
        <w:t xml:space="preserve">), </w:t>
      </w:r>
      <w:proofErr w:type="spellStart"/>
      <w:r w:rsidRPr="00F662D9">
        <w:rPr>
          <w:sz w:val="24"/>
          <w:szCs w:val="24"/>
        </w:rPr>
        <w:t>Spain</w:t>
      </w:r>
      <w:proofErr w:type="spellEnd"/>
      <w:r w:rsidRPr="00F662D9">
        <w:rPr>
          <w:sz w:val="24"/>
          <w:szCs w:val="24"/>
        </w:rPr>
        <w:t xml:space="preserve">, </w:t>
      </w:r>
      <w:proofErr w:type="spellStart"/>
      <w:r w:rsidRPr="00F662D9">
        <w:rPr>
          <w:sz w:val="24"/>
          <w:szCs w:val="24"/>
        </w:rPr>
        <w:t>Russia</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poets</w:t>
      </w:r>
      <w:proofErr w:type="spellEnd"/>
      <w:r w:rsidRPr="00F662D9">
        <w:rPr>
          <w:sz w:val="24"/>
          <w:szCs w:val="24"/>
        </w:rPr>
        <w:t xml:space="preserve"> </w:t>
      </w:r>
      <w:proofErr w:type="spellStart"/>
      <w:r w:rsidRPr="00F662D9">
        <w:rPr>
          <w:sz w:val="24"/>
          <w:szCs w:val="24"/>
        </w:rPr>
        <w:t>born</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territory</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contemporary</w:t>
      </w:r>
      <w:proofErr w:type="spellEnd"/>
      <w:r w:rsidRPr="00F662D9">
        <w:rPr>
          <w:sz w:val="24"/>
          <w:szCs w:val="24"/>
        </w:rPr>
        <w:t xml:space="preserve"> </w:t>
      </w:r>
      <w:proofErr w:type="spellStart"/>
      <w:r w:rsidRPr="00F662D9">
        <w:rPr>
          <w:sz w:val="24"/>
          <w:szCs w:val="24"/>
        </w:rPr>
        <w:t>Byelorusia</w:t>
      </w:r>
      <w:proofErr w:type="spellEnd"/>
      <w:r w:rsidRPr="00F662D9">
        <w:rPr>
          <w:sz w:val="24"/>
          <w:szCs w:val="24"/>
        </w:rPr>
        <w:t xml:space="preserve">, </w:t>
      </w:r>
      <w:proofErr w:type="spellStart"/>
      <w:r w:rsidRPr="00F662D9">
        <w:rPr>
          <w:sz w:val="24"/>
          <w:szCs w:val="24"/>
        </w:rPr>
        <w:t>formerly</w:t>
      </w:r>
      <w:proofErr w:type="spellEnd"/>
      <w:r w:rsidRPr="00F662D9">
        <w:rPr>
          <w:sz w:val="24"/>
          <w:szCs w:val="24"/>
        </w:rPr>
        <w:t xml:space="preserve"> </w:t>
      </w:r>
      <w:proofErr w:type="spellStart"/>
      <w:r w:rsidRPr="00F662D9">
        <w:rPr>
          <w:sz w:val="24"/>
          <w:szCs w:val="24"/>
        </w:rPr>
        <w:t>called</w:t>
      </w:r>
      <w:proofErr w:type="spellEnd"/>
      <w:r w:rsidRPr="00F662D9">
        <w:rPr>
          <w:sz w:val="24"/>
          <w:szCs w:val="24"/>
        </w:rPr>
        <w:t xml:space="preserve"> </w:t>
      </w:r>
      <w:proofErr w:type="spellStart"/>
      <w:r w:rsidRPr="00F662D9">
        <w:rPr>
          <w:sz w:val="24"/>
          <w:szCs w:val="24"/>
        </w:rPr>
        <w:t>West</w:t>
      </w:r>
      <w:proofErr w:type="spellEnd"/>
      <w:r w:rsidRPr="00F662D9">
        <w:rPr>
          <w:sz w:val="24"/>
          <w:szCs w:val="24"/>
        </w:rPr>
        <w:t xml:space="preserve"> </w:t>
      </w:r>
      <w:proofErr w:type="spellStart"/>
      <w:r w:rsidRPr="00F662D9">
        <w:rPr>
          <w:sz w:val="24"/>
          <w:szCs w:val="24"/>
        </w:rPr>
        <w:t>Russia</w:t>
      </w:r>
      <w:proofErr w:type="spellEnd"/>
      <w:r w:rsidRPr="00F662D9">
        <w:rPr>
          <w:sz w:val="24"/>
          <w:szCs w:val="24"/>
        </w:rPr>
        <w:t xml:space="preserve">, </w:t>
      </w:r>
      <w:proofErr w:type="spellStart"/>
      <w:r w:rsidRPr="00F662D9">
        <w:rPr>
          <w:sz w:val="24"/>
          <w:szCs w:val="24"/>
        </w:rPr>
        <w:t>like</w:t>
      </w:r>
      <w:proofErr w:type="spellEnd"/>
      <w:r w:rsidRPr="00F662D9">
        <w:rPr>
          <w:sz w:val="24"/>
          <w:szCs w:val="24"/>
        </w:rPr>
        <w:t xml:space="preserve"> Simeon </w:t>
      </w:r>
      <w:proofErr w:type="spellStart"/>
      <w:r w:rsidRPr="00F662D9">
        <w:rPr>
          <w:sz w:val="24"/>
          <w:szCs w:val="24"/>
        </w:rPr>
        <w:t>Polotsky</w:t>
      </w:r>
      <w:proofErr w:type="spellEnd"/>
      <w:r w:rsidRPr="00F662D9">
        <w:rPr>
          <w:sz w:val="24"/>
          <w:szCs w:val="24"/>
        </w:rPr>
        <w:t xml:space="preserve">, Silvester </w:t>
      </w:r>
      <w:proofErr w:type="spellStart"/>
      <w:r w:rsidRPr="00F662D9">
        <w:rPr>
          <w:sz w:val="24"/>
          <w:szCs w:val="24"/>
        </w:rPr>
        <w:t>Medvedev</w:t>
      </w:r>
      <w:proofErr w:type="spellEnd"/>
      <w:r w:rsidRPr="00F662D9">
        <w:rPr>
          <w:sz w:val="24"/>
          <w:szCs w:val="24"/>
        </w:rPr>
        <w:t xml:space="preserve">, </w:t>
      </w:r>
      <w:proofErr w:type="spellStart"/>
      <w:r w:rsidRPr="00F662D9">
        <w:rPr>
          <w:sz w:val="24"/>
          <w:szCs w:val="24"/>
        </w:rPr>
        <w:t>Feofan</w:t>
      </w:r>
      <w:proofErr w:type="spellEnd"/>
      <w:r w:rsidRPr="00F662D9">
        <w:rPr>
          <w:sz w:val="24"/>
          <w:szCs w:val="24"/>
        </w:rPr>
        <w:t xml:space="preserve"> </w:t>
      </w:r>
      <w:proofErr w:type="spellStart"/>
      <w:r w:rsidRPr="00F662D9">
        <w:rPr>
          <w:sz w:val="24"/>
          <w:szCs w:val="24"/>
        </w:rPr>
        <w:t>Prokopovych</w:t>
      </w:r>
      <w:proofErr w:type="spellEnd"/>
      <w:r w:rsidRPr="00F662D9">
        <w:rPr>
          <w:sz w:val="24"/>
          <w:szCs w:val="24"/>
        </w:rPr>
        <w:t xml:space="preserve">, </w:t>
      </w:r>
      <w:proofErr w:type="spellStart"/>
      <w:r w:rsidRPr="00F662D9">
        <w:rPr>
          <w:sz w:val="24"/>
          <w:szCs w:val="24"/>
        </w:rPr>
        <w:t>Karion</w:t>
      </w:r>
      <w:proofErr w:type="spellEnd"/>
      <w:r w:rsidRPr="00F662D9">
        <w:rPr>
          <w:sz w:val="24"/>
          <w:szCs w:val="24"/>
        </w:rPr>
        <w:t xml:space="preserve"> </w:t>
      </w:r>
      <w:proofErr w:type="spellStart"/>
      <w:r w:rsidRPr="00F662D9">
        <w:rPr>
          <w:sz w:val="24"/>
          <w:szCs w:val="24"/>
        </w:rPr>
        <w:t>Istomin</w:t>
      </w:r>
      <w:proofErr w:type="spellEnd"/>
      <w:r w:rsidRPr="00F662D9">
        <w:rPr>
          <w:sz w:val="24"/>
          <w:szCs w:val="24"/>
        </w:rPr>
        <w:t xml:space="preserve"> </w:t>
      </w:r>
      <w:proofErr w:type="spellStart"/>
      <w:r w:rsidRPr="00F662D9">
        <w:rPr>
          <w:sz w:val="24"/>
          <w:szCs w:val="24"/>
        </w:rPr>
        <w:t>who</w:t>
      </w:r>
      <w:proofErr w:type="spellEnd"/>
      <w:r w:rsidRPr="00F662D9">
        <w:rPr>
          <w:sz w:val="24"/>
          <w:szCs w:val="24"/>
        </w:rPr>
        <w:t xml:space="preserve"> </w:t>
      </w:r>
      <w:proofErr w:type="spellStart"/>
      <w:r w:rsidRPr="00F662D9">
        <w:rPr>
          <w:sz w:val="24"/>
          <w:szCs w:val="24"/>
        </w:rPr>
        <w:t>wrote</w:t>
      </w:r>
      <w:proofErr w:type="spellEnd"/>
      <w:r w:rsidRPr="00F662D9">
        <w:rPr>
          <w:sz w:val="24"/>
          <w:szCs w:val="24"/>
        </w:rPr>
        <w:t xml:space="preserve"> “</w:t>
      </w:r>
      <w:proofErr w:type="spellStart"/>
      <w:r w:rsidRPr="00F662D9">
        <w:rPr>
          <w:sz w:val="24"/>
          <w:szCs w:val="24"/>
        </w:rPr>
        <w:t>virshi</w:t>
      </w:r>
      <w:proofErr w:type="spellEnd"/>
      <w:r w:rsidRPr="00F662D9">
        <w:rPr>
          <w:sz w:val="24"/>
          <w:szCs w:val="24"/>
        </w:rPr>
        <w:t xml:space="preserve">”, in </w:t>
      </w:r>
      <w:proofErr w:type="spellStart"/>
      <w:r w:rsidRPr="00F662D9">
        <w:rPr>
          <w:sz w:val="24"/>
          <w:szCs w:val="24"/>
        </w:rPr>
        <w:t>fact</w:t>
      </w:r>
      <w:proofErr w:type="spellEnd"/>
      <w:r w:rsidRPr="00F662D9">
        <w:rPr>
          <w:sz w:val="24"/>
          <w:szCs w:val="24"/>
        </w:rPr>
        <w:t xml:space="preserve">, </w:t>
      </w:r>
      <w:proofErr w:type="spellStart"/>
      <w:r w:rsidRPr="00F662D9">
        <w:rPr>
          <w:sz w:val="24"/>
          <w:szCs w:val="24"/>
        </w:rPr>
        <w:t>Polish</w:t>
      </w:r>
      <w:proofErr w:type="spellEnd"/>
      <w:r w:rsidRPr="00F662D9">
        <w:rPr>
          <w:sz w:val="24"/>
          <w:szCs w:val="24"/>
        </w:rPr>
        <w:t xml:space="preserve"> </w:t>
      </w:r>
      <w:proofErr w:type="spellStart"/>
      <w:r w:rsidRPr="00F662D9">
        <w:rPr>
          <w:sz w:val="24"/>
          <w:szCs w:val="24"/>
        </w:rPr>
        <w:t>syllabic</w:t>
      </w:r>
      <w:proofErr w:type="spellEnd"/>
      <w:r w:rsidRPr="00F662D9">
        <w:rPr>
          <w:sz w:val="24"/>
          <w:szCs w:val="24"/>
        </w:rPr>
        <w:t xml:space="preserve"> </w:t>
      </w:r>
      <w:proofErr w:type="spellStart"/>
      <w:r w:rsidRPr="00F662D9">
        <w:rPr>
          <w:sz w:val="24"/>
          <w:szCs w:val="24"/>
        </w:rPr>
        <w:t>poetry</w:t>
      </w:r>
      <w:proofErr w:type="spellEnd"/>
      <w:r w:rsidRPr="00F662D9">
        <w:rPr>
          <w:sz w:val="24"/>
          <w:szCs w:val="24"/>
        </w:rPr>
        <w:t xml:space="preserve"> </w:t>
      </w:r>
      <w:proofErr w:type="spellStart"/>
      <w:r w:rsidRPr="00F662D9">
        <w:rPr>
          <w:sz w:val="24"/>
          <w:szCs w:val="24"/>
        </w:rPr>
        <w:t>typical</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langauges</w:t>
      </w:r>
      <w:proofErr w:type="spellEnd"/>
      <w:r w:rsidRPr="00F662D9">
        <w:rPr>
          <w:sz w:val="24"/>
          <w:szCs w:val="24"/>
        </w:rPr>
        <w:t xml:space="preserve"> in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stress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laid</w:t>
      </w:r>
      <w:proofErr w:type="spellEnd"/>
      <w:r w:rsidRPr="00F662D9">
        <w:rPr>
          <w:sz w:val="24"/>
          <w:szCs w:val="24"/>
        </w:rPr>
        <w:t xml:space="preserve"> </w:t>
      </w:r>
      <w:proofErr w:type="spellStart"/>
      <w:r w:rsidRPr="00F662D9">
        <w:rPr>
          <w:sz w:val="24"/>
          <w:szCs w:val="24"/>
        </w:rPr>
        <w:t>upon</w:t>
      </w:r>
      <w:proofErr w:type="spellEnd"/>
      <w:r w:rsidRPr="00F662D9">
        <w:rPr>
          <w:sz w:val="24"/>
          <w:szCs w:val="24"/>
        </w:rPr>
        <w:t xml:space="preserve"> a </w:t>
      </w:r>
      <w:proofErr w:type="spellStart"/>
      <w:r w:rsidRPr="00F662D9">
        <w:rPr>
          <w:sz w:val="24"/>
          <w:szCs w:val="24"/>
        </w:rPr>
        <w:t>constant</w:t>
      </w:r>
      <w:proofErr w:type="spellEnd"/>
      <w:r w:rsidRPr="00F662D9">
        <w:rPr>
          <w:sz w:val="24"/>
          <w:szCs w:val="24"/>
        </w:rPr>
        <w:t xml:space="preserve"> </w:t>
      </w:r>
      <w:proofErr w:type="spellStart"/>
      <w:r w:rsidRPr="00F662D9">
        <w:rPr>
          <w:sz w:val="24"/>
          <w:szCs w:val="24"/>
        </w:rPr>
        <w:t>sylable</w:t>
      </w:r>
      <w:proofErr w:type="spellEnd"/>
      <w:r w:rsidRPr="00F662D9">
        <w:rPr>
          <w:sz w:val="24"/>
          <w:szCs w:val="24"/>
        </w:rPr>
        <w:t xml:space="preserve"> – last but </w:t>
      </w:r>
      <w:proofErr w:type="spellStart"/>
      <w:r w:rsidRPr="00F662D9">
        <w:rPr>
          <w:sz w:val="24"/>
          <w:szCs w:val="24"/>
        </w:rPr>
        <w:t>one</w:t>
      </w:r>
      <w:proofErr w:type="spellEnd"/>
      <w:r w:rsidRPr="00F662D9">
        <w:rPr>
          <w:sz w:val="24"/>
          <w:szCs w:val="24"/>
        </w:rPr>
        <w:t xml:space="preserve"> in </w:t>
      </w:r>
      <w:proofErr w:type="spellStart"/>
      <w:r w:rsidRPr="00F662D9">
        <w:rPr>
          <w:sz w:val="24"/>
          <w:szCs w:val="24"/>
        </w:rPr>
        <w:t>Polish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last </w:t>
      </w:r>
      <w:proofErr w:type="spellStart"/>
      <w:r w:rsidRPr="00F662D9">
        <w:rPr>
          <w:sz w:val="24"/>
          <w:szCs w:val="24"/>
        </w:rPr>
        <w:t>one</w:t>
      </w:r>
      <w:proofErr w:type="spellEnd"/>
      <w:r w:rsidRPr="00F662D9">
        <w:rPr>
          <w:sz w:val="24"/>
          <w:szCs w:val="24"/>
        </w:rPr>
        <w:t xml:space="preserve"> in </w:t>
      </w:r>
      <w:proofErr w:type="spellStart"/>
      <w:r w:rsidRPr="00F662D9">
        <w:rPr>
          <w:sz w:val="24"/>
          <w:szCs w:val="24"/>
        </w:rPr>
        <w:t>French</w:t>
      </w:r>
      <w:proofErr w:type="spellEnd"/>
      <w:r w:rsidRPr="00F662D9">
        <w:rPr>
          <w:sz w:val="24"/>
          <w:szCs w:val="24"/>
        </w:rPr>
        <w:t xml:space="preserve"> – </w:t>
      </w:r>
      <w:proofErr w:type="gramStart"/>
      <w:r w:rsidRPr="00F662D9">
        <w:rPr>
          <w:sz w:val="24"/>
          <w:szCs w:val="24"/>
        </w:rPr>
        <w:t xml:space="preserve">in  </w:t>
      </w:r>
      <w:proofErr w:type="spellStart"/>
      <w:r w:rsidRPr="00F662D9">
        <w:rPr>
          <w:sz w:val="24"/>
          <w:szCs w:val="24"/>
        </w:rPr>
        <w:t>Eastern</w:t>
      </w:r>
      <w:proofErr w:type="spellEnd"/>
      <w:proofErr w:type="gramEnd"/>
      <w:r w:rsidRPr="00F662D9">
        <w:rPr>
          <w:sz w:val="24"/>
          <w:szCs w:val="24"/>
        </w:rPr>
        <w:t xml:space="preserve"> Slavonic </w:t>
      </w:r>
      <w:proofErr w:type="spellStart"/>
      <w:r w:rsidRPr="00F662D9">
        <w:rPr>
          <w:sz w:val="24"/>
          <w:szCs w:val="24"/>
        </w:rPr>
        <w:t>languages</w:t>
      </w:r>
      <w:proofErr w:type="spellEnd"/>
      <w:r w:rsidRPr="00F662D9">
        <w:rPr>
          <w:sz w:val="24"/>
          <w:szCs w:val="24"/>
        </w:rPr>
        <w:t xml:space="preserve">, on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contrary</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stress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dynamic</w:t>
      </w:r>
      <w:proofErr w:type="spellEnd"/>
      <w:r w:rsidRPr="00F662D9">
        <w:rPr>
          <w:sz w:val="24"/>
          <w:szCs w:val="24"/>
        </w:rPr>
        <w:t xml:space="preserve"> and </w:t>
      </w:r>
      <w:proofErr w:type="spellStart"/>
      <w:r w:rsidRPr="00F662D9">
        <w:rPr>
          <w:sz w:val="24"/>
          <w:szCs w:val="24"/>
        </w:rPr>
        <w:t>movable</w:t>
      </w:r>
      <w:proofErr w:type="spellEnd"/>
      <w:r w:rsidRPr="00F662D9">
        <w:rPr>
          <w:sz w:val="24"/>
          <w:szCs w:val="24"/>
        </w:rPr>
        <w:t xml:space="preserve">). Václav Černý </w:t>
      </w:r>
      <w:proofErr w:type="spellStart"/>
      <w:r w:rsidRPr="00F662D9">
        <w:rPr>
          <w:sz w:val="24"/>
          <w:szCs w:val="24"/>
        </w:rPr>
        <w:t>also</w:t>
      </w:r>
      <w:proofErr w:type="spellEnd"/>
      <w:r w:rsidRPr="00F662D9">
        <w:rPr>
          <w:sz w:val="24"/>
          <w:szCs w:val="24"/>
        </w:rPr>
        <w:t xml:space="preserve"> </w:t>
      </w:r>
      <w:proofErr w:type="spellStart"/>
      <w:r w:rsidRPr="00F662D9">
        <w:rPr>
          <w:sz w:val="24"/>
          <w:szCs w:val="24"/>
        </w:rPr>
        <w:t>discovered</w:t>
      </w:r>
      <w:proofErr w:type="spellEnd"/>
      <w:r w:rsidRPr="00F662D9">
        <w:rPr>
          <w:sz w:val="24"/>
          <w:szCs w:val="24"/>
        </w:rPr>
        <w:t xml:space="preserve"> a </w:t>
      </w:r>
      <w:proofErr w:type="spellStart"/>
      <w:r w:rsidRPr="00F662D9">
        <w:rPr>
          <w:sz w:val="24"/>
          <w:szCs w:val="24"/>
        </w:rPr>
        <w:t>certain</w:t>
      </w:r>
      <w:proofErr w:type="spellEnd"/>
      <w:r w:rsidRPr="00F662D9">
        <w:rPr>
          <w:sz w:val="24"/>
          <w:szCs w:val="24"/>
        </w:rPr>
        <w:t xml:space="preserve"> type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Baroque</w:t>
      </w:r>
      <w:proofErr w:type="spellEnd"/>
      <w:r w:rsidRPr="00F662D9">
        <w:rPr>
          <w:sz w:val="24"/>
          <w:szCs w:val="24"/>
        </w:rPr>
        <w:t xml:space="preserve"> in </w:t>
      </w:r>
      <w:proofErr w:type="spellStart"/>
      <w:r w:rsidRPr="00F662D9">
        <w:rPr>
          <w:sz w:val="24"/>
          <w:szCs w:val="24"/>
        </w:rPr>
        <w:t>French</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French</w:t>
      </w:r>
      <w:proofErr w:type="spellEnd"/>
      <w:r w:rsidRPr="00F662D9">
        <w:rPr>
          <w:sz w:val="24"/>
          <w:szCs w:val="24"/>
        </w:rPr>
        <w:t xml:space="preserve"> </w:t>
      </w:r>
      <w:proofErr w:type="spellStart"/>
      <w:r w:rsidRPr="00F662D9">
        <w:rPr>
          <w:sz w:val="24"/>
          <w:szCs w:val="24"/>
        </w:rPr>
        <w:t>researchers</w:t>
      </w:r>
      <w:proofErr w:type="spellEnd"/>
      <w:r w:rsidRPr="00F662D9">
        <w:rPr>
          <w:sz w:val="24"/>
          <w:szCs w:val="24"/>
        </w:rPr>
        <w:t xml:space="preserve"> </w:t>
      </w:r>
      <w:proofErr w:type="spellStart"/>
      <w:r w:rsidRPr="00F662D9">
        <w:rPr>
          <w:sz w:val="24"/>
          <w:szCs w:val="24"/>
        </w:rPr>
        <w:t>themselves</w:t>
      </w:r>
      <w:proofErr w:type="spellEnd"/>
      <w:r w:rsidRPr="00F662D9">
        <w:rPr>
          <w:sz w:val="24"/>
          <w:szCs w:val="24"/>
        </w:rPr>
        <w:t xml:space="preserve"> </w:t>
      </w:r>
      <w:proofErr w:type="spellStart"/>
      <w:r w:rsidRPr="00F662D9">
        <w:rPr>
          <w:sz w:val="24"/>
          <w:szCs w:val="24"/>
        </w:rPr>
        <w:t>regarded</w:t>
      </w:r>
      <w:proofErr w:type="spellEnd"/>
      <w:r w:rsidRPr="00F662D9">
        <w:rPr>
          <w:sz w:val="24"/>
          <w:szCs w:val="24"/>
        </w:rPr>
        <w:t xml:space="preserve"> as part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Neoclassicism</w:t>
      </w:r>
      <w:proofErr w:type="spellEnd"/>
      <w:r w:rsidRPr="00F662D9">
        <w:rPr>
          <w:sz w:val="24"/>
          <w:szCs w:val="24"/>
        </w:rPr>
        <w:t>.</w:t>
      </w:r>
    </w:p>
    <w:p w14:paraId="692A31E1" w14:textId="77777777" w:rsidR="00CB262A" w:rsidRPr="00F662D9" w:rsidRDefault="00CB262A" w:rsidP="00CB262A">
      <w:pPr>
        <w:spacing w:line="360" w:lineRule="auto"/>
        <w:jc w:val="both"/>
        <w:rPr>
          <w:sz w:val="24"/>
          <w:szCs w:val="24"/>
        </w:rPr>
      </w:pPr>
      <w:r w:rsidRPr="00F662D9">
        <w:rPr>
          <w:sz w:val="24"/>
          <w:szCs w:val="24"/>
        </w:rPr>
        <w:tab/>
      </w:r>
      <w:proofErr w:type="spellStart"/>
      <w:r w:rsidRPr="00F662D9">
        <w:rPr>
          <w:sz w:val="24"/>
          <w:szCs w:val="24"/>
        </w:rPr>
        <w:t>Several</w:t>
      </w:r>
      <w:proofErr w:type="spellEnd"/>
      <w:r w:rsidRPr="00F662D9">
        <w:rPr>
          <w:sz w:val="24"/>
          <w:szCs w:val="24"/>
        </w:rPr>
        <w:t xml:space="preserve"> </w:t>
      </w:r>
      <w:proofErr w:type="spellStart"/>
      <w:r w:rsidRPr="00F662D9">
        <w:rPr>
          <w:sz w:val="24"/>
          <w:szCs w:val="24"/>
        </w:rPr>
        <w:t>years</w:t>
      </w:r>
      <w:proofErr w:type="spellEnd"/>
      <w:r w:rsidRPr="00F662D9">
        <w:rPr>
          <w:sz w:val="24"/>
          <w:szCs w:val="24"/>
        </w:rPr>
        <w:t xml:space="preserve"> ago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author</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present</w:t>
      </w:r>
      <w:proofErr w:type="spellEnd"/>
      <w:r w:rsidRPr="00F662D9">
        <w:rPr>
          <w:sz w:val="24"/>
          <w:szCs w:val="24"/>
        </w:rPr>
        <w:t xml:space="preserve"> study </w:t>
      </w:r>
      <w:proofErr w:type="spellStart"/>
      <w:r w:rsidRPr="00F662D9">
        <w:rPr>
          <w:sz w:val="24"/>
          <w:szCs w:val="24"/>
        </w:rPr>
        <w:t>participated</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international</w:t>
      </w:r>
      <w:proofErr w:type="spellEnd"/>
      <w:r w:rsidRPr="00F662D9">
        <w:rPr>
          <w:sz w:val="24"/>
          <w:szCs w:val="24"/>
        </w:rPr>
        <w:t xml:space="preserve"> </w:t>
      </w:r>
      <w:proofErr w:type="spellStart"/>
      <w:r w:rsidRPr="00F662D9">
        <w:rPr>
          <w:sz w:val="24"/>
          <w:szCs w:val="24"/>
        </w:rPr>
        <w:t>conference</w:t>
      </w:r>
      <w:proofErr w:type="spellEnd"/>
      <w:r w:rsidRPr="00F662D9">
        <w:rPr>
          <w:sz w:val="24"/>
          <w:szCs w:val="24"/>
        </w:rPr>
        <w:t xml:space="preserve"> </w:t>
      </w:r>
      <w:proofErr w:type="spellStart"/>
      <w:r w:rsidRPr="00F662D9">
        <w:rPr>
          <w:sz w:val="24"/>
          <w:szCs w:val="24"/>
        </w:rPr>
        <w:t>held</w:t>
      </w:r>
      <w:proofErr w:type="spellEnd"/>
      <w:r w:rsidRPr="00F662D9">
        <w:rPr>
          <w:sz w:val="24"/>
          <w:szCs w:val="24"/>
        </w:rPr>
        <w:t xml:space="preserve"> in </w:t>
      </w:r>
      <w:proofErr w:type="spellStart"/>
      <w:r w:rsidRPr="00F662D9">
        <w:rPr>
          <w:sz w:val="24"/>
          <w:szCs w:val="24"/>
        </w:rPr>
        <w:t>Lodz</w:t>
      </w:r>
      <w:proofErr w:type="spellEnd"/>
      <w:r w:rsidRPr="00F662D9">
        <w:rPr>
          <w:sz w:val="24"/>
          <w:szCs w:val="24"/>
        </w:rPr>
        <w:t xml:space="preserve"> (2007) </w:t>
      </w:r>
      <w:proofErr w:type="spellStart"/>
      <w:r w:rsidRPr="00F662D9">
        <w:rPr>
          <w:sz w:val="24"/>
          <w:szCs w:val="24"/>
        </w:rPr>
        <w:t>dealing</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gardens</w:t>
      </w:r>
      <w:proofErr w:type="spellEnd"/>
      <w:r w:rsidRPr="00F662D9">
        <w:rPr>
          <w:sz w:val="24"/>
          <w:szCs w:val="24"/>
        </w:rPr>
        <w:t xml:space="preserve"> as a </w:t>
      </w:r>
      <w:proofErr w:type="spellStart"/>
      <w:r w:rsidRPr="00F662D9">
        <w:rPr>
          <w:sz w:val="24"/>
          <w:szCs w:val="24"/>
        </w:rPr>
        <w:t>phenomenon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culture</w:t>
      </w:r>
      <w:proofErr w:type="spellEnd"/>
      <w:r w:rsidRPr="00F662D9">
        <w:rPr>
          <w:sz w:val="24"/>
          <w:szCs w:val="24"/>
        </w:rPr>
        <w:t xml:space="preserve"> and </w:t>
      </w:r>
      <w:proofErr w:type="spellStart"/>
      <w:r w:rsidRPr="00F662D9">
        <w:rPr>
          <w:sz w:val="24"/>
          <w:szCs w:val="24"/>
        </w:rPr>
        <w:t>contributed</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a study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park-garden </w:t>
      </w:r>
      <w:proofErr w:type="spellStart"/>
      <w:r w:rsidRPr="00F662D9">
        <w:rPr>
          <w:sz w:val="24"/>
          <w:szCs w:val="24"/>
        </w:rPr>
        <w:t>emblem</w:t>
      </w:r>
      <w:proofErr w:type="spellEnd"/>
      <w:r w:rsidRPr="00F662D9">
        <w:rPr>
          <w:sz w:val="24"/>
          <w:szCs w:val="24"/>
        </w:rPr>
        <w:t xml:space="preserve"> and </w:t>
      </w:r>
      <w:proofErr w:type="spellStart"/>
      <w:r w:rsidRPr="00F662D9">
        <w:rPr>
          <w:sz w:val="24"/>
          <w:szCs w:val="24"/>
        </w:rPr>
        <w:t>alternatives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literary</w:t>
      </w:r>
      <w:proofErr w:type="spellEnd"/>
      <w:r w:rsidRPr="00F662D9">
        <w:rPr>
          <w:sz w:val="24"/>
          <w:szCs w:val="24"/>
        </w:rPr>
        <w:t xml:space="preserve"> </w:t>
      </w:r>
      <w:proofErr w:type="spellStart"/>
      <w:r w:rsidRPr="00F662D9">
        <w:rPr>
          <w:sz w:val="24"/>
          <w:szCs w:val="24"/>
        </w:rPr>
        <w:t>evolution</w:t>
      </w:r>
      <w:proofErr w:type="spellEnd"/>
      <w:r w:rsidRPr="00F662D9">
        <w:rPr>
          <w:sz w:val="24"/>
          <w:szCs w:val="24"/>
        </w:rPr>
        <w:t xml:space="preserve"> on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material</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English</w:t>
      </w:r>
      <w:proofErr w:type="spellEnd"/>
      <w:r w:rsidRPr="00F662D9">
        <w:rPr>
          <w:sz w:val="24"/>
          <w:szCs w:val="24"/>
        </w:rPr>
        <w:t xml:space="preserve">, </w:t>
      </w:r>
      <w:proofErr w:type="spellStart"/>
      <w:r w:rsidRPr="00F662D9">
        <w:rPr>
          <w:sz w:val="24"/>
          <w:szCs w:val="24"/>
        </w:rPr>
        <w:t>Russian</w:t>
      </w:r>
      <w:proofErr w:type="spellEnd"/>
      <w:r w:rsidRPr="00F662D9">
        <w:rPr>
          <w:sz w:val="24"/>
          <w:szCs w:val="24"/>
        </w:rPr>
        <w:t xml:space="preserve"> and Czech </w:t>
      </w:r>
      <w:proofErr w:type="spellStart"/>
      <w:r w:rsidRPr="00F662D9">
        <w:rPr>
          <w:sz w:val="24"/>
          <w:szCs w:val="24"/>
        </w:rPr>
        <w:t>literatures</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present</w:t>
      </w:r>
      <w:proofErr w:type="spellEnd"/>
      <w:r w:rsidRPr="00F662D9">
        <w:rPr>
          <w:sz w:val="24"/>
          <w:szCs w:val="24"/>
        </w:rPr>
        <w:t xml:space="preserve"> </w:t>
      </w:r>
      <w:proofErr w:type="spellStart"/>
      <w:r w:rsidRPr="00F662D9">
        <w:rPr>
          <w:sz w:val="24"/>
          <w:szCs w:val="24"/>
        </w:rPr>
        <w:t>context</w:t>
      </w:r>
      <w:proofErr w:type="spellEnd"/>
      <w:r w:rsidRPr="00F662D9">
        <w:rPr>
          <w:sz w:val="24"/>
          <w:szCs w:val="24"/>
        </w:rPr>
        <w:t xml:space="preserve"> </w:t>
      </w:r>
      <w:proofErr w:type="spellStart"/>
      <w:r w:rsidRPr="00F662D9">
        <w:rPr>
          <w:sz w:val="24"/>
          <w:szCs w:val="24"/>
        </w:rPr>
        <w:t>it</w:t>
      </w:r>
      <w:proofErr w:type="spellEnd"/>
      <w:r w:rsidRPr="00F662D9">
        <w:rPr>
          <w:sz w:val="24"/>
          <w:szCs w:val="24"/>
        </w:rPr>
        <w:t xml:space="preserve"> </w:t>
      </w:r>
      <w:proofErr w:type="spellStart"/>
      <w:r w:rsidRPr="00F662D9">
        <w:rPr>
          <w:sz w:val="24"/>
          <w:szCs w:val="24"/>
        </w:rPr>
        <w:t>might</w:t>
      </w:r>
      <w:proofErr w:type="spellEnd"/>
      <w:r w:rsidRPr="00F662D9">
        <w:rPr>
          <w:sz w:val="24"/>
          <w:szCs w:val="24"/>
        </w:rPr>
        <w:t xml:space="preserve"> </w:t>
      </w:r>
      <w:proofErr w:type="spellStart"/>
      <w:r w:rsidRPr="00F662D9">
        <w:rPr>
          <w:sz w:val="24"/>
          <w:szCs w:val="24"/>
        </w:rPr>
        <w:t>be</w:t>
      </w:r>
      <w:proofErr w:type="spellEnd"/>
      <w:r w:rsidRPr="00F662D9">
        <w:rPr>
          <w:sz w:val="24"/>
          <w:szCs w:val="24"/>
        </w:rPr>
        <w:t xml:space="preserve"> </w:t>
      </w:r>
      <w:proofErr w:type="spellStart"/>
      <w:r w:rsidRPr="00F662D9">
        <w:rPr>
          <w:sz w:val="24"/>
          <w:szCs w:val="24"/>
        </w:rPr>
        <w:t>considered</w:t>
      </w:r>
      <w:proofErr w:type="spellEnd"/>
      <w:r w:rsidRPr="00F662D9">
        <w:rPr>
          <w:sz w:val="24"/>
          <w:szCs w:val="24"/>
        </w:rPr>
        <w:t xml:space="preserve"> a sort </w:t>
      </w:r>
      <w:proofErr w:type="spellStart"/>
      <w:r w:rsidRPr="00F662D9">
        <w:rPr>
          <w:sz w:val="24"/>
          <w:szCs w:val="24"/>
        </w:rPr>
        <w:t>of</w:t>
      </w:r>
      <w:proofErr w:type="spellEnd"/>
      <w:r w:rsidRPr="00F662D9">
        <w:rPr>
          <w:sz w:val="24"/>
          <w:szCs w:val="24"/>
        </w:rPr>
        <w:t xml:space="preserve"> a </w:t>
      </w:r>
      <w:proofErr w:type="spellStart"/>
      <w:r w:rsidRPr="00F662D9">
        <w:rPr>
          <w:sz w:val="24"/>
          <w:szCs w:val="24"/>
        </w:rPr>
        <w:t>minimalist</w:t>
      </w:r>
      <w:proofErr w:type="spellEnd"/>
      <w:r w:rsidRPr="00F662D9">
        <w:rPr>
          <w:sz w:val="24"/>
          <w:szCs w:val="24"/>
        </w:rPr>
        <w:t xml:space="preserve"> study </w:t>
      </w:r>
      <w:proofErr w:type="spellStart"/>
      <w:r w:rsidRPr="00F662D9">
        <w:rPr>
          <w:sz w:val="24"/>
          <w:szCs w:val="24"/>
        </w:rPr>
        <w:t>illustrating</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structures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art as a </w:t>
      </w:r>
      <w:proofErr w:type="spellStart"/>
      <w:r w:rsidRPr="00F662D9">
        <w:rPr>
          <w:sz w:val="24"/>
          <w:szCs w:val="24"/>
        </w:rPr>
        <w:t>synthetic</w:t>
      </w:r>
      <w:proofErr w:type="spellEnd"/>
      <w:r w:rsidRPr="00F662D9">
        <w:rPr>
          <w:sz w:val="24"/>
          <w:szCs w:val="24"/>
        </w:rPr>
        <w:t xml:space="preserve"> </w:t>
      </w:r>
      <w:proofErr w:type="spellStart"/>
      <w:r w:rsidRPr="00F662D9">
        <w:rPr>
          <w:sz w:val="24"/>
          <w:szCs w:val="24"/>
        </w:rPr>
        <w:t>process</w:t>
      </w:r>
      <w:proofErr w:type="spellEnd"/>
      <w:r w:rsidRPr="00F662D9">
        <w:rPr>
          <w:sz w:val="24"/>
          <w:szCs w:val="24"/>
        </w:rPr>
        <w:t xml:space="preserve"> </w:t>
      </w:r>
      <w:proofErr w:type="spellStart"/>
      <w:r w:rsidRPr="00F662D9">
        <w:rPr>
          <w:sz w:val="24"/>
          <w:szCs w:val="24"/>
        </w:rPr>
        <w:lastRenderedPageBreak/>
        <w:t>connected</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Reformation-Baroque</w:t>
      </w:r>
      <w:proofErr w:type="spellEnd"/>
      <w:r w:rsidRPr="00F662D9">
        <w:rPr>
          <w:sz w:val="24"/>
          <w:szCs w:val="24"/>
        </w:rPr>
        <w:t xml:space="preserve"> </w:t>
      </w:r>
      <w:proofErr w:type="spellStart"/>
      <w:r w:rsidRPr="00F662D9">
        <w:rPr>
          <w:sz w:val="24"/>
          <w:szCs w:val="24"/>
        </w:rPr>
        <w:t>complex</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pre-Reformation</w:t>
      </w:r>
      <w:proofErr w:type="spellEnd"/>
      <w:r w:rsidRPr="00F662D9">
        <w:rPr>
          <w:sz w:val="24"/>
          <w:szCs w:val="24"/>
        </w:rPr>
        <w:t xml:space="preserve"> </w:t>
      </w:r>
      <w:proofErr w:type="spellStart"/>
      <w:r w:rsidRPr="00F662D9">
        <w:rPr>
          <w:sz w:val="24"/>
          <w:szCs w:val="24"/>
        </w:rPr>
        <w:t>started</w:t>
      </w:r>
      <w:proofErr w:type="spellEnd"/>
      <w:r w:rsidRPr="00F662D9">
        <w:rPr>
          <w:sz w:val="24"/>
          <w:szCs w:val="24"/>
        </w:rPr>
        <w:t xml:space="preserve"> </w:t>
      </w:r>
      <w:proofErr w:type="spellStart"/>
      <w:r w:rsidRPr="00F662D9">
        <w:rPr>
          <w:sz w:val="24"/>
          <w:szCs w:val="24"/>
        </w:rPr>
        <w:t>since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Czech 14</w:t>
      </w:r>
      <w:r w:rsidRPr="00F662D9">
        <w:rPr>
          <w:sz w:val="24"/>
          <w:szCs w:val="24"/>
          <w:vertAlign w:val="superscript"/>
        </w:rPr>
        <w:t>th</w:t>
      </w:r>
      <w:r w:rsidRPr="00F662D9">
        <w:rPr>
          <w:sz w:val="24"/>
          <w:szCs w:val="24"/>
        </w:rPr>
        <w:t xml:space="preserve"> </w:t>
      </w:r>
      <w:proofErr w:type="spellStart"/>
      <w:r w:rsidRPr="00F662D9">
        <w:rPr>
          <w:sz w:val="24"/>
          <w:szCs w:val="24"/>
        </w:rPr>
        <w:t>century</w:t>
      </w:r>
      <w:proofErr w:type="spellEnd"/>
      <w:r w:rsidRPr="00F662D9">
        <w:rPr>
          <w:sz w:val="24"/>
          <w:szCs w:val="24"/>
        </w:rPr>
        <w:t xml:space="preserve">. </w:t>
      </w:r>
    </w:p>
    <w:p w14:paraId="12C87FA0" w14:textId="77777777" w:rsidR="00CB262A" w:rsidRPr="00F662D9" w:rsidRDefault="00CB262A" w:rsidP="00CB262A">
      <w:pPr>
        <w:spacing w:line="360" w:lineRule="auto"/>
        <w:ind w:firstLine="284"/>
        <w:jc w:val="both"/>
        <w:rPr>
          <w:sz w:val="24"/>
          <w:szCs w:val="24"/>
        </w:rPr>
      </w:pPr>
      <w:r w:rsidRPr="00F662D9">
        <w:rPr>
          <w:sz w:val="24"/>
          <w:szCs w:val="24"/>
        </w:rPr>
        <w:t xml:space="preserve">So,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interest</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wide</w:t>
      </w:r>
      <w:proofErr w:type="spellEnd"/>
      <w:r w:rsidRPr="00F662D9">
        <w:rPr>
          <w:sz w:val="24"/>
          <w:szCs w:val="24"/>
        </w:rPr>
        <w:t xml:space="preserve">, </w:t>
      </w:r>
      <w:proofErr w:type="spellStart"/>
      <w:r w:rsidRPr="00F662D9">
        <w:rPr>
          <w:sz w:val="24"/>
          <w:szCs w:val="24"/>
        </w:rPr>
        <w:t>integrational</w:t>
      </w:r>
      <w:proofErr w:type="spellEnd"/>
      <w:r w:rsidRPr="00F662D9">
        <w:rPr>
          <w:sz w:val="24"/>
          <w:szCs w:val="24"/>
        </w:rPr>
        <w:t xml:space="preserve">, </w:t>
      </w:r>
      <w:proofErr w:type="spellStart"/>
      <w:r w:rsidRPr="00F662D9">
        <w:rPr>
          <w:sz w:val="24"/>
          <w:szCs w:val="24"/>
        </w:rPr>
        <w:t>syncretic</w:t>
      </w:r>
      <w:proofErr w:type="spellEnd"/>
      <w:r w:rsidRPr="00F662D9">
        <w:rPr>
          <w:sz w:val="24"/>
          <w:szCs w:val="24"/>
        </w:rPr>
        <w:t xml:space="preserve"> vision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as part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human</w:t>
      </w:r>
      <w:proofErr w:type="spellEnd"/>
      <w:r w:rsidRPr="00F662D9">
        <w:rPr>
          <w:sz w:val="24"/>
          <w:szCs w:val="24"/>
        </w:rPr>
        <w:t xml:space="preserve"> </w:t>
      </w:r>
      <w:proofErr w:type="spellStart"/>
      <w:r w:rsidRPr="00F662D9">
        <w:rPr>
          <w:sz w:val="24"/>
          <w:szCs w:val="24"/>
        </w:rPr>
        <w:t>life</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as part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all</w:t>
      </w:r>
      <w:proofErr w:type="spellEnd"/>
      <w:r w:rsidRPr="00F662D9">
        <w:rPr>
          <w:sz w:val="24"/>
          <w:szCs w:val="24"/>
        </w:rPr>
        <w:t xml:space="preserve"> </w:t>
      </w:r>
      <w:proofErr w:type="spellStart"/>
      <w:r w:rsidRPr="00F662D9">
        <w:rPr>
          <w:sz w:val="24"/>
          <w:szCs w:val="24"/>
        </w:rPr>
        <w:t>arts</w:t>
      </w:r>
      <w:proofErr w:type="spellEnd"/>
      <w:r w:rsidRPr="00F662D9">
        <w:rPr>
          <w:sz w:val="24"/>
          <w:szCs w:val="24"/>
        </w:rPr>
        <w:t xml:space="preserve"> and </w:t>
      </w:r>
      <w:proofErr w:type="spellStart"/>
      <w:r w:rsidRPr="00F662D9">
        <w:rPr>
          <w:sz w:val="24"/>
          <w:szCs w:val="24"/>
        </w:rPr>
        <w:t>philosophy</w:t>
      </w:r>
      <w:proofErr w:type="spellEnd"/>
      <w:r w:rsidRPr="00F662D9">
        <w:rPr>
          <w:sz w:val="24"/>
          <w:szCs w:val="24"/>
        </w:rPr>
        <w:t xml:space="preserve"> in </w:t>
      </w:r>
      <w:proofErr w:type="spellStart"/>
      <w:r w:rsidRPr="00F662D9">
        <w:rPr>
          <w:sz w:val="24"/>
          <w:szCs w:val="24"/>
        </w:rPr>
        <w:t>general</w:t>
      </w:r>
      <w:proofErr w:type="spellEnd"/>
      <w:r w:rsidRPr="00F662D9">
        <w:rPr>
          <w:sz w:val="24"/>
          <w:szCs w:val="24"/>
        </w:rPr>
        <w:t xml:space="preserve"> </w:t>
      </w:r>
      <w:proofErr w:type="spellStart"/>
      <w:r w:rsidRPr="00F662D9">
        <w:rPr>
          <w:sz w:val="24"/>
          <w:szCs w:val="24"/>
        </w:rPr>
        <w:t>goes</w:t>
      </w:r>
      <w:proofErr w:type="spellEnd"/>
      <w:r w:rsidRPr="00F662D9">
        <w:rPr>
          <w:sz w:val="24"/>
          <w:szCs w:val="24"/>
        </w:rPr>
        <w:t xml:space="preserve"> </w:t>
      </w:r>
      <w:proofErr w:type="spellStart"/>
      <w:r w:rsidRPr="00F662D9">
        <w:rPr>
          <w:sz w:val="24"/>
          <w:szCs w:val="24"/>
        </w:rPr>
        <w:t>back</w:t>
      </w:r>
      <w:proofErr w:type="spellEnd"/>
      <w:r w:rsidRPr="00F662D9">
        <w:rPr>
          <w:sz w:val="24"/>
          <w:szCs w:val="24"/>
        </w:rPr>
        <w:t xml:space="preserve"> – in my </w:t>
      </w:r>
      <w:proofErr w:type="spellStart"/>
      <w:r w:rsidRPr="00F662D9">
        <w:rPr>
          <w:sz w:val="24"/>
          <w:szCs w:val="24"/>
        </w:rPr>
        <w:t>opinion</w:t>
      </w:r>
      <w:proofErr w:type="spellEnd"/>
      <w:r w:rsidRPr="00F662D9">
        <w:rPr>
          <w:sz w:val="24"/>
          <w:szCs w:val="24"/>
        </w:rPr>
        <w:t xml:space="preserve"> – to </w:t>
      </w:r>
      <w:proofErr w:type="spellStart"/>
      <w:r w:rsidRPr="00F662D9">
        <w:rPr>
          <w:sz w:val="24"/>
          <w:szCs w:val="24"/>
        </w:rPr>
        <w:t>those</w:t>
      </w:r>
      <w:proofErr w:type="spellEnd"/>
      <w:r w:rsidRPr="00F662D9">
        <w:rPr>
          <w:sz w:val="24"/>
          <w:szCs w:val="24"/>
        </w:rPr>
        <w:t xml:space="preserve"> very </w:t>
      </w:r>
      <w:proofErr w:type="spellStart"/>
      <w:r w:rsidRPr="00F662D9">
        <w:rPr>
          <w:sz w:val="24"/>
          <w:szCs w:val="24"/>
        </w:rPr>
        <w:t>tendencies</w:t>
      </w:r>
      <w:proofErr w:type="spellEnd"/>
      <w:r w:rsidRPr="00F662D9">
        <w:rPr>
          <w:sz w:val="24"/>
          <w:szCs w:val="24"/>
        </w:rPr>
        <w:t xml:space="preserve"> </w:t>
      </w:r>
      <w:proofErr w:type="spellStart"/>
      <w:r w:rsidRPr="00F662D9">
        <w:rPr>
          <w:sz w:val="24"/>
          <w:szCs w:val="24"/>
        </w:rPr>
        <w:t>linked</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provoked</w:t>
      </w:r>
      <w:proofErr w:type="spellEnd"/>
      <w:r w:rsidRPr="00F662D9">
        <w:rPr>
          <w:sz w:val="24"/>
          <w:szCs w:val="24"/>
        </w:rPr>
        <w:t xml:space="preserve"> </w:t>
      </w:r>
      <w:proofErr w:type="spellStart"/>
      <w:r w:rsidRPr="00F662D9">
        <w:rPr>
          <w:sz w:val="24"/>
          <w:szCs w:val="24"/>
        </w:rPr>
        <w:t>rich</w:t>
      </w:r>
      <w:proofErr w:type="spellEnd"/>
      <w:r w:rsidRPr="00F662D9">
        <w:rPr>
          <w:sz w:val="24"/>
          <w:szCs w:val="24"/>
        </w:rPr>
        <w:t xml:space="preserve"> and </w:t>
      </w:r>
      <w:proofErr w:type="spellStart"/>
      <w:r w:rsidRPr="00F662D9">
        <w:rPr>
          <w:sz w:val="24"/>
          <w:szCs w:val="24"/>
        </w:rPr>
        <w:t>radical</w:t>
      </w:r>
      <w:proofErr w:type="spellEnd"/>
      <w:r w:rsidRPr="00F662D9">
        <w:rPr>
          <w:sz w:val="24"/>
          <w:szCs w:val="24"/>
        </w:rPr>
        <w:t xml:space="preserve"> </w:t>
      </w:r>
      <w:proofErr w:type="spellStart"/>
      <w:r w:rsidRPr="00F662D9">
        <w:rPr>
          <w:sz w:val="24"/>
          <w:szCs w:val="24"/>
        </w:rPr>
        <w:t>reactions</w:t>
      </w:r>
      <w:proofErr w:type="spellEnd"/>
      <w:r w:rsidRPr="00F662D9">
        <w:rPr>
          <w:sz w:val="24"/>
          <w:szCs w:val="24"/>
        </w:rPr>
        <w:t xml:space="preserve">. Let </w:t>
      </w:r>
      <w:proofErr w:type="spellStart"/>
      <w:r w:rsidRPr="00F662D9">
        <w:rPr>
          <w:sz w:val="24"/>
          <w:szCs w:val="24"/>
        </w:rPr>
        <w:t>me</w:t>
      </w:r>
      <w:proofErr w:type="spellEnd"/>
      <w:r w:rsidRPr="00F662D9">
        <w:rPr>
          <w:sz w:val="24"/>
          <w:szCs w:val="24"/>
        </w:rPr>
        <w:t xml:space="preserve"> </w:t>
      </w:r>
      <w:proofErr w:type="spellStart"/>
      <w:r w:rsidRPr="00F662D9">
        <w:rPr>
          <w:sz w:val="24"/>
          <w:szCs w:val="24"/>
        </w:rPr>
        <w:t>give</w:t>
      </w:r>
      <w:proofErr w:type="spellEnd"/>
      <w:r w:rsidRPr="00F662D9">
        <w:rPr>
          <w:sz w:val="24"/>
          <w:szCs w:val="24"/>
        </w:rPr>
        <w:t xml:space="preserve"> </w:t>
      </w:r>
      <w:proofErr w:type="spellStart"/>
      <w:r w:rsidRPr="00F662D9">
        <w:rPr>
          <w:sz w:val="24"/>
          <w:szCs w:val="24"/>
        </w:rPr>
        <w:t>you</w:t>
      </w:r>
      <w:proofErr w:type="spellEnd"/>
      <w:r w:rsidRPr="00F662D9">
        <w:rPr>
          <w:sz w:val="24"/>
          <w:szCs w:val="24"/>
        </w:rPr>
        <w:t xml:space="preserve"> </w:t>
      </w:r>
      <w:proofErr w:type="spellStart"/>
      <w:r w:rsidRPr="00F662D9">
        <w:rPr>
          <w:sz w:val="24"/>
          <w:szCs w:val="24"/>
        </w:rPr>
        <w:t>one</w:t>
      </w:r>
      <w:proofErr w:type="spellEnd"/>
      <w:r w:rsidRPr="00F662D9">
        <w:rPr>
          <w:sz w:val="24"/>
          <w:szCs w:val="24"/>
        </w:rPr>
        <w:t xml:space="preserve"> </w:t>
      </w:r>
      <w:proofErr w:type="spellStart"/>
      <w:r w:rsidRPr="00F662D9">
        <w:rPr>
          <w:sz w:val="24"/>
          <w:szCs w:val="24"/>
        </w:rPr>
        <w:t>example</w:t>
      </w:r>
      <w:proofErr w:type="spellEnd"/>
      <w:r w:rsidRPr="00F662D9">
        <w:rPr>
          <w:sz w:val="24"/>
          <w:szCs w:val="24"/>
        </w:rPr>
        <w:t xml:space="preserve">, a sort </w:t>
      </w:r>
      <w:proofErr w:type="spellStart"/>
      <w:r w:rsidRPr="00F662D9">
        <w:rPr>
          <w:sz w:val="24"/>
          <w:szCs w:val="24"/>
        </w:rPr>
        <w:t>of</w:t>
      </w:r>
      <w:proofErr w:type="spellEnd"/>
      <w:r w:rsidRPr="00F662D9">
        <w:rPr>
          <w:sz w:val="24"/>
          <w:szCs w:val="24"/>
        </w:rPr>
        <w:t xml:space="preserve"> a </w:t>
      </w:r>
      <w:proofErr w:type="spellStart"/>
      <w:r w:rsidRPr="00F662D9">
        <w:rPr>
          <w:sz w:val="24"/>
          <w:szCs w:val="24"/>
        </w:rPr>
        <w:t>minimalist</w:t>
      </w:r>
      <w:proofErr w:type="spellEnd"/>
      <w:r w:rsidRPr="00F662D9">
        <w:rPr>
          <w:sz w:val="24"/>
          <w:szCs w:val="24"/>
        </w:rPr>
        <w:t xml:space="preserve"> case study. </w:t>
      </w:r>
    </w:p>
    <w:p w14:paraId="30D4CC68" w14:textId="77777777" w:rsidR="00CB262A" w:rsidRPr="00F662D9" w:rsidRDefault="00CB262A" w:rsidP="00CB262A">
      <w:pPr>
        <w:spacing w:line="360" w:lineRule="auto"/>
        <w:ind w:firstLine="284"/>
        <w:jc w:val="both"/>
        <w:rPr>
          <w:sz w:val="24"/>
          <w:szCs w:val="24"/>
        </w:rPr>
      </w:pPr>
      <w:proofErr w:type="spellStart"/>
      <w:r w:rsidRPr="00F662D9">
        <w:rPr>
          <w:sz w:val="24"/>
          <w:szCs w:val="24"/>
        </w:rPr>
        <w:t>The</w:t>
      </w:r>
      <w:proofErr w:type="spellEnd"/>
      <w:r w:rsidRPr="00F662D9">
        <w:rPr>
          <w:sz w:val="24"/>
          <w:szCs w:val="24"/>
        </w:rPr>
        <w:t xml:space="preserve"> </w:t>
      </w:r>
      <w:proofErr w:type="spellStart"/>
      <w:r w:rsidRPr="00F662D9">
        <w:rPr>
          <w:sz w:val="24"/>
          <w:szCs w:val="24"/>
        </w:rPr>
        <w:t>famous</w:t>
      </w:r>
      <w:proofErr w:type="spellEnd"/>
      <w:r w:rsidRPr="00F662D9">
        <w:rPr>
          <w:sz w:val="24"/>
          <w:szCs w:val="24"/>
        </w:rPr>
        <w:t xml:space="preserve"> </w:t>
      </w:r>
      <w:proofErr w:type="spellStart"/>
      <w:r w:rsidRPr="00F662D9">
        <w:rPr>
          <w:sz w:val="24"/>
          <w:szCs w:val="24"/>
        </w:rPr>
        <w:t>Russian</w:t>
      </w:r>
      <w:proofErr w:type="spellEnd"/>
      <w:r w:rsidRPr="00F662D9">
        <w:rPr>
          <w:sz w:val="24"/>
          <w:szCs w:val="24"/>
        </w:rPr>
        <w:t xml:space="preserve"> </w:t>
      </w:r>
      <w:proofErr w:type="spellStart"/>
      <w:r w:rsidRPr="00F662D9">
        <w:rPr>
          <w:sz w:val="24"/>
          <w:szCs w:val="24"/>
        </w:rPr>
        <w:t>medievalist</w:t>
      </w:r>
      <w:proofErr w:type="spellEnd"/>
      <w:r w:rsidRPr="00F662D9">
        <w:rPr>
          <w:sz w:val="24"/>
          <w:szCs w:val="24"/>
        </w:rPr>
        <w:t xml:space="preserve"> D. S. </w:t>
      </w:r>
      <w:proofErr w:type="spellStart"/>
      <w:r w:rsidRPr="00F662D9">
        <w:rPr>
          <w:sz w:val="24"/>
          <w:szCs w:val="24"/>
        </w:rPr>
        <w:t>Likhachev</w:t>
      </w:r>
      <w:proofErr w:type="spellEnd"/>
      <w:r w:rsidRPr="00F662D9">
        <w:rPr>
          <w:sz w:val="24"/>
          <w:szCs w:val="24"/>
        </w:rPr>
        <w:t xml:space="preserve"> in his </w:t>
      </w:r>
      <w:proofErr w:type="spellStart"/>
      <w:r w:rsidRPr="00F662D9">
        <w:rPr>
          <w:sz w:val="24"/>
          <w:szCs w:val="24"/>
        </w:rPr>
        <w:t>monograph</w:t>
      </w:r>
      <w:proofErr w:type="spellEnd"/>
      <w:r w:rsidRPr="00F662D9">
        <w:rPr>
          <w:sz w:val="24"/>
          <w:szCs w:val="24"/>
        </w:rPr>
        <w:t xml:space="preserve"> (</w:t>
      </w:r>
      <w:proofErr w:type="spellStart"/>
      <w:r w:rsidRPr="00F662D9">
        <w:rPr>
          <w:sz w:val="24"/>
          <w:szCs w:val="24"/>
        </w:rPr>
        <w:t>Likhachev</w:t>
      </w:r>
      <w:proofErr w:type="spellEnd"/>
      <w:r w:rsidRPr="00F662D9">
        <w:rPr>
          <w:sz w:val="24"/>
          <w:szCs w:val="24"/>
        </w:rPr>
        <w:t xml:space="preserve"> 1982) </w:t>
      </w:r>
      <w:proofErr w:type="spellStart"/>
      <w:r w:rsidRPr="00F662D9">
        <w:rPr>
          <w:sz w:val="24"/>
          <w:szCs w:val="24"/>
        </w:rPr>
        <w:t>analyzes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meaning</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garden in </w:t>
      </w:r>
      <w:proofErr w:type="spellStart"/>
      <w:r w:rsidRPr="00F662D9">
        <w:rPr>
          <w:sz w:val="24"/>
          <w:szCs w:val="24"/>
        </w:rPr>
        <w:t>ancient</w:t>
      </w:r>
      <w:proofErr w:type="spellEnd"/>
      <w:r w:rsidRPr="00F662D9">
        <w:rPr>
          <w:sz w:val="24"/>
          <w:szCs w:val="24"/>
        </w:rPr>
        <w:t xml:space="preserve"> </w:t>
      </w:r>
      <w:proofErr w:type="spellStart"/>
      <w:r w:rsidRPr="00F662D9">
        <w:rPr>
          <w:sz w:val="24"/>
          <w:szCs w:val="24"/>
        </w:rPr>
        <w:t>Greece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Christian garden and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Renaissance</w:t>
      </w:r>
      <w:proofErr w:type="spellEnd"/>
      <w:r w:rsidRPr="00F662D9">
        <w:rPr>
          <w:sz w:val="24"/>
          <w:szCs w:val="24"/>
        </w:rPr>
        <w:t xml:space="preserve"> and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Neoclassicist</w:t>
      </w:r>
      <w:proofErr w:type="spellEnd"/>
      <w:r w:rsidRPr="00F662D9">
        <w:rPr>
          <w:sz w:val="24"/>
          <w:szCs w:val="24"/>
        </w:rPr>
        <w:t xml:space="preserve"> garden and park as a </w:t>
      </w:r>
      <w:proofErr w:type="spellStart"/>
      <w:r w:rsidRPr="00F662D9">
        <w:rPr>
          <w:sz w:val="24"/>
          <w:szCs w:val="24"/>
        </w:rPr>
        <w:t>cultural</w:t>
      </w:r>
      <w:proofErr w:type="spellEnd"/>
      <w:r w:rsidRPr="00F662D9">
        <w:rPr>
          <w:sz w:val="24"/>
          <w:szCs w:val="24"/>
        </w:rPr>
        <w:t xml:space="preserve"> and </w:t>
      </w:r>
      <w:proofErr w:type="spellStart"/>
      <w:r w:rsidRPr="00F662D9">
        <w:rPr>
          <w:sz w:val="24"/>
          <w:szCs w:val="24"/>
        </w:rPr>
        <w:t>ideological</w:t>
      </w:r>
      <w:proofErr w:type="spellEnd"/>
      <w:r w:rsidRPr="00F662D9">
        <w:rPr>
          <w:sz w:val="24"/>
          <w:szCs w:val="24"/>
        </w:rPr>
        <w:t xml:space="preserve"> </w:t>
      </w:r>
      <w:proofErr w:type="spellStart"/>
      <w:r w:rsidRPr="00F662D9">
        <w:rPr>
          <w:sz w:val="24"/>
          <w:szCs w:val="24"/>
        </w:rPr>
        <w:t>space</w:t>
      </w:r>
      <w:proofErr w:type="spellEnd"/>
      <w:r w:rsidRPr="00F662D9">
        <w:rPr>
          <w:sz w:val="24"/>
          <w:szCs w:val="24"/>
        </w:rPr>
        <w:t xml:space="preserve"> (garden as a </w:t>
      </w:r>
      <w:proofErr w:type="spellStart"/>
      <w:r w:rsidRPr="00F662D9">
        <w:rPr>
          <w:sz w:val="24"/>
          <w:szCs w:val="24"/>
        </w:rPr>
        <w:t>specific</w:t>
      </w:r>
      <w:proofErr w:type="spellEnd"/>
      <w:r w:rsidRPr="00F662D9">
        <w:rPr>
          <w:sz w:val="24"/>
          <w:szCs w:val="24"/>
        </w:rPr>
        <w:t xml:space="preserve"> </w:t>
      </w:r>
      <w:proofErr w:type="spellStart"/>
      <w:r w:rsidRPr="00F662D9">
        <w:rPr>
          <w:sz w:val="24"/>
          <w:szCs w:val="24"/>
        </w:rPr>
        <w:t>library</w:t>
      </w:r>
      <w:proofErr w:type="spellEnd"/>
      <w:r w:rsidRPr="00F662D9">
        <w:rPr>
          <w:sz w:val="24"/>
          <w:szCs w:val="24"/>
        </w:rPr>
        <w:t xml:space="preserve">). He </w:t>
      </w:r>
      <w:proofErr w:type="spellStart"/>
      <w:r w:rsidRPr="00F662D9">
        <w:rPr>
          <w:sz w:val="24"/>
          <w:szCs w:val="24"/>
        </w:rPr>
        <w:t>also</w:t>
      </w:r>
      <w:proofErr w:type="spellEnd"/>
      <w:r w:rsidRPr="00F662D9">
        <w:rPr>
          <w:sz w:val="24"/>
          <w:szCs w:val="24"/>
        </w:rPr>
        <w:t xml:space="preserve"> </w:t>
      </w:r>
      <w:proofErr w:type="spellStart"/>
      <w:r w:rsidRPr="00F662D9">
        <w:rPr>
          <w:sz w:val="24"/>
          <w:szCs w:val="24"/>
        </w:rPr>
        <w:t>warns</w:t>
      </w:r>
      <w:proofErr w:type="spellEnd"/>
      <w:r w:rsidRPr="00F662D9">
        <w:rPr>
          <w:sz w:val="24"/>
          <w:szCs w:val="24"/>
        </w:rPr>
        <w:t xml:space="preserve"> </w:t>
      </w:r>
      <w:proofErr w:type="spellStart"/>
      <w:r w:rsidRPr="00F662D9">
        <w:rPr>
          <w:sz w:val="24"/>
          <w:szCs w:val="24"/>
        </w:rPr>
        <w:t>against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loss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art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reading</w:t>
      </w:r>
      <w:proofErr w:type="spellEnd"/>
      <w:r w:rsidRPr="00F662D9">
        <w:rPr>
          <w:sz w:val="24"/>
          <w:szCs w:val="24"/>
        </w:rPr>
        <w:t xml:space="preserve"> </w:t>
      </w:r>
      <w:proofErr w:type="spellStart"/>
      <w:r w:rsidRPr="00F662D9">
        <w:rPr>
          <w:sz w:val="24"/>
          <w:szCs w:val="24"/>
        </w:rPr>
        <w:t>gardens</w:t>
      </w:r>
      <w:proofErr w:type="spellEnd"/>
      <w:r w:rsidRPr="00F662D9">
        <w:rPr>
          <w:sz w:val="24"/>
          <w:szCs w:val="24"/>
        </w:rPr>
        <w:t xml:space="preserve">“, i. 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ability</w:t>
      </w:r>
      <w:proofErr w:type="spellEnd"/>
      <w:r w:rsidRPr="00F662D9">
        <w:rPr>
          <w:sz w:val="24"/>
          <w:szCs w:val="24"/>
        </w:rPr>
        <w:t xml:space="preserve"> to </w:t>
      </w:r>
      <w:proofErr w:type="spellStart"/>
      <w:r w:rsidRPr="00F662D9">
        <w:rPr>
          <w:sz w:val="24"/>
          <w:szCs w:val="24"/>
        </w:rPr>
        <w:t>decipher</w:t>
      </w:r>
      <w:proofErr w:type="spellEnd"/>
      <w:r w:rsidRPr="00F662D9">
        <w:rPr>
          <w:sz w:val="24"/>
          <w:szCs w:val="24"/>
        </w:rPr>
        <w:t xml:space="preserve"> </w:t>
      </w:r>
      <w:proofErr w:type="spellStart"/>
      <w:r w:rsidRPr="00F662D9">
        <w:rPr>
          <w:sz w:val="24"/>
          <w:szCs w:val="24"/>
        </w:rPr>
        <w:t>their</w:t>
      </w:r>
      <w:proofErr w:type="spellEnd"/>
      <w:r w:rsidRPr="00F662D9">
        <w:rPr>
          <w:sz w:val="24"/>
          <w:szCs w:val="24"/>
        </w:rPr>
        <w:t xml:space="preserve"> </w:t>
      </w:r>
      <w:proofErr w:type="spellStart"/>
      <w:r w:rsidRPr="00F662D9">
        <w:rPr>
          <w:sz w:val="24"/>
          <w:szCs w:val="24"/>
        </w:rPr>
        <w:t>cultural</w:t>
      </w:r>
      <w:proofErr w:type="spellEnd"/>
      <w:r w:rsidRPr="00F662D9">
        <w:rPr>
          <w:sz w:val="24"/>
          <w:szCs w:val="24"/>
        </w:rPr>
        <w:t xml:space="preserve"> </w:t>
      </w:r>
      <w:proofErr w:type="spellStart"/>
      <w:r w:rsidRPr="00F662D9">
        <w:rPr>
          <w:sz w:val="24"/>
          <w:szCs w:val="24"/>
        </w:rPr>
        <w:t>message</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past, as </w:t>
      </w:r>
      <w:proofErr w:type="spellStart"/>
      <w:r w:rsidRPr="00F662D9">
        <w:rPr>
          <w:sz w:val="24"/>
          <w:szCs w:val="24"/>
        </w:rPr>
        <w:t>Likhachev</w:t>
      </w:r>
      <w:proofErr w:type="spellEnd"/>
      <w:r w:rsidRPr="00F662D9">
        <w:rPr>
          <w:sz w:val="24"/>
          <w:szCs w:val="24"/>
        </w:rPr>
        <w:t xml:space="preserve"> </w:t>
      </w:r>
      <w:proofErr w:type="spellStart"/>
      <w:r w:rsidRPr="00F662D9">
        <w:rPr>
          <w:sz w:val="24"/>
          <w:szCs w:val="24"/>
        </w:rPr>
        <w:t>puts</w:t>
      </w:r>
      <w:proofErr w:type="spellEnd"/>
      <w:r w:rsidRPr="00F662D9">
        <w:rPr>
          <w:sz w:val="24"/>
          <w:szCs w:val="24"/>
        </w:rPr>
        <w:t xml:space="preserve"> </w:t>
      </w:r>
      <w:proofErr w:type="spellStart"/>
      <w:r w:rsidRPr="00F662D9">
        <w:rPr>
          <w:sz w:val="24"/>
          <w:szCs w:val="24"/>
        </w:rPr>
        <w:t>it</w:t>
      </w:r>
      <w:proofErr w:type="spellEnd"/>
      <w:r w:rsidRPr="00F662D9">
        <w:rPr>
          <w:sz w:val="24"/>
          <w:szCs w:val="24"/>
        </w:rPr>
        <w:t xml:space="preserve">, </w:t>
      </w:r>
      <w:proofErr w:type="spellStart"/>
      <w:r w:rsidRPr="00F662D9">
        <w:rPr>
          <w:sz w:val="24"/>
          <w:szCs w:val="24"/>
        </w:rPr>
        <w:t>all</w:t>
      </w:r>
      <w:proofErr w:type="spellEnd"/>
      <w:r w:rsidRPr="00F662D9">
        <w:rPr>
          <w:sz w:val="24"/>
          <w:szCs w:val="24"/>
        </w:rPr>
        <w:t xml:space="preserve"> </w:t>
      </w:r>
      <w:proofErr w:type="spellStart"/>
      <w:r w:rsidRPr="00F662D9">
        <w:rPr>
          <w:sz w:val="24"/>
          <w:szCs w:val="24"/>
        </w:rPr>
        <w:t>human</w:t>
      </w:r>
      <w:proofErr w:type="spellEnd"/>
      <w:r w:rsidRPr="00F662D9">
        <w:rPr>
          <w:sz w:val="24"/>
          <w:szCs w:val="24"/>
        </w:rPr>
        <w:t xml:space="preserve"> </w:t>
      </w:r>
      <w:proofErr w:type="spellStart"/>
      <w:r w:rsidRPr="00F662D9">
        <w:rPr>
          <w:sz w:val="24"/>
          <w:szCs w:val="24"/>
        </w:rPr>
        <w:t>activities</w:t>
      </w:r>
      <w:proofErr w:type="spellEnd"/>
      <w:r w:rsidRPr="00F662D9">
        <w:rPr>
          <w:sz w:val="24"/>
          <w:szCs w:val="24"/>
        </w:rPr>
        <w:t xml:space="preserve"> </w:t>
      </w:r>
      <w:proofErr w:type="spellStart"/>
      <w:r w:rsidRPr="00F662D9">
        <w:rPr>
          <w:sz w:val="24"/>
          <w:szCs w:val="24"/>
        </w:rPr>
        <w:t>formed</w:t>
      </w:r>
      <w:proofErr w:type="spellEnd"/>
      <w:r w:rsidRPr="00F662D9">
        <w:rPr>
          <w:sz w:val="24"/>
          <w:szCs w:val="24"/>
        </w:rPr>
        <w:t xml:space="preserve"> </w:t>
      </w:r>
      <w:proofErr w:type="spellStart"/>
      <w:r w:rsidRPr="00F662D9">
        <w:rPr>
          <w:sz w:val="24"/>
          <w:szCs w:val="24"/>
        </w:rPr>
        <w:t>one</w:t>
      </w:r>
      <w:proofErr w:type="spellEnd"/>
      <w:r w:rsidRPr="00F662D9">
        <w:rPr>
          <w:sz w:val="24"/>
          <w:szCs w:val="24"/>
        </w:rPr>
        <w:t xml:space="preserve"> </w:t>
      </w:r>
      <w:proofErr w:type="spellStart"/>
      <w:r w:rsidRPr="00F662D9">
        <w:rPr>
          <w:sz w:val="24"/>
          <w:szCs w:val="24"/>
        </w:rPr>
        <w:t>unified</w:t>
      </w:r>
      <w:proofErr w:type="spellEnd"/>
      <w:r w:rsidRPr="00F662D9">
        <w:rPr>
          <w:sz w:val="24"/>
          <w:szCs w:val="24"/>
        </w:rPr>
        <w:t xml:space="preserve"> entity; </w:t>
      </w:r>
      <w:proofErr w:type="spellStart"/>
      <w:r w:rsidRPr="00F662D9">
        <w:rPr>
          <w:sz w:val="24"/>
          <w:szCs w:val="24"/>
        </w:rPr>
        <w:t>therefore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garden </w:t>
      </w:r>
      <w:proofErr w:type="spellStart"/>
      <w:r w:rsidRPr="00F662D9">
        <w:rPr>
          <w:sz w:val="24"/>
          <w:szCs w:val="24"/>
        </w:rPr>
        <w:t>or</w:t>
      </w:r>
      <w:proofErr w:type="spellEnd"/>
      <w:r w:rsidRPr="00F662D9">
        <w:rPr>
          <w:sz w:val="24"/>
          <w:szCs w:val="24"/>
        </w:rPr>
        <w:t xml:space="preserve"> park </w:t>
      </w:r>
      <w:proofErr w:type="spellStart"/>
      <w:r w:rsidRPr="00F662D9">
        <w:rPr>
          <w:sz w:val="24"/>
          <w:szCs w:val="24"/>
        </w:rPr>
        <w:t>were</w:t>
      </w:r>
      <w:proofErr w:type="spellEnd"/>
      <w:r w:rsidRPr="00F662D9">
        <w:rPr>
          <w:sz w:val="24"/>
          <w:szCs w:val="24"/>
        </w:rPr>
        <w:t xml:space="preserve">, as a </w:t>
      </w:r>
      <w:proofErr w:type="spellStart"/>
      <w:r w:rsidRPr="00F662D9">
        <w:rPr>
          <w:sz w:val="24"/>
          <w:szCs w:val="24"/>
        </w:rPr>
        <w:t>matter</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fact</w:t>
      </w:r>
      <w:proofErr w:type="spellEnd"/>
      <w:r w:rsidRPr="00F662D9">
        <w:rPr>
          <w:sz w:val="24"/>
          <w:szCs w:val="24"/>
        </w:rPr>
        <w:t xml:space="preserve">, </w:t>
      </w:r>
      <w:proofErr w:type="spellStart"/>
      <w:r w:rsidRPr="00F662D9">
        <w:rPr>
          <w:sz w:val="24"/>
          <w:szCs w:val="24"/>
        </w:rPr>
        <w:t>understood</w:t>
      </w:r>
      <w:proofErr w:type="spellEnd"/>
      <w:r w:rsidRPr="00F662D9">
        <w:rPr>
          <w:sz w:val="24"/>
          <w:szCs w:val="24"/>
        </w:rPr>
        <w:t xml:space="preserve"> as part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nature</w:t>
      </w:r>
      <w:proofErr w:type="spellEnd"/>
      <w:r w:rsidRPr="00F662D9">
        <w:rPr>
          <w:sz w:val="24"/>
          <w:szCs w:val="24"/>
        </w:rPr>
        <w:t xml:space="preserve"> as </w:t>
      </w:r>
      <w:proofErr w:type="spellStart"/>
      <w:r w:rsidRPr="00F662D9">
        <w:rPr>
          <w:sz w:val="24"/>
          <w:szCs w:val="24"/>
        </w:rPr>
        <w:t>well</w:t>
      </w:r>
      <w:proofErr w:type="spellEnd"/>
      <w:r w:rsidRPr="00F662D9">
        <w:rPr>
          <w:sz w:val="24"/>
          <w:szCs w:val="24"/>
        </w:rPr>
        <w:t xml:space="preserve"> as </w:t>
      </w:r>
      <w:proofErr w:type="spellStart"/>
      <w:r w:rsidRPr="00F662D9">
        <w:rPr>
          <w:sz w:val="24"/>
          <w:szCs w:val="24"/>
        </w:rPr>
        <w:t>culture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contradiction</w:t>
      </w:r>
      <w:proofErr w:type="spellEnd"/>
      <w:r w:rsidRPr="00F662D9">
        <w:rPr>
          <w:sz w:val="24"/>
          <w:szCs w:val="24"/>
        </w:rPr>
        <w:t xml:space="preserve"> has </w:t>
      </w:r>
      <w:proofErr w:type="spellStart"/>
      <w:r w:rsidRPr="00F662D9">
        <w:rPr>
          <w:sz w:val="24"/>
          <w:szCs w:val="24"/>
        </w:rPr>
        <w:t>come</w:t>
      </w:r>
      <w:proofErr w:type="spellEnd"/>
      <w:r w:rsidRPr="00F662D9">
        <w:rPr>
          <w:sz w:val="24"/>
          <w:szCs w:val="24"/>
        </w:rPr>
        <w:t xml:space="preserve"> up </w:t>
      </w:r>
      <w:proofErr w:type="spellStart"/>
      <w:r w:rsidRPr="00F662D9">
        <w:rPr>
          <w:sz w:val="24"/>
          <w:szCs w:val="24"/>
        </w:rPr>
        <w:t>later</w:t>
      </w:r>
      <w:proofErr w:type="spellEnd"/>
      <w:r w:rsidRPr="00F662D9">
        <w:rPr>
          <w:sz w:val="24"/>
          <w:szCs w:val="24"/>
        </w:rPr>
        <w:t xml:space="preserve">, but very </w:t>
      </w:r>
      <w:proofErr w:type="spellStart"/>
      <w:r w:rsidRPr="00F662D9">
        <w:rPr>
          <w:sz w:val="24"/>
          <w:szCs w:val="24"/>
        </w:rPr>
        <w:t>gradually</w:t>
      </w:r>
      <w:proofErr w:type="spellEnd"/>
      <w:r w:rsidRPr="00F662D9">
        <w:rPr>
          <w:sz w:val="24"/>
          <w:szCs w:val="24"/>
        </w:rPr>
        <w:t xml:space="preserve">, </w:t>
      </w:r>
      <w:proofErr w:type="spellStart"/>
      <w:r w:rsidRPr="00F662D9">
        <w:rPr>
          <w:sz w:val="24"/>
          <w:szCs w:val="24"/>
        </w:rPr>
        <w:t>since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Renaissance</w:t>
      </w:r>
      <w:proofErr w:type="spellEnd"/>
      <w:r w:rsidRPr="00F662D9">
        <w:rPr>
          <w:sz w:val="24"/>
          <w:szCs w:val="24"/>
        </w:rPr>
        <w:t xml:space="preserve">, </w:t>
      </w:r>
      <w:proofErr w:type="spellStart"/>
      <w:r w:rsidRPr="00F662D9">
        <w:rPr>
          <w:sz w:val="24"/>
          <w:szCs w:val="24"/>
        </w:rPr>
        <w:t>though</w:t>
      </w:r>
      <w:proofErr w:type="spellEnd"/>
      <w:r w:rsidRPr="00F662D9">
        <w:rPr>
          <w:sz w:val="24"/>
          <w:szCs w:val="24"/>
        </w:rPr>
        <w:t xml:space="preserve"> </w:t>
      </w:r>
      <w:proofErr w:type="spellStart"/>
      <w:r w:rsidRPr="00F662D9">
        <w:rPr>
          <w:sz w:val="24"/>
          <w:szCs w:val="24"/>
        </w:rPr>
        <w:t>even</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post-</w:t>
      </w:r>
      <w:proofErr w:type="spellStart"/>
      <w:r w:rsidRPr="00F662D9">
        <w:rPr>
          <w:sz w:val="24"/>
          <w:szCs w:val="24"/>
        </w:rPr>
        <w:t>Baroque</w:t>
      </w:r>
      <w:proofErr w:type="spellEnd"/>
      <w:r w:rsidRPr="00F662D9">
        <w:rPr>
          <w:sz w:val="24"/>
          <w:szCs w:val="24"/>
        </w:rPr>
        <w:t xml:space="preserve"> and </w:t>
      </w:r>
      <w:proofErr w:type="spellStart"/>
      <w:r w:rsidRPr="00F662D9">
        <w:rPr>
          <w:sz w:val="24"/>
          <w:szCs w:val="24"/>
        </w:rPr>
        <w:t>Rococo</w:t>
      </w:r>
      <w:proofErr w:type="spellEnd"/>
      <w:r w:rsidRPr="00F662D9">
        <w:rPr>
          <w:sz w:val="24"/>
          <w:szCs w:val="24"/>
        </w:rPr>
        <w:t xml:space="preserve"> </w:t>
      </w:r>
      <w:proofErr w:type="spellStart"/>
      <w:r w:rsidRPr="00F662D9">
        <w:rPr>
          <w:sz w:val="24"/>
          <w:szCs w:val="24"/>
        </w:rPr>
        <w:t>periods</w:t>
      </w:r>
      <w:proofErr w:type="spellEnd"/>
      <w:r w:rsidRPr="00F662D9">
        <w:rPr>
          <w:sz w:val="24"/>
          <w:szCs w:val="24"/>
        </w:rPr>
        <w:t xml:space="preserve"> </w:t>
      </w:r>
      <w:proofErr w:type="spellStart"/>
      <w:r w:rsidRPr="00F662D9">
        <w:rPr>
          <w:sz w:val="24"/>
          <w:szCs w:val="24"/>
        </w:rPr>
        <w:t>still</w:t>
      </w:r>
      <w:proofErr w:type="spellEnd"/>
      <w:r w:rsidRPr="00F662D9">
        <w:rPr>
          <w:sz w:val="24"/>
          <w:szCs w:val="24"/>
        </w:rPr>
        <w:t xml:space="preserve"> </w:t>
      </w:r>
      <w:proofErr w:type="spellStart"/>
      <w:r w:rsidRPr="00F662D9">
        <w:rPr>
          <w:sz w:val="24"/>
          <w:szCs w:val="24"/>
        </w:rPr>
        <w:t>maintain</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traces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original</w:t>
      </w:r>
      <w:proofErr w:type="spellEnd"/>
      <w:r w:rsidRPr="00F662D9">
        <w:rPr>
          <w:sz w:val="24"/>
          <w:szCs w:val="24"/>
        </w:rPr>
        <w:t xml:space="preserve"> unity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nature</w:t>
      </w:r>
      <w:proofErr w:type="spellEnd"/>
      <w:r w:rsidRPr="00F662D9">
        <w:rPr>
          <w:sz w:val="24"/>
          <w:szCs w:val="24"/>
        </w:rPr>
        <w:t xml:space="preserve"> and </w:t>
      </w:r>
      <w:proofErr w:type="spellStart"/>
      <w:r w:rsidRPr="00F662D9">
        <w:rPr>
          <w:sz w:val="24"/>
          <w:szCs w:val="24"/>
        </w:rPr>
        <w:t>culture</w:t>
      </w:r>
      <w:proofErr w:type="spellEnd"/>
      <w:r w:rsidRPr="00F662D9">
        <w:rPr>
          <w:sz w:val="24"/>
          <w:szCs w:val="24"/>
        </w:rPr>
        <w:t xml:space="preserve">, </w:t>
      </w:r>
      <w:proofErr w:type="spellStart"/>
      <w:r w:rsidRPr="00F662D9">
        <w:rPr>
          <w:sz w:val="24"/>
          <w:szCs w:val="24"/>
        </w:rPr>
        <w:t>ethics</w:t>
      </w:r>
      <w:proofErr w:type="spellEnd"/>
      <w:r w:rsidRPr="00F662D9">
        <w:rPr>
          <w:sz w:val="24"/>
          <w:szCs w:val="24"/>
        </w:rPr>
        <w:t xml:space="preserve"> and </w:t>
      </w:r>
      <w:proofErr w:type="spellStart"/>
      <w:r w:rsidRPr="00F662D9">
        <w:rPr>
          <w:sz w:val="24"/>
          <w:szCs w:val="24"/>
        </w:rPr>
        <w:t>aesthetics</w:t>
      </w:r>
      <w:proofErr w:type="spellEnd"/>
      <w:r w:rsidRPr="00F662D9">
        <w:rPr>
          <w:sz w:val="24"/>
          <w:szCs w:val="24"/>
        </w:rPr>
        <w:t xml:space="preserve">, </w:t>
      </w:r>
      <w:proofErr w:type="spellStart"/>
      <w:r w:rsidRPr="00F662D9">
        <w:rPr>
          <w:sz w:val="24"/>
          <w:szCs w:val="24"/>
        </w:rPr>
        <w:t>freedom</w:t>
      </w:r>
      <w:proofErr w:type="spellEnd"/>
      <w:r w:rsidRPr="00F662D9">
        <w:rPr>
          <w:sz w:val="24"/>
          <w:szCs w:val="24"/>
        </w:rPr>
        <w:t xml:space="preserve"> and </w:t>
      </w:r>
      <w:proofErr w:type="spellStart"/>
      <w:r w:rsidRPr="00F662D9">
        <w:rPr>
          <w:sz w:val="24"/>
          <w:szCs w:val="24"/>
        </w:rPr>
        <w:t>necessity</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predestination</w:t>
      </w:r>
      <w:proofErr w:type="spellEnd"/>
      <w:r w:rsidRPr="00F662D9">
        <w:rPr>
          <w:sz w:val="24"/>
          <w:szCs w:val="24"/>
        </w:rPr>
        <w:t xml:space="preserve">. </w:t>
      </w:r>
      <w:proofErr w:type="spellStart"/>
      <w:r w:rsidRPr="00F662D9">
        <w:rPr>
          <w:sz w:val="24"/>
          <w:szCs w:val="24"/>
        </w:rPr>
        <w:t>Thus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topics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spatial</w:t>
      </w:r>
      <w:proofErr w:type="spellEnd"/>
      <w:r w:rsidRPr="00F662D9">
        <w:rPr>
          <w:sz w:val="24"/>
          <w:szCs w:val="24"/>
        </w:rPr>
        <w:t xml:space="preserve"> park-garden </w:t>
      </w:r>
      <w:proofErr w:type="spellStart"/>
      <w:r w:rsidRPr="00F662D9">
        <w:rPr>
          <w:sz w:val="24"/>
          <w:szCs w:val="24"/>
        </w:rPr>
        <w:t>structure</w:t>
      </w:r>
      <w:proofErr w:type="spellEnd"/>
      <w:r w:rsidRPr="00F662D9">
        <w:rPr>
          <w:sz w:val="24"/>
          <w:szCs w:val="24"/>
        </w:rPr>
        <w:t xml:space="preserve"> in </w:t>
      </w:r>
      <w:proofErr w:type="spellStart"/>
      <w:r w:rsidRPr="00F662D9">
        <w:rPr>
          <w:sz w:val="24"/>
          <w:szCs w:val="24"/>
        </w:rPr>
        <w:t>literature</w:t>
      </w:r>
      <w:proofErr w:type="spellEnd"/>
      <w:r w:rsidRPr="00F662D9">
        <w:rPr>
          <w:sz w:val="24"/>
          <w:szCs w:val="24"/>
        </w:rPr>
        <w:t xml:space="preserve"> </w:t>
      </w:r>
      <w:proofErr w:type="spellStart"/>
      <w:r w:rsidRPr="00F662D9">
        <w:rPr>
          <w:sz w:val="24"/>
          <w:szCs w:val="24"/>
        </w:rPr>
        <w:t>represents</w:t>
      </w:r>
      <w:proofErr w:type="spellEnd"/>
      <w:r w:rsidRPr="00F662D9">
        <w:rPr>
          <w:sz w:val="24"/>
          <w:szCs w:val="24"/>
        </w:rPr>
        <w:t xml:space="preserve"> </w:t>
      </w:r>
      <w:proofErr w:type="spellStart"/>
      <w:r w:rsidRPr="00F662D9">
        <w:rPr>
          <w:sz w:val="24"/>
          <w:szCs w:val="24"/>
        </w:rPr>
        <w:t>certain</w:t>
      </w:r>
      <w:proofErr w:type="spellEnd"/>
      <w:r w:rsidRPr="00F662D9">
        <w:rPr>
          <w:sz w:val="24"/>
          <w:szCs w:val="24"/>
        </w:rPr>
        <w:t xml:space="preserve"> </w:t>
      </w:r>
      <w:proofErr w:type="spellStart"/>
      <w:r w:rsidRPr="00F662D9">
        <w:rPr>
          <w:sz w:val="24"/>
          <w:szCs w:val="24"/>
        </w:rPr>
        <w:t>fragments</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remnants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older</w:t>
      </w:r>
      <w:proofErr w:type="spellEnd"/>
      <w:r w:rsidRPr="00F662D9">
        <w:rPr>
          <w:sz w:val="24"/>
          <w:szCs w:val="24"/>
        </w:rPr>
        <w:t xml:space="preserve"> </w:t>
      </w:r>
      <w:proofErr w:type="spellStart"/>
      <w:r w:rsidRPr="00F662D9">
        <w:rPr>
          <w:sz w:val="24"/>
          <w:szCs w:val="24"/>
        </w:rPr>
        <w:t>ideological</w:t>
      </w:r>
      <w:proofErr w:type="spellEnd"/>
      <w:r w:rsidRPr="00F662D9">
        <w:rPr>
          <w:sz w:val="24"/>
          <w:szCs w:val="24"/>
        </w:rPr>
        <w:t xml:space="preserve"> </w:t>
      </w:r>
      <w:proofErr w:type="spellStart"/>
      <w:r w:rsidRPr="00F662D9">
        <w:rPr>
          <w:sz w:val="24"/>
          <w:szCs w:val="24"/>
        </w:rPr>
        <w:t>structures</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evocation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what</w:t>
      </w:r>
      <w:proofErr w:type="spellEnd"/>
      <w:r w:rsidRPr="00F662D9">
        <w:rPr>
          <w:sz w:val="24"/>
          <w:szCs w:val="24"/>
        </w:rPr>
        <w:t xml:space="preserve"> </w:t>
      </w:r>
      <w:proofErr w:type="spellStart"/>
      <w:r w:rsidRPr="00F662D9">
        <w:rPr>
          <w:sz w:val="24"/>
          <w:szCs w:val="24"/>
        </w:rPr>
        <w:t>sometimes</w:t>
      </w:r>
      <w:proofErr w:type="spellEnd"/>
      <w:r w:rsidRPr="00F662D9">
        <w:rPr>
          <w:sz w:val="24"/>
          <w:szCs w:val="24"/>
        </w:rPr>
        <w:t xml:space="preserve"> re-</w:t>
      </w:r>
      <w:proofErr w:type="spellStart"/>
      <w:r w:rsidRPr="00F662D9">
        <w:rPr>
          <w:sz w:val="24"/>
          <w:szCs w:val="24"/>
        </w:rPr>
        <w:t>appears</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works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isolated</w:t>
      </w:r>
      <w:proofErr w:type="spellEnd"/>
      <w:r w:rsidRPr="00F662D9">
        <w:rPr>
          <w:sz w:val="24"/>
          <w:szCs w:val="24"/>
        </w:rPr>
        <w:t xml:space="preserve"> </w:t>
      </w:r>
      <w:proofErr w:type="spellStart"/>
      <w:r w:rsidRPr="00F662D9">
        <w:rPr>
          <w:sz w:val="24"/>
          <w:szCs w:val="24"/>
        </w:rPr>
        <w:t>amateur</w:t>
      </w:r>
      <w:proofErr w:type="spellEnd"/>
      <w:r w:rsidRPr="00F662D9">
        <w:rPr>
          <w:sz w:val="24"/>
          <w:szCs w:val="24"/>
        </w:rPr>
        <w:t xml:space="preserve"> (Leo </w:t>
      </w:r>
      <w:proofErr w:type="spellStart"/>
      <w:r w:rsidRPr="00F662D9">
        <w:rPr>
          <w:sz w:val="24"/>
          <w:szCs w:val="24"/>
        </w:rPr>
        <w:t>Tolstoy</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professional</w:t>
      </w:r>
      <w:proofErr w:type="spellEnd"/>
      <w:r w:rsidRPr="00F662D9">
        <w:rPr>
          <w:sz w:val="24"/>
          <w:szCs w:val="24"/>
        </w:rPr>
        <w:t xml:space="preserve"> (Nikolay </w:t>
      </w:r>
      <w:proofErr w:type="spellStart"/>
      <w:r w:rsidRPr="00F662D9">
        <w:rPr>
          <w:sz w:val="24"/>
          <w:szCs w:val="24"/>
        </w:rPr>
        <w:t>Berdyaev</w:t>
      </w:r>
      <w:proofErr w:type="spellEnd"/>
      <w:r w:rsidRPr="00F662D9">
        <w:rPr>
          <w:sz w:val="24"/>
          <w:szCs w:val="24"/>
        </w:rPr>
        <w:t xml:space="preserve">) </w:t>
      </w:r>
      <w:proofErr w:type="spellStart"/>
      <w:r w:rsidRPr="00F662D9">
        <w:rPr>
          <w:sz w:val="24"/>
          <w:szCs w:val="24"/>
        </w:rPr>
        <w:t>philosophers</w:t>
      </w:r>
      <w:proofErr w:type="spellEnd"/>
      <w:r w:rsidRPr="00F662D9">
        <w:rPr>
          <w:sz w:val="24"/>
          <w:szCs w:val="24"/>
        </w:rPr>
        <w:t xml:space="preserve"> as a </w:t>
      </w:r>
      <w:proofErr w:type="spellStart"/>
      <w:r w:rsidRPr="00F662D9">
        <w:rPr>
          <w:sz w:val="24"/>
          <w:szCs w:val="24"/>
        </w:rPr>
        <w:t>conviction</w:t>
      </w:r>
      <w:proofErr w:type="spellEnd"/>
      <w:r w:rsidRPr="00F662D9">
        <w:rPr>
          <w:sz w:val="24"/>
          <w:szCs w:val="24"/>
        </w:rPr>
        <w:t xml:space="preserve">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origin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art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religious</w:t>
      </w:r>
      <w:proofErr w:type="spellEnd"/>
      <w:r w:rsidRPr="00F662D9">
        <w:rPr>
          <w:sz w:val="24"/>
          <w:szCs w:val="24"/>
        </w:rPr>
        <w:t xml:space="preserve"> and </w:t>
      </w:r>
      <w:proofErr w:type="spellStart"/>
      <w:r w:rsidRPr="00F662D9">
        <w:rPr>
          <w:sz w:val="24"/>
          <w:szCs w:val="24"/>
        </w:rPr>
        <w:t>that</w:t>
      </w:r>
      <w:proofErr w:type="spellEnd"/>
      <w:r w:rsidRPr="00F662D9">
        <w:rPr>
          <w:sz w:val="24"/>
          <w:szCs w:val="24"/>
        </w:rPr>
        <w:t xml:space="preserve"> religion </w:t>
      </w:r>
      <w:proofErr w:type="spellStart"/>
      <w:r w:rsidRPr="00F662D9">
        <w:rPr>
          <w:sz w:val="24"/>
          <w:szCs w:val="24"/>
        </w:rPr>
        <w:t>itself</w:t>
      </w:r>
      <w:proofErr w:type="spellEnd"/>
      <w:r w:rsidRPr="00F662D9">
        <w:rPr>
          <w:sz w:val="24"/>
          <w:szCs w:val="24"/>
        </w:rPr>
        <w:t xml:space="preserve"> </w:t>
      </w:r>
      <w:proofErr w:type="spellStart"/>
      <w:r w:rsidRPr="00F662D9">
        <w:rPr>
          <w:sz w:val="24"/>
          <w:szCs w:val="24"/>
        </w:rPr>
        <w:t>formed</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original</w:t>
      </w:r>
      <w:proofErr w:type="spellEnd"/>
      <w:r w:rsidRPr="00F662D9">
        <w:rPr>
          <w:sz w:val="24"/>
          <w:szCs w:val="24"/>
        </w:rPr>
        <w:t xml:space="preserve">, </w:t>
      </w:r>
      <w:proofErr w:type="spellStart"/>
      <w:r w:rsidRPr="00F662D9">
        <w:rPr>
          <w:sz w:val="24"/>
          <w:szCs w:val="24"/>
        </w:rPr>
        <w:t>relatively</w:t>
      </w:r>
      <w:proofErr w:type="spellEnd"/>
      <w:r w:rsidRPr="00F662D9">
        <w:rPr>
          <w:sz w:val="24"/>
          <w:szCs w:val="24"/>
        </w:rPr>
        <w:t xml:space="preserve"> </w:t>
      </w:r>
      <w:proofErr w:type="spellStart"/>
      <w:r w:rsidRPr="00F662D9">
        <w:rPr>
          <w:sz w:val="24"/>
          <w:szCs w:val="24"/>
        </w:rPr>
        <w:t>stable</w:t>
      </w:r>
      <w:proofErr w:type="spellEnd"/>
      <w:r w:rsidRPr="00F662D9">
        <w:rPr>
          <w:sz w:val="24"/>
          <w:szCs w:val="24"/>
        </w:rPr>
        <w:t xml:space="preserve"> framework </w:t>
      </w:r>
      <w:proofErr w:type="spellStart"/>
      <w:r w:rsidRPr="00F662D9">
        <w:rPr>
          <w:sz w:val="24"/>
          <w:szCs w:val="24"/>
        </w:rPr>
        <w:t>of</w:t>
      </w:r>
      <w:proofErr w:type="spellEnd"/>
      <w:r w:rsidRPr="00F662D9">
        <w:rPr>
          <w:sz w:val="24"/>
          <w:szCs w:val="24"/>
        </w:rPr>
        <w:t xml:space="preserve"> art;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later</w:t>
      </w:r>
      <w:proofErr w:type="spellEnd"/>
      <w:r w:rsidRPr="00F662D9">
        <w:rPr>
          <w:sz w:val="24"/>
          <w:szCs w:val="24"/>
        </w:rPr>
        <w:t xml:space="preserve"> </w:t>
      </w:r>
      <w:proofErr w:type="spellStart"/>
      <w:r w:rsidRPr="00F662D9">
        <w:rPr>
          <w:sz w:val="24"/>
          <w:szCs w:val="24"/>
        </w:rPr>
        <w:t>disintegration</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represented</w:t>
      </w:r>
      <w:proofErr w:type="spellEnd"/>
      <w:r w:rsidRPr="00F662D9">
        <w:rPr>
          <w:sz w:val="24"/>
          <w:szCs w:val="24"/>
        </w:rPr>
        <w:t xml:space="preserve"> as a </w:t>
      </w:r>
      <w:proofErr w:type="spellStart"/>
      <w:r w:rsidRPr="00F662D9">
        <w:rPr>
          <w:sz w:val="24"/>
          <w:szCs w:val="24"/>
        </w:rPr>
        <w:t>tragedy</w:t>
      </w:r>
      <w:proofErr w:type="spellEnd"/>
      <w:r w:rsidRPr="00F662D9">
        <w:rPr>
          <w:sz w:val="24"/>
          <w:szCs w:val="24"/>
        </w:rPr>
        <w:t xml:space="preserve"> </w:t>
      </w:r>
      <w:proofErr w:type="spellStart"/>
      <w:r w:rsidRPr="00F662D9">
        <w:rPr>
          <w:sz w:val="24"/>
          <w:szCs w:val="24"/>
        </w:rPr>
        <w:t>for</w:t>
      </w:r>
      <w:proofErr w:type="spellEnd"/>
      <w:r w:rsidRPr="00F662D9">
        <w:rPr>
          <w:sz w:val="24"/>
          <w:szCs w:val="24"/>
        </w:rPr>
        <w:t xml:space="preserve"> </w:t>
      </w:r>
      <w:proofErr w:type="spellStart"/>
      <w:r w:rsidRPr="00F662D9">
        <w:rPr>
          <w:sz w:val="24"/>
          <w:szCs w:val="24"/>
        </w:rPr>
        <w:t>both</w:t>
      </w:r>
      <w:proofErr w:type="spellEnd"/>
      <w:r w:rsidRPr="00F662D9">
        <w:rPr>
          <w:sz w:val="24"/>
          <w:szCs w:val="24"/>
        </w:rPr>
        <w:t xml:space="preserve"> </w:t>
      </w:r>
      <w:proofErr w:type="spellStart"/>
      <w:r w:rsidRPr="00F662D9">
        <w:rPr>
          <w:sz w:val="24"/>
          <w:szCs w:val="24"/>
        </w:rPr>
        <w:t>humankind</w:t>
      </w:r>
      <w:proofErr w:type="spellEnd"/>
      <w:r w:rsidRPr="00F662D9">
        <w:rPr>
          <w:sz w:val="24"/>
          <w:szCs w:val="24"/>
        </w:rPr>
        <w:t xml:space="preserve"> and art. </w:t>
      </w:r>
      <w:proofErr w:type="spellStart"/>
      <w:r w:rsidRPr="00F662D9">
        <w:rPr>
          <w:sz w:val="24"/>
          <w:szCs w:val="24"/>
        </w:rPr>
        <w:t>While</w:t>
      </w:r>
      <w:proofErr w:type="spellEnd"/>
      <w:r w:rsidRPr="00F662D9">
        <w:rPr>
          <w:sz w:val="24"/>
          <w:szCs w:val="24"/>
        </w:rPr>
        <w:t xml:space="preserve"> Leo </w:t>
      </w:r>
      <w:proofErr w:type="spellStart"/>
      <w:r w:rsidRPr="00F662D9">
        <w:rPr>
          <w:sz w:val="24"/>
          <w:szCs w:val="24"/>
        </w:rPr>
        <w:t>Tolstoy</w:t>
      </w:r>
      <w:proofErr w:type="spellEnd"/>
      <w:r w:rsidRPr="00F662D9">
        <w:rPr>
          <w:sz w:val="24"/>
          <w:szCs w:val="24"/>
        </w:rPr>
        <w:t xml:space="preserve"> in his </w:t>
      </w:r>
      <w:proofErr w:type="spellStart"/>
      <w:r w:rsidRPr="00F662D9">
        <w:rPr>
          <w:sz w:val="24"/>
          <w:szCs w:val="24"/>
        </w:rPr>
        <w:t>treatise</w:t>
      </w:r>
      <w:proofErr w:type="spellEnd"/>
      <w:r w:rsidRPr="00F662D9">
        <w:rPr>
          <w:sz w:val="24"/>
          <w:szCs w:val="24"/>
        </w:rPr>
        <w:t xml:space="preserve"> </w:t>
      </w:r>
      <w:proofErr w:type="spellStart"/>
      <w:r w:rsidRPr="00F662D9">
        <w:rPr>
          <w:i/>
          <w:iCs/>
          <w:sz w:val="24"/>
          <w:szCs w:val="24"/>
        </w:rPr>
        <w:t>What</w:t>
      </w:r>
      <w:proofErr w:type="spellEnd"/>
      <w:r w:rsidRPr="00F662D9">
        <w:rPr>
          <w:i/>
          <w:iCs/>
          <w:sz w:val="24"/>
          <w:szCs w:val="24"/>
        </w:rPr>
        <w:t xml:space="preserve"> </w:t>
      </w:r>
      <w:proofErr w:type="spellStart"/>
      <w:r w:rsidRPr="00F662D9">
        <w:rPr>
          <w:i/>
          <w:iCs/>
          <w:sz w:val="24"/>
          <w:szCs w:val="24"/>
        </w:rPr>
        <w:t>Is</w:t>
      </w:r>
      <w:proofErr w:type="spellEnd"/>
      <w:r w:rsidRPr="00F662D9">
        <w:rPr>
          <w:i/>
          <w:iCs/>
          <w:sz w:val="24"/>
          <w:szCs w:val="24"/>
        </w:rPr>
        <w:t xml:space="preserve"> Art?</w:t>
      </w:r>
      <w:r w:rsidRPr="00F662D9">
        <w:rPr>
          <w:sz w:val="24"/>
          <w:szCs w:val="24"/>
        </w:rPr>
        <w:t xml:space="preserve"> (1897-1898) </w:t>
      </w:r>
      <w:proofErr w:type="spellStart"/>
      <w:r w:rsidRPr="00F662D9">
        <w:rPr>
          <w:sz w:val="24"/>
          <w:szCs w:val="24"/>
        </w:rPr>
        <w:t>criticized</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French</w:t>
      </w:r>
      <w:proofErr w:type="spellEnd"/>
      <w:r w:rsidRPr="00F662D9">
        <w:rPr>
          <w:sz w:val="24"/>
          <w:szCs w:val="24"/>
        </w:rPr>
        <w:t xml:space="preserve"> </w:t>
      </w:r>
      <w:proofErr w:type="spellStart"/>
      <w:r w:rsidRPr="00F662D9">
        <w:rPr>
          <w:sz w:val="24"/>
          <w:szCs w:val="24"/>
        </w:rPr>
        <w:t>decadence</w:t>
      </w:r>
      <w:proofErr w:type="spellEnd"/>
      <w:r w:rsidRPr="00F662D9">
        <w:rPr>
          <w:sz w:val="24"/>
          <w:szCs w:val="24"/>
        </w:rPr>
        <w:t xml:space="preserve"> </w:t>
      </w:r>
      <w:proofErr w:type="spellStart"/>
      <w:r w:rsidRPr="00F662D9">
        <w:rPr>
          <w:sz w:val="24"/>
          <w:szCs w:val="24"/>
        </w:rPr>
        <w:t>including</w:t>
      </w:r>
      <w:proofErr w:type="spellEnd"/>
      <w:r w:rsidRPr="00F662D9">
        <w:rPr>
          <w:sz w:val="24"/>
          <w:szCs w:val="24"/>
        </w:rPr>
        <w:t xml:space="preserve"> Charles Baudelaire </w:t>
      </w:r>
      <w:proofErr w:type="spellStart"/>
      <w:r w:rsidRPr="00F662D9">
        <w:rPr>
          <w:sz w:val="24"/>
          <w:szCs w:val="24"/>
        </w:rPr>
        <w:t>for</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split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ethics</w:t>
      </w:r>
      <w:proofErr w:type="spellEnd"/>
      <w:r w:rsidRPr="00F662D9">
        <w:rPr>
          <w:sz w:val="24"/>
          <w:szCs w:val="24"/>
        </w:rPr>
        <w:t xml:space="preserve"> and </w:t>
      </w:r>
      <w:proofErr w:type="spellStart"/>
      <w:r w:rsidRPr="00F662D9">
        <w:rPr>
          <w:sz w:val="24"/>
          <w:szCs w:val="24"/>
        </w:rPr>
        <w:t>aesthetics</w:t>
      </w:r>
      <w:proofErr w:type="spellEnd"/>
      <w:r w:rsidRPr="00F662D9">
        <w:rPr>
          <w:sz w:val="24"/>
          <w:szCs w:val="24"/>
        </w:rPr>
        <w:t xml:space="preserve"> and </w:t>
      </w:r>
      <w:proofErr w:type="spellStart"/>
      <w:r w:rsidRPr="00F662D9">
        <w:rPr>
          <w:sz w:val="24"/>
          <w:szCs w:val="24"/>
        </w:rPr>
        <w:t>also</w:t>
      </w:r>
      <w:proofErr w:type="spellEnd"/>
      <w:r w:rsidRPr="00F662D9">
        <w:rPr>
          <w:sz w:val="24"/>
          <w:szCs w:val="24"/>
        </w:rPr>
        <w:t xml:space="preserve"> </w:t>
      </w:r>
      <w:proofErr w:type="spellStart"/>
      <w:r w:rsidRPr="00F662D9">
        <w:rPr>
          <w:sz w:val="24"/>
          <w:szCs w:val="24"/>
        </w:rPr>
        <w:t>reconsidered</w:t>
      </w:r>
      <w:proofErr w:type="spellEnd"/>
      <w:r w:rsidRPr="00F662D9">
        <w:rPr>
          <w:sz w:val="24"/>
          <w:szCs w:val="24"/>
        </w:rPr>
        <w:t xml:space="preserve"> Shakespeare as a </w:t>
      </w:r>
      <w:proofErr w:type="spellStart"/>
      <w:r w:rsidRPr="00F662D9">
        <w:rPr>
          <w:sz w:val="24"/>
          <w:szCs w:val="24"/>
        </w:rPr>
        <w:t>mediocre</w:t>
      </w:r>
      <w:proofErr w:type="spellEnd"/>
      <w:r w:rsidRPr="00F662D9">
        <w:rPr>
          <w:sz w:val="24"/>
          <w:szCs w:val="24"/>
        </w:rPr>
        <w:t xml:space="preserve"> </w:t>
      </w:r>
      <w:proofErr w:type="spellStart"/>
      <w:r w:rsidRPr="00F662D9">
        <w:rPr>
          <w:sz w:val="24"/>
          <w:szCs w:val="24"/>
        </w:rPr>
        <w:t>playwright</w:t>
      </w:r>
      <w:proofErr w:type="spellEnd"/>
      <w:r w:rsidRPr="00F662D9">
        <w:rPr>
          <w:sz w:val="24"/>
          <w:szCs w:val="24"/>
        </w:rPr>
        <w:t xml:space="preserve"> </w:t>
      </w:r>
      <w:proofErr w:type="spellStart"/>
      <w:r w:rsidRPr="00F662D9">
        <w:rPr>
          <w:sz w:val="24"/>
          <w:szCs w:val="24"/>
        </w:rPr>
        <w:t>who</w:t>
      </w:r>
      <w:proofErr w:type="spellEnd"/>
      <w:r w:rsidRPr="00F662D9">
        <w:rPr>
          <w:sz w:val="24"/>
          <w:szCs w:val="24"/>
        </w:rPr>
        <w:t xml:space="preserve"> had just </w:t>
      </w:r>
      <w:proofErr w:type="spellStart"/>
      <w:r w:rsidRPr="00F662D9">
        <w:rPr>
          <w:sz w:val="24"/>
          <w:szCs w:val="24"/>
        </w:rPr>
        <w:t>imitated</w:t>
      </w:r>
      <w:proofErr w:type="spellEnd"/>
      <w:r w:rsidRPr="00F662D9">
        <w:rPr>
          <w:sz w:val="24"/>
          <w:szCs w:val="24"/>
        </w:rPr>
        <w:t xml:space="preserve"> and </w:t>
      </w:r>
      <w:proofErr w:type="spellStart"/>
      <w:r w:rsidRPr="00F662D9">
        <w:rPr>
          <w:sz w:val="24"/>
          <w:szCs w:val="24"/>
        </w:rPr>
        <w:t>deformed</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works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his </w:t>
      </w:r>
      <w:proofErr w:type="spellStart"/>
      <w:r w:rsidRPr="00F662D9">
        <w:rPr>
          <w:sz w:val="24"/>
          <w:szCs w:val="24"/>
        </w:rPr>
        <w:t>predecessors</w:t>
      </w:r>
      <w:proofErr w:type="spellEnd"/>
      <w:r w:rsidRPr="00F662D9">
        <w:rPr>
          <w:sz w:val="24"/>
          <w:szCs w:val="24"/>
        </w:rPr>
        <w:t xml:space="preserve">, Nikolay </w:t>
      </w:r>
      <w:proofErr w:type="spellStart"/>
      <w:r w:rsidRPr="00F662D9">
        <w:rPr>
          <w:sz w:val="24"/>
          <w:szCs w:val="24"/>
        </w:rPr>
        <w:t>Berdyaev</w:t>
      </w:r>
      <w:proofErr w:type="spellEnd"/>
      <w:r w:rsidRPr="00F662D9">
        <w:rPr>
          <w:sz w:val="24"/>
          <w:szCs w:val="24"/>
        </w:rPr>
        <w:t xml:space="preserve"> </w:t>
      </w:r>
      <w:proofErr w:type="spellStart"/>
      <w:r w:rsidRPr="00F662D9">
        <w:rPr>
          <w:sz w:val="24"/>
          <w:szCs w:val="24"/>
        </w:rPr>
        <w:t>searched</w:t>
      </w:r>
      <w:proofErr w:type="spellEnd"/>
      <w:r w:rsidRPr="00F662D9">
        <w:rPr>
          <w:sz w:val="24"/>
          <w:szCs w:val="24"/>
        </w:rPr>
        <w:t xml:space="preserve"> </w:t>
      </w:r>
      <w:proofErr w:type="spellStart"/>
      <w:r w:rsidRPr="00F662D9">
        <w:rPr>
          <w:sz w:val="24"/>
          <w:szCs w:val="24"/>
        </w:rPr>
        <w:t>for</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so-</w:t>
      </w:r>
      <w:proofErr w:type="spellStart"/>
      <w:r w:rsidRPr="00F662D9">
        <w:rPr>
          <w:sz w:val="24"/>
          <w:szCs w:val="24"/>
        </w:rPr>
        <w:t>called</w:t>
      </w:r>
      <w:proofErr w:type="spellEnd"/>
      <w:r w:rsidRPr="00F662D9">
        <w:rPr>
          <w:sz w:val="24"/>
          <w:szCs w:val="24"/>
        </w:rPr>
        <w:t xml:space="preserve"> Christian </w:t>
      </w:r>
      <w:proofErr w:type="spellStart"/>
      <w:r w:rsidRPr="00F662D9">
        <w:rPr>
          <w:sz w:val="24"/>
          <w:szCs w:val="24"/>
        </w:rPr>
        <w:t>Renaissance</w:t>
      </w:r>
      <w:proofErr w:type="spellEnd"/>
      <w:r w:rsidRPr="00F662D9">
        <w:rPr>
          <w:sz w:val="24"/>
          <w:szCs w:val="24"/>
        </w:rPr>
        <w:t xml:space="preserve"> (</w:t>
      </w:r>
      <w:proofErr w:type="spellStart"/>
      <w:r w:rsidRPr="00F662D9">
        <w:rPr>
          <w:i/>
          <w:iCs/>
          <w:sz w:val="24"/>
          <w:szCs w:val="24"/>
        </w:rPr>
        <w:t>христианское</w:t>
      </w:r>
      <w:proofErr w:type="spellEnd"/>
      <w:r w:rsidRPr="00F662D9">
        <w:rPr>
          <w:i/>
          <w:iCs/>
          <w:sz w:val="24"/>
          <w:szCs w:val="24"/>
        </w:rPr>
        <w:t xml:space="preserve"> </w:t>
      </w:r>
      <w:proofErr w:type="spellStart"/>
      <w:r w:rsidRPr="00F662D9">
        <w:rPr>
          <w:i/>
          <w:iCs/>
          <w:sz w:val="24"/>
          <w:szCs w:val="24"/>
        </w:rPr>
        <w:t>Возрождение</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had </w:t>
      </w:r>
      <w:proofErr w:type="spellStart"/>
      <w:r w:rsidRPr="00F662D9">
        <w:rPr>
          <w:sz w:val="24"/>
          <w:szCs w:val="24"/>
        </w:rPr>
        <w:t>preserved</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unity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human</w:t>
      </w:r>
      <w:proofErr w:type="spellEnd"/>
      <w:r w:rsidRPr="00F662D9">
        <w:rPr>
          <w:sz w:val="24"/>
          <w:szCs w:val="24"/>
        </w:rPr>
        <w:t xml:space="preserve"> and </w:t>
      </w:r>
      <w:proofErr w:type="spellStart"/>
      <w:r w:rsidRPr="00F662D9">
        <w:rPr>
          <w:sz w:val="24"/>
          <w:szCs w:val="24"/>
        </w:rPr>
        <w:t>knew</w:t>
      </w:r>
      <w:proofErr w:type="spellEnd"/>
      <w:r w:rsidRPr="00F662D9">
        <w:rPr>
          <w:sz w:val="24"/>
          <w:szCs w:val="24"/>
        </w:rPr>
        <w:t xml:space="preserve"> no </w:t>
      </w:r>
      <w:proofErr w:type="spellStart"/>
      <w:r w:rsidRPr="00F662D9">
        <w:rPr>
          <w:sz w:val="24"/>
          <w:szCs w:val="24"/>
        </w:rPr>
        <w:t>alienation</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interest</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half-forgotten</w:t>
      </w:r>
      <w:proofErr w:type="spellEnd"/>
      <w:r w:rsidRPr="00F662D9">
        <w:rPr>
          <w:sz w:val="24"/>
          <w:szCs w:val="24"/>
        </w:rPr>
        <w:t xml:space="preserve"> unity </w:t>
      </w:r>
      <w:proofErr w:type="spellStart"/>
      <w:r w:rsidRPr="00F662D9">
        <w:rPr>
          <w:sz w:val="24"/>
          <w:szCs w:val="24"/>
        </w:rPr>
        <w:t>manifests</w:t>
      </w:r>
      <w:proofErr w:type="spellEnd"/>
      <w:r w:rsidRPr="00F662D9">
        <w:rPr>
          <w:sz w:val="24"/>
          <w:szCs w:val="24"/>
        </w:rPr>
        <w:t xml:space="preserve">, in my </w:t>
      </w:r>
      <w:proofErr w:type="spellStart"/>
      <w:r w:rsidRPr="00F662D9">
        <w:rPr>
          <w:sz w:val="24"/>
          <w:szCs w:val="24"/>
        </w:rPr>
        <w:t>opinion</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desire</w:t>
      </w:r>
      <w:proofErr w:type="spellEnd"/>
      <w:r w:rsidRPr="00F662D9">
        <w:rPr>
          <w:sz w:val="24"/>
          <w:szCs w:val="24"/>
        </w:rPr>
        <w:t xml:space="preserve"> </w:t>
      </w:r>
      <w:proofErr w:type="spellStart"/>
      <w:r w:rsidRPr="00F662D9">
        <w:rPr>
          <w:sz w:val="24"/>
          <w:szCs w:val="24"/>
        </w:rPr>
        <w:t>for</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lost</w:t>
      </w:r>
      <w:proofErr w:type="spellEnd"/>
      <w:r w:rsidRPr="00F662D9">
        <w:rPr>
          <w:sz w:val="24"/>
          <w:szCs w:val="24"/>
        </w:rPr>
        <w:t xml:space="preserve"> </w:t>
      </w:r>
      <w:proofErr w:type="spellStart"/>
      <w:r w:rsidRPr="00F662D9">
        <w:rPr>
          <w:sz w:val="24"/>
          <w:szCs w:val="24"/>
        </w:rPr>
        <w:t>paradise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original</w:t>
      </w:r>
      <w:proofErr w:type="spellEnd"/>
      <w:r w:rsidRPr="00F662D9">
        <w:rPr>
          <w:sz w:val="24"/>
          <w:szCs w:val="24"/>
        </w:rPr>
        <w:t xml:space="preserve"> </w:t>
      </w:r>
      <w:proofErr w:type="spellStart"/>
      <w:r w:rsidRPr="00F662D9">
        <w:rPr>
          <w:sz w:val="24"/>
          <w:szCs w:val="24"/>
        </w:rPr>
        <w:t>harmony</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irreversibly</w:t>
      </w:r>
      <w:proofErr w:type="spellEnd"/>
      <w:r w:rsidRPr="00F662D9">
        <w:rPr>
          <w:sz w:val="24"/>
          <w:szCs w:val="24"/>
        </w:rPr>
        <w:t xml:space="preserve"> </w:t>
      </w:r>
      <w:proofErr w:type="spellStart"/>
      <w:r w:rsidRPr="00F662D9">
        <w:rPr>
          <w:sz w:val="24"/>
          <w:szCs w:val="24"/>
        </w:rPr>
        <w:t>disintegrated</w:t>
      </w:r>
      <w:proofErr w:type="spellEnd"/>
      <w:r w:rsidRPr="00F662D9">
        <w:rPr>
          <w:sz w:val="24"/>
          <w:szCs w:val="24"/>
        </w:rPr>
        <w:t xml:space="preserve"> (</w:t>
      </w:r>
      <w:proofErr w:type="spellStart"/>
      <w:r w:rsidRPr="00F662D9">
        <w:rPr>
          <w:sz w:val="24"/>
          <w:szCs w:val="24"/>
        </w:rPr>
        <w:t>diseicta</w:t>
      </w:r>
      <w:proofErr w:type="spellEnd"/>
      <w:r w:rsidRPr="00F662D9">
        <w:rPr>
          <w:sz w:val="24"/>
          <w:szCs w:val="24"/>
        </w:rPr>
        <w:t xml:space="preserve"> </w:t>
      </w:r>
      <w:proofErr w:type="spellStart"/>
      <w:r w:rsidRPr="00F662D9">
        <w:rPr>
          <w:sz w:val="24"/>
          <w:szCs w:val="24"/>
        </w:rPr>
        <w:t>membra</w:t>
      </w:r>
      <w:proofErr w:type="spellEnd"/>
      <w:r w:rsidRPr="00F662D9">
        <w:rPr>
          <w:sz w:val="24"/>
          <w:szCs w:val="24"/>
        </w:rPr>
        <w:t xml:space="preserve">). </w:t>
      </w:r>
      <w:proofErr w:type="spellStart"/>
      <w:r w:rsidRPr="00F662D9">
        <w:rPr>
          <w:sz w:val="24"/>
          <w:szCs w:val="24"/>
        </w:rPr>
        <w:t>However</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topic</w:t>
      </w:r>
      <w:proofErr w:type="spellEnd"/>
      <w:r w:rsidRPr="00F662D9">
        <w:rPr>
          <w:sz w:val="24"/>
          <w:szCs w:val="24"/>
        </w:rPr>
        <w:t xml:space="preserve"> has a </w:t>
      </w:r>
      <w:proofErr w:type="spellStart"/>
      <w:r w:rsidRPr="00F662D9">
        <w:rPr>
          <w:sz w:val="24"/>
          <w:szCs w:val="24"/>
        </w:rPr>
        <w:t>wider</w:t>
      </w:r>
      <w:proofErr w:type="spellEnd"/>
      <w:r w:rsidRPr="00F662D9">
        <w:rPr>
          <w:sz w:val="24"/>
          <w:szCs w:val="24"/>
        </w:rPr>
        <w:t xml:space="preserve"> </w:t>
      </w:r>
      <w:proofErr w:type="spellStart"/>
      <w:r w:rsidRPr="00F662D9">
        <w:rPr>
          <w:sz w:val="24"/>
          <w:szCs w:val="24"/>
        </w:rPr>
        <w:t>context</w:t>
      </w:r>
      <w:proofErr w:type="spellEnd"/>
      <w:r w:rsidRPr="00F662D9">
        <w:rPr>
          <w:sz w:val="24"/>
          <w:szCs w:val="24"/>
        </w:rPr>
        <w:t xml:space="preserve">, </w:t>
      </w:r>
      <w:proofErr w:type="spellStart"/>
      <w:r w:rsidRPr="00F662D9">
        <w:rPr>
          <w:sz w:val="24"/>
          <w:szCs w:val="24"/>
        </w:rPr>
        <w:t>causes</w:t>
      </w:r>
      <w:proofErr w:type="spellEnd"/>
      <w:r w:rsidRPr="00F662D9">
        <w:rPr>
          <w:sz w:val="24"/>
          <w:szCs w:val="24"/>
        </w:rPr>
        <w:t xml:space="preserve"> and </w:t>
      </w:r>
      <w:proofErr w:type="spellStart"/>
      <w:r w:rsidRPr="00F662D9">
        <w:rPr>
          <w:sz w:val="24"/>
          <w:szCs w:val="24"/>
        </w:rPr>
        <w:t>consequences</w:t>
      </w:r>
      <w:proofErr w:type="spellEnd"/>
      <w:r w:rsidRPr="00F662D9">
        <w:rPr>
          <w:sz w:val="24"/>
          <w:szCs w:val="24"/>
        </w:rPr>
        <w:t xml:space="preserve">; </w:t>
      </w:r>
      <w:proofErr w:type="spellStart"/>
      <w:r w:rsidRPr="00F662D9">
        <w:rPr>
          <w:sz w:val="24"/>
          <w:szCs w:val="24"/>
        </w:rPr>
        <w:t>it</w:t>
      </w:r>
      <w:proofErr w:type="spellEnd"/>
      <w:r w:rsidRPr="00F662D9">
        <w:rPr>
          <w:sz w:val="24"/>
          <w:szCs w:val="24"/>
        </w:rPr>
        <w:t xml:space="preserve"> </w:t>
      </w:r>
      <w:proofErr w:type="spellStart"/>
      <w:r w:rsidRPr="00F662D9">
        <w:rPr>
          <w:sz w:val="24"/>
          <w:szCs w:val="24"/>
        </w:rPr>
        <w:t>also</w:t>
      </w:r>
      <w:proofErr w:type="spellEnd"/>
      <w:r w:rsidRPr="00F662D9">
        <w:rPr>
          <w:sz w:val="24"/>
          <w:szCs w:val="24"/>
        </w:rPr>
        <w:t xml:space="preserve"> </w:t>
      </w:r>
      <w:proofErr w:type="spellStart"/>
      <w:r w:rsidRPr="00F662D9">
        <w:rPr>
          <w:sz w:val="24"/>
          <w:szCs w:val="24"/>
        </w:rPr>
        <w:t>expressed</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desire</w:t>
      </w:r>
      <w:proofErr w:type="spellEnd"/>
      <w:r w:rsidRPr="00F662D9">
        <w:rPr>
          <w:sz w:val="24"/>
          <w:szCs w:val="24"/>
        </w:rPr>
        <w:t xml:space="preserve"> </w:t>
      </w:r>
      <w:proofErr w:type="spellStart"/>
      <w:r w:rsidRPr="00F662D9">
        <w:rPr>
          <w:sz w:val="24"/>
          <w:szCs w:val="24"/>
        </w:rPr>
        <w:t>for</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restoration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human’s</w:t>
      </w:r>
      <w:proofErr w:type="spellEnd"/>
      <w:r w:rsidRPr="00F662D9">
        <w:rPr>
          <w:sz w:val="24"/>
          <w:szCs w:val="24"/>
        </w:rPr>
        <w:t xml:space="preserve"> relations to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world</w:t>
      </w:r>
      <w:proofErr w:type="spellEnd"/>
      <w:r w:rsidRPr="00F662D9">
        <w:rPr>
          <w:sz w:val="24"/>
          <w:szCs w:val="24"/>
        </w:rPr>
        <w:t xml:space="preserve"> as such </w:t>
      </w:r>
      <w:proofErr w:type="spellStart"/>
      <w:r w:rsidRPr="00F662D9">
        <w:rPr>
          <w:sz w:val="24"/>
          <w:szCs w:val="24"/>
        </w:rPr>
        <w:t>or</w:t>
      </w:r>
      <w:proofErr w:type="spellEnd"/>
      <w:r w:rsidRPr="00F662D9">
        <w:rPr>
          <w:sz w:val="24"/>
          <w:szCs w:val="24"/>
        </w:rPr>
        <w:t xml:space="preserve">, in </w:t>
      </w:r>
      <w:proofErr w:type="spellStart"/>
      <w:r w:rsidRPr="00F662D9">
        <w:rPr>
          <w:sz w:val="24"/>
          <w:szCs w:val="24"/>
        </w:rPr>
        <w:t>other</w:t>
      </w:r>
      <w:proofErr w:type="spellEnd"/>
      <w:r w:rsidRPr="00F662D9">
        <w:rPr>
          <w:sz w:val="24"/>
          <w:szCs w:val="24"/>
        </w:rPr>
        <w:t xml:space="preserve"> </w:t>
      </w:r>
      <w:proofErr w:type="spellStart"/>
      <w:r w:rsidRPr="00F662D9">
        <w:rPr>
          <w:sz w:val="24"/>
          <w:szCs w:val="24"/>
        </w:rPr>
        <w:t>words</w:t>
      </w:r>
      <w:proofErr w:type="spellEnd"/>
      <w:r w:rsidRPr="00F662D9">
        <w:rPr>
          <w:sz w:val="24"/>
          <w:szCs w:val="24"/>
        </w:rPr>
        <w:t xml:space="preserve">, </w:t>
      </w:r>
      <w:proofErr w:type="spellStart"/>
      <w:r w:rsidRPr="00F662D9">
        <w:rPr>
          <w:sz w:val="24"/>
          <w:szCs w:val="24"/>
        </w:rPr>
        <w:t>for</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intrinsic</w:t>
      </w:r>
      <w:proofErr w:type="spellEnd"/>
      <w:r w:rsidRPr="00F662D9">
        <w:rPr>
          <w:sz w:val="24"/>
          <w:szCs w:val="24"/>
        </w:rPr>
        <w:t xml:space="preserve"> </w:t>
      </w:r>
      <w:proofErr w:type="spellStart"/>
      <w:r w:rsidRPr="00F662D9">
        <w:rPr>
          <w:sz w:val="24"/>
          <w:szCs w:val="24"/>
        </w:rPr>
        <w:t>restructuring</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human</w:t>
      </w:r>
      <w:proofErr w:type="spellEnd"/>
      <w:r w:rsidRPr="00F662D9">
        <w:rPr>
          <w:sz w:val="24"/>
          <w:szCs w:val="24"/>
        </w:rPr>
        <w:t xml:space="preserve"> </w:t>
      </w:r>
      <w:proofErr w:type="spellStart"/>
      <w:r w:rsidRPr="00F662D9">
        <w:rPr>
          <w:sz w:val="24"/>
          <w:szCs w:val="24"/>
        </w:rPr>
        <w:t>beings</w:t>
      </w:r>
      <w:proofErr w:type="spellEnd"/>
      <w:r w:rsidRPr="00F662D9">
        <w:rPr>
          <w:sz w:val="24"/>
          <w:szCs w:val="24"/>
        </w:rPr>
        <w:t xml:space="preserve">. </w:t>
      </w:r>
    </w:p>
    <w:p w14:paraId="6EB27CDB" w14:textId="77777777" w:rsidR="00CB262A" w:rsidRPr="00F662D9" w:rsidRDefault="00CB262A" w:rsidP="00CB262A">
      <w:pPr>
        <w:spacing w:line="360" w:lineRule="auto"/>
        <w:ind w:firstLine="284"/>
        <w:jc w:val="both"/>
        <w:rPr>
          <w:sz w:val="24"/>
          <w:szCs w:val="24"/>
        </w:rPr>
      </w:pPr>
      <w:proofErr w:type="spellStart"/>
      <w:r w:rsidRPr="00F662D9">
        <w:rPr>
          <w:sz w:val="24"/>
          <w:szCs w:val="24"/>
        </w:rPr>
        <w:t>The</w:t>
      </w:r>
      <w:proofErr w:type="spellEnd"/>
      <w:r w:rsidRPr="00F662D9">
        <w:rPr>
          <w:sz w:val="24"/>
          <w:szCs w:val="24"/>
        </w:rPr>
        <w:t xml:space="preserve"> period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Rococo</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will</w:t>
      </w:r>
      <w:proofErr w:type="spellEnd"/>
      <w:r w:rsidRPr="00F662D9">
        <w:rPr>
          <w:sz w:val="24"/>
          <w:szCs w:val="24"/>
        </w:rPr>
        <w:t xml:space="preserve"> </w:t>
      </w:r>
      <w:proofErr w:type="spellStart"/>
      <w:r w:rsidRPr="00F662D9">
        <w:rPr>
          <w:sz w:val="24"/>
          <w:szCs w:val="24"/>
        </w:rPr>
        <w:t>be</w:t>
      </w:r>
      <w:proofErr w:type="spellEnd"/>
      <w:r w:rsidRPr="00F662D9">
        <w:rPr>
          <w:sz w:val="24"/>
          <w:szCs w:val="24"/>
        </w:rPr>
        <w:t xml:space="preserve"> </w:t>
      </w:r>
      <w:proofErr w:type="spellStart"/>
      <w:r w:rsidRPr="00F662D9">
        <w:rPr>
          <w:sz w:val="24"/>
          <w:szCs w:val="24"/>
        </w:rPr>
        <w:t>presented</w:t>
      </w:r>
      <w:proofErr w:type="spellEnd"/>
      <w:r w:rsidRPr="00F662D9">
        <w:rPr>
          <w:sz w:val="24"/>
          <w:szCs w:val="24"/>
        </w:rPr>
        <w:t xml:space="preserve"> </w:t>
      </w:r>
      <w:proofErr w:type="spellStart"/>
      <w:r w:rsidRPr="00F662D9">
        <w:rPr>
          <w:sz w:val="24"/>
          <w:szCs w:val="24"/>
        </w:rPr>
        <w:t>here</w:t>
      </w:r>
      <w:proofErr w:type="spellEnd"/>
      <w:r w:rsidRPr="00F662D9">
        <w:rPr>
          <w:sz w:val="24"/>
          <w:szCs w:val="24"/>
        </w:rPr>
        <w:t xml:space="preserve"> as </w:t>
      </w:r>
      <w:proofErr w:type="spellStart"/>
      <w:r w:rsidRPr="00F662D9">
        <w:rPr>
          <w:sz w:val="24"/>
          <w:szCs w:val="24"/>
        </w:rPr>
        <w:t>an</w:t>
      </w:r>
      <w:proofErr w:type="spellEnd"/>
      <w:r w:rsidRPr="00F662D9">
        <w:rPr>
          <w:sz w:val="24"/>
          <w:szCs w:val="24"/>
        </w:rPr>
        <w:t xml:space="preserve"> </w:t>
      </w:r>
      <w:proofErr w:type="spellStart"/>
      <w:r w:rsidRPr="00F662D9">
        <w:rPr>
          <w:sz w:val="24"/>
          <w:szCs w:val="24"/>
        </w:rPr>
        <w:t>example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permeation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park-garden and </w:t>
      </w:r>
      <w:proofErr w:type="spellStart"/>
      <w:r w:rsidRPr="00F662D9">
        <w:rPr>
          <w:sz w:val="24"/>
          <w:szCs w:val="24"/>
        </w:rPr>
        <w:t>literary</w:t>
      </w:r>
      <w:proofErr w:type="spellEnd"/>
      <w:r w:rsidRPr="00F662D9">
        <w:rPr>
          <w:sz w:val="24"/>
          <w:szCs w:val="24"/>
        </w:rPr>
        <w:t xml:space="preserve"> </w:t>
      </w:r>
      <w:proofErr w:type="spellStart"/>
      <w:r w:rsidRPr="00F662D9">
        <w:rPr>
          <w:sz w:val="24"/>
          <w:szCs w:val="24"/>
        </w:rPr>
        <w:t>structures</w:t>
      </w:r>
      <w:proofErr w:type="spellEnd"/>
      <w:r w:rsidRPr="00F662D9">
        <w:rPr>
          <w:sz w:val="24"/>
          <w:szCs w:val="24"/>
        </w:rPr>
        <w:t xml:space="preserve"> </w:t>
      </w:r>
      <w:proofErr w:type="spellStart"/>
      <w:r w:rsidRPr="00F662D9">
        <w:rPr>
          <w:sz w:val="24"/>
          <w:szCs w:val="24"/>
        </w:rPr>
        <w:t>represents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post-</w:t>
      </w:r>
      <w:proofErr w:type="spellStart"/>
      <w:r w:rsidRPr="00F662D9">
        <w:rPr>
          <w:sz w:val="24"/>
          <w:szCs w:val="24"/>
        </w:rPr>
        <w:t>Baroque</w:t>
      </w:r>
      <w:proofErr w:type="spellEnd"/>
      <w:r w:rsidRPr="00F662D9">
        <w:rPr>
          <w:sz w:val="24"/>
          <w:szCs w:val="24"/>
        </w:rPr>
        <w:t xml:space="preserve"> and </w:t>
      </w:r>
      <w:proofErr w:type="spellStart"/>
      <w:r w:rsidRPr="00F662D9">
        <w:rPr>
          <w:sz w:val="24"/>
          <w:szCs w:val="24"/>
        </w:rPr>
        <w:t>pre-Classicist</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pre-Neoclassicist</w:t>
      </w:r>
      <w:proofErr w:type="spellEnd"/>
      <w:r w:rsidRPr="00F662D9">
        <w:rPr>
          <w:sz w:val="24"/>
          <w:szCs w:val="24"/>
        </w:rPr>
        <w:t xml:space="preserve">) </w:t>
      </w:r>
      <w:proofErr w:type="spellStart"/>
      <w:r w:rsidRPr="00F662D9">
        <w:rPr>
          <w:sz w:val="24"/>
          <w:szCs w:val="24"/>
        </w:rPr>
        <w:t>cultural</w:t>
      </w:r>
      <w:proofErr w:type="spellEnd"/>
      <w:r w:rsidRPr="00F662D9">
        <w:rPr>
          <w:sz w:val="24"/>
          <w:szCs w:val="24"/>
        </w:rPr>
        <w:t xml:space="preserve"> </w:t>
      </w:r>
      <w:proofErr w:type="spellStart"/>
      <w:r w:rsidRPr="00F662D9">
        <w:rPr>
          <w:sz w:val="24"/>
          <w:szCs w:val="24"/>
        </w:rPr>
        <w:t>formations</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are very sensitive to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destruction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unity </w:t>
      </w:r>
      <w:proofErr w:type="spellStart"/>
      <w:r w:rsidRPr="00F662D9">
        <w:rPr>
          <w:sz w:val="24"/>
          <w:szCs w:val="24"/>
        </w:rPr>
        <w:t>starting</w:t>
      </w:r>
      <w:proofErr w:type="spellEnd"/>
      <w:r w:rsidRPr="00F662D9">
        <w:rPr>
          <w:sz w:val="24"/>
          <w:szCs w:val="24"/>
        </w:rPr>
        <w:t xml:space="preserve"> </w:t>
      </w:r>
      <w:proofErr w:type="spellStart"/>
      <w:r w:rsidRPr="00F662D9">
        <w:rPr>
          <w:sz w:val="24"/>
          <w:szCs w:val="24"/>
        </w:rPr>
        <w:t>from</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period </w:t>
      </w:r>
      <w:proofErr w:type="spellStart"/>
      <w:r w:rsidRPr="00F662D9">
        <w:rPr>
          <w:sz w:val="24"/>
          <w:szCs w:val="24"/>
        </w:rPr>
        <w:t>of</w:t>
      </w:r>
      <w:proofErr w:type="spellEnd"/>
      <w:r w:rsidRPr="00F662D9">
        <w:rPr>
          <w:sz w:val="24"/>
          <w:szCs w:val="24"/>
        </w:rPr>
        <w:t xml:space="preserve"> “hard </w:t>
      </w:r>
      <w:proofErr w:type="spellStart"/>
      <w:r w:rsidRPr="00F662D9">
        <w:rPr>
          <w:sz w:val="24"/>
          <w:szCs w:val="24"/>
        </w:rPr>
        <w:t>Renasissance</w:t>
      </w:r>
      <w:proofErr w:type="spellEnd"/>
      <w:r w:rsidRPr="00F662D9">
        <w:rPr>
          <w:sz w:val="24"/>
          <w:szCs w:val="24"/>
        </w:rPr>
        <w:t xml:space="preserve">”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abandoned</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former</w:t>
      </w:r>
      <w:proofErr w:type="spellEnd"/>
      <w:r w:rsidRPr="00F662D9">
        <w:rPr>
          <w:sz w:val="24"/>
          <w:szCs w:val="24"/>
        </w:rPr>
        <w:t xml:space="preserve"> Christian </w:t>
      </w:r>
      <w:proofErr w:type="spellStart"/>
      <w:r w:rsidRPr="00F662D9">
        <w:rPr>
          <w:sz w:val="24"/>
          <w:szCs w:val="24"/>
        </w:rPr>
        <w:t>complex</w:t>
      </w:r>
      <w:proofErr w:type="spellEnd"/>
      <w:r w:rsidRPr="00F662D9">
        <w:rPr>
          <w:sz w:val="24"/>
          <w:szCs w:val="24"/>
        </w:rPr>
        <w:t xml:space="preserve"> </w:t>
      </w:r>
      <w:proofErr w:type="spellStart"/>
      <w:r w:rsidRPr="00F662D9">
        <w:rPr>
          <w:sz w:val="24"/>
          <w:szCs w:val="24"/>
        </w:rPr>
        <w:lastRenderedPageBreak/>
        <w:t>of</w:t>
      </w:r>
      <w:proofErr w:type="spellEnd"/>
      <w:r w:rsidRPr="00F662D9">
        <w:rPr>
          <w:sz w:val="24"/>
          <w:szCs w:val="24"/>
        </w:rPr>
        <w:t xml:space="preserve"> </w:t>
      </w:r>
      <w:proofErr w:type="spellStart"/>
      <w:r w:rsidRPr="00F662D9">
        <w:rPr>
          <w:sz w:val="24"/>
          <w:szCs w:val="24"/>
        </w:rPr>
        <w:t>ethics</w:t>
      </w:r>
      <w:proofErr w:type="spellEnd"/>
      <w:r w:rsidRPr="00F662D9">
        <w:rPr>
          <w:sz w:val="24"/>
          <w:szCs w:val="24"/>
        </w:rPr>
        <w:t xml:space="preserve"> and </w:t>
      </w:r>
      <w:proofErr w:type="spellStart"/>
      <w:r w:rsidRPr="00F662D9">
        <w:rPr>
          <w:sz w:val="24"/>
          <w:szCs w:val="24"/>
        </w:rPr>
        <w:t>aesthetics</w:t>
      </w:r>
      <w:proofErr w:type="spellEnd"/>
      <w:r w:rsidRPr="00F662D9">
        <w:rPr>
          <w:sz w:val="24"/>
          <w:szCs w:val="24"/>
        </w:rPr>
        <w:t xml:space="preserve"> up to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Reformation</w:t>
      </w:r>
      <w:proofErr w:type="spellEnd"/>
      <w:r w:rsidRPr="00F662D9">
        <w:rPr>
          <w:sz w:val="24"/>
          <w:szCs w:val="24"/>
        </w:rPr>
        <w:t xml:space="preserve"> </w:t>
      </w:r>
      <w:proofErr w:type="spellStart"/>
      <w:r w:rsidRPr="00F662D9">
        <w:rPr>
          <w:sz w:val="24"/>
          <w:szCs w:val="24"/>
        </w:rPr>
        <w:t>iconoclasms</w:t>
      </w:r>
      <w:proofErr w:type="spellEnd"/>
      <w:r w:rsidRPr="00F662D9">
        <w:rPr>
          <w:sz w:val="24"/>
          <w:szCs w:val="24"/>
        </w:rPr>
        <w:t xml:space="preserve"> and </w:t>
      </w:r>
      <w:proofErr w:type="spellStart"/>
      <w:r w:rsidRPr="00F662D9">
        <w:rPr>
          <w:sz w:val="24"/>
          <w:szCs w:val="24"/>
        </w:rPr>
        <w:t>expressive</w:t>
      </w:r>
      <w:proofErr w:type="spellEnd"/>
      <w:r w:rsidRPr="00F662D9">
        <w:rPr>
          <w:sz w:val="24"/>
          <w:szCs w:val="24"/>
        </w:rPr>
        <w:t xml:space="preserve"> </w:t>
      </w:r>
      <w:proofErr w:type="spellStart"/>
      <w:r w:rsidRPr="00F662D9">
        <w:rPr>
          <w:sz w:val="24"/>
          <w:szCs w:val="24"/>
        </w:rPr>
        <w:t>Baroque</w:t>
      </w:r>
      <w:proofErr w:type="spellEnd"/>
      <w:r w:rsidRPr="00F662D9">
        <w:rPr>
          <w:sz w:val="24"/>
          <w:szCs w:val="24"/>
        </w:rPr>
        <w:t xml:space="preserve"> art as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attempt</w:t>
      </w:r>
      <w:proofErr w:type="spellEnd"/>
      <w:r w:rsidRPr="00F662D9">
        <w:rPr>
          <w:sz w:val="24"/>
          <w:szCs w:val="24"/>
        </w:rPr>
        <w:t xml:space="preserve"> </w:t>
      </w:r>
      <w:proofErr w:type="spellStart"/>
      <w:r w:rsidRPr="00F662D9">
        <w:rPr>
          <w:sz w:val="24"/>
          <w:szCs w:val="24"/>
        </w:rPr>
        <w:t>at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subjective</w:t>
      </w:r>
      <w:proofErr w:type="spellEnd"/>
      <w:r w:rsidRPr="00F662D9">
        <w:rPr>
          <w:sz w:val="24"/>
          <w:szCs w:val="24"/>
        </w:rPr>
        <w:t xml:space="preserve"> and </w:t>
      </w:r>
      <w:proofErr w:type="spellStart"/>
      <w:r w:rsidRPr="00F662D9">
        <w:rPr>
          <w:sz w:val="24"/>
          <w:szCs w:val="24"/>
        </w:rPr>
        <w:t>emotional</w:t>
      </w:r>
      <w:proofErr w:type="spellEnd"/>
      <w:r w:rsidRPr="00F662D9">
        <w:rPr>
          <w:sz w:val="24"/>
          <w:szCs w:val="24"/>
        </w:rPr>
        <w:t xml:space="preserve"> </w:t>
      </w:r>
      <w:proofErr w:type="spellStart"/>
      <w:r w:rsidRPr="00F662D9">
        <w:rPr>
          <w:sz w:val="24"/>
          <w:szCs w:val="24"/>
        </w:rPr>
        <w:t>renewal</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religiousness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man and his </w:t>
      </w:r>
      <w:proofErr w:type="spellStart"/>
      <w:r w:rsidRPr="00F662D9">
        <w:rPr>
          <w:sz w:val="24"/>
          <w:szCs w:val="24"/>
        </w:rPr>
        <w:t>artistic</w:t>
      </w:r>
      <w:proofErr w:type="spellEnd"/>
      <w:r w:rsidRPr="00F662D9">
        <w:rPr>
          <w:sz w:val="24"/>
          <w:szCs w:val="24"/>
        </w:rPr>
        <w:t xml:space="preserve"> </w:t>
      </w:r>
      <w:proofErr w:type="spellStart"/>
      <w:r w:rsidRPr="00F662D9">
        <w:rPr>
          <w:sz w:val="24"/>
          <w:szCs w:val="24"/>
        </w:rPr>
        <w:t>creations</w:t>
      </w:r>
      <w:proofErr w:type="spellEnd"/>
      <w:r w:rsidRPr="00F662D9">
        <w:rPr>
          <w:sz w:val="24"/>
          <w:szCs w:val="24"/>
        </w:rPr>
        <w:t xml:space="preserve"> and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forced</w:t>
      </w:r>
      <w:proofErr w:type="spellEnd"/>
      <w:r w:rsidRPr="00F662D9">
        <w:rPr>
          <w:sz w:val="24"/>
          <w:szCs w:val="24"/>
        </w:rPr>
        <w:t xml:space="preserve"> to face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immense</w:t>
      </w:r>
      <w:proofErr w:type="spellEnd"/>
      <w:r w:rsidRPr="00F662D9">
        <w:rPr>
          <w:sz w:val="24"/>
          <w:szCs w:val="24"/>
        </w:rPr>
        <w:t xml:space="preserve"> </w:t>
      </w:r>
      <w:proofErr w:type="spellStart"/>
      <w:r w:rsidRPr="00F662D9">
        <w:rPr>
          <w:sz w:val="24"/>
          <w:szCs w:val="24"/>
        </w:rPr>
        <w:t>dispersion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former</w:t>
      </w:r>
      <w:proofErr w:type="spellEnd"/>
      <w:r w:rsidRPr="00F662D9">
        <w:rPr>
          <w:sz w:val="24"/>
          <w:szCs w:val="24"/>
        </w:rPr>
        <w:t xml:space="preserve"> </w:t>
      </w:r>
      <w:proofErr w:type="spellStart"/>
      <w:r w:rsidRPr="00F662D9">
        <w:rPr>
          <w:sz w:val="24"/>
          <w:szCs w:val="24"/>
        </w:rPr>
        <w:t>values</w:t>
      </w:r>
      <w:proofErr w:type="spellEnd"/>
      <w:r w:rsidRPr="00F662D9">
        <w:rPr>
          <w:sz w:val="24"/>
          <w:szCs w:val="24"/>
        </w:rPr>
        <w:t xml:space="preserve"> and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total</w:t>
      </w:r>
      <w:proofErr w:type="spellEnd"/>
      <w:r w:rsidRPr="00F662D9">
        <w:rPr>
          <w:sz w:val="24"/>
          <w:szCs w:val="24"/>
        </w:rPr>
        <w:t xml:space="preserve"> </w:t>
      </w:r>
      <w:proofErr w:type="spellStart"/>
      <w:r w:rsidRPr="00F662D9">
        <w:rPr>
          <w:sz w:val="24"/>
          <w:szCs w:val="24"/>
        </w:rPr>
        <w:t>disintegration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former</w:t>
      </w:r>
      <w:proofErr w:type="spellEnd"/>
      <w:r w:rsidRPr="00F662D9">
        <w:rPr>
          <w:sz w:val="24"/>
          <w:szCs w:val="24"/>
        </w:rPr>
        <w:t xml:space="preserve"> </w:t>
      </w:r>
      <w:proofErr w:type="spellStart"/>
      <w:r w:rsidRPr="00F662D9">
        <w:rPr>
          <w:sz w:val="24"/>
          <w:szCs w:val="24"/>
        </w:rPr>
        <w:t>intrinsic</w:t>
      </w:r>
      <w:proofErr w:type="spellEnd"/>
      <w:r w:rsidRPr="00F662D9">
        <w:rPr>
          <w:sz w:val="24"/>
          <w:szCs w:val="24"/>
        </w:rPr>
        <w:t xml:space="preserve"> unity </w:t>
      </w:r>
      <w:proofErr w:type="spellStart"/>
      <w:r w:rsidRPr="00F662D9">
        <w:rPr>
          <w:sz w:val="24"/>
          <w:szCs w:val="24"/>
        </w:rPr>
        <w:t>after</w:t>
      </w:r>
      <w:proofErr w:type="spellEnd"/>
      <w:r w:rsidRPr="00F662D9">
        <w:rPr>
          <w:sz w:val="24"/>
          <w:szCs w:val="24"/>
        </w:rPr>
        <w:t xml:space="preserve"> long </w:t>
      </w:r>
      <w:proofErr w:type="spellStart"/>
      <w:r w:rsidRPr="00F662D9">
        <w:rPr>
          <w:sz w:val="24"/>
          <w:szCs w:val="24"/>
        </w:rPr>
        <w:t>both</w:t>
      </w:r>
      <w:proofErr w:type="spellEnd"/>
      <w:r w:rsidRPr="00F662D9">
        <w:rPr>
          <w:sz w:val="24"/>
          <w:szCs w:val="24"/>
        </w:rPr>
        <w:t xml:space="preserve"> </w:t>
      </w:r>
      <w:proofErr w:type="spellStart"/>
      <w:r w:rsidRPr="00F662D9">
        <w:rPr>
          <w:sz w:val="24"/>
          <w:szCs w:val="24"/>
        </w:rPr>
        <w:t>religious</w:t>
      </w:r>
      <w:proofErr w:type="spellEnd"/>
      <w:r w:rsidRPr="00F662D9">
        <w:rPr>
          <w:sz w:val="24"/>
          <w:szCs w:val="24"/>
        </w:rPr>
        <w:t xml:space="preserve"> and </w:t>
      </w:r>
      <w:proofErr w:type="spellStart"/>
      <w:r w:rsidRPr="00F662D9">
        <w:rPr>
          <w:sz w:val="24"/>
          <w:szCs w:val="24"/>
        </w:rPr>
        <w:t>secular</w:t>
      </w:r>
      <w:proofErr w:type="spellEnd"/>
      <w:r w:rsidRPr="00F662D9">
        <w:rPr>
          <w:sz w:val="24"/>
          <w:szCs w:val="24"/>
        </w:rPr>
        <w:t xml:space="preserve"> </w:t>
      </w:r>
      <w:proofErr w:type="spellStart"/>
      <w:r w:rsidRPr="00F662D9">
        <w:rPr>
          <w:sz w:val="24"/>
          <w:szCs w:val="24"/>
        </w:rPr>
        <w:t>wars</w:t>
      </w:r>
      <w:proofErr w:type="spellEnd"/>
      <w:r w:rsidRPr="00F662D9">
        <w:rPr>
          <w:sz w:val="24"/>
          <w:szCs w:val="24"/>
        </w:rPr>
        <w:t xml:space="preserve"> on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Continent</w:t>
      </w:r>
      <w:proofErr w:type="spellEnd"/>
      <w:r w:rsidRPr="00F662D9">
        <w:rPr>
          <w:sz w:val="24"/>
          <w:szCs w:val="24"/>
        </w:rPr>
        <w:t xml:space="preserve">, in </w:t>
      </w:r>
      <w:proofErr w:type="spellStart"/>
      <w:r w:rsidRPr="00F662D9">
        <w:rPr>
          <w:sz w:val="24"/>
          <w:szCs w:val="24"/>
        </w:rPr>
        <w:t>England</w:t>
      </w:r>
      <w:proofErr w:type="spellEnd"/>
      <w:r w:rsidRPr="00F662D9">
        <w:rPr>
          <w:sz w:val="24"/>
          <w:szCs w:val="24"/>
        </w:rPr>
        <w:t xml:space="preserve"> and in 16th-century </w:t>
      </w:r>
      <w:proofErr w:type="spellStart"/>
      <w:r w:rsidRPr="00F662D9">
        <w:rPr>
          <w:sz w:val="24"/>
          <w:szCs w:val="24"/>
        </w:rPr>
        <w:t>Russia</w:t>
      </w:r>
      <w:proofErr w:type="spellEnd"/>
      <w:r w:rsidRPr="00F662D9">
        <w:rPr>
          <w:sz w:val="24"/>
          <w:szCs w:val="24"/>
        </w:rPr>
        <w:t xml:space="preserve"> (</w:t>
      </w:r>
      <w:proofErr w:type="spellStart"/>
      <w:r w:rsidRPr="00F662D9">
        <w:rPr>
          <w:sz w:val="24"/>
          <w:szCs w:val="24"/>
        </w:rPr>
        <w:t>Muscovy</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Refomation</w:t>
      </w:r>
      <w:proofErr w:type="spellEnd"/>
      <w:r w:rsidRPr="00F662D9">
        <w:rPr>
          <w:sz w:val="24"/>
          <w:szCs w:val="24"/>
        </w:rPr>
        <w:t xml:space="preserve"> </w:t>
      </w:r>
      <w:proofErr w:type="spellStart"/>
      <w:r w:rsidRPr="00F662D9">
        <w:rPr>
          <w:sz w:val="24"/>
          <w:szCs w:val="24"/>
        </w:rPr>
        <w:t>stood</w:t>
      </w:r>
      <w:proofErr w:type="spellEnd"/>
      <w:r w:rsidRPr="00F662D9">
        <w:rPr>
          <w:sz w:val="24"/>
          <w:szCs w:val="24"/>
        </w:rPr>
        <w:t xml:space="preserve">, </w:t>
      </w:r>
      <w:proofErr w:type="spellStart"/>
      <w:r w:rsidRPr="00F662D9">
        <w:rPr>
          <w:sz w:val="24"/>
          <w:szCs w:val="24"/>
        </w:rPr>
        <w:t>therefore</w:t>
      </w:r>
      <w:proofErr w:type="spellEnd"/>
      <w:r w:rsidRPr="00F662D9">
        <w:rPr>
          <w:sz w:val="24"/>
          <w:szCs w:val="24"/>
        </w:rPr>
        <w:t xml:space="preserve">, </w:t>
      </w:r>
      <w:proofErr w:type="spellStart"/>
      <w:r w:rsidRPr="00F662D9">
        <w:rPr>
          <w:sz w:val="24"/>
          <w:szCs w:val="24"/>
        </w:rPr>
        <w:t>at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very </w:t>
      </w:r>
      <w:proofErr w:type="spellStart"/>
      <w:r w:rsidRPr="00F662D9">
        <w:rPr>
          <w:sz w:val="24"/>
          <w:szCs w:val="24"/>
        </w:rPr>
        <w:t>beginning</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great</w:t>
      </w:r>
      <w:proofErr w:type="spellEnd"/>
      <w:r w:rsidRPr="00F662D9">
        <w:rPr>
          <w:sz w:val="24"/>
          <w:szCs w:val="24"/>
        </w:rPr>
        <w:t xml:space="preserve"> </w:t>
      </w:r>
      <w:proofErr w:type="spellStart"/>
      <w:r w:rsidRPr="00F662D9">
        <w:rPr>
          <w:sz w:val="24"/>
          <w:szCs w:val="24"/>
        </w:rPr>
        <w:t>process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transformation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whole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Europe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profound</w:t>
      </w:r>
      <w:proofErr w:type="spellEnd"/>
      <w:r w:rsidRPr="00F662D9">
        <w:rPr>
          <w:sz w:val="24"/>
          <w:szCs w:val="24"/>
        </w:rPr>
        <w:t xml:space="preserve"> </w:t>
      </w:r>
      <w:proofErr w:type="spellStart"/>
      <w:r w:rsidRPr="00F662D9">
        <w:rPr>
          <w:sz w:val="24"/>
          <w:szCs w:val="24"/>
        </w:rPr>
        <w:t>changes</w:t>
      </w:r>
      <w:proofErr w:type="spellEnd"/>
      <w:r w:rsidRPr="00F662D9">
        <w:rPr>
          <w:sz w:val="24"/>
          <w:szCs w:val="24"/>
        </w:rPr>
        <w:t xml:space="preserve"> in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national</w:t>
      </w:r>
      <w:proofErr w:type="spellEnd"/>
      <w:r w:rsidRPr="00F662D9">
        <w:rPr>
          <w:sz w:val="24"/>
          <w:szCs w:val="24"/>
        </w:rPr>
        <w:t xml:space="preserve"> and </w:t>
      </w:r>
      <w:proofErr w:type="spellStart"/>
      <w:r w:rsidRPr="00F662D9">
        <w:rPr>
          <w:sz w:val="24"/>
          <w:szCs w:val="24"/>
        </w:rPr>
        <w:t>religious</w:t>
      </w:r>
      <w:proofErr w:type="spellEnd"/>
      <w:r w:rsidRPr="00F662D9">
        <w:rPr>
          <w:sz w:val="24"/>
          <w:szCs w:val="24"/>
        </w:rPr>
        <w:t xml:space="preserve"> </w:t>
      </w:r>
      <w:proofErr w:type="spellStart"/>
      <w:r w:rsidRPr="00F662D9">
        <w:rPr>
          <w:sz w:val="24"/>
          <w:szCs w:val="24"/>
        </w:rPr>
        <w:t>structure</w:t>
      </w:r>
      <w:proofErr w:type="spellEnd"/>
      <w:r w:rsidRPr="00F662D9">
        <w:rPr>
          <w:sz w:val="24"/>
          <w:szCs w:val="24"/>
        </w:rPr>
        <w:t xml:space="preserve"> and </w:t>
      </w:r>
      <w:proofErr w:type="spellStart"/>
      <w:r w:rsidRPr="00F662D9">
        <w:rPr>
          <w:sz w:val="24"/>
          <w:szCs w:val="24"/>
        </w:rPr>
        <w:t>function</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Rococo</w:t>
      </w:r>
      <w:proofErr w:type="spellEnd"/>
      <w:r w:rsidRPr="00F662D9">
        <w:rPr>
          <w:sz w:val="24"/>
          <w:szCs w:val="24"/>
        </w:rPr>
        <w:t xml:space="preserve"> epoch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however</w:t>
      </w:r>
      <w:proofErr w:type="spellEnd"/>
      <w:r w:rsidRPr="00F662D9">
        <w:rPr>
          <w:sz w:val="24"/>
          <w:szCs w:val="24"/>
        </w:rPr>
        <w:t xml:space="preserve">, </w:t>
      </w:r>
      <w:proofErr w:type="spellStart"/>
      <w:r w:rsidRPr="00F662D9">
        <w:rPr>
          <w:sz w:val="24"/>
          <w:szCs w:val="24"/>
        </w:rPr>
        <w:t>too</w:t>
      </w:r>
      <w:proofErr w:type="spellEnd"/>
      <w:r w:rsidRPr="00F662D9">
        <w:rPr>
          <w:sz w:val="24"/>
          <w:szCs w:val="24"/>
        </w:rPr>
        <w:t xml:space="preserve"> </w:t>
      </w:r>
      <w:proofErr w:type="spellStart"/>
      <w:r w:rsidRPr="00F662D9">
        <w:rPr>
          <w:sz w:val="24"/>
          <w:szCs w:val="24"/>
        </w:rPr>
        <w:t>short</w:t>
      </w:r>
      <w:proofErr w:type="spellEnd"/>
      <w:r w:rsidRPr="00F662D9">
        <w:rPr>
          <w:sz w:val="24"/>
          <w:szCs w:val="24"/>
        </w:rPr>
        <w:t xml:space="preserve">, </w:t>
      </w:r>
      <w:proofErr w:type="spellStart"/>
      <w:r w:rsidRPr="00F662D9">
        <w:rPr>
          <w:sz w:val="24"/>
          <w:szCs w:val="24"/>
        </w:rPr>
        <w:t>too</w:t>
      </w:r>
      <w:proofErr w:type="spellEnd"/>
      <w:r w:rsidRPr="00F662D9">
        <w:rPr>
          <w:sz w:val="24"/>
          <w:szCs w:val="24"/>
        </w:rPr>
        <w:t xml:space="preserve"> </w:t>
      </w:r>
      <w:proofErr w:type="spellStart"/>
      <w:r w:rsidRPr="00F662D9">
        <w:rPr>
          <w:sz w:val="24"/>
          <w:szCs w:val="24"/>
        </w:rPr>
        <w:t>weak</w:t>
      </w:r>
      <w:proofErr w:type="spellEnd"/>
      <w:r w:rsidRPr="00F662D9">
        <w:rPr>
          <w:sz w:val="24"/>
          <w:szCs w:val="24"/>
        </w:rPr>
        <w:t xml:space="preserve"> and </w:t>
      </w:r>
      <w:proofErr w:type="spellStart"/>
      <w:r w:rsidRPr="00F662D9">
        <w:rPr>
          <w:sz w:val="24"/>
          <w:szCs w:val="24"/>
        </w:rPr>
        <w:t>less</w:t>
      </w:r>
      <w:proofErr w:type="spellEnd"/>
      <w:r w:rsidRPr="00F662D9">
        <w:rPr>
          <w:sz w:val="24"/>
          <w:szCs w:val="24"/>
        </w:rPr>
        <w:t xml:space="preserve"> </w:t>
      </w:r>
      <w:proofErr w:type="spellStart"/>
      <w:r w:rsidRPr="00F662D9">
        <w:rPr>
          <w:sz w:val="24"/>
          <w:szCs w:val="24"/>
        </w:rPr>
        <w:t>influential</w:t>
      </w:r>
      <w:proofErr w:type="spellEnd"/>
      <w:r w:rsidRPr="00F662D9">
        <w:rPr>
          <w:sz w:val="24"/>
          <w:szCs w:val="24"/>
        </w:rPr>
        <w:t xml:space="preserve"> </w:t>
      </w:r>
      <w:proofErr w:type="spellStart"/>
      <w:r w:rsidRPr="00F662D9">
        <w:rPr>
          <w:sz w:val="24"/>
          <w:szCs w:val="24"/>
        </w:rPr>
        <w:t>than</w:t>
      </w:r>
      <w:proofErr w:type="spellEnd"/>
      <w:r w:rsidRPr="00F662D9">
        <w:rPr>
          <w:sz w:val="24"/>
          <w:szCs w:val="24"/>
        </w:rPr>
        <w:t xml:space="preserve"> </w:t>
      </w:r>
      <w:proofErr w:type="spellStart"/>
      <w:r w:rsidRPr="00F662D9">
        <w:rPr>
          <w:sz w:val="24"/>
          <w:szCs w:val="24"/>
        </w:rPr>
        <w:t>it</w:t>
      </w:r>
      <w:proofErr w:type="spellEnd"/>
      <w:r w:rsidRPr="00F662D9">
        <w:rPr>
          <w:sz w:val="24"/>
          <w:szCs w:val="24"/>
        </w:rPr>
        <w:t xml:space="preserve"> </w:t>
      </w:r>
      <w:proofErr w:type="spellStart"/>
      <w:r w:rsidRPr="00F662D9">
        <w:rPr>
          <w:sz w:val="24"/>
          <w:szCs w:val="24"/>
        </w:rPr>
        <w:t>should</w:t>
      </w:r>
      <w:proofErr w:type="spellEnd"/>
      <w:r w:rsidRPr="00F662D9">
        <w:rPr>
          <w:sz w:val="24"/>
          <w:szCs w:val="24"/>
        </w:rPr>
        <w:t xml:space="preserve"> </w:t>
      </w:r>
      <w:proofErr w:type="spellStart"/>
      <w:r w:rsidRPr="00F662D9">
        <w:rPr>
          <w:sz w:val="24"/>
          <w:szCs w:val="24"/>
        </w:rPr>
        <w:t>be</w:t>
      </w:r>
      <w:proofErr w:type="spellEnd"/>
      <w:r w:rsidRPr="00F662D9">
        <w:rPr>
          <w:sz w:val="24"/>
          <w:szCs w:val="24"/>
        </w:rPr>
        <w:t xml:space="preserve"> to </w:t>
      </w:r>
      <w:proofErr w:type="spellStart"/>
      <w:r w:rsidRPr="00F662D9">
        <w:rPr>
          <w:sz w:val="24"/>
          <w:szCs w:val="24"/>
        </w:rPr>
        <w:t>overcome</w:t>
      </w:r>
      <w:proofErr w:type="spellEnd"/>
      <w:r w:rsidRPr="00F662D9">
        <w:rPr>
          <w:sz w:val="24"/>
          <w:szCs w:val="24"/>
        </w:rPr>
        <w:t xml:space="preserve"> </w:t>
      </w:r>
      <w:proofErr w:type="spellStart"/>
      <w:r w:rsidRPr="00F662D9">
        <w:rPr>
          <w:sz w:val="24"/>
          <w:szCs w:val="24"/>
        </w:rPr>
        <w:t>this</w:t>
      </w:r>
      <w:proofErr w:type="spellEnd"/>
      <w:r w:rsidRPr="00F662D9">
        <w:rPr>
          <w:sz w:val="24"/>
          <w:szCs w:val="24"/>
        </w:rPr>
        <w:t xml:space="preserve"> </w:t>
      </w:r>
      <w:proofErr w:type="spellStart"/>
      <w:r w:rsidRPr="00F662D9">
        <w:rPr>
          <w:sz w:val="24"/>
          <w:szCs w:val="24"/>
        </w:rPr>
        <w:t>disintegration</w:t>
      </w:r>
      <w:proofErr w:type="spellEnd"/>
      <w:r w:rsidRPr="00F662D9">
        <w:rPr>
          <w:sz w:val="24"/>
          <w:szCs w:val="24"/>
        </w:rPr>
        <w:t xml:space="preserve"> by </w:t>
      </w:r>
      <w:proofErr w:type="spellStart"/>
      <w:r w:rsidRPr="00F662D9">
        <w:rPr>
          <w:sz w:val="24"/>
          <w:szCs w:val="24"/>
        </w:rPr>
        <w:t>playfulness</w:t>
      </w:r>
      <w:proofErr w:type="spellEnd"/>
      <w:r w:rsidRPr="00F662D9">
        <w:rPr>
          <w:sz w:val="24"/>
          <w:szCs w:val="24"/>
        </w:rPr>
        <w:t xml:space="preserve">, elegance, </w:t>
      </w:r>
      <w:proofErr w:type="spellStart"/>
      <w:r w:rsidRPr="00F662D9">
        <w:rPr>
          <w:sz w:val="24"/>
          <w:szCs w:val="24"/>
        </w:rPr>
        <w:t>formal</w:t>
      </w:r>
      <w:proofErr w:type="spellEnd"/>
      <w:r w:rsidRPr="00F662D9">
        <w:rPr>
          <w:sz w:val="24"/>
          <w:szCs w:val="24"/>
        </w:rPr>
        <w:t xml:space="preserve"> </w:t>
      </w:r>
      <w:proofErr w:type="spellStart"/>
      <w:r w:rsidRPr="00F662D9">
        <w:rPr>
          <w:sz w:val="24"/>
          <w:szCs w:val="24"/>
        </w:rPr>
        <w:t>perfection</w:t>
      </w:r>
      <w:proofErr w:type="spellEnd"/>
      <w:r w:rsidRPr="00F662D9">
        <w:rPr>
          <w:sz w:val="24"/>
          <w:szCs w:val="24"/>
        </w:rPr>
        <w:t xml:space="preserve"> and </w:t>
      </w:r>
      <w:proofErr w:type="spellStart"/>
      <w:r w:rsidRPr="00F662D9">
        <w:rPr>
          <w:sz w:val="24"/>
          <w:szCs w:val="24"/>
        </w:rPr>
        <w:t>embrace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balanced</w:t>
      </w:r>
      <w:proofErr w:type="spellEnd"/>
      <w:r w:rsidRPr="00F662D9">
        <w:rPr>
          <w:sz w:val="24"/>
          <w:szCs w:val="24"/>
        </w:rPr>
        <w:t xml:space="preserve"> </w:t>
      </w:r>
      <w:proofErr w:type="spellStart"/>
      <w:r w:rsidRPr="00F662D9">
        <w:rPr>
          <w:sz w:val="24"/>
          <w:szCs w:val="24"/>
        </w:rPr>
        <w:t>individual</w:t>
      </w:r>
      <w:proofErr w:type="spellEnd"/>
      <w:r w:rsidRPr="00F662D9">
        <w:rPr>
          <w:sz w:val="24"/>
          <w:szCs w:val="24"/>
        </w:rPr>
        <w:t xml:space="preserve"> </w:t>
      </w:r>
      <w:proofErr w:type="spellStart"/>
      <w:r w:rsidRPr="00F662D9">
        <w:rPr>
          <w:sz w:val="24"/>
          <w:szCs w:val="24"/>
        </w:rPr>
        <w:t>freedom</w:t>
      </w:r>
      <w:proofErr w:type="spellEnd"/>
      <w:r w:rsidRPr="00F662D9">
        <w:rPr>
          <w:sz w:val="24"/>
          <w:szCs w:val="24"/>
        </w:rPr>
        <w:t xml:space="preserve">, </w:t>
      </w:r>
      <w:proofErr w:type="spellStart"/>
      <w:r w:rsidRPr="00F662D9">
        <w:rPr>
          <w:sz w:val="24"/>
          <w:szCs w:val="24"/>
        </w:rPr>
        <w:t>social</w:t>
      </w:r>
      <w:proofErr w:type="spellEnd"/>
      <w:r w:rsidRPr="00F662D9">
        <w:rPr>
          <w:sz w:val="24"/>
          <w:szCs w:val="24"/>
        </w:rPr>
        <w:t xml:space="preserve"> </w:t>
      </w:r>
      <w:proofErr w:type="spellStart"/>
      <w:r w:rsidRPr="00F662D9">
        <w:rPr>
          <w:sz w:val="24"/>
          <w:szCs w:val="24"/>
        </w:rPr>
        <w:t>sensitiveness</w:t>
      </w:r>
      <w:proofErr w:type="spellEnd"/>
      <w:r w:rsidRPr="00F662D9">
        <w:rPr>
          <w:sz w:val="24"/>
          <w:szCs w:val="24"/>
        </w:rPr>
        <w:t xml:space="preserve"> and </w:t>
      </w:r>
      <w:proofErr w:type="spellStart"/>
      <w:r w:rsidRPr="00F662D9">
        <w:rPr>
          <w:sz w:val="24"/>
          <w:szCs w:val="24"/>
        </w:rPr>
        <w:t>sense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eternity.</w:t>
      </w:r>
    </w:p>
    <w:p w14:paraId="506CDDE9" w14:textId="77777777" w:rsidR="00CB262A" w:rsidRPr="00F662D9" w:rsidRDefault="00CB262A" w:rsidP="00CB262A">
      <w:pPr>
        <w:spacing w:line="360" w:lineRule="auto"/>
        <w:ind w:firstLine="284"/>
        <w:jc w:val="both"/>
        <w:rPr>
          <w:sz w:val="24"/>
          <w:szCs w:val="24"/>
        </w:rPr>
      </w:pPr>
      <w:r w:rsidRPr="00F662D9">
        <w:rPr>
          <w:sz w:val="24"/>
          <w:szCs w:val="24"/>
        </w:rPr>
        <w:t xml:space="preserve">Alexander Pope (1688-1744)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often</w:t>
      </w:r>
      <w:proofErr w:type="spellEnd"/>
      <w:r w:rsidRPr="00F662D9">
        <w:rPr>
          <w:sz w:val="24"/>
          <w:szCs w:val="24"/>
        </w:rPr>
        <w:t xml:space="preserve"> </w:t>
      </w:r>
      <w:proofErr w:type="spellStart"/>
      <w:r w:rsidRPr="00F662D9">
        <w:rPr>
          <w:sz w:val="24"/>
          <w:szCs w:val="24"/>
        </w:rPr>
        <w:t>remembered</w:t>
      </w:r>
      <w:proofErr w:type="spellEnd"/>
      <w:r w:rsidRPr="00F662D9">
        <w:rPr>
          <w:sz w:val="24"/>
          <w:szCs w:val="24"/>
        </w:rPr>
        <w:t xml:space="preserve"> as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greatest</w:t>
      </w:r>
      <w:proofErr w:type="spellEnd"/>
      <w:r w:rsidRPr="00F662D9">
        <w:rPr>
          <w:sz w:val="24"/>
          <w:szCs w:val="24"/>
        </w:rPr>
        <w:t xml:space="preserve"> </w:t>
      </w:r>
      <w:proofErr w:type="spellStart"/>
      <w:r w:rsidRPr="00F662D9">
        <w:rPr>
          <w:sz w:val="24"/>
          <w:szCs w:val="24"/>
        </w:rPr>
        <w:t>poet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English</w:t>
      </w:r>
      <w:proofErr w:type="spellEnd"/>
      <w:r w:rsidRPr="00F662D9">
        <w:rPr>
          <w:sz w:val="24"/>
          <w:szCs w:val="24"/>
        </w:rPr>
        <w:t xml:space="preserve"> </w:t>
      </w:r>
      <w:proofErr w:type="spellStart"/>
      <w:r w:rsidRPr="00F662D9">
        <w:rPr>
          <w:sz w:val="24"/>
          <w:szCs w:val="24"/>
        </w:rPr>
        <w:t>Enlightenment</w:t>
      </w:r>
      <w:proofErr w:type="spellEnd"/>
      <w:r w:rsidRPr="00F662D9">
        <w:rPr>
          <w:sz w:val="24"/>
          <w:szCs w:val="24"/>
        </w:rPr>
        <w:t xml:space="preserve">; </w:t>
      </w:r>
      <w:proofErr w:type="spellStart"/>
      <w:r w:rsidRPr="00F662D9">
        <w:rPr>
          <w:sz w:val="24"/>
          <w:szCs w:val="24"/>
        </w:rPr>
        <w:t>less</w:t>
      </w:r>
      <w:proofErr w:type="spellEnd"/>
      <w:r w:rsidRPr="00F662D9">
        <w:rPr>
          <w:sz w:val="24"/>
          <w:szCs w:val="24"/>
        </w:rPr>
        <w:t xml:space="preserve"> </w:t>
      </w:r>
      <w:proofErr w:type="spellStart"/>
      <w:r w:rsidRPr="00F662D9">
        <w:rPr>
          <w:sz w:val="24"/>
          <w:szCs w:val="24"/>
        </w:rPr>
        <w:t>frequently</w:t>
      </w:r>
      <w:proofErr w:type="spellEnd"/>
      <w:r w:rsidRPr="00F662D9">
        <w:rPr>
          <w:sz w:val="24"/>
          <w:szCs w:val="24"/>
        </w:rPr>
        <w:t xml:space="preserve"> he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quoted</w:t>
      </w:r>
      <w:proofErr w:type="spellEnd"/>
      <w:r w:rsidRPr="00F662D9">
        <w:rPr>
          <w:sz w:val="24"/>
          <w:szCs w:val="24"/>
        </w:rPr>
        <w:t xml:space="preserve"> as a </w:t>
      </w:r>
      <w:proofErr w:type="spellStart"/>
      <w:r w:rsidRPr="00F662D9">
        <w:rPr>
          <w:sz w:val="24"/>
          <w:szCs w:val="24"/>
        </w:rPr>
        <w:t>thinker</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even</w:t>
      </w:r>
      <w:proofErr w:type="spellEnd"/>
      <w:r w:rsidRPr="00F662D9">
        <w:rPr>
          <w:sz w:val="24"/>
          <w:szCs w:val="24"/>
        </w:rPr>
        <w:t xml:space="preserve"> </w:t>
      </w:r>
      <w:proofErr w:type="spellStart"/>
      <w:r w:rsidRPr="00F662D9">
        <w:rPr>
          <w:sz w:val="24"/>
          <w:szCs w:val="24"/>
        </w:rPr>
        <w:t>philosopher</w:t>
      </w:r>
      <w:proofErr w:type="spellEnd"/>
      <w:r w:rsidRPr="00F662D9">
        <w:rPr>
          <w:sz w:val="24"/>
          <w:szCs w:val="24"/>
        </w:rPr>
        <w:t xml:space="preserve">. It </w:t>
      </w:r>
      <w:proofErr w:type="spellStart"/>
      <w:r w:rsidRPr="00F662D9">
        <w:rPr>
          <w:sz w:val="24"/>
          <w:szCs w:val="24"/>
        </w:rPr>
        <w:t>is</w:t>
      </w:r>
      <w:proofErr w:type="spellEnd"/>
      <w:r w:rsidRPr="00F662D9">
        <w:rPr>
          <w:sz w:val="24"/>
          <w:szCs w:val="24"/>
        </w:rPr>
        <w:t xml:space="preserve"> not </w:t>
      </w:r>
      <w:proofErr w:type="spellStart"/>
      <w:r w:rsidRPr="00F662D9">
        <w:rPr>
          <w:sz w:val="24"/>
          <w:szCs w:val="24"/>
        </w:rPr>
        <w:t>only</w:t>
      </w:r>
      <w:proofErr w:type="spellEnd"/>
      <w:r w:rsidRPr="00F662D9">
        <w:rPr>
          <w:sz w:val="24"/>
          <w:szCs w:val="24"/>
        </w:rPr>
        <w:t xml:space="preserve"> by </w:t>
      </w:r>
      <w:proofErr w:type="spellStart"/>
      <w:r w:rsidRPr="00F662D9">
        <w:rPr>
          <w:sz w:val="24"/>
          <w:szCs w:val="24"/>
        </w:rPr>
        <w:t>chance</w:t>
      </w:r>
      <w:proofErr w:type="spellEnd"/>
      <w:r w:rsidRPr="00F662D9">
        <w:rPr>
          <w:sz w:val="24"/>
          <w:szCs w:val="24"/>
        </w:rPr>
        <w:t xml:space="preserve"> </w:t>
      </w:r>
      <w:proofErr w:type="spellStart"/>
      <w:r w:rsidRPr="00F662D9">
        <w:rPr>
          <w:sz w:val="24"/>
          <w:szCs w:val="24"/>
        </w:rPr>
        <w:t>that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poet</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born</w:t>
      </w:r>
      <w:proofErr w:type="spellEnd"/>
      <w:r w:rsidRPr="00F662D9">
        <w:rPr>
          <w:sz w:val="24"/>
          <w:szCs w:val="24"/>
        </w:rPr>
        <w:t xml:space="preserve"> as a son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an</w:t>
      </w:r>
      <w:proofErr w:type="spellEnd"/>
      <w:r w:rsidRPr="00F662D9">
        <w:rPr>
          <w:sz w:val="24"/>
          <w:szCs w:val="24"/>
        </w:rPr>
        <w:t xml:space="preserve"> </w:t>
      </w:r>
      <w:proofErr w:type="spellStart"/>
      <w:r w:rsidRPr="00F662D9">
        <w:rPr>
          <w:sz w:val="24"/>
          <w:szCs w:val="24"/>
        </w:rPr>
        <w:t>Anglican</w:t>
      </w:r>
      <w:proofErr w:type="spellEnd"/>
      <w:r w:rsidRPr="00F662D9">
        <w:rPr>
          <w:sz w:val="24"/>
          <w:szCs w:val="24"/>
        </w:rPr>
        <w:t xml:space="preserve"> </w:t>
      </w:r>
      <w:proofErr w:type="spellStart"/>
      <w:r w:rsidRPr="00F662D9">
        <w:rPr>
          <w:sz w:val="24"/>
          <w:szCs w:val="24"/>
        </w:rPr>
        <w:t>vicar</w:t>
      </w:r>
      <w:proofErr w:type="spellEnd"/>
      <w:r w:rsidRPr="00F662D9">
        <w:rPr>
          <w:sz w:val="24"/>
          <w:szCs w:val="24"/>
        </w:rPr>
        <w:t xml:space="preserve">, </w:t>
      </w:r>
      <w:proofErr w:type="spellStart"/>
      <w:r w:rsidRPr="00F662D9">
        <w:rPr>
          <w:sz w:val="24"/>
          <w:szCs w:val="24"/>
        </w:rPr>
        <w:t>who</w:t>
      </w:r>
      <w:proofErr w:type="spellEnd"/>
      <w:r w:rsidRPr="00F662D9">
        <w:rPr>
          <w:sz w:val="24"/>
          <w:szCs w:val="24"/>
        </w:rPr>
        <w:t xml:space="preserve"> </w:t>
      </w:r>
      <w:proofErr w:type="spellStart"/>
      <w:r w:rsidRPr="00F662D9">
        <w:rPr>
          <w:sz w:val="24"/>
          <w:szCs w:val="24"/>
        </w:rPr>
        <w:t>later</w:t>
      </w:r>
      <w:proofErr w:type="spellEnd"/>
      <w:r w:rsidRPr="00F662D9">
        <w:rPr>
          <w:sz w:val="24"/>
          <w:szCs w:val="24"/>
        </w:rPr>
        <w:t xml:space="preserve"> </w:t>
      </w:r>
      <w:proofErr w:type="spellStart"/>
      <w:r w:rsidRPr="00F662D9">
        <w:rPr>
          <w:sz w:val="24"/>
          <w:szCs w:val="24"/>
        </w:rPr>
        <w:t>converted</w:t>
      </w:r>
      <w:proofErr w:type="spellEnd"/>
      <w:r w:rsidRPr="00F662D9">
        <w:rPr>
          <w:sz w:val="24"/>
          <w:szCs w:val="24"/>
        </w:rPr>
        <w:t xml:space="preserve"> to </w:t>
      </w:r>
      <w:proofErr w:type="spellStart"/>
      <w:r w:rsidRPr="00F662D9">
        <w:rPr>
          <w:sz w:val="24"/>
          <w:szCs w:val="24"/>
        </w:rPr>
        <w:t>Catholicism</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fate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these sensitive </w:t>
      </w:r>
      <w:proofErr w:type="spellStart"/>
      <w:r w:rsidRPr="00F662D9">
        <w:rPr>
          <w:sz w:val="24"/>
          <w:szCs w:val="24"/>
        </w:rPr>
        <w:t>men</w:t>
      </w:r>
      <w:proofErr w:type="spellEnd"/>
      <w:r w:rsidRPr="00F662D9">
        <w:rPr>
          <w:sz w:val="24"/>
          <w:szCs w:val="24"/>
        </w:rPr>
        <w:t xml:space="preserve"> has </w:t>
      </w:r>
      <w:proofErr w:type="spellStart"/>
      <w:r w:rsidRPr="00F662D9">
        <w:rPr>
          <w:sz w:val="24"/>
          <w:szCs w:val="24"/>
        </w:rPr>
        <w:t>always</w:t>
      </w:r>
      <w:proofErr w:type="spellEnd"/>
      <w:r w:rsidRPr="00F662D9">
        <w:rPr>
          <w:sz w:val="24"/>
          <w:szCs w:val="24"/>
        </w:rPr>
        <w:t xml:space="preserve"> </w:t>
      </w:r>
      <w:proofErr w:type="spellStart"/>
      <w:r w:rsidRPr="00F662D9">
        <w:rPr>
          <w:sz w:val="24"/>
          <w:szCs w:val="24"/>
        </w:rPr>
        <w:t>been</w:t>
      </w:r>
      <w:proofErr w:type="spellEnd"/>
      <w:r w:rsidRPr="00F662D9">
        <w:rPr>
          <w:sz w:val="24"/>
          <w:szCs w:val="24"/>
        </w:rPr>
        <w:t xml:space="preserve"> </w:t>
      </w:r>
      <w:proofErr w:type="spellStart"/>
      <w:r w:rsidRPr="00F662D9">
        <w:rPr>
          <w:sz w:val="24"/>
          <w:szCs w:val="24"/>
        </w:rPr>
        <w:t>connected</w:t>
      </w:r>
      <w:proofErr w:type="spellEnd"/>
      <w:r w:rsidRPr="00F662D9">
        <w:rPr>
          <w:sz w:val="24"/>
          <w:szCs w:val="24"/>
        </w:rPr>
        <w:t xml:space="preserve"> </w:t>
      </w:r>
      <w:proofErr w:type="spellStart"/>
      <w:r w:rsidRPr="00F662D9">
        <w:rPr>
          <w:sz w:val="24"/>
          <w:szCs w:val="24"/>
        </w:rPr>
        <w:t>with</w:t>
      </w:r>
      <w:proofErr w:type="spellEnd"/>
      <w:r w:rsidRPr="00F662D9">
        <w:rPr>
          <w:sz w:val="24"/>
          <w:szCs w:val="24"/>
        </w:rPr>
        <w:t xml:space="preserve"> lability and “</w:t>
      </w:r>
      <w:proofErr w:type="spellStart"/>
      <w:r w:rsidRPr="00F662D9">
        <w:rPr>
          <w:sz w:val="24"/>
          <w:szCs w:val="24"/>
        </w:rPr>
        <w:t>softness</w:t>
      </w:r>
      <w:proofErr w:type="spellEnd"/>
      <w:r w:rsidRPr="00F662D9">
        <w:rPr>
          <w:sz w:val="24"/>
          <w:szCs w:val="24"/>
        </w:rPr>
        <w:t xml:space="preserve">”, on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other</w:t>
      </w:r>
      <w:proofErr w:type="spellEnd"/>
      <w:r w:rsidRPr="00F662D9">
        <w:rPr>
          <w:sz w:val="24"/>
          <w:szCs w:val="24"/>
        </w:rPr>
        <w:t xml:space="preserve"> hand </w:t>
      </w:r>
      <w:proofErr w:type="spellStart"/>
      <w:r w:rsidRPr="00F662D9">
        <w:rPr>
          <w:sz w:val="24"/>
          <w:szCs w:val="24"/>
        </w:rPr>
        <w:t>with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ability</w:t>
      </w:r>
      <w:proofErr w:type="spellEnd"/>
      <w:r w:rsidRPr="00F662D9">
        <w:rPr>
          <w:sz w:val="24"/>
          <w:szCs w:val="24"/>
        </w:rPr>
        <w:t xml:space="preserve"> to </w:t>
      </w:r>
      <w:proofErr w:type="spellStart"/>
      <w:r w:rsidRPr="00F662D9">
        <w:rPr>
          <w:sz w:val="24"/>
          <w:szCs w:val="24"/>
        </w:rPr>
        <w:t>feel</w:t>
      </w:r>
      <w:proofErr w:type="spellEnd"/>
      <w:r w:rsidRPr="00F662D9">
        <w:rPr>
          <w:sz w:val="24"/>
          <w:szCs w:val="24"/>
        </w:rPr>
        <w:t xml:space="preserve"> </w:t>
      </w:r>
      <w:proofErr w:type="spellStart"/>
      <w:r w:rsidRPr="00F662D9">
        <w:rPr>
          <w:sz w:val="24"/>
          <w:szCs w:val="24"/>
        </w:rPr>
        <w:t>several</w:t>
      </w:r>
      <w:proofErr w:type="spellEnd"/>
      <w:r w:rsidRPr="00F662D9">
        <w:rPr>
          <w:sz w:val="24"/>
          <w:szCs w:val="24"/>
        </w:rPr>
        <w:t xml:space="preserve"> </w:t>
      </w:r>
      <w:proofErr w:type="spellStart"/>
      <w:r w:rsidRPr="00F662D9">
        <w:rPr>
          <w:sz w:val="24"/>
          <w:szCs w:val="24"/>
        </w:rPr>
        <w:t>cultural</w:t>
      </w:r>
      <w:proofErr w:type="spellEnd"/>
      <w:r w:rsidRPr="00F662D9">
        <w:rPr>
          <w:sz w:val="24"/>
          <w:szCs w:val="24"/>
        </w:rPr>
        <w:t xml:space="preserve"> and </w:t>
      </w:r>
      <w:proofErr w:type="spellStart"/>
      <w:r w:rsidRPr="00F662D9">
        <w:rPr>
          <w:sz w:val="24"/>
          <w:szCs w:val="24"/>
        </w:rPr>
        <w:t>religious</w:t>
      </w:r>
      <w:proofErr w:type="spellEnd"/>
      <w:r w:rsidRPr="00F662D9">
        <w:rPr>
          <w:sz w:val="24"/>
          <w:szCs w:val="24"/>
        </w:rPr>
        <w:t xml:space="preserve"> </w:t>
      </w:r>
      <w:proofErr w:type="spellStart"/>
      <w:r w:rsidRPr="00F662D9">
        <w:rPr>
          <w:sz w:val="24"/>
          <w:szCs w:val="24"/>
        </w:rPr>
        <w:t>environments</w:t>
      </w:r>
      <w:proofErr w:type="spellEnd"/>
      <w:r w:rsidRPr="00F662D9">
        <w:rPr>
          <w:sz w:val="24"/>
          <w:szCs w:val="24"/>
        </w:rPr>
        <w:t xml:space="preserve"> –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result</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overcoming</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obstacles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a </w:t>
      </w:r>
      <w:proofErr w:type="spellStart"/>
      <w:r w:rsidRPr="00F662D9">
        <w:rPr>
          <w:sz w:val="24"/>
          <w:szCs w:val="24"/>
        </w:rPr>
        <w:t>specific</w:t>
      </w:r>
      <w:proofErr w:type="spellEnd"/>
      <w:r w:rsidRPr="00F662D9">
        <w:rPr>
          <w:sz w:val="24"/>
          <w:szCs w:val="24"/>
        </w:rPr>
        <w:t xml:space="preserve"> </w:t>
      </w:r>
      <w:proofErr w:type="spellStart"/>
      <w:r w:rsidRPr="00F662D9">
        <w:rPr>
          <w:sz w:val="24"/>
          <w:szCs w:val="24"/>
        </w:rPr>
        <w:t>faith</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denomination</w:t>
      </w:r>
      <w:proofErr w:type="spellEnd"/>
      <w:r w:rsidRPr="00F662D9">
        <w:rPr>
          <w:sz w:val="24"/>
          <w:szCs w:val="24"/>
        </w:rPr>
        <w:t xml:space="preserve"> and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formation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a </w:t>
      </w:r>
      <w:proofErr w:type="spellStart"/>
      <w:r w:rsidRPr="00F662D9">
        <w:rPr>
          <w:sz w:val="24"/>
          <w:szCs w:val="24"/>
        </w:rPr>
        <w:t>new</w:t>
      </w:r>
      <w:proofErr w:type="spellEnd"/>
      <w:r w:rsidRPr="00F662D9">
        <w:rPr>
          <w:sz w:val="24"/>
          <w:szCs w:val="24"/>
        </w:rPr>
        <w:t xml:space="preserve"> </w:t>
      </w:r>
      <w:proofErr w:type="spellStart"/>
      <w:r w:rsidRPr="00F662D9">
        <w:rPr>
          <w:sz w:val="24"/>
          <w:szCs w:val="24"/>
        </w:rPr>
        <w:t>synthesis</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at</w:t>
      </w:r>
      <w:proofErr w:type="spellEnd"/>
      <w:r w:rsidRPr="00F662D9">
        <w:rPr>
          <w:sz w:val="24"/>
          <w:szCs w:val="24"/>
        </w:rPr>
        <w:t xml:space="preserve"> least,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attempt</w:t>
      </w:r>
      <w:proofErr w:type="spellEnd"/>
      <w:r w:rsidRPr="00F662D9">
        <w:rPr>
          <w:sz w:val="24"/>
          <w:szCs w:val="24"/>
        </w:rPr>
        <w:t xml:space="preserve"> </w:t>
      </w:r>
      <w:proofErr w:type="spellStart"/>
      <w:r w:rsidRPr="00F662D9">
        <w:rPr>
          <w:sz w:val="24"/>
          <w:szCs w:val="24"/>
        </w:rPr>
        <w:t>at</w:t>
      </w:r>
      <w:proofErr w:type="spellEnd"/>
      <w:r w:rsidRPr="00F662D9">
        <w:rPr>
          <w:sz w:val="24"/>
          <w:szCs w:val="24"/>
        </w:rPr>
        <w:t xml:space="preserve"> </w:t>
      </w:r>
      <w:proofErr w:type="spellStart"/>
      <w:r w:rsidRPr="00F662D9">
        <w:rPr>
          <w:sz w:val="24"/>
          <w:szCs w:val="24"/>
        </w:rPr>
        <w:t>doing</w:t>
      </w:r>
      <w:proofErr w:type="spellEnd"/>
      <w:r w:rsidRPr="00F662D9">
        <w:rPr>
          <w:sz w:val="24"/>
          <w:szCs w:val="24"/>
        </w:rPr>
        <w:t xml:space="preserve"> so. His </w:t>
      </w:r>
      <w:proofErr w:type="spellStart"/>
      <w:r w:rsidRPr="00F662D9">
        <w:rPr>
          <w:sz w:val="24"/>
          <w:szCs w:val="24"/>
        </w:rPr>
        <w:t>profound</w:t>
      </w:r>
      <w:proofErr w:type="spellEnd"/>
      <w:r w:rsidRPr="00F662D9">
        <w:rPr>
          <w:sz w:val="24"/>
          <w:szCs w:val="24"/>
        </w:rPr>
        <w:t xml:space="preserve"> </w:t>
      </w:r>
      <w:proofErr w:type="spellStart"/>
      <w:r w:rsidRPr="00F662D9">
        <w:rPr>
          <w:sz w:val="24"/>
          <w:szCs w:val="24"/>
        </w:rPr>
        <w:t>knowledge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Greek</w:t>
      </w:r>
      <w:proofErr w:type="spellEnd"/>
      <w:r w:rsidRPr="00F662D9">
        <w:rPr>
          <w:sz w:val="24"/>
          <w:szCs w:val="24"/>
        </w:rPr>
        <w:t xml:space="preserve"> and Latin </w:t>
      </w:r>
      <w:proofErr w:type="spellStart"/>
      <w:r w:rsidRPr="00F662D9">
        <w:rPr>
          <w:sz w:val="24"/>
          <w:szCs w:val="24"/>
        </w:rPr>
        <w:t>languages</w:t>
      </w:r>
      <w:proofErr w:type="spellEnd"/>
      <w:r w:rsidRPr="00F662D9">
        <w:rPr>
          <w:sz w:val="24"/>
          <w:szCs w:val="24"/>
        </w:rPr>
        <w:t xml:space="preserve"> and </w:t>
      </w:r>
      <w:proofErr w:type="spellStart"/>
      <w:r w:rsidRPr="00F662D9">
        <w:rPr>
          <w:sz w:val="24"/>
          <w:szCs w:val="24"/>
        </w:rPr>
        <w:t>literatures</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one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necessary</w:t>
      </w:r>
      <w:proofErr w:type="spellEnd"/>
      <w:r w:rsidRPr="00F662D9">
        <w:rPr>
          <w:sz w:val="24"/>
          <w:szCs w:val="24"/>
        </w:rPr>
        <w:t xml:space="preserve"> </w:t>
      </w:r>
      <w:proofErr w:type="spellStart"/>
      <w:r w:rsidRPr="00F662D9">
        <w:rPr>
          <w:sz w:val="24"/>
          <w:szCs w:val="24"/>
        </w:rPr>
        <w:t>preconditions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return to </w:t>
      </w:r>
      <w:proofErr w:type="spellStart"/>
      <w:r w:rsidRPr="00F662D9">
        <w:rPr>
          <w:sz w:val="24"/>
          <w:szCs w:val="24"/>
        </w:rPr>
        <w:t>Classics</w:t>
      </w:r>
      <w:proofErr w:type="spellEnd"/>
      <w:r w:rsidRPr="00F662D9">
        <w:rPr>
          <w:sz w:val="24"/>
          <w:szCs w:val="24"/>
        </w:rPr>
        <w:t xml:space="preserve"> (</w:t>
      </w:r>
      <w:proofErr w:type="spellStart"/>
      <w:r w:rsidRPr="00F662D9">
        <w:rPr>
          <w:sz w:val="24"/>
          <w:szCs w:val="24"/>
        </w:rPr>
        <w:t>English</w:t>
      </w:r>
      <w:proofErr w:type="spellEnd"/>
      <w:r w:rsidRPr="00F662D9">
        <w:rPr>
          <w:sz w:val="24"/>
          <w:szCs w:val="24"/>
        </w:rPr>
        <w:t xml:space="preserve"> </w:t>
      </w:r>
      <w:proofErr w:type="spellStart"/>
      <w:r w:rsidRPr="00F662D9">
        <w:rPr>
          <w:sz w:val="24"/>
          <w:szCs w:val="24"/>
        </w:rPr>
        <w:t>translation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Homer‘s</w:t>
      </w:r>
      <w:proofErr w:type="spellEnd"/>
      <w:r w:rsidRPr="00F662D9">
        <w:rPr>
          <w:sz w:val="24"/>
          <w:szCs w:val="24"/>
        </w:rPr>
        <w:t xml:space="preserve"> </w:t>
      </w:r>
      <w:r w:rsidRPr="00F662D9">
        <w:rPr>
          <w:i/>
          <w:sz w:val="24"/>
          <w:szCs w:val="24"/>
        </w:rPr>
        <w:t>Iliad</w:t>
      </w:r>
      <w:r w:rsidRPr="00F662D9">
        <w:rPr>
          <w:sz w:val="24"/>
          <w:szCs w:val="24"/>
        </w:rPr>
        <w:t xml:space="preserve"> and </w:t>
      </w:r>
      <w:r w:rsidRPr="00F662D9">
        <w:rPr>
          <w:i/>
          <w:sz w:val="24"/>
          <w:szCs w:val="24"/>
        </w:rPr>
        <w:t>Odyssey</w:t>
      </w:r>
      <w:r w:rsidRPr="00F662D9">
        <w:rPr>
          <w:sz w:val="24"/>
          <w:szCs w:val="24"/>
        </w:rPr>
        <w:t xml:space="preserve">) </w:t>
      </w:r>
      <w:proofErr w:type="spellStart"/>
      <w:r w:rsidRPr="00F662D9">
        <w:rPr>
          <w:sz w:val="24"/>
          <w:szCs w:val="24"/>
        </w:rPr>
        <w:t>also</w:t>
      </w:r>
      <w:proofErr w:type="spellEnd"/>
      <w:r w:rsidRPr="00F662D9">
        <w:rPr>
          <w:sz w:val="24"/>
          <w:szCs w:val="24"/>
        </w:rPr>
        <w:t xml:space="preserve"> </w:t>
      </w:r>
      <w:proofErr w:type="spellStart"/>
      <w:r w:rsidRPr="00F662D9">
        <w:rPr>
          <w:sz w:val="24"/>
          <w:szCs w:val="24"/>
        </w:rPr>
        <w:t>meant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search</w:t>
      </w:r>
      <w:proofErr w:type="spellEnd"/>
      <w:r w:rsidRPr="00F662D9">
        <w:rPr>
          <w:sz w:val="24"/>
          <w:szCs w:val="24"/>
        </w:rPr>
        <w:t xml:space="preserve"> </w:t>
      </w:r>
      <w:proofErr w:type="spellStart"/>
      <w:r w:rsidRPr="00F662D9">
        <w:rPr>
          <w:sz w:val="24"/>
          <w:szCs w:val="24"/>
        </w:rPr>
        <w:t>for</w:t>
      </w:r>
      <w:proofErr w:type="spellEnd"/>
      <w:r w:rsidRPr="00F662D9">
        <w:rPr>
          <w:sz w:val="24"/>
          <w:szCs w:val="24"/>
        </w:rPr>
        <w:t xml:space="preserve"> </w:t>
      </w:r>
      <w:proofErr w:type="spellStart"/>
      <w:r w:rsidRPr="00F662D9">
        <w:rPr>
          <w:sz w:val="24"/>
          <w:szCs w:val="24"/>
        </w:rPr>
        <w:t>reformulating</w:t>
      </w:r>
      <w:proofErr w:type="spellEnd"/>
      <w:r w:rsidRPr="00F662D9">
        <w:rPr>
          <w:sz w:val="24"/>
          <w:szCs w:val="24"/>
        </w:rPr>
        <w:t xml:space="preserve"> his </w:t>
      </w:r>
      <w:proofErr w:type="spellStart"/>
      <w:r w:rsidRPr="00F662D9">
        <w:rPr>
          <w:sz w:val="24"/>
          <w:szCs w:val="24"/>
        </w:rPr>
        <w:t>position</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world</w:t>
      </w:r>
      <w:proofErr w:type="spellEnd"/>
      <w:r w:rsidRPr="00F662D9">
        <w:rPr>
          <w:sz w:val="24"/>
          <w:szCs w:val="24"/>
        </w:rPr>
        <w:t xml:space="preserve">. </w:t>
      </w:r>
      <w:proofErr w:type="spellStart"/>
      <w:r w:rsidRPr="00F662D9">
        <w:rPr>
          <w:sz w:val="24"/>
          <w:szCs w:val="24"/>
        </w:rPr>
        <w:t>Pope’s</w:t>
      </w:r>
      <w:proofErr w:type="spellEnd"/>
      <w:r w:rsidRPr="00F662D9">
        <w:rPr>
          <w:sz w:val="24"/>
          <w:szCs w:val="24"/>
        </w:rPr>
        <w:t xml:space="preserve"> </w:t>
      </w:r>
      <w:proofErr w:type="spellStart"/>
      <w:r w:rsidRPr="00F662D9">
        <w:rPr>
          <w:sz w:val="24"/>
          <w:szCs w:val="24"/>
        </w:rPr>
        <w:t>understanding</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literary</w:t>
      </w:r>
      <w:proofErr w:type="spellEnd"/>
      <w:r w:rsidRPr="00F662D9">
        <w:rPr>
          <w:sz w:val="24"/>
          <w:szCs w:val="24"/>
        </w:rPr>
        <w:t xml:space="preserve"> </w:t>
      </w:r>
      <w:proofErr w:type="spellStart"/>
      <w:r w:rsidRPr="00F662D9">
        <w:rPr>
          <w:sz w:val="24"/>
          <w:szCs w:val="24"/>
        </w:rPr>
        <w:t>criticism</w:t>
      </w:r>
      <w:proofErr w:type="spellEnd"/>
      <w:r w:rsidRPr="00F662D9">
        <w:rPr>
          <w:sz w:val="24"/>
          <w:szCs w:val="24"/>
        </w:rPr>
        <w:t xml:space="preserve"> </w:t>
      </w:r>
      <w:proofErr w:type="spellStart"/>
      <w:r w:rsidRPr="00F662D9">
        <w:rPr>
          <w:sz w:val="24"/>
          <w:szCs w:val="24"/>
        </w:rPr>
        <w:t>expressed</w:t>
      </w:r>
      <w:proofErr w:type="spellEnd"/>
      <w:r w:rsidRPr="00F662D9">
        <w:rPr>
          <w:sz w:val="24"/>
          <w:szCs w:val="24"/>
        </w:rPr>
        <w:t xml:space="preserve"> in his </w:t>
      </w:r>
      <w:proofErr w:type="spellStart"/>
      <w:r w:rsidRPr="00F662D9">
        <w:rPr>
          <w:sz w:val="24"/>
          <w:szCs w:val="24"/>
        </w:rPr>
        <w:t>famous</w:t>
      </w:r>
      <w:proofErr w:type="spellEnd"/>
      <w:r w:rsidRPr="00F662D9">
        <w:rPr>
          <w:sz w:val="24"/>
          <w:szCs w:val="24"/>
        </w:rPr>
        <w:t xml:space="preserve"> </w:t>
      </w:r>
      <w:proofErr w:type="spellStart"/>
      <w:r w:rsidRPr="00F662D9">
        <w:rPr>
          <w:sz w:val="24"/>
          <w:szCs w:val="24"/>
        </w:rPr>
        <w:t>essay</w:t>
      </w:r>
      <w:proofErr w:type="spellEnd"/>
      <w:r w:rsidRPr="00F662D9">
        <w:rPr>
          <w:sz w:val="24"/>
          <w:szCs w:val="24"/>
        </w:rPr>
        <w:t xml:space="preserve"> (</w:t>
      </w:r>
      <w:r w:rsidRPr="00F662D9">
        <w:rPr>
          <w:i/>
          <w:iCs/>
          <w:sz w:val="24"/>
          <w:szCs w:val="24"/>
        </w:rPr>
        <w:t xml:space="preserve">An </w:t>
      </w:r>
      <w:proofErr w:type="spellStart"/>
      <w:r w:rsidRPr="00F662D9">
        <w:rPr>
          <w:i/>
          <w:iCs/>
          <w:sz w:val="24"/>
          <w:szCs w:val="24"/>
        </w:rPr>
        <w:t>Essay</w:t>
      </w:r>
      <w:proofErr w:type="spellEnd"/>
      <w:r w:rsidRPr="00F662D9">
        <w:rPr>
          <w:i/>
          <w:iCs/>
          <w:sz w:val="24"/>
          <w:szCs w:val="24"/>
        </w:rPr>
        <w:t xml:space="preserve"> on </w:t>
      </w:r>
      <w:proofErr w:type="spellStart"/>
      <w:r w:rsidRPr="00F662D9">
        <w:rPr>
          <w:i/>
          <w:iCs/>
          <w:sz w:val="24"/>
          <w:szCs w:val="24"/>
        </w:rPr>
        <w:t>Criticism</w:t>
      </w:r>
      <w:proofErr w:type="spellEnd"/>
      <w:r w:rsidRPr="00F662D9">
        <w:rPr>
          <w:sz w:val="24"/>
          <w:szCs w:val="24"/>
        </w:rPr>
        <w:t xml:space="preserve">, 1711) </w:t>
      </w:r>
      <w:proofErr w:type="spellStart"/>
      <w:r w:rsidRPr="00F662D9">
        <w:rPr>
          <w:sz w:val="24"/>
          <w:szCs w:val="24"/>
        </w:rPr>
        <w:t>is</w:t>
      </w:r>
      <w:proofErr w:type="spellEnd"/>
      <w:r w:rsidRPr="00F662D9">
        <w:rPr>
          <w:sz w:val="24"/>
          <w:szCs w:val="24"/>
        </w:rPr>
        <w:t xml:space="preserve"> a </w:t>
      </w:r>
      <w:proofErr w:type="spellStart"/>
      <w:r w:rsidRPr="00F662D9">
        <w:rPr>
          <w:sz w:val="24"/>
          <w:szCs w:val="24"/>
        </w:rPr>
        <w:t>certain</w:t>
      </w:r>
      <w:proofErr w:type="spellEnd"/>
      <w:r w:rsidRPr="00F662D9">
        <w:rPr>
          <w:sz w:val="24"/>
          <w:szCs w:val="24"/>
        </w:rPr>
        <w:t xml:space="preserve"> return to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original</w:t>
      </w:r>
      <w:proofErr w:type="spellEnd"/>
      <w:r w:rsidRPr="00F662D9">
        <w:rPr>
          <w:sz w:val="24"/>
          <w:szCs w:val="24"/>
        </w:rPr>
        <w:t xml:space="preserve"> </w:t>
      </w:r>
      <w:proofErr w:type="spellStart"/>
      <w:r w:rsidRPr="00F662D9">
        <w:rPr>
          <w:sz w:val="24"/>
          <w:szCs w:val="24"/>
        </w:rPr>
        <w:t>classical</w:t>
      </w:r>
      <w:proofErr w:type="spellEnd"/>
      <w:r w:rsidRPr="00F662D9">
        <w:rPr>
          <w:sz w:val="24"/>
          <w:szCs w:val="24"/>
        </w:rPr>
        <w:t xml:space="preserve"> </w:t>
      </w:r>
      <w:proofErr w:type="spellStart"/>
      <w:r w:rsidRPr="00F662D9">
        <w:rPr>
          <w:sz w:val="24"/>
          <w:szCs w:val="24"/>
        </w:rPr>
        <w:t>concept</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harmony</w:t>
      </w:r>
      <w:proofErr w:type="spellEnd"/>
      <w:r w:rsidRPr="00F662D9">
        <w:rPr>
          <w:sz w:val="24"/>
          <w:szCs w:val="24"/>
        </w:rPr>
        <w:t xml:space="preserve"> (“</w:t>
      </w:r>
      <w:proofErr w:type="spellStart"/>
      <w:r w:rsidRPr="00F662D9">
        <w:rPr>
          <w:sz w:val="24"/>
          <w:szCs w:val="24"/>
        </w:rPr>
        <w:t>good</w:t>
      </w:r>
      <w:proofErr w:type="spellEnd"/>
      <w:r w:rsidRPr="00F662D9">
        <w:rPr>
          <w:sz w:val="24"/>
          <w:szCs w:val="24"/>
        </w:rPr>
        <w:t xml:space="preserve"> </w:t>
      </w:r>
      <w:proofErr w:type="spellStart"/>
      <w:r w:rsidRPr="00F662D9">
        <w:rPr>
          <w:sz w:val="24"/>
          <w:szCs w:val="24"/>
        </w:rPr>
        <w:t>nature</w:t>
      </w:r>
      <w:proofErr w:type="spellEnd"/>
      <w:r w:rsidRPr="00F662D9">
        <w:rPr>
          <w:sz w:val="24"/>
          <w:szCs w:val="24"/>
        </w:rPr>
        <w:t xml:space="preserve"> and </w:t>
      </w:r>
      <w:proofErr w:type="spellStart"/>
      <w:r w:rsidRPr="00F662D9">
        <w:rPr>
          <w:sz w:val="24"/>
          <w:szCs w:val="24"/>
        </w:rPr>
        <w:t>good</w:t>
      </w:r>
      <w:proofErr w:type="spellEnd"/>
      <w:r w:rsidRPr="00F662D9">
        <w:rPr>
          <w:sz w:val="24"/>
          <w:szCs w:val="24"/>
        </w:rPr>
        <w:t xml:space="preserve"> </w:t>
      </w:r>
      <w:proofErr w:type="spellStart"/>
      <w:r w:rsidRPr="00F662D9">
        <w:rPr>
          <w:sz w:val="24"/>
          <w:szCs w:val="24"/>
        </w:rPr>
        <w:t>sense</w:t>
      </w:r>
      <w:proofErr w:type="spellEnd"/>
      <w:r w:rsidRPr="00F662D9">
        <w:rPr>
          <w:sz w:val="24"/>
          <w:szCs w:val="24"/>
        </w:rPr>
        <w:t xml:space="preserve"> </w:t>
      </w:r>
      <w:proofErr w:type="spellStart"/>
      <w:r w:rsidRPr="00F662D9">
        <w:rPr>
          <w:sz w:val="24"/>
          <w:szCs w:val="24"/>
        </w:rPr>
        <w:t>must</w:t>
      </w:r>
      <w:proofErr w:type="spellEnd"/>
      <w:r w:rsidRPr="00F662D9">
        <w:rPr>
          <w:sz w:val="24"/>
          <w:szCs w:val="24"/>
        </w:rPr>
        <w:t xml:space="preserve"> </w:t>
      </w:r>
      <w:proofErr w:type="spellStart"/>
      <w:r w:rsidRPr="00F662D9">
        <w:rPr>
          <w:sz w:val="24"/>
          <w:szCs w:val="24"/>
        </w:rPr>
        <w:t>ever</w:t>
      </w:r>
      <w:proofErr w:type="spellEnd"/>
      <w:r w:rsidRPr="00F662D9">
        <w:rPr>
          <w:sz w:val="24"/>
          <w:szCs w:val="24"/>
        </w:rPr>
        <w:t xml:space="preserve"> </w:t>
      </w:r>
      <w:proofErr w:type="spellStart"/>
      <w:r w:rsidRPr="00F662D9">
        <w:rPr>
          <w:sz w:val="24"/>
          <w:szCs w:val="24"/>
        </w:rPr>
        <w:t>join</w:t>
      </w:r>
      <w:proofErr w:type="spellEnd"/>
      <w:r w:rsidRPr="00F662D9">
        <w:rPr>
          <w:sz w:val="24"/>
          <w:szCs w:val="24"/>
        </w:rPr>
        <w:t xml:space="preserve">”) </w:t>
      </w:r>
      <w:proofErr w:type="spellStart"/>
      <w:r w:rsidRPr="00F662D9">
        <w:rPr>
          <w:sz w:val="24"/>
          <w:szCs w:val="24"/>
        </w:rPr>
        <w:t>supported</w:t>
      </w:r>
      <w:proofErr w:type="spellEnd"/>
      <w:r w:rsidRPr="00F662D9">
        <w:rPr>
          <w:sz w:val="24"/>
          <w:szCs w:val="24"/>
        </w:rPr>
        <w:t xml:space="preserve"> by </w:t>
      </w:r>
      <w:proofErr w:type="spellStart"/>
      <w:r w:rsidRPr="00F662D9">
        <w:rPr>
          <w:sz w:val="24"/>
          <w:szCs w:val="24"/>
        </w:rPr>
        <w:t>satire</w:t>
      </w:r>
      <w:proofErr w:type="spellEnd"/>
      <w:r w:rsidRPr="00F662D9">
        <w:rPr>
          <w:sz w:val="24"/>
          <w:szCs w:val="24"/>
        </w:rPr>
        <w:t xml:space="preserve">, </w:t>
      </w:r>
      <w:proofErr w:type="spellStart"/>
      <w:r w:rsidRPr="00F662D9">
        <w:rPr>
          <w:sz w:val="24"/>
          <w:szCs w:val="24"/>
        </w:rPr>
        <w:t>travesty</w:t>
      </w:r>
      <w:proofErr w:type="spellEnd"/>
      <w:r w:rsidRPr="00F662D9">
        <w:rPr>
          <w:sz w:val="24"/>
          <w:szCs w:val="24"/>
        </w:rPr>
        <w:t xml:space="preserve"> and </w:t>
      </w:r>
      <w:proofErr w:type="spellStart"/>
      <w:r w:rsidRPr="00F662D9">
        <w:rPr>
          <w:sz w:val="24"/>
          <w:szCs w:val="24"/>
        </w:rPr>
        <w:t>sense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beauty</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next</w:t>
      </w:r>
      <w:proofErr w:type="spellEnd"/>
      <w:r w:rsidRPr="00F662D9">
        <w:rPr>
          <w:sz w:val="24"/>
          <w:szCs w:val="24"/>
        </w:rPr>
        <w:t xml:space="preserve"> </w:t>
      </w:r>
      <w:proofErr w:type="spellStart"/>
      <w:r w:rsidRPr="00F662D9">
        <w:rPr>
          <w:sz w:val="24"/>
          <w:szCs w:val="24"/>
        </w:rPr>
        <w:t>attempt</w:t>
      </w:r>
      <w:proofErr w:type="spellEnd"/>
      <w:r w:rsidRPr="00F662D9">
        <w:rPr>
          <w:sz w:val="24"/>
          <w:szCs w:val="24"/>
        </w:rPr>
        <w:t xml:space="preserve"> </w:t>
      </w:r>
      <w:proofErr w:type="spellStart"/>
      <w:r w:rsidRPr="00F662D9">
        <w:rPr>
          <w:sz w:val="24"/>
          <w:szCs w:val="24"/>
        </w:rPr>
        <w:t>at</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reintegration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man’s</w:t>
      </w:r>
      <w:proofErr w:type="spellEnd"/>
      <w:r w:rsidRPr="00F662D9">
        <w:rPr>
          <w:sz w:val="24"/>
          <w:szCs w:val="24"/>
        </w:rPr>
        <w:t xml:space="preserve"> </w:t>
      </w:r>
      <w:proofErr w:type="spellStart"/>
      <w:r w:rsidRPr="00F662D9">
        <w:rPr>
          <w:sz w:val="24"/>
          <w:szCs w:val="24"/>
        </w:rPr>
        <w:t>inner</w:t>
      </w:r>
      <w:proofErr w:type="spellEnd"/>
      <w:r w:rsidRPr="00F662D9">
        <w:rPr>
          <w:sz w:val="24"/>
          <w:szCs w:val="24"/>
        </w:rPr>
        <w:t xml:space="preserve"> </w:t>
      </w:r>
      <w:proofErr w:type="spellStart"/>
      <w:r w:rsidRPr="00F662D9">
        <w:rPr>
          <w:sz w:val="24"/>
          <w:szCs w:val="24"/>
        </w:rPr>
        <w:t>forces</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represented</w:t>
      </w:r>
      <w:proofErr w:type="spellEnd"/>
      <w:r w:rsidRPr="00F662D9">
        <w:rPr>
          <w:sz w:val="24"/>
          <w:szCs w:val="24"/>
        </w:rPr>
        <w:t xml:space="preserve"> in his </w:t>
      </w:r>
      <w:proofErr w:type="spellStart"/>
      <w:r w:rsidRPr="00F662D9">
        <w:rPr>
          <w:i/>
          <w:iCs/>
          <w:sz w:val="24"/>
          <w:szCs w:val="24"/>
        </w:rPr>
        <w:t>Essay</w:t>
      </w:r>
      <w:proofErr w:type="spellEnd"/>
      <w:r w:rsidRPr="00F662D9">
        <w:rPr>
          <w:i/>
          <w:iCs/>
          <w:sz w:val="24"/>
          <w:szCs w:val="24"/>
        </w:rPr>
        <w:t xml:space="preserve"> on Man</w:t>
      </w:r>
      <w:r w:rsidRPr="00F662D9">
        <w:rPr>
          <w:sz w:val="24"/>
          <w:szCs w:val="24"/>
        </w:rPr>
        <w:t xml:space="preserve"> (1733-1734):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way</w:t>
      </w:r>
      <w:proofErr w:type="spellEnd"/>
      <w:r w:rsidRPr="00F662D9">
        <w:rPr>
          <w:sz w:val="24"/>
          <w:szCs w:val="24"/>
        </w:rPr>
        <w:t xml:space="preserve"> to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restored</w:t>
      </w:r>
      <w:proofErr w:type="spellEnd"/>
      <w:r w:rsidRPr="00F662D9">
        <w:rPr>
          <w:sz w:val="24"/>
          <w:szCs w:val="24"/>
        </w:rPr>
        <w:t xml:space="preserve"> </w:t>
      </w:r>
      <w:proofErr w:type="spellStart"/>
      <w:r w:rsidRPr="00F662D9">
        <w:rPr>
          <w:sz w:val="24"/>
          <w:szCs w:val="24"/>
        </w:rPr>
        <w:t>happiness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man </w:t>
      </w:r>
      <w:proofErr w:type="spellStart"/>
      <w:r w:rsidRPr="00F662D9">
        <w:rPr>
          <w:sz w:val="24"/>
          <w:szCs w:val="24"/>
        </w:rPr>
        <w:t>leads</w:t>
      </w:r>
      <w:proofErr w:type="spellEnd"/>
      <w:r w:rsidRPr="00F662D9">
        <w:rPr>
          <w:sz w:val="24"/>
          <w:szCs w:val="24"/>
        </w:rPr>
        <w:t xml:space="preserve"> </w:t>
      </w:r>
      <w:proofErr w:type="spellStart"/>
      <w:r w:rsidRPr="00F662D9">
        <w:rPr>
          <w:sz w:val="24"/>
          <w:szCs w:val="24"/>
        </w:rPr>
        <w:t>through</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restoration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broken</w:t>
      </w:r>
      <w:proofErr w:type="spellEnd"/>
      <w:r w:rsidRPr="00F662D9">
        <w:rPr>
          <w:sz w:val="24"/>
          <w:szCs w:val="24"/>
        </w:rPr>
        <w:t xml:space="preserve"> relations </w:t>
      </w:r>
      <w:proofErr w:type="spellStart"/>
      <w:r w:rsidRPr="00F662D9">
        <w:rPr>
          <w:sz w:val="24"/>
          <w:szCs w:val="24"/>
        </w:rPr>
        <w:t>into</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other</w:t>
      </w:r>
      <w:proofErr w:type="spellEnd"/>
      <w:r w:rsidRPr="00F662D9">
        <w:rPr>
          <w:sz w:val="24"/>
          <w:szCs w:val="24"/>
        </w:rPr>
        <w:t xml:space="preserve"> </w:t>
      </w:r>
      <w:proofErr w:type="spellStart"/>
      <w:r w:rsidRPr="00F662D9">
        <w:rPr>
          <w:sz w:val="24"/>
          <w:szCs w:val="24"/>
        </w:rPr>
        <w:t>world</w:t>
      </w:r>
      <w:proofErr w:type="spellEnd"/>
      <w:r w:rsidRPr="00F662D9">
        <w:rPr>
          <w:sz w:val="24"/>
          <w:szCs w:val="24"/>
        </w:rPr>
        <w:t xml:space="preserve">; man </w:t>
      </w:r>
      <w:proofErr w:type="spellStart"/>
      <w:r w:rsidRPr="00F662D9">
        <w:rPr>
          <w:sz w:val="24"/>
          <w:szCs w:val="24"/>
        </w:rPr>
        <w:t>must</w:t>
      </w:r>
      <w:proofErr w:type="spellEnd"/>
      <w:r w:rsidRPr="00F662D9">
        <w:rPr>
          <w:sz w:val="24"/>
          <w:szCs w:val="24"/>
        </w:rPr>
        <w:t xml:space="preserve"> not </w:t>
      </w:r>
      <w:proofErr w:type="spellStart"/>
      <w:r w:rsidRPr="00F662D9">
        <w:rPr>
          <w:sz w:val="24"/>
          <w:szCs w:val="24"/>
        </w:rPr>
        <w:t>be</w:t>
      </w:r>
      <w:proofErr w:type="spellEnd"/>
      <w:r w:rsidRPr="00F662D9">
        <w:rPr>
          <w:sz w:val="24"/>
          <w:szCs w:val="24"/>
        </w:rPr>
        <w:t xml:space="preserve"> </w:t>
      </w:r>
      <w:proofErr w:type="spellStart"/>
      <w:r w:rsidRPr="00F662D9">
        <w:rPr>
          <w:sz w:val="24"/>
          <w:szCs w:val="24"/>
        </w:rPr>
        <w:t>alone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essay</w:t>
      </w:r>
      <w:proofErr w:type="spellEnd"/>
      <w:r w:rsidRPr="00F662D9">
        <w:rPr>
          <w:sz w:val="24"/>
          <w:szCs w:val="24"/>
        </w:rPr>
        <w:t xml:space="preserve"> </w:t>
      </w:r>
      <w:proofErr w:type="spellStart"/>
      <w:r w:rsidRPr="00F662D9">
        <w:rPr>
          <w:sz w:val="24"/>
          <w:szCs w:val="24"/>
        </w:rPr>
        <w:t>contains</w:t>
      </w:r>
      <w:proofErr w:type="spellEnd"/>
      <w:r w:rsidRPr="00F662D9">
        <w:rPr>
          <w:sz w:val="24"/>
          <w:szCs w:val="24"/>
        </w:rPr>
        <w:t xml:space="preserve"> </w:t>
      </w:r>
      <w:proofErr w:type="spellStart"/>
      <w:r w:rsidRPr="00F662D9">
        <w:rPr>
          <w:sz w:val="24"/>
          <w:szCs w:val="24"/>
        </w:rPr>
        <w:t>Pope’s</w:t>
      </w:r>
      <w:proofErr w:type="spellEnd"/>
      <w:r w:rsidRPr="00F662D9">
        <w:rPr>
          <w:sz w:val="24"/>
          <w:szCs w:val="24"/>
        </w:rPr>
        <w:t xml:space="preserve"> </w:t>
      </w:r>
      <w:proofErr w:type="spellStart"/>
      <w:r w:rsidRPr="00F662D9">
        <w:rPr>
          <w:sz w:val="24"/>
          <w:szCs w:val="24"/>
        </w:rPr>
        <w:t>criticism</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action</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was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dominant, </w:t>
      </w:r>
      <w:proofErr w:type="spellStart"/>
      <w:r w:rsidRPr="00F662D9">
        <w:rPr>
          <w:sz w:val="24"/>
          <w:szCs w:val="24"/>
        </w:rPr>
        <w:t>often</w:t>
      </w:r>
      <w:proofErr w:type="spellEnd"/>
      <w:r w:rsidRPr="00F662D9">
        <w:rPr>
          <w:sz w:val="24"/>
          <w:szCs w:val="24"/>
        </w:rPr>
        <w:t xml:space="preserve"> </w:t>
      </w:r>
      <w:proofErr w:type="spellStart"/>
      <w:r w:rsidRPr="00F662D9">
        <w:rPr>
          <w:sz w:val="24"/>
          <w:szCs w:val="24"/>
        </w:rPr>
        <w:t>adored</w:t>
      </w:r>
      <w:proofErr w:type="spellEnd"/>
      <w:r w:rsidRPr="00F662D9">
        <w:rPr>
          <w:sz w:val="24"/>
          <w:szCs w:val="24"/>
        </w:rPr>
        <w:t xml:space="preserve"> </w:t>
      </w:r>
      <w:proofErr w:type="spellStart"/>
      <w:r w:rsidRPr="00F662D9">
        <w:rPr>
          <w:sz w:val="24"/>
          <w:szCs w:val="24"/>
        </w:rPr>
        <w:t>core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Shakespearean</w:t>
      </w:r>
      <w:proofErr w:type="spellEnd"/>
      <w:r w:rsidRPr="00F662D9">
        <w:rPr>
          <w:sz w:val="24"/>
          <w:szCs w:val="24"/>
        </w:rPr>
        <w:t xml:space="preserve"> </w:t>
      </w:r>
      <w:proofErr w:type="spellStart"/>
      <w:r w:rsidRPr="00F662D9">
        <w:rPr>
          <w:sz w:val="24"/>
          <w:szCs w:val="24"/>
        </w:rPr>
        <w:t>artistic</w:t>
      </w:r>
      <w:proofErr w:type="spellEnd"/>
      <w:r w:rsidRPr="00F662D9">
        <w:rPr>
          <w:sz w:val="24"/>
          <w:szCs w:val="24"/>
        </w:rPr>
        <w:t xml:space="preserve"> </w:t>
      </w:r>
      <w:proofErr w:type="gramStart"/>
      <w:r w:rsidRPr="00F662D9">
        <w:rPr>
          <w:sz w:val="24"/>
          <w:szCs w:val="24"/>
        </w:rPr>
        <w:t>vision  so</w:t>
      </w:r>
      <w:proofErr w:type="gramEnd"/>
      <w:r w:rsidRPr="00F662D9">
        <w:rPr>
          <w:sz w:val="24"/>
          <w:szCs w:val="24"/>
        </w:rPr>
        <w:t xml:space="preserve"> </w:t>
      </w:r>
      <w:proofErr w:type="spellStart"/>
      <w:r w:rsidRPr="00F662D9">
        <w:rPr>
          <w:sz w:val="24"/>
          <w:szCs w:val="24"/>
        </w:rPr>
        <w:t>sharply</w:t>
      </w:r>
      <w:proofErr w:type="spellEnd"/>
      <w:r w:rsidRPr="00F662D9">
        <w:rPr>
          <w:sz w:val="24"/>
          <w:szCs w:val="24"/>
        </w:rPr>
        <w:t xml:space="preserve"> </w:t>
      </w:r>
      <w:proofErr w:type="spellStart"/>
      <w:r w:rsidRPr="00F662D9">
        <w:rPr>
          <w:sz w:val="24"/>
          <w:szCs w:val="24"/>
        </w:rPr>
        <w:t>criticized</w:t>
      </w:r>
      <w:proofErr w:type="spellEnd"/>
      <w:r w:rsidRPr="00F662D9">
        <w:rPr>
          <w:sz w:val="24"/>
          <w:szCs w:val="24"/>
        </w:rPr>
        <w:t xml:space="preserve"> by Leo </w:t>
      </w:r>
      <w:proofErr w:type="spellStart"/>
      <w:r w:rsidRPr="00F662D9">
        <w:rPr>
          <w:sz w:val="24"/>
          <w:szCs w:val="24"/>
        </w:rPr>
        <w:t>Tolstoy</w:t>
      </w:r>
      <w:proofErr w:type="spellEnd"/>
      <w:r w:rsidRPr="00F662D9">
        <w:rPr>
          <w:sz w:val="24"/>
          <w:szCs w:val="24"/>
        </w:rPr>
        <w:t xml:space="preserve"> (Pospíšil 1992, Pospíšil 1993). </w:t>
      </w:r>
      <w:proofErr w:type="spellStart"/>
      <w:r w:rsidRPr="00F662D9">
        <w:rPr>
          <w:sz w:val="24"/>
          <w:szCs w:val="24"/>
        </w:rPr>
        <w:t>Pope’s</w:t>
      </w:r>
      <w:proofErr w:type="spellEnd"/>
      <w:r w:rsidRPr="00F662D9">
        <w:rPr>
          <w:sz w:val="24"/>
          <w:szCs w:val="24"/>
        </w:rPr>
        <w:t xml:space="preserve"> return to </w:t>
      </w:r>
      <w:proofErr w:type="spellStart"/>
      <w:r w:rsidRPr="00F662D9">
        <w:rPr>
          <w:sz w:val="24"/>
          <w:szCs w:val="24"/>
        </w:rPr>
        <w:t>pastorals</w:t>
      </w:r>
      <w:proofErr w:type="spellEnd"/>
      <w:r w:rsidRPr="00F662D9">
        <w:rPr>
          <w:sz w:val="24"/>
          <w:szCs w:val="24"/>
        </w:rPr>
        <w:t xml:space="preserve"> on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one</w:t>
      </w:r>
      <w:proofErr w:type="spellEnd"/>
      <w:r w:rsidRPr="00F662D9">
        <w:rPr>
          <w:sz w:val="24"/>
          <w:szCs w:val="24"/>
        </w:rPr>
        <w:t xml:space="preserve"> hand, and to </w:t>
      </w:r>
      <w:proofErr w:type="spellStart"/>
      <w:r w:rsidRPr="00F662D9">
        <w:rPr>
          <w:sz w:val="24"/>
          <w:szCs w:val="24"/>
        </w:rPr>
        <w:t>comic</w:t>
      </w:r>
      <w:proofErr w:type="spellEnd"/>
      <w:r w:rsidRPr="00F662D9">
        <w:rPr>
          <w:sz w:val="24"/>
          <w:szCs w:val="24"/>
        </w:rPr>
        <w:t xml:space="preserve"> </w:t>
      </w:r>
      <w:proofErr w:type="spellStart"/>
      <w:r w:rsidRPr="00F662D9">
        <w:rPr>
          <w:sz w:val="24"/>
          <w:szCs w:val="24"/>
        </w:rPr>
        <w:t>or</w:t>
      </w:r>
      <w:proofErr w:type="spellEnd"/>
      <w:r w:rsidRPr="00F662D9">
        <w:rPr>
          <w:sz w:val="24"/>
          <w:szCs w:val="24"/>
        </w:rPr>
        <w:t xml:space="preserve"> </w:t>
      </w:r>
      <w:proofErr w:type="spellStart"/>
      <w:r w:rsidRPr="00F662D9">
        <w:rPr>
          <w:sz w:val="24"/>
          <w:szCs w:val="24"/>
        </w:rPr>
        <w:t>satiric</w:t>
      </w:r>
      <w:proofErr w:type="spellEnd"/>
      <w:r w:rsidRPr="00F662D9">
        <w:rPr>
          <w:sz w:val="24"/>
          <w:szCs w:val="24"/>
        </w:rPr>
        <w:t xml:space="preserve"> </w:t>
      </w:r>
      <w:proofErr w:type="spellStart"/>
      <w:r w:rsidRPr="00F662D9">
        <w:rPr>
          <w:sz w:val="24"/>
          <w:szCs w:val="24"/>
        </w:rPr>
        <w:t>position</w:t>
      </w:r>
      <w:proofErr w:type="spellEnd"/>
      <w:r w:rsidRPr="00F662D9">
        <w:rPr>
          <w:sz w:val="24"/>
          <w:szCs w:val="24"/>
        </w:rPr>
        <w:t xml:space="preserve"> on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other</w:t>
      </w:r>
      <w:proofErr w:type="spellEnd"/>
      <w:r w:rsidRPr="00F662D9">
        <w:rPr>
          <w:sz w:val="24"/>
          <w:szCs w:val="24"/>
        </w:rPr>
        <w:t xml:space="preserve"> </w:t>
      </w:r>
      <w:proofErr w:type="spellStart"/>
      <w:r w:rsidRPr="00F662D9">
        <w:rPr>
          <w:sz w:val="24"/>
          <w:szCs w:val="24"/>
        </w:rPr>
        <w:t>symbolized</w:t>
      </w:r>
      <w:proofErr w:type="spellEnd"/>
      <w:r w:rsidRPr="00F662D9">
        <w:rPr>
          <w:sz w:val="24"/>
          <w:szCs w:val="24"/>
        </w:rPr>
        <w:t xml:space="preserve"> his </w:t>
      </w:r>
      <w:proofErr w:type="spellStart"/>
      <w:r w:rsidRPr="00F662D9">
        <w:rPr>
          <w:sz w:val="24"/>
          <w:szCs w:val="24"/>
        </w:rPr>
        <w:t>ability</w:t>
      </w:r>
      <w:proofErr w:type="spellEnd"/>
      <w:r w:rsidRPr="00F662D9">
        <w:rPr>
          <w:sz w:val="24"/>
          <w:szCs w:val="24"/>
        </w:rPr>
        <w:t xml:space="preserve"> to </w:t>
      </w:r>
      <w:proofErr w:type="spellStart"/>
      <w:r w:rsidRPr="00F662D9">
        <w:rPr>
          <w:sz w:val="24"/>
          <w:szCs w:val="24"/>
        </w:rPr>
        <w:t>synthetize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two</w:t>
      </w:r>
      <w:proofErr w:type="spellEnd"/>
      <w:r w:rsidRPr="00F662D9">
        <w:rPr>
          <w:sz w:val="24"/>
          <w:szCs w:val="24"/>
        </w:rPr>
        <w:t xml:space="preserve"> </w:t>
      </w:r>
      <w:proofErr w:type="spellStart"/>
      <w:r w:rsidRPr="00F662D9">
        <w:rPr>
          <w:sz w:val="24"/>
          <w:szCs w:val="24"/>
        </w:rPr>
        <w:t>aspects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life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two</w:t>
      </w:r>
      <w:proofErr w:type="spellEnd"/>
      <w:r w:rsidRPr="00F662D9">
        <w:rPr>
          <w:sz w:val="24"/>
          <w:szCs w:val="24"/>
        </w:rPr>
        <w:t xml:space="preserve"> </w:t>
      </w:r>
      <w:proofErr w:type="spellStart"/>
      <w:r w:rsidRPr="00F662D9">
        <w:rPr>
          <w:sz w:val="24"/>
          <w:szCs w:val="24"/>
        </w:rPr>
        <w:t>visions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literature</w:t>
      </w:r>
      <w:proofErr w:type="spellEnd"/>
      <w:r w:rsidRPr="00F662D9">
        <w:rPr>
          <w:sz w:val="24"/>
          <w:szCs w:val="24"/>
        </w:rPr>
        <w:t xml:space="preserve"> and </w:t>
      </w:r>
      <w:proofErr w:type="spellStart"/>
      <w:r w:rsidRPr="00F662D9">
        <w:rPr>
          <w:sz w:val="24"/>
          <w:szCs w:val="24"/>
        </w:rPr>
        <w:t>its</w:t>
      </w:r>
      <w:proofErr w:type="spellEnd"/>
      <w:r w:rsidRPr="00F662D9">
        <w:rPr>
          <w:sz w:val="24"/>
          <w:szCs w:val="24"/>
        </w:rPr>
        <w:t xml:space="preserve"> </w:t>
      </w:r>
      <w:proofErr w:type="spellStart"/>
      <w:r w:rsidRPr="00F662D9">
        <w:rPr>
          <w:sz w:val="24"/>
          <w:szCs w:val="24"/>
        </w:rPr>
        <w:t>genres</w:t>
      </w:r>
      <w:proofErr w:type="spellEnd"/>
      <w:r w:rsidRPr="00F662D9">
        <w:rPr>
          <w:sz w:val="24"/>
          <w:szCs w:val="24"/>
        </w:rPr>
        <w:t xml:space="preserve"> (Morris 1984, </w:t>
      </w:r>
      <w:proofErr w:type="spellStart"/>
      <w:r w:rsidRPr="00F662D9">
        <w:rPr>
          <w:sz w:val="24"/>
          <w:szCs w:val="24"/>
        </w:rPr>
        <w:t>Aldewereld</w:t>
      </w:r>
      <w:proofErr w:type="spellEnd"/>
      <w:r w:rsidRPr="00F662D9">
        <w:rPr>
          <w:sz w:val="24"/>
          <w:szCs w:val="24"/>
        </w:rPr>
        <w:t xml:space="preserve"> 1986, </w:t>
      </w:r>
      <w:proofErr w:type="spellStart"/>
      <w:r w:rsidRPr="00F662D9">
        <w:rPr>
          <w:sz w:val="24"/>
          <w:szCs w:val="24"/>
        </w:rPr>
        <w:t>Quennell</w:t>
      </w:r>
      <w:proofErr w:type="spellEnd"/>
      <w:r w:rsidRPr="00F662D9">
        <w:rPr>
          <w:sz w:val="24"/>
          <w:szCs w:val="24"/>
        </w:rPr>
        <w:t xml:space="preserve"> 1968, </w:t>
      </w:r>
      <w:proofErr w:type="spellStart"/>
      <w:r w:rsidRPr="00F662D9">
        <w:rPr>
          <w:sz w:val="24"/>
          <w:szCs w:val="24"/>
        </w:rPr>
        <w:t>Mack</w:t>
      </w:r>
      <w:proofErr w:type="spellEnd"/>
      <w:r w:rsidRPr="00F662D9">
        <w:rPr>
          <w:sz w:val="24"/>
          <w:szCs w:val="24"/>
        </w:rPr>
        <w:t xml:space="preserve"> 1969). </w:t>
      </w:r>
      <w:r w:rsidRPr="00F662D9">
        <w:rPr>
          <w:i/>
          <w:iCs/>
          <w:sz w:val="24"/>
          <w:szCs w:val="24"/>
        </w:rPr>
        <w:t xml:space="preserve">Windsor </w:t>
      </w:r>
      <w:proofErr w:type="spellStart"/>
      <w:r w:rsidRPr="00F662D9">
        <w:rPr>
          <w:i/>
          <w:iCs/>
          <w:sz w:val="24"/>
          <w:szCs w:val="24"/>
        </w:rPr>
        <w:t>Forest</w:t>
      </w:r>
      <w:proofErr w:type="spellEnd"/>
      <w:r w:rsidRPr="00F662D9">
        <w:rPr>
          <w:sz w:val="24"/>
          <w:szCs w:val="24"/>
        </w:rPr>
        <w:t xml:space="preserve"> (1713) </w:t>
      </w:r>
      <w:proofErr w:type="spellStart"/>
      <w:r w:rsidRPr="00F662D9">
        <w:rPr>
          <w:sz w:val="24"/>
          <w:szCs w:val="24"/>
        </w:rPr>
        <w:t>manifests</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dominant </w:t>
      </w:r>
      <w:proofErr w:type="spellStart"/>
      <w:r w:rsidRPr="00F662D9">
        <w:rPr>
          <w:sz w:val="24"/>
          <w:szCs w:val="24"/>
        </w:rPr>
        <w:t>pastoral</w:t>
      </w:r>
      <w:proofErr w:type="spellEnd"/>
      <w:r w:rsidRPr="00F662D9">
        <w:rPr>
          <w:sz w:val="24"/>
          <w:szCs w:val="24"/>
        </w:rPr>
        <w:t xml:space="preserve"> </w:t>
      </w:r>
      <w:proofErr w:type="spellStart"/>
      <w:r w:rsidRPr="00F662D9">
        <w:rPr>
          <w:sz w:val="24"/>
          <w:szCs w:val="24"/>
        </w:rPr>
        <w:t>tendency</w:t>
      </w:r>
      <w:proofErr w:type="spellEnd"/>
      <w:r w:rsidRPr="00F662D9">
        <w:rPr>
          <w:sz w:val="24"/>
          <w:szCs w:val="24"/>
        </w:rPr>
        <w:t xml:space="preserve"> in his </w:t>
      </w:r>
      <w:proofErr w:type="spellStart"/>
      <w:r w:rsidRPr="00F662D9">
        <w:rPr>
          <w:sz w:val="24"/>
          <w:szCs w:val="24"/>
        </w:rPr>
        <w:t>didactic</w:t>
      </w:r>
      <w:proofErr w:type="spellEnd"/>
      <w:r w:rsidRPr="00F662D9">
        <w:rPr>
          <w:sz w:val="24"/>
          <w:szCs w:val="24"/>
        </w:rPr>
        <w:t xml:space="preserve">, </w:t>
      </w:r>
      <w:proofErr w:type="spellStart"/>
      <w:r w:rsidRPr="00F662D9">
        <w:rPr>
          <w:sz w:val="24"/>
          <w:szCs w:val="24"/>
        </w:rPr>
        <w:t>descriptive</w:t>
      </w:r>
      <w:proofErr w:type="spellEnd"/>
      <w:r w:rsidRPr="00F662D9">
        <w:rPr>
          <w:sz w:val="24"/>
          <w:szCs w:val="24"/>
        </w:rPr>
        <w:t xml:space="preserve"> </w:t>
      </w:r>
      <w:proofErr w:type="spellStart"/>
      <w:r w:rsidRPr="00F662D9">
        <w:rPr>
          <w:sz w:val="24"/>
          <w:szCs w:val="24"/>
        </w:rPr>
        <w:t>poetry</w:t>
      </w:r>
      <w:proofErr w:type="spellEnd"/>
      <w:r w:rsidRPr="00F662D9">
        <w:rPr>
          <w:sz w:val="24"/>
          <w:szCs w:val="24"/>
        </w:rPr>
        <w:t xml:space="preserve"> (</w:t>
      </w:r>
      <w:proofErr w:type="spellStart"/>
      <w:r w:rsidRPr="00F662D9">
        <w:rPr>
          <w:i/>
          <w:iCs/>
          <w:sz w:val="24"/>
          <w:szCs w:val="24"/>
        </w:rPr>
        <w:t>Pastorals</w:t>
      </w:r>
      <w:proofErr w:type="spellEnd"/>
      <w:r w:rsidRPr="00F662D9">
        <w:rPr>
          <w:sz w:val="24"/>
          <w:szCs w:val="24"/>
        </w:rPr>
        <w:t xml:space="preserve">, 1709). At </w:t>
      </w:r>
      <w:proofErr w:type="spellStart"/>
      <w:r w:rsidRPr="00F662D9">
        <w:rPr>
          <w:sz w:val="24"/>
          <w:szCs w:val="24"/>
        </w:rPr>
        <w:t>first</w:t>
      </w:r>
      <w:proofErr w:type="spellEnd"/>
      <w:r w:rsidRPr="00F662D9">
        <w:rPr>
          <w:sz w:val="24"/>
          <w:szCs w:val="24"/>
        </w:rPr>
        <w:t xml:space="preserve"> he </w:t>
      </w:r>
      <w:proofErr w:type="spellStart"/>
      <w:r w:rsidRPr="00F662D9">
        <w:rPr>
          <w:sz w:val="24"/>
          <w:szCs w:val="24"/>
        </w:rPr>
        <w:t>tried</w:t>
      </w:r>
      <w:proofErr w:type="spellEnd"/>
      <w:r w:rsidRPr="00F662D9">
        <w:rPr>
          <w:sz w:val="24"/>
          <w:szCs w:val="24"/>
        </w:rPr>
        <w:t xml:space="preserve"> to </w:t>
      </w:r>
      <w:proofErr w:type="spellStart"/>
      <w:r w:rsidRPr="00F662D9">
        <w:rPr>
          <w:sz w:val="24"/>
          <w:szCs w:val="24"/>
        </w:rPr>
        <w:t>overcome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split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epochs</w:t>
      </w:r>
      <w:proofErr w:type="spellEnd"/>
      <w:r w:rsidRPr="00F662D9">
        <w:rPr>
          <w:sz w:val="24"/>
          <w:szCs w:val="24"/>
        </w:rPr>
        <w:t xml:space="preserve"> and </w:t>
      </w:r>
      <w:proofErr w:type="spellStart"/>
      <w:r w:rsidRPr="00F662D9">
        <w:rPr>
          <w:sz w:val="24"/>
          <w:szCs w:val="24"/>
        </w:rPr>
        <w:t>project</w:t>
      </w:r>
      <w:proofErr w:type="spellEnd"/>
      <w:r w:rsidRPr="00F662D9">
        <w:rPr>
          <w:sz w:val="24"/>
          <w:szCs w:val="24"/>
        </w:rPr>
        <w:t xml:space="preserve"> his </w:t>
      </w:r>
      <w:proofErr w:type="spellStart"/>
      <w:r w:rsidRPr="00F662D9">
        <w:rPr>
          <w:sz w:val="24"/>
          <w:szCs w:val="24"/>
        </w:rPr>
        <w:t>readings</w:t>
      </w:r>
      <w:proofErr w:type="spellEnd"/>
      <w:r w:rsidRPr="00F662D9">
        <w:rPr>
          <w:sz w:val="24"/>
          <w:szCs w:val="24"/>
        </w:rPr>
        <w:t xml:space="preserve"> </w:t>
      </w:r>
      <w:proofErr w:type="spellStart"/>
      <w:r w:rsidRPr="00F662D9">
        <w:rPr>
          <w:sz w:val="24"/>
          <w:szCs w:val="24"/>
        </w:rPr>
        <w:t>onto</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surface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nature</w:t>
      </w:r>
      <w:proofErr w:type="spellEnd"/>
      <w:r w:rsidRPr="00F662D9">
        <w:rPr>
          <w:sz w:val="24"/>
          <w:szCs w:val="24"/>
        </w:rPr>
        <w:t xml:space="preserve"> and </w:t>
      </w:r>
      <w:proofErr w:type="spellStart"/>
      <w:r w:rsidRPr="00F662D9">
        <w:rPr>
          <w:sz w:val="24"/>
          <w:szCs w:val="24"/>
        </w:rPr>
        <w:t>culture</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his </w:t>
      </w:r>
      <w:proofErr w:type="spellStart"/>
      <w:r w:rsidRPr="00F662D9">
        <w:rPr>
          <w:sz w:val="24"/>
          <w:szCs w:val="24"/>
        </w:rPr>
        <w:t>time</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disintegration</w:t>
      </w:r>
      <w:proofErr w:type="spellEnd"/>
      <w:r w:rsidRPr="00F662D9">
        <w:rPr>
          <w:sz w:val="24"/>
          <w:szCs w:val="24"/>
        </w:rPr>
        <w:t xml:space="preserve"> </w:t>
      </w:r>
      <w:proofErr w:type="spellStart"/>
      <w:r w:rsidRPr="00F662D9">
        <w:rPr>
          <w:sz w:val="24"/>
          <w:szCs w:val="24"/>
        </w:rPr>
        <w:t>is</w:t>
      </w:r>
      <w:proofErr w:type="spellEnd"/>
      <w:r w:rsidRPr="00F662D9">
        <w:rPr>
          <w:sz w:val="24"/>
          <w:szCs w:val="24"/>
        </w:rPr>
        <w:t xml:space="preserve"> </w:t>
      </w:r>
      <w:proofErr w:type="spellStart"/>
      <w:r w:rsidRPr="00F662D9">
        <w:rPr>
          <w:sz w:val="24"/>
          <w:szCs w:val="24"/>
        </w:rPr>
        <w:t>being</w:t>
      </w:r>
      <w:proofErr w:type="spellEnd"/>
      <w:r w:rsidRPr="00F662D9">
        <w:rPr>
          <w:sz w:val="24"/>
          <w:szCs w:val="24"/>
        </w:rPr>
        <w:t xml:space="preserve"> </w:t>
      </w:r>
      <w:proofErr w:type="spellStart"/>
      <w:r w:rsidRPr="00F662D9">
        <w:rPr>
          <w:sz w:val="24"/>
          <w:szCs w:val="24"/>
        </w:rPr>
        <w:t>overcome</w:t>
      </w:r>
      <w:proofErr w:type="spellEnd"/>
      <w:r w:rsidRPr="00F662D9">
        <w:rPr>
          <w:sz w:val="24"/>
          <w:szCs w:val="24"/>
        </w:rPr>
        <w:t xml:space="preserve"> by </w:t>
      </w:r>
      <w:proofErr w:type="spellStart"/>
      <w:r w:rsidRPr="00F662D9">
        <w:rPr>
          <w:sz w:val="24"/>
          <w:szCs w:val="24"/>
        </w:rPr>
        <w:t>this</w:t>
      </w:r>
      <w:proofErr w:type="spellEnd"/>
      <w:r w:rsidRPr="00F662D9">
        <w:rPr>
          <w:sz w:val="24"/>
          <w:szCs w:val="24"/>
        </w:rPr>
        <w:t xml:space="preserve"> very </w:t>
      </w:r>
      <w:proofErr w:type="spellStart"/>
      <w:r w:rsidRPr="00F662D9">
        <w:rPr>
          <w:sz w:val="24"/>
          <w:szCs w:val="24"/>
        </w:rPr>
        <w:t>projection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ancient</w:t>
      </w:r>
      <w:proofErr w:type="spellEnd"/>
      <w:r w:rsidRPr="00F662D9">
        <w:rPr>
          <w:sz w:val="24"/>
          <w:szCs w:val="24"/>
        </w:rPr>
        <w:t xml:space="preserve"> </w:t>
      </w:r>
      <w:proofErr w:type="spellStart"/>
      <w:r w:rsidRPr="00F662D9">
        <w:rPr>
          <w:sz w:val="24"/>
          <w:szCs w:val="24"/>
        </w:rPr>
        <w:t>mythology</w:t>
      </w:r>
      <w:proofErr w:type="spellEnd"/>
      <w:r w:rsidRPr="00F662D9">
        <w:rPr>
          <w:sz w:val="24"/>
          <w:szCs w:val="24"/>
        </w:rPr>
        <w:t xml:space="preserve"> and </w:t>
      </w:r>
      <w:proofErr w:type="spellStart"/>
      <w:r w:rsidRPr="00F662D9">
        <w:rPr>
          <w:sz w:val="24"/>
          <w:szCs w:val="24"/>
        </w:rPr>
        <w:t>epic</w:t>
      </w:r>
      <w:proofErr w:type="spellEnd"/>
      <w:r w:rsidRPr="00F662D9">
        <w:rPr>
          <w:sz w:val="24"/>
          <w:szCs w:val="24"/>
        </w:rPr>
        <w:t xml:space="preserve"> </w:t>
      </w:r>
      <w:proofErr w:type="spellStart"/>
      <w:r w:rsidRPr="00F662D9">
        <w:rPr>
          <w:sz w:val="24"/>
          <w:szCs w:val="24"/>
        </w:rPr>
        <w:t>which</w:t>
      </w:r>
      <w:proofErr w:type="spellEnd"/>
      <w:r w:rsidRPr="00F662D9">
        <w:rPr>
          <w:sz w:val="24"/>
          <w:szCs w:val="24"/>
        </w:rPr>
        <w:t xml:space="preserve"> </w:t>
      </w:r>
      <w:proofErr w:type="spellStart"/>
      <w:r w:rsidRPr="00F662D9">
        <w:rPr>
          <w:sz w:val="24"/>
          <w:szCs w:val="24"/>
        </w:rPr>
        <w:t>cast</w:t>
      </w:r>
      <w:proofErr w:type="spellEnd"/>
      <w:r w:rsidRPr="00F662D9">
        <w:rPr>
          <w:sz w:val="24"/>
          <w:szCs w:val="24"/>
        </w:rPr>
        <w:t xml:space="preserve"> a </w:t>
      </w:r>
      <w:proofErr w:type="spellStart"/>
      <w:r w:rsidRPr="00F662D9">
        <w:rPr>
          <w:sz w:val="24"/>
          <w:szCs w:val="24"/>
        </w:rPr>
        <w:t>new</w:t>
      </w:r>
      <w:proofErr w:type="spellEnd"/>
      <w:r w:rsidRPr="00F662D9">
        <w:rPr>
          <w:sz w:val="24"/>
          <w:szCs w:val="24"/>
        </w:rPr>
        <w:t xml:space="preserve"> </w:t>
      </w:r>
      <w:proofErr w:type="spellStart"/>
      <w:r w:rsidRPr="00F662D9">
        <w:rPr>
          <w:sz w:val="24"/>
          <w:szCs w:val="24"/>
        </w:rPr>
        <w:t>light</w:t>
      </w:r>
      <w:proofErr w:type="spellEnd"/>
      <w:r w:rsidRPr="00F662D9">
        <w:rPr>
          <w:sz w:val="24"/>
          <w:szCs w:val="24"/>
        </w:rPr>
        <w:t xml:space="preserve"> on </w:t>
      </w:r>
      <w:proofErr w:type="spellStart"/>
      <w:r w:rsidRPr="00F662D9">
        <w:rPr>
          <w:sz w:val="24"/>
          <w:szCs w:val="24"/>
        </w:rPr>
        <w:t>the</w:t>
      </w:r>
      <w:proofErr w:type="spellEnd"/>
      <w:r w:rsidRPr="00F662D9">
        <w:rPr>
          <w:sz w:val="24"/>
          <w:szCs w:val="24"/>
        </w:rPr>
        <w:t xml:space="preserve"> </w:t>
      </w:r>
      <w:proofErr w:type="spellStart"/>
      <w:r w:rsidRPr="00F662D9">
        <w:rPr>
          <w:i/>
          <w:iCs/>
          <w:sz w:val="24"/>
          <w:szCs w:val="24"/>
        </w:rPr>
        <w:t>disiecta</w:t>
      </w:r>
      <w:proofErr w:type="spellEnd"/>
      <w:r w:rsidRPr="00F662D9">
        <w:rPr>
          <w:i/>
          <w:iCs/>
          <w:sz w:val="24"/>
          <w:szCs w:val="24"/>
        </w:rPr>
        <w:t xml:space="preserve"> </w:t>
      </w:r>
      <w:proofErr w:type="spellStart"/>
      <w:r w:rsidRPr="00F662D9">
        <w:rPr>
          <w:i/>
          <w:iCs/>
          <w:sz w:val="24"/>
          <w:szCs w:val="24"/>
        </w:rPr>
        <w:t>membra</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modern</w:t>
      </w:r>
      <w:proofErr w:type="spellEnd"/>
      <w:r w:rsidRPr="00F662D9">
        <w:rPr>
          <w:sz w:val="24"/>
          <w:szCs w:val="24"/>
        </w:rPr>
        <w:t xml:space="preserve"> </w:t>
      </w:r>
      <w:proofErr w:type="spellStart"/>
      <w:r w:rsidRPr="00F662D9">
        <w:rPr>
          <w:sz w:val="24"/>
          <w:szCs w:val="24"/>
        </w:rPr>
        <w:t>human</w:t>
      </w:r>
      <w:proofErr w:type="spellEnd"/>
      <w:r w:rsidRPr="00F662D9">
        <w:rPr>
          <w:sz w:val="24"/>
          <w:szCs w:val="24"/>
        </w:rPr>
        <w:t xml:space="preserve">. </w:t>
      </w:r>
    </w:p>
    <w:p w14:paraId="7B8A1353" w14:textId="77777777" w:rsidR="00CB262A" w:rsidRPr="00F662D9" w:rsidRDefault="00CB262A" w:rsidP="00CB262A">
      <w:pPr>
        <w:spacing w:line="360" w:lineRule="auto"/>
        <w:ind w:firstLine="284"/>
        <w:jc w:val="both"/>
        <w:rPr>
          <w:sz w:val="24"/>
          <w:szCs w:val="24"/>
        </w:rPr>
      </w:pPr>
      <w:proofErr w:type="spellStart"/>
      <w:r w:rsidRPr="00F662D9">
        <w:rPr>
          <w:sz w:val="24"/>
          <w:szCs w:val="24"/>
        </w:rPr>
        <w:lastRenderedPageBreak/>
        <w:t>The</w:t>
      </w:r>
      <w:proofErr w:type="spellEnd"/>
      <w:r w:rsidRPr="00F662D9">
        <w:rPr>
          <w:sz w:val="24"/>
          <w:szCs w:val="24"/>
        </w:rPr>
        <w:t xml:space="preserve"> </w:t>
      </w:r>
      <w:proofErr w:type="spellStart"/>
      <w:r w:rsidRPr="00F662D9">
        <w:rPr>
          <w:sz w:val="24"/>
          <w:szCs w:val="24"/>
        </w:rPr>
        <w:t>similar</w:t>
      </w:r>
      <w:proofErr w:type="spellEnd"/>
      <w:r w:rsidRPr="00F662D9">
        <w:rPr>
          <w:sz w:val="24"/>
          <w:szCs w:val="24"/>
        </w:rPr>
        <w:t xml:space="preserve"> </w:t>
      </w:r>
      <w:proofErr w:type="spellStart"/>
      <w:r w:rsidRPr="00F662D9">
        <w:rPr>
          <w:sz w:val="24"/>
          <w:szCs w:val="24"/>
        </w:rPr>
        <w:t>tendency</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park-garden </w:t>
      </w:r>
      <w:proofErr w:type="spellStart"/>
      <w:r w:rsidRPr="00F662D9">
        <w:rPr>
          <w:sz w:val="24"/>
          <w:szCs w:val="24"/>
        </w:rPr>
        <w:t>structure</w:t>
      </w:r>
      <w:proofErr w:type="spellEnd"/>
      <w:r w:rsidRPr="00F662D9">
        <w:rPr>
          <w:sz w:val="24"/>
          <w:szCs w:val="24"/>
        </w:rPr>
        <w:t xml:space="preserve"> as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overcoming</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inner</w:t>
      </w:r>
      <w:proofErr w:type="spellEnd"/>
      <w:r w:rsidRPr="00F662D9">
        <w:rPr>
          <w:sz w:val="24"/>
          <w:szCs w:val="24"/>
        </w:rPr>
        <w:t xml:space="preserve"> </w:t>
      </w:r>
      <w:proofErr w:type="spellStart"/>
      <w:r w:rsidRPr="00F662D9">
        <w:rPr>
          <w:sz w:val="24"/>
          <w:szCs w:val="24"/>
        </w:rPr>
        <w:t>disintegration</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man </w:t>
      </w:r>
      <w:proofErr w:type="spellStart"/>
      <w:r w:rsidRPr="00F662D9">
        <w:rPr>
          <w:sz w:val="24"/>
          <w:szCs w:val="24"/>
        </w:rPr>
        <w:t>can</w:t>
      </w:r>
      <w:proofErr w:type="spellEnd"/>
      <w:r w:rsidRPr="00F662D9">
        <w:rPr>
          <w:sz w:val="24"/>
          <w:szCs w:val="24"/>
        </w:rPr>
        <w:t xml:space="preserve"> </w:t>
      </w:r>
      <w:proofErr w:type="spellStart"/>
      <w:r w:rsidRPr="00F662D9">
        <w:rPr>
          <w:sz w:val="24"/>
          <w:szCs w:val="24"/>
        </w:rPr>
        <w:t>be</w:t>
      </w:r>
      <w:proofErr w:type="spellEnd"/>
      <w:r w:rsidRPr="00F662D9">
        <w:rPr>
          <w:sz w:val="24"/>
          <w:szCs w:val="24"/>
        </w:rPr>
        <w:t xml:space="preserve"> </w:t>
      </w:r>
      <w:proofErr w:type="spellStart"/>
      <w:r w:rsidRPr="00F662D9">
        <w:rPr>
          <w:sz w:val="24"/>
          <w:szCs w:val="24"/>
        </w:rPr>
        <w:t>observed</w:t>
      </w:r>
      <w:proofErr w:type="spellEnd"/>
      <w:r w:rsidRPr="00F662D9">
        <w:rPr>
          <w:sz w:val="24"/>
          <w:szCs w:val="24"/>
        </w:rPr>
        <w:t xml:space="preserve"> in </w:t>
      </w:r>
      <w:proofErr w:type="spellStart"/>
      <w:r w:rsidRPr="00F662D9">
        <w:rPr>
          <w:sz w:val="24"/>
          <w:szCs w:val="24"/>
        </w:rPr>
        <w:t>the</w:t>
      </w:r>
      <w:proofErr w:type="spellEnd"/>
      <w:r w:rsidRPr="00F662D9">
        <w:rPr>
          <w:sz w:val="24"/>
          <w:szCs w:val="24"/>
        </w:rPr>
        <w:t xml:space="preserve"> </w:t>
      </w:r>
      <w:proofErr w:type="spellStart"/>
      <w:r w:rsidRPr="00F662D9">
        <w:rPr>
          <w:sz w:val="24"/>
          <w:szCs w:val="24"/>
        </w:rPr>
        <w:t>poetic</w:t>
      </w:r>
      <w:proofErr w:type="spellEnd"/>
      <w:r w:rsidRPr="00F662D9">
        <w:rPr>
          <w:sz w:val="24"/>
          <w:szCs w:val="24"/>
        </w:rPr>
        <w:t xml:space="preserve"> </w:t>
      </w:r>
      <w:proofErr w:type="spellStart"/>
      <w:r w:rsidRPr="00F662D9">
        <w:rPr>
          <w:sz w:val="24"/>
          <w:szCs w:val="24"/>
        </w:rPr>
        <w:t>works</w:t>
      </w:r>
      <w:proofErr w:type="spellEnd"/>
      <w:r w:rsidRPr="00F662D9">
        <w:rPr>
          <w:sz w:val="24"/>
          <w:szCs w:val="24"/>
        </w:rPr>
        <w:t xml:space="preserve"> </w:t>
      </w:r>
      <w:proofErr w:type="spellStart"/>
      <w:r w:rsidRPr="00F662D9">
        <w:rPr>
          <w:sz w:val="24"/>
          <w:szCs w:val="24"/>
        </w:rPr>
        <w:t>of</w:t>
      </w:r>
      <w:proofErr w:type="spellEnd"/>
      <w:r w:rsidRPr="00F662D9">
        <w:rPr>
          <w:sz w:val="24"/>
          <w:szCs w:val="24"/>
        </w:rPr>
        <w:t xml:space="preserve"> </w:t>
      </w:r>
      <w:proofErr w:type="spellStart"/>
      <w:r w:rsidRPr="00F662D9">
        <w:rPr>
          <w:sz w:val="24"/>
          <w:szCs w:val="24"/>
        </w:rPr>
        <w:t>Gavril</w:t>
      </w:r>
      <w:proofErr w:type="spellEnd"/>
      <w:r w:rsidRPr="00F662D9">
        <w:rPr>
          <w:sz w:val="24"/>
          <w:szCs w:val="24"/>
        </w:rPr>
        <w:t xml:space="preserve"> </w:t>
      </w:r>
      <w:proofErr w:type="spellStart"/>
      <w:r w:rsidRPr="00F662D9">
        <w:rPr>
          <w:sz w:val="24"/>
          <w:szCs w:val="24"/>
        </w:rPr>
        <w:t>Romanovich</w:t>
      </w:r>
      <w:proofErr w:type="spellEnd"/>
      <w:r w:rsidRPr="00F662D9">
        <w:rPr>
          <w:sz w:val="24"/>
          <w:szCs w:val="24"/>
        </w:rPr>
        <w:t xml:space="preserve"> </w:t>
      </w:r>
      <w:proofErr w:type="spellStart"/>
      <w:r w:rsidRPr="00F662D9">
        <w:rPr>
          <w:sz w:val="24"/>
          <w:szCs w:val="24"/>
        </w:rPr>
        <w:t>Derzhavin</w:t>
      </w:r>
      <w:proofErr w:type="spellEnd"/>
      <w:r w:rsidRPr="00F662D9">
        <w:rPr>
          <w:sz w:val="24"/>
          <w:szCs w:val="24"/>
        </w:rPr>
        <w:t xml:space="preserve"> (1743-1816). </w:t>
      </w:r>
    </w:p>
    <w:p w14:paraId="7B1455A1" w14:textId="77777777" w:rsidR="00CB262A" w:rsidRPr="00F662D9" w:rsidRDefault="00CB262A" w:rsidP="00CB262A">
      <w:pPr>
        <w:spacing w:line="360" w:lineRule="auto"/>
        <w:jc w:val="both"/>
        <w:rPr>
          <w:sz w:val="24"/>
          <w:szCs w:val="24"/>
          <w:lang w:val="en-US"/>
        </w:rPr>
      </w:pPr>
      <w:r w:rsidRPr="00F662D9">
        <w:rPr>
          <w:sz w:val="24"/>
          <w:szCs w:val="24"/>
          <w:lang w:val="en-US"/>
        </w:rPr>
        <w:t>To sum up:</w:t>
      </w:r>
    </w:p>
    <w:p w14:paraId="5625F2B4" w14:textId="77777777" w:rsidR="00CB262A" w:rsidRPr="00F662D9" w:rsidRDefault="00CB262A" w:rsidP="00CB262A">
      <w:pPr>
        <w:pStyle w:val="Odstavecseseznamem"/>
        <w:numPr>
          <w:ilvl w:val="0"/>
          <w:numId w:val="2"/>
        </w:numPr>
        <w:autoSpaceDE w:val="0"/>
        <w:autoSpaceDN w:val="0"/>
        <w:spacing w:after="0" w:line="360" w:lineRule="auto"/>
        <w:jc w:val="both"/>
        <w:rPr>
          <w:rFonts w:ascii="Times New Roman" w:hAnsi="Times New Roman" w:cs="Times New Roman"/>
          <w:sz w:val="24"/>
          <w:szCs w:val="24"/>
          <w:lang w:val="en-US"/>
        </w:rPr>
      </w:pPr>
      <w:r w:rsidRPr="00F662D9">
        <w:rPr>
          <w:rFonts w:ascii="Times New Roman" w:hAnsi="Times New Roman" w:cs="Times New Roman"/>
          <w:sz w:val="24"/>
          <w:szCs w:val="24"/>
          <w:lang w:val="en-US"/>
        </w:rPr>
        <w:t xml:space="preserve">The Reformation as a wide cultural current covering the aspects of theology, philosophy, philology, political science, economics, </w:t>
      </w:r>
      <w:proofErr w:type="gramStart"/>
      <w:r w:rsidRPr="00F662D9">
        <w:rPr>
          <w:rFonts w:ascii="Times New Roman" w:hAnsi="Times New Roman" w:cs="Times New Roman"/>
          <w:sz w:val="24"/>
          <w:szCs w:val="24"/>
          <w:lang w:val="en-US"/>
        </w:rPr>
        <w:t>arts</w:t>
      </w:r>
      <w:proofErr w:type="gramEnd"/>
      <w:r w:rsidRPr="00F662D9">
        <w:rPr>
          <w:rFonts w:ascii="Times New Roman" w:hAnsi="Times New Roman" w:cs="Times New Roman"/>
          <w:sz w:val="24"/>
          <w:szCs w:val="24"/>
          <w:lang w:val="en-US"/>
        </w:rPr>
        <w:t xml:space="preserve"> and literature may be understood and grasped only as part of a huge complex of phenomena sometimes called “different stages of the Renaissance style”; some others speak of different stages of the Reformation itself – the first or the second. I would prefer to use all the usual terms like the Renaissance and Humanism, Mannerism, Baroque/metaphysical art, </w:t>
      </w:r>
      <w:proofErr w:type="spellStart"/>
      <w:r w:rsidRPr="00F662D9">
        <w:rPr>
          <w:rFonts w:ascii="Times New Roman" w:hAnsi="Times New Roman" w:cs="Times New Roman"/>
          <w:sz w:val="24"/>
          <w:szCs w:val="24"/>
          <w:lang w:val="en-US"/>
        </w:rPr>
        <w:t>Roccoco</w:t>
      </w:r>
      <w:proofErr w:type="spellEnd"/>
      <w:r w:rsidRPr="00F662D9">
        <w:rPr>
          <w:rFonts w:ascii="Times New Roman" w:hAnsi="Times New Roman" w:cs="Times New Roman"/>
          <w:sz w:val="24"/>
          <w:szCs w:val="24"/>
          <w:lang w:val="en-US"/>
        </w:rPr>
        <w:t xml:space="preserve"> and Neo-Classicism as one complex continuing phenomenon.</w:t>
      </w:r>
    </w:p>
    <w:p w14:paraId="08DCCEEB" w14:textId="77777777" w:rsidR="00CB262A" w:rsidRPr="00F662D9" w:rsidRDefault="00CB262A" w:rsidP="00CB262A">
      <w:pPr>
        <w:pStyle w:val="Odstavecseseznamem"/>
        <w:numPr>
          <w:ilvl w:val="0"/>
          <w:numId w:val="2"/>
        </w:numPr>
        <w:autoSpaceDE w:val="0"/>
        <w:autoSpaceDN w:val="0"/>
        <w:spacing w:after="0" w:line="360" w:lineRule="auto"/>
        <w:jc w:val="both"/>
        <w:rPr>
          <w:rFonts w:ascii="Times New Roman" w:hAnsi="Times New Roman" w:cs="Times New Roman"/>
          <w:sz w:val="24"/>
          <w:szCs w:val="24"/>
          <w:lang w:val="en-US"/>
        </w:rPr>
      </w:pPr>
      <w:r w:rsidRPr="00F662D9">
        <w:rPr>
          <w:rFonts w:ascii="Times New Roman" w:hAnsi="Times New Roman" w:cs="Times New Roman"/>
          <w:sz w:val="24"/>
          <w:szCs w:val="24"/>
          <w:lang w:val="en-US"/>
        </w:rPr>
        <w:t xml:space="preserve">This complex in which the Reformation often played the role of the synthetic framework or just an impulse towards differentiation, particularism, disintegration, individualism paradoxically led to new attempts at universalism, synthesis, unification, ecumenism; the Czech example going back to Petr </w:t>
      </w:r>
      <w:proofErr w:type="spellStart"/>
      <w:proofErr w:type="gramStart"/>
      <w:r w:rsidRPr="00F662D9">
        <w:rPr>
          <w:rFonts w:ascii="Times New Roman" w:hAnsi="Times New Roman" w:cs="Times New Roman"/>
          <w:sz w:val="24"/>
          <w:szCs w:val="24"/>
          <w:lang w:val="en-US"/>
        </w:rPr>
        <w:t>Chelčický</w:t>
      </w:r>
      <w:proofErr w:type="spellEnd"/>
      <w:proofErr w:type="gramEnd"/>
      <w:r w:rsidRPr="00F662D9">
        <w:rPr>
          <w:rFonts w:ascii="Times New Roman" w:hAnsi="Times New Roman" w:cs="Times New Roman"/>
          <w:sz w:val="24"/>
          <w:szCs w:val="24"/>
          <w:lang w:val="en-US"/>
        </w:rPr>
        <w:t xml:space="preserve"> and Comenius is quite illustrative.</w:t>
      </w:r>
    </w:p>
    <w:p w14:paraId="19FAB396" w14:textId="77777777" w:rsidR="00CB262A" w:rsidRPr="00F662D9" w:rsidRDefault="00CB262A" w:rsidP="00CB262A">
      <w:pPr>
        <w:pStyle w:val="Odstavecseseznamem"/>
        <w:numPr>
          <w:ilvl w:val="0"/>
          <w:numId w:val="2"/>
        </w:numPr>
        <w:autoSpaceDE w:val="0"/>
        <w:autoSpaceDN w:val="0"/>
        <w:spacing w:after="0" w:line="360" w:lineRule="auto"/>
        <w:jc w:val="both"/>
        <w:rPr>
          <w:rFonts w:ascii="Times New Roman" w:hAnsi="Times New Roman" w:cs="Times New Roman"/>
          <w:sz w:val="24"/>
          <w:szCs w:val="24"/>
          <w:lang w:val="en-US"/>
        </w:rPr>
      </w:pPr>
      <w:r w:rsidRPr="00F662D9">
        <w:rPr>
          <w:rFonts w:ascii="Times New Roman" w:hAnsi="Times New Roman" w:cs="Times New Roman"/>
          <w:sz w:val="24"/>
          <w:szCs w:val="24"/>
          <w:lang w:val="en-US"/>
        </w:rPr>
        <w:t xml:space="preserve">We can hardly understand these phenomena without taking into consideration their different </w:t>
      </w:r>
      <w:proofErr w:type="spellStart"/>
      <w:r w:rsidRPr="00F662D9">
        <w:rPr>
          <w:rFonts w:ascii="Times New Roman" w:hAnsi="Times New Roman" w:cs="Times New Roman"/>
          <w:sz w:val="24"/>
          <w:szCs w:val="24"/>
          <w:lang w:val="en-US"/>
        </w:rPr>
        <w:t>realisations</w:t>
      </w:r>
      <w:proofErr w:type="spellEnd"/>
      <w:r w:rsidRPr="00F662D9">
        <w:rPr>
          <w:rFonts w:ascii="Times New Roman" w:hAnsi="Times New Roman" w:cs="Times New Roman"/>
          <w:sz w:val="24"/>
          <w:szCs w:val="24"/>
          <w:lang w:val="en-US"/>
        </w:rPr>
        <w:t xml:space="preserve"> in the West and in the East – from England to Russia – including their literature dealing with them. We sometimes suffer from </w:t>
      </w:r>
      <w:proofErr w:type="gramStart"/>
      <w:r w:rsidRPr="00F662D9">
        <w:rPr>
          <w:rFonts w:ascii="Times New Roman" w:hAnsi="Times New Roman" w:cs="Times New Roman"/>
          <w:sz w:val="24"/>
          <w:szCs w:val="24"/>
          <w:lang w:val="en-US"/>
        </w:rPr>
        <w:t>isolation,</w:t>
      </w:r>
      <w:proofErr w:type="gramEnd"/>
      <w:r w:rsidRPr="00F662D9">
        <w:rPr>
          <w:rFonts w:ascii="Times New Roman" w:hAnsi="Times New Roman" w:cs="Times New Roman"/>
          <w:sz w:val="24"/>
          <w:szCs w:val="24"/>
          <w:lang w:val="en-US"/>
        </w:rPr>
        <w:t xml:space="preserve"> our research often represents isolated dispersed entities and closed </w:t>
      </w:r>
      <w:proofErr w:type="spellStart"/>
      <w:r w:rsidRPr="00F662D9">
        <w:rPr>
          <w:rFonts w:ascii="Times New Roman" w:hAnsi="Times New Roman" w:cs="Times New Roman"/>
          <w:sz w:val="24"/>
          <w:szCs w:val="24"/>
          <w:lang w:val="en-US"/>
        </w:rPr>
        <w:t>discoursive</w:t>
      </w:r>
      <w:proofErr w:type="spellEnd"/>
      <w:r w:rsidRPr="00F662D9">
        <w:rPr>
          <w:rFonts w:ascii="Times New Roman" w:hAnsi="Times New Roman" w:cs="Times New Roman"/>
          <w:sz w:val="24"/>
          <w:szCs w:val="24"/>
          <w:lang w:val="en-US"/>
        </w:rPr>
        <w:t xml:space="preserve"> groups. It is therefore inevitable to overcome the language barriers also in this sense.</w:t>
      </w:r>
    </w:p>
    <w:p w14:paraId="41C84D65" w14:textId="77777777" w:rsidR="00CB262A" w:rsidRPr="00F662D9" w:rsidRDefault="00CB262A" w:rsidP="00CB262A">
      <w:pPr>
        <w:pStyle w:val="Odstavecseseznamem"/>
        <w:numPr>
          <w:ilvl w:val="0"/>
          <w:numId w:val="2"/>
        </w:numPr>
        <w:autoSpaceDE w:val="0"/>
        <w:autoSpaceDN w:val="0"/>
        <w:spacing w:after="0" w:line="360" w:lineRule="auto"/>
        <w:jc w:val="both"/>
        <w:rPr>
          <w:rFonts w:ascii="Times New Roman" w:hAnsi="Times New Roman" w:cs="Times New Roman"/>
          <w:sz w:val="24"/>
          <w:szCs w:val="24"/>
          <w:lang w:val="en-US"/>
        </w:rPr>
      </w:pPr>
      <w:r w:rsidRPr="00F662D9">
        <w:rPr>
          <w:rFonts w:ascii="Times New Roman" w:hAnsi="Times New Roman" w:cs="Times New Roman"/>
          <w:sz w:val="24"/>
          <w:szCs w:val="24"/>
          <w:lang w:val="en-US"/>
        </w:rPr>
        <w:t>We would not understand the place of the Reformation between the years 1400-1700 without the area-cultural approach due to its acceptance and reception which concern concrete language, cultural, artistic, and literary communities.</w:t>
      </w:r>
    </w:p>
    <w:p w14:paraId="3C4DF59B" w14:textId="77777777" w:rsidR="00CB262A" w:rsidRPr="00F662D9" w:rsidRDefault="00CB262A" w:rsidP="00CB262A">
      <w:pPr>
        <w:pStyle w:val="Odstavecseseznamem"/>
        <w:numPr>
          <w:ilvl w:val="0"/>
          <w:numId w:val="2"/>
        </w:numPr>
        <w:autoSpaceDE w:val="0"/>
        <w:autoSpaceDN w:val="0"/>
        <w:spacing w:after="0" w:line="360" w:lineRule="auto"/>
        <w:jc w:val="both"/>
        <w:rPr>
          <w:rFonts w:ascii="Times New Roman" w:hAnsi="Times New Roman" w:cs="Times New Roman"/>
          <w:i/>
          <w:sz w:val="24"/>
          <w:szCs w:val="24"/>
          <w:lang w:val="en-US"/>
        </w:rPr>
      </w:pPr>
      <w:r w:rsidRPr="00F662D9">
        <w:rPr>
          <w:rFonts w:ascii="Times New Roman" w:hAnsi="Times New Roman" w:cs="Times New Roman"/>
          <w:sz w:val="24"/>
          <w:szCs w:val="24"/>
          <w:lang w:val="en-US"/>
        </w:rPr>
        <w:t>We could hardly identify a complex cluster of clear and evident Protestant art as a system; the same could be said about the Protestant or Catholic arts and literature. It rather represents a chain of impulses which enriched the arts in general and provoked opposite activities leading to the revitalization of Christian belief through emotions, ecstasy, eroticism, and, finally, to the attempts at a new synthesis, at the holistic vision of the world like in Comenius’</w:t>
      </w:r>
      <w:r w:rsidRPr="00F662D9">
        <w:rPr>
          <w:rFonts w:ascii="Times New Roman" w:hAnsi="Times New Roman" w:cs="Times New Roman"/>
          <w:sz w:val="24"/>
          <w:szCs w:val="24"/>
        </w:rPr>
        <w:t xml:space="preserve"> </w:t>
      </w:r>
      <w:proofErr w:type="spellStart"/>
      <w:r w:rsidRPr="00F662D9">
        <w:rPr>
          <w:rFonts w:ascii="Times New Roman" w:hAnsi="Times New Roman" w:cs="Times New Roman"/>
          <w:sz w:val="24"/>
          <w:szCs w:val="24"/>
        </w:rPr>
        <w:t>pansophy</w:t>
      </w:r>
      <w:proofErr w:type="spellEnd"/>
      <w:r w:rsidRPr="00F662D9">
        <w:rPr>
          <w:rFonts w:ascii="Times New Roman" w:hAnsi="Times New Roman" w:cs="Times New Roman"/>
          <w:sz w:val="24"/>
          <w:szCs w:val="24"/>
        </w:rPr>
        <w:t xml:space="preserve">. </w:t>
      </w:r>
      <w:proofErr w:type="spellStart"/>
      <w:r w:rsidRPr="00F662D9">
        <w:rPr>
          <w:rFonts w:ascii="Times New Roman" w:hAnsi="Times New Roman" w:cs="Times New Roman"/>
          <w:sz w:val="24"/>
          <w:szCs w:val="24"/>
        </w:rPr>
        <w:t>This</w:t>
      </w:r>
      <w:proofErr w:type="spellEnd"/>
      <w:r w:rsidRPr="00F662D9">
        <w:rPr>
          <w:rFonts w:ascii="Times New Roman" w:hAnsi="Times New Roman" w:cs="Times New Roman"/>
          <w:sz w:val="24"/>
          <w:szCs w:val="24"/>
        </w:rPr>
        <w:t xml:space="preserve"> </w:t>
      </w:r>
      <w:proofErr w:type="spellStart"/>
      <w:r w:rsidRPr="00F662D9">
        <w:rPr>
          <w:rFonts w:ascii="Times New Roman" w:hAnsi="Times New Roman" w:cs="Times New Roman"/>
          <w:sz w:val="24"/>
          <w:szCs w:val="24"/>
        </w:rPr>
        <w:t>standpoint</w:t>
      </w:r>
      <w:proofErr w:type="spellEnd"/>
      <w:r w:rsidRPr="00F662D9">
        <w:rPr>
          <w:rFonts w:ascii="Times New Roman" w:hAnsi="Times New Roman" w:cs="Times New Roman"/>
          <w:sz w:val="24"/>
          <w:szCs w:val="24"/>
        </w:rPr>
        <w:t xml:space="preserve"> </w:t>
      </w:r>
      <w:proofErr w:type="spellStart"/>
      <w:r w:rsidRPr="00F662D9">
        <w:rPr>
          <w:rFonts w:ascii="Times New Roman" w:hAnsi="Times New Roman" w:cs="Times New Roman"/>
          <w:sz w:val="24"/>
          <w:szCs w:val="24"/>
        </w:rPr>
        <w:t>was</w:t>
      </w:r>
      <w:proofErr w:type="spellEnd"/>
      <w:r w:rsidRPr="00F662D9">
        <w:rPr>
          <w:rFonts w:ascii="Times New Roman" w:hAnsi="Times New Roman" w:cs="Times New Roman"/>
          <w:sz w:val="24"/>
          <w:szCs w:val="24"/>
        </w:rPr>
        <w:t xml:space="preserve"> </w:t>
      </w:r>
      <w:proofErr w:type="spellStart"/>
      <w:r w:rsidRPr="00F662D9">
        <w:rPr>
          <w:rFonts w:ascii="Times New Roman" w:hAnsi="Times New Roman" w:cs="Times New Roman"/>
          <w:sz w:val="24"/>
          <w:szCs w:val="24"/>
        </w:rPr>
        <w:t>expressed</w:t>
      </w:r>
      <w:proofErr w:type="spellEnd"/>
      <w:r w:rsidRPr="00F662D9">
        <w:rPr>
          <w:rFonts w:ascii="Times New Roman" w:hAnsi="Times New Roman" w:cs="Times New Roman"/>
          <w:sz w:val="24"/>
          <w:szCs w:val="24"/>
        </w:rPr>
        <w:t xml:space="preserve"> in </w:t>
      </w:r>
      <w:proofErr w:type="spellStart"/>
      <w:r w:rsidRPr="00F662D9">
        <w:rPr>
          <w:rFonts w:ascii="Times New Roman" w:hAnsi="Times New Roman" w:cs="Times New Roman"/>
          <w:sz w:val="24"/>
          <w:szCs w:val="24"/>
        </w:rPr>
        <w:t>the</w:t>
      </w:r>
      <w:proofErr w:type="spellEnd"/>
      <w:r w:rsidRPr="00F662D9">
        <w:rPr>
          <w:rFonts w:ascii="Times New Roman" w:hAnsi="Times New Roman" w:cs="Times New Roman"/>
          <w:sz w:val="24"/>
          <w:szCs w:val="24"/>
        </w:rPr>
        <w:t xml:space="preserve"> </w:t>
      </w:r>
      <w:proofErr w:type="spellStart"/>
      <w:r w:rsidRPr="00F662D9">
        <w:rPr>
          <w:rFonts w:ascii="Times New Roman" w:hAnsi="Times New Roman" w:cs="Times New Roman"/>
          <w:sz w:val="24"/>
          <w:szCs w:val="24"/>
        </w:rPr>
        <w:t>works</w:t>
      </w:r>
      <w:proofErr w:type="spellEnd"/>
      <w:r w:rsidRPr="00F662D9">
        <w:rPr>
          <w:rFonts w:ascii="Times New Roman" w:hAnsi="Times New Roman" w:cs="Times New Roman"/>
          <w:sz w:val="24"/>
          <w:szCs w:val="24"/>
        </w:rPr>
        <w:t xml:space="preserve"> </w:t>
      </w:r>
      <w:proofErr w:type="spellStart"/>
      <w:r w:rsidRPr="00F662D9">
        <w:rPr>
          <w:rFonts w:ascii="Times New Roman" w:hAnsi="Times New Roman" w:cs="Times New Roman"/>
          <w:sz w:val="24"/>
          <w:szCs w:val="24"/>
        </w:rPr>
        <w:t>of</w:t>
      </w:r>
      <w:proofErr w:type="spellEnd"/>
      <w:r w:rsidRPr="00F662D9">
        <w:rPr>
          <w:rFonts w:ascii="Times New Roman" w:hAnsi="Times New Roman" w:cs="Times New Roman"/>
          <w:sz w:val="24"/>
          <w:szCs w:val="24"/>
        </w:rPr>
        <w:t xml:space="preserve"> </w:t>
      </w:r>
      <w:proofErr w:type="spellStart"/>
      <w:r w:rsidRPr="00F662D9">
        <w:rPr>
          <w:rFonts w:ascii="Times New Roman" w:hAnsi="Times New Roman" w:cs="Times New Roman"/>
          <w:sz w:val="24"/>
          <w:szCs w:val="24"/>
        </w:rPr>
        <w:t>the</w:t>
      </w:r>
      <w:proofErr w:type="spellEnd"/>
      <w:r w:rsidRPr="00F662D9">
        <w:rPr>
          <w:rFonts w:ascii="Times New Roman" w:hAnsi="Times New Roman" w:cs="Times New Roman"/>
          <w:sz w:val="24"/>
          <w:szCs w:val="24"/>
        </w:rPr>
        <w:t xml:space="preserve"> prominent Czech </w:t>
      </w:r>
      <w:proofErr w:type="spellStart"/>
      <w:r w:rsidRPr="00F662D9">
        <w:rPr>
          <w:rFonts w:ascii="Times New Roman" w:hAnsi="Times New Roman" w:cs="Times New Roman"/>
          <w:sz w:val="24"/>
          <w:szCs w:val="24"/>
        </w:rPr>
        <w:t>specialist</w:t>
      </w:r>
      <w:proofErr w:type="spellEnd"/>
      <w:r w:rsidRPr="00F662D9">
        <w:rPr>
          <w:rFonts w:ascii="Times New Roman" w:hAnsi="Times New Roman" w:cs="Times New Roman"/>
          <w:sz w:val="24"/>
          <w:szCs w:val="24"/>
        </w:rPr>
        <w:t xml:space="preserve"> in </w:t>
      </w:r>
      <w:proofErr w:type="spellStart"/>
      <w:r w:rsidRPr="00F662D9">
        <w:rPr>
          <w:rFonts w:ascii="Times New Roman" w:hAnsi="Times New Roman" w:cs="Times New Roman"/>
          <w:sz w:val="24"/>
          <w:szCs w:val="24"/>
        </w:rPr>
        <w:t>the</w:t>
      </w:r>
      <w:proofErr w:type="spellEnd"/>
      <w:r w:rsidRPr="00F662D9">
        <w:rPr>
          <w:rFonts w:ascii="Times New Roman" w:hAnsi="Times New Roman" w:cs="Times New Roman"/>
          <w:sz w:val="24"/>
          <w:szCs w:val="24"/>
        </w:rPr>
        <w:t xml:space="preserve"> </w:t>
      </w:r>
      <w:proofErr w:type="spellStart"/>
      <w:r w:rsidRPr="00F662D9">
        <w:rPr>
          <w:rFonts w:ascii="Times New Roman" w:hAnsi="Times New Roman" w:cs="Times New Roman"/>
          <w:sz w:val="24"/>
          <w:szCs w:val="24"/>
        </w:rPr>
        <w:t>Reformation</w:t>
      </w:r>
      <w:proofErr w:type="spellEnd"/>
      <w:r w:rsidRPr="00F662D9">
        <w:rPr>
          <w:rFonts w:ascii="Times New Roman" w:hAnsi="Times New Roman" w:cs="Times New Roman"/>
          <w:sz w:val="24"/>
          <w:szCs w:val="24"/>
        </w:rPr>
        <w:t xml:space="preserve"> and </w:t>
      </w:r>
      <w:proofErr w:type="spellStart"/>
      <w:r w:rsidRPr="00F662D9">
        <w:rPr>
          <w:rFonts w:ascii="Times New Roman" w:hAnsi="Times New Roman" w:cs="Times New Roman"/>
          <w:sz w:val="24"/>
          <w:szCs w:val="24"/>
        </w:rPr>
        <w:t>pre-Reformation</w:t>
      </w:r>
      <w:proofErr w:type="spellEnd"/>
      <w:r w:rsidRPr="00F662D9">
        <w:rPr>
          <w:rFonts w:ascii="Times New Roman" w:hAnsi="Times New Roman" w:cs="Times New Roman"/>
          <w:sz w:val="24"/>
          <w:szCs w:val="24"/>
        </w:rPr>
        <w:t xml:space="preserve"> </w:t>
      </w:r>
      <w:proofErr w:type="spellStart"/>
      <w:r w:rsidRPr="00F662D9">
        <w:rPr>
          <w:rFonts w:ascii="Times New Roman" w:hAnsi="Times New Roman" w:cs="Times New Roman"/>
          <w:sz w:val="24"/>
          <w:szCs w:val="24"/>
        </w:rPr>
        <w:t>Amedeo</w:t>
      </w:r>
      <w:proofErr w:type="spellEnd"/>
      <w:r w:rsidRPr="00F662D9">
        <w:rPr>
          <w:rFonts w:ascii="Times New Roman" w:hAnsi="Times New Roman" w:cs="Times New Roman"/>
          <w:sz w:val="24"/>
          <w:szCs w:val="24"/>
        </w:rPr>
        <w:t xml:space="preserve"> Molnár (</w:t>
      </w:r>
      <w:proofErr w:type="spellStart"/>
      <w:r w:rsidRPr="00F662D9">
        <w:rPr>
          <w:rFonts w:ascii="Times New Roman" w:hAnsi="Times New Roman" w:cs="Times New Roman"/>
          <w:sz w:val="24"/>
          <w:szCs w:val="24"/>
        </w:rPr>
        <w:t>died</w:t>
      </w:r>
      <w:proofErr w:type="spellEnd"/>
      <w:r w:rsidRPr="00F662D9">
        <w:rPr>
          <w:rFonts w:ascii="Times New Roman" w:hAnsi="Times New Roman" w:cs="Times New Roman"/>
          <w:sz w:val="24"/>
          <w:szCs w:val="24"/>
        </w:rPr>
        <w:t xml:space="preserve"> 1990) in </w:t>
      </w:r>
      <w:proofErr w:type="spellStart"/>
      <w:r w:rsidRPr="00F662D9">
        <w:rPr>
          <w:rFonts w:ascii="Times New Roman" w:hAnsi="Times New Roman" w:cs="Times New Roman"/>
          <w:sz w:val="24"/>
          <w:szCs w:val="24"/>
        </w:rPr>
        <w:t>all</w:t>
      </w:r>
      <w:proofErr w:type="spellEnd"/>
      <w:r w:rsidRPr="00F662D9">
        <w:rPr>
          <w:rFonts w:ascii="Times New Roman" w:hAnsi="Times New Roman" w:cs="Times New Roman"/>
          <w:sz w:val="24"/>
          <w:szCs w:val="24"/>
        </w:rPr>
        <w:t xml:space="preserve"> his </w:t>
      </w:r>
      <w:proofErr w:type="spellStart"/>
      <w:r w:rsidRPr="00F662D9">
        <w:rPr>
          <w:rFonts w:ascii="Times New Roman" w:hAnsi="Times New Roman" w:cs="Times New Roman"/>
          <w:sz w:val="24"/>
          <w:szCs w:val="24"/>
        </w:rPr>
        <w:t>studies</w:t>
      </w:r>
      <w:proofErr w:type="spellEnd"/>
      <w:r w:rsidRPr="00F662D9">
        <w:rPr>
          <w:rFonts w:ascii="Times New Roman" w:hAnsi="Times New Roman" w:cs="Times New Roman"/>
          <w:sz w:val="24"/>
          <w:szCs w:val="24"/>
        </w:rPr>
        <w:t xml:space="preserve"> </w:t>
      </w:r>
      <w:proofErr w:type="spellStart"/>
      <w:r w:rsidRPr="00F662D9">
        <w:rPr>
          <w:rFonts w:ascii="Times New Roman" w:hAnsi="Times New Roman" w:cs="Times New Roman"/>
          <w:sz w:val="24"/>
          <w:szCs w:val="24"/>
        </w:rPr>
        <w:t>including</w:t>
      </w:r>
      <w:proofErr w:type="spellEnd"/>
      <w:r w:rsidRPr="00F662D9">
        <w:rPr>
          <w:rFonts w:ascii="Times New Roman" w:hAnsi="Times New Roman" w:cs="Times New Roman"/>
          <w:sz w:val="24"/>
          <w:szCs w:val="24"/>
        </w:rPr>
        <w:t xml:space="preserve"> </w:t>
      </w:r>
      <w:proofErr w:type="spellStart"/>
      <w:r w:rsidRPr="00F662D9">
        <w:rPr>
          <w:rFonts w:ascii="Times New Roman" w:hAnsi="Times New Roman" w:cs="Times New Roman"/>
          <w:sz w:val="24"/>
          <w:szCs w:val="24"/>
        </w:rPr>
        <w:t>the</w:t>
      </w:r>
      <w:proofErr w:type="spellEnd"/>
      <w:r w:rsidRPr="00F662D9">
        <w:rPr>
          <w:rFonts w:ascii="Times New Roman" w:hAnsi="Times New Roman" w:cs="Times New Roman"/>
          <w:sz w:val="24"/>
          <w:szCs w:val="24"/>
        </w:rPr>
        <w:t xml:space="preserve"> </w:t>
      </w:r>
      <w:proofErr w:type="spellStart"/>
      <w:r w:rsidRPr="00F662D9">
        <w:rPr>
          <w:rFonts w:ascii="Times New Roman" w:hAnsi="Times New Roman" w:cs="Times New Roman"/>
          <w:sz w:val="24"/>
          <w:szCs w:val="24"/>
        </w:rPr>
        <w:t>synthesis</w:t>
      </w:r>
      <w:proofErr w:type="spellEnd"/>
      <w:r w:rsidRPr="00F662D9">
        <w:rPr>
          <w:rFonts w:ascii="Times New Roman" w:hAnsi="Times New Roman" w:cs="Times New Roman"/>
          <w:sz w:val="24"/>
          <w:szCs w:val="24"/>
        </w:rPr>
        <w:t xml:space="preserve"> </w:t>
      </w:r>
      <w:proofErr w:type="spellStart"/>
      <w:r w:rsidRPr="00F662D9">
        <w:rPr>
          <w:rFonts w:ascii="Times New Roman" w:hAnsi="Times New Roman" w:cs="Times New Roman"/>
          <w:sz w:val="24"/>
          <w:szCs w:val="24"/>
        </w:rPr>
        <w:t>called</w:t>
      </w:r>
      <w:proofErr w:type="spellEnd"/>
      <w:r w:rsidRPr="00F662D9">
        <w:rPr>
          <w:rFonts w:ascii="Times New Roman" w:hAnsi="Times New Roman" w:cs="Times New Roman"/>
          <w:sz w:val="24"/>
          <w:szCs w:val="24"/>
        </w:rPr>
        <w:t xml:space="preserve"> </w:t>
      </w:r>
      <w:r w:rsidRPr="00F662D9">
        <w:rPr>
          <w:rFonts w:ascii="Times New Roman" w:hAnsi="Times New Roman" w:cs="Times New Roman"/>
          <w:i/>
          <w:sz w:val="24"/>
          <w:szCs w:val="24"/>
        </w:rPr>
        <w:t xml:space="preserve">On </w:t>
      </w:r>
      <w:proofErr w:type="spellStart"/>
      <w:r w:rsidRPr="00F662D9">
        <w:rPr>
          <w:rFonts w:ascii="Times New Roman" w:hAnsi="Times New Roman" w:cs="Times New Roman"/>
          <w:i/>
          <w:sz w:val="24"/>
          <w:szCs w:val="24"/>
        </w:rPr>
        <w:t>the</w:t>
      </w:r>
      <w:proofErr w:type="spellEnd"/>
      <w:r w:rsidRPr="00F662D9">
        <w:rPr>
          <w:rFonts w:ascii="Times New Roman" w:hAnsi="Times New Roman" w:cs="Times New Roman"/>
          <w:i/>
          <w:sz w:val="24"/>
          <w:szCs w:val="24"/>
        </w:rPr>
        <w:t xml:space="preserve"> </w:t>
      </w:r>
      <w:proofErr w:type="spellStart"/>
      <w:r w:rsidRPr="00F662D9">
        <w:rPr>
          <w:rFonts w:ascii="Times New Roman" w:hAnsi="Times New Roman" w:cs="Times New Roman"/>
          <w:i/>
          <w:sz w:val="24"/>
          <w:szCs w:val="24"/>
        </w:rPr>
        <w:t>Boundary</w:t>
      </w:r>
      <w:proofErr w:type="spellEnd"/>
      <w:r w:rsidRPr="00F662D9">
        <w:rPr>
          <w:rFonts w:ascii="Times New Roman" w:hAnsi="Times New Roman" w:cs="Times New Roman"/>
          <w:i/>
          <w:sz w:val="24"/>
          <w:szCs w:val="24"/>
        </w:rPr>
        <w:t xml:space="preserve"> </w:t>
      </w:r>
      <w:proofErr w:type="spellStart"/>
      <w:r w:rsidRPr="00F662D9">
        <w:rPr>
          <w:rFonts w:ascii="Times New Roman" w:hAnsi="Times New Roman" w:cs="Times New Roman"/>
          <w:i/>
          <w:sz w:val="24"/>
          <w:szCs w:val="24"/>
        </w:rPr>
        <w:t>of</w:t>
      </w:r>
      <w:proofErr w:type="spellEnd"/>
      <w:r w:rsidRPr="00F662D9">
        <w:rPr>
          <w:rFonts w:ascii="Times New Roman" w:hAnsi="Times New Roman" w:cs="Times New Roman"/>
          <w:i/>
          <w:sz w:val="24"/>
          <w:szCs w:val="24"/>
        </w:rPr>
        <w:t xml:space="preserve"> </w:t>
      </w:r>
      <w:proofErr w:type="spellStart"/>
      <w:r w:rsidRPr="00F662D9">
        <w:rPr>
          <w:rFonts w:ascii="Times New Roman" w:hAnsi="Times New Roman" w:cs="Times New Roman"/>
          <w:i/>
          <w:sz w:val="24"/>
          <w:szCs w:val="24"/>
        </w:rPr>
        <w:t>Ages</w:t>
      </w:r>
      <w:proofErr w:type="spellEnd"/>
      <w:r w:rsidRPr="00F662D9">
        <w:rPr>
          <w:rFonts w:ascii="Times New Roman" w:hAnsi="Times New Roman" w:cs="Times New Roman"/>
          <w:i/>
          <w:sz w:val="24"/>
          <w:szCs w:val="24"/>
        </w:rPr>
        <w:t>.</w:t>
      </w:r>
    </w:p>
    <w:p w14:paraId="15D413F4" w14:textId="77777777" w:rsidR="001538D2" w:rsidRPr="00CB262A" w:rsidRDefault="001538D2">
      <w:pPr>
        <w:rPr>
          <w:lang w:val="en-US"/>
        </w:rPr>
      </w:pPr>
    </w:p>
    <w:sectPr w:rsidR="001538D2" w:rsidRPr="00CB26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CC60" w14:textId="77777777" w:rsidR="000C218B" w:rsidRDefault="000C218B" w:rsidP="00CB262A">
      <w:r>
        <w:separator/>
      </w:r>
    </w:p>
  </w:endnote>
  <w:endnote w:type="continuationSeparator" w:id="0">
    <w:p w14:paraId="1A4E13E6" w14:textId="77777777" w:rsidR="000C218B" w:rsidRDefault="000C218B" w:rsidP="00CB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Myriad Pro">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896907"/>
      <w:docPartObj>
        <w:docPartGallery w:val="Page Numbers (Bottom of Page)"/>
        <w:docPartUnique/>
      </w:docPartObj>
    </w:sdtPr>
    <w:sdtContent>
      <w:p w14:paraId="4187DE98" w14:textId="77777777" w:rsidR="00CB262A" w:rsidRDefault="00CB262A">
        <w:pPr>
          <w:pStyle w:val="Zpat"/>
          <w:jc w:val="center"/>
        </w:pPr>
        <w:r>
          <w:fldChar w:fldCharType="begin"/>
        </w:r>
        <w:r>
          <w:instrText>PAGE   \* MERGEFORMAT</w:instrText>
        </w:r>
        <w:r>
          <w:fldChar w:fldCharType="separate"/>
        </w:r>
        <w:r>
          <w:rPr>
            <w:noProof/>
          </w:rPr>
          <w:t>21</w:t>
        </w:r>
        <w:r>
          <w:fldChar w:fldCharType="end"/>
        </w:r>
      </w:p>
    </w:sdtContent>
  </w:sdt>
  <w:p w14:paraId="1473402B" w14:textId="77777777" w:rsidR="00CB262A" w:rsidRDefault="00CB262A">
    <w:pPr>
      <w:pStyle w:val="Zkladntext"/>
      <w:kinsoku w:val="0"/>
      <w:overflowPunct w:val="0"/>
      <w:spacing w:line="14" w:lineRule="auto"/>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75664"/>
      <w:docPartObj>
        <w:docPartGallery w:val="Page Numbers (Bottom of Page)"/>
        <w:docPartUnique/>
      </w:docPartObj>
    </w:sdtPr>
    <w:sdtContent>
      <w:p w14:paraId="2DB05CB6" w14:textId="77777777" w:rsidR="00CB262A" w:rsidRDefault="00CB262A">
        <w:pPr>
          <w:pStyle w:val="Zpat"/>
          <w:jc w:val="center"/>
        </w:pPr>
        <w:r>
          <w:fldChar w:fldCharType="begin"/>
        </w:r>
        <w:r>
          <w:instrText>PAGE   \* MERGEFORMAT</w:instrText>
        </w:r>
        <w:r>
          <w:fldChar w:fldCharType="separate"/>
        </w:r>
        <w:r>
          <w:rPr>
            <w:noProof/>
          </w:rPr>
          <w:t>290</w:t>
        </w:r>
        <w:r>
          <w:fldChar w:fldCharType="end"/>
        </w:r>
      </w:p>
    </w:sdtContent>
  </w:sdt>
  <w:p w14:paraId="61E1843D" w14:textId="77777777" w:rsidR="00CB262A" w:rsidRDefault="00CB262A">
    <w:pPr>
      <w:pStyle w:val="Zkladntext"/>
      <w:kinsoku w:val="0"/>
      <w:overflowPunct w:val="0"/>
      <w:spacing w:line="14"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007B" w14:textId="77777777" w:rsidR="000C218B" w:rsidRDefault="000C218B" w:rsidP="00CB262A">
      <w:r>
        <w:separator/>
      </w:r>
    </w:p>
  </w:footnote>
  <w:footnote w:type="continuationSeparator" w:id="0">
    <w:p w14:paraId="2D5B91DC" w14:textId="77777777" w:rsidR="000C218B" w:rsidRDefault="000C218B" w:rsidP="00CB262A">
      <w:r>
        <w:continuationSeparator/>
      </w:r>
    </w:p>
  </w:footnote>
  <w:footnote w:id="1">
    <w:p w14:paraId="78271A7F" w14:textId="77777777" w:rsidR="00CB262A" w:rsidRPr="00334F11" w:rsidRDefault="00CB262A" w:rsidP="00CB262A">
      <w:pPr>
        <w:jc w:val="both"/>
      </w:pPr>
      <w:r w:rsidRPr="00334F11">
        <w:rPr>
          <w:rStyle w:val="Znakapoznpodarou"/>
        </w:rPr>
        <w:footnoteRef/>
      </w:r>
      <w:r w:rsidRPr="00334F11">
        <w:t xml:space="preserve"> I. Pospíšil: </w:t>
      </w:r>
      <w:r w:rsidRPr="00935D0F">
        <w:rPr>
          <w:i/>
        </w:rPr>
        <w:t>Cyrilometodějské výročí a problémy jeho současné recepce (Několik tezí a paradoxů místo úvodního slova)</w:t>
      </w:r>
      <w:r w:rsidRPr="00334F11">
        <w:t xml:space="preserve">. Slavica </w:t>
      </w:r>
      <w:proofErr w:type="spellStart"/>
      <w:r w:rsidRPr="00334F11">
        <w:t>Litteraria</w:t>
      </w:r>
      <w:proofErr w:type="spellEnd"/>
      <w:r w:rsidRPr="00334F11">
        <w:t xml:space="preserve"> 17, 2014, 1, s. 5-24. </w:t>
      </w:r>
    </w:p>
    <w:p w14:paraId="0F307DB7" w14:textId="77777777" w:rsidR="00CB262A" w:rsidRPr="00334F11" w:rsidRDefault="00CB262A" w:rsidP="00CB262A">
      <w:pPr>
        <w:pStyle w:val="Textpoznpodarou"/>
        <w:rPr>
          <w:lang w:val="en-US"/>
        </w:rPr>
      </w:pPr>
    </w:p>
  </w:footnote>
  <w:footnote w:id="2">
    <w:p w14:paraId="52538775" w14:textId="77777777" w:rsidR="00CB262A" w:rsidRPr="0019750A" w:rsidRDefault="00CB262A" w:rsidP="00CB262A">
      <w:pPr>
        <w:jc w:val="both"/>
      </w:pPr>
      <w:r w:rsidRPr="0019750A">
        <w:rPr>
          <w:rStyle w:val="Znakapoznpodarou"/>
        </w:rPr>
        <w:footnoteRef/>
      </w:r>
      <w:hyperlink r:id="rId1" w:history="1">
        <w:r w:rsidRPr="00543473">
          <w:rPr>
            <w:rStyle w:val="Hypertextovodkaz"/>
            <w:color w:val="auto"/>
            <w:u w:val="none"/>
          </w:rPr>
          <w:t>https://en.wikipedia.org/wiki/Futility,_or_the_Wreck_of_the_Titan</w:t>
        </w:r>
      </w:hyperlink>
      <w:r w:rsidRPr="00543473">
        <w:t xml:space="preserve"> </w:t>
      </w:r>
      <w:hyperlink r:id="rId2" w:history="1">
        <w:r w:rsidRPr="00543473">
          <w:rPr>
            <w:rStyle w:val="Hypertextovodkaz"/>
            <w:color w:val="auto"/>
            <w:u w:val="none"/>
          </w:rPr>
          <w:t>http://www.titanicworld.cz/vznik/titan.html</w:t>
        </w:r>
      </w:hyperlink>
    </w:p>
  </w:footnote>
  <w:footnote w:id="3">
    <w:p w14:paraId="69807343" w14:textId="77777777" w:rsidR="00CB262A" w:rsidRDefault="00CB262A" w:rsidP="00CB262A">
      <w:pPr>
        <w:jc w:val="both"/>
      </w:pPr>
      <w:r w:rsidRPr="0019750A">
        <w:rPr>
          <w:rStyle w:val="Znakapoznpodarou"/>
        </w:rPr>
        <w:footnoteRef/>
      </w:r>
      <w:r w:rsidRPr="0019750A">
        <w:t xml:space="preserve"> I. Pospíšil:</w:t>
      </w:r>
      <w:r w:rsidRPr="0019750A">
        <w:rPr>
          <w:i/>
        </w:rPr>
        <w:t xml:space="preserve"> Pravda i lož’ </w:t>
      </w:r>
      <w:proofErr w:type="spellStart"/>
      <w:r w:rsidRPr="0019750A">
        <w:rPr>
          <w:i/>
        </w:rPr>
        <w:t>memuarov</w:t>
      </w:r>
      <w:proofErr w:type="spellEnd"/>
      <w:r w:rsidRPr="002D1A7A">
        <w:rPr>
          <w:i/>
        </w:rPr>
        <w:t>.</w:t>
      </w:r>
      <w:r w:rsidRPr="002D1A7A">
        <w:rPr>
          <w:bCs/>
        </w:rPr>
        <w:t xml:space="preserve"> In: </w:t>
      </w:r>
      <w:proofErr w:type="spellStart"/>
      <w:r w:rsidRPr="002D1A7A">
        <w:rPr>
          <w:bCs/>
        </w:rPr>
        <w:t>Prawda</w:t>
      </w:r>
      <w:proofErr w:type="spellEnd"/>
      <w:r w:rsidRPr="002D1A7A">
        <w:rPr>
          <w:bCs/>
        </w:rPr>
        <w:t xml:space="preserve"> i </w:t>
      </w:r>
      <w:proofErr w:type="spellStart"/>
      <w:r w:rsidRPr="002D1A7A">
        <w:rPr>
          <w:bCs/>
        </w:rPr>
        <w:t>kłamstwo</w:t>
      </w:r>
      <w:proofErr w:type="spellEnd"/>
      <w:r w:rsidRPr="002D1A7A">
        <w:rPr>
          <w:bCs/>
        </w:rPr>
        <w:t xml:space="preserve">. </w:t>
      </w:r>
      <w:proofErr w:type="spellStart"/>
      <w:r w:rsidRPr="002D1A7A">
        <w:rPr>
          <w:bCs/>
        </w:rPr>
        <w:t>Problematyka</w:t>
      </w:r>
      <w:proofErr w:type="spellEnd"/>
      <w:r w:rsidRPr="002D1A7A">
        <w:rPr>
          <w:bCs/>
        </w:rPr>
        <w:t xml:space="preserve">. </w:t>
      </w:r>
      <w:proofErr w:type="spellStart"/>
      <w:r w:rsidRPr="002D1A7A">
        <w:rPr>
          <w:bCs/>
        </w:rPr>
        <w:t>Interpretacje</w:t>
      </w:r>
      <w:proofErr w:type="spellEnd"/>
      <w:r w:rsidRPr="002D1A7A">
        <w:rPr>
          <w:bCs/>
        </w:rPr>
        <w:t xml:space="preserve">. </w:t>
      </w:r>
      <w:proofErr w:type="spellStart"/>
      <w:r w:rsidRPr="002D1A7A">
        <w:rPr>
          <w:bCs/>
        </w:rPr>
        <w:t>Konteksty</w:t>
      </w:r>
      <w:proofErr w:type="spellEnd"/>
      <w:r w:rsidRPr="002D1A7A">
        <w:rPr>
          <w:bCs/>
        </w:rPr>
        <w:t xml:space="preserve">.  </w:t>
      </w:r>
      <w:proofErr w:type="spellStart"/>
      <w:r w:rsidRPr="002D1A7A">
        <w:rPr>
          <w:bCs/>
        </w:rPr>
        <w:t>Redakcja</w:t>
      </w:r>
      <w:proofErr w:type="spellEnd"/>
      <w:r w:rsidRPr="002D1A7A">
        <w:rPr>
          <w:bCs/>
        </w:rPr>
        <w:t xml:space="preserve"> tomu Danuta </w:t>
      </w:r>
      <w:proofErr w:type="spellStart"/>
      <w:r w:rsidRPr="002D1A7A">
        <w:rPr>
          <w:bCs/>
        </w:rPr>
        <w:t>Szymonik</w:t>
      </w:r>
      <w:proofErr w:type="spellEnd"/>
      <w:r w:rsidRPr="002D1A7A">
        <w:rPr>
          <w:bCs/>
        </w:rPr>
        <w:t xml:space="preserve">, </w:t>
      </w:r>
      <w:proofErr w:type="spellStart"/>
      <w:r w:rsidRPr="002D1A7A">
        <w:rPr>
          <w:bCs/>
        </w:rPr>
        <w:t>Walentyna</w:t>
      </w:r>
      <w:proofErr w:type="spellEnd"/>
      <w:r w:rsidRPr="002D1A7A">
        <w:rPr>
          <w:bCs/>
        </w:rPr>
        <w:t xml:space="preserve"> </w:t>
      </w:r>
      <w:proofErr w:type="spellStart"/>
      <w:r w:rsidRPr="002D1A7A">
        <w:rPr>
          <w:bCs/>
        </w:rPr>
        <w:t>Krupowies</w:t>
      </w:r>
      <w:proofErr w:type="spellEnd"/>
      <w:r w:rsidRPr="002D1A7A">
        <w:rPr>
          <w:bCs/>
        </w:rPr>
        <w:t xml:space="preserve">. </w:t>
      </w:r>
      <w:proofErr w:type="spellStart"/>
      <w:r w:rsidRPr="002D1A7A">
        <w:rPr>
          <w:bCs/>
        </w:rPr>
        <w:t>Conversatoria</w:t>
      </w:r>
      <w:proofErr w:type="spellEnd"/>
      <w:r w:rsidRPr="002D1A7A">
        <w:rPr>
          <w:bCs/>
        </w:rPr>
        <w:t xml:space="preserve"> </w:t>
      </w:r>
      <w:proofErr w:type="spellStart"/>
      <w:r w:rsidRPr="002D1A7A">
        <w:rPr>
          <w:bCs/>
        </w:rPr>
        <w:t>Litteraria</w:t>
      </w:r>
      <w:proofErr w:type="spellEnd"/>
      <w:r w:rsidRPr="002D1A7A">
        <w:rPr>
          <w:bCs/>
        </w:rPr>
        <w:t xml:space="preserve">, tom 10. </w:t>
      </w:r>
      <w:proofErr w:type="spellStart"/>
      <w:r w:rsidRPr="002D1A7A">
        <w:rPr>
          <w:bCs/>
        </w:rPr>
        <w:t>Międzynarodowy</w:t>
      </w:r>
      <w:proofErr w:type="spellEnd"/>
      <w:r w:rsidRPr="002D1A7A">
        <w:rPr>
          <w:bCs/>
        </w:rPr>
        <w:t xml:space="preserve"> </w:t>
      </w:r>
      <w:proofErr w:type="spellStart"/>
      <w:r w:rsidRPr="002D1A7A">
        <w:rPr>
          <w:bCs/>
        </w:rPr>
        <w:t>Rocznik</w:t>
      </w:r>
      <w:proofErr w:type="spellEnd"/>
      <w:r w:rsidRPr="002D1A7A">
        <w:rPr>
          <w:bCs/>
        </w:rPr>
        <w:t xml:space="preserve"> </w:t>
      </w:r>
      <w:proofErr w:type="spellStart"/>
      <w:r w:rsidRPr="002D1A7A">
        <w:rPr>
          <w:bCs/>
        </w:rPr>
        <w:t>Naukowy</w:t>
      </w:r>
      <w:proofErr w:type="spellEnd"/>
      <w:r w:rsidRPr="002D1A7A">
        <w:rPr>
          <w:bCs/>
        </w:rPr>
        <w:t xml:space="preserve">. </w:t>
      </w:r>
      <w:proofErr w:type="spellStart"/>
      <w:r w:rsidRPr="002D1A7A">
        <w:rPr>
          <w:bCs/>
        </w:rPr>
        <w:t>Siedlce</w:t>
      </w:r>
      <w:proofErr w:type="spellEnd"/>
      <w:r w:rsidRPr="002D1A7A">
        <w:rPr>
          <w:bCs/>
        </w:rPr>
        <w:t xml:space="preserve"> – </w:t>
      </w:r>
      <w:proofErr w:type="spellStart"/>
      <w:r w:rsidRPr="002D1A7A">
        <w:rPr>
          <w:bCs/>
        </w:rPr>
        <w:t>Bańska</w:t>
      </w:r>
      <w:proofErr w:type="spellEnd"/>
      <w:r w:rsidRPr="002D1A7A">
        <w:rPr>
          <w:bCs/>
        </w:rPr>
        <w:t xml:space="preserve"> </w:t>
      </w:r>
      <w:proofErr w:type="spellStart"/>
      <w:r w:rsidRPr="002D1A7A">
        <w:rPr>
          <w:bCs/>
        </w:rPr>
        <w:t>Bystrzyca</w:t>
      </w:r>
      <w:proofErr w:type="spellEnd"/>
      <w:r w:rsidRPr="002D1A7A">
        <w:rPr>
          <w:bCs/>
        </w:rPr>
        <w:t xml:space="preserve"> 2016, s. 21-35.  </w:t>
      </w:r>
    </w:p>
  </w:footnote>
  <w:footnote w:id="4">
    <w:p w14:paraId="7FD2B06C" w14:textId="77777777" w:rsidR="00CB262A" w:rsidRPr="003B7001" w:rsidRDefault="00CB262A" w:rsidP="00CB262A">
      <w:pPr>
        <w:pStyle w:val="western"/>
        <w:jc w:val="both"/>
        <w:rPr>
          <w:sz w:val="20"/>
          <w:szCs w:val="20"/>
        </w:rPr>
      </w:pPr>
      <w:r w:rsidRPr="003B7001">
        <w:rPr>
          <w:rStyle w:val="Znakapoznpodarou"/>
          <w:sz w:val="20"/>
          <w:szCs w:val="20"/>
        </w:rPr>
        <w:footnoteRef/>
      </w:r>
      <w:r w:rsidRPr="003B7001">
        <w:rPr>
          <w:sz w:val="20"/>
          <w:szCs w:val="20"/>
        </w:rPr>
        <w:t xml:space="preserve"> </w:t>
      </w:r>
      <w:proofErr w:type="spellStart"/>
      <w:r w:rsidRPr="003B7001">
        <w:rPr>
          <w:sz w:val="20"/>
          <w:szCs w:val="20"/>
        </w:rPr>
        <w:t>См</w:t>
      </w:r>
      <w:proofErr w:type="spellEnd"/>
      <w:r w:rsidRPr="003B7001">
        <w:rPr>
          <w:sz w:val="20"/>
          <w:szCs w:val="20"/>
        </w:rPr>
        <w:t xml:space="preserve">. I. Pospíšil: </w:t>
      </w:r>
      <w:r w:rsidRPr="00935D0F">
        <w:rPr>
          <w:i/>
          <w:sz w:val="20"/>
          <w:szCs w:val="20"/>
        </w:rPr>
        <w:t>Když se nevyčasí aneb Stmívání</w:t>
      </w:r>
      <w:r w:rsidRPr="003B7001">
        <w:rPr>
          <w:sz w:val="20"/>
          <w:szCs w:val="20"/>
        </w:rPr>
        <w:t xml:space="preserve">.  Jan </w:t>
      </w:r>
      <w:proofErr w:type="spellStart"/>
      <w:r w:rsidRPr="003B7001">
        <w:rPr>
          <w:sz w:val="20"/>
          <w:szCs w:val="20"/>
        </w:rPr>
        <w:t>Sojnek</w:t>
      </w:r>
      <w:proofErr w:type="spellEnd"/>
      <w:r w:rsidRPr="003B7001">
        <w:rPr>
          <w:sz w:val="20"/>
          <w:szCs w:val="20"/>
        </w:rPr>
        <w:t xml:space="preserve"> – nakladatelství Galium, Brno 2015, s. 100.</w:t>
      </w:r>
    </w:p>
  </w:footnote>
  <w:footnote w:id="5">
    <w:p w14:paraId="50C70C54" w14:textId="77777777" w:rsidR="00CB262A" w:rsidRPr="00454D55" w:rsidRDefault="00CB262A" w:rsidP="00CB262A">
      <w:pPr>
        <w:pStyle w:val="Textpoznpodarou"/>
        <w:jc w:val="both"/>
      </w:pPr>
      <w:r w:rsidRPr="003B7001">
        <w:rPr>
          <w:rStyle w:val="Znakapoznpodarou"/>
          <w:rFonts w:ascii="Times New Roman" w:hAnsi="Times New Roman" w:cs="Times New Roman"/>
        </w:rPr>
        <w:footnoteRef/>
      </w:r>
      <w:r w:rsidRPr="003B7001">
        <w:rPr>
          <w:rFonts w:ascii="Times New Roman" w:hAnsi="Times New Roman" w:cs="Times New Roman"/>
        </w:rPr>
        <w:t xml:space="preserve"> F. </w:t>
      </w:r>
      <w:proofErr w:type="spellStart"/>
      <w:r w:rsidRPr="003B7001">
        <w:rPr>
          <w:rFonts w:ascii="Times New Roman" w:hAnsi="Times New Roman" w:cs="Times New Roman"/>
        </w:rPr>
        <w:t>Fukuyama</w:t>
      </w:r>
      <w:proofErr w:type="spellEnd"/>
      <w:r w:rsidRPr="003B7001">
        <w:rPr>
          <w:rFonts w:ascii="Times New Roman" w:hAnsi="Times New Roman" w:cs="Times New Roman"/>
        </w:rPr>
        <w:t xml:space="preserve">: </w:t>
      </w:r>
      <w:r w:rsidRPr="00935D0F">
        <w:rPr>
          <w:rFonts w:ascii="Times New Roman" w:hAnsi="Times New Roman" w:cs="Times New Roman"/>
          <w:i/>
        </w:rPr>
        <w:t>Konec dějin a poslední člověk</w:t>
      </w:r>
      <w:r w:rsidRPr="003B7001">
        <w:rPr>
          <w:rFonts w:ascii="Times New Roman" w:hAnsi="Times New Roman" w:cs="Times New Roman"/>
        </w:rPr>
        <w:t xml:space="preserve">. Rybka </w:t>
      </w:r>
      <w:proofErr w:type="spellStart"/>
      <w:r w:rsidRPr="003B7001">
        <w:rPr>
          <w:rFonts w:ascii="Times New Roman" w:hAnsi="Times New Roman" w:cs="Times New Roman"/>
        </w:rPr>
        <w:t>Publishers</w:t>
      </w:r>
      <w:proofErr w:type="spellEnd"/>
      <w:r w:rsidRPr="003B7001">
        <w:rPr>
          <w:rFonts w:ascii="Times New Roman" w:hAnsi="Times New Roman" w:cs="Times New Roman"/>
        </w:rPr>
        <w:t xml:space="preserve">, Praha 2002 </w:t>
      </w:r>
      <w:r>
        <w:rPr>
          <w:rFonts w:ascii="Times New Roman" w:hAnsi="Times New Roman" w:cs="Times New Roman"/>
        </w:rPr>
        <w:t>(</w:t>
      </w:r>
      <w:proofErr w:type="spellStart"/>
      <w:r w:rsidRPr="00935D0F">
        <w:rPr>
          <w:rFonts w:ascii="Times New Roman" w:hAnsi="Times New Roman" w:cs="Times New Roman"/>
          <w:i/>
        </w:rPr>
        <w:t>The</w:t>
      </w:r>
      <w:proofErr w:type="spellEnd"/>
      <w:r w:rsidRPr="00935D0F">
        <w:rPr>
          <w:rFonts w:ascii="Times New Roman" w:hAnsi="Times New Roman" w:cs="Times New Roman"/>
          <w:i/>
        </w:rPr>
        <w:t xml:space="preserve"> End </w:t>
      </w:r>
      <w:proofErr w:type="spellStart"/>
      <w:r w:rsidRPr="00935D0F">
        <w:rPr>
          <w:rFonts w:ascii="Times New Roman" w:hAnsi="Times New Roman" w:cs="Times New Roman"/>
          <w:i/>
        </w:rPr>
        <w:t>of</w:t>
      </w:r>
      <w:proofErr w:type="spellEnd"/>
      <w:r w:rsidRPr="00935D0F">
        <w:rPr>
          <w:rFonts w:ascii="Times New Roman" w:hAnsi="Times New Roman" w:cs="Times New Roman"/>
          <w:i/>
        </w:rPr>
        <w:t xml:space="preserve"> </w:t>
      </w:r>
      <w:proofErr w:type="spellStart"/>
      <w:r w:rsidRPr="00935D0F">
        <w:rPr>
          <w:rFonts w:ascii="Times New Roman" w:hAnsi="Times New Roman" w:cs="Times New Roman"/>
          <w:i/>
        </w:rPr>
        <w:t>History</w:t>
      </w:r>
      <w:proofErr w:type="spellEnd"/>
      <w:r w:rsidRPr="003B7001">
        <w:rPr>
          <w:rFonts w:ascii="Times New Roman" w:hAnsi="Times New Roman" w:cs="Times New Roman"/>
        </w:rPr>
        <w:t xml:space="preserve">, 1989); S. P. </w:t>
      </w:r>
      <w:proofErr w:type="spellStart"/>
      <w:r w:rsidRPr="003B7001">
        <w:rPr>
          <w:rFonts w:ascii="Times New Roman" w:hAnsi="Times New Roman" w:cs="Times New Roman"/>
        </w:rPr>
        <w:t>Huntington</w:t>
      </w:r>
      <w:proofErr w:type="spellEnd"/>
      <w:r w:rsidRPr="003B7001">
        <w:rPr>
          <w:rFonts w:ascii="Times New Roman" w:hAnsi="Times New Roman" w:cs="Times New Roman"/>
        </w:rPr>
        <w:t xml:space="preserve">: </w:t>
      </w:r>
      <w:r w:rsidRPr="00935D0F">
        <w:rPr>
          <w:rFonts w:ascii="Times New Roman" w:hAnsi="Times New Roman" w:cs="Times New Roman"/>
          <w:i/>
        </w:rPr>
        <w:t>Střet civilizací. Boj kultur a proměna světového řádu</w:t>
      </w:r>
      <w:r w:rsidRPr="003B7001">
        <w:rPr>
          <w:rFonts w:ascii="Times New Roman" w:hAnsi="Times New Roman" w:cs="Times New Roman"/>
        </w:rPr>
        <w:t xml:space="preserve"> (</w:t>
      </w:r>
      <w:proofErr w:type="spellStart"/>
      <w:r w:rsidRPr="00935D0F">
        <w:rPr>
          <w:rFonts w:ascii="Times New Roman" w:hAnsi="Times New Roman" w:cs="Times New Roman"/>
        </w:rPr>
        <w:t>The</w:t>
      </w:r>
      <w:proofErr w:type="spellEnd"/>
      <w:r w:rsidRPr="00935D0F">
        <w:rPr>
          <w:rFonts w:ascii="Times New Roman" w:hAnsi="Times New Roman" w:cs="Times New Roman"/>
        </w:rPr>
        <w:t xml:space="preserve"> </w:t>
      </w:r>
      <w:proofErr w:type="spellStart"/>
      <w:r w:rsidRPr="00935D0F">
        <w:rPr>
          <w:rFonts w:ascii="Times New Roman" w:hAnsi="Times New Roman" w:cs="Times New Roman"/>
        </w:rPr>
        <w:t>Clash</w:t>
      </w:r>
      <w:proofErr w:type="spellEnd"/>
      <w:r w:rsidRPr="00935D0F">
        <w:rPr>
          <w:rFonts w:ascii="Times New Roman" w:hAnsi="Times New Roman" w:cs="Times New Roman"/>
        </w:rPr>
        <w:t xml:space="preserve"> </w:t>
      </w:r>
      <w:proofErr w:type="spellStart"/>
      <w:r w:rsidRPr="00935D0F">
        <w:rPr>
          <w:rFonts w:ascii="Times New Roman" w:hAnsi="Times New Roman" w:cs="Times New Roman"/>
        </w:rPr>
        <w:t>of</w:t>
      </w:r>
      <w:proofErr w:type="spellEnd"/>
      <w:r w:rsidRPr="00935D0F">
        <w:rPr>
          <w:rFonts w:ascii="Times New Roman" w:hAnsi="Times New Roman" w:cs="Times New Roman"/>
        </w:rPr>
        <w:t xml:space="preserve"> </w:t>
      </w:r>
      <w:proofErr w:type="spellStart"/>
      <w:r w:rsidRPr="00935D0F">
        <w:rPr>
          <w:rFonts w:ascii="Times New Roman" w:hAnsi="Times New Roman" w:cs="Times New Roman"/>
        </w:rPr>
        <w:t>Civilizations</w:t>
      </w:r>
      <w:proofErr w:type="spellEnd"/>
      <w:r w:rsidRPr="00935D0F">
        <w:rPr>
          <w:rFonts w:ascii="Times New Roman" w:hAnsi="Times New Roman" w:cs="Times New Roman"/>
        </w:rPr>
        <w:t xml:space="preserve"> and </w:t>
      </w:r>
      <w:proofErr w:type="spellStart"/>
      <w:r w:rsidRPr="00935D0F">
        <w:rPr>
          <w:rFonts w:ascii="Times New Roman" w:hAnsi="Times New Roman" w:cs="Times New Roman"/>
        </w:rPr>
        <w:t>the</w:t>
      </w:r>
      <w:proofErr w:type="spellEnd"/>
      <w:r w:rsidRPr="00935D0F">
        <w:rPr>
          <w:rFonts w:ascii="Times New Roman" w:hAnsi="Times New Roman" w:cs="Times New Roman"/>
        </w:rPr>
        <w:t xml:space="preserve"> </w:t>
      </w:r>
      <w:proofErr w:type="spellStart"/>
      <w:r w:rsidRPr="00935D0F">
        <w:rPr>
          <w:rFonts w:ascii="Times New Roman" w:hAnsi="Times New Roman" w:cs="Times New Roman"/>
        </w:rPr>
        <w:t>Remaking</w:t>
      </w:r>
      <w:proofErr w:type="spellEnd"/>
      <w:r w:rsidRPr="00935D0F">
        <w:rPr>
          <w:rFonts w:ascii="Times New Roman" w:hAnsi="Times New Roman" w:cs="Times New Roman"/>
        </w:rPr>
        <w:t xml:space="preserve"> </w:t>
      </w:r>
      <w:proofErr w:type="spellStart"/>
      <w:proofErr w:type="gramStart"/>
      <w:r w:rsidRPr="00935D0F">
        <w:rPr>
          <w:rFonts w:ascii="Times New Roman" w:hAnsi="Times New Roman" w:cs="Times New Roman"/>
        </w:rPr>
        <w:t>of</w:t>
      </w:r>
      <w:proofErr w:type="spellEnd"/>
      <w:r w:rsidRPr="00935D0F">
        <w:rPr>
          <w:rFonts w:ascii="Times New Roman" w:hAnsi="Times New Roman" w:cs="Times New Roman"/>
        </w:rPr>
        <w:t xml:space="preserve">  </w:t>
      </w:r>
      <w:proofErr w:type="spellStart"/>
      <w:r w:rsidRPr="00935D0F">
        <w:rPr>
          <w:rFonts w:ascii="Times New Roman" w:hAnsi="Times New Roman" w:cs="Times New Roman"/>
        </w:rPr>
        <w:t>World</w:t>
      </w:r>
      <w:proofErr w:type="spellEnd"/>
      <w:proofErr w:type="gramEnd"/>
      <w:r w:rsidRPr="00935D0F">
        <w:rPr>
          <w:rFonts w:ascii="Times New Roman" w:hAnsi="Times New Roman" w:cs="Times New Roman"/>
        </w:rPr>
        <w:t xml:space="preserve"> </w:t>
      </w:r>
      <w:proofErr w:type="spellStart"/>
      <w:r w:rsidRPr="00935D0F">
        <w:rPr>
          <w:rFonts w:ascii="Times New Roman" w:hAnsi="Times New Roman" w:cs="Times New Roman"/>
        </w:rPr>
        <w:t>Order</w:t>
      </w:r>
      <w:proofErr w:type="spellEnd"/>
      <w:r w:rsidRPr="003B7001">
        <w:rPr>
          <w:rFonts w:ascii="Times New Roman" w:hAnsi="Times New Roman" w:cs="Times New Roman"/>
        </w:rPr>
        <w:t xml:space="preserve">, 1996). Rybka </w:t>
      </w:r>
      <w:proofErr w:type="spellStart"/>
      <w:r w:rsidRPr="003B7001">
        <w:rPr>
          <w:rFonts w:ascii="Times New Roman" w:hAnsi="Times New Roman" w:cs="Times New Roman"/>
        </w:rPr>
        <w:t>Publishers</w:t>
      </w:r>
      <w:proofErr w:type="spellEnd"/>
      <w:r w:rsidRPr="003B7001">
        <w:rPr>
          <w:rFonts w:ascii="Times New Roman" w:hAnsi="Times New Roman" w:cs="Times New Roman"/>
        </w:rPr>
        <w:t>, Praha 2001.</w:t>
      </w:r>
    </w:p>
  </w:footnote>
  <w:footnote w:id="6">
    <w:p w14:paraId="7F30DE55" w14:textId="77777777" w:rsidR="00CB262A" w:rsidRPr="00513EA0" w:rsidRDefault="00CB262A" w:rsidP="00CB262A">
      <w:pPr>
        <w:pStyle w:val="Textpoznpodarou"/>
        <w:rPr>
          <w:rFonts w:ascii="Times New Roman" w:hAnsi="Times New Roman" w:cs="Times New Roman"/>
        </w:rPr>
      </w:pPr>
      <w:r w:rsidRPr="00513EA0">
        <w:rPr>
          <w:rStyle w:val="Znakapoznpodarou"/>
          <w:rFonts w:ascii="Times New Roman" w:hAnsi="Times New Roman" w:cs="Times New Roman"/>
        </w:rPr>
        <w:footnoteRef/>
      </w:r>
      <w:r w:rsidRPr="00513EA0">
        <w:rPr>
          <w:rFonts w:ascii="Times New Roman" w:hAnsi="Times New Roman" w:cs="Times New Roman"/>
        </w:rPr>
        <w:t xml:space="preserve"> S</w:t>
      </w:r>
      <w:r>
        <w:rPr>
          <w:rFonts w:ascii="Times New Roman" w:hAnsi="Times New Roman" w:cs="Times New Roman"/>
        </w:rPr>
        <w:t>.</w:t>
      </w:r>
      <w:r w:rsidRPr="00513EA0">
        <w:rPr>
          <w:rFonts w:ascii="Times New Roman" w:hAnsi="Times New Roman" w:cs="Times New Roman"/>
        </w:rPr>
        <w:t xml:space="preserve"> Komárek: </w:t>
      </w:r>
      <w:r w:rsidRPr="00935D0F">
        <w:rPr>
          <w:rFonts w:ascii="Times New Roman" w:hAnsi="Times New Roman" w:cs="Times New Roman"/>
          <w:i/>
        </w:rPr>
        <w:t>Ten svatý čert se uměl dívat…</w:t>
      </w:r>
      <w:r w:rsidRPr="00513EA0">
        <w:rPr>
          <w:rFonts w:ascii="Times New Roman" w:hAnsi="Times New Roman" w:cs="Times New Roman"/>
        </w:rPr>
        <w:t xml:space="preserve"> Lidové noviny/Orientace, 31. 12. 2016, s. 22-23.</w:t>
      </w:r>
    </w:p>
  </w:footnote>
  <w:footnote w:id="7">
    <w:p w14:paraId="10CE71B2" w14:textId="77777777" w:rsidR="00CB262A" w:rsidRDefault="00CB262A" w:rsidP="00CB262A">
      <w:pPr>
        <w:pStyle w:val="Textpoznpodarou"/>
        <w:rPr>
          <w:rFonts w:ascii="Times New Roman" w:hAnsi="Times New Roman" w:cs="Times New Roman"/>
        </w:rPr>
      </w:pPr>
      <w:r w:rsidRPr="00334F11">
        <w:rPr>
          <w:rStyle w:val="Znakapoznpodarou"/>
          <w:rFonts w:ascii="Times New Roman" w:hAnsi="Times New Roman" w:cs="Times New Roman"/>
        </w:rPr>
        <w:footnoteRef/>
      </w:r>
      <w:r w:rsidRPr="00334F11">
        <w:rPr>
          <w:rFonts w:ascii="Times New Roman" w:hAnsi="Times New Roman" w:cs="Times New Roman"/>
        </w:rPr>
        <w:t xml:space="preserve"> I. Pospíšil: Proudy 2015, 1</w:t>
      </w:r>
      <w:r>
        <w:rPr>
          <w:rFonts w:ascii="Times New Roman" w:hAnsi="Times New Roman" w:cs="Times New Roman"/>
        </w:rPr>
        <w:t>.</w:t>
      </w:r>
    </w:p>
    <w:p w14:paraId="5AEC753B" w14:textId="77777777" w:rsidR="00CB262A" w:rsidRPr="00334F11" w:rsidRDefault="00CB262A" w:rsidP="00CB262A">
      <w:pPr>
        <w:pStyle w:val="Textpoznpodarou"/>
        <w:rPr>
          <w:rFonts w:ascii="Times New Roman" w:hAnsi="Times New Roman" w:cs="Times New Roman"/>
        </w:rPr>
      </w:pPr>
      <w:r w:rsidRPr="00334F11">
        <w:rPr>
          <w:rFonts w:ascii="Times New Roman" w:hAnsi="Times New Roman" w:cs="Times New Roman"/>
        </w:rPr>
        <w:t>http://www.phil.muni.cz/journal/proudy/filologie/recenze/2015/1/pospisil_o_ceskou_narodni_identitu.php#articleBegin</w:t>
      </w:r>
    </w:p>
  </w:footnote>
  <w:footnote w:id="8">
    <w:p w14:paraId="3C5A41C9" w14:textId="77777777" w:rsidR="00CB262A" w:rsidRPr="00800D67" w:rsidRDefault="00CB262A" w:rsidP="00CB262A">
      <w:pPr>
        <w:pStyle w:val="Textpoznpodarou"/>
        <w:rPr>
          <w:rFonts w:ascii="Times New Roman" w:hAnsi="Times New Roman" w:cs="Times New Roman"/>
        </w:rPr>
      </w:pPr>
      <w:r w:rsidRPr="00800D67">
        <w:rPr>
          <w:rStyle w:val="Znakapoznpodarou"/>
          <w:rFonts w:ascii="Times New Roman" w:hAnsi="Times New Roman" w:cs="Times New Roman"/>
        </w:rPr>
        <w:footnoteRef/>
      </w:r>
      <w:r w:rsidRPr="00800D67">
        <w:rPr>
          <w:rFonts w:ascii="Times New Roman" w:hAnsi="Times New Roman" w:cs="Times New Roman"/>
        </w:rPr>
        <w:t xml:space="preserve"> Lidové</w:t>
      </w:r>
      <w:r>
        <w:rPr>
          <w:rFonts w:ascii="Times New Roman" w:hAnsi="Times New Roman" w:cs="Times New Roman"/>
        </w:rPr>
        <w:t xml:space="preserve"> noviny</w:t>
      </w:r>
      <w:r w:rsidRPr="00800D67">
        <w:rPr>
          <w:rFonts w:ascii="Times New Roman" w:hAnsi="Times New Roman" w:cs="Times New Roman"/>
        </w:rPr>
        <w:t>, 3.-4. prosince 2016, s. 19-20.</w:t>
      </w:r>
    </w:p>
  </w:footnote>
  <w:footnote w:id="9">
    <w:p w14:paraId="6D9A7E54" w14:textId="77777777" w:rsidR="00CB262A" w:rsidRPr="005A5B97" w:rsidRDefault="00CB262A" w:rsidP="00CB262A">
      <w:pPr>
        <w:pStyle w:val="Textpoznpodarou"/>
        <w:rPr>
          <w:rFonts w:ascii="Times New Roman" w:hAnsi="Times New Roman" w:cs="Times New Roman"/>
        </w:rPr>
      </w:pPr>
      <w:r w:rsidRPr="005A5B97">
        <w:rPr>
          <w:rStyle w:val="Znakapoznpodarou"/>
          <w:rFonts w:ascii="Times New Roman" w:hAnsi="Times New Roman" w:cs="Times New Roman"/>
        </w:rPr>
        <w:footnoteRef/>
      </w:r>
      <w:r w:rsidRPr="005A5B97">
        <w:rPr>
          <w:rFonts w:ascii="Times New Roman" w:hAnsi="Times New Roman" w:cs="Times New Roman"/>
        </w:rPr>
        <w:t xml:space="preserve"> Text o Cimrmanovi je původně psán pro Proudy 2016, 2.</w:t>
      </w:r>
    </w:p>
  </w:footnote>
  <w:footnote w:id="10">
    <w:p w14:paraId="5AED5333" w14:textId="77777777" w:rsidR="00CB262A" w:rsidRPr="00186664" w:rsidRDefault="00CB262A" w:rsidP="00CB262A">
      <w:pPr>
        <w:pStyle w:val="Zkladntext31"/>
        <w:rPr>
          <w:sz w:val="20"/>
        </w:rPr>
      </w:pPr>
      <w:r w:rsidRPr="006A0172">
        <w:rPr>
          <w:rStyle w:val="Znakapoznpodarou"/>
          <w:sz w:val="20"/>
        </w:rPr>
        <w:footnoteRef/>
      </w:r>
      <w:r w:rsidRPr="006A0172">
        <w:rPr>
          <w:sz w:val="20"/>
        </w:rPr>
        <w:t xml:space="preserve">Viz naše </w:t>
      </w:r>
      <w:r>
        <w:rPr>
          <w:sz w:val="20"/>
        </w:rPr>
        <w:t xml:space="preserve">články a </w:t>
      </w:r>
      <w:r w:rsidRPr="006A0172">
        <w:rPr>
          <w:sz w:val="20"/>
        </w:rPr>
        <w:t xml:space="preserve">recenze: </w:t>
      </w:r>
      <w:r w:rsidRPr="00935D0F">
        <w:rPr>
          <w:i/>
          <w:sz w:val="20"/>
        </w:rPr>
        <w:t>O kompozici české prózy</w:t>
      </w:r>
      <w:r w:rsidRPr="006A0172">
        <w:rPr>
          <w:sz w:val="20"/>
        </w:rPr>
        <w:t xml:space="preserve">. František </w:t>
      </w:r>
      <w:proofErr w:type="spellStart"/>
      <w:r w:rsidRPr="006A0172">
        <w:rPr>
          <w:sz w:val="20"/>
        </w:rPr>
        <w:t>Všetička</w:t>
      </w:r>
      <w:proofErr w:type="spellEnd"/>
      <w:r w:rsidRPr="006A0172">
        <w:rPr>
          <w:sz w:val="20"/>
        </w:rPr>
        <w:t xml:space="preserve">: Tektonika textu. O kompoziční výstavbě české prózy třicátých let. </w:t>
      </w:r>
      <w:proofErr w:type="spellStart"/>
      <w:r w:rsidRPr="006A0172">
        <w:rPr>
          <w:sz w:val="20"/>
        </w:rPr>
        <w:t>Votobia</w:t>
      </w:r>
      <w:proofErr w:type="spellEnd"/>
      <w:r w:rsidRPr="006A0172">
        <w:rPr>
          <w:sz w:val="20"/>
        </w:rPr>
        <w:t xml:space="preserve">, Olomouc 2001. KAM-příloha, roč. VIII., 2002, č. 7-8, s. VIII. </w:t>
      </w:r>
      <w:r w:rsidRPr="00935D0F">
        <w:rPr>
          <w:i/>
          <w:sz w:val="20"/>
        </w:rPr>
        <w:t>„Pečlivé čtení“ s </w:t>
      </w:r>
      <w:proofErr w:type="spellStart"/>
      <w:r w:rsidRPr="00935D0F">
        <w:rPr>
          <w:i/>
          <w:sz w:val="20"/>
        </w:rPr>
        <w:t>genologickými</w:t>
      </w:r>
      <w:proofErr w:type="spellEnd"/>
      <w:r w:rsidRPr="00935D0F">
        <w:rPr>
          <w:i/>
          <w:sz w:val="20"/>
        </w:rPr>
        <w:t xml:space="preserve"> a komparatistickými přesahy</w:t>
      </w:r>
      <w:r w:rsidRPr="006A0172">
        <w:rPr>
          <w:sz w:val="20"/>
        </w:rPr>
        <w:t xml:space="preserve">. (František </w:t>
      </w:r>
      <w:proofErr w:type="spellStart"/>
      <w:r w:rsidRPr="006A0172">
        <w:rPr>
          <w:sz w:val="20"/>
        </w:rPr>
        <w:t>Všetička</w:t>
      </w:r>
      <w:proofErr w:type="spellEnd"/>
      <w:r w:rsidRPr="006A0172">
        <w:rPr>
          <w:sz w:val="20"/>
        </w:rPr>
        <w:t xml:space="preserve">: Tektonika textu. O kompoziční výstavbě české prózy třicátých let 20. století. </w:t>
      </w:r>
      <w:proofErr w:type="spellStart"/>
      <w:r w:rsidRPr="006A0172">
        <w:rPr>
          <w:sz w:val="20"/>
        </w:rPr>
        <w:t>Votobia</w:t>
      </w:r>
      <w:proofErr w:type="spellEnd"/>
      <w:r w:rsidRPr="006A0172">
        <w:rPr>
          <w:sz w:val="20"/>
        </w:rPr>
        <w:t>, Olomouc 2001</w:t>
      </w:r>
      <w:r>
        <w:rPr>
          <w:sz w:val="20"/>
        </w:rPr>
        <w:t>.</w:t>
      </w:r>
      <w:r w:rsidRPr="006A0172">
        <w:rPr>
          <w:sz w:val="20"/>
        </w:rPr>
        <w:t xml:space="preserve"> Sborník prací Filozoficko-přírodovědecké fakulty Slezské univerzity v Opavě, řada literárněvědná, </w:t>
      </w:r>
      <w:proofErr w:type="spellStart"/>
      <w:r w:rsidRPr="006A0172">
        <w:rPr>
          <w:sz w:val="20"/>
        </w:rPr>
        <w:t>series</w:t>
      </w:r>
      <w:proofErr w:type="spellEnd"/>
      <w:r w:rsidRPr="006A0172">
        <w:rPr>
          <w:sz w:val="20"/>
        </w:rPr>
        <w:t xml:space="preserve"> </w:t>
      </w:r>
      <w:proofErr w:type="spellStart"/>
      <w:r w:rsidRPr="006A0172">
        <w:rPr>
          <w:sz w:val="20"/>
        </w:rPr>
        <w:t>scientiae</w:t>
      </w:r>
      <w:proofErr w:type="spellEnd"/>
      <w:r w:rsidRPr="006A0172">
        <w:rPr>
          <w:sz w:val="20"/>
        </w:rPr>
        <w:t xml:space="preserve"> </w:t>
      </w:r>
      <w:proofErr w:type="spellStart"/>
      <w:r w:rsidRPr="006A0172">
        <w:rPr>
          <w:sz w:val="20"/>
        </w:rPr>
        <w:t>litterarum</w:t>
      </w:r>
      <w:proofErr w:type="spellEnd"/>
      <w:r w:rsidRPr="006A0172">
        <w:rPr>
          <w:sz w:val="20"/>
        </w:rPr>
        <w:t xml:space="preserve">, A 4, roč. 2002, s. 120-123. </w:t>
      </w:r>
      <w:r w:rsidRPr="00935D0F">
        <w:rPr>
          <w:i/>
          <w:sz w:val="20"/>
        </w:rPr>
        <w:t>Koláž ostře řezaných portrétů</w:t>
      </w:r>
      <w:r w:rsidRPr="006A0172">
        <w:rPr>
          <w:sz w:val="20"/>
        </w:rPr>
        <w:t xml:space="preserve">. František </w:t>
      </w:r>
      <w:proofErr w:type="spellStart"/>
      <w:r w:rsidRPr="006A0172">
        <w:rPr>
          <w:sz w:val="20"/>
        </w:rPr>
        <w:t>Všetička</w:t>
      </w:r>
      <w:proofErr w:type="spellEnd"/>
      <w:r w:rsidRPr="006A0172">
        <w:rPr>
          <w:sz w:val="20"/>
        </w:rPr>
        <w:t xml:space="preserve">: Olomouc literární. </w:t>
      </w:r>
      <w:proofErr w:type="spellStart"/>
      <w:r w:rsidRPr="006A0172">
        <w:rPr>
          <w:sz w:val="20"/>
        </w:rPr>
        <w:t>Votobia</w:t>
      </w:r>
      <w:proofErr w:type="spellEnd"/>
      <w:r w:rsidRPr="006A0172">
        <w:rPr>
          <w:sz w:val="20"/>
        </w:rPr>
        <w:t xml:space="preserve">, Olomouc 2002, 240 s., cena a náklad neuvedeny. HOST 2002, č. 8, recenzní příloha, s. IV. </w:t>
      </w:r>
      <w:proofErr w:type="spellStart"/>
      <w:r w:rsidRPr="00935D0F">
        <w:rPr>
          <w:i/>
          <w:sz w:val="20"/>
        </w:rPr>
        <w:t>Поэтика</w:t>
      </w:r>
      <w:proofErr w:type="spellEnd"/>
      <w:r w:rsidRPr="00935D0F">
        <w:rPr>
          <w:i/>
          <w:sz w:val="20"/>
        </w:rPr>
        <w:t xml:space="preserve"> </w:t>
      </w:r>
      <w:proofErr w:type="spellStart"/>
      <w:r w:rsidRPr="00935D0F">
        <w:rPr>
          <w:i/>
          <w:sz w:val="20"/>
        </w:rPr>
        <w:t>композиции</w:t>
      </w:r>
      <w:proofErr w:type="spellEnd"/>
      <w:r w:rsidRPr="00935D0F">
        <w:rPr>
          <w:i/>
          <w:sz w:val="20"/>
        </w:rPr>
        <w:t xml:space="preserve"> и </w:t>
      </w:r>
      <w:proofErr w:type="spellStart"/>
      <w:r w:rsidRPr="00935D0F">
        <w:rPr>
          <w:i/>
          <w:sz w:val="20"/>
        </w:rPr>
        <w:t>литературоведческая</w:t>
      </w:r>
      <w:proofErr w:type="spellEnd"/>
      <w:r w:rsidRPr="00935D0F">
        <w:rPr>
          <w:i/>
          <w:sz w:val="20"/>
        </w:rPr>
        <w:t xml:space="preserve"> </w:t>
      </w:r>
      <w:proofErr w:type="spellStart"/>
      <w:r w:rsidRPr="00935D0F">
        <w:rPr>
          <w:i/>
          <w:sz w:val="20"/>
        </w:rPr>
        <w:t>терминология</w:t>
      </w:r>
      <w:proofErr w:type="spellEnd"/>
      <w:r w:rsidRPr="006A0172">
        <w:rPr>
          <w:sz w:val="20"/>
        </w:rPr>
        <w:t xml:space="preserve"> (František </w:t>
      </w:r>
      <w:proofErr w:type="spellStart"/>
      <w:r w:rsidRPr="006A0172">
        <w:rPr>
          <w:sz w:val="20"/>
        </w:rPr>
        <w:t>Všetička</w:t>
      </w:r>
      <w:proofErr w:type="spellEnd"/>
      <w:r w:rsidRPr="006A0172">
        <w:rPr>
          <w:sz w:val="20"/>
        </w:rPr>
        <w:t xml:space="preserve">: Tektonika textu. O kompoziční výstavbě české prózy třicátých let 20. století. </w:t>
      </w:r>
      <w:proofErr w:type="spellStart"/>
      <w:r w:rsidRPr="006A0172">
        <w:rPr>
          <w:sz w:val="20"/>
        </w:rPr>
        <w:t>Votobia</w:t>
      </w:r>
      <w:proofErr w:type="spellEnd"/>
      <w:r w:rsidRPr="006A0172">
        <w:rPr>
          <w:sz w:val="20"/>
        </w:rPr>
        <w:t xml:space="preserve">, Olomouc 2001. František </w:t>
      </w:r>
      <w:proofErr w:type="spellStart"/>
      <w:r w:rsidRPr="006A0172">
        <w:rPr>
          <w:sz w:val="20"/>
        </w:rPr>
        <w:t>Všetička</w:t>
      </w:r>
      <w:proofErr w:type="spellEnd"/>
      <w:r w:rsidRPr="006A0172">
        <w:rPr>
          <w:sz w:val="20"/>
        </w:rPr>
        <w:t xml:space="preserve">: Kroky Kalliopé. O kompoziční poetice české prózy čtyřicátých let 20. století. </w:t>
      </w:r>
      <w:proofErr w:type="spellStart"/>
      <w:r w:rsidRPr="006A0172">
        <w:rPr>
          <w:sz w:val="20"/>
        </w:rPr>
        <w:t>Votobia</w:t>
      </w:r>
      <w:proofErr w:type="spellEnd"/>
      <w:r w:rsidRPr="006A0172">
        <w:rPr>
          <w:sz w:val="20"/>
        </w:rPr>
        <w:t xml:space="preserve">, Olomouc 2003. Libor </w:t>
      </w:r>
      <w:proofErr w:type="spellStart"/>
      <w:r w:rsidRPr="006A0172">
        <w:rPr>
          <w:sz w:val="20"/>
        </w:rPr>
        <w:t>Pavera</w:t>
      </w:r>
      <w:proofErr w:type="spellEnd"/>
      <w:r w:rsidRPr="006A0172">
        <w:rPr>
          <w:sz w:val="20"/>
        </w:rPr>
        <w:t xml:space="preserve">, František </w:t>
      </w:r>
      <w:proofErr w:type="spellStart"/>
      <w:r w:rsidRPr="006A0172">
        <w:rPr>
          <w:sz w:val="20"/>
        </w:rPr>
        <w:t>Všetička</w:t>
      </w:r>
      <w:proofErr w:type="spellEnd"/>
      <w:r w:rsidRPr="006A0172">
        <w:rPr>
          <w:sz w:val="20"/>
        </w:rPr>
        <w:t xml:space="preserve">: Lexikon literárních pojmů. Nakladatelství Olomouc, Olomouc 2002). </w:t>
      </w:r>
      <w:proofErr w:type="spellStart"/>
      <w:r w:rsidRPr="006A0172">
        <w:rPr>
          <w:sz w:val="20"/>
        </w:rPr>
        <w:t>Стил</w:t>
      </w:r>
      <w:proofErr w:type="spellEnd"/>
      <w:r w:rsidRPr="006A0172">
        <w:rPr>
          <w:sz w:val="20"/>
        </w:rPr>
        <w:t xml:space="preserve"> </w:t>
      </w:r>
      <w:proofErr w:type="gramStart"/>
      <w:r w:rsidRPr="006A0172">
        <w:rPr>
          <w:sz w:val="20"/>
        </w:rPr>
        <w:t>2003‚ 2</w:t>
      </w:r>
      <w:proofErr w:type="gramEnd"/>
      <w:r w:rsidRPr="006A0172">
        <w:rPr>
          <w:sz w:val="20"/>
        </w:rPr>
        <w:t xml:space="preserve">‚ </w:t>
      </w:r>
      <w:proofErr w:type="spellStart"/>
      <w:r w:rsidRPr="006A0172">
        <w:rPr>
          <w:sz w:val="20"/>
        </w:rPr>
        <w:t>Београд</w:t>
      </w:r>
      <w:proofErr w:type="spellEnd"/>
      <w:r w:rsidRPr="006A0172">
        <w:rPr>
          <w:sz w:val="20"/>
        </w:rPr>
        <w:t xml:space="preserve"> – </w:t>
      </w:r>
      <w:proofErr w:type="spellStart"/>
      <w:r w:rsidRPr="006A0172">
        <w:rPr>
          <w:sz w:val="20"/>
        </w:rPr>
        <w:t>Бањалука</w:t>
      </w:r>
      <w:proofErr w:type="spellEnd"/>
      <w:r w:rsidRPr="006A0172">
        <w:rPr>
          <w:sz w:val="20"/>
        </w:rPr>
        <w:t xml:space="preserve"> 2003‚ s. 382-385. </w:t>
      </w:r>
      <w:r w:rsidRPr="00935D0F">
        <w:rPr>
          <w:bCs/>
          <w:i/>
          <w:sz w:val="20"/>
        </w:rPr>
        <w:t>Kvalitní dílo literárněvědné lexikografie</w:t>
      </w:r>
      <w:r w:rsidRPr="006A0172">
        <w:rPr>
          <w:bCs/>
          <w:sz w:val="20"/>
        </w:rPr>
        <w:t xml:space="preserve"> (</w:t>
      </w:r>
      <w:proofErr w:type="spellStart"/>
      <w:r w:rsidRPr="006A0172">
        <w:rPr>
          <w:bCs/>
          <w:sz w:val="20"/>
        </w:rPr>
        <w:t>Pavera</w:t>
      </w:r>
      <w:proofErr w:type="spellEnd"/>
      <w:r w:rsidRPr="006A0172">
        <w:rPr>
          <w:bCs/>
          <w:sz w:val="20"/>
        </w:rPr>
        <w:t xml:space="preserve">, L. - </w:t>
      </w:r>
      <w:proofErr w:type="spellStart"/>
      <w:r w:rsidRPr="006A0172">
        <w:rPr>
          <w:bCs/>
          <w:sz w:val="20"/>
        </w:rPr>
        <w:t>Všetička</w:t>
      </w:r>
      <w:proofErr w:type="spellEnd"/>
      <w:r w:rsidRPr="006A0172">
        <w:rPr>
          <w:bCs/>
          <w:sz w:val="20"/>
        </w:rPr>
        <w:t xml:space="preserve">, F.: Lexikon literárních pojmů. Nakladatelství Olomouc, Olomouc 2002). Opera Slavica 2003, 3, s. </w:t>
      </w:r>
      <w:proofErr w:type="gramStart"/>
      <w:r w:rsidRPr="006A0172">
        <w:rPr>
          <w:bCs/>
          <w:sz w:val="20"/>
        </w:rPr>
        <w:t>62..</w:t>
      </w:r>
      <w:proofErr w:type="gramEnd"/>
      <w:r w:rsidRPr="006A0172">
        <w:rPr>
          <w:bCs/>
          <w:sz w:val="20"/>
        </w:rPr>
        <w:t xml:space="preserve"> </w:t>
      </w:r>
      <w:r w:rsidRPr="006A0172">
        <w:rPr>
          <w:sz w:val="20"/>
        </w:rPr>
        <w:t xml:space="preserve">František </w:t>
      </w:r>
      <w:proofErr w:type="spellStart"/>
      <w:r w:rsidRPr="006A0172">
        <w:rPr>
          <w:sz w:val="20"/>
        </w:rPr>
        <w:t>Všetička</w:t>
      </w:r>
      <w:proofErr w:type="spellEnd"/>
      <w:r w:rsidRPr="006A0172">
        <w:rPr>
          <w:sz w:val="20"/>
        </w:rPr>
        <w:t xml:space="preserve">: </w:t>
      </w:r>
      <w:r w:rsidRPr="006A0172">
        <w:rPr>
          <w:i/>
          <w:sz w:val="20"/>
        </w:rPr>
        <w:t xml:space="preserve">Možnosti </w:t>
      </w:r>
      <w:proofErr w:type="spellStart"/>
      <w:r w:rsidRPr="006A0172">
        <w:rPr>
          <w:i/>
          <w:sz w:val="20"/>
        </w:rPr>
        <w:t>Meleté</w:t>
      </w:r>
      <w:proofErr w:type="spellEnd"/>
      <w:r w:rsidRPr="006A0172">
        <w:rPr>
          <w:i/>
          <w:sz w:val="20"/>
        </w:rPr>
        <w:t>. O kompoziční poetice české prózy desátých let 20. století</w:t>
      </w:r>
      <w:r w:rsidRPr="006A0172">
        <w:rPr>
          <w:sz w:val="20"/>
        </w:rPr>
        <w:t xml:space="preserve">. </w:t>
      </w:r>
      <w:proofErr w:type="spellStart"/>
      <w:r w:rsidRPr="006A0172">
        <w:rPr>
          <w:sz w:val="20"/>
        </w:rPr>
        <w:t>Votobi</w:t>
      </w:r>
      <w:r w:rsidRPr="00543473">
        <w:rPr>
          <w:sz w:val="20"/>
        </w:rPr>
        <w:t>a</w:t>
      </w:r>
      <w:proofErr w:type="spellEnd"/>
      <w:r w:rsidRPr="00543473">
        <w:rPr>
          <w:sz w:val="20"/>
        </w:rPr>
        <w:t xml:space="preserve">, Olomouc 2005, 300 s. </w:t>
      </w:r>
      <w:proofErr w:type="spellStart"/>
      <w:r w:rsidRPr="00543473">
        <w:rPr>
          <w:sz w:val="20"/>
        </w:rPr>
        <w:t>Stil</w:t>
      </w:r>
      <w:proofErr w:type="spellEnd"/>
      <w:r w:rsidRPr="00543473">
        <w:rPr>
          <w:sz w:val="20"/>
        </w:rPr>
        <w:t xml:space="preserve"> 4, Beograd 2005, s. 401-403. </w:t>
      </w:r>
      <w:r w:rsidRPr="00935D0F">
        <w:rPr>
          <w:i/>
          <w:sz w:val="20"/>
        </w:rPr>
        <w:t>Otakar Bystřina a resuscitace jeho literárního dědictví</w:t>
      </w:r>
      <w:r w:rsidRPr="00543473">
        <w:rPr>
          <w:sz w:val="20"/>
        </w:rPr>
        <w:t xml:space="preserve"> (Otakar </w:t>
      </w:r>
      <w:proofErr w:type="spellStart"/>
      <w:r w:rsidRPr="00543473">
        <w:rPr>
          <w:sz w:val="20"/>
        </w:rPr>
        <w:t>Bystřinа</w:t>
      </w:r>
      <w:proofErr w:type="spellEnd"/>
      <w:r w:rsidRPr="00543473">
        <w:rPr>
          <w:sz w:val="20"/>
        </w:rPr>
        <w:t xml:space="preserve">: </w:t>
      </w:r>
      <w:r w:rsidRPr="00543473">
        <w:rPr>
          <w:i/>
          <w:sz w:val="20"/>
        </w:rPr>
        <w:t>Hanácká legenda. Ed</w:t>
      </w:r>
      <w:r w:rsidRPr="00543473">
        <w:rPr>
          <w:sz w:val="20"/>
        </w:rPr>
        <w:t xml:space="preserve">. František </w:t>
      </w:r>
      <w:proofErr w:type="spellStart"/>
      <w:r w:rsidRPr="00543473">
        <w:rPr>
          <w:sz w:val="20"/>
        </w:rPr>
        <w:t>Všetička</w:t>
      </w:r>
      <w:proofErr w:type="spellEnd"/>
      <w:r w:rsidRPr="00543473">
        <w:rPr>
          <w:sz w:val="20"/>
        </w:rPr>
        <w:t xml:space="preserve">, </w:t>
      </w:r>
      <w:proofErr w:type="spellStart"/>
      <w:r w:rsidRPr="00543473">
        <w:rPr>
          <w:sz w:val="20"/>
        </w:rPr>
        <w:t>il</w:t>
      </w:r>
      <w:proofErr w:type="spellEnd"/>
      <w:r w:rsidRPr="00543473">
        <w:rPr>
          <w:sz w:val="20"/>
        </w:rPr>
        <w:t xml:space="preserve">. a grafická úprava Hana </w:t>
      </w:r>
      <w:proofErr w:type="spellStart"/>
      <w:r w:rsidRPr="00543473">
        <w:rPr>
          <w:sz w:val="20"/>
        </w:rPr>
        <w:t>Kremplová</w:t>
      </w:r>
      <w:proofErr w:type="spellEnd"/>
      <w:r w:rsidRPr="00543473">
        <w:rPr>
          <w:sz w:val="20"/>
        </w:rPr>
        <w:t xml:space="preserve">, Region Věrovany, JUDr. Jaroslav </w:t>
      </w:r>
      <w:proofErr w:type="spellStart"/>
      <w:r w:rsidRPr="00543473">
        <w:rPr>
          <w:sz w:val="20"/>
        </w:rPr>
        <w:t>Krempl</w:t>
      </w:r>
      <w:proofErr w:type="spellEnd"/>
      <w:r w:rsidRPr="00543473">
        <w:rPr>
          <w:sz w:val="20"/>
        </w:rPr>
        <w:t xml:space="preserve"> 2007). KAM-příloha, č. 5, 2007, s. 9-10.</w:t>
      </w:r>
      <w:r w:rsidRPr="00543473">
        <w:rPr>
          <w:b/>
          <w:sz w:val="20"/>
        </w:rPr>
        <w:t xml:space="preserve"> </w:t>
      </w:r>
      <w:r w:rsidRPr="00935D0F">
        <w:rPr>
          <w:bCs/>
          <w:i/>
          <w:sz w:val="20"/>
        </w:rPr>
        <w:t>Literární topografie Moravy a Slezska</w:t>
      </w:r>
      <w:r w:rsidRPr="00543473">
        <w:rPr>
          <w:bCs/>
          <w:sz w:val="20"/>
        </w:rPr>
        <w:t>.</w:t>
      </w:r>
      <w:r w:rsidRPr="00543473">
        <w:rPr>
          <w:sz w:val="20"/>
        </w:rPr>
        <w:t xml:space="preserve"> </w:t>
      </w:r>
      <w:r w:rsidRPr="00543473">
        <w:rPr>
          <w:bCs/>
          <w:sz w:val="20"/>
        </w:rPr>
        <w:t xml:space="preserve">František </w:t>
      </w:r>
      <w:proofErr w:type="spellStart"/>
      <w:r w:rsidRPr="00543473">
        <w:rPr>
          <w:bCs/>
          <w:sz w:val="20"/>
        </w:rPr>
        <w:t>Všetička</w:t>
      </w:r>
      <w:proofErr w:type="spellEnd"/>
      <w:r w:rsidRPr="00543473">
        <w:rPr>
          <w:bCs/>
          <w:sz w:val="20"/>
        </w:rPr>
        <w:t xml:space="preserve">: Morava a Slezsko literární. Nakladatelství J. </w:t>
      </w:r>
      <w:proofErr w:type="spellStart"/>
      <w:r w:rsidRPr="00543473">
        <w:rPr>
          <w:bCs/>
          <w:sz w:val="20"/>
        </w:rPr>
        <w:t>Vacl</w:t>
      </w:r>
      <w:proofErr w:type="spellEnd"/>
      <w:r w:rsidRPr="00543473">
        <w:rPr>
          <w:bCs/>
          <w:sz w:val="20"/>
        </w:rPr>
        <w:t xml:space="preserve">, Olomouc 2009. </w:t>
      </w:r>
      <w:hyperlink r:id="rId3" w:history="1">
        <w:r w:rsidRPr="00543473">
          <w:rPr>
            <w:rStyle w:val="Hypertextovodkaz"/>
            <w:color w:val="auto"/>
            <w:sz w:val="20"/>
            <w:u w:val="none"/>
          </w:rPr>
          <w:t>http://www.phil.muni.cz/journals/proudy/PROUDY_PHILOLOGIE.htm</w:t>
        </w:r>
      </w:hyperlink>
      <w:r w:rsidRPr="00543473">
        <w:rPr>
          <w:sz w:val="20"/>
        </w:rPr>
        <w:t xml:space="preserve"> </w:t>
      </w:r>
      <w:r w:rsidRPr="00935D0F">
        <w:rPr>
          <w:i/>
          <w:sz w:val="20"/>
        </w:rPr>
        <w:t xml:space="preserve">Živá literatura i literární věda </w:t>
      </w:r>
      <w:r w:rsidRPr="00543473">
        <w:rPr>
          <w:sz w:val="20"/>
        </w:rPr>
        <w:t xml:space="preserve">(František </w:t>
      </w:r>
      <w:proofErr w:type="spellStart"/>
      <w:proofErr w:type="gramStart"/>
      <w:r w:rsidRPr="00543473">
        <w:rPr>
          <w:sz w:val="20"/>
        </w:rPr>
        <w:t>Všetička</w:t>
      </w:r>
      <w:proofErr w:type="spellEnd"/>
      <w:r w:rsidRPr="00543473">
        <w:rPr>
          <w:sz w:val="20"/>
        </w:rPr>
        <w:t>:  Rakousko</w:t>
      </w:r>
      <w:proofErr w:type="gramEnd"/>
      <w:r w:rsidRPr="00543473">
        <w:rPr>
          <w:sz w:val="20"/>
        </w:rPr>
        <w:t xml:space="preserve"> literární. Nakladatelství J. </w:t>
      </w:r>
      <w:proofErr w:type="spellStart"/>
      <w:r w:rsidRPr="00543473">
        <w:rPr>
          <w:sz w:val="20"/>
        </w:rPr>
        <w:t>Vacl</w:t>
      </w:r>
      <w:proofErr w:type="spellEnd"/>
      <w:r w:rsidRPr="00543473">
        <w:rPr>
          <w:sz w:val="20"/>
        </w:rPr>
        <w:t xml:space="preserve">, Olomouc 2010). Proudy 2011, č. 1, </w:t>
      </w:r>
      <w:hyperlink r:id="rId4" w:history="1">
        <w:r w:rsidRPr="00543473">
          <w:rPr>
            <w:rStyle w:val="Hypertextovodkaz"/>
            <w:color w:val="auto"/>
            <w:sz w:val="20"/>
            <w:u w:val="none"/>
          </w:rPr>
          <w:t>http://www.phil.muni.cz/journal/proudy/filologie/recenze/2011/1/Ziva</w:t>
        </w:r>
      </w:hyperlink>
      <w:r w:rsidRPr="00543473">
        <w:rPr>
          <w:sz w:val="20"/>
        </w:rPr>
        <w:t xml:space="preserve"> </w:t>
      </w:r>
      <w:proofErr w:type="spellStart"/>
      <w:r w:rsidRPr="00543473">
        <w:rPr>
          <w:sz w:val="20"/>
        </w:rPr>
        <w:t>literatura.php#articleBegin</w:t>
      </w:r>
      <w:proofErr w:type="spellEnd"/>
      <w:r w:rsidRPr="00543473">
        <w:rPr>
          <w:sz w:val="20"/>
        </w:rPr>
        <w:t xml:space="preserve">. </w:t>
      </w:r>
      <w:r w:rsidRPr="00935D0F">
        <w:rPr>
          <w:i/>
          <w:sz w:val="20"/>
        </w:rPr>
        <w:t>Pocta Františku Všetičkovi</w:t>
      </w:r>
      <w:r w:rsidRPr="00543473">
        <w:rPr>
          <w:sz w:val="20"/>
        </w:rPr>
        <w:t xml:space="preserve"> (Stavba prózy: František </w:t>
      </w:r>
      <w:proofErr w:type="spellStart"/>
      <w:r w:rsidRPr="00543473">
        <w:rPr>
          <w:sz w:val="20"/>
        </w:rPr>
        <w:t>Všetička</w:t>
      </w:r>
      <w:proofErr w:type="spellEnd"/>
      <w:r w:rsidRPr="00543473">
        <w:rPr>
          <w:sz w:val="20"/>
        </w:rPr>
        <w:t xml:space="preserve"> versus Roman Ráž.  František </w:t>
      </w:r>
      <w:proofErr w:type="spellStart"/>
      <w:r w:rsidRPr="00543473">
        <w:rPr>
          <w:sz w:val="20"/>
        </w:rPr>
        <w:t>Všetička</w:t>
      </w:r>
      <w:proofErr w:type="spellEnd"/>
      <w:r w:rsidRPr="00543473">
        <w:rPr>
          <w:sz w:val="20"/>
        </w:rPr>
        <w:t>: Garance grotesknosti. O umělecké tvorbě Romana Ráže. Naklad. J. </w:t>
      </w:r>
      <w:proofErr w:type="spellStart"/>
      <w:r w:rsidRPr="00543473">
        <w:rPr>
          <w:sz w:val="20"/>
        </w:rPr>
        <w:t>Vacl</w:t>
      </w:r>
      <w:proofErr w:type="spellEnd"/>
      <w:r w:rsidRPr="00543473">
        <w:rPr>
          <w:sz w:val="20"/>
        </w:rPr>
        <w:t xml:space="preserve">, Olomouc 2010). Proudy 1/2012. </w:t>
      </w:r>
      <w:hyperlink r:id="rId5" w:anchor="articleBegin" w:history="1">
        <w:r w:rsidRPr="00543473">
          <w:rPr>
            <w:rStyle w:val="Hypertextovodkaz"/>
            <w:color w:val="auto"/>
            <w:sz w:val="20"/>
            <w:u w:val="none"/>
          </w:rPr>
          <w:t>http://www.phil.muni.cz/journal/proudy/filologie/recenze/2012/1/Vseticka-Raz.php#articleBegin</w:t>
        </w:r>
      </w:hyperlink>
      <w:r w:rsidRPr="00AA3F89">
        <w:rPr>
          <w:sz w:val="20"/>
        </w:rPr>
        <w:t xml:space="preserve">. </w:t>
      </w:r>
      <w:r w:rsidRPr="00935D0F">
        <w:rPr>
          <w:i/>
          <w:sz w:val="20"/>
        </w:rPr>
        <w:t xml:space="preserve">Osmdesátník František </w:t>
      </w:r>
      <w:proofErr w:type="spellStart"/>
      <w:r w:rsidRPr="00935D0F">
        <w:rPr>
          <w:i/>
          <w:sz w:val="20"/>
        </w:rPr>
        <w:t>Všetička</w:t>
      </w:r>
      <w:proofErr w:type="spellEnd"/>
      <w:r w:rsidRPr="00935D0F">
        <w:rPr>
          <w:i/>
          <w:sz w:val="20"/>
        </w:rPr>
        <w:t xml:space="preserve">: Kompozice české prózy před sto lety v širokém kontextu a </w:t>
      </w:r>
      <w:proofErr w:type="spellStart"/>
      <w:r w:rsidRPr="00935D0F">
        <w:rPr>
          <w:i/>
          <w:sz w:val="20"/>
        </w:rPr>
        <w:t>poetologické</w:t>
      </w:r>
      <w:proofErr w:type="spellEnd"/>
      <w:r w:rsidRPr="00935D0F">
        <w:rPr>
          <w:i/>
          <w:sz w:val="20"/>
        </w:rPr>
        <w:t xml:space="preserve"> hloubce</w:t>
      </w:r>
      <w:r w:rsidRPr="00543473">
        <w:rPr>
          <w:sz w:val="20"/>
        </w:rPr>
        <w:t xml:space="preserve">. Věnováno Františku Všetičkovi k jubileu (František </w:t>
      </w:r>
      <w:proofErr w:type="spellStart"/>
      <w:r w:rsidRPr="00543473">
        <w:rPr>
          <w:sz w:val="20"/>
        </w:rPr>
        <w:t>Všetička</w:t>
      </w:r>
      <w:proofErr w:type="spellEnd"/>
      <w:r w:rsidRPr="00543473">
        <w:rPr>
          <w:sz w:val="20"/>
        </w:rPr>
        <w:t xml:space="preserve">: Ariadnino </w:t>
      </w:r>
      <w:proofErr w:type="spellStart"/>
      <w:r w:rsidRPr="00543473">
        <w:rPr>
          <w:sz w:val="20"/>
        </w:rPr>
        <w:t>arcanum</w:t>
      </w:r>
      <w:proofErr w:type="spellEnd"/>
      <w:r w:rsidRPr="00543473">
        <w:rPr>
          <w:sz w:val="20"/>
        </w:rPr>
        <w:t xml:space="preserve">. O </w:t>
      </w:r>
      <w:proofErr w:type="spellStart"/>
      <w:r w:rsidRPr="00543473">
        <w:rPr>
          <w:sz w:val="20"/>
        </w:rPr>
        <w:t>kompziční</w:t>
      </w:r>
      <w:proofErr w:type="spellEnd"/>
      <w:r w:rsidRPr="00543473">
        <w:rPr>
          <w:sz w:val="20"/>
        </w:rPr>
        <w:t xml:space="preserve"> poetice české prózy v prvním desetiletí 20. století. Fontána, Olomouc 2011). Opera Slavica, roč. XXIII., 2013, č. 1, s. 42-46. </w:t>
      </w:r>
      <w:r w:rsidRPr="00935D0F">
        <w:rPr>
          <w:i/>
          <w:sz w:val="20"/>
        </w:rPr>
        <w:t>Zdařilý portrét bratrů Langrových aneb konec jedné epochy</w:t>
      </w:r>
      <w:r w:rsidRPr="00543473">
        <w:rPr>
          <w:sz w:val="20"/>
        </w:rPr>
        <w:t xml:space="preserve">. František </w:t>
      </w:r>
      <w:proofErr w:type="spellStart"/>
      <w:r w:rsidRPr="00543473">
        <w:rPr>
          <w:sz w:val="20"/>
        </w:rPr>
        <w:t>Všetička</w:t>
      </w:r>
      <w:proofErr w:type="spellEnd"/>
      <w:r w:rsidRPr="00543473">
        <w:rPr>
          <w:sz w:val="20"/>
        </w:rPr>
        <w:t xml:space="preserve">: Léta </w:t>
      </w:r>
      <w:proofErr w:type="spellStart"/>
      <w:r w:rsidRPr="00543473">
        <w:rPr>
          <w:sz w:val="20"/>
        </w:rPr>
        <w:t>legionů</w:t>
      </w:r>
      <w:proofErr w:type="spellEnd"/>
      <w:r w:rsidRPr="00543473">
        <w:rPr>
          <w:sz w:val="20"/>
        </w:rPr>
        <w:t>. Akropolis.  </w:t>
      </w:r>
      <w:proofErr w:type="gramStart"/>
      <w:r w:rsidRPr="00543473">
        <w:rPr>
          <w:sz w:val="20"/>
        </w:rPr>
        <w:t>Praha  2012.</w:t>
      </w:r>
      <w:proofErr w:type="gramEnd"/>
      <w:r w:rsidRPr="00543473">
        <w:rPr>
          <w:sz w:val="20"/>
        </w:rPr>
        <w:t xml:space="preserve"> </w:t>
      </w:r>
      <w:hyperlink r:id="rId6" w:anchor="articleBegin" w:history="1">
        <w:r w:rsidRPr="00543473">
          <w:rPr>
            <w:rStyle w:val="Hypertextovodkaz"/>
            <w:color w:val="auto"/>
            <w:sz w:val="20"/>
            <w:u w:val="none"/>
          </w:rPr>
          <w:t>http://www.phil.muni.cz/journal/proudy/filologie/anotace/2013/1/Pospisil_Vseticka_Leta_legionu.php#articleBegin</w:t>
        </w:r>
      </w:hyperlink>
      <w:r w:rsidRPr="00543473">
        <w:rPr>
          <w:sz w:val="20"/>
        </w:rPr>
        <w:t xml:space="preserve"> </w:t>
      </w:r>
      <w:r w:rsidRPr="00935D0F">
        <w:rPr>
          <w:i/>
          <w:sz w:val="20"/>
        </w:rPr>
        <w:t xml:space="preserve">České haiku Františka </w:t>
      </w:r>
      <w:proofErr w:type="spellStart"/>
      <w:r w:rsidRPr="00935D0F">
        <w:rPr>
          <w:i/>
          <w:sz w:val="20"/>
        </w:rPr>
        <w:t>Všetičky</w:t>
      </w:r>
      <w:proofErr w:type="spellEnd"/>
      <w:r w:rsidRPr="00543473">
        <w:rPr>
          <w:sz w:val="20"/>
        </w:rPr>
        <w:t xml:space="preserve"> (</w:t>
      </w:r>
      <w:r w:rsidRPr="00543473">
        <w:rPr>
          <w:rStyle w:val="t2"/>
          <w:sz w:val="20"/>
        </w:rPr>
        <w:t xml:space="preserve">Hájemství haiku, </w:t>
      </w:r>
      <w:r w:rsidRPr="00543473">
        <w:rPr>
          <w:sz w:val="20"/>
        </w:rPr>
        <w:t xml:space="preserve">Barbara, Šenov u Ostravy 2013). </w:t>
      </w:r>
      <w:hyperlink r:id="rId7" w:anchor="articleBegin" w:history="1">
        <w:r w:rsidRPr="00543473">
          <w:rPr>
            <w:rStyle w:val="Hypertextovodkaz"/>
            <w:color w:val="auto"/>
            <w:sz w:val="20"/>
            <w:u w:val="none"/>
          </w:rPr>
          <w:t>http://www.phil.muni.cz/journal/proudy/filologie/recenze/2013/1/Pospisil_Vseticka_Hajemsti_haiku.php#articleBegin</w:t>
        </w:r>
      </w:hyperlink>
      <w:r w:rsidRPr="00543473">
        <w:rPr>
          <w:sz w:val="20"/>
        </w:rPr>
        <w:t xml:space="preserve">. </w:t>
      </w:r>
      <w:r w:rsidRPr="00935D0F">
        <w:rPr>
          <w:i/>
          <w:sz w:val="20"/>
        </w:rPr>
        <w:t>Všetičkova kniha o kompozici českého dramatu</w:t>
      </w:r>
      <w:r w:rsidRPr="00543473">
        <w:rPr>
          <w:sz w:val="20"/>
        </w:rPr>
        <w:t xml:space="preserve"> (</w:t>
      </w:r>
      <w:r w:rsidRPr="00543473">
        <w:rPr>
          <w:rStyle w:val="t1"/>
          <w:sz w:val="20"/>
        </w:rPr>
        <w:t xml:space="preserve">František </w:t>
      </w:r>
      <w:proofErr w:type="spellStart"/>
      <w:r w:rsidRPr="00543473">
        <w:rPr>
          <w:rStyle w:val="t1"/>
          <w:sz w:val="20"/>
        </w:rPr>
        <w:t>Všetička</w:t>
      </w:r>
      <w:proofErr w:type="spellEnd"/>
      <w:r w:rsidRPr="00543473">
        <w:rPr>
          <w:rStyle w:val="t1"/>
          <w:sz w:val="20"/>
        </w:rPr>
        <w:t>: Celistvost celku. O kompoziční poetice českého dramatu.  Fontána, Olomouc 2012.</w:t>
      </w:r>
      <w:r w:rsidRPr="00543473">
        <w:rPr>
          <w:sz w:val="20"/>
        </w:rPr>
        <w:t xml:space="preserve">  </w:t>
      </w:r>
      <w:hyperlink r:id="rId8" w:anchor="articleBegin" w:history="1">
        <w:r w:rsidRPr="00543473">
          <w:rPr>
            <w:rStyle w:val="Hypertextovodkaz"/>
            <w:color w:val="auto"/>
            <w:sz w:val="20"/>
            <w:u w:val="none"/>
          </w:rPr>
          <w:t>http://www.phil.muni.cz/journal/proudy/filologie/recenze/2013/1/Pospisil_Vseticka_Celistvost_celku.php#articleBegin</w:t>
        </w:r>
      </w:hyperlink>
      <w:r w:rsidRPr="00543473">
        <w:rPr>
          <w:sz w:val="20"/>
        </w:rPr>
        <w:t xml:space="preserve">. </w:t>
      </w:r>
      <w:r w:rsidRPr="00935D0F">
        <w:rPr>
          <w:i/>
          <w:sz w:val="20"/>
        </w:rPr>
        <w:t xml:space="preserve">František </w:t>
      </w:r>
      <w:proofErr w:type="spellStart"/>
      <w:r w:rsidRPr="00935D0F">
        <w:rPr>
          <w:i/>
          <w:sz w:val="20"/>
        </w:rPr>
        <w:t>Všetička</w:t>
      </w:r>
      <w:proofErr w:type="spellEnd"/>
      <w:r w:rsidRPr="00935D0F">
        <w:rPr>
          <w:i/>
          <w:sz w:val="20"/>
        </w:rPr>
        <w:t>: Olomouc literární 2.</w:t>
      </w:r>
      <w:r w:rsidRPr="00543473">
        <w:rPr>
          <w:sz w:val="20"/>
        </w:rPr>
        <w:t xml:space="preserve"> František </w:t>
      </w:r>
      <w:proofErr w:type="spellStart"/>
      <w:r w:rsidRPr="00543473">
        <w:rPr>
          <w:sz w:val="20"/>
        </w:rPr>
        <w:t>Všetička</w:t>
      </w:r>
      <w:proofErr w:type="spellEnd"/>
      <w:r w:rsidRPr="00543473">
        <w:rPr>
          <w:sz w:val="20"/>
        </w:rPr>
        <w:t xml:space="preserve">: </w:t>
      </w:r>
      <w:r w:rsidRPr="00543473">
        <w:rPr>
          <w:rStyle w:val="Zdraznn"/>
          <w:sz w:val="20"/>
        </w:rPr>
        <w:t>Olomouc literární 2</w:t>
      </w:r>
      <w:r w:rsidRPr="00543473">
        <w:rPr>
          <w:sz w:val="20"/>
        </w:rPr>
        <w:t xml:space="preserve">. </w:t>
      </w:r>
      <w:proofErr w:type="spellStart"/>
      <w:r w:rsidRPr="00543473">
        <w:rPr>
          <w:sz w:val="20"/>
        </w:rPr>
        <w:t>Agriprint</w:t>
      </w:r>
      <w:proofErr w:type="spellEnd"/>
      <w:r w:rsidRPr="00543473">
        <w:rPr>
          <w:sz w:val="20"/>
        </w:rPr>
        <w:t xml:space="preserve">, Olomouc 2014. Proudy 2014, 2. </w:t>
      </w:r>
      <w:hyperlink r:id="rId9" w:anchor="articleBegin" w:history="1">
        <w:r w:rsidRPr="00543473">
          <w:rPr>
            <w:rStyle w:val="Hypertextovodkaz"/>
            <w:color w:val="auto"/>
            <w:sz w:val="20"/>
            <w:u w:val="none"/>
            <w:lang w:eastAsia="cs-CZ"/>
          </w:rPr>
          <w:t>http://www.phil.muni.cz/journal/proudy/filologie/anotace/2014/2/pospisil_vseticka_olomouc.php#articleBegin</w:t>
        </w:r>
      </w:hyperlink>
      <w:r w:rsidRPr="00543473">
        <w:rPr>
          <w:sz w:val="20"/>
          <w:lang w:eastAsia="cs-CZ"/>
        </w:rPr>
        <w:t xml:space="preserve">. </w:t>
      </w:r>
      <w:r w:rsidRPr="00935D0F">
        <w:rPr>
          <w:i/>
          <w:sz w:val="20"/>
        </w:rPr>
        <w:t>Otevírání oken.</w:t>
      </w:r>
      <w:r w:rsidRPr="00543473">
        <w:rPr>
          <w:sz w:val="20"/>
        </w:rPr>
        <w:t xml:space="preserve"> František, </w:t>
      </w:r>
      <w:proofErr w:type="spellStart"/>
      <w:r w:rsidRPr="00543473">
        <w:rPr>
          <w:sz w:val="20"/>
        </w:rPr>
        <w:t>Všetička</w:t>
      </w:r>
      <w:proofErr w:type="spellEnd"/>
      <w:r w:rsidRPr="00543473">
        <w:rPr>
          <w:sz w:val="20"/>
        </w:rPr>
        <w:t xml:space="preserve">: </w:t>
      </w:r>
      <w:r w:rsidRPr="00543473">
        <w:rPr>
          <w:rStyle w:val="Zdraznn"/>
          <w:sz w:val="20"/>
        </w:rPr>
        <w:t xml:space="preserve">Otevírání oken. Románový obraz národního obrození v moravském městě. </w:t>
      </w:r>
      <w:proofErr w:type="spellStart"/>
      <w:r w:rsidRPr="00543473">
        <w:rPr>
          <w:sz w:val="20"/>
        </w:rPr>
        <w:t>Memoria</w:t>
      </w:r>
      <w:proofErr w:type="spellEnd"/>
      <w:r w:rsidRPr="00543473">
        <w:rPr>
          <w:sz w:val="20"/>
        </w:rPr>
        <w:t xml:space="preserve">, Olomouc 2015. Proudy 2016, 1. </w:t>
      </w:r>
      <w:hyperlink r:id="rId10" w:anchor="articleBegin" w:history="1">
        <w:r w:rsidRPr="00543473">
          <w:rPr>
            <w:rStyle w:val="Hypertextovodkaz"/>
            <w:color w:val="auto"/>
            <w:sz w:val="20"/>
            <w:u w:val="none"/>
            <w:lang w:eastAsia="cs-CZ"/>
          </w:rPr>
          <w:t>http://www.phil.muni.cz/journal/proudy/filologie/recenze/2016/1/pospisil_otevirani_oken.php#articleBegin</w:t>
        </w:r>
      </w:hyperlink>
      <w:r w:rsidRPr="00543473">
        <w:rPr>
          <w:sz w:val="20"/>
          <w:lang w:eastAsia="cs-CZ"/>
        </w:rPr>
        <w:t xml:space="preserve">. </w:t>
      </w:r>
      <w:proofErr w:type="spellStart"/>
      <w:r w:rsidRPr="00935D0F">
        <w:rPr>
          <w:i/>
          <w:sz w:val="20"/>
        </w:rPr>
        <w:t>Všetička</w:t>
      </w:r>
      <w:proofErr w:type="spellEnd"/>
      <w:r w:rsidRPr="00935D0F">
        <w:rPr>
          <w:i/>
          <w:sz w:val="20"/>
        </w:rPr>
        <w:t xml:space="preserve"> stále čtivý a podnětný</w:t>
      </w:r>
      <w:r w:rsidRPr="00543473">
        <w:rPr>
          <w:sz w:val="20"/>
        </w:rPr>
        <w:t xml:space="preserve"> (František </w:t>
      </w:r>
      <w:proofErr w:type="spellStart"/>
      <w:r w:rsidRPr="00543473">
        <w:rPr>
          <w:sz w:val="20"/>
        </w:rPr>
        <w:t>Všetička</w:t>
      </w:r>
      <w:proofErr w:type="spellEnd"/>
      <w:r w:rsidRPr="00543473">
        <w:rPr>
          <w:sz w:val="20"/>
        </w:rPr>
        <w:t xml:space="preserve">: </w:t>
      </w:r>
      <w:r w:rsidRPr="00543473">
        <w:rPr>
          <w:rStyle w:val="Zdraznn"/>
          <w:sz w:val="20"/>
        </w:rPr>
        <w:t xml:space="preserve">Olomouc literární III. </w:t>
      </w:r>
      <w:r>
        <w:rPr>
          <w:rStyle w:val="Zdraznn"/>
          <w:sz w:val="20"/>
        </w:rPr>
        <w:t xml:space="preserve">O literárních tvůrcích spjatých </w:t>
      </w:r>
      <w:r w:rsidRPr="00543473">
        <w:rPr>
          <w:rStyle w:val="Zdraznn"/>
          <w:sz w:val="20"/>
        </w:rPr>
        <w:t xml:space="preserve">s Olomoucí. </w:t>
      </w:r>
      <w:r w:rsidRPr="00543473">
        <w:rPr>
          <w:sz w:val="20"/>
        </w:rPr>
        <w:t xml:space="preserve">Poznání, Olomouc 2015). Proudy 2016, </w:t>
      </w:r>
      <w:proofErr w:type="gramStart"/>
      <w:r w:rsidRPr="00543473">
        <w:rPr>
          <w:sz w:val="20"/>
        </w:rPr>
        <w:t>2..</w:t>
      </w:r>
      <w:proofErr w:type="gramEnd"/>
      <w:r>
        <w:rPr>
          <w:sz w:val="20"/>
          <w:lang w:eastAsia="cs-CZ"/>
        </w:rPr>
        <w:t xml:space="preserve"> </w:t>
      </w:r>
      <w:hyperlink r:id="rId11" w:anchor="articleBegin" w:history="1">
        <w:r w:rsidRPr="00543473">
          <w:rPr>
            <w:rStyle w:val="Hypertextovodkaz"/>
            <w:color w:val="auto"/>
            <w:sz w:val="20"/>
            <w:u w:val="none"/>
          </w:rPr>
          <w:t>http://www.phil.muni.cz/journal/proudy/filologie/recenze/2016/2/pospisil_vseticka_stale_ctivy_a_podnetny.php#articleBegin</w:t>
        </w:r>
      </w:hyperlink>
      <w:r w:rsidRPr="00543473">
        <w:rPr>
          <w:sz w:val="20"/>
        </w:rPr>
        <w:t xml:space="preserve">. Jak patrno, řada vyšla v našem internetovém periodiku Proudy vydávaném </w:t>
      </w:r>
      <w:r w:rsidRPr="00186664">
        <w:rPr>
          <w:sz w:val="20"/>
        </w:rPr>
        <w:t>Středoevropským centrem slovanských studií ve spolupráci s Ústavem slavistiky FF MU, což pro Františka není, jak mi nejednou napsal i řekl, žádná publikace, ale s tím se už budu muset smířit</w:t>
      </w:r>
      <w:r>
        <w:rPr>
          <w:sz w:val="20"/>
        </w:rPr>
        <w:t>, zvláště když jejich autor má do oficiálních českých médií zapovězený přístup. Později však dodal, že už poněkud změnil názor.</w:t>
      </w:r>
    </w:p>
    <w:p w14:paraId="5D9DC0F0" w14:textId="77777777" w:rsidR="00CB262A" w:rsidRPr="00186664" w:rsidRDefault="00CB262A" w:rsidP="00CB262A">
      <w:pPr>
        <w:pStyle w:val="Textpoznpodarou"/>
      </w:pPr>
      <w:r>
        <w:t>.</w:t>
      </w:r>
    </w:p>
  </w:footnote>
  <w:footnote w:id="11">
    <w:p w14:paraId="07FFA93B" w14:textId="77777777" w:rsidR="00CB262A" w:rsidRPr="00061831" w:rsidRDefault="00CB262A" w:rsidP="00CB262A">
      <w:pPr>
        <w:spacing w:before="120"/>
        <w:jc w:val="both"/>
        <w:rPr>
          <w:bCs/>
        </w:rPr>
      </w:pPr>
      <w:r w:rsidRPr="00061831">
        <w:rPr>
          <w:rStyle w:val="Znakapoznpodarou"/>
        </w:rPr>
        <w:footnoteRef/>
      </w:r>
      <w:r w:rsidRPr="00061831">
        <w:t xml:space="preserve"> Viz I. Pospíšil: </w:t>
      </w:r>
      <w:r w:rsidRPr="00122C98">
        <w:rPr>
          <w:bCs/>
          <w:i/>
        </w:rPr>
        <w:t>Pocta Františku Všetičkovi</w:t>
      </w:r>
      <w:r w:rsidRPr="00061831">
        <w:rPr>
          <w:bCs/>
        </w:rPr>
        <w:t xml:space="preserve">. In: Architektura textu. </w:t>
      </w:r>
      <w:proofErr w:type="spellStart"/>
      <w:r w:rsidRPr="00061831">
        <w:rPr>
          <w:bCs/>
        </w:rPr>
        <w:t>Eds</w:t>
      </w:r>
      <w:proofErr w:type="spellEnd"/>
      <w:r w:rsidRPr="00061831">
        <w:rPr>
          <w:bCs/>
        </w:rPr>
        <w:t xml:space="preserve">: Ivo Pospíšil, Libor </w:t>
      </w:r>
      <w:proofErr w:type="spellStart"/>
      <w:r w:rsidRPr="00061831">
        <w:rPr>
          <w:bCs/>
        </w:rPr>
        <w:t>Pavera</w:t>
      </w:r>
      <w:proofErr w:type="spellEnd"/>
      <w:r w:rsidRPr="00061831">
        <w:rPr>
          <w:bCs/>
        </w:rPr>
        <w:t xml:space="preserve">. Sborník k 80. narozeninám Františka </w:t>
      </w:r>
      <w:proofErr w:type="spellStart"/>
      <w:r w:rsidRPr="00061831">
        <w:rPr>
          <w:bCs/>
        </w:rPr>
        <w:t>Všetičky</w:t>
      </w:r>
      <w:proofErr w:type="spellEnd"/>
      <w:r w:rsidRPr="00061831">
        <w:rPr>
          <w:bCs/>
        </w:rPr>
        <w:t>. Verbum, Praha 2012, s. 131-138. ISBN 978-80-905177-1-4.</w:t>
      </w:r>
    </w:p>
    <w:p w14:paraId="760C0171" w14:textId="77777777" w:rsidR="00CB262A" w:rsidRDefault="00CB262A" w:rsidP="00CB262A">
      <w:pPr>
        <w:pStyle w:val="Textpoznpodarou"/>
      </w:pPr>
    </w:p>
  </w:footnote>
  <w:footnote w:id="12">
    <w:p w14:paraId="45A0310E" w14:textId="77777777" w:rsidR="00CB262A" w:rsidRPr="00EA44D9" w:rsidRDefault="00CB262A" w:rsidP="00CB262A">
      <w:pPr>
        <w:jc w:val="both"/>
        <w:rPr>
          <w:i/>
          <w:iCs/>
        </w:rPr>
      </w:pPr>
      <w:r w:rsidRPr="00EA44D9">
        <w:rPr>
          <w:rStyle w:val="Znakapoznpodarou"/>
        </w:rPr>
        <w:footnoteRef/>
      </w:r>
      <w:r w:rsidRPr="00EA44D9">
        <w:t xml:space="preserve"> Viz např. knihy o charakterologii ruské literatury a tradiční takto pojímané sborníky: </w:t>
      </w:r>
      <w:r>
        <w:t xml:space="preserve">S. </w:t>
      </w:r>
      <w:proofErr w:type="spellStart"/>
      <w:r>
        <w:t>Savinkov</w:t>
      </w:r>
      <w:proofErr w:type="spellEnd"/>
      <w:r>
        <w:t xml:space="preserve">, A. </w:t>
      </w:r>
      <w:proofErr w:type="spellStart"/>
      <w:proofErr w:type="gramStart"/>
      <w:r>
        <w:t>Faustov</w:t>
      </w:r>
      <w:proofErr w:type="spellEnd"/>
      <w:r w:rsidRPr="00EA44D9">
        <w:rPr>
          <w:bCs/>
        </w:rPr>
        <w:t xml:space="preserve">:  </w:t>
      </w:r>
      <w:proofErr w:type="spellStart"/>
      <w:r w:rsidRPr="00122C98">
        <w:rPr>
          <w:bCs/>
          <w:i/>
        </w:rPr>
        <w:t>Očerki</w:t>
      </w:r>
      <w:proofErr w:type="spellEnd"/>
      <w:proofErr w:type="gramEnd"/>
      <w:r w:rsidRPr="00122C98">
        <w:rPr>
          <w:bCs/>
          <w:i/>
        </w:rPr>
        <w:t xml:space="preserve"> po charakterologii </w:t>
      </w:r>
      <w:proofErr w:type="spellStart"/>
      <w:r w:rsidRPr="00122C98">
        <w:rPr>
          <w:bCs/>
          <w:i/>
        </w:rPr>
        <w:t>russkoj</w:t>
      </w:r>
      <w:proofErr w:type="spellEnd"/>
      <w:r w:rsidRPr="00122C98">
        <w:rPr>
          <w:bCs/>
          <w:i/>
        </w:rPr>
        <w:t xml:space="preserve"> literatury</w:t>
      </w:r>
      <w:r w:rsidRPr="00122C98">
        <w:rPr>
          <w:rFonts w:ascii="Georgia" w:hAnsi="Georgia"/>
          <w:i/>
          <w:iCs/>
        </w:rPr>
        <w:t xml:space="preserve">: </w:t>
      </w:r>
      <w:proofErr w:type="spellStart"/>
      <w:r>
        <w:rPr>
          <w:rFonts w:ascii="Georgia" w:hAnsi="Georgia"/>
          <w:i/>
          <w:iCs/>
        </w:rPr>
        <w:t>seredina</w:t>
      </w:r>
      <w:proofErr w:type="spellEnd"/>
      <w:r>
        <w:rPr>
          <w:rFonts w:ascii="Georgia" w:hAnsi="Georgia"/>
          <w:i/>
          <w:iCs/>
        </w:rPr>
        <w:t xml:space="preserve"> </w:t>
      </w:r>
      <w:r w:rsidRPr="00317C3D">
        <w:rPr>
          <w:rFonts w:ascii="Georgia" w:hAnsi="Georgia"/>
          <w:i/>
          <w:iCs/>
        </w:rPr>
        <w:t xml:space="preserve">XIX </w:t>
      </w:r>
      <w:r>
        <w:rPr>
          <w:rFonts w:ascii="Georgia" w:hAnsi="Georgia"/>
          <w:i/>
          <w:iCs/>
        </w:rPr>
        <w:t>veka</w:t>
      </w:r>
      <w:r w:rsidRPr="00317C3D">
        <w:rPr>
          <w:rFonts w:ascii="Georgia" w:hAnsi="Georgia"/>
          <w:i/>
          <w:iCs/>
        </w:rPr>
        <w:t>.</w:t>
      </w:r>
      <w:r w:rsidRPr="00317C3D">
        <w:rPr>
          <w:rFonts w:ascii="Georgia" w:hAnsi="Georgia"/>
        </w:rPr>
        <w:t xml:space="preserve"> </w:t>
      </w:r>
      <w:proofErr w:type="spellStart"/>
      <w:r>
        <w:rPr>
          <w:rFonts w:ascii="Georgia" w:hAnsi="Georgia"/>
        </w:rPr>
        <w:t>Izd</w:t>
      </w:r>
      <w:proofErr w:type="spellEnd"/>
      <w:r>
        <w:rPr>
          <w:rFonts w:ascii="Georgia" w:hAnsi="Georgia"/>
        </w:rPr>
        <w:t xml:space="preserve">. </w:t>
      </w:r>
      <w:proofErr w:type="spellStart"/>
      <w:r>
        <w:rPr>
          <w:rFonts w:ascii="Georgia" w:hAnsi="Georgia"/>
        </w:rPr>
        <w:t>Voronežskogo</w:t>
      </w:r>
      <w:proofErr w:type="spellEnd"/>
      <w:r>
        <w:rPr>
          <w:rFonts w:ascii="Georgia" w:hAnsi="Georgia"/>
        </w:rPr>
        <w:t xml:space="preserve"> </w:t>
      </w:r>
      <w:proofErr w:type="spellStart"/>
      <w:r>
        <w:rPr>
          <w:rFonts w:ascii="Georgia" w:hAnsi="Georgia"/>
        </w:rPr>
        <w:t>ped</w:t>
      </w:r>
      <w:proofErr w:type="spellEnd"/>
      <w:r>
        <w:rPr>
          <w:rFonts w:ascii="Georgia" w:hAnsi="Georgia"/>
        </w:rPr>
        <w:t xml:space="preserve">. </w:t>
      </w:r>
      <w:proofErr w:type="spellStart"/>
      <w:r>
        <w:rPr>
          <w:rFonts w:ascii="Georgia" w:hAnsi="Georgia"/>
        </w:rPr>
        <w:t>Instituta</w:t>
      </w:r>
      <w:proofErr w:type="spellEnd"/>
      <w:r>
        <w:rPr>
          <w:rFonts w:ascii="Georgia" w:hAnsi="Georgia"/>
        </w:rPr>
        <w:t xml:space="preserve">, </w:t>
      </w:r>
      <w:proofErr w:type="spellStart"/>
      <w:r>
        <w:rPr>
          <w:rFonts w:ascii="Georgia" w:hAnsi="Georgia"/>
        </w:rPr>
        <w:t>Voronež</w:t>
      </w:r>
      <w:proofErr w:type="spellEnd"/>
      <w:r w:rsidRPr="008555B1">
        <w:rPr>
          <w:rFonts w:ascii="Georgia" w:hAnsi="Georgia"/>
        </w:rPr>
        <w:t xml:space="preserve"> 1998.</w:t>
      </w:r>
      <w:r>
        <w:rPr>
          <w:rFonts w:ascii="Georgia" w:hAnsi="Georgia"/>
        </w:rPr>
        <w:t xml:space="preserve"> </w:t>
      </w:r>
      <w:r>
        <w:t xml:space="preserve">S. </w:t>
      </w:r>
      <w:proofErr w:type="spellStart"/>
      <w:r>
        <w:t>Savinkov</w:t>
      </w:r>
      <w:proofErr w:type="spellEnd"/>
      <w:r>
        <w:t xml:space="preserve">, A. </w:t>
      </w:r>
      <w:proofErr w:type="spellStart"/>
      <w:r>
        <w:t>Faustov</w:t>
      </w:r>
      <w:proofErr w:type="spellEnd"/>
      <w:r>
        <w:t xml:space="preserve">: </w:t>
      </w:r>
      <w:r w:rsidRPr="00122C98">
        <w:rPr>
          <w:i/>
        </w:rPr>
        <w:t>A</w:t>
      </w:r>
      <w:r w:rsidRPr="00122C98">
        <w:rPr>
          <w:bCs/>
          <w:i/>
        </w:rPr>
        <w:t xml:space="preserve">spekty </w:t>
      </w:r>
      <w:proofErr w:type="spellStart"/>
      <w:r w:rsidRPr="00122C98">
        <w:rPr>
          <w:bCs/>
          <w:i/>
        </w:rPr>
        <w:t>russkoj</w:t>
      </w:r>
      <w:proofErr w:type="spellEnd"/>
      <w:r w:rsidRPr="00122C98">
        <w:rPr>
          <w:bCs/>
          <w:i/>
        </w:rPr>
        <w:t xml:space="preserve"> </w:t>
      </w:r>
      <w:proofErr w:type="spellStart"/>
      <w:r w:rsidRPr="00122C98">
        <w:rPr>
          <w:bCs/>
          <w:i/>
        </w:rPr>
        <w:t>literaturnoj</w:t>
      </w:r>
      <w:proofErr w:type="spellEnd"/>
      <w:r w:rsidRPr="00122C98">
        <w:rPr>
          <w:bCs/>
          <w:i/>
        </w:rPr>
        <w:t xml:space="preserve"> charakterologii</w:t>
      </w:r>
      <w:r w:rsidRPr="00EA44D9">
        <w:rPr>
          <w:bCs/>
        </w:rPr>
        <w:t xml:space="preserve">. </w:t>
      </w:r>
      <w:proofErr w:type="spellStart"/>
      <w:r>
        <w:rPr>
          <w:bCs/>
        </w:rPr>
        <w:t>Izd</w:t>
      </w:r>
      <w:proofErr w:type="spellEnd"/>
      <w:r>
        <w:rPr>
          <w:bCs/>
        </w:rPr>
        <w:t xml:space="preserve">. </w:t>
      </w:r>
      <w:proofErr w:type="spellStart"/>
      <w:r>
        <w:rPr>
          <w:bCs/>
        </w:rPr>
        <w:t>Kulaginoj</w:t>
      </w:r>
      <w:proofErr w:type="spellEnd"/>
      <w:r>
        <w:rPr>
          <w:bCs/>
        </w:rPr>
        <w:t xml:space="preserve"> </w:t>
      </w:r>
      <w:proofErr w:type="spellStart"/>
      <w:r>
        <w:rPr>
          <w:bCs/>
        </w:rPr>
        <w:t>Intrada</w:t>
      </w:r>
      <w:proofErr w:type="spellEnd"/>
      <w:r w:rsidRPr="00EA44D9">
        <w:rPr>
          <w:bCs/>
        </w:rPr>
        <w:t xml:space="preserve">, </w:t>
      </w:r>
      <w:r>
        <w:rPr>
          <w:bCs/>
        </w:rPr>
        <w:t>Moskva</w:t>
      </w:r>
      <w:r w:rsidRPr="00EA44D9">
        <w:rPr>
          <w:bCs/>
        </w:rPr>
        <w:t xml:space="preserve"> 2010</w:t>
      </w:r>
      <w:r>
        <w:rPr>
          <w:bCs/>
        </w:rPr>
        <w:t xml:space="preserve">. </w:t>
      </w:r>
      <w:r w:rsidRPr="00EA44D9">
        <w:rPr>
          <w:bCs/>
        </w:rPr>
        <w:t xml:space="preserve"> </w:t>
      </w:r>
      <w:r w:rsidRPr="00122C98">
        <w:rPr>
          <w:i/>
        </w:rPr>
        <w:t xml:space="preserve">Universalii </w:t>
      </w:r>
      <w:proofErr w:type="spellStart"/>
      <w:r w:rsidRPr="00122C98">
        <w:rPr>
          <w:i/>
        </w:rPr>
        <w:t>russkoj</w:t>
      </w:r>
      <w:proofErr w:type="spellEnd"/>
      <w:r w:rsidRPr="00122C98">
        <w:rPr>
          <w:i/>
        </w:rPr>
        <w:t xml:space="preserve"> literatury </w:t>
      </w:r>
      <w:proofErr w:type="gramStart"/>
      <w:r w:rsidRPr="00122C98">
        <w:rPr>
          <w:i/>
        </w:rPr>
        <w:t>2</w:t>
      </w:r>
      <w:r w:rsidRPr="00EA44D9">
        <w:t xml:space="preserve">,  </w:t>
      </w:r>
      <w:proofErr w:type="spellStart"/>
      <w:r w:rsidRPr="00EA44D9">
        <w:t>sbornik</w:t>
      </w:r>
      <w:proofErr w:type="spellEnd"/>
      <w:proofErr w:type="gramEnd"/>
      <w:r w:rsidRPr="00EA44D9">
        <w:t xml:space="preserve"> </w:t>
      </w:r>
      <w:proofErr w:type="spellStart"/>
      <w:r w:rsidRPr="00EA44D9">
        <w:t>statej</w:t>
      </w:r>
      <w:proofErr w:type="spellEnd"/>
      <w:r w:rsidRPr="00EA44D9">
        <w:t xml:space="preserve">,  </w:t>
      </w:r>
      <w:proofErr w:type="spellStart"/>
      <w:r w:rsidRPr="00EA44D9">
        <w:t>ed</w:t>
      </w:r>
      <w:proofErr w:type="spellEnd"/>
      <w:r w:rsidRPr="00EA44D9">
        <w:t xml:space="preserve">. A. A. </w:t>
      </w:r>
      <w:proofErr w:type="spellStart"/>
      <w:r w:rsidRPr="00EA44D9">
        <w:t>Faustov</w:t>
      </w:r>
      <w:proofErr w:type="spellEnd"/>
      <w:r w:rsidRPr="00EA44D9">
        <w:t>. Nauka-</w:t>
      </w:r>
      <w:proofErr w:type="spellStart"/>
      <w:r w:rsidRPr="00EA44D9">
        <w:t>Junipress</w:t>
      </w:r>
      <w:proofErr w:type="spellEnd"/>
      <w:r w:rsidRPr="00EA44D9">
        <w:t xml:space="preserve">, Voroněž 2010. </w:t>
      </w:r>
      <w:r w:rsidRPr="00122C98">
        <w:rPr>
          <w:i/>
        </w:rPr>
        <w:t xml:space="preserve">Universalii </w:t>
      </w:r>
      <w:proofErr w:type="spellStart"/>
      <w:r w:rsidRPr="00122C98">
        <w:rPr>
          <w:i/>
        </w:rPr>
        <w:t>russkoj</w:t>
      </w:r>
      <w:proofErr w:type="spellEnd"/>
      <w:r w:rsidRPr="00122C98">
        <w:rPr>
          <w:i/>
        </w:rPr>
        <w:t xml:space="preserve"> literatury 4</w:t>
      </w:r>
      <w:r w:rsidRPr="00EA44D9">
        <w:t xml:space="preserve">. </w:t>
      </w:r>
      <w:proofErr w:type="spellStart"/>
      <w:r w:rsidRPr="00EA44D9">
        <w:t>Izdate</w:t>
      </w:r>
      <w:r>
        <w:t>ľ</w:t>
      </w:r>
      <w:r w:rsidRPr="00EA44D9">
        <w:t>sko-poligrafičeskij</w:t>
      </w:r>
      <w:proofErr w:type="spellEnd"/>
      <w:r w:rsidRPr="00EA44D9">
        <w:t xml:space="preserve"> centr „</w:t>
      </w:r>
      <w:proofErr w:type="spellStart"/>
      <w:r w:rsidRPr="00EA44D9">
        <w:t>Naučnaja</w:t>
      </w:r>
      <w:proofErr w:type="spellEnd"/>
      <w:r w:rsidRPr="00EA44D9">
        <w:t xml:space="preserve"> </w:t>
      </w:r>
      <w:proofErr w:type="spellStart"/>
      <w:r w:rsidRPr="00EA44D9">
        <w:t>kniga</w:t>
      </w:r>
      <w:proofErr w:type="spellEnd"/>
      <w:r w:rsidRPr="00EA44D9">
        <w:t xml:space="preserve">“, </w:t>
      </w:r>
      <w:proofErr w:type="spellStart"/>
      <w:r w:rsidRPr="00EA44D9">
        <w:t>Voronež</w:t>
      </w:r>
      <w:proofErr w:type="spellEnd"/>
      <w:r w:rsidRPr="00EA44D9">
        <w:t xml:space="preserve"> 2012.</w:t>
      </w:r>
      <w:r>
        <w:t xml:space="preserve"> </w:t>
      </w:r>
      <w:r w:rsidRPr="00122C98">
        <w:rPr>
          <w:bCs/>
          <w:i/>
        </w:rPr>
        <w:t xml:space="preserve">Universalii </w:t>
      </w:r>
      <w:proofErr w:type="spellStart"/>
      <w:r w:rsidRPr="00122C98">
        <w:rPr>
          <w:bCs/>
          <w:i/>
        </w:rPr>
        <w:t>russkoj</w:t>
      </w:r>
      <w:proofErr w:type="spellEnd"/>
      <w:r w:rsidRPr="00122C98">
        <w:rPr>
          <w:bCs/>
          <w:i/>
        </w:rPr>
        <w:t xml:space="preserve"> literatury 5</w:t>
      </w:r>
      <w:r w:rsidRPr="00EA44D9">
        <w:rPr>
          <w:bCs/>
        </w:rPr>
        <w:t xml:space="preserve">. </w:t>
      </w:r>
      <w:proofErr w:type="spellStart"/>
      <w:r w:rsidRPr="00EA44D9">
        <w:rPr>
          <w:bCs/>
        </w:rPr>
        <w:t>Sbornik</w:t>
      </w:r>
      <w:proofErr w:type="spellEnd"/>
      <w:r w:rsidRPr="00EA44D9">
        <w:rPr>
          <w:bCs/>
        </w:rPr>
        <w:t xml:space="preserve"> </w:t>
      </w:r>
      <w:proofErr w:type="spellStart"/>
      <w:r w:rsidRPr="00EA44D9">
        <w:rPr>
          <w:bCs/>
        </w:rPr>
        <w:t>statej</w:t>
      </w:r>
      <w:proofErr w:type="spellEnd"/>
      <w:r w:rsidRPr="00EA44D9">
        <w:rPr>
          <w:bCs/>
        </w:rPr>
        <w:t xml:space="preserve">. </w:t>
      </w:r>
      <w:proofErr w:type="spellStart"/>
      <w:r w:rsidRPr="00EA44D9">
        <w:rPr>
          <w:bCs/>
        </w:rPr>
        <w:t>Izdateĺsko-poligrafičeskij</w:t>
      </w:r>
      <w:proofErr w:type="spellEnd"/>
      <w:r w:rsidRPr="00EA44D9">
        <w:rPr>
          <w:bCs/>
        </w:rPr>
        <w:t xml:space="preserve"> centr „</w:t>
      </w:r>
      <w:proofErr w:type="spellStart"/>
      <w:r w:rsidRPr="00EA44D9">
        <w:rPr>
          <w:bCs/>
        </w:rPr>
        <w:t>Naučnaja</w:t>
      </w:r>
      <w:proofErr w:type="spellEnd"/>
      <w:r w:rsidRPr="00EA44D9">
        <w:rPr>
          <w:bCs/>
        </w:rPr>
        <w:t xml:space="preserve"> </w:t>
      </w:r>
      <w:proofErr w:type="spellStart"/>
      <w:r w:rsidRPr="00EA44D9">
        <w:rPr>
          <w:bCs/>
        </w:rPr>
        <w:t>kniga</w:t>
      </w:r>
      <w:proofErr w:type="spellEnd"/>
      <w:r w:rsidRPr="00EA44D9">
        <w:rPr>
          <w:bCs/>
        </w:rPr>
        <w:t xml:space="preserve">“, </w:t>
      </w:r>
      <w:proofErr w:type="spellStart"/>
      <w:r w:rsidRPr="00EA44D9">
        <w:rPr>
          <w:bCs/>
        </w:rPr>
        <w:t>Voronež</w:t>
      </w:r>
      <w:proofErr w:type="spellEnd"/>
      <w:r w:rsidRPr="00EA44D9">
        <w:rPr>
          <w:bCs/>
        </w:rPr>
        <w:t xml:space="preserve"> 2013.</w:t>
      </w:r>
      <w:r w:rsidRPr="00EA44D9">
        <w:t xml:space="preserve"> </w:t>
      </w:r>
      <w:r w:rsidRPr="00122C98">
        <w:rPr>
          <w:bCs/>
          <w:i/>
        </w:rPr>
        <w:t xml:space="preserve">Universalii </w:t>
      </w:r>
      <w:proofErr w:type="spellStart"/>
      <w:r w:rsidRPr="00122C98">
        <w:rPr>
          <w:bCs/>
          <w:i/>
        </w:rPr>
        <w:t>russkoj</w:t>
      </w:r>
      <w:proofErr w:type="spellEnd"/>
      <w:r w:rsidRPr="00122C98">
        <w:rPr>
          <w:bCs/>
          <w:i/>
        </w:rPr>
        <w:t xml:space="preserve"> literatury 6</w:t>
      </w:r>
      <w:r w:rsidRPr="00EA44D9">
        <w:rPr>
          <w:bCs/>
        </w:rPr>
        <w:t xml:space="preserve">. </w:t>
      </w:r>
      <w:proofErr w:type="spellStart"/>
      <w:r w:rsidRPr="00EA44D9">
        <w:rPr>
          <w:bCs/>
        </w:rPr>
        <w:t>Sbornik</w:t>
      </w:r>
      <w:proofErr w:type="spellEnd"/>
      <w:r w:rsidRPr="00EA44D9">
        <w:rPr>
          <w:bCs/>
        </w:rPr>
        <w:t xml:space="preserve"> </w:t>
      </w:r>
      <w:proofErr w:type="spellStart"/>
      <w:r w:rsidRPr="00EA44D9">
        <w:rPr>
          <w:bCs/>
        </w:rPr>
        <w:t>statej</w:t>
      </w:r>
      <w:proofErr w:type="spellEnd"/>
      <w:r w:rsidRPr="00EA44D9">
        <w:rPr>
          <w:bCs/>
        </w:rPr>
        <w:t xml:space="preserve">. </w:t>
      </w:r>
      <w:proofErr w:type="spellStart"/>
      <w:r w:rsidRPr="00EA44D9">
        <w:rPr>
          <w:bCs/>
        </w:rPr>
        <w:t>Izdateĺsko-poligrafičeskij</w:t>
      </w:r>
      <w:proofErr w:type="spellEnd"/>
      <w:r w:rsidRPr="00EA44D9">
        <w:rPr>
          <w:bCs/>
        </w:rPr>
        <w:t xml:space="preserve"> centr „</w:t>
      </w:r>
      <w:proofErr w:type="spellStart"/>
      <w:r w:rsidRPr="00EA44D9">
        <w:rPr>
          <w:bCs/>
        </w:rPr>
        <w:t>Naučnaja</w:t>
      </w:r>
      <w:proofErr w:type="spellEnd"/>
      <w:r w:rsidRPr="00EA44D9">
        <w:rPr>
          <w:bCs/>
        </w:rPr>
        <w:t xml:space="preserve"> </w:t>
      </w:r>
      <w:proofErr w:type="spellStart"/>
      <w:r w:rsidRPr="00EA44D9">
        <w:rPr>
          <w:bCs/>
        </w:rPr>
        <w:t>kniga</w:t>
      </w:r>
      <w:proofErr w:type="spellEnd"/>
      <w:r w:rsidRPr="00EA44D9">
        <w:rPr>
          <w:bCs/>
        </w:rPr>
        <w:t xml:space="preserve">“, </w:t>
      </w:r>
      <w:proofErr w:type="spellStart"/>
      <w:r w:rsidRPr="00EA44D9">
        <w:rPr>
          <w:bCs/>
        </w:rPr>
        <w:t>Voronež</w:t>
      </w:r>
      <w:proofErr w:type="spellEnd"/>
      <w:r w:rsidRPr="00EA44D9">
        <w:rPr>
          <w:bCs/>
        </w:rPr>
        <w:t xml:space="preserve"> 2015. </w:t>
      </w:r>
    </w:p>
    <w:p w14:paraId="2D86BA3B" w14:textId="77777777" w:rsidR="00CB262A" w:rsidRPr="001B4E38" w:rsidRDefault="00CB262A" w:rsidP="00CB262A">
      <w:pPr>
        <w:spacing w:line="276" w:lineRule="auto"/>
        <w:jc w:val="both"/>
        <w:rPr>
          <w:bCs/>
          <w:sz w:val="24"/>
          <w:szCs w:val="24"/>
        </w:rPr>
      </w:pPr>
    </w:p>
    <w:p w14:paraId="24A3429A" w14:textId="77777777" w:rsidR="00CB262A" w:rsidRPr="003E1C29" w:rsidRDefault="00CB262A" w:rsidP="00CB262A">
      <w:pPr>
        <w:spacing w:before="120" w:line="276" w:lineRule="auto"/>
        <w:rPr>
          <w:b/>
          <w:color w:val="FF6600"/>
          <w:sz w:val="24"/>
          <w:szCs w:val="24"/>
        </w:rPr>
      </w:pPr>
    </w:p>
    <w:p w14:paraId="263EC744" w14:textId="77777777" w:rsidR="00CB262A" w:rsidRPr="00F2641F" w:rsidRDefault="00CB262A" w:rsidP="00CB262A">
      <w:pPr>
        <w:pStyle w:val="Textpoznpodarou"/>
      </w:pPr>
    </w:p>
  </w:footnote>
  <w:footnote w:id="13">
    <w:p w14:paraId="516F53D1" w14:textId="77777777" w:rsidR="00CB262A" w:rsidRDefault="00CB262A" w:rsidP="00CB262A">
      <w:pPr>
        <w:ind w:left="142" w:hanging="142"/>
        <w:rPr>
          <w:b/>
        </w:rPr>
      </w:pPr>
      <w:r>
        <w:rPr>
          <w:rStyle w:val="Znakapoznpodarou"/>
        </w:rPr>
        <w:footnoteRef/>
      </w:r>
      <w:r>
        <w:t xml:space="preserve"> Ten, který byl. Pavel Janoušek: </w:t>
      </w:r>
      <w:r>
        <w:rPr>
          <w:rStyle w:val="Zdraznn"/>
        </w:rPr>
        <w:t>Ten, který byl. Vladimír Macura mezi literaturou, vědou a hrou.</w:t>
      </w:r>
      <w:r>
        <w:t xml:space="preserve"> Úvod povahopisný. Academia, Praha 2014. Proudy 2016, 1.</w:t>
      </w:r>
      <w:r>
        <w:rPr>
          <w:b/>
        </w:rPr>
        <w:t xml:space="preserve"> </w:t>
      </w:r>
      <w:hyperlink r:id="rId12" w:history="1">
        <w:r>
          <w:rPr>
            <w:rStyle w:val="Hypertextovodkaz"/>
          </w:rPr>
          <w:t>http://www.phil.muni.cz/journal/proudy/filologie/recenze/2016/1/</w:t>
        </w:r>
      </w:hyperlink>
      <w:r>
        <w:rPr>
          <w:lang w:eastAsia="cs-CZ"/>
        </w:rPr>
        <w:t xml:space="preserve"> </w:t>
      </w:r>
      <w:proofErr w:type="spellStart"/>
      <w:r>
        <w:rPr>
          <w:lang w:eastAsia="cs-CZ"/>
        </w:rPr>
        <w:t>pospisil_ten_ktery_byl.php#articleBegin</w:t>
      </w:r>
      <w:proofErr w:type="spellEnd"/>
    </w:p>
    <w:p w14:paraId="36EF6A25" w14:textId="77777777" w:rsidR="00CB262A" w:rsidRDefault="00CB262A" w:rsidP="00CB262A">
      <w:pPr>
        <w:pStyle w:val="Textpoznpodarou"/>
        <w:ind w:left="142" w:hanging="142"/>
      </w:pPr>
    </w:p>
  </w:footnote>
  <w:footnote w:id="14">
    <w:p w14:paraId="19C7D287" w14:textId="77777777" w:rsidR="00CB262A" w:rsidRDefault="00CB262A" w:rsidP="00CB262A">
      <w:pPr>
        <w:pStyle w:val="Textpoznpodarou"/>
        <w:ind w:left="142" w:hanging="142"/>
        <w:rPr>
          <w:rFonts w:ascii="Times New Roman" w:hAnsi="Times New Roman" w:cs="Times New Roman"/>
        </w:rPr>
      </w:pPr>
      <w:r>
        <w:rPr>
          <w:rStyle w:val="Znakapoznpodarou"/>
        </w:rPr>
        <w:footnoteRef/>
      </w:r>
      <w:r>
        <w:rPr>
          <w:rFonts w:ascii="Times New Roman" w:hAnsi="Times New Roman" w:cs="Times New Roman"/>
        </w:rPr>
        <w:t xml:space="preserve"> V. Macura: </w:t>
      </w:r>
      <w:r w:rsidRPr="00122C98">
        <w:rPr>
          <w:rFonts w:ascii="Times New Roman" w:hAnsi="Times New Roman" w:cs="Times New Roman"/>
          <w:i/>
        </w:rPr>
        <w:t>Znamení zrodu: české obrození jako kulturní typ</w:t>
      </w:r>
      <w:r>
        <w:rPr>
          <w:rFonts w:ascii="Times New Roman" w:hAnsi="Times New Roman" w:cs="Times New Roman"/>
        </w:rPr>
        <w:t xml:space="preserve">. Československý spisovatel, Praha 1983. Roku 1992 podal Macura </w:t>
      </w:r>
      <w:proofErr w:type="spellStart"/>
      <w:r>
        <w:rPr>
          <w:rFonts w:ascii="Times New Roman" w:hAnsi="Times New Roman" w:cs="Times New Roman"/>
        </w:rPr>
        <w:t>prácu</w:t>
      </w:r>
      <w:proofErr w:type="spellEnd"/>
      <w:r>
        <w:rPr>
          <w:rFonts w:ascii="Times New Roman" w:hAnsi="Times New Roman" w:cs="Times New Roman"/>
        </w:rPr>
        <w:t xml:space="preserve"> na obhajobu doktorátu </w:t>
      </w:r>
      <w:proofErr w:type="spellStart"/>
      <w:r>
        <w:rPr>
          <w:rFonts w:ascii="Times New Roman" w:hAnsi="Times New Roman" w:cs="Times New Roman"/>
        </w:rPr>
        <w:t>vied</w:t>
      </w:r>
      <w:proofErr w:type="spellEnd"/>
      <w:r>
        <w:rPr>
          <w:rFonts w:ascii="Times New Roman" w:hAnsi="Times New Roman" w:cs="Times New Roman"/>
        </w:rPr>
        <w:t xml:space="preserve">. Druhé </w:t>
      </w:r>
      <w:proofErr w:type="spellStart"/>
      <w:r>
        <w:rPr>
          <w:rFonts w:ascii="Times New Roman" w:hAnsi="Times New Roman" w:cs="Times New Roman"/>
        </w:rPr>
        <w:t>vydanie</w:t>
      </w:r>
      <w:proofErr w:type="spellEnd"/>
      <w:r>
        <w:rPr>
          <w:rFonts w:ascii="Times New Roman" w:hAnsi="Times New Roman" w:cs="Times New Roman"/>
        </w:rPr>
        <w:t xml:space="preserve"> vyšlo r. 1995 H &amp; H, Jinočany. </w:t>
      </w:r>
      <w:proofErr w:type="spellStart"/>
      <w:r>
        <w:rPr>
          <w:rFonts w:ascii="Times New Roman" w:hAnsi="Times New Roman" w:cs="Times New Roman"/>
        </w:rPr>
        <w:t>Ďalšie</w:t>
      </w:r>
      <w:proofErr w:type="spellEnd"/>
      <w:r>
        <w:rPr>
          <w:rFonts w:ascii="Times New Roman" w:hAnsi="Times New Roman" w:cs="Times New Roman"/>
        </w:rPr>
        <w:t xml:space="preserve"> </w:t>
      </w:r>
      <w:proofErr w:type="spellStart"/>
      <w:r>
        <w:rPr>
          <w:rFonts w:ascii="Times New Roman" w:hAnsi="Times New Roman" w:cs="Times New Roman"/>
        </w:rPr>
        <w:t>vydanie</w:t>
      </w:r>
      <w:proofErr w:type="spellEnd"/>
      <w:r>
        <w:rPr>
          <w:rFonts w:ascii="Times New Roman" w:hAnsi="Times New Roman" w:cs="Times New Roman"/>
        </w:rPr>
        <w:t xml:space="preserve"> vyšlo r. 1992, v </w:t>
      </w:r>
      <w:proofErr w:type="spellStart"/>
      <w:r>
        <w:rPr>
          <w:rFonts w:ascii="Times New Roman" w:hAnsi="Times New Roman" w:cs="Times New Roman"/>
        </w:rPr>
        <w:t>inom</w:t>
      </w:r>
      <w:proofErr w:type="spellEnd"/>
      <w:r>
        <w:rPr>
          <w:rFonts w:ascii="Times New Roman" w:hAnsi="Times New Roman" w:cs="Times New Roman"/>
        </w:rPr>
        <w:t xml:space="preserve"> </w:t>
      </w:r>
      <w:proofErr w:type="spellStart"/>
      <w:r>
        <w:rPr>
          <w:rFonts w:ascii="Times New Roman" w:hAnsi="Times New Roman" w:cs="Times New Roman"/>
        </w:rPr>
        <w:t>usporiadaní</w:t>
      </w:r>
      <w:proofErr w:type="spellEnd"/>
      <w:r>
        <w:rPr>
          <w:rFonts w:ascii="Times New Roman" w:hAnsi="Times New Roman" w:cs="Times New Roman"/>
        </w:rPr>
        <w:t xml:space="preserve"> vyšlo </w:t>
      </w:r>
      <w:proofErr w:type="spellStart"/>
      <w:r>
        <w:rPr>
          <w:rFonts w:ascii="Times New Roman" w:hAnsi="Times New Roman" w:cs="Times New Roman"/>
        </w:rPr>
        <w:t>ako</w:t>
      </w:r>
      <w:proofErr w:type="spellEnd"/>
      <w:r>
        <w:rPr>
          <w:rFonts w:ascii="Times New Roman" w:hAnsi="Times New Roman" w:cs="Times New Roman"/>
        </w:rPr>
        <w:t xml:space="preserve"> prvý </w:t>
      </w:r>
      <w:proofErr w:type="spellStart"/>
      <w:r>
        <w:rPr>
          <w:rFonts w:ascii="Times New Roman" w:hAnsi="Times New Roman" w:cs="Times New Roman"/>
        </w:rPr>
        <w:t>zväzok</w:t>
      </w:r>
      <w:proofErr w:type="spellEnd"/>
      <w:r>
        <w:rPr>
          <w:rFonts w:ascii="Times New Roman" w:hAnsi="Times New Roman" w:cs="Times New Roman"/>
        </w:rPr>
        <w:t xml:space="preserve"> Vybraných </w:t>
      </w:r>
      <w:proofErr w:type="spellStart"/>
      <w:r>
        <w:rPr>
          <w:rFonts w:ascii="Times New Roman" w:hAnsi="Times New Roman" w:cs="Times New Roman"/>
        </w:rPr>
        <w:t>spisov</w:t>
      </w:r>
      <w:proofErr w:type="spellEnd"/>
      <w:r>
        <w:rPr>
          <w:rFonts w:ascii="Times New Roman" w:hAnsi="Times New Roman" w:cs="Times New Roman"/>
        </w:rPr>
        <w:t xml:space="preserve"> Vladimíra Macuru, Academia, Praha 2015.</w:t>
      </w:r>
    </w:p>
  </w:footnote>
  <w:footnote w:id="15">
    <w:p w14:paraId="21E44AA7" w14:textId="77777777" w:rsidR="00CB262A" w:rsidRDefault="00CB262A" w:rsidP="00CB262A">
      <w:pPr>
        <w:pStyle w:val="articleparagraph"/>
        <w:spacing w:before="0" w:beforeAutospacing="0" w:after="0" w:afterAutospacing="0"/>
        <w:ind w:left="142" w:hanging="142"/>
      </w:pPr>
      <w:r>
        <w:rPr>
          <w:rStyle w:val="Znakapoznpodarou"/>
        </w:rPr>
        <w:footnoteRef/>
      </w:r>
      <w:r>
        <w:rPr>
          <w:sz w:val="20"/>
          <w:szCs w:val="20"/>
        </w:rPr>
        <w:t xml:space="preserve"> </w:t>
      </w:r>
      <w:r w:rsidRPr="00122C98">
        <w:rPr>
          <w:i/>
          <w:sz w:val="20"/>
          <w:szCs w:val="20"/>
        </w:rPr>
        <w:t>Ten, který bude</w:t>
      </w:r>
      <w:r>
        <w:rPr>
          <w:sz w:val="20"/>
          <w:szCs w:val="20"/>
        </w:rPr>
        <w:t xml:space="preserve">. Hynek, Praha 1999, 2. vyd. Academia, Praha 2016. Jednotlivé </w:t>
      </w:r>
      <w:proofErr w:type="gramStart"/>
      <w:r>
        <w:rPr>
          <w:sz w:val="20"/>
          <w:szCs w:val="20"/>
        </w:rPr>
        <w:t>časti  vyšli</w:t>
      </w:r>
      <w:proofErr w:type="gramEnd"/>
      <w:r>
        <w:rPr>
          <w:sz w:val="20"/>
          <w:szCs w:val="20"/>
        </w:rPr>
        <w:t xml:space="preserve"> takto: </w:t>
      </w:r>
      <w:r w:rsidRPr="00122C98">
        <w:rPr>
          <w:i/>
          <w:sz w:val="20"/>
          <w:szCs w:val="20"/>
        </w:rPr>
        <w:t>Informátor</w:t>
      </w:r>
      <w:r>
        <w:rPr>
          <w:sz w:val="20"/>
          <w:szCs w:val="20"/>
        </w:rPr>
        <w:t xml:space="preserve">. </w:t>
      </w:r>
      <w:proofErr w:type="spellStart"/>
      <w:r>
        <w:rPr>
          <w:sz w:val="20"/>
          <w:szCs w:val="20"/>
        </w:rPr>
        <w:t>Favia</w:t>
      </w:r>
      <w:proofErr w:type="spellEnd"/>
      <w:r>
        <w:rPr>
          <w:sz w:val="20"/>
          <w:szCs w:val="20"/>
        </w:rPr>
        <w:t xml:space="preserve"> Fiesta, Praha 1992, 1993. </w:t>
      </w:r>
      <w:r w:rsidRPr="00122C98">
        <w:rPr>
          <w:i/>
          <w:sz w:val="20"/>
          <w:szCs w:val="20"/>
        </w:rPr>
        <w:t>Komandant</w:t>
      </w:r>
      <w:r>
        <w:rPr>
          <w:sz w:val="20"/>
          <w:szCs w:val="20"/>
        </w:rPr>
        <w:t xml:space="preserve">. Mladá fronta, Praha 1994. </w:t>
      </w:r>
      <w:r w:rsidRPr="00122C98">
        <w:rPr>
          <w:i/>
          <w:sz w:val="20"/>
          <w:szCs w:val="20"/>
        </w:rPr>
        <w:t>Guvernantka</w:t>
      </w:r>
      <w:r>
        <w:rPr>
          <w:sz w:val="20"/>
          <w:szCs w:val="20"/>
        </w:rPr>
        <w:t xml:space="preserve">. Mladá fronta, Praha 1997. </w:t>
      </w:r>
      <w:r w:rsidRPr="00122C98">
        <w:rPr>
          <w:i/>
          <w:sz w:val="20"/>
          <w:szCs w:val="20"/>
        </w:rPr>
        <w:t>Medikus</w:t>
      </w:r>
      <w:r>
        <w:rPr>
          <w:sz w:val="20"/>
          <w:szCs w:val="20"/>
        </w:rPr>
        <w:t xml:space="preserve"> </w:t>
      </w:r>
      <w:proofErr w:type="spellStart"/>
      <w:r>
        <w:rPr>
          <w:sz w:val="20"/>
          <w:szCs w:val="20"/>
        </w:rPr>
        <w:t>vyšiel</w:t>
      </w:r>
      <w:proofErr w:type="spellEnd"/>
      <w:r>
        <w:rPr>
          <w:sz w:val="20"/>
          <w:szCs w:val="20"/>
        </w:rPr>
        <w:t xml:space="preserve"> prvý raz </w:t>
      </w:r>
      <w:proofErr w:type="spellStart"/>
      <w:r>
        <w:rPr>
          <w:sz w:val="20"/>
          <w:szCs w:val="20"/>
        </w:rPr>
        <w:t>vo</w:t>
      </w:r>
      <w:proofErr w:type="spellEnd"/>
      <w:r>
        <w:rPr>
          <w:sz w:val="20"/>
          <w:szCs w:val="20"/>
        </w:rPr>
        <w:t xml:space="preserve"> </w:t>
      </w:r>
      <w:proofErr w:type="spellStart"/>
      <w:r>
        <w:rPr>
          <w:sz w:val="20"/>
          <w:szCs w:val="20"/>
        </w:rPr>
        <w:t>vyššie</w:t>
      </w:r>
      <w:proofErr w:type="spellEnd"/>
      <w:r>
        <w:rPr>
          <w:sz w:val="20"/>
          <w:szCs w:val="20"/>
        </w:rPr>
        <w:t xml:space="preserve"> </w:t>
      </w:r>
      <w:proofErr w:type="spellStart"/>
      <w:r>
        <w:rPr>
          <w:sz w:val="20"/>
          <w:szCs w:val="20"/>
        </w:rPr>
        <w:t>uvedenom</w:t>
      </w:r>
      <w:proofErr w:type="spellEnd"/>
      <w:r>
        <w:rPr>
          <w:sz w:val="20"/>
          <w:szCs w:val="20"/>
        </w:rPr>
        <w:t xml:space="preserve"> </w:t>
      </w:r>
      <w:proofErr w:type="spellStart"/>
      <w:r>
        <w:rPr>
          <w:sz w:val="20"/>
          <w:szCs w:val="20"/>
        </w:rPr>
        <w:t>súbore</w:t>
      </w:r>
      <w:proofErr w:type="spellEnd"/>
      <w:r>
        <w:rPr>
          <w:sz w:val="20"/>
          <w:szCs w:val="20"/>
        </w:rPr>
        <w:t>.</w:t>
      </w:r>
    </w:p>
  </w:footnote>
  <w:footnote w:id="16">
    <w:p w14:paraId="4E10B8B1" w14:textId="77777777" w:rsidR="00CB262A" w:rsidRDefault="00CB262A" w:rsidP="00CB262A">
      <w:pPr>
        <w:pStyle w:val="Nadpis1"/>
        <w:numPr>
          <w:ilvl w:val="0"/>
          <w:numId w:val="0"/>
        </w:numPr>
        <w:ind w:left="142" w:hanging="142"/>
      </w:pPr>
      <w:r>
        <w:rPr>
          <w:rStyle w:val="Znakapoznpodarou"/>
        </w:rPr>
        <w:footnoteRef/>
      </w:r>
      <w:r w:rsidRPr="00122C98">
        <w:rPr>
          <w:i/>
          <w:sz w:val="20"/>
        </w:rPr>
        <w:t xml:space="preserve">Jasný </w:t>
      </w:r>
      <w:proofErr w:type="spellStart"/>
      <w:r w:rsidRPr="00122C98">
        <w:rPr>
          <w:i/>
          <w:sz w:val="20"/>
        </w:rPr>
        <w:t>svet</w:t>
      </w:r>
      <w:proofErr w:type="spellEnd"/>
      <w:r w:rsidRPr="00122C98">
        <w:rPr>
          <w:i/>
          <w:sz w:val="20"/>
        </w:rPr>
        <w:t xml:space="preserve">: </w:t>
      </w:r>
      <w:proofErr w:type="spellStart"/>
      <w:r w:rsidRPr="00122C98">
        <w:rPr>
          <w:i/>
          <w:sz w:val="20"/>
        </w:rPr>
        <w:t>Antológia</w:t>
      </w:r>
      <w:proofErr w:type="spellEnd"/>
      <w:r w:rsidRPr="00122C98">
        <w:rPr>
          <w:i/>
          <w:sz w:val="20"/>
        </w:rPr>
        <w:t xml:space="preserve"> </w:t>
      </w:r>
      <w:proofErr w:type="spellStart"/>
      <w:r w:rsidRPr="00122C98">
        <w:rPr>
          <w:i/>
          <w:sz w:val="20"/>
        </w:rPr>
        <w:t>mladšej</w:t>
      </w:r>
      <w:proofErr w:type="spellEnd"/>
      <w:r w:rsidRPr="00122C98">
        <w:rPr>
          <w:i/>
          <w:sz w:val="20"/>
        </w:rPr>
        <w:t xml:space="preserve"> </w:t>
      </w:r>
      <w:proofErr w:type="spellStart"/>
      <w:r w:rsidRPr="00122C98">
        <w:rPr>
          <w:i/>
          <w:sz w:val="20"/>
        </w:rPr>
        <w:t>českej</w:t>
      </w:r>
      <w:proofErr w:type="spellEnd"/>
      <w:r w:rsidRPr="00122C98">
        <w:rPr>
          <w:i/>
          <w:sz w:val="20"/>
        </w:rPr>
        <w:t xml:space="preserve"> </w:t>
      </w:r>
      <w:proofErr w:type="spellStart"/>
      <w:proofErr w:type="gramStart"/>
      <w:r w:rsidRPr="00122C98">
        <w:rPr>
          <w:i/>
          <w:sz w:val="20"/>
        </w:rPr>
        <w:t>poézie</w:t>
      </w:r>
      <w:r>
        <w:rPr>
          <w:i/>
          <w:sz w:val="20"/>
        </w:rPr>
        <w:t>.</w:t>
      </w:r>
      <w:r>
        <w:rPr>
          <w:sz w:val="20"/>
        </w:rPr>
        <w:t>Vladimír</w:t>
      </w:r>
      <w:proofErr w:type="spellEnd"/>
      <w:proofErr w:type="gramEnd"/>
      <w:r>
        <w:rPr>
          <w:sz w:val="20"/>
        </w:rPr>
        <w:t xml:space="preserve"> Macura, Juraj </w:t>
      </w:r>
      <w:proofErr w:type="spellStart"/>
      <w:r>
        <w:rPr>
          <w:sz w:val="20"/>
        </w:rPr>
        <w:t>Andričík</w:t>
      </w:r>
      <w:proofErr w:type="spellEnd"/>
      <w:r>
        <w:rPr>
          <w:sz w:val="20"/>
        </w:rPr>
        <w:t xml:space="preserve">, Ján </w:t>
      </w:r>
      <w:proofErr w:type="spellStart"/>
      <w:r>
        <w:rPr>
          <w:sz w:val="20"/>
        </w:rPr>
        <w:t>Buzássy</w:t>
      </w:r>
      <w:proofErr w:type="spellEnd"/>
      <w:r>
        <w:rPr>
          <w:sz w:val="20"/>
        </w:rPr>
        <w:t xml:space="preserve">, Jozef Čertík, Mila </w:t>
      </w:r>
      <w:proofErr w:type="spellStart"/>
      <w:r>
        <w:rPr>
          <w:sz w:val="20"/>
        </w:rPr>
        <w:t>Haugová</w:t>
      </w:r>
      <w:proofErr w:type="spellEnd"/>
      <w:r>
        <w:rPr>
          <w:sz w:val="20"/>
        </w:rPr>
        <w:t xml:space="preserve">, Daniel </w:t>
      </w:r>
      <w:proofErr w:type="spellStart"/>
      <w:r>
        <w:rPr>
          <w:sz w:val="20"/>
        </w:rPr>
        <w:t>Hevier</w:t>
      </w:r>
      <w:proofErr w:type="spellEnd"/>
      <w:r>
        <w:rPr>
          <w:sz w:val="20"/>
        </w:rPr>
        <w:t xml:space="preserve">, Michal </w:t>
      </w:r>
      <w:proofErr w:type="spellStart"/>
      <w:r>
        <w:rPr>
          <w:sz w:val="20"/>
        </w:rPr>
        <w:t>Chuda</w:t>
      </w:r>
      <w:proofErr w:type="spellEnd"/>
      <w:r>
        <w:rPr>
          <w:sz w:val="20"/>
        </w:rPr>
        <w:t xml:space="preserve">, Ján Koška, Ján Majerník, Milan Richter, Ján </w:t>
      </w:r>
      <w:proofErr w:type="spellStart"/>
      <w:r>
        <w:rPr>
          <w:sz w:val="20"/>
        </w:rPr>
        <w:t>Šimonovič</w:t>
      </w:r>
      <w:proofErr w:type="spellEnd"/>
      <w:r>
        <w:rPr>
          <w:sz w:val="20"/>
        </w:rPr>
        <w:t xml:space="preserve">, Vladimír Macura, Kamila </w:t>
      </w:r>
      <w:proofErr w:type="spellStart"/>
      <w:r>
        <w:rPr>
          <w:sz w:val="20"/>
        </w:rPr>
        <w:t>Kállayová-Štanclová</w:t>
      </w:r>
      <w:proofErr w:type="spellEnd"/>
      <w:r>
        <w:rPr>
          <w:sz w:val="20"/>
        </w:rPr>
        <w:t xml:space="preserve">. </w:t>
      </w:r>
      <w:proofErr w:type="spellStart"/>
      <w:r>
        <w:rPr>
          <w:sz w:val="20"/>
        </w:rPr>
        <w:t>Smena</w:t>
      </w:r>
      <w:proofErr w:type="spellEnd"/>
      <w:r>
        <w:rPr>
          <w:sz w:val="20"/>
        </w:rPr>
        <w:t xml:space="preserve">, Bratislava 1983. </w:t>
      </w:r>
      <w:r w:rsidRPr="00122C98">
        <w:rPr>
          <w:i/>
          <w:sz w:val="20"/>
        </w:rPr>
        <w:t xml:space="preserve">Osud </w:t>
      </w:r>
      <w:r>
        <w:rPr>
          <w:i/>
          <w:sz w:val="20"/>
        </w:rPr>
        <w:t>motýla.</w:t>
      </w:r>
      <w:r>
        <w:rPr>
          <w:sz w:val="20"/>
        </w:rPr>
        <w:t xml:space="preserve"> </w:t>
      </w:r>
      <w:proofErr w:type="spellStart"/>
      <w:r w:rsidRPr="00122C98">
        <w:rPr>
          <w:i/>
          <w:sz w:val="20"/>
        </w:rPr>
        <w:t>Antológia</w:t>
      </w:r>
      <w:proofErr w:type="spellEnd"/>
      <w:r w:rsidRPr="00122C98">
        <w:rPr>
          <w:i/>
          <w:sz w:val="20"/>
        </w:rPr>
        <w:t xml:space="preserve"> </w:t>
      </w:r>
      <w:proofErr w:type="spellStart"/>
      <w:r w:rsidRPr="00122C98">
        <w:rPr>
          <w:i/>
          <w:sz w:val="20"/>
        </w:rPr>
        <w:t>mladej</w:t>
      </w:r>
      <w:proofErr w:type="spellEnd"/>
      <w:r w:rsidRPr="00122C98">
        <w:rPr>
          <w:i/>
          <w:sz w:val="20"/>
        </w:rPr>
        <w:t xml:space="preserve"> </w:t>
      </w:r>
      <w:proofErr w:type="spellStart"/>
      <w:r w:rsidRPr="00122C98">
        <w:rPr>
          <w:i/>
          <w:sz w:val="20"/>
        </w:rPr>
        <w:t>estónskej</w:t>
      </w:r>
      <w:proofErr w:type="spellEnd"/>
      <w:r w:rsidRPr="00122C98">
        <w:rPr>
          <w:i/>
          <w:sz w:val="20"/>
        </w:rPr>
        <w:t xml:space="preserve"> </w:t>
      </w:r>
      <w:proofErr w:type="spellStart"/>
      <w:r w:rsidRPr="00122C98">
        <w:rPr>
          <w:i/>
          <w:sz w:val="20"/>
        </w:rPr>
        <w:t>poézie</w:t>
      </w:r>
      <w:proofErr w:type="spellEnd"/>
      <w:r>
        <w:rPr>
          <w:sz w:val="20"/>
        </w:rPr>
        <w:t xml:space="preserve"> / Vladimír Macura; Vladimír Macura, Jozef Čertík, Rudolf </w:t>
      </w:r>
      <w:proofErr w:type="spellStart"/>
      <w:r>
        <w:rPr>
          <w:sz w:val="20"/>
        </w:rPr>
        <w:t>Čižmárik</w:t>
      </w:r>
      <w:proofErr w:type="spellEnd"/>
      <w:r>
        <w:rPr>
          <w:sz w:val="20"/>
        </w:rPr>
        <w:t xml:space="preserve">, Mila </w:t>
      </w:r>
      <w:proofErr w:type="spellStart"/>
      <w:r>
        <w:rPr>
          <w:sz w:val="20"/>
        </w:rPr>
        <w:t>Haugová</w:t>
      </w:r>
      <w:proofErr w:type="spellEnd"/>
      <w:r>
        <w:rPr>
          <w:sz w:val="20"/>
        </w:rPr>
        <w:t xml:space="preserve">, Marián </w:t>
      </w:r>
      <w:proofErr w:type="spellStart"/>
      <w:r>
        <w:rPr>
          <w:sz w:val="20"/>
        </w:rPr>
        <w:t>Heveši</w:t>
      </w:r>
      <w:proofErr w:type="spellEnd"/>
      <w:r>
        <w:rPr>
          <w:sz w:val="20"/>
        </w:rPr>
        <w:t xml:space="preserve">, Daniel </w:t>
      </w:r>
      <w:proofErr w:type="spellStart"/>
      <w:r>
        <w:rPr>
          <w:sz w:val="20"/>
        </w:rPr>
        <w:t>Hevier</w:t>
      </w:r>
      <w:proofErr w:type="spellEnd"/>
      <w:r>
        <w:rPr>
          <w:sz w:val="20"/>
        </w:rPr>
        <w:t xml:space="preserve">, Valér Mikula, Štefan Moravčík, Ján Švantner, Vladimír Macura, Karol </w:t>
      </w:r>
      <w:proofErr w:type="spellStart"/>
      <w:r>
        <w:rPr>
          <w:sz w:val="20"/>
        </w:rPr>
        <w:t>Rosmány</w:t>
      </w:r>
      <w:proofErr w:type="spellEnd"/>
      <w:r>
        <w:rPr>
          <w:sz w:val="20"/>
        </w:rPr>
        <w:t xml:space="preserve">, Ján Berger, Vladimír Macura. </w:t>
      </w:r>
      <w:proofErr w:type="spellStart"/>
      <w:r>
        <w:rPr>
          <w:sz w:val="20"/>
        </w:rPr>
        <w:t>Smena</w:t>
      </w:r>
      <w:proofErr w:type="spellEnd"/>
      <w:r>
        <w:rPr>
          <w:sz w:val="20"/>
        </w:rPr>
        <w:t>, Bratislava 1984.</w:t>
      </w:r>
    </w:p>
  </w:footnote>
  <w:footnote w:id="17">
    <w:p w14:paraId="728A37D6" w14:textId="77777777" w:rsidR="00CB262A" w:rsidRDefault="00CB262A" w:rsidP="00CB262A">
      <w:pPr>
        <w:pStyle w:val="Zkladntext3"/>
        <w:spacing w:after="0"/>
        <w:ind w:left="142" w:hanging="142"/>
        <w:jc w:val="left"/>
      </w:pPr>
      <w:r>
        <w:rPr>
          <w:rStyle w:val="Znakapoznpodarou"/>
        </w:rPr>
        <w:footnoteRef/>
      </w:r>
      <w:r>
        <w:t xml:space="preserve"> </w:t>
      </w:r>
      <w:proofErr w:type="spellStart"/>
      <w:r>
        <w:t>Pozri</w:t>
      </w:r>
      <w:proofErr w:type="spellEnd"/>
      <w:r>
        <w:t xml:space="preserve"> náš </w:t>
      </w:r>
      <w:proofErr w:type="spellStart"/>
      <w:r>
        <w:t>niekdajší</w:t>
      </w:r>
      <w:proofErr w:type="spellEnd"/>
      <w:r>
        <w:t xml:space="preserve"> rozhovor v sérii</w:t>
      </w:r>
      <w:r w:rsidRPr="00FC48B9">
        <w:t xml:space="preserve"> </w:t>
      </w:r>
      <w:r w:rsidRPr="008D2D59">
        <w:rPr>
          <w:i/>
        </w:rPr>
        <w:t>Očima překladatele: Vladimír Macura</w:t>
      </w:r>
      <w:r>
        <w:t>. Rovnost 25. 5. 1985, s. 4).</w:t>
      </w:r>
    </w:p>
  </w:footnote>
  <w:footnote w:id="18">
    <w:p w14:paraId="3B8D0F45" w14:textId="77777777" w:rsidR="00CB262A" w:rsidRPr="006A3F9B" w:rsidRDefault="00CB262A" w:rsidP="00CB262A">
      <w:pPr>
        <w:pStyle w:val="Textpoznpodarou"/>
        <w:ind w:left="142" w:hanging="142"/>
        <w:rPr>
          <w:rFonts w:ascii="Times New Roman" w:hAnsi="Times New Roman" w:cs="Times New Roman"/>
          <w:lang w:val="de-DE"/>
        </w:rPr>
      </w:pPr>
      <w:r>
        <w:rPr>
          <w:rStyle w:val="Znakapoznpodarou"/>
        </w:rPr>
        <w:footnoteRef/>
      </w:r>
      <w:r>
        <w:rPr>
          <w:rFonts w:ascii="Times New Roman" w:hAnsi="Times New Roman" w:cs="Times New Roman"/>
        </w:rPr>
        <w:t xml:space="preserve"> Valentin </w:t>
      </w:r>
      <w:proofErr w:type="spellStart"/>
      <w:r>
        <w:rPr>
          <w:rFonts w:ascii="Times New Roman" w:hAnsi="Times New Roman" w:cs="Times New Roman"/>
        </w:rPr>
        <w:t>Kiparsky</w:t>
      </w:r>
      <w:proofErr w:type="spellEnd"/>
      <w:r w:rsidRPr="006A3F9B">
        <w:rPr>
          <w:rFonts w:ascii="Times New Roman" w:hAnsi="Times New Roman" w:cs="Times New Roman"/>
          <w:lang w:val="en-GB"/>
        </w:rPr>
        <w:t xml:space="preserve">: </w:t>
      </w:r>
      <w:r w:rsidRPr="008D2D59">
        <w:rPr>
          <w:rFonts w:ascii="Times New Roman" w:hAnsi="Times New Roman" w:cs="Times New Roman"/>
          <w:i/>
          <w:lang w:val="en-GB"/>
        </w:rPr>
        <w:t>English and American Characters in Russian Fiction</w:t>
      </w:r>
      <w:r>
        <w:rPr>
          <w:rFonts w:ascii="Times New Roman" w:hAnsi="Times New Roman" w:cs="Times New Roman"/>
        </w:rPr>
        <w:t xml:space="preserve">. </w:t>
      </w:r>
      <w:proofErr w:type="spellStart"/>
      <w:r>
        <w:rPr>
          <w:rFonts w:ascii="Times New Roman" w:hAnsi="Times New Roman" w:cs="Times New Roman"/>
        </w:rPr>
        <w:t>Harrassowitz</w:t>
      </w:r>
      <w:proofErr w:type="spellEnd"/>
      <w:r>
        <w:rPr>
          <w:rFonts w:ascii="Times New Roman" w:hAnsi="Times New Roman" w:cs="Times New Roman"/>
        </w:rPr>
        <w:t xml:space="preserve">, Wiesbaden 1964. Dieter </w:t>
      </w:r>
      <w:proofErr w:type="spellStart"/>
      <w:r>
        <w:rPr>
          <w:rFonts w:ascii="Times New Roman" w:hAnsi="Times New Roman" w:cs="Times New Roman"/>
        </w:rPr>
        <w:t>Boden</w:t>
      </w:r>
      <w:proofErr w:type="spellEnd"/>
      <w:r>
        <w:rPr>
          <w:rFonts w:ascii="Times New Roman" w:hAnsi="Times New Roman" w:cs="Times New Roman"/>
        </w:rPr>
        <w:t xml:space="preserve">: </w:t>
      </w:r>
      <w:r w:rsidRPr="008D2D59">
        <w:rPr>
          <w:rFonts w:ascii="Times New Roman" w:hAnsi="Times New Roman" w:cs="Times New Roman"/>
          <w:i/>
          <w:lang w:val="de-DE"/>
        </w:rPr>
        <w:t>Das Amerikabild im russischen Schrifttum bis zum Ende des 19. Jahrhunderts</w:t>
      </w:r>
      <w:r w:rsidRPr="006A3F9B">
        <w:rPr>
          <w:rFonts w:ascii="Times New Roman" w:hAnsi="Times New Roman" w:cs="Times New Roman"/>
          <w:lang w:val="de-DE"/>
        </w:rPr>
        <w:t xml:space="preserve">. Cram, </w:t>
      </w:r>
      <w:r>
        <w:rPr>
          <w:rFonts w:ascii="Times New Roman" w:hAnsi="Times New Roman" w:cs="Times New Roman"/>
          <w:lang w:val="de-DE"/>
        </w:rPr>
        <w:t xml:space="preserve">de Gruyter, Hamburg 1968. Ten </w:t>
      </w:r>
      <w:proofErr w:type="spellStart"/>
      <w:r>
        <w:rPr>
          <w:rFonts w:ascii="Times New Roman" w:hAnsi="Times New Roman" w:cs="Times New Roman"/>
          <w:lang w:val="de-DE"/>
        </w:rPr>
        <w:t>istý</w:t>
      </w:r>
      <w:proofErr w:type="spellEnd"/>
      <w:r w:rsidRPr="006A3F9B">
        <w:rPr>
          <w:rFonts w:ascii="Times New Roman" w:hAnsi="Times New Roman" w:cs="Times New Roman"/>
          <w:lang w:val="de-DE"/>
        </w:rPr>
        <w:t xml:space="preserve">: </w:t>
      </w:r>
      <w:r w:rsidRPr="008D2D59">
        <w:rPr>
          <w:rFonts w:ascii="Times New Roman" w:hAnsi="Times New Roman" w:cs="Times New Roman"/>
          <w:i/>
          <w:lang w:val="de-DE"/>
        </w:rPr>
        <w:t>Die Deutschen in der russischen und sowjetischen Literatur: Traum und Alptraum</w:t>
      </w:r>
      <w:r w:rsidRPr="006A3F9B">
        <w:rPr>
          <w:rFonts w:ascii="Times New Roman" w:hAnsi="Times New Roman" w:cs="Times New Roman"/>
          <w:lang w:val="de-DE"/>
        </w:rPr>
        <w:t xml:space="preserve">. </w:t>
      </w:r>
      <w:proofErr w:type="spellStart"/>
      <w:r w:rsidRPr="006A3F9B">
        <w:rPr>
          <w:rFonts w:ascii="Times New Roman" w:hAnsi="Times New Roman" w:cs="Times New Roman"/>
          <w:lang w:val="de-DE"/>
        </w:rPr>
        <w:t>Olzog</w:t>
      </w:r>
      <w:proofErr w:type="spellEnd"/>
      <w:r w:rsidRPr="006A3F9B">
        <w:rPr>
          <w:rFonts w:ascii="Times New Roman" w:hAnsi="Times New Roman" w:cs="Times New Roman"/>
          <w:lang w:val="de-DE"/>
        </w:rPr>
        <w:t>, München 1982.</w:t>
      </w:r>
    </w:p>
  </w:footnote>
  <w:footnote w:id="19">
    <w:p w14:paraId="2D8F8DBA" w14:textId="77777777" w:rsidR="00CB262A" w:rsidRDefault="00CB262A" w:rsidP="00CB262A">
      <w:pPr>
        <w:pStyle w:val="Textpoznpodarou"/>
        <w:ind w:left="142" w:hanging="142"/>
      </w:pPr>
      <w:r>
        <w:rPr>
          <w:rStyle w:val="Znakapoznpodarou"/>
        </w:rPr>
        <w:footnoteRef/>
      </w:r>
      <w:r>
        <w:t xml:space="preserve"> </w:t>
      </w:r>
      <w:r w:rsidRPr="008D2D59">
        <w:rPr>
          <w:rFonts w:ascii="Times New Roman" w:hAnsi="Times New Roman" w:cs="Times New Roman"/>
          <w:i/>
        </w:rPr>
        <w:t>Informátor</w:t>
      </w:r>
      <w:r>
        <w:rPr>
          <w:rFonts w:ascii="Times New Roman" w:hAnsi="Times New Roman" w:cs="Times New Roman"/>
        </w:rPr>
        <w:t xml:space="preserve">, in: </w:t>
      </w:r>
      <w:r w:rsidRPr="008D2D59">
        <w:rPr>
          <w:rFonts w:ascii="Times New Roman" w:hAnsi="Times New Roman" w:cs="Times New Roman"/>
          <w:i/>
        </w:rPr>
        <w:t>Ten, který bude</w:t>
      </w:r>
      <w:r>
        <w:rPr>
          <w:rFonts w:ascii="Times New Roman" w:hAnsi="Times New Roman" w:cs="Times New Roman"/>
        </w:rPr>
        <w:t xml:space="preserve">, Hynek, Praha 1999, s. 7 </w:t>
      </w:r>
      <w:r w:rsidRPr="00FC48B9">
        <w:rPr>
          <w:rFonts w:ascii="Times New Roman" w:hAnsi="Times New Roman" w:cs="Times New Roman"/>
        </w:rPr>
        <w:t>(</w:t>
      </w:r>
      <w:proofErr w:type="spellStart"/>
      <w:r w:rsidRPr="00FC48B9">
        <w:rPr>
          <w:rFonts w:ascii="Times New Roman" w:hAnsi="Times New Roman" w:cs="Times New Roman"/>
        </w:rPr>
        <w:t>preložila</w:t>
      </w:r>
      <w:proofErr w:type="spellEnd"/>
      <w:r w:rsidRPr="00FC48B9">
        <w:rPr>
          <w:rFonts w:ascii="Times New Roman" w:hAnsi="Times New Roman" w:cs="Times New Roman"/>
        </w:rPr>
        <w:t xml:space="preserve"> Ingrid Skalická)</w:t>
      </w:r>
      <w:r>
        <w:rPr>
          <w:rFonts w:ascii="Times New Roman" w:hAnsi="Times New Roman" w:cs="Times New Roman"/>
        </w:rPr>
        <w:t>.</w:t>
      </w:r>
    </w:p>
  </w:footnote>
  <w:footnote w:id="20">
    <w:p w14:paraId="773CF33B" w14:textId="77777777" w:rsidR="00CB262A" w:rsidRPr="00FC48B9" w:rsidRDefault="00CB262A" w:rsidP="00CB262A">
      <w:pPr>
        <w:pStyle w:val="Textpoznpodarou"/>
        <w:ind w:left="142" w:hanging="142"/>
        <w:rPr>
          <w:rFonts w:ascii="Times New Roman" w:hAnsi="Times New Roman" w:cs="Times New Roman"/>
        </w:rPr>
      </w:pPr>
      <w:r>
        <w:rPr>
          <w:rStyle w:val="Znakapoznpodarou"/>
        </w:rPr>
        <w:footnoteRef/>
      </w:r>
      <w:r>
        <w:rPr>
          <w:rFonts w:ascii="Times New Roman" w:hAnsi="Times New Roman" w:cs="Times New Roman"/>
        </w:rPr>
        <w:t xml:space="preserve"> </w:t>
      </w:r>
      <w:r w:rsidRPr="008D2D59">
        <w:rPr>
          <w:rFonts w:ascii="Times New Roman" w:hAnsi="Times New Roman" w:cs="Times New Roman"/>
          <w:i/>
        </w:rPr>
        <w:t>Informátor</w:t>
      </w:r>
      <w:r>
        <w:rPr>
          <w:rFonts w:ascii="Times New Roman" w:hAnsi="Times New Roman" w:cs="Times New Roman"/>
        </w:rPr>
        <w:t xml:space="preserve">, in: </w:t>
      </w:r>
      <w:r w:rsidRPr="008D2D59">
        <w:rPr>
          <w:rFonts w:ascii="Times New Roman" w:hAnsi="Times New Roman" w:cs="Times New Roman"/>
          <w:i/>
        </w:rPr>
        <w:t>Ten, který bude</w:t>
      </w:r>
      <w:r>
        <w:rPr>
          <w:rFonts w:ascii="Times New Roman" w:hAnsi="Times New Roman" w:cs="Times New Roman"/>
        </w:rPr>
        <w:t>, Hynek, Praha 1999, s. 79</w:t>
      </w:r>
      <w:r w:rsidRPr="00FC48B9">
        <w:rPr>
          <w:rFonts w:ascii="Times New Roman" w:hAnsi="Times New Roman" w:cs="Times New Roman"/>
        </w:rPr>
        <w:t xml:space="preserve"> (</w:t>
      </w:r>
      <w:proofErr w:type="spellStart"/>
      <w:r w:rsidRPr="00FC48B9">
        <w:rPr>
          <w:rFonts w:ascii="Times New Roman" w:hAnsi="Times New Roman" w:cs="Times New Roman"/>
        </w:rPr>
        <w:t>preložila</w:t>
      </w:r>
      <w:proofErr w:type="spellEnd"/>
      <w:r w:rsidRPr="00FC48B9">
        <w:rPr>
          <w:rFonts w:ascii="Times New Roman" w:hAnsi="Times New Roman" w:cs="Times New Roman"/>
        </w:rPr>
        <w:t xml:space="preserve"> </w:t>
      </w:r>
      <w:proofErr w:type="spellStart"/>
      <w:r w:rsidRPr="00FC48B9">
        <w:rPr>
          <w:rFonts w:ascii="Times New Roman" w:hAnsi="Times New Roman" w:cs="Times New Roman"/>
        </w:rPr>
        <w:t>Infrid</w:t>
      </w:r>
      <w:proofErr w:type="spellEnd"/>
      <w:r w:rsidRPr="00FC48B9">
        <w:rPr>
          <w:rFonts w:ascii="Times New Roman" w:hAnsi="Times New Roman" w:cs="Times New Roman"/>
        </w:rPr>
        <w:t xml:space="preserve"> Skalická).</w:t>
      </w:r>
    </w:p>
  </w:footnote>
  <w:footnote w:id="21">
    <w:p w14:paraId="784C1664" w14:textId="77777777" w:rsidR="00CB262A" w:rsidRDefault="00CB262A" w:rsidP="00CB262A">
      <w:pPr>
        <w:pStyle w:val="Textpoznpodarou"/>
        <w:ind w:left="142" w:hanging="142"/>
      </w:pPr>
      <w:r w:rsidRPr="00FC48B9">
        <w:rPr>
          <w:rStyle w:val="Znakapoznpodarou"/>
        </w:rPr>
        <w:footnoteRef/>
      </w:r>
      <w:r w:rsidRPr="008D2D59">
        <w:rPr>
          <w:i/>
        </w:rPr>
        <w:t xml:space="preserve"> </w:t>
      </w:r>
      <w:r w:rsidRPr="008D2D59">
        <w:rPr>
          <w:rFonts w:ascii="Times New Roman" w:hAnsi="Times New Roman" w:cs="Times New Roman"/>
          <w:i/>
        </w:rPr>
        <w:t>Informátor</w:t>
      </w:r>
      <w:r w:rsidRPr="00FC48B9">
        <w:rPr>
          <w:rFonts w:ascii="Times New Roman" w:hAnsi="Times New Roman" w:cs="Times New Roman"/>
        </w:rPr>
        <w:t xml:space="preserve">, in: </w:t>
      </w:r>
      <w:r w:rsidRPr="008D2D59">
        <w:rPr>
          <w:rFonts w:ascii="Times New Roman" w:hAnsi="Times New Roman" w:cs="Times New Roman"/>
          <w:i/>
        </w:rPr>
        <w:t>Ten, který bude</w:t>
      </w:r>
      <w:r w:rsidRPr="00FC48B9">
        <w:rPr>
          <w:rFonts w:ascii="Times New Roman" w:hAnsi="Times New Roman" w:cs="Times New Roman"/>
        </w:rPr>
        <w:t xml:space="preserve">, Hynek, Praha 1999, s. </w:t>
      </w:r>
      <w:proofErr w:type="gramStart"/>
      <w:r w:rsidRPr="00FC48B9">
        <w:rPr>
          <w:rFonts w:ascii="Times New Roman" w:hAnsi="Times New Roman" w:cs="Times New Roman"/>
        </w:rPr>
        <w:t>93 – 94</w:t>
      </w:r>
      <w:proofErr w:type="gramEnd"/>
      <w:r w:rsidRPr="00FC48B9">
        <w:rPr>
          <w:rFonts w:ascii="Times New Roman" w:hAnsi="Times New Roman" w:cs="Times New Roman"/>
        </w:rPr>
        <w:t xml:space="preserve"> (</w:t>
      </w:r>
      <w:proofErr w:type="spellStart"/>
      <w:r w:rsidRPr="00FC48B9">
        <w:rPr>
          <w:rFonts w:ascii="Times New Roman" w:hAnsi="Times New Roman" w:cs="Times New Roman"/>
        </w:rPr>
        <w:t>preložila</w:t>
      </w:r>
      <w:proofErr w:type="spellEnd"/>
      <w:r w:rsidRPr="00FC48B9">
        <w:rPr>
          <w:rFonts w:ascii="Times New Roman" w:hAnsi="Times New Roman" w:cs="Times New Roman"/>
        </w:rPr>
        <w:t xml:space="preserve"> Ingrid Skalická).</w:t>
      </w:r>
    </w:p>
  </w:footnote>
  <w:footnote w:id="22">
    <w:p w14:paraId="1A03F331" w14:textId="77777777" w:rsidR="00CB262A" w:rsidRPr="004967D1" w:rsidRDefault="00CB262A" w:rsidP="00CB262A">
      <w:pPr>
        <w:pStyle w:val="Textpoznpodarou"/>
        <w:ind w:left="142" w:hanging="142"/>
        <w:rPr>
          <w:color w:val="FF0000"/>
        </w:rPr>
      </w:pPr>
      <w:r>
        <w:rPr>
          <w:rStyle w:val="Znakapoznpodarou"/>
        </w:rPr>
        <w:footnoteRef/>
      </w:r>
      <w:r>
        <w:t xml:space="preserve"> </w:t>
      </w:r>
      <w:r w:rsidRPr="008D2D59">
        <w:rPr>
          <w:rFonts w:ascii="Times New Roman" w:hAnsi="Times New Roman" w:cs="Times New Roman"/>
          <w:i/>
        </w:rPr>
        <w:t>Informátor</w:t>
      </w:r>
      <w:r>
        <w:rPr>
          <w:rFonts w:ascii="Times New Roman" w:hAnsi="Times New Roman" w:cs="Times New Roman"/>
        </w:rPr>
        <w:t xml:space="preserve">, in: </w:t>
      </w:r>
      <w:r w:rsidRPr="008D2D59">
        <w:rPr>
          <w:rFonts w:ascii="Times New Roman" w:hAnsi="Times New Roman" w:cs="Times New Roman"/>
          <w:i/>
        </w:rPr>
        <w:t>Ten, který bude</w:t>
      </w:r>
      <w:r>
        <w:rPr>
          <w:rFonts w:ascii="Times New Roman" w:hAnsi="Times New Roman" w:cs="Times New Roman"/>
        </w:rPr>
        <w:t xml:space="preserve">, Hynek, Praha 1999, s. </w:t>
      </w:r>
      <w:proofErr w:type="gramStart"/>
      <w:r>
        <w:rPr>
          <w:rFonts w:ascii="Times New Roman" w:hAnsi="Times New Roman" w:cs="Times New Roman"/>
        </w:rPr>
        <w:t>94 – 95</w:t>
      </w:r>
      <w:proofErr w:type="gramEnd"/>
      <w:r>
        <w:rPr>
          <w:rFonts w:ascii="Times New Roman" w:hAnsi="Times New Roman" w:cs="Times New Roman"/>
        </w:rPr>
        <w:t xml:space="preserve"> </w:t>
      </w:r>
      <w:r w:rsidRPr="00E935BE">
        <w:rPr>
          <w:rFonts w:ascii="Times New Roman" w:hAnsi="Times New Roman" w:cs="Times New Roman"/>
        </w:rPr>
        <w:t>(</w:t>
      </w:r>
      <w:proofErr w:type="spellStart"/>
      <w:r w:rsidRPr="00E935BE">
        <w:rPr>
          <w:rFonts w:ascii="Times New Roman" w:hAnsi="Times New Roman" w:cs="Times New Roman"/>
        </w:rPr>
        <w:t>prel</w:t>
      </w:r>
      <w:proofErr w:type="spellEnd"/>
      <w:r w:rsidRPr="00E935BE">
        <w:rPr>
          <w:rFonts w:ascii="Times New Roman" w:hAnsi="Times New Roman" w:cs="Times New Roman"/>
        </w:rPr>
        <w:t>.</w:t>
      </w:r>
      <w:r w:rsidRPr="00E935BE">
        <w:rPr>
          <w:rFonts w:ascii="Times New Roman" w:hAnsi="Times New Roman" w:cs="Times New Roman"/>
          <w:lang w:val="de-DE"/>
        </w:rPr>
        <w:t xml:space="preserve"> </w:t>
      </w:r>
      <w:r w:rsidRPr="00E935BE">
        <w:rPr>
          <w:rFonts w:ascii="Times New Roman" w:hAnsi="Times New Roman" w:cs="Times New Roman"/>
        </w:rPr>
        <w:t>Ingrid Skalická).</w:t>
      </w:r>
    </w:p>
  </w:footnote>
  <w:footnote w:id="23">
    <w:p w14:paraId="249551D4" w14:textId="77777777" w:rsidR="00CB262A" w:rsidRPr="008D2D59" w:rsidRDefault="00CB262A" w:rsidP="00CB262A">
      <w:pPr>
        <w:ind w:left="142" w:hanging="142"/>
        <w:rPr>
          <w:b/>
          <w:i/>
        </w:rPr>
      </w:pPr>
      <w:r w:rsidRPr="00E935BE">
        <w:rPr>
          <w:rStyle w:val="Znakapoznpodarou"/>
        </w:rPr>
        <w:footnoteRef/>
      </w:r>
      <w:r w:rsidRPr="00E935BE">
        <w:t xml:space="preserve"> </w:t>
      </w:r>
      <w:proofErr w:type="spellStart"/>
      <w:r w:rsidRPr="00E935BE">
        <w:t>Pozri</w:t>
      </w:r>
      <w:proofErr w:type="spellEnd"/>
      <w:r w:rsidRPr="00E935BE">
        <w:t xml:space="preserve"> </w:t>
      </w:r>
      <w:hyperlink r:id="rId13" w:history="1">
        <w:r w:rsidRPr="008D2D59">
          <w:rPr>
            <w:rStyle w:val="Hypertextovodkaz"/>
            <w:i/>
            <w:color w:val="auto"/>
            <w:u w:val="none"/>
          </w:rPr>
          <w:t>http://www.phil.muni.cz/journal/proudy/filologie/recenze/2016/1/</w:t>
        </w:r>
      </w:hyperlink>
      <w:r w:rsidRPr="008D2D59">
        <w:rPr>
          <w:i/>
          <w:lang w:eastAsia="cs-CZ"/>
        </w:rPr>
        <w:t xml:space="preserve"> </w:t>
      </w:r>
      <w:proofErr w:type="spellStart"/>
      <w:r w:rsidRPr="008D2D59">
        <w:rPr>
          <w:i/>
          <w:lang w:eastAsia="cs-CZ"/>
        </w:rPr>
        <w:t>pospisil_ten_ktery_byl.php#articleBegin</w:t>
      </w:r>
      <w:proofErr w:type="spellEnd"/>
    </w:p>
  </w:footnote>
  <w:footnote w:id="24">
    <w:p w14:paraId="0F71003E" w14:textId="77777777" w:rsidR="00CB262A" w:rsidRDefault="00CB262A" w:rsidP="00CB262A">
      <w:pPr>
        <w:jc w:val="both"/>
      </w:pPr>
      <w:r w:rsidRPr="00BB0386">
        <w:rPr>
          <w:rStyle w:val="Znakapoznpodarou"/>
        </w:rPr>
        <w:footnoteRef/>
      </w:r>
      <w:r w:rsidRPr="00BB0386">
        <w:t xml:space="preserve"> Viz publikační výstup </w:t>
      </w:r>
      <w:proofErr w:type="spellStart"/>
      <w:r w:rsidRPr="006D639F">
        <w:rPr>
          <w:bCs/>
          <w:i/>
        </w:rPr>
        <w:t>Razvitije</w:t>
      </w:r>
      <w:proofErr w:type="spellEnd"/>
      <w:r w:rsidRPr="006D639F">
        <w:rPr>
          <w:bCs/>
          <w:i/>
        </w:rPr>
        <w:t xml:space="preserve"> </w:t>
      </w:r>
      <w:proofErr w:type="spellStart"/>
      <w:r w:rsidRPr="006D639F">
        <w:rPr>
          <w:bCs/>
          <w:i/>
        </w:rPr>
        <w:t>slavistiki</w:t>
      </w:r>
      <w:proofErr w:type="spellEnd"/>
      <w:r w:rsidRPr="006D639F">
        <w:rPr>
          <w:bCs/>
          <w:i/>
        </w:rPr>
        <w:t xml:space="preserve"> v </w:t>
      </w:r>
      <w:proofErr w:type="spellStart"/>
      <w:r w:rsidRPr="006D639F">
        <w:rPr>
          <w:bCs/>
          <w:i/>
        </w:rPr>
        <w:t>zerkale</w:t>
      </w:r>
      <w:proofErr w:type="spellEnd"/>
      <w:r w:rsidRPr="006D639F">
        <w:rPr>
          <w:bCs/>
          <w:i/>
        </w:rPr>
        <w:t xml:space="preserve"> </w:t>
      </w:r>
      <w:proofErr w:type="spellStart"/>
      <w:r w:rsidRPr="006D639F">
        <w:rPr>
          <w:bCs/>
          <w:i/>
        </w:rPr>
        <w:t>epistoljarnogo</w:t>
      </w:r>
      <w:proofErr w:type="spellEnd"/>
      <w:r w:rsidRPr="006D639F">
        <w:rPr>
          <w:bCs/>
          <w:i/>
        </w:rPr>
        <w:t xml:space="preserve"> </w:t>
      </w:r>
      <w:proofErr w:type="spellStart"/>
      <w:r w:rsidRPr="006D639F">
        <w:rPr>
          <w:bCs/>
          <w:i/>
        </w:rPr>
        <w:t>nasledija</w:t>
      </w:r>
      <w:proofErr w:type="spellEnd"/>
      <w:r w:rsidRPr="006D639F">
        <w:rPr>
          <w:bCs/>
          <w:i/>
        </w:rPr>
        <w:t xml:space="preserve"> i </w:t>
      </w:r>
      <w:proofErr w:type="spellStart"/>
      <w:r w:rsidRPr="006D639F">
        <w:rPr>
          <w:bCs/>
          <w:i/>
        </w:rPr>
        <w:t>drugich</w:t>
      </w:r>
      <w:proofErr w:type="spellEnd"/>
      <w:r w:rsidRPr="006D639F">
        <w:rPr>
          <w:bCs/>
          <w:i/>
        </w:rPr>
        <w:t xml:space="preserve"> </w:t>
      </w:r>
      <w:proofErr w:type="spellStart"/>
      <w:r w:rsidRPr="006D639F">
        <w:rPr>
          <w:bCs/>
          <w:i/>
        </w:rPr>
        <w:t>ličnych</w:t>
      </w:r>
      <w:proofErr w:type="spellEnd"/>
      <w:r w:rsidRPr="006D639F">
        <w:rPr>
          <w:bCs/>
          <w:i/>
        </w:rPr>
        <w:t xml:space="preserve"> </w:t>
      </w:r>
      <w:proofErr w:type="spellStart"/>
      <w:r w:rsidRPr="006D639F">
        <w:rPr>
          <w:bCs/>
          <w:i/>
        </w:rPr>
        <w:t>dokumentov</w:t>
      </w:r>
      <w:proofErr w:type="spellEnd"/>
      <w:r w:rsidRPr="006D639F">
        <w:rPr>
          <w:bCs/>
          <w:i/>
        </w:rPr>
        <w:t>. Vývoj slavistiky v zrcadle epistulárního dědictví a jiných osobních dokumentů</w:t>
      </w:r>
      <w:r w:rsidRPr="00BB0386">
        <w:rPr>
          <w:bCs/>
        </w:rPr>
        <w:t xml:space="preserve">. </w:t>
      </w:r>
      <w:proofErr w:type="spellStart"/>
      <w:r w:rsidRPr="00BB0386">
        <w:rPr>
          <w:bCs/>
        </w:rPr>
        <w:t>Eds</w:t>
      </w:r>
      <w:proofErr w:type="spellEnd"/>
      <w:r w:rsidRPr="00BB0386">
        <w:rPr>
          <w:bCs/>
        </w:rPr>
        <w:t xml:space="preserve">: Sergio </w:t>
      </w:r>
      <w:proofErr w:type="spellStart"/>
      <w:r w:rsidRPr="00BB0386">
        <w:rPr>
          <w:bCs/>
        </w:rPr>
        <w:t>Bonazza</w:t>
      </w:r>
      <w:proofErr w:type="spellEnd"/>
      <w:r w:rsidRPr="00BB0386">
        <w:rPr>
          <w:bCs/>
        </w:rPr>
        <w:t>, Ivo Pospíšil. Viz naši stať v něm:</w:t>
      </w:r>
      <w:r w:rsidRPr="006D639F">
        <w:rPr>
          <w:bCs/>
          <w:i/>
        </w:rPr>
        <w:t xml:space="preserve"> </w:t>
      </w:r>
      <w:proofErr w:type="spellStart"/>
      <w:r w:rsidRPr="006D639F">
        <w:rPr>
          <w:bCs/>
          <w:i/>
        </w:rPr>
        <w:t>Istorija</w:t>
      </w:r>
      <w:proofErr w:type="spellEnd"/>
      <w:r w:rsidRPr="006D639F">
        <w:rPr>
          <w:bCs/>
          <w:i/>
        </w:rPr>
        <w:t xml:space="preserve"> </w:t>
      </w:r>
      <w:proofErr w:type="spellStart"/>
      <w:r w:rsidRPr="006D639F">
        <w:rPr>
          <w:bCs/>
          <w:i/>
        </w:rPr>
        <w:t>brněnskoj</w:t>
      </w:r>
      <w:proofErr w:type="spellEnd"/>
      <w:r w:rsidRPr="006D639F">
        <w:rPr>
          <w:bCs/>
          <w:i/>
        </w:rPr>
        <w:t xml:space="preserve"> </w:t>
      </w:r>
      <w:proofErr w:type="spellStart"/>
      <w:r w:rsidRPr="006D639F">
        <w:rPr>
          <w:bCs/>
          <w:i/>
        </w:rPr>
        <w:t>slavistiki</w:t>
      </w:r>
      <w:proofErr w:type="spellEnd"/>
      <w:r w:rsidRPr="006D639F">
        <w:rPr>
          <w:bCs/>
          <w:i/>
        </w:rPr>
        <w:t xml:space="preserve"> v </w:t>
      </w:r>
      <w:proofErr w:type="spellStart"/>
      <w:r w:rsidRPr="006D639F">
        <w:rPr>
          <w:bCs/>
          <w:i/>
        </w:rPr>
        <w:t>perepiske</w:t>
      </w:r>
      <w:proofErr w:type="spellEnd"/>
      <w:r w:rsidRPr="006D639F">
        <w:rPr>
          <w:bCs/>
          <w:i/>
        </w:rPr>
        <w:t xml:space="preserve"> i </w:t>
      </w:r>
      <w:proofErr w:type="spellStart"/>
      <w:r w:rsidRPr="006D639F">
        <w:rPr>
          <w:bCs/>
          <w:i/>
        </w:rPr>
        <w:t>ličnych</w:t>
      </w:r>
      <w:proofErr w:type="spellEnd"/>
      <w:r w:rsidRPr="006D639F">
        <w:rPr>
          <w:bCs/>
          <w:i/>
        </w:rPr>
        <w:t xml:space="preserve"> </w:t>
      </w:r>
      <w:proofErr w:type="spellStart"/>
      <w:r w:rsidRPr="006D639F">
        <w:rPr>
          <w:bCs/>
          <w:i/>
        </w:rPr>
        <w:t>dokumentach</w:t>
      </w:r>
      <w:proofErr w:type="spellEnd"/>
      <w:r w:rsidRPr="006D639F">
        <w:rPr>
          <w:bCs/>
          <w:i/>
        </w:rPr>
        <w:t xml:space="preserve"> (</w:t>
      </w:r>
      <w:proofErr w:type="spellStart"/>
      <w:r w:rsidRPr="006D639F">
        <w:rPr>
          <w:bCs/>
          <w:i/>
        </w:rPr>
        <w:t>izbrannyje</w:t>
      </w:r>
      <w:proofErr w:type="spellEnd"/>
      <w:r w:rsidRPr="006D639F">
        <w:rPr>
          <w:bCs/>
          <w:i/>
        </w:rPr>
        <w:t xml:space="preserve"> </w:t>
      </w:r>
      <w:proofErr w:type="spellStart"/>
      <w:r w:rsidRPr="006D639F">
        <w:rPr>
          <w:bCs/>
          <w:i/>
        </w:rPr>
        <w:t>glavy</w:t>
      </w:r>
      <w:proofErr w:type="spellEnd"/>
      <w:r w:rsidRPr="006D639F">
        <w:rPr>
          <w:bCs/>
          <w:i/>
        </w:rPr>
        <w:t>)</w:t>
      </w:r>
      <w:r w:rsidRPr="00BB0386">
        <w:rPr>
          <w:bCs/>
        </w:rPr>
        <w:t xml:space="preserve">. In: Slavica </w:t>
      </w:r>
      <w:proofErr w:type="spellStart"/>
      <w:r w:rsidRPr="00BB0386">
        <w:rPr>
          <w:bCs/>
        </w:rPr>
        <w:t>Litteraria</w:t>
      </w:r>
      <w:proofErr w:type="spellEnd"/>
      <w:r w:rsidRPr="00BB0386">
        <w:rPr>
          <w:bCs/>
        </w:rPr>
        <w:t xml:space="preserve">, X 15, 2012, </w:t>
      </w:r>
      <w:proofErr w:type="spellStart"/>
      <w:r w:rsidRPr="00BB0386">
        <w:rPr>
          <w:bCs/>
        </w:rPr>
        <w:t>supplementum</w:t>
      </w:r>
      <w:proofErr w:type="spellEnd"/>
      <w:r w:rsidRPr="00BB0386">
        <w:rPr>
          <w:bCs/>
        </w:rPr>
        <w:t xml:space="preserve"> 2, Masarykova univerzita, Brno 2012. </w:t>
      </w:r>
      <w:proofErr w:type="spellStart"/>
      <w:r w:rsidRPr="00BB0386">
        <w:rPr>
          <w:bCs/>
        </w:rPr>
        <w:t>Razvitije</w:t>
      </w:r>
      <w:proofErr w:type="spellEnd"/>
      <w:r w:rsidRPr="00BB0386">
        <w:rPr>
          <w:bCs/>
        </w:rPr>
        <w:t xml:space="preserve"> </w:t>
      </w:r>
      <w:proofErr w:type="spellStart"/>
      <w:r w:rsidRPr="00BB0386">
        <w:rPr>
          <w:bCs/>
        </w:rPr>
        <w:t>slavistiki</w:t>
      </w:r>
      <w:proofErr w:type="spellEnd"/>
      <w:r w:rsidRPr="00BB0386">
        <w:rPr>
          <w:bCs/>
        </w:rPr>
        <w:t xml:space="preserve"> v </w:t>
      </w:r>
      <w:proofErr w:type="spellStart"/>
      <w:r w:rsidRPr="00BB0386">
        <w:rPr>
          <w:bCs/>
        </w:rPr>
        <w:t>zerkale</w:t>
      </w:r>
      <w:proofErr w:type="spellEnd"/>
      <w:r w:rsidRPr="00BB0386">
        <w:rPr>
          <w:bCs/>
        </w:rPr>
        <w:t xml:space="preserve"> </w:t>
      </w:r>
      <w:proofErr w:type="spellStart"/>
      <w:r w:rsidRPr="00BB0386">
        <w:rPr>
          <w:bCs/>
        </w:rPr>
        <w:t>epistoljarnogo</w:t>
      </w:r>
      <w:proofErr w:type="spellEnd"/>
      <w:r w:rsidRPr="00BB0386">
        <w:rPr>
          <w:bCs/>
        </w:rPr>
        <w:t xml:space="preserve"> </w:t>
      </w:r>
      <w:proofErr w:type="spellStart"/>
      <w:r w:rsidRPr="00BB0386">
        <w:rPr>
          <w:bCs/>
        </w:rPr>
        <w:t>nasledija</w:t>
      </w:r>
      <w:proofErr w:type="spellEnd"/>
      <w:r w:rsidRPr="00BB0386">
        <w:rPr>
          <w:bCs/>
        </w:rPr>
        <w:t xml:space="preserve"> i </w:t>
      </w:r>
      <w:proofErr w:type="spellStart"/>
      <w:r w:rsidRPr="00BB0386">
        <w:rPr>
          <w:bCs/>
        </w:rPr>
        <w:t>drugich</w:t>
      </w:r>
      <w:proofErr w:type="spellEnd"/>
      <w:r w:rsidRPr="00BB0386">
        <w:rPr>
          <w:bCs/>
        </w:rPr>
        <w:t xml:space="preserve"> </w:t>
      </w:r>
      <w:proofErr w:type="spellStart"/>
      <w:r w:rsidRPr="00BB0386">
        <w:rPr>
          <w:bCs/>
        </w:rPr>
        <w:t>ličnych</w:t>
      </w:r>
      <w:proofErr w:type="spellEnd"/>
      <w:r w:rsidRPr="00BB0386">
        <w:rPr>
          <w:bCs/>
        </w:rPr>
        <w:t xml:space="preserve"> </w:t>
      </w:r>
      <w:proofErr w:type="spellStart"/>
      <w:r w:rsidRPr="00BB0386">
        <w:rPr>
          <w:bCs/>
        </w:rPr>
        <w:t>dokumentov</w:t>
      </w:r>
      <w:proofErr w:type="spellEnd"/>
      <w:r w:rsidRPr="00BB0386">
        <w:rPr>
          <w:bCs/>
        </w:rPr>
        <w:t xml:space="preserve">. Vývoj slavistiky v zrcadle epistulárního dědictví a jiných osobních dokumentů. </w:t>
      </w:r>
      <w:proofErr w:type="spellStart"/>
      <w:r w:rsidRPr="00BB0386">
        <w:rPr>
          <w:bCs/>
        </w:rPr>
        <w:t>Eds</w:t>
      </w:r>
      <w:proofErr w:type="spellEnd"/>
      <w:r w:rsidRPr="00BB0386">
        <w:rPr>
          <w:bCs/>
        </w:rPr>
        <w:t xml:space="preserve">: Sergio </w:t>
      </w:r>
      <w:proofErr w:type="spellStart"/>
      <w:r w:rsidRPr="00BB0386">
        <w:rPr>
          <w:bCs/>
        </w:rPr>
        <w:t>Bonazza</w:t>
      </w:r>
      <w:proofErr w:type="spellEnd"/>
      <w:r w:rsidRPr="00BB0386">
        <w:rPr>
          <w:bCs/>
        </w:rPr>
        <w:t xml:space="preserve">, Ivo Pospíšil, s. 125-140. Jiná zajímavá edice vědecké korespondence z poslední doby: </w:t>
      </w:r>
      <w:proofErr w:type="spellStart"/>
      <w:r w:rsidRPr="006D639F">
        <w:rPr>
          <w:i/>
        </w:rPr>
        <w:t>Al’fred</w:t>
      </w:r>
      <w:proofErr w:type="spellEnd"/>
      <w:r w:rsidRPr="006D639F">
        <w:rPr>
          <w:i/>
        </w:rPr>
        <w:t xml:space="preserve"> </w:t>
      </w:r>
      <w:proofErr w:type="spellStart"/>
      <w:r w:rsidRPr="006D639F">
        <w:rPr>
          <w:i/>
        </w:rPr>
        <w:t>Ljudvigovič</w:t>
      </w:r>
      <w:proofErr w:type="spellEnd"/>
      <w:r w:rsidRPr="006D639F">
        <w:rPr>
          <w:i/>
        </w:rPr>
        <w:t xml:space="preserve"> </w:t>
      </w:r>
      <w:proofErr w:type="spellStart"/>
      <w:r w:rsidRPr="006D639F">
        <w:rPr>
          <w:i/>
        </w:rPr>
        <w:t>Bem</w:t>
      </w:r>
      <w:proofErr w:type="spellEnd"/>
      <w:r w:rsidRPr="006D639F">
        <w:rPr>
          <w:i/>
        </w:rPr>
        <w:t xml:space="preserve"> – </w:t>
      </w:r>
      <w:proofErr w:type="spellStart"/>
      <w:r w:rsidRPr="006D639F">
        <w:rPr>
          <w:i/>
        </w:rPr>
        <w:t>Vsevolod</w:t>
      </w:r>
      <w:proofErr w:type="spellEnd"/>
      <w:r w:rsidRPr="006D639F">
        <w:rPr>
          <w:i/>
        </w:rPr>
        <w:t xml:space="preserve"> </w:t>
      </w:r>
      <w:proofErr w:type="spellStart"/>
      <w:r w:rsidRPr="006D639F">
        <w:rPr>
          <w:i/>
        </w:rPr>
        <w:t>Izmajlovič</w:t>
      </w:r>
      <w:proofErr w:type="spellEnd"/>
      <w:r w:rsidRPr="006D639F">
        <w:rPr>
          <w:i/>
        </w:rPr>
        <w:t xml:space="preserve"> </w:t>
      </w:r>
      <w:proofErr w:type="spellStart"/>
      <w:r w:rsidRPr="006D639F">
        <w:rPr>
          <w:i/>
        </w:rPr>
        <w:t>Sreznevskij</w:t>
      </w:r>
      <w:proofErr w:type="spellEnd"/>
      <w:r w:rsidRPr="006D639F">
        <w:rPr>
          <w:i/>
        </w:rPr>
        <w:t xml:space="preserve">: </w:t>
      </w:r>
      <w:proofErr w:type="spellStart"/>
      <w:r w:rsidRPr="006D639F">
        <w:rPr>
          <w:i/>
        </w:rPr>
        <w:t>Perepiska</w:t>
      </w:r>
      <w:proofErr w:type="spellEnd"/>
      <w:r w:rsidRPr="006D639F">
        <w:rPr>
          <w:i/>
        </w:rPr>
        <w:t xml:space="preserve"> 1911-1936</w:t>
      </w:r>
      <w:r w:rsidRPr="00BB0386">
        <w:t xml:space="preserve">. </w:t>
      </w:r>
      <w:proofErr w:type="spellStart"/>
      <w:r w:rsidRPr="00BB0386">
        <w:t>Sostavlenije</w:t>
      </w:r>
      <w:proofErr w:type="spellEnd"/>
      <w:r w:rsidRPr="00BB0386">
        <w:t xml:space="preserve">, </w:t>
      </w:r>
      <w:proofErr w:type="spellStart"/>
      <w:r w:rsidRPr="00BB0386">
        <w:t>podgotovka</w:t>
      </w:r>
      <w:proofErr w:type="spellEnd"/>
      <w:r w:rsidRPr="00BB0386">
        <w:t xml:space="preserve"> </w:t>
      </w:r>
      <w:proofErr w:type="spellStart"/>
      <w:r w:rsidRPr="00BB0386">
        <w:t>teksta</w:t>
      </w:r>
      <w:proofErr w:type="spellEnd"/>
      <w:r w:rsidRPr="00BB0386">
        <w:t xml:space="preserve">, </w:t>
      </w:r>
      <w:proofErr w:type="spellStart"/>
      <w:r w:rsidRPr="00BB0386">
        <w:t>vvedenije</w:t>
      </w:r>
      <w:proofErr w:type="spellEnd"/>
      <w:r w:rsidRPr="00BB0386">
        <w:t xml:space="preserve">, </w:t>
      </w:r>
      <w:proofErr w:type="spellStart"/>
      <w:r w:rsidRPr="00BB0386">
        <w:t>kommentarii</w:t>
      </w:r>
      <w:proofErr w:type="spellEnd"/>
      <w:r w:rsidRPr="00BB0386">
        <w:t xml:space="preserve">, </w:t>
      </w:r>
      <w:proofErr w:type="spellStart"/>
      <w:r w:rsidRPr="00BB0386">
        <w:t>imennoj</w:t>
      </w:r>
      <w:proofErr w:type="spellEnd"/>
      <w:r w:rsidRPr="00BB0386">
        <w:t xml:space="preserve"> ukazatel’: Miluša Bubeníková, Andrej Nikolajevič </w:t>
      </w:r>
      <w:proofErr w:type="spellStart"/>
      <w:r w:rsidRPr="00BB0386">
        <w:t>Gorjainov</w:t>
      </w:r>
      <w:proofErr w:type="spellEnd"/>
      <w:r w:rsidRPr="00BB0386">
        <w:t xml:space="preserve">. Vědečtí recenzenti: PhDr. Zdeněk Sládek, DrSc., </w:t>
      </w:r>
      <w:proofErr w:type="gramStart"/>
      <w:r w:rsidRPr="00BB0386">
        <w:t>Prof.</w:t>
      </w:r>
      <w:proofErr w:type="gramEnd"/>
      <w:r w:rsidRPr="00BB0386">
        <w:t xml:space="preserve"> PhDr. Ivo Pospíšil, DrSc. </w:t>
      </w:r>
      <w:proofErr w:type="spellStart"/>
      <w:r w:rsidRPr="00BB0386">
        <w:t>Slavističeskoje</w:t>
      </w:r>
      <w:proofErr w:type="spellEnd"/>
      <w:r w:rsidRPr="00BB0386">
        <w:t xml:space="preserve"> </w:t>
      </w:r>
      <w:proofErr w:type="spellStart"/>
      <w:r w:rsidRPr="00BB0386">
        <w:t>obščestvo</w:t>
      </w:r>
      <w:proofErr w:type="spellEnd"/>
      <w:r w:rsidRPr="00BB0386">
        <w:t xml:space="preserve"> Franka </w:t>
      </w:r>
      <w:proofErr w:type="spellStart"/>
      <w:r w:rsidRPr="00BB0386">
        <w:t>Vol’mana</w:t>
      </w:r>
      <w:proofErr w:type="spellEnd"/>
      <w:r w:rsidRPr="00BB0386">
        <w:t xml:space="preserve">, Brno 2005. Dále viz I. Pospíšil: </w:t>
      </w:r>
      <w:r w:rsidRPr="006D639F">
        <w:rPr>
          <w:i/>
          <w:lang w:eastAsia="cs-CZ"/>
        </w:rPr>
        <w:t xml:space="preserve">Slavistika, literatura i </w:t>
      </w:r>
      <w:proofErr w:type="spellStart"/>
      <w:r w:rsidRPr="006D639F">
        <w:rPr>
          <w:i/>
          <w:lang w:eastAsia="cs-CZ"/>
        </w:rPr>
        <w:t>perepiska</w:t>
      </w:r>
      <w:proofErr w:type="spellEnd"/>
      <w:r w:rsidRPr="006D639F">
        <w:rPr>
          <w:i/>
          <w:lang w:eastAsia="cs-CZ"/>
        </w:rPr>
        <w:t xml:space="preserve"> </w:t>
      </w:r>
      <w:proofErr w:type="spellStart"/>
      <w:r w:rsidRPr="006D639F">
        <w:rPr>
          <w:i/>
          <w:lang w:eastAsia="cs-CZ"/>
        </w:rPr>
        <w:t>brnenskich</w:t>
      </w:r>
      <w:proofErr w:type="spellEnd"/>
      <w:r w:rsidRPr="006D639F">
        <w:rPr>
          <w:i/>
          <w:lang w:eastAsia="cs-CZ"/>
        </w:rPr>
        <w:t xml:space="preserve"> </w:t>
      </w:r>
      <w:proofErr w:type="spellStart"/>
      <w:r w:rsidRPr="006D639F">
        <w:rPr>
          <w:i/>
          <w:lang w:eastAsia="cs-CZ"/>
        </w:rPr>
        <w:t>filologov</w:t>
      </w:r>
      <w:proofErr w:type="spellEnd"/>
      <w:r w:rsidRPr="00BB0386">
        <w:rPr>
          <w:lang w:eastAsia="cs-CZ"/>
        </w:rPr>
        <w:t xml:space="preserve">. </w:t>
      </w:r>
      <w:proofErr w:type="spellStart"/>
      <w:r w:rsidRPr="00BB0386">
        <w:rPr>
          <w:lang w:eastAsia="cs-CZ"/>
        </w:rPr>
        <w:t>Novaja</w:t>
      </w:r>
      <w:proofErr w:type="spellEnd"/>
      <w:r w:rsidRPr="00BB0386">
        <w:rPr>
          <w:lang w:eastAsia="cs-CZ"/>
        </w:rPr>
        <w:t xml:space="preserve"> rusistika 2016, 2 (IX), s. 119-138. </w:t>
      </w:r>
    </w:p>
  </w:footnote>
  <w:footnote w:id="25">
    <w:p w14:paraId="7D231646" w14:textId="77777777" w:rsidR="00CB262A" w:rsidRPr="008E6D86" w:rsidRDefault="00CB262A" w:rsidP="00CB262A">
      <w:pPr>
        <w:pStyle w:val="Nadpis1"/>
        <w:rPr>
          <w:sz w:val="20"/>
          <w:lang w:eastAsia="cs-CZ"/>
        </w:rPr>
      </w:pPr>
      <w:r w:rsidRPr="008E6D86">
        <w:rPr>
          <w:rStyle w:val="Znakapoznpodarou"/>
          <w:sz w:val="20"/>
        </w:rPr>
        <w:footnoteRef/>
      </w:r>
      <w:r w:rsidRPr="008E6D86">
        <w:rPr>
          <w:sz w:val="20"/>
        </w:rPr>
        <w:t xml:space="preserve"> Viz např. knihu založenou </w:t>
      </w:r>
      <w:r>
        <w:rPr>
          <w:sz w:val="20"/>
        </w:rPr>
        <w:t xml:space="preserve">přímo </w:t>
      </w:r>
      <w:r w:rsidRPr="008E6D86">
        <w:rPr>
          <w:sz w:val="20"/>
        </w:rPr>
        <w:t xml:space="preserve">na hypotéze, že Masaryk byl synem předposledního císaře Rakouska-Uherska Františka Josefa I.; viz naši </w:t>
      </w:r>
      <w:proofErr w:type="spellStart"/>
      <w:r w:rsidRPr="008E6D86">
        <w:rPr>
          <w:sz w:val="20"/>
        </w:rPr>
        <w:t>rec</w:t>
      </w:r>
      <w:proofErr w:type="spellEnd"/>
      <w:r w:rsidRPr="008E6D86">
        <w:rPr>
          <w:sz w:val="20"/>
        </w:rPr>
        <w:t xml:space="preserve">.: </w:t>
      </w:r>
      <w:r w:rsidRPr="00DD10A6">
        <w:rPr>
          <w:i/>
          <w:sz w:val="20"/>
        </w:rPr>
        <w:t xml:space="preserve">Císařův prezident. Tajemství rodiny Tomáše </w:t>
      </w:r>
      <w:proofErr w:type="spellStart"/>
      <w:r w:rsidRPr="00DD10A6">
        <w:rPr>
          <w:i/>
          <w:sz w:val="20"/>
        </w:rPr>
        <w:t>Garrigua</w:t>
      </w:r>
      <w:proofErr w:type="spellEnd"/>
      <w:r w:rsidRPr="00DD10A6">
        <w:rPr>
          <w:i/>
          <w:sz w:val="20"/>
        </w:rPr>
        <w:t xml:space="preserve"> Masaryka</w:t>
      </w:r>
      <w:r w:rsidRPr="008E6D86">
        <w:rPr>
          <w:sz w:val="20"/>
        </w:rPr>
        <w:t xml:space="preserve">. David </w:t>
      </w:r>
      <w:proofErr w:type="spellStart"/>
      <w:r w:rsidRPr="008E6D86">
        <w:rPr>
          <w:sz w:val="20"/>
        </w:rPr>
        <w:t>Glockner</w:t>
      </w:r>
      <w:proofErr w:type="spellEnd"/>
      <w:r w:rsidRPr="008E6D86">
        <w:rPr>
          <w:sz w:val="20"/>
        </w:rPr>
        <w:t xml:space="preserve">, Dušan </w:t>
      </w:r>
      <w:proofErr w:type="gramStart"/>
      <w:r w:rsidRPr="008E6D86">
        <w:rPr>
          <w:sz w:val="20"/>
        </w:rPr>
        <w:t xml:space="preserve">Spáčil:  </w:t>
      </w:r>
      <w:r w:rsidRPr="008E6D86">
        <w:rPr>
          <w:rStyle w:val="Zdraznn"/>
          <w:sz w:val="20"/>
        </w:rPr>
        <w:t>Císařův</w:t>
      </w:r>
      <w:proofErr w:type="gramEnd"/>
      <w:r w:rsidRPr="008E6D86">
        <w:rPr>
          <w:rStyle w:val="Zdraznn"/>
          <w:sz w:val="20"/>
        </w:rPr>
        <w:t xml:space="preserve"> prezident. Tajemství rodiny Tomáše </w:t>
      </w:r>
      <w:proofErr w:type="spellStart"/>
      <w:r w:rsidRPr="008E6D86">
        <w:rPr>
          <w:rStyle w:val="Zdraznn"/>
          <w:sz w:val="20"/>
        </w:rPr>
        <w:t>Garrigua</w:t>
      </w:r>
      <w:proofErr w:type="spellEnd"/>
      <w:r w:rsidRPr="008E6D86">
        <w:rPr>
          <w:rStyle w:val="Zdraznn"/>
          <w:sz w:val="20"/>
        </w:rPr>
        <w:t xml:space="preserve"> Masaryka</w:t>
      </w:r>
      <w:r w:rsidRPr="008E6D86">
        <w:rPr>
          <w:sz w:val="20"/>
        </w:rPr>
        <w:t>. Knižní klub, Praha 2015</w:t>
      </w:r>
      <w:r>
        <w:rPr>
          <w:sz w:val="20"/>
        </w:rPr>
        <w:t>.</w:t>
      </w:r>
      <w:r w:rsidRPr="008D5701">
        <w:rPr>
          <w:sz w:val="20"/>
        </w:rPr>
        <w:t xml:space="preserve"> Proudy 2015,</w:t>
      </w:r>
      <w:r>
        <w:rPr>
          <w:sz w:val="20"/>
        </w:rPr>
        <w:t xml:space="preserve"> </w:t>
      </w:r>
      <w:r w:rsidRPr="008D5701">
        <w:rPr>
          <w:sz w:val="20"/>
        </w:rPr>
        <w:t>1.</w:t>
      </w:r>
      <w:hyperlink r:id="rId14" w:history="1">
        <w:r w:rsidRPr="008D5701">
          <w:rPr>
            <w:rStyle w:val="Hypertextovodkaz"/>
            <w:color w:val="auto"/>
            <w:sz w:val="20"/>
            <w:u w:val="none"/>
          </w:rPr>
          <w:t>http://www.phil.muni.cz/journal/proudy/filologie/recenze/2015/1/pospisil_cisaruv_prezident</w:t>
        </w:r>
      </w:hyperlink>
      <w:r w:rsidRPr="008D5701">
        <w:rPr>
          <w:sz w:val="20"/>
        </w:rPr>
        <w:t xml:space="preserve"> </w:t>
      </w:r>
      <w:proofErr w:type="spellStart"/>
      <w:r w:rsidRPr="008D5701">
        <w:rPr>
          <w:sz w:val="20"/>
        </w:rPr>
        <w:t>php#articleBegin</w:t>
      </w:r>
      <w:proofErr w:type="spellEnd"/>
      <w:r w:rsidRPr="008D5701">
        <w:rPr>
          <w:sz w:val="20"/>
        </w:rPr>
        <w:t xml:space="preserve">. Dále </w:t>
      </w:r>
      <w:r w:rsidRPr="008E6D86">
        <w:rPr>
          <w:sz w:val="20"/>
        </w:rPr>
        <w:t xml:space="preserve">viz: Petr Zídek: </w:t>
      </w:r>
      <w:r w:rsidRPr="00DD10A6">
        <w:rPr>
          <w:i/>
          <w:sz w:val="20"/>
        </w:rPr>
        <w:t xml:space="preserve">Utajená láska prezidenta Masaryka </w:t>
      </w:r>
      <w:proofErr w:type="spellStart"/>
      <w:r w:rsidRPr="00DD10A6">
        <w:rPr>
          <w:i/>
          <w:sz w:val="20"/>
        </w:rPr>
        <w:t>Oldra</w:t>
      </w:r>
      <w:proofErr w:type="spellEnd"/>
      <w:r w:rsidRPr="00DD10A6">
        <w:rPr>
          <w:i/>
          <w:sz w:val="20"/>
        </w:rPr>
        <w:t xml:space="preserve"> </w:t>
      </w:r>
      <w:proofErr w:type="spellStart"/>
      <w:r w:rsidRPr="00DD10A6">
        <w:rPr>
          <w:i/>
          <w:sz w:val="20"/>
        </w:rPr>
        <w:t>Sedlmayerová</w:t>
      </w:r>
      <w:proofErr w:type="spellEnd"/>
      <w:r w:rsidRPr="008E6D86">
        <w:rPr>
          <w:sz w:val="20"/>
        </w:rPr>
        <w:t>. Universum, Praha 2017.</w:t>
      </w:r>
    </w:p>
    <w:p w14:paraId="461A6DC5" w14:textId="77777777" w:rsidR="00CB262A" w:rsidRDefault="00CB262A" w:rsidP="00CB262A">
      <w:pPr>
        <w:pStyle w:val="Nadpis1"/>
        <w:jc w:val="both"/>
        <w:rPr>
          <w:lang w:eastAsia="cs-CZ"/>
        </w:rPr>
      </w:pPr>
    </w:p>
    <w:p w14:paraId="7EF1FF98" w14:textId="77777777" w:rsidR="00CB262A" w:rsidRDefault="00CB262A" w:rsidP="00CB262A">
      <w:pPr>
        <w:pStyle w:val="Textpoznpodarou"/>
      </w:pPr>
    </w:p>
  </w:footnote>
  <w:footnote w:id="26">
    <w:p w14:paraId="24E7730A" w14:textId="77777777" w:rsidR="00CB262A" w:rsidRPr="00EF72D8" w:rsidRDefault="00CB262A" w:rsidP="00CB262A">
      <w:pPr>
        <w:pStyle w:val="Zkladntext"/>
        <w:rPr>
          <w:b w:val="0"/>
          <w:sz w:val="20"/>
        </w:rPr>
      </w:pPr>
      <w:r w:rsidRPr="00EF72D8">
        <w:rPr>
          <w:rStyle w:val="Znakapoznpodarou"/>
          <w:b w:val="0"/>
          <w:sz w:val="20"/>
        </w:rPr>
        <w:footnoteRef/>
      </w:r>
      <w:r w:rsidRPr="00EF72D8">
        <w:rPr>
          <w:b w:val="0"/>
          <w:sz w:val="20"/>
        </w:rPr>
        <w:t xml:space="preserve"> Viz I. Pospíšil: Razance a citlivost: K fenoménu Střední Evropy v meziválečném období (tři vybraná </w:t>
      </w:r>
      <w:proofErr w:type="spellStart"/>
      <w:r w:rsidRPr="00EF72D8">
        <w:rPr>
          <w:b w:val="0"/>
          <w:sz w:val="20"/>
        </w:rPr>
        <w:t>vota</w:t>
      </w:r>
      <w:proofErr w:type="spellEnd"/>
      <w:r w:rsidRPr="00EF72D8">
        <w:rPr>
          <w:b w:val="0"/>
          <w:sz w:val="20"/>
        </w:rPr>
        <w:t xml:space="preserve"> </w:t>
      </w:r>
      <w:proofErr w:type="spellStart"/>
      <w:r w:rsidRPr="00EF72D8">
        <w:rPr>
          <w:b w:val="0"/>
          <w:sz w:val="20"/>
        </w:rPr>
        <w:t>separata</w:t>
      </w:r>
      <w:proofErr w:type="spellEnd"/>
      <w:r w:rsidRPr="00EF72D8">
        <w:rPr>
          <w:b w:val="0"/>
          <w:sz w:val="20"/>
        </w:rPr>
        <w:t xml:space="preserve"> k brněnské habilitaci Romana </w:t>
      </w:r>
      <w:proofErr w:type="spellStart"/>
      <w:r w:rsidRPr="00EF72D8">
        <w:rPr>
          <w:b w:val="0"/>
          <w:sz w:val="20"/>
        </w:rPr>
        <w:t>Jakobsona</w:t>
      </w:r>
      <w:proofErr w:type="spellEnd"/>
      <w:r w:rsidRPr="00EF72D8">
        <w:rPr>
          <w:b w:val="0"/>
          <w:sz w:val="20"/>
        </w:rPr>
        <w:t xml:space="preserve">).  Slovensko-české </w:t>
      </w:r>
      <w:proofErr w:type="spellStart"/>
      <w:r w:rsidRPr="00EF72D8">
        <w:rPr>
          <w:b w:val="0"/>
          <w:sz w:val="20"/>
        </w:rPr>
        <w:t>vzťahy</w:t>
      </w:r>
      <w:proofErr w:type="spellEnd"/>
      <w:r w:rsidRPr="00EF72D8">
        <w:rPr>
          <w:b w:val="0"/>
          <w:sz w:val="20"/>
        </w:rPr>
        <w:t xml:space="preserve"> a </w:t>
      </w:r>
      <w:proofErr w:type="spellStart"/>
      <w:r w:rsidRPr="00EF72D8">
        <w:rPr>
          <w:b w:val="0"/>
          <w:sz w:val="20"/>
        </w:rPr>
        <w:t>súvislosti</w:t>
      </w:r>
      <w:proofErr w:type="spellEnd"/>
      <w:r w:rsidRPr="00EF72D8">
        <w:rPr>
          <w:b w:val="0"/>
          <w:sz w:val="20"/>
        </w:rPr>
        <w:t xml:space="preserve">, </w:t>
      </w:r>
      <w:proofErr w:type="spellStart"/>
      <w:r w:rsidRPr="00EF72D8">
        <w:rPr>
          <w:b w:val="0"/>
          <w:sz w:val="20"/>
        </w:rPr>
        <w:t>zborník</w:t>
      </w:r>
      <w:proofErr w:type="spellEnd"/>
      <w:r w:rsidRPr="00EF72D8">
        <w:rPr>
          <w:b w:val="0"/>
          <w:sz w:val="20"/>
        </w:rPr>
        <w:t xml:space="preserve"> </w:t>
      </w:r>
      <w:proofErr w:type="spellStart"/>
      <w:r w:rsidRPr="00EF72D8">
        <w:rPr>
          <w:b w:val="0"/>
          <w:sz w:val="20"/>
        </w:rPr>
        <w:t>referátov</w:t>
      </w:r>
      <w:proofErr w:type="spellEnd"/>
      <w:r w:rsidRPr="00EF72D8">
        <w:rPr>
          <w:b w:val="0"/>
          <w:sz w:val="20"/>
        </w:rPr>
        <w:t xml:space="preserve"> a </w:t>
      </w:r>
      <w:proofErr w:type="spellStart"/>
      <w:r w:rsidRPr="00EF72D8">
        <w:rPr>
          <w:b w:val="0"/>
          <w:sz w:val="20"/>
        </w:rPr>
        <w:t>koreferátov</w:t>
      </w:r>
      <w:proofErr w:type="spellEnd"/>
      <w:r w:rsidRPr="00EF72D8">
        <w:rPr>
          <w:b w:val="0"/>
          <w:sz w:val="20"/>
        </w:rPr>
        <w:t xml:space="preserve"> z </w:t>
      </w:r>
      <w:proofErr w:type="spellStart"/>
      <w:r w:rsidRPr="00EF72D8">
        <w:rPr>
          <w:b w:val="0"/>
          <w:sz w:val="20"/>
        </w:rPr>
        <w:t>medzinárodnej</w:t>
      </w:r>
      <w:proofErr w:type="spellEnd"/>
      <w:r w:rsidRPr="00EF72D8">
        <w:rPr>
          <w:b w:val="0"/>
          <w:sz w:val="20"/>
        </w:rPr>
        <w:t xml:space="preserve"> </w:t>
      </w:r>
      <w:proofErr w:type="spellStart"/>
      <w:r w:rsidRPr="00EF72D8">
        <w:rPr>
          <w:b w:val="0"/>
          <w:sz w:val="20"/>
        </w:rPr>
        <w:t>vedeckej</w:t>
      </w:r>
      <w:proofErr w:type="spellEnd"/>
      <w:r w:rsidRPr="00EF72D8">
        <w:rPr>
          <w:b w:val="0"/>
          <w:sz w:val="20"/>
        </w:rPr>
        <w:t xml:space="preserve"> </w:t>
      </w:r>
      <w:proofErr w:type="spellStart"/>
      <w:r w:rsidRPr="00EF72D8">
        <w:rPr>
          <w:b w:val="0"/>
          <w:sz w:val="20"/>
        </w:rPr>
        <w:t>konferencie</w:t>
      </w:r>
      <w:proofErr w:type="spellEnd"/>
      <w:r w:rsidRPr="00EF72D8">
        <w:rPr>
          <w:b w:val="0"/>
          <w:sz w:val="20"/>
        </w:rPr>
        <w:t xml:space="preserve"> Slovensko-české </w:t>
      </w:r>
      <w:proofErr w:type="spellStart"/>
      <w:r w:rsidRPr="00EF72D8">
        <w:rPr>
          <w:b w:val="0"/>
          <w:sz w:val="20"/>
        </w:rPr>
        <w:t>vzťahy</w:t>
      </w:r>
      <w:proofErr w:type="spellEnd"/>
      <w:r w:rsidRPr="00EF72D8">
        <w:rPr>
          <w:b w:val="0"/>
          <w:sz w:val="20"/>
        </w:rPr>
        <w:t xml:space="preserve"> a </w:t>
      </w:r>
      <w:proofErr w:type="spellStart"/>
      <w:r w:rsidRPr="00EF72D8">
        <w:rPr>
          <w:b w:val="0"/>
          <w:sz w:val="20"/>
        </w:rPr>
        <w:t>súvislosti</w:t>
      </w:r>
      <w:proofErr w:type="spellEnd"/>
      <w:r w:rsidRPr="00EF72D8">
        <w:rPr>
          <w:b w:val="0"/>
          <w:sz w:val="20"/>
        </w:rPr>
        <w:t xml:space="preserve">, </w:t>
      </w:r>
      <w:proofErr w:type="spellStart"/>
      <w:r w:rsidRPr="00EF72D8">
        <w:rPr>
          <w:b w:val="0"/>
          <w:sz w:val="20"/>
        </w:rPr>
        <w:t>ktorá</w:t>
      </w:r>
      <w:proofErr w:type="spellEnd"/>
      <w:r w:rsidRPr="00EF72D8">
        <w:rPr>
          <w:b w:val="0"/>
          <w:sz w:val="20"/>
        </w:rPr>
        <w:t xml:space="preserve"> </w:t>
      </w:r>
      <w:proofErr w:type="spellStart"/>
      <w:r w:rsidRPr="00EF72D8">
        <w:rPr>
          <w:b w:val="0"/>
          <w:sz w:val="20"/>
        </w:rPr>
        <w:t>sa</w:t>
      </w:r>
      <w:proofErr w:type="spellEnd"/>
      <w:r w:rsidRPr="00EF72D8">
        <w:rPr>
          <w:b w:val="0"/>
          <w:sz w:val="20"/>
        </w:rPr>
        <w:t xml:space="preserve"> </w:t>
      </w:r>
      <w:proofErr w:type="spellStart"/>
      <w:r w:rsidRPr="00EF72D8">
        <w:rPr>
          <w:b w:val="0"/>
          <w:sz w:val="20"/>
        </w:rPr>
        <w:t>ukutočnila</w:t>
      </w:r>
      <w:proofErr w:type="spellEnd"/>
      <w:r w:rsidRPr="00EF72D8">
        <w:rPr>
          <w:b w:val="0"/>
          <w:sz w:val="20"/>
        </w:rPr>
        <w:t xml:space="preserve"> 26.-27. </w:t>
      </w:r>
      <w:proofErr w:type="spellStart"/>
      <w:r w:rsidRPr="00EF72D8">
        <w:rPr>
          <w:b w:val="0"/>
          <w:sz w:val="20"/>
        </w:rPr>
        <w:t>októbra</w:t>
      </w:r>
      <w:proofErr w:type="spellEnd"/>
      <w:r w:rsidRPr="00EF72D8">
        <w:rPr>
          <w:b w:val="0"/>
          <w:sz w:val="20"/>
        </w:rPr>
        <w:t xml:space="preserve"> 2000 v </w:t>
      </w:r>
      <w:proofErr w:type="spellStart"/>
      <w:r w:rsidRPr="00EF72D8">
        <w:rPr>
          <w:b w:val="0"/>
          <w:sz w:val="20"/>
        </w:rPr>
        <w:t>Bratislave</w:t>
      </w:r>
      <w:proofErr w:type="spellEnd"/>
      <w:r w:rsidRPr="00EF72D8">
        <w:rPr>
          <w:b w:val="0"/>
          <w:sz w:val="20"/>
        </w:rPr>
        <w:t xml:space="preserve">. Organizátor </w:t>
      </w:r>
      <w:proofErr w:type="spellStart"/>
      <w:r w:rsidRPr="00EF72D8">
        <w:rPr>
          <w:b w:val="0"/>
          <w:sz w:val="20"/>
        </w:rPr>
        <w:t>konferencie</w:t>
      </w:r>
      <w:proofErr w:type="spellEnd"/>
      <w:r w:rsidRPr="00EF72D8">
        <w:rPr>
          <w:b w:val="0"/>
          <w:sz w:val="20"/>
        </w:rPr>
        <w:t xml:space="preserve">: Katedra slovanských </w:t>
      </w:r>
      <w:proofErr w:type="spellStart"/>
      <w:r w:rsidRPr="00EF72D8">
        <w:rPr>
          <w:b w:val="0"/>
          <w:sz w:val="20"/>
        </w:rPr>
        <w:t>filológií</w:t>
      </w:r>
      <w:proofErr w:type="spellEnd"/>
      <w:r w:rsidRPr="00EF72D8">
        <w:rPr>
          <w:b w:val="0"/>
          <w:sz w:val="20"/>
        </w:rPr>
        <w:t xml:space="preserve"> </w:t>
      </w:r>
      <w:proofErr w:type="spellStart"/>
      <w:r w:rsidRPr="00EF72D8">
        <w:rPr>
          <w:b w:val="0"/>
          <w:sz w:val="20"/>
        </w:rPr>
        <w:t>FiFUK</w:t>
      </w:r>
      <w:proofErr w:type="spellEnd"/>
      <w:r w:rsidRPr="00EF72D8">
        <w:rPr>
          <w:b w:val="0"/>
          <w:sz w:val="20"/>
        </w:rPr>
        <w:t xml:space="preserve"> v </w:t>
      </w:r>
      <w:proofErr w:type="spellStart"/>
      <w:r w:rsidRPr="00EF72D8">
        <w:rPr>
          <w:b w:val="0"/>
          <w:sz w:val="20"/>
        </w:rPr>
        <w:t>Bratislave</w:t>
      </w:r>
      <w:proofErr w:type="spellEnd"/>
      <w:r w:rsidRPr="00EF72D8">
        <w:rPr>
          <w:b w:val="0"/>
          <w:sz w:val="20"/>
        </w:rPr>
        <w:t xml:space="preserve"> v spolupráci s </w:t>
      </w:r>
      <w:proofErr w:type="spellStart"/>
      <w:r w:rsidRPr="00EF72D8">
        <w:rPr>
          <w:b w:val="0"/>
          <w:sz w:val="20"/>
        </w:rPr>
        <w:t>Ústavom</w:t>
      </w:r>
      <w:proofErr w:type="spellEnd"/>
      <w:r w:rsidRPr="00EF72D8">
        <w:rPr>
          <w:b w:val="0"/>
          <w:sz w:val="20"/>
        </w:rPr>
        <w:t xml:space="preserve"> slavistiky FFMU v </w:t>
      </w:r>
      <w:proofErr w:type="spellStart"/>
      <w:r w:rsidRPr="00EF72D8">
        <w:rPr>
          <w:b w:val="0"/>
          <w:sz w:val="20"/>
        </w:rPr>
        <w:t>Brne</w:t>
      </w:r>
      <w:proofErr w:type="spellEnd"/>
      <w:r w:rsidRPr="00EF72D8">
        <w:rPr>
          <w:b w:val="0"/>
          <w:sz w:val="20"/>
        </w:rPr>
        <w:t xml:space="preserve">, Slovenská rada </w:t>
      </w:r>
      <w:proofErr w:type="spellStart"/>
      <w:r w:rsidRPr="00EF72D8">
        <w:rPr>
          <w:b w:val="0"/>
          <w:sz w:val="20"/>
        </w:rPr>
        <w:t>Združenia</w:t>
      </w:r>
      <w:proofErr w:type="spellEnd"/>
      <w:r w:rsidRPr="00EF72D8">
        <w:rPr>
          <w:b w:val="0"/>
          <w:sz w:val="20"/>
        </w:rPr>
        <w:t xml:space="preserve"> </w:t>
      </w:r>
      <w:proofErr w:type="spellStart"/>
      <w:r w:rsidRPr="00EF72D8">
        <w:rPr>
          <w:b w:val="0"/>
          <w:sz w:val="20"/>
        </w:rPr>
        <w:t>slovanskej</w:t>
      </w:r>
      <w:proofErr w:type="spellEnd"/>
      <w:r w:rsidRPr="00EF72D8">
        <w:rPr>
          <w:b w:val="0"/>
          <w:sz w:val="20"/>
        </w:rPr>
        <w:t xml:space="preserve"> </w:t>
      </w:r>
      <w:proofErr w:type="spellStart"/>
      <w:r w:rsidRPr="00EF72D8">
        <w:rPr>
          <w:b w:val="0"/>
          <w:sz w:val="20"/>
        </w:rPr>
        <w:t>vzájomnosti</w:t>
      </w:r>
      <w:proofErr w:type="spellEnd"/>
      <w:r w:rsidRPr="00EF72D8">
        <w:rPr>
          <w:b w:val="0"/>
          <w:sz w:val="20"/>
        </w:rPr>
        <w:t xml:space="preserve"> v spolupráci s Českou </w:t>
      </w:r>
      <w:proofErr w:type="spellStart"/>
      <w:r w:rsidRPr="00EF72D8">
        <w:rPr>
          <w:b w:val="0"/>
          <w:sz w:val="20"/>
        </w:rPr>
        <w:t>koordinačnou</w:t>
      </w:r>
      <w:proofErr w:type="spellEnd"/>
      <w:r w:rsidRPr="00EF72D8">
        <w:rPr>
          <w:b w:val="0"/>
          <w:sz w:val="20"/>
        </w:rPr>
        <w:t xml:space="preserve"> radou </w:t>
      </w:r>
      <w:proofErr w:type="spellStart"/>
      <w:r w:rsidRPr="00EF72D8">
        <w:rPr>
          <w:b w:val="0"/>
          <w:sz w:val="20"/>
        </w:rPr>
        <w:t>Spoločnosti</w:t>
      </w:r>
      <w:proofErr w:type="spellEnd"/>
      <w:r w:rsidRPr="00EF72D8">
        <w:rPr>
          <w:b w:val="0"/>
          <w:sz w:val="20"/>
        </w:rPr>
        <w:t xml:space="preserve"> </w:t>
      </w:r>
      <w:proofErr w:type="spellStart"/>
      <w:r w:rsidRPr="00EF72D8">
        <w:rPr>
          <w:b w:val="0"/>
          <w:sz w:val="20"/>
        </w:rPr>
        <w:t>priateľov</w:t>
      </w:r>
      <w:proofErr w:type="spellEnd"/>
      <w:r w:rsidRPr="00EF72D8">
        <w:rPr>
          <w:b w:val="0"/>
          <w:sz w:val="20"/>
        </w:rPr>
        <w:t xml:space="preserve"> s </w:t>
      </w:r>
      <w:proofErr w:type="spellStart"/>
      <w:r w:rsidRPr="00EF72D8">
        <w:rPr>
          <w:b w:val="0"/>
          <w:sz w:val="20"/>
        </w:rPr>
        <w:t>národmi</w:t>
      </w:r>
      <w:proofErr w:type="spellEnd"/>
      <w:r w:rsidRPr="00EF72D8">
        <w:rPr>
          <w:b w:val="0"/>
          <w:sz w:val="20"/>
        </w:rPr>
        <w:t xml:space="preserve"> východu, Bratislava 2000, s. 49-60.</w:t>
      </w:r>
    </w:p>
    <w:p w14:paraId="5E35142F" w14:textId="77777777" w:rsidR="00CB262A" w:rsidRDefault="00CB262A" w:rsidP="00CB262A">
      <w:pPr>
        <w:pStyle w:val="Textpoznpodarou"/>
      </w:pPr>
    </w:p>
  </w:footnote>
  <w:footnote w:id="27">
    <w:p w14:paraId="355428D7" w14:textId="77777777" w:rsidR="00CB262A" w:rsidRPr="00DD10A6" w:rsidRDefault="00CB262A" w:rsidP="00CB262A">
      <w:pPr>
        <w:pStyle w:val="Textpoznpodarou"/>
        <w:rPr>
          <w:rFonts w:ascii="Times New Roman" w:hAnsi="Times New Roman" w:cs="Times New Roman"/>
        </w:rPr>
      </w:pPr>
      <w:r w:rsidRPr="00DD10A6">
        <w:rPr>
          <w:rStyle w:val="Znakapoznpodarou"/>
          <w:rFonts w:ascii="Times New Roman" w:hAnsi="Times New Roman" w:cs="Times New Roman"/>
        </w:rPr>
        <w:footnoteRef/>
      </w:r>
      <w:r w:rsidRPr="00DD10A6">
        <w:rPr>
          <w:rFonts w:ascii="Times New Roman" w:hAnsi="Times New Roman" w:cs="Times New Roman"/>
        </w:rPr>
        <w:t xml:space="preserve"> Viz text uvedený in: Lidové noviny 22. září 2017, s. 18.</w:t>
      </w:r>
    </w:p>
  </w:footnote>
  <w:footnote w:id="28">
    <w:p w14:paraId="78AF8ACE" w14:textId="77777777" w:rsidR="00CB262A" w:rsidRDefault="00CB262A" w:rsidP="00CB262A">
      <w:pPr>
        <w:pStyle w:val="Nadpis1"/>
      </w:pPr>
      <w:r w:rsidRPr="001E085E">
        <w:rPr>
          <w:rStyle w:val="Znakapoznpodarou"/>
          <w:sz w:val="20"/>
        </w:rPr>
        <w:footnoteRef/>
      </w:r>
      <w:r w:rsidRPr="001E085E">
        <w:rPr>
          <w:sz w:val="20"/>
        </w:rPr>
        <w:t xml:space="preserve"> Viz naši stať </w:t>
      </w:r>
      <w:r w:rsidRPr="00793540">
        <w:rPr>
          <w:i/>
          <w:sz w:val="20"/>
        </w:rPr>
        <w:t>Glosa o dějinné spravedlnosti (Masaryk a Durdík)</w:t>
      </w:r>
      <w:r w:rsidRPr="001E085E">
        <w:rPr>
          <w:sz w:val="20"/>
        </w:rPr>
        <w:t xml:space="preserve">. Proudy 2017, 1, </w:t>
      </w:r>
      <w:r w:rsidRPr="00793540">
        <w:rPr>
          <w:i/>
          <w:sz w:val="20"/>
        </w:rPr>
        <w:t>http://www.phil.muni.cz/journal/proudy/revue/ceterum/2017/1/pospisil_glosa_dejinne_spravedlnosti.php#articleBegin</w:t>
      </w:r>
    </w:p>
  </w:footnote>
  <w:footnote w:id="29">
    <w:p w14:paraId="016D04B7" w14:textId="77777777" w:rsidR="00CB262A" w:rsidRPr="00E455C3" w:rsidRDefault="00CB262A" w:rsidP="00CB262A">
      <w:pPr>
        <w:pStyle w:val="Textpoznpodarou"/>
        <w:rPr>
          <w:rFonts w:ascii="Times New Roman" w:hAnsi="Times New Roman" w:cs="Times New Roman"/>
        </w:rPr>
      </w:pPr>
      <w:r w:rsidRPr="00E455C3">
        <w:rPr>
          <w:rStyle w:val="Znakapoznpodarou"/>
          <w:rFonts w:ascii="Times New Roman" w:hAnsi="Times New Roman" w:cs="Times New Roman"/>
        </w:rPr>
        <w:footnoteRef/>
      </w:r>
      <w:r w:rsidRPr="00E455C3">
        <w:rPr>
          <w:rFonts w:ascii="Times New Roman" w:hAnsi="Times New Roman" w:cs="Times New Roman"/>
        </w:rPr>
        <w:t xml:space="preserve"> Text její bakalářské práce:</w:t>
      </w:r>
      <w:r w:rsidRPr="00793540">
        <w:rPr>
          <w:rFonts w:ascii="Times New Roman" w:hAnsi="Times New Roman" w:cs="Times New Roman"/>
          <w:i/>
        </w:rPr>
        <w:t xml:space="preserve"> https://is.cuni.cz/webapps/zzp/detail/90820/</w:t>
      </w:r>
      <w:r>
        <w:rPr>
          <w:rFonts w:ascii="Times New Roman" w:hAnsi="Times New Roman" w:cs="Times New Roman"/>
        </w:rPr>
        <w:t>.</w:t>
      </w:r>
    </w:p>
  </w:footnote>
  <w:footnote w:id="30">
    <w:p w14:paraId="4E5A87F8" w14:textId="77777777" w:rsidR="00CB262A" w:rsidRPr="00C94E7E" w:rsidRDefault="00CB262A" w:rsidP="00CB262A">
      <w:pPr>
        <w:pStyle w:val="Textpoznpodarou"/>
        <w:rPr>
          <w:rFonts w:ascii="Times New Roman" w:hAnsi="Times New Roman" w:cs="Times New Roman"/>
        </w:rPr>
      </w:pPr>
      <w:r w:rsidRPr="00C94E7E">
        <w:rPr>
          <w:rStyle w:val="Znakapoznpodarou"/>
          <w:rFonts w:ascii="Times New Roman" w:hAnsi="Times New Roman" w:cs="Times New Roman"/>
        </w:rPr>
        <w:footnoteRef/>
      </w:r>
      <w:r w:rsidRPr="00C94E7E">
        <w:rPr>
          <w:rFonts w:ascii="Times New Roman" w:hAnsi="Times New Roman" w:cs="Times New Roman"/>
        </w:rPr>
        <w:t xml:space="preserve"> Vysoké Mýto, 18. 2. 1886, cit podle: </w:t>
      </w:r>
      <w:r w:rsidRPr="00793540">
        <w:rPr>
          <w:rFonts w:ascii="Times New Roman" w:hAnsi="Times New Roman" w:cs="Times New Roman"/>
          <w:i/>
        </w:rPr>
        <w:t xml:space="preserve">Nechte </w:t>
      </w:r>
      <w:proofErr w:type="gramStart"/>
      <w:r w:rsidRPr="00793540">
        <w:rPr>
          <w:rFonts w:ascii="Times New Roman" w:hAnsi="Times New Roman" w:cs="Times New Roman"/>
          <w:i/>
        </w:rPr>
        <w:t>mne</w:t>
      </w:r>
      <w:proofErr w:type="gramEnd"/>
      <w:r w:rsidRPr="00793540">
        <w:rPr>
          <w:rFonts w:ascii="Times New Roman" w:hAnsi="Times New Roman" w:cs="Times New Roman"/>
          <w:i/>
        </w:rPr>
        <w:t xml:space="preserve"> zapomenouti na sny mé. Korespondence T. G. Masaryka se Zdenkou Šemberovou</w:t>
      </w:r>
      <w:r w:rsidRPr="00C94E7E">
        <w:rPr>
          <w:rFonts w:ascii="Times New Roman" w:hAnsi="Times New Roman" w:cs="Times New Roman"/>
        </w:rPr>
        <w:t>. Česká expedice – </w:t>
      </w:r>
      <w:proofErr w:type="spellStart"/>
      <w:r w:rsidRPr="00C94E7E">
        <w:rPr>
          <w:rFonts w:ascii="Times New Roman" w:hAnsi="Times New Roman" w:cs="Times New Roman"/>
        </w:rPr>
        <w:t>Riopress</w:t>
      </w:r>
      <w:proofErr w:type="spellEnd"/>
      <w:r w:rsidRPr="00C94E7E">
        <w:rPr>
          <w:rFonts w:ascii="Times New Roman" w:hAnsi="Times New Roman" w:cs="Times New Roman"/>
        </w:rPr>
        <w:t xml:space="preserve">, Praha 1996, Ed. Marie </w:t>
      </w:r>
      <w:proofErr w:type="spellStart"/>
      <w:r w:rsidRPr="00C94E7E">
        <w:rPr>
          <w:rFonts w:ascii="Times New Roman" w:hAnsi="Times New Roman" w:cs="Times New Roman"/>
        </w:rPr>
        <w:t>Krulichová</w:t>
      </w:r>
      <w:proofErr w:type="spellEnd"/>
      <w:r w:rsidRPr="00C94E7E">
        <w:rPr>
          <w:rFonts w:ascii="Times New Roman" w:hAnsi="Times New Roman" w:cs="Times New Roman"/>
        </w:rPr>
        <w:t>, s. 129–130</w:t>
      </w:r>
      <w:r>
        <w:rPr>
          <w:rFonts w:ascii="Times New Roman" w:hAnsi="Times New Roman" w:cs="Times New Roman"/>
        </w:rPr>
        <w:t xml:space="preserve"> (dále: Korespondence)</w:t>
      </w:r>
      <w:r w:rsidRPr="00C94E7E">
        <w:rPr>
          <w:rFonts w:ascii="Times New Roman" w:hAnsi="Times New Roman" w:cs="Times New Roman"/>
        </w:rPr>
        <w:t>.</w:t>
      </w:r>
    </w:p>
  </w:footnote>
  <w:footnote w:id="31">
    <w:p w14:paraId="021F0460" w14:textId="77777777" w:rsidR="00CB262A" w:rsidRDefault="00CB262A" w:rsidP="00CB262A">
      <w:pPr>
        <w:pStyle w:val="Textpoznpodarou"/>
      </w:pPr>
      <w:r>
        <w:rPr>
          <w:rStyle w:val="Znakapoznpodarou"/>
        </w:rPr>
        <w:footnoteRef/>
      </w:r>
      <w:r>
        <w:t xml:space="preserve"> </w:t>
      </w:r>
      <w:r w:rsidRPr="00793540">
        <w:rPr>
          <w:rFonts w:ascii="Times New Roman" w:hAnsi="Times New Roman" w:cs="Times New Roman"/>
          <w:i/>
        </w:rPr>
        <w:t>Korespondence</w:t>
      </w:r>
      <w:r>
        <w:t>, s. 92.</w:t>
      </w:r>
    </w:p>
  </w:footnote>
  <w:footnote w:id="32">
    <w:p w14:paraId="7AF77631" w14:textId="77777777" w:rsidR="00CB262A" w:rsidRPr="00360263" w:rsidRDefault="00CB262A" w:rsidP="00CB262A">
      <w:pPr>
        <w:pStyle w:val="Zkladntext"/>
        <w:rPr>
          <w:b w:val="0"/>
          <w:sz w:val="20"/>
        </w:rPr>
      </w:pPr>
      <w:r w:rsidRPr="00360263">
        <w:rPr>
          <w:rStyle w:val="Znakapoznpodarou"/>
          <w:b w:val="0"/>
          <w:sz w:val="20"/>
        </w:rPr>
        <w:footnoteRef/>
      </w:r>
      <w:r w:rsidRPr="00360263">
        <w:rPr>
          <w:b w:val="0"/>
          <w:sz w:val="20"/>
        </w:rPr>
        <w:t xml:space="preserve"> Viz naše studie: </w:t>
      </w:r>
      <w:r w:rsidRPr="00793540">
        <w:rPr>
          <w:b w:val="0"/>
          <w:i/>
          <w:sz w:val="20"/>
        </w:rPr>
        <w:t>T. G. Masaryk a literárnost ruské revoluce</w:t>
      </w:r>
      <w:r w:rsidRPr="00360263">
        <w:rPr>
          <w:b w:val="0"/>
          <w:sz w:val="20"/>
        </w:rPr>
        <w:t xml:space="preserve">. In: Tomáš Garrigue Masaryk a ruské revoluce. Sborník příspěvků z V. ročníku semináře Masarykova muzea v Hodoníně, 19. listopadu 1997. Masarykovo muzeum v Hodoníně, Hodonín 1998, s.  5-13. </w:t>
      </w:r>
      <w:r w:rsidRPr="00793540">
        <w:rPr>
          <w:b w:val="0"/>
          <w:i/>
          <w:sz w:val="20"/>
        </w:rPr>
        <w:t>T. G. Masaryk jako rusista</w:t>
      </w:r>
      <w:r w:rsidRPr="00360263">
        <w:rPr>
          <w:b w:val="0"/>
          <w:sz w:val="20"/>
        </w:rPr>
        <w:t>. In: Tomáš Garrigue Masaryk a věda. Sborník příspěvků ze VII. ročníku semináře Masarykova muzea v Hodoníně 10. listopadu 1999. Masarykovo muzeum v Hodoníně, Hodonín 2000, s. 88-99.</w:t>
      </w:r>
    </w:p>
    <w:p w14:paraId="027E332A" w14:textId="77777777" w:rsidR="00CB262A" w:rsidRPr="003E1C29" w:rsidRDefault="00CB262A" w:rsidP="00CB262A">
      <w:pPr>
        <w:pStyle w:val="Zkladntext"/>
        <w:rPr>
          <w:b w:val="0"/>
          <w:szCs w:val="24"/>
        </w:rPr>
      </w:pPr>
    </w:p>
    <w:p w14:paraId="3E7D71F4" w14:textId="77777777" w:rsidR="00CB262A" w:rsidRDefault="00CB262A" w:rsidP="00CB262A">
      <w:pPr>
        <w:pStyle w:val="Textpoznpodarou"/>
      </w:pPr>
    </w:p>
  </w:footnote>
  <w:footnote w:id="33">
    <w:p w14:paraId="6D89711C" w14:textId="77777777" w:rsidR="00CB262A" w:rsidRPr="00793540" w:rsidRDefault="00CB262A" w:rsidP="00CB262A">
      <w:pPr>
        <w:pStyle w:val="Textpoznpodarou"/>
        <w:rPr>
          <w:rFonts w:ascii="Times New Roman" w:hAnsi="Times New Roman" w:cs="Times New Roman"/>
        </w:rPr>
      </w:pPr>
      <w:r w:rsidRPr="00793540">
        <w:rPr>
          <w:rStyle w:val="Znakapoznpodarou"/>
          <w:rFonts w:ascii="Times New Roman" w:hAnsi="Times New Roman" w:cs="Times New Roman"/>
        </w:rPr>
        <w:footnoteRef/>
      </w:r>
      <w:r w:rsidRPr="00793540">
        <w:rPr>
          <w:rFonts w:ascii="Times New Roman" w:hAnsi="Times New Roman" w:cs="Times New Roman"/>
        </w:rPr>
        <w:t xml:space="preserve"> </w:t>
      </w:r>
      <w:r w:rsidRPr="00793540">
        <w:rPr>
          <w:rFonts w:ascii="Times New Roman" w:hAnsi="Times New Roman" w:cs="Times New Roman"/>
          <w:i/>
        </w:rPr>
        <w:t>Korespondence</w:t>
      </w:r>
      <w:r w:rsidRPr="00793540">
        <w:rPr>
          <w:rFonts w:ascii="Times New Roman" w:hAnsi="Times New Roman" w:cs="Times New Roman"/>
        </w:rPr>
        <w:t>, s. 7.</w:t>
      </w:r>
    </w:p>
  </w:footnote>
  <w:footnote w:id="34">
    <w:p w14:paraId="4CC53D5A" w14:textId="77777777" w:rsidR="00CB262A" w:rsidRPr="001404AF" w:rsidRDefault="00CB262A" w:rsidP="00CB262A">
      <w:pPr>
        <w:pStyle w:val="Textpoznpodarou"/>
        <w:rPr>
          <w:rFonts w:ascii="Times New Roman" w:hAnsi="Times New Roman" w:cs="Times New Roman"/>
        </w:rPr>
      </w:pPr>
      <w:r w:rsidRPr="001404AF">
        <w:rPr>
          <w:rStyle w:val="Znakapoznpodarou"/>
          <w:rFonts w:ascii="Times New Roman" w:hAnsi="Times New Roman" w:cs="Times New Roman"/>
        </w:rPr>
        <w:footnoteRef/>
      </w:r>
      <w:r w:rsidRPr="001404AF">
        <w:rPr>
          <w:rFonts w:ascii="Times New Roman" w:hAnsi="Times New Roman" w:cs="Times New Roman"/>
        </w:rPr>
        <w:t xml:space="preserve"> </w:t>
      </w:r>
      <w:r w:rsidRPr="00793540">
        <w:rPr>
          <w:rFonts w:ascii="Times New Roman" w:hAnsi="Times New Roman" w:cs="Times New Roman"/>
          <w:i/>
        </w:rPr>
        <w:t>Korespondence</w:t>
      </w:r>
      <w:r w:rsidRPr="001404AF">
        <w:rPr>
          <w:rFonts w:ascii="Times New Roman" w:hAnsi="Times New Roman" w:cs="Times New Roman"/>
        </w:rPr>
        <w:t>, s. 17.</w:t>
      </w:r>
    </w:p>
  </w:footnote>
  <w:footnote w:id="35">
    <w:p w14:paraId="45CF7B0A" w14:textId="77777777" w:rsidR="00CB262A" w:rsidRDefault="00CB262A" w:rsidP="00CB262A">
      <w:pPr>
        <w:pStyle w:val="Textpoznpodarou"/>
      </w:pPr>
      <w:r w:rsidRPr="001404AF">
        <w:rPr>
          <w:rStyle w:val="Znakapoznpodarou"/>
          <w:rFonts w:ascii="Times New Roman" w:hAnsi="Times New Roman" w:cs="Times New Roman"/>
        </w:rPr>
        <w:footnoteRef/>
      </w:r>
      <w:r w:rsidRPr="001404AF">
        <w:rPr>
          <w:rFonts w:ascii="Times New Roman" w:hAnsi="Times New Roman" w:cs="Times New Roman"/>
        </w:rPr>
        <w:t xml:space="preserve"> </w:t>
      </w:r>
      <w:r w:rsidRPr="00793540">
        <w:rPr>
          <w:rFonts w:ascii="Times New Roman" w:hAnsi="Times New Roman" w:cs="Times New Roman"/>
          <w:i/>
        </w:rPr>
        <w:t>Korespondence</w:t>
      </w:r>
      <w:r w:rsidRPr="001404AF">
        <w:rPr>
          <w:rFonts w:ascii="Times New Roman" w:hAnsi="Times New Roman" w:cs="Times New Roman"/>
        </w:rPr>
        <w:t>, s. 19-20 (Z Klobouk dne 31. 8.1875).</w:t>
      </w:r>
    </w:p>
  </w:footnote>
  <w:footnote w:id="36">
    <w:p w14:paraId="43B00433" w14:textId="77777777" w:rsidR="00CB262A" w:rsidRPr="00651C49" w:rsidRDefault="00CB262A" w:rsidP="00CB262A">
      <w:pPr>
        <w:pStyle w:val="Textpoznpodarou"/>
        <w:rPr>
          <w:rFonts w:ascii="Times New Roman" w:hAnsi="Times New Roman" w:cs="Times New Roman"/>
        </w:rPr>
      </w:pPr>
      <w:r w:rsidRPr="00651C49">
        <w:rPr>
          <w:rStyle w:val="Znakapoznpodarou"/>
          <w:rFonts w:ascii="Times New Roman" w:hAnsi="Times New Roman" w:cs="Times New Roman"/>
        </w:rPr>
        <w:footnoteRef/>
      </w:r>
      <w:r w:rsidRPr="00651C49">
        <w:rPr>
          <w:rFonts w:ascii="Times New Roman" w:hAnsi="Times New Roman" w:cs="Times New Roman"/>
        </w:rPr>
        <w:t xml:space="preserve"> </w:t>
      </w:r>
      <w:r w:rsidRPr="00793540">
        <w:rPr>
          <w:rFonts w:ascii="Times New Roman" w:hAnsi="Times New Roman" w:cs="Times New Roman"/>
          <w:i/>
        </w:rPr>
        <w:t>Korespondence</w:t>
      </w:r>
      <w:r w:rsidRPr="00651C49">
        <w:rPr>
          <w:rFonts w:ascii="Times New Roman" w:hAnsi="Times New Roman" w:cs="Times New Roman"/>
        </w:rPr>
        <w:t>, s. 28.</w:t>
      </w:r>
    </w:p>
  </w:footnote>
  <w:footnote w:id="37">
    <w:p w14:paraId="529E0300" w14:textId="77777777" w:rsidR="00CB262A" w:rsidRPr="006311B8" w:rsidRDefault="00CB262A" w:rsidP="00CB262A">
      <w:pPr>
        <w:jc w:val="both"/>
        <w:rPr>
          <w:b/>
          <w:lang w:eastAsia="cs-CZ"/>
        </w:rPr>
      </w:pPr>
      <w:r w:rsidRPr="00D3221D">
        <w:rPr>
          <w:rStyle w:val="Znakapoznpodarou"/>
        </w:rPr>
        <w:footnoteRef/>
      </w:r>
      <w:r w:rsidRPr="00D3221D">
        <w:t xml:space="preserve"> Tato úvodní partie o otci a synovi </w:t>
      </w:r>
      <w:proofErr w:type="spellStart"/>
      <w:r w:rsidRPr="00D3221D">
        <w:t>Vilinských</w:t>
      </w:r>
      <w:proofErr w:type="spellEnd"/>
      <w:r w:rsidRPr="00D3221D">
        <w:t xml:space="preserve"> byla původně psána pro Almanach Nitra pod názvem </w:t>
      </w:r>
      <w:r w:rsidRPr="00287A0F">
        <w:rPr>
          <w:i/>
        </w:rPr>
        <w:t xml:space="preserve">Zajímavý osud ruských emigrantů: otec a syn </w:t>
      </w:r>
      <w:proofErr w:type="spellStart"/>
      <w:r w:rsidRPr="00287A0F">
        <w:rPr>
          <w:i/>
        </w:rPr>
        <w:t>Sergij</w:t>
      </w:r>
      <w:proofErr w:type="spellEnd"/>
      <w:r w:rsidRPr="00287A0F">
        <w:rPr>
          <w:i/>
        </w:rPr>
        <w:t xml:space="preserve"> </w:t>
      </w:r>
      <w:proofErr w:type="spellStart"/>
      <w:r w:rsidRPr="00287A0F">
        <w:rPr>
          <w:i/>
        </w:rPr>
        <w:t>Vilinskij</w:t>
      </w:r>
      <w:proofErr w:type="spellEnd"/>
      <w:r w:rsidRPr="00287A0F">
        <w:rPr>
          <w:i/>
        </w:rPr>
        <w:t xml:space="preserve"> (1876</w:t>
      </w:r>
      <w:r w:rsidRPr="00287A0F">
        <w:rPr>
          <w:bCs/>
          <w:i/>
          <w:iCs/>
          <w:sz w:val="24"/>
          <w:szCs w:val="24"/>
        </w:rPr>
        <w:t>–</w:t>
      </w:r>
      <w:r w:rsidRPr="00287A0F">
        <w:rPr>
          <w:i/>
        </w:rPr>
        <w:t xml:space="preserve">1950) a Valerij </w:t>
      </w:r>
      <w:proofErr w:type="spellStart"/>
      <w:r w:rsidRPr="00287A0F">
        <w:rPr>
          <w:i/>
        </w:rPr>
        <w:t>Vilinskij</w:t>
      </w:r>
      <w:proofErr w:type="spellEnd"/>
      <w:r w:rsidRPr="00287A0F">
        <w:rPr>
          <w:i/>
        </w:rPr>
        <w:t xml:space="preserve"> (1903</w:t>
      </w:r>
      <w:r w:rsidRPr="00287A0F">
        <w:rPr>
          <w:bCs/>
          <w:i/>
          <w:iCs/>
          <w:sz w:val="24"/>
          <w:szCs w:val="24"/>
        </w:rPr>
        <w:t>–</w:t>
      </w:r>
      <w:r w:rsidRPr="00287A0F">
        <w:rPr>
          <w:i/>
        </w:rPr>
        <w:t>1955)</w:t>
      </w:r>
      <w:r w:rsidRPr="00287A0F">
        <w:t xml:space="preserve">, </w:t>
      </w:r>
      <w:r w:rsidRPr="00D3221D">
        <w:t xml:space="preserve">zatím neuveřejněno. O V. </w:t>
      </w:r>
      <w:proofErr w:type="spellStart"/>
      <w:r w:rsidRPr="00D3221D">
        <w:t>Vilinském</w:t>
      </w:r>
      <w:proofErr w:type="spellEnd"/>
      <w:r w:rsidRPr="00D3221D">
        <w:t xml:space="preserve"> viz ještě naši studii: </w:t>
      </w:r>
      <w:r w:rsidRPr="00287A0F">
        <w:rPr>
          <w:i/>
          <w:lang w:eastAsia="cs-CZ"/>
        </w:rPr>
        <w:t>Ruský emigrant se dívá na meziválečné Československo a</w:t>
      </w:r>
      <w:r w:rsidRPr="00D3221D">
        <w:rPr>
          <w:lang w:eastAsia="cs-CZ"/>
        </w:rPr>
        <w:t xml:space="preserve"> </w:t>
      </w:r>
      <w:r w:rsidRPr="006311B8">
        <w:rPr>
          <w:i/>
          <w:lang w:eastAsia="cs-CZ"/>
        </w:rPr>
        <w:t>česko-slovenský vztah</w:t>
      </w:r>
      <w:r w:rsidRPr="006311B8">
        <w:rPr>
          <w:lang w:eastAsia="cs-CZ"/>
        </w:rPr>
        <w:t xml:space="preserve">. In: </w:t>
      </w:r>
      <w:r w:rsidRPr="006311B8">
        <w:t xml:space="preserve">Český a slovenský kulturní a politický prostor (vzájemnost – nevzájemnost, </w:t>
      </w:r>
      <w:proofErr w:type="gramStart"/>
      <w:r w:rsidRPr="006311B8">
        <w:t>vstřícnost - rezistence</w:t>
      </w:r>
      <w:proofErr w:type="gramEnd"/>
      <w:r w:rsidRPr="006311B8">
        <w:t xml:space="preserve">, ústup – expanze). Ed.: Ivo Pospíšil. Výkonná redaktorka: Lenka </w:t>
      </w:r>
      <w:proofErr w:type="spellStart"/>
      <w:r w:rsidRPr="006311B8">
        <w:t>Paučová</w:t>
      </w:r>
      <w:proofErr w:type="spellEnd"/>
      <w:r w:rsidRPr="006311B8">
        <w:t xml:space="preserve">.  Česká asociace slavistů, Jan </w:t>
      </w:r>
      <w:proofErr w:type="spellStart"/>
      <w:r w:rsidRPr="006311B8">
        <w:t>Soj</w:t>
      </w:r>
      <w:r>
        <w:t>nek</w:t>
      </w:r>
      <w:proofErr w:type="spellEnd"/>
      <w:r>
        <w:t>, Galium, Brno 2017</w:t>
      </w:r>
      <w:r w:rsidRPr="006311B8">
        <w:t>.</w:t>
      </w:r>
      <w:r w:rsidRPr="006311B8">
        <w:rPr>
          <w:b/>
          <w:lang w:eastAsia="cs-CZ"/>
        </w:rPr>
        <w:t xml:space="preserve"> </w:t>
      </w:r>
    </w:p>
    <w:p w14:paraId="12E5F51D" w14:textId="77777777" w:rsidR="00CB262A" w:rsidRPr="00D3221D" w:rsidRDefault="00CB262A" w:rsidP="00CB262A">
      <w:pPr>
        <w:jc w:val="both"/>
      </w:pPr>
    </w:p>
  </w:footnote>
  <w:footnote w:id="38">
    <w:p w14:paraId="1AF91269" w14:textId="77777777" w:rsidR="00CB262A" w:rsidRPr="00821386" w:rsidRDefault="00CB262A" w:rsidP="00CB262A">
      <w:pPr>
        <w:pStyle w:val="Textpoznpodarou"/>
        <w:jc w:val="both"/>
        <w:rPr>
          <w:rFonts w:ascii="Times New Roman" w:hAnsi="Times New Roman" w:cs="Times New Roman"/>
        </w:rPr>
      </w:pPr>
      <w:r w:rsidRPr="00821386">
        <w:rPr>
          <w:rStyle w:val="Znakapoznpodarou"/>
          <w:rFonts w:ascii="Times New Roman" w:hAnsi="Times New Roman" w:cs="Times New Roman"/>
        </w:rPr>
        <w:footnoteRef/>
      </w:r>
      <w:r w:rsidRPr="00821386">
        <w:rPr>
          <w:rFonts w:ascii="Times New Roman" w:hAnsi="Times New Roman" w:cs="Times New Roman"/>
        </w:rPr>
        <w:t xml:space="preserve"> </w:t>
      </w:r>
      <w:proofErr w:type="spellStart"/>
      <w:r w:rsidRPr="00821386">
        <w:rPr>
          <w:rFonts w:ascii="Times New Roman" w:hAnsi="Times New Roman" w:cs="Times New Roman"/>
        </w:rPr>
        <w:t>V</w:t>
      </w:r>
      <w:r>
        <w:rPr>
          <w:rFonts w:ascii="Times New Roman" w:hAnsi="Times New Roman" w:cs="Times New Roman"/>
        </w:rPr>
        <w:t>ilinskij</w:t>
      </w:r>
      <w:proofErr w:type="spellEnd"/>
      <w:r w:rsidRPr="00821386">
        <w:rPr>
          <w:rFonts w:ascii="Times New Roman" w:hAnsi="Times New Roman" w:cs="Times New Roman"/>
        </w:rPr>
        <w:t>, S</w:t>
      </w:r>
      <w:r>
        <w:rPr>
          <w:rFonts w:ascii="Times New Roman" w:hAnsi="Times New Roman" w:cs="Times New Roman"/>
        </w:rPr>
        <w:t>.</w:t>
      </w:r>
      <w:r w:rsidRPr="00821386">
        <w:rPr>
          <w:rFonts w:ascii="Times New Roman" w:hAnsi="Times New Roman" w:cs="Times New Roman"/>
        </w:rPr>
        <w:t xml:space="preserve">: </w:t>
      </w:r>
      <w:r w:rsidRPr="00821386">
        <w:rPr>
          <w:rFonts w:ascii="Times New Roman" w:hAnsi="Times New Roman" w:cs="Times New Roman"/>
          <w:i/>
        </w:rPr>
        <w:t xml:space="preserve">Národní prvky v tvorbě I. S. </w:t>
      </w:r>
      <w:proofErr w:type="spellStart"/>
      <w:r w:rsidRPr="00821386">
        <w:rPr>
          <w:rFonts w:ascii="Times New Roman" w:hAnsi="Times New Roman" w:cs="Times New Roman"/>
          <w:i/>
        </w:rPr>
        <w:t>Turgeněva</w:t>
      </w:r>
      <w:proofErr w:type="spellEnd"/>
      <w:r w:rsidRPr="00821386">
        <w:rPr>
          <w:rFonts w:ascii="Times New Roman" w:hAnsi="Times New Roman" w:cs="Times New Roman"/>
        </w:rPr>
        <w:t>. In: Sborník družiny literární a umělecké k padesátým narozeninám p. Emanuela Masáka. V Olomouci, MCMXXXIII, s. 119</w:t>
      </w:r>
      <w:r w:rsidRPr="00821386">
        <w:rPr>
          <w:rFonts w:ascii="Times New Roman" w:hAnsi="Times New Roman" w:cs="Times New Roman"/>
          <w:bCs/>
          <w:iCs/>
          <w:sz w:val="24"/>
          <w:szCs w:val="24"/>
        </w:rPr>
        <w:t>–</w:t>
      </w:r>
      <w:r w:rsidRPr="00821386">
        <w:rPr>
          <w:rFonts w:ascii="Times New Roman" w:hAnsi="Times New Roman" w:cs="Times New Roman"/>
        </w:rPr>
        <w:t xml:space="preserve">127; týž: </w:t>
      </w:r>
      <w:r w:rsidRPr="00821386">
        <w:rPr>
          <w:rFonts w:ascii="Times New Roman" w:hAnsi="Times New Roman" w:cs="Times New Roman"/>
          <w:i/>
        </w:rPr>
        <w:t>O literární</w:t>
      </w:r>
      <w:r w:rsidRPr="00821386">
        <w:rPr>
          <w:rFonts w:ascii="Times New Roman" w:hAnsi="Times New Roman" w:cs="Times New Roman"/>
        </w:rPr>
        <w:t xml:space="preserve"> </w:t>
      </w:r>
      <w:r w:rsidRPr="00821386">
        <w:rPr>
          <w:rFonts w:ascii="Times New Roman" w:hAnsi="Times New Roman" w:cs="Times New Roman"/>
          <w:i/>
        </w:rPr>
        <w:t xml:space="preserve">činnosti M. J. </w:t>
      </w:r>
      <w:proofErr w:type="spellStart"/>
      <w:r w:rsidRPr="00821386">
        <w:rPr>
          <w:rFonts w:ascii="Times New Roman" w:hAnsi="Times New Roman" w:cs="Times New Roman"/>
          <w:i/>
        </w:rPr>
        <w:t>Saltykova</w:t>
      </w:r>
      <w:proofErr w:type="spellEnd"/>
      <w:r w:rsidRPr="00821386">
        <w:rPr>
          <w:rFonts w:ascii="Times New Roman" w:hAnsi="Times New Roman" w:cs="Times New Roman"/>
          <w:i/>
        </w:rPr>
        <w:t>-Ščedrina</w:t>
      </w:r>
      <w:r w:rsidRPr="00821386">
        <w:rPr>
          <w:rFonts w:ascii="Times New Roman" w:hAnsi="Times New Roman" w:cs="Times New Roman"/>
        </w:rPr>
        <w:t xml:space="preserve">. Brno: Masarykova </w:t>
      </w:r>
      <w:proofErr w:type="gramStart"/>
      <w:r w:rsidRPr="00821386">
        <w:rPr>
          <w:rFonts w:ascii="Times New Roman" w:hAnsi="Times New Roman" w:cs="Times New Roman"/>
        </w:rPr>
        <w:t>universita</w:t>
      </w:r>
      <w:proofErr w:type="gramEnd"/>
      <w:r w:rsidRPr="00821386">
        <w:rPr>
          <w:rFonts w:ascii="Times New Roman" w:hAnsi="Times New Roman" w:cs="Times New Roman"/>
        </w:rPr>
        <w:t xml:space="preserve">, Filosofická fakulta 1928; </w:t>
      </w:r>
      <w:r w:rsidRPr="00821386">
        <w:rPr>
          <w:rFonts w:ascii="Times New Roman" w:hAnsi="Times New Roman" w:cs="Times New Roman"/>
          <w:i/>
        </w:rPr>
        <w:t xml:space="preserve">Petko Jur. </w:t>
      </w:r>
      <w:proofErr w:type="spellStart"/>
      <w:r w:rsidRPr="00821386">
        <w:rPr>
          <w:rFonts w:ascii="Times New Roman" w:hAnsi="Times New Roman" w:cs="Times New Roman"/>
          <w:i/>
        </w:rPr>
        <w:t>Todorov</w:t>
      </w:r>
      <w:proofErr w:type="spellEnd"/>
      <w:r w:rsidRPr="00821386">
        <w:rPr>
          <w:rFonts w:ascii="Times New Roman" w:hAnsi="Times New Roman" w:cs="Times New Roman"/>
          <w:i/>
        </w:rPr>
        <w:t>. Život a dílo</w:t>
      </w:r>
      <w:r w:rsidRPr="00821386">
        <w:rPr>
          <w:rFonts w:ascii="Times New Roman" w:hAnsi="Times New Roman" w:cs="Times New Roman"/>
        </w:rPr>
        <w:t xml:space="preserve">. Brno: Masarykova </w:t>
      </w:r>
      <w:proofErr w:type="gramStart"/>
      <w:r w:rsidRPr="00821386">
        <w:rPr>
          <w:rFonts w:ascii="Times New Roman" w:hAnsi="Times New Roman" w:cs="Times New Roman"/>
        </w:rPr>
        <w:t>universita</w:t>
      </w:r>
      <w:proofErr w:type="gramEnd"/>
      <w:r w:rsidRPr="00821386">
        <w:rPr>
          <w:rFonts w:ascii="Times New Roman" w:hAnsi="Times New Roman" w:cs="Times New Roman"/>
        </w:rPr>
        <w:t xml:space="preserve">, Filosofická fakulta 1933; </w:t>
      </w:r>
      <w:proofErr w:type="spellStart"/>
      <w:r w:rsidRPr="00821386">
        <w:rPr>
          <w:rFonts w:ascii="Times New Roman" w:hAnsi="Times New Roman" w:cs="Times New Roman"/>
          <w:i/>
        </w:rPr>
        <w:t>Pis´ma</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russkich</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i/>
        </w:rPr>
        <w:t>pisatelej</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češskomu</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perevodčiku</w:t>
      </w:r>
      <w:proofErr w:type="spellEnd"/>
      <w:r w:rsidRPr="00821386">
        <w:rPr>
          <w:rFonts w:ascii="Times New Roman" w:hAnsi="Times New Roman" w:cs="Times New Roman"/>
          <w:i/>
        </w:rPr>
        <w:t>.</w:t>
      </w:r>
      <w:r w:rsidRPr="00821386">
        <w:rPr>
          <w:rFonts w:ascii="Times New Roman" w:hAnsi="Times New Roman" w:cs="Times New Roman"/>
        </w:rPr>
        <w:t xml:space="preserve"> </w:t>
      </w:r>
      <w:proofErr w:type="spellStart"/>
      <w:r w:rsidRPr="00821386">
        <w:rPr>
          <w:rFonts w:ascii="Times New Roman" w:hAnsi="Times New Roman" w:cs="Times New Roman"/>
        </w:rPr>
        <w:t>Iz</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archiva</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Avg</w:t>
      </w:r>
      <w:proofErr w:type="spellEnd"/>
      <w:r w:rsidRPr="00821386">
        <w:rPr>
          <w:rFonts w:ascii="Times New Roman" w:hAnsi="Times New Roman" w:cs="Times New Roman"/>
        </w:rPr>
        <w:t xml:space="preserve">. Vrzala. </w:t>
      </w:r>
      <w:proofErr w:type="spellStart"/>
      <w:r w:rsidRPr="00821386">
        <w:rPr>
          <w:rFonts w:ascii="Times New Roman" w:hAnsi="Times New Roman" w:cs="Times New Roman"/>
        </w:rPr>
        <w:t>Central´naja</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Jevropa</w:t>
      </w:r>
      <w:proofErr w:type="spellEnd"/>
      <w:r w:rsidRPr="00821386">
        <w:rPr>
          <w:rFonts w:ascii="Times New Roman" w:hAnsi="Times New Roman" w:cs="Times New Roman"/>
        </w:rPr>
        <w:t>, Praha 1930, 11, s. 650</w:t>
      </w:r>
      <w:r w:rsidRPr="00821386">
        <w:rPr>
          <w:rFonts w:ascii="Times New Roman" w:hAnsi="Times New Roman" w:cs="Times New Roman"/>
          <w:bCs/>
          <w:iCs/>
          <w:sz w:val="24"/>
          <w:szCs w:val="24"/>
        </w:rPr>
        <w:t>–</w:t>
      </w:r>
      <w:r w:rsidRPr="00821386">
        <w:rPr>
          <w:rFonts w:ascii="Times New Roman" w:hAnsi="Times New Roman" w:cs="Times New Roman"/>
        </w:rPr>
        <w:t xml:space="preserve">657. Další dopisy ruských spisovatelů a kulturních činitelů A. Vrzalovi publikovali J. Mandát a I. Pospíšil (viz </w:t>
      </w:r>
      <w:r>
        <w:rPr>
          <w:rFonts w:ascii="Times New Roman" w:hAnsi="Times New Roman" w:cs="Times New Roman"/>
        </w:rPr>
        <w:t xml:space="preserve">I. </w:t>
      </w:r>
      <w:r w:rsidRPr="00821386">
        <w:rPr>
          <w:rFonts w:ascii="Times New Roman" w:hAnsi="Times New Roman" w:cs="Times New Roman"/>
        </w:rPr>
        <w:t xml:space="preserve"> P</w:t>
      </w:r>
      <w:r>
        <w:rPr>
          <w:rFonts w:ascii="Times New Roman" w:hAnsi="Times New Roman" w:cs="Times New Roman"/>
        </w:rPr>
        <w:t>ospíšil</w:t>
      </w:r>
      <w:r w:rsidRPr="00821386">
        <w:rPr>
          <w:rFonts w:ascii="Times New Roman" w:hAnsi="Times New Roman" w:cs="Times New Roman"/>
        </w:rPr>
        <w:t xml:space="preserve">: </w:t>
      </w:r>
      <w:r w:rsidRPr="00821386">
        <w:rPr>
          <w:rFonts w:ascii="Times New Roman" w:hAnsi="Times New Roman" w:cs="Times New Roman"/>
          <w:i/>
        </w:rPr>
        <w:t>Srdce literatury. A. A. Vrzal, 1864</w:t>
      </w:r>
      <w:r w:rsidRPr="00821386">
        <w:rPr>
          <w:rFonts w:ascii="Times New Roman" w:hAnsi="Times New Roman" w:cs="Times New Roman"/>
          <w:bCs/>
          <w:i/>
          <w:iCs/>
          <w:sz w:val="24"/>
          <w:szCs w:val="24"/>
        </w:rPr>
        <w:t>–</w:t>
      </w:r>
      <w:r w:rsidRPr="00821386">
        <w:rPr>
          <w:rFonts w:ascii="Times New Roman" w:hAnsi="Times New Roman" w:cs="Times New Roman"/>
          <w:i/>
        </w:rPr>
        <w:t>1930</w:t>
      </w:r>
      <w:r w:rsidRPr="00821386">
        <w:rPr>
          <w:rFonts w:ascii="Times New Roman" w:hAnsi="Times New Roman" w:cs="Times New Roman"/>
        </w:rPr>
        <w:t xml:space="preserve">. Brno: Albert 1993; </w:t>
      </w:r>
      <w:proofErr w:type="spellStart"/>
      <w:r w:rsidRPr="00821386">
        <w:rPr>
          <w:rFonts w:ascii="Times New Roman" w:hAnsi="Times New Roman" w:cs="Times New Roman"/>
        </w:rPr>
        <w:t>V</w:t>
      </w:r>
      <w:r>
        <w:rPr>
          <w:rFonts w:ascii="Times New Roman" w:hAnsi="Times New Roman" w:cs="Times New Roman"/>
        </w:rPr>
        <w:t>ilinskij</w:t>
      </w:r>
      <w:proofErr w:type="spellEnd"/>
      <w:r w:rsidRPr="00821386">
        <w:rPr>
          <w:rFonts w:ascii="Times New Roman" w:hAnsi="Times New Roman" w:cs="Times New Roman"/>
        </w:rPr>
        <w:t xml:space="preserve">, S.: </w:t>
      </w:r>
      <w:proofErr w:type="spellStart"/>
      <w:r w:rsidRPr="00821386">
        <w:rPr>
          <w:rFonts w:ascii="Times New Roman" w:hAnsi="Times New Roman" w:cs="Times New Roman"/>
          <w:i/>
        </w:rPr>
        <w:t>Skazanije</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černorizca</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Chrabra</w:t>
      </w:r>
      <w:proofErr w:type="spellEnd"/>
      <w:r w:rsidRPr="00821386">
        <w:rPr>
          <w:rFonts w:ascii="Times New Roman" w:hAnsi="Times New Roman" w:cs="Times New Roman"/>
          <w:i/>
        </w:rPr>
        <w:t xml:space="preserve"> o</w:t>
      </w:r>
      <w:r w:rsidRPr="00821386">
        <w:rPr>
          <w:rFonts w:ascii="Times New Roman" w:hAnsi="Times New Roman" w:cs="Times New Roman"/>
        </w:rPr>
        <w:t xml:space="preserve"> </w:t>
      </w:r>
      <w:proofErr w:type="spellStart"/>
      <w:r w:rsidRPr="00821386">
        <w:rPr>
          <w:rFonts w:ascii="Times New Roman" w:hAnsi="Times New Roman" w:cs="Times New Roman"/>
          <w:i/>
        </w:rPr>
        <w:t>pismenech</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slavjanskich</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Odessa</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Ekonomičeskaja</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tipografija</w:t>
      </w:r>
      <w:proofErr w:type="spellEnd"/>
      <w:r w:rsidRPr="00821386">
        <w:rPr>
          <w:rFonts w:ascii="Times New Roman" w:hAnsi="Times New Roman" w:cs="Times New Roman"/>
        </w:rPr>
        <w:t xml:space="preserve"> při </w:t>
      </w:r>
      <w:proofErr w:type="spellStart"/>
      <w:r w:rsidRPr="00821386">
        <w:rPr>
          <w:rFonts w:ascii="Times New Roman" w:hAnsi="Times New Roman" w:cs="Times New Roman"/>
        </w:rPr>
        <w:t>Novorossijskom</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universitete</w:t>
      </w:r>
      <w:proofErr w:type="spellEnd"/>
      <w:r w:rsidRPr="00821386">
        <w:rPr>
          <w:rFonts w:ascii="Times New Roman" w:hAnsi="Times New Roman" w:cs="Times New Roman"/>
        </w:rPr>
        <w:t xml:space="preserve"> 1901; týž: </w:t>
      </w:r>
      <w:proofErr w:type="spellStart"/>
      <w:r w:rsidRPr="00821386">
        <w:rPr>
          <w:rFonts w:ascii="Times New Roman" w:hAnsi="Times New Roman" w:cs="Times New Roman"/>
          <w:i/>
        </w:rPr>
        <w:t>Poslanije</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starca</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Artemija</w:t>
      </w:r>
      <w:proofErr w:type="spellEnd"/>
      <w:r w:rsidRPr="00821386">
        <w:rPr>
          <w:rFonts w:ascii="Times New Roman" w:hAnsi="Times New Roman" w:cs="Times New Roman"/>
          <w:i/>
        </w:rPr>
        <w:t xml:space="preserve"> XVI veka</w:t>
      </w:r>
      <w:r w:rsidRPr="00821386">
        <w:rPr>
          <w:rFonts w:ascii="Times New Roman" w:hAnsi="Times New Roman" w:cs="Times New Roman"/>
        </w:rPr>
        <w:t xml:space="preserve">. </w:t>
      </w:r>
      <w:proofErr w:type="spellStart"/>
      <w:r w:rsidRPr="00821386">
        <w:rPr>
          <w:rFonts w:ascii="Times New Roman" w:hAnsi="Times New Roman" w:cs="Times New Roman"/>
        </w:rPr>
        <w:t>Odessa</w:t>
      </w:r>
      <w:proofErr w:type="spellEnd"/>
      <w:r w:rsidRPr="00821386">
        <w:rPr>
          <w:rFonts w:ascii="Times New Roman" w:hAnsi="Times New Roman" w:cs="Times New Roman"/>
        </w:rPr>
        <w:t xml:space="preserve">: sine 1906; </w:t>
      </w:r>
      <w:r w:rsidRPr="00821386">
        <w:rPr>
          <w:rFonts w:ascii="Times New Roman" w:hAnsi="Times New Roman" w:cs="Times New Roman"/>
          <w:i/>
        </w:rPr>
        <w:t>V </w:t>
      </w:r>
      <w:proofErr w:type="spellStart"/>
      <w:r w:rsidRPr="00821386">
        <w:rPr>
          <w:rFonts w:ascii="Times New Roman" w:hAnsi="Times New Roman" w:cs="Times New Roman"/>
          <w:i/>
        </w:rPr>
        <w:t>Bolgarii</w:t>
      </w:r>
      <w:proofErr w:type="spellEnd"/>
      <w:r w:rsidRPr="00821386">
        <w:rPr>
          <w:rFonts w:ascii="Times New Roman" w:hAnsi="Times New Roman" w:cs="Times New Roman"/>
          <w:i/>
        </w:rPr>
        <w:t xml:space="preserve"> v</w:t>
      </w:r>
      <w:r w:rsidRPr="00821386">
        <w:rPr>
          <w:rFonts w:ascii="Times New Roman" w:hAnsi="Times New Roman" w:cs="Times New Roman"/>
        </w:rPr>
        <w:t xml:space="preserve"> </w:t>
      </w:r>
      <w:r w:rsidRPr="00821386">
        <w:rPr>
          <w:rFonts w:ascii="Times New Roman" w:hAnsi="Times New Roman" w:cs="Times New Roman"/>
          <w:i/>
        </w:rPr>
        <w:t>1920</w:t>
      </w:r>
      <w:r w:rsidRPr="00821386">
        <w:rPr>
          <w:rFonts w:ascii="Times New Roman" w:hAnsi="Times New Roman" w:cs="Times New Roman"/>
          <w:bCs/>
          <w:i/>
          <w:iCs/>
          <w:sz w:val="24"/>
          <w:szCs w:val="24"/>
        </w:rPr>
        <w:t>–</w:t>
      </w:r>
      <w:r w:rsidRPr="00821386">
        <w:rPr>
          <w:rFonts w:ascii="Times New Roman" w:hAnsi="Times New Roman" w:cs="Times New Roman"/>
          <w:i/>
        </w:rPr>
        <w:t xml:space="preserve">1923 </w:t>
      </w:r>
      <w:proofErr w:type="spellStart"/>
      <w:r w:rsidRPr="00821386">
        <w:rPr>
          <w:rFonts w:ascii="Times New Roman" w:hAnsi="Times New Roman" w:cs="Times New Roman"/>
          <w:i/>
        </w:rPr>
        <w:t>gg</w:t>
      </w:r>
      <w:proofErr w:type="spellEnd"/>
      <w:r w:rsidRPr="00821386">
        <w:rPr>
          <w:rFonts w:ascii="Times New Roman" w:hAnsi="Times New Roman" w:cs="Times New Roman"/>
        </w:rPr>
        <w:t xml:space="preserve">. In: </w:t>
      </w:r>
      <w:proofErr w:type="spellStart"/>
      <w:r w:rsidRPr="00821386">
        <w:rPr>
          <w:rFonts w:ascii="Times New Roman" w:hAnsi="Times New Roman" w:cs="Times New Roman"/>
        </w:rPr>
        <w:t>Iz</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emigrantskich</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pereživanij</w:t>
      </w:r>
      <w:proofErr w:type="spellEnd"/>
      <w:r w:rsidRPr="00821386">
        <w:rPr>
          <w:rFonts w:ascii="Times New Roman" w:hAnsi="Times New Roman" w:cs="Times New Roman"/>
        </w:rPr>
        <w:t xml:space="preserve">. Jubilejní sborník Svazu ruských studentů v Brně. Brno: Sojuz </w:t>
      </w:r>
      <w:proofErr w:type="spellStart"/>
      <w:r w:rsidRPr="00821386">
        <w:rPr>
          <w:rFonts w:ascii="Times New Roman" w:hAnsi="Times New Roman" w:cs="Times New Roman"/>
        </w:rPr>
        <w:t>russkich</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studentov</w:t>
      </w:r>
      <w:proofErr w:type="spellEnd"/>
      <w:r w:rsidRPr="00821386">
        <w:rPr>
          <w:rFonts w:ascii="Times New Roman" w:hAnsi="Times New Roman" w:cs="Times New Roman"/>
        </w:rPr>
        <w:t xml:space="preserve"> 1932; </w:t>
      </w:r>
      <w:proofErr w:type="spellStart"/>
      <w:r w:rsidRPr="00821386">
        <w:rPr>
          <w:rFonts w:ascii="Times New Roman" w:hAnsi="Times New Roman" w:cs="Times New Roman"/>
          <w:i/>
        </w:rPr>
        <w:t>Vizantijsko-slavjanskije</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skazanija</w:t>
      </w:r>
      <w:proofErr w:type="spellEnd"/>
      <w:r w:rsidRPr="00821386">
        <w:rPr>
          <w:rFonts w:ascii="Times New Roman" w:hAnsi="Times New Roman" w:cs="Times New Roman"/>
          <w:i/>
        </w:rPr>
        <w:t xml:space="preserve"> o </w:t>
      </w:r>
      <w:proofErr w:type="spellStart"/>
      <w:r w:rsidRPr="00821386">
        <w:rPr>
          <w:rFonts w:ascii="Times New Roman" w:hAnsi="Times New Roman" w:cs="Times New Roman"/>
          <w:i/>
        </w:rPr>
        <w:t>sozdanii</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chrama</w:t>
      </w:r>
      <w:proofErr w:type="spellEnd"/>
      <w:r w:rsidRPr="00821386">
        <w:rPr>
          <w:rFonts w:ascii="Times New Roman" w:hAnsi="Times New Roman" w:cs="Times New Roman"/>
          <w:i/>
        </w:rPr>
        <w:t xml:space="preserve"> sv. Sofii </w:t>
      </w:r>
      <w:proofErr w:type="spellStart"/>
      <w:r w:rsidRPr="00821386">
        <w:rPr>
          <w:rFonts w:ascii="Times New Roman" w:hAnsi="Times New Roman" w:cs="Times New Roman"/>
          <w:i/>
        </w:rPr>
        <w:t>caregradskoj</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Odessa</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Ekonomičeskaja</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tipografija</w:t>
      </w:r>
      <w:proofErr w:type="spellEnd"/>
      <w:r w:rsidRPr="00821386">
        <w:rPr>
          <w:rFonts w:ascii="Times New Roman" w:hAnsi="Times New Roman" w:cs="Times New Roman"/>
        </w:rPr>
        <w:t xml:space="preserve"> při </w:t>
      </w:r>
      <w:proofErr w:type="spellStart"/>
      <w:r w:rsidRPr="00821386">
        <w:rPr>
          <w:rFonts w:ascii="Times New Roman" w:hAnsi="Times New Roman" w:cs="Times New Roman"/>
        </w:rPr>
        <w:t>Novorossijskom</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universitete</w:t>
      </w:r>
      <w:proofErr w:type="spellEnd"/>
      <w:r w:rsidRPr="00821386">
        <w:rPr>
          <w:rFonts w:ascii="Times New Roman" w:hAnsi="Times New Roman" w:cs="Times New Roman"/>
        </w:rPr>
        <w:t xml:space="preserve"> 1900; </w:t>
      </w:r>
      <w:proofErr w:type="spellStart"/>
      <w:r w:rsidRPr="00821386">
        <w:rPr>
          <w:rFonts w:ascii="Times New Roman" w:hAnsi="Times New Roman" w:cs="Times New Roman"/>
          <w:i/>
        </w:rPr>
        <w:t>Žitije</w:t>
      </w:r>
      <w:proofErr w:type="spellEnd"/>
      <w:r w:rsidRPr="00821386">
        <w:rPr>
          <w:rFonts w:ascii="Times New Roman" w:hAnsi="Times New Roman" w:cs="Times New Roman"/>
          <w:i/>
        </w:rPr>
        <w:t xml:space="preserve"> sv. </w:t>
      </w:r>
      <w:proofErr w:type="spellStart"/>
      <w:r w:rsidRPr="00821386">
        <w:rPr>
          <w:rFonts w:ascii="Times New Roman" w:hAnsi="Times New Roman" w:cs="Times New Roman"/>
          <w:i/>
        </w:rPr>
        <w:t>Vasilija</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i/>
        </w:rPr>
        <w:t>Novago</w:t>
      </w:r>
      <w:proofErr w:type="spellEnd"/>
      <w:r w:rsidRPr="00821386">
        <w:rPr>
          <w:rFonts w:ascii="Times New Roman" w:hAnsi="Times New Roman" w:cs="Times New Roman"/>
          <w:i/>
        </w:rPr>
        <w:t xml:space="preserve"> v </w:t>
      </w:r>
      <w:proofErr w:type="spellStart"/>
      <w:r w:rsidRPr="00821386">
        <w:rPr>
          <w:rFonts w:ascii="Times New Roman" w:hAnsi="Times New Roman" w:cs="Times New Roman"/>
          <w:i/>
        </w:rPr>
        <w:t>russkoj</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literature</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Odessa</w:t>
      </w:r>
      <w:proofErr w:type="spellEnd"/>
      <w:r w:rsidRPr="00821386">
        <w:rPr>
          <w:rFonts w:ascii="Times New Roman" w:hAnsi="Times New Roman" w:cs="Times New Roman"/>
        </w:rPr>
        <w:t xml:space="preserve">: sine 1913; </w:t>
      </w:r>
      <w:r w:rsidRPr="00821386">
        <w:rPr>
          <w:rFonts w:ascii="Times New Roman" w:hAnsi="Times New Roman" w:cs="Times New Roman"/>
          <w:i/>
        </w:rPr>
        <w:t>Dílo P. Augustina Vrzala</w:t>
      </w:r>
      <w:r w:rsidRPr="00821386">
        <w:rPr>
          <w:rFonts w:ascii="Times New Roman" w:hAnsi="Times New Roman" w:cs="Times New Roman"/>
        </w:rPr>
        <w:t>. Archa XVII, Olomouc 1929, s. 229</w:t>
      </w:r>
      <w:r w:rsidRPr="00821386">
        <w:rPr>
          <w:rFonts w:ascii="Times New Roman" w:hAnsi="Times New Roman" w:cs="Times New Roman"/>
          <w:bCs/>
          <w:iCs/>
          <w:sz w:val="24"/>
          <w:szCs w:val="24"/>
        </w:rPr>
        <w:t>–</w:t>
      </w:r>
      <w:r w:rsidRPr="00821386">
        <w:rPr>
          <w:rFonts w:ascii="Times New Roman" w:hAnsi="Times New Roman" w:cs="Times New Roman"/>
        </w:rPr>
        <w:t xml:space="preserve">238. Viz MANDÁT, Jaroslav: </w:t>
      </w:r>
      <w:r w:rsidRPr="00821386">
        <w:rPr>
          <w:rFonts w:ascii="Times New Roman" w:hAnsi="Times New Roman" w:cs="Times New Roman"/>
          <w:i/>
        </w:rPr>
        <w:t xml:space="preserve">Vzpomínka na S. G. </w:t>
      </w:r>
      <w:proofErr w:type="spellStart"/>
      <w:r w:rsidRPr="00821386">
        <w:rPr>
          <w:rFonts w:ascii="Times New Roman" w:hAnsi="Times New Roman" w:cs="Times New Roman"/>
          <w:i/>
        </w:rPr>
        <w:t>Vilinského</w:t>
      </w:r>
      <w:proofErr w:type="spellEnd"/>
      <w:r w:rsidRPr="00821386">
        <w:rPr>
          <w:rFonts w:ascii="Times New Roman" w:hAnsi="Times New Roman" w:cs="Times New Roman"/>
        </w:rPr>
        <w:t xml:space="preserve">. In: Sborník prací filozofické fakulty Masarykovy univerzity, D 33, 1986, XXXV; POSPÍŠIL, I.: </w:t>
      </w:r>
      <w:r w:rsidRPr="00821386">
        <w:rPr>
          <w:rFonts w:ascii="Times New Roman" w:hAnsi="Times New Roman" w:cs="Times New Roman"/>
          <w:i/>
        </w:rPr>
        <w:t xml:space="preserve">Alois Augustin Vrzal: A </w:t>
      </w:r>
      <w:proofErr w:type="spellStart"/>
      <w:r w:rsidRPr="00821386">
        <w:rPr>
          <w:rFonts w:ascii="Times New Roman" w:hAnsi="Times New Roman" w:cs="Times New Roman"/>
          <w:i/>
        </w:rPr>
        <w:t>Catholic</w:t>
      </w:r>
      <w:proofErr w:type="spellEnd"/>
      <w:r w:rsidRPr="00821386">
        <w:rPr>
          <w:rFonts w:ascii="Times New Roman" w:hAnsi="Times New Roman" w:cs="Times New Roman"/>
          <w:i/>
        </w:rPr>
        <w:t xml:space="preserve"> Vision </w:t>
      </w:r>
      <w:proofErr w:type="spellStart"/>
      <w:r w:rsidRPr="00821386">
        <w:rPr>
          <w:rFonts w:ascii="Times New Roman" w:hAnsi="Times New Roman" w:cs="Times New Roman"/>
          <w:i/>
        </w:rPr>
        <w:t>of</w:t>
      </w:r>
      <w:proofErr w:type="spellEnd"/>
      <w:r w:rsidRPr="00821386">
        <w:rPr>
          <w:rFonts w:ascii="Times New Roman" w:hAnsi="Times New Roman" w:cs="Times New Roman"/>
          <w:i/>
        </w:rPr>
        <w:t xml:space="preserve"> Slavonic </w:t>
      </w:r>
      <w:proofErr w:type="spellStart"/>
      <w:r w:rsidRPr="00821386">
        <w:rPr>
          <w:rFonts w:ascii="Times New Roman" w:hAnsi="Times New Roman" w:cs="Times New Roman"/>
          <w:i/>
        </w:rPr>
        <w:t>Literatures</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Slovak</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Review</w:t>
      </w:r>
      <w:proofErr w:type="spellEnd"/>
      <w:r w:rsidRPr="00821386">
        <w:rPr>
          <w:rFonts w:ascii="Times New Roman" w:hAnsi="Times New Roman" w:cs="Times New Roman"/>
        </w:rPr>
        <w:t xml:space="preserve"> 1992, 2, s. 166</w:t>
      </w:r>
      <w:r w:rsidRPr="00821386">
        <w:rPr>
          <w:rFonts w:ascii="Times New Roman" w:hAnsi="Times New Roman" w:cs="Times New Roman"/>
          <w:bCs/>
          <w:iCs/>
          <w:sz w:val="24"/>
          <w:szCs w:val="24"/>
        </w:rPr>
        <w:t>–</w:t>
      </w:r>
      <w:r w:rsidRPr="00821386">
        <w:rPr>
          <w:rFonts w:ascii="Times New Roman" w:hAnsi="Times New Roman" w:cs="Times New Roman"/>
        </w:rPr>
        <w:t>171; týž</w:t>
      </w:r>
      <w:r w:rsidRPr="00821386">
        <w:rPr>
          <w:rFonts w:ascii="Times New Roman" w:hAnsi="Times New Roman" w:cs="Times New Roman"/>
          <w:snapToGrid w:val="0"/>
        </w:rPr>
        <w:t xml:space="preserve">: </w:t>
      </w:r>
      <w:r w:rsidRPr="00821386">
        <w:rPr>
          <w:rFonts w:ascii="Times New Roman" w:hAnsi="Times New Roman" w:cs="Times New Roman"/>
          <w:i/>
          <w:snapToGrid w:val="0"/>
        </w:rPr>
        <w:t>Alois Augustin Vrzal a jeho duchovní dědictví</w:t>
      </w:r>
      <w:r w:rsidRPr="00821386">
        <w:rPr>
          <w:rFonts w:ascii="Times New Roman" w:hAnsi="Times New Roman" w:cs="Times New Roman"/>
          <w:snapToGrid w:val="0"/>
        </w:rPr>
        <w:t xml:space="preserve">. </w:t>
      </w:r>
      <w:proofErr w:type="spellStart"/>
      <w:r w:rsidRPr="00821386">
        <w:rPr>
          <w:rFonts w:ascii="Times New Roman" w:hAnsi="Times New Roman" w:cs="Times New Roman"/>
          <w:snapToGrid w:val="0"/>
        </w:rPr>
        <w:t>Universitas</w:t>
      </w:r>
      <w:proofErr w:type="spellEnd"/>
      <w:r w:rsidRPr="00821386">
        <w:rPr>
          <w:rFonts w:ascii="Times New Roman" w:hAnsi="Times New Roman" w:cs="Times New Roman"/>
          <w:snapToGrid w:val="0"/>
        </w:rPr>
        <w:t xml:space="preserve"> 1992, 6, s. 27</w:t>
      </w:r>
      <w:r w:rsidRPr="00821386">
        <w:rPr>
          <w:rFonts w:ascii="Times New Roman" w:hAnsi="Times New Roman" w:cs="Times New Roman"/>
          <w:bCs/>
          <w:iCs/>
          <w:sz w:val="24"/>
          <w:szCs w:val="24"/>
        </w:rPr>
        <w:t>–</w:t>
      </w:r>
      <w:r w:rsidRPr="00821386">
        <w:rPr>
          <w:rFonts w:ascii="Times New Roman" w:hAnsi="Times New Roman" w:cs="Times New Roman"/>
          <w:snapToGrid w:val="0"/>
        </w:rPr>
        <w:t>30;</w:t>
      </w:r>
      <w:r w:rsidRPr="00821386">
        <w:rPr>
          <w:rFonts w:ascii="Times New Roman" w:hAnsi="Times New Roman" w:cs="Times New Roman"/>
        </w:rPr>
        <w:t xml:space="preserve"> </w:t>
      </w:r>
      <w:r w:rsidRPr="00821386">
        <w:rPr>
          <w:rFonts w:ascii="Times New Roman" w:hAnsi="Times New Roman" w:cs="Times New Roman"/>
          <w:i/>
        </w:rPr>
        <w:t>Alois Augustin Vrzal: Koncepce a dokumenty</w:t>
      </w:r>
      <w:r w:rsidRPr="00821386">
        <w:rPr>
          <w:rFonts w:ascii="Times New Roman" w:hAnsi="Times New Roman" w:cs="Times New Roman"/>
        </w:rPr>
        <w:t>. In: Sborník prací filozofické fakulty brněnské univerzity, D 40, 1993, s. 53</w:t>
      </w:r>
      <w:r w:rsidRPr="00821386">
        <w:rPr>
          <w:rFonts w:ascii="Times New Roman" w:hAnsi="Times New Roman" w:cs="Times New Roman"/>
          <w:bCs/>
          <w:iCs/>
          <w:sz w:val="24"/>
          <w:szCs w:val="24"/>
        </w:rPr>
        <w:t>–</w:t>
      </w:r>
      <w:r w:rsidRPr="00821386">
        <w:rPr>
          <w:rFonts w:ascii="Times New Roman" w:hAnsi="Times New Roman" w:cs="Times New Roman"/>
        </w:rPr>
        <w:t xml:space="preserve">62; </w:t>
      </w:r>
      <w:r w:rsidRPr="00821386">
        <w:rPr>
          <w:rFonts w:ascii="Times New Roman" w:hAnsi="Times New Roman" w:cs="Times New Roman"/>
          <w:i/>
        </w:rPr>
        <w:t>Srdce literatury. Alois Augustin Vrzal, 1864</w:t>
      </w:r>
      <w:r w:rsidRPr="00821386">
        <w:rPr>
          <w:rFonts w:ascii="Times New Roman" w:hAnsi="Times New Roman" w:cs="Times New Roman"/>
          <w:bCs/>
          <w:i/>
          <w:iCs/>
          <w:sz w:val="24"/>
          <w:szCs w:val="24"/>
        </w:rPr>
        <w:t>–</w:t>
      </w:r>
      <w:r w:rsidRPr="00821386">
        <w:rPr>
          <w:rFonts w:ascii="Times New Roman" w:hAnsi="Times New Roman" w:cs="Times New Roman"/>
          <w:i/>
        </w:rPr>
        <w:t>1930</w:t>
      </w:r>
      <w:r w:rsidRPr="00821386">
        <w:rPr>
          <w:rFonts w:ascii="Times New Roman" w:hAnsi="Times New Roman" w:cs="Times New Roman"/>
        </w:rPr>
        <w:t xml:space="preserve">. Brno: Albert 1993; </w:t>
      </w:r>
      <w:proofErr w:type="spellStart"/>
      <w:r w:rsidRPr="00821386">
        <w:rPr>
          <w:rFonts w:ascii="Times New Roman" w:hAnsi="Times New Roman" w:cs="Times New Roman"/>
          <w:i/>
        </w:rPr>
        <w:t>Sergij</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Vilinskij</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an</w:t>
      </w:r>
      <w:proofErr w:type="spellEnd"/>
      <w:r w:rsidRPr="00821386">
        <w:rPr>
          <w:rFonts w:ascii="Times New Roman" w:hAnsi="Times New Roman" w:cs="Times New Roman"/>
          <w:i/>
        </w:rPr>
        <w:t xml:space="preserve"> der Masaryk-</w:t>
      </w:r>
      <w:proofErr w:type="spellStart"/>
      <w:r w:rsidRPr="00821386">
        <w:rPr>
          <w:rFonts w:ascii="Times New Roman" w:hAnsi="Times New Roman" w:cs="Times New Roman"/>
          <w:i/>
        </w:rPr>
        <w:t>Universität</w:t>
      </w:r>
      <w:proofErr w:type="spellEnd"/>
      <w:r w:rsidRPr="00821386">
        <w:rPr>
          <w:rFonts w:ascii="Times New Roman" w:hAnsi="Times New Roman" w:cs="Times New Roman"/>
          <w:i/>
        </w:rPr>
        <w:t xml:space="preserve"> in </w:t>
      </w:r>
      <w:proofErr w:type="spellStart"/>
      <w:r w:rsidRPr="00821386">
        <w:rPr>
          <w:rFonts w:ascii="Times New Roman" w:hAnsi="Times New Roman" w:cs="Times New Roman"/>
          <w:i/>
        </w:rPr>
        <w:t>Brünn</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Fakten</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und</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Zusammenhänge</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Wiener</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Slavistisches</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Jahrbuch</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Bd</w:t>
      </w:r>
      <w:proofErr w:type="spellEnd"/>
      <w:r w:rsidRPr="00821386">
        <w:rPr>
          <w:rFonts w:ascii="Times New Roman" w:hAnsi="Times New Roman" w:cs="Times New Roman"/>
        </w:rPr>
        <w:t>. 42, 1996, s. 223</w:t>
      </w:r>
      <w:r w:rsidRPr="00821386">
        <w:rPr>
          <w:rFonts w:ascii="Times New Roman" w:hAnsi="Times New Roman" w:cs="Times New Roman"/>
          <w:bCs/>
          <w:iCs/>
          <w:sz w:val="24"/>
          <w:szCs w:val="24"/>
        </w:rPr>
        <w:t>–</w:t>
      </w:r>
      <w:r w:rsidRPr="00821386">
        <w:rPr>
          <w:rFonts w:ascii="Times New Roman" w:hAnsi="Times New Roman" w:cs="Times New Roman"/>
        </w:rPr>
        <w:t xml:space="preserve">230; </w:t>
      </w:r>
      <w:r w:rsidRPr="00821386">
        <w:rPr>
          <w:rFonts w:ascii="Times New Roman" w:hAnsi="Times New Roman" w:cs="Times New Roman"/>
          <w:i/>
        </w:rPr>
        <w:t>Významné osobnosti naší univerzity. Zakladatel literárněvědné rusistiky na Masarykově univerzitě (</w:t>
      </w:r>
      <w:proofErr w:type="spellStart"/>
      <w:r w:rsidRPr="00821386">
        <w:rPr>
          <w:rFonts w:ascii="Times New Roman" w:hAnsi="Times New Roman" w:cs="Times New Roman"/>
          <w:i/>
        </w:rPr>
        <w:t>Sergij</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i/>
        </w:rPr>
        <w:t>Grigorovič</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Vilinskij</w:t>
      </w:r>
      <w:proofErr w:type="spellEnd"/>
      <w:r w:rsidRPr="00821386">
        <w:rPr>
          <w:rFonts w:ascii="Times New Roman" w:hAnsi="Times New Roman" w:cs="Times New Roman"/>
          <w:i/>
        </w:rPr>
        <w:t>, 1876</w:t>
      </w:r>
      <w:r w:rsidRPr="00821386">
        <w:rPr>
          <w:rFonts w:ascii="Times New Roman" w:hAnsi="Times New Roman" w:cs="Times New Roman"/>
          <w:bCs/>
          <w:i/>
          <w:iCs/>
          <w:sz w:val="24"/>
          <w:szCs w:val="24"/>
        </w:rPr>
        <w:t>–</w:t>
      </w:r>
      <w:r w:rsidRPr="00821386">
        <w:rPr>
          <w:rFonts w:ascii="Times New Roman" w:hAnsi="Times New Roman" w:cs="Times New Roman"/>
          <w:i/>
        </w:rPr>
        <w:t>1950).</w:t>
      </w:r>
      <w:r w:rsidRPr="00821386">
        <w:rPr>
          <w:rFonts w:ascii="Times New Roman" w:hAnsi="Times New Roman" w:cs="Times New Roman"/>
        </w:rPr>
        <w:t xml:space="preserve"> </w:t>
      </w:r>
      <w:proofErr w:type="spellStart"/>
      <w:r w:rsidRPr="00821386">
        <w:rPr>
          <w:rFonts w:ascii="Times New Roman" w:hAnsi="Times New Roman" w:cs="Times New Roman"/>
        </w:rPr>
        <w:t>Universitas</w:t>
      </w:r>
      <w:proofErr w:type="spellEnd"/>
      <w:r w:rsidRPr="00821386">
        <w:rPr>
          <w:rFonts w:ascii="Times New Roman" w:hAnsi="Times New Roman" w:cs="Times New Roman"/>
        </w:rPr>
        <w:t>, 2000, č. 1, s. 36</w:t>
      </w:r>
      <w:r w:rsidRPr="00821386">
        <w:rPr>
          <w:rFonts w:ascii="Times New Roman" w:hAnsi="Times New Roman" w:cs="Times New Roman"/>
          <w:bCs/>
          <w:iCs/>
          <w:sz w:val="24"/>
          <w:szCs w:val="24"/>
        </w:rPr>
        <w:t>–</w:t>
      </w:r>
      <w:r w:rsidRPr="00821386">
        <w:rPr>
          <w:rFonts w:ascii="Times New Roman" w:hAnsi="Times New Roman" w:cs="Times New Roman"/>
        </w:rPr>
        <w:t xml:space="preserve">38; </w:t>
      </w:r>
      <w:r w:rsidRPr="00821386">
        <w:rPr>
          <w:rFonts w:ascii="Times New Roman" w:hAnsi="Times New Roman" w:cs="Times New Roman"/>
          <w:i/>
        </w:rPr>
        <w:t>Dva moravští slavisté: Alois Augustin Vrzal</w:t>
      </w:r>
      <w:r w:rsidRPr="00821386">
        <w:rPr>
          <w:rFonts w:ascii="Times New Roman" w:hAnsi="Times New Roman" w:cs="Times New Roman"/>
        </w:rPr>
        <w:t xml:space="preserve"> </w:t>
      </w:r>
      <w:r w:rsidRPr="00821386">
        <w:rPr>
          <w:rFonts w:ascii="Times New Roman" w:hAnsi="Times New Roman" w:cs="Times New Roman"/>
          <w:i/>
        </w:rPr>
        <w:t xml:space="preserve">a </w:t>
      </w:r>
      <w:proofErr w:type="spellStart"/>
      <w:r w:rsidRPr="00821386">
        <w:rPr>
          <w:rFonts w:ascii="Times New Roman" w:hAnsi="Times New Roman" w:cs="Times New Roman"/>
          <w:i/>
        </w:rPr>
        <w:t>Sergij</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Grigorovič</w:t>
      </w:r>
      <w:proofErr w:type="spellEnd"/>
      <w:r w:rsidRPr="00821386">
        <w:rPr>
          <w:rFonts w:ascii="Times New Roman" w:hAnsi="Times New Roman" w:cs="Times New Roman"/>
          <w:i/>
        </w:rPr>
        <w:t xml:space="preserve"> </w:t>
      </w:r>
      <w:proofErr w:type="spellStart"/>
      <w:r w:rsidRPr="00821386">
        <w:rPr>
          <w:rFonts w:ascii="Times New Roman" w:hAnsi="Times New Roman" w:cs="Times New Roman"/>
          <w:i/>
        </w:rPr>
        <w:t>Vilinskij</w:t>
      </w:r>
      <w:proofErr w:type="spellEnd"/>
      <w:r w:rsidRPr="00821386">
        <w:rPr>
          <w:rFonts w:ascii="Times New Roman" w:hAnsi="Times New Roman" w:cs="Times New Roman"/>
        </w:rPr>
        <w:t xml:space="preserve">. Slavia </w:t>
      </w:r>
      <w:proofErr w:type="spellStart"/>
      <w:r w:rsidRPr="00821386">
        <w:rPr>
          <w:rFonts w:ascii="Times New Roman" w:hAnsi="Times New Roman" w:cs="Times New Roman"/>
        </w:rPr>
        <w:t>Occidentalis</w:t>
      </w:r>
      <w:proofErr w:type="spellEnd"/>
      <w:r w:rsidRPr="00821386">
        <w:rPr>
          <w:rFonts w:ascii="Times New Roman" w:hAnsi="Times New Roman" w:cs="Times New Roman"/>
        </w:rPr>
        <w:t xml:space="preserve"> 57, </w:t>
      </w:r>
      <w:proofErr w:type="spellStart"/>
      <w:r w:rsidRPr="00821386">
        <w:rPr>
          <w:rFonts w:ascii="Times New Roman" w:hAnsi="Times New Roman" w:cs="Times New Roman"/>
        </w:rPr>
        <w:t>Poznań</w:t>
      </w:r>
      <w:proofErr w:type="spellEnd"/>
      <w:r w:rsidRPr="00821386">
        <w:rPr>
          <w:rFonts w:ascii="Times New Roman" w:hAnsi="Times New Roman" w:cs="Times New Roman"/>
        </w:rPr>
        <w:t xml:space="preserve"> 2000, s. 219</w:t>
      </w:r>
      <w:r w:rsidRPr="00821386">
        <w:rPr>
          <w:rFonts w:ascii="Times New Roman" w:hAnsi="Times New Roman" w:cs="Times New Roman"/>
          <w:bCs/>
          <w:iCs/>
          <w:sz w:val="24"/>
          <w:szCs w:val="24"/>
        </w:rPr>
        <w:t>–</w:t>
      </w:r>
      <w:r w:rsidRPr="00821386">
        <w:rPr>
          <w:rFonts w:ascii="Times New Roman" w:hAnsi="Times New Roman" w:cs="Times New Roman"/>
        </w:rPr>
        <w:t xml:space="preserve">233; </w:t>
      </w:r>
      <w:proofErr w:type="spellStart"/>
      <w:r w:rsidRPr="00821386">
        <w:rPr>
          <w:rFonts w:ascii="Times New Roman" w:hAnsi="Times New Roman" w:cs="Times New Roman"/>
          <w:i/>
          <w:lang w:bidi="hi-IN"/>
        </w:rPr>
        <w:t>Izmenenije</w:t>
      </w:r>
      <w:proofErr w:type="spellEnd"/>
      <w:r w:rsidRPr="00821386">
        <w:rPr>
          <w:rFonts w:ascii="Times New Roman" w:hAnsi="Times New Roman" w:cs="Times New Roman"/>
          <w:i/>
          <w:lang w:bidi="hi-IN"/>
        </w:rPr>
        <w:t xml:space="preserve"> </w:t>
      </w:r>
      <w:proofErr w:type="spellStart"/>
      <w:r w:rsidRPr="00821386">
        <w:rPr>
          <w:rFonts w:ascii="Times New Roman" w:hAnsi="Times New Roman" w:cs="Times New Roman"/>
          <w:i/>
          <w:lang w:bidi="hi-IN"/>
        </w:rPr>
        <w:t>temy</w:t>
      </w:r>
      <w:proofErr w:type="spellEnd"/>
      <w:r w:rsidRPr="00821386">
        <w:rPr>
          <w:rFonts w:ascii="Times New Roman" w:hAnsi="Times New Roman" w:cs="Times New Roman"/>
          <w:i/>
          <w:lang w:bidi="hi-IN"/>
        </w:rPr>
        <w:t xml:space="preserve"> i metoda –</w:t>
      </w:r>
      <w:r w:rsidRPr="00821386">
        <w:rPr>
          <w:rFonts w:ascii="Times New Roman" w:hAnsi="Times New Roman" w:cs="Times New Roman"/>
          <w:lang w:bidi="hi-IN"/>
        </w:rPr>
        <w:t xml:space="preserve"> </w:t>
      </w:r>
      <w:proofErr w:type="spellStart"/>
      <w:r w:rsidRPr="00821386">
        <w:rPr>
          <w:rFonts w:ascii="Times New Roman" w:hAnsi="Times New Roman" w:cs="Times New Roman"/>
          <w:i/>
          <w:lang w:bidi="hi-IN"/>
        </w:rPr>
        <w:t>Sergij</w:t>
      </w:r>
      <w:proofErr w:type="spellEnd"/>
      <w:r w:rsidRPr="00821386">
        <w:rPr>
          <w:rFonts w:ascii="Times New Roman" w:hAnsi="Times New Roman" w:cs="Times New Roman"/>
          <w:i/>
          <w:lang w:bidi="hi-IN"/>
        </w:rPr>
        <w:t xml:space="preserve"> </w:t>
      </w:r>
      <w:proofErr w:type="spellStart"/>
      <w:r w:rsidRPr="00821386">
        <w:rPr>
          <w:rFonts w:ascii="Times New Roman" w:hAnsi="Times New Roman" w:cs="Times New Roman"/>
          <w:i/>
          <w:lang w:bidi="hi-IN"/>
        </w:rPr>
        <w:t>Vilinskij</w:t>
      </w:r>
      <w:proofErr w:type="spellEnd"/>
      <w:r w:rsidRPr="00821386">
        <w:rPr>
          <w:rFonts w:ascii="Times New Roman" w:hAnsi="Times New Roman" w:cs="Times New Roman"/>
          <w:i/>
          <w:lang w:bidi="hi-IN"/>
        </w:rPr>
        <w:t xml:space="preserve"> v </w:t>
      </w:r>
      <w:proofErr w:type="spellStart"/>
      <w:r w:rsidRPr="00821386">
        <w:rPr>
          <w:rFonts w:ascii="Times New Roman" w:hAnsi="Times New Roman" w:cs="Times New Roman"/>
          <w:i/>
          <w:lang w:bidi="hi-IN"/>
        </w:rPr>
        <w:t>Universitete</w:t>
      </w:r>
      <w:proofErr w:type="spellEnd"/>
      <w:r w:rsidRPr="00821386">
        <w:rPr>
          <w:rFonts w:ascii="Times New Roman" w:hAnsi="Times New Roman" w:cs="Times New Roman"/>
          <w:i/>
          <w:lang w:bidi="hi-IN"/>
        </w:rPr>
        <w:t xml:space="preserve"> </w:t>
      </w:r>
      <w:proofErr w:type="spellStart"/>
      <w:r w:rsidRPr="00821386">
        <w:rPr>
          <w:rFonts w:ascii="Times New Roman" w:hAnsi="Times New Roman" w:cs="Times New Roman"/>
          <w:i/>
          <w:lang w:bidi="hi-IN"/>
        </w:rPr>
        <w:t>im</w:t>
      </w:r>
      <w:proofErr w:type="spellEnd"/>
      <w:r w:rsidRPr="00821386">
        <w:rPr>
          <w:rFonts w:ascii="Times New Roman" w:hAnsi="Times New Roman" w:cs="Times New Roman"/>
          <w:i/>
          <w:lang w:bidi="hi-IN"/>
        </w:rPr>
        <w:t xml:space="preserve">. </w:t>
      </w:r>
      <w:proofErr w:type="spellStart"/>
      <w:r w:rsidRPr="00821386">
        <w:rPr>
          <w:rFonts w:ascii="Times New Roman" w:hAnsi="Times New Roman" w:cs="Times New Roman"/>
          <w:i/>
          <w:lang w:bidi="hi-IN"/>
        </w:rPr>
        <w:t>Masarika</w:t>
      </w:r>
      <w:proofErr w:type="spellEnd"/>
      <w:r w:rsidRPr="00821386">
        <w:rPr>
          <w:rFonts w:ascii="Times New Roman" w:hAnsi="Times New Roman" w:cs="Times New Roman"/>
          <w:lang w:bidi="hi-IN"/>
        </w:rPr>
        <w:t xml:space="preserve">. </w:t>
      </w:r>
      <w:proofErr w:type="spellStart"/>
      <w:r w:rsidRPr="00821386">
        <w:rPr>
          <w:rFonts w:ascii="Times New Roman" w:hAnsi="Times New Roman" w:cs="Times New Roman"/>
          <w:lang w:bidi="hi-IN"/>
        </w:rPr>
        <w:t>Russkij</w:t>
      </w:r>
      <w:proofErr w:type="spellEnd"/>
      <w:r w:rsidRPr="00821386">
        <w:rPr>
          <w:rFonts w:ascii="Times New Roman" w:hAnsi="Times New Roman" w:cs="Times New Roman"/>
          <w:lang w:bidi="hi-IN"/>
        </w:rPr>
        <w:t xml:space="preserve"> jazyk </w:t>
      </w:r>
      <w:proofErr w:type="spellStart"/>
      <w:r w:rsidRPr="00821386">
        <w:rPr>
          <w:rFonts w:ascii="Times New Roman" w:hAnsi="Times New Roman" w:cs="Times New Roman"/>
          <w:lang w:bidi="hi-IN"/>
        </w:rPr>
        <w:t>kak</w:t>
      </w:r>
      <w:proofErr w:type="spellEnd"/>
      <w:r w:rsidRPr="00821386">
        <w:rPr>
          <w:rFonts w:ascii="Times New Roman" w:hAnsi="Times New Roman" w:cs="Times New Roman"/>
          <w:lang w:bidi="hi-IN"/>
        </w:rPr>
        <w:t xml:space="preserve"> </w:t>
      </w:r>
      <w:proofErr w:type="spellStart"/>
      <w:r w:rsidRPr="00821386">
        <w:rPr>
          <w:rFonts w:ascii="Times New Roman" w:hAnsi="Times New Roman" w:cs="Times New Roman"/>
          <w:lang w:bidi="hi-IN"/>
        </w:rPr>
        <w:t>inoslavjanskij</w:t>
      </w:r>
      <w:proofErr w:type="spellEnd"/>
      <w:r w:rsidRPr="00821386">
        <w:rPr>
          <w:rFonts w:ascii="Times New Roman" w:hAnsi="Times New Roman" w:cs="Times New Roman"/>
          <w:lang w:bidi="hi-IN"/>
        </w:rPr>
        <w:t xml:space="preserve"> </w:t>
      </w:r>
      <w:r w:rsidRPr="00793540">
        <w:rPr>
          <w:rFonts w:ascii="Times New Roman" w:hAnsi="Times New Roman" w:cs="Times New Roman"/>
          <w:lang w:bidi="hi-IN"/>
        </w:rPr>
        <w:t>(</w:t>
      </w:r>
      <w:hyperlink r:id="rId15" w:history="1">
        <w:r w:rsidRPr="00793540">
          <w:rPr>
            <w:rStyle w:val="Hypertextovodkaz"/>
            <w:rFonts w:ascii="Times New Roman" w:hAnsi="Times New Roman" w:cs="Times New Roman"/>
            <w:color w:val="auto"/>
            <w:u w:val="none"/>
            <w:lang w:bidi="hi-IN"/>
          </w:rPr>
          <w:t>http://www.slavistickodrustvo.org.rs/izdanja/RJKI.htm</w:t>
        </w:r>
      </w:hyperlink>
      <w:r w:rsidRPr="00793540">
        <w:rPr>
          <w:rFonts w:ascii="Times New Roman" w:hAnsi="Times New Roman" w:cs="Times New Roman"/>
          <w:lang w:bidi="hi-IN"/>
        </w:rPr>
        <w:t>),</w:t>
      </w:r>
      <w:r w:rsidRPr="00821386">
        <w:rPr>
          <w:rFonts w:ascii="Times New Roman" w:hAnsi="Times New Roman" w:cs="Times New Roman"/>
          <w:lang w:bidi="hi-IN"/>
        </w:rPr>
        <w:t xml:space="preserve"> </w:t>
      </w:r>
      <w:proofErr w:type="spellStart"/>
      <w:r w:rsidRPr="00821386">
        <w:rPr>
          <w:rFonts w:ascii="Times New Roman" w:hAnsi="Times New Roman" w:cs="Times New Roman"/>
          <w:lang w:bidi="hi-IN"/>
        </w:rPr>
        <w:t>vypusk</w:t>
      </w:r>
      <w:proofErr w:type="spellEnd"/>
      <w:r w:rsidRPr="00821386">
        <w:rPr>
          <w:rFonts w:ascii="Times New Roman" w:hAnsi="Times New Roman" w:cs="Times New Roman"/>
          <w:lang w:bidi="hi-IN"/>
        </w:rPr>
        <w:t xml:space="preserve"> IV, </w:t>
      </w:r>
      <w:proofErr w:type="spellStart"/>
      <w:r w:rsidRPr="00821386">
        <w:rPr>
          <w:rFonts w:ascii="Times New Roman" w:hAnsi="Times New Roman" w:cs="Times New Roman"/>
          <w:lang w:bidi="hi-IN"/>
        </w:rPr>
        <w:t>Sovremennoje</w:t>
      </w:r>
      <w:proofErr w:type="spellEnd"/>
      <w:r w:rsidRPr="00821386">
        <w:rPr>
          <w:rFonts w:ascii="Times New Roman" w:hAnsi="Times New Roman" w:cs="Times New Roman"/>
          <w:lang w:bidi="hi-IN"/>
        </w:rPr>
        <w:t xml:space="preserve"> </w:t>
      </w:r>
      <w:proofErr w:type="spellStart"/>
      <w:r w:rsidRPr="00821386">
        <w:rPr>
          <w:rFonts w:ascii="Times New Roman" w:hAnsi="Times New Roman" w:cs="Times New Roman"/>
          <w:lang w:bidi="hi-IN"/>
        </w:rPr>
        <w:t>izučenije</w:t>
      </w:r>
      <w:proofErr w:type="spellEnd"/>
      <w:r w:rsidRPr="00821386">
        <w:rPr>
          <w:rFonts w:ascii="Times New Roman" w:hAnsi="Times New Roman" w:cs="Times New Roman"/>
          <w:lang w:bidi="hi-IN"/>
        </w:rPr>
        <w:t xml:space="preserve"> </w:t>
      </w:r>
      <w:proofErr w:type="spellStart"/>
      <w:r w:rsidRPr="00821386">
        <w:rPr>
          <w:rFonts w:ascii="Times New Roman" w:hAnsi="Times New Roman" w:cs="Times New Roman"/>
          <w:lang w:bidi="hi-IN"/>
        </w:rPr>
        <w:t>russkogo</w:t>
      </w:r>
      <w:proofErr w:type="spellEnd"/>
      <w:r w:rsidRPr="00821386">
        <w:rPr>
          <w:rFonts w:ascii="Times New Roman" w:hAnsi="Times New Roman" w:cs="Times New Roman"/>
          <w:lang w:bidi="hi-IN"/>
        </w:rPr>
        <w:t xml:space="preserve"> jazyka i </w:t>
      </w:r>
      <w:proofErr w:type="spellStart"/>
      <w:r w:rsidRPr="00821386">
        <w:rPr>
          <w:rFonts w:ascii="Times New Roman" w:hAnsi="Times New Roman" w:cs="Times New Roman"/>
          <w:lang w:bidi="hi-IN"/>
        </w:rPr>
        <w:t>russkoj</w:t>
      </w:r>
      <w:proofErr w:type="spellEnd"/>
      <w:r w:rsidRPr="00821386">
        <w:rPr>
          <w:rFonts w:ascii="Times New Roman" w:hAnsi="Times New Roman" w:cs="Times New Roman"/>
          <w:lang w:bidi="hi-IN"/>
        </w:rPr>
        <w:t xml:space="preserve"> kultury v </w:t>
      </w:r>
      <w:proofErr w:type="spellStart"/>
      <w:r w:rsidRPr="00821386">
        <w:rPr>
          <w:rFonts w:ascii="Times New Roman" w:hAnsi="Times New Roman" w:cs="Times New Roman"/>
          <w:lang w:bidi="hi-IN"/>
        </w:rPr>
        <w:t>inoslavjanskom</w:t>
      </w:r>
      <w:proofErr w:type="spellEnd"/>
      <w:r w:rsidRPr="00821386">
        <w:rPr>
          <w:rFonts w:ascii="Times New Roman" w:hAnsi="Times New Roman" w:cs="Times New Roman"/>
          <w:lang w:bidi="hi-IN"/>
        </w:rPr>
        <w:t xml:space="preserve"> </w:t>
      </w:r>
      <w:proofErr w:type="spellStart"/>
      <w:r w:rsidRPr="00821386">
        <w:rPr>
          <w:rFonts w:ascii="Times New Roman" w:hAnsi="Times New Roman" w:cs="Times New Roman"/>
          <w:lang w:bidi="hi-IN"/>
        </w:rPr>
        <w:t>okruženii</w:t>
      </w:r>
      <w:proofErr w:type="spellEnd"/>
      <w:r w:rsidRPr="00821386">
        <w:rPr>
          <w:rFonts w:ascii="Times New Roman" w:hAnsi="Times New Roman" w:cs="Times New Roman"/>
          <w:lang w:bidi="hi-IN"/>
        </w:rPr>
        <w:t xml:space="preserve">, </w:t>
      </w:r>
      <w:proofErr w:type="spellStart"/>
      <w:r w:rsidRPr="00821386">
        <w:rPr>
          <w:rFonts w:ascii="Times New Roman" w:hAnsi="Times New Roman" w:cs="Times New Roman"/>
          <w:lang w:bidi="hi-IN"/>
        </w:rPr>
        <w:t>Slavističeskoje</w:t>
      </w:r>
      <w:proofErr w:type="spellEnd"/>
      <w:r w:rsidRPr="00821386">
        <w:rPr>
          <w:rFonts w:ascii="Times New Roman" w:hAnsi="Times New Roman" w:cs="Times New Roman"/>
          <w:lang w:bidi="hi-IN"/>
        </w:rPr>
        <w:t xml:space="preserve"> </w:t>
      </w:r>
      <w:proofErr w:type="spellStart"/>
      <w:r w:rsidRPr="00821386">
        <w:rPr>
          <w:rFonts w:ascii="Times New Roman" w:hAnsi="Times New Roman" w:cs="Times New Roman"/>
          <w:lang w:bidi="hi-IN"/>
        </w:rPr>
        <w:t>obščestvo</w:t>
      </w:r>
      <w:proofErr w:type="spellEnd"/>
      <w:r w:rsidRPr="00821386">
        <w:rPr>
          <w:rFonts w:ascii="Times New Roman" w:hAnsi="Times New Roman" w:cs="Times New Roman"/>
          <w:lang w:bidi="hi-IN"/>
        </w:rPr>
        <w:t xml:space="preserve"> </w:t>
      </w:r>
      <w:proofErr w:type="spellStart"/>
      <w:r w:rsidRPr="00821386">
        <w:rPr>
          <w:rFonts w:ascii="Times New Roman" w:hAnsi="Times New Roman" w:cs="Times New Roman"/>
          <w:lang w:bidi="hi-IN"/>
        </w:rPr>
        <w:t>Serbii</w:t>
      </w:r>
      <w:proofErr w:type="spellEnd"/>
      <w:r w:rsidRPr="00821386">
        <w:rPr>
          <w:rFonts w:ascii="Times New Roman" w:hAnsi="Times New Roman" w:cs="Times New Roman"/>
          <w:lang w:bidi="hi-IN"/>
        </w:rPr>
        <w:t>, Beograd 2012, s. 7</w:t>
      </w:r>
      <w:r w:rsidRPr="00821386">
        <w:rPr>
          <w:rFonts w:ascii="Times New Roman" w:hAnsi="Times New Roman" w:cs="Times New Roman"/>
          <w:bCs/>
          <w:iCs/>
          <w:sz w:val="24"/>
          <w:szCs w:val="24"/>
        </w:rPr>
        <w:t>–</w:t>
      </w:r>
      <w:r w:rsidRPr="00821386">
        <w:rPr>
          <w:rFonts w:ascii="Times New Roman" w:hAnsi="Times New Roman" w:cs="Times New Roman"/>
          <w:lang w:bidi="hi-IN"/>
        </w:rPr>
        <w:t xml:space="preserve">19. </w:t>
      </w:r>
    </w:p>
  </w:footnote>
  <w:footnote w:id="39">
    <w:p w14:paraId="6043F473" w14:textId="77777777" w:rsidR="00CB262A" w:rsidRPr="00793540" w:rsidRDefault="00CB262A" w:rsidP="00CB262A">
      <w:pPr>
        <w:pStyle w:val="Nadpis1"/>
        <w:jc w:val="both"/>
      </w:pPr>
      <w:r w:rsidRPr="00C2619E">
        <w:rPr>
          <w:rStyle w:val="Znakapoznpodarou"/>
          <w:sz w:val="20"/>
        </w:rPr>
        <w:footnoteRef/>
      </w:r>
      <w:r w:rsidRPr="00C2619E">
        <w:rPr>
          <w:sz w:val="20"/>
        </w:rPr>
        <w:t xml:space="preserve"> Viz </w:t>
      </w:r>
      <w:r>
        <w:rPr>
          <w:sz w:val="20"/>
        </w:rPr>
        <w:t>P. Žáček</w:t>
      </w:r>
      <w:r w:rsidRPr="00C2619E">
        <w:rPr>
          <w:sz w:val="20"/>
        </w:rPr>
        <w:t xml:space="preserve">.: </w:t>
      </w:r>
      <w:r w:rsidRPr="00C2619E">
        <w:rPr>
          <w:i/>
          <w:sz w:val="20"/>
        </w:rPr>
        <w:t>V</w:t>
      </w:r>
      <w:r w:rsidRPr="00C2619E">
        <w:rPr>
          <w:i/>
          <w:iCs/>
          <w:szCs w:val="24"/>
        </w:rPr>
        <w:t>–</w:t>
      </w:r>
      <w:r w:rsidRPr="00C2619E">
        <w:rPr>
          <w:i/>
          <w:sz w:val="20"/>
        </w:rPr>
        <w:t xml:space="preserve">101 (Valerij </w:t>
      </w:r>
      <w:proofErr w:type="spellStart"/>
      <w:r w:rsidRPr="00C2619E">
        <w:rPr>
          <w:i/>
          <w:sz w:val="20"/>
        </w:rPr>
        <w:t>Vilinskij</w:t>
      </w:r>
      <w:proofErr w:type="spellEnd"/>
      <w:r w:rsidRPr="00C2619E">
        <w:rPr>
          <w:i/>
          <w:sz w:val="20"/>
        </w:rPr>
        <w:t>): agent, ze kterého se dalo žít</w:t>
      </w:r>
      <w:r w:rsidRPr="00C2619E">
        <w:rPr>
          <w:sz w:val="20"/>
        </w:rPr>
        <w:t xml:space="preserve">. In: </w:t>
      </w:r>
      <w:r>
        <w:rPr>
          <w:sz w:val="20"/>
        </w:rPr>
        <w:t xml:space="preserve">M. </w:t>
      </w:r>
      <w:proofErr w:type="spellStart"/>
      <w:r>
        <w:rPr>
          <w:sz w:val="20"/>
        </w:rPr>
        <w:t>Medvecký</w:t>
      </w:r>
      <w:proofErr w:type="spellEnd"/>
      <w:r>
        <w:rPr>
          <w:sz w:val="20"/>
        </w:rPr>
        <w:t xml:space="preserve"> </w:t>
      </w:r>
      <w:r w:rsidRPr="00C2619E">
        <w:rPr>
          <w:sz w:val="20"/>
        </w:rPr>
        <w:t>(</w:t>
      </w:r>
      <w:proofErr w:type="spellStart"/>
      <w:r w:rsidRPr="00C2619E">
        <w:rPr>
          <w:sz w:val="20"/>
        </w:rPr>
        <w:t>ed</w:t>
      </w:r>
      <w:proofErr w:type="spellEnd"/>
      <w:r w:rsidRPr="00C2619E">
        <w:rPr>
          <w:sz w:val="20"/>
        </w:rPr>
        <w:t xml:space="preserve">.): </w:t>
      </w:r>
      <w:proofErr w:type="spellStart"/>
      <w:r w:rsidRPr="00793540">
        <w:rPr>
          <w:i/>
          <w:sz w:val="20"/>
        </w:rPr>
        <w:t>Posledné</w:t>
      </w:r>
      <w:proofErr w:type="spellEnd"/>
      <w:r w:rsidRPr="00793540">
        <w:rPr>
          <w:i/>
          <w:sz w:val="20"/>
        </w:rPr>
        <w:t xml:space="preserve"> a prvé slobodné(?) </w:t>
      </w:r>
      <w:proofErr w:type="spellStart"/>
      <w:r w:rsidRPr="00793540">
        <w:rPr>
          <w:i/>
          <w:sz w:val="20"/>
        </w:rPr>
        <w:t>voľby</w:t>
      </w:r>
      <w:proofErr w:type="spellEnd"/>
      <w:r w:rsidRPr="00793540">
        <w:rPr>
          <w:i/>
          <w:sz w:val="20"/>
        </w:rPr>
        <w:t xml:space="preserve"> </w:t>
      </w:r>
      <w:r w:rsidRPr="00793540">
        <w:rPr>
          <w:i/>
          <w:iCs/>
          <w:szCs w:val="24"/>
        </w:rPr>
        <w:t>–</w:t>
      </w:r>
      <w:r w:rsidRPr="00793540">
        <w:rPr>
          <w:i/>
          <w:sz w:val="20"/>
        </w:rPr>
        <w:t xml:space="preserve"> 1946, 1990.</w:t>
      </w:r>
      <w:r w:rsidRPr="00C2619E">
        <w:rPr>
          <w:sz w:val="20"/>
        </w:rPr>
        <w:t xml:space="preserve"> Zborník z odborného </w:t>
      </w:r>
      <w:proofErr w:type="spellStart"/>
      <w:r w:rsidRPr="00C2619E">
        <w:rPr>
          <w:sz w:val="20"/>
        </w:rPr>
        <w:t>seminára</w:t>
      </w:r>
      <w:proofErr w:type="spellEnd"/>
      <w:r w:rsidRPr="00C2619E">
        <w:rPr>
          <w:sz w:val="20"/>
        </w:rPr>
        <w:t xml:space="preserve">. Bratislava: Ústav </w:t>
      </w:r>
      <w:proofErr w:type="spellStart"/>
      <w:r w:rsidRPr="00C2619E">
        <w:rPr>
          <w:sz w:val="20"/>
        </w:rPr>
        <w:t>pamäti</w:t>
      </w:r>
      <w:proofErr w:type="spellEnd"/>
      <w:r w:rsidRPr="00C2619E">
        <w:rPr>
          <w:sz w:val="20"/>
        </w:rPr>
        <w:t xml:space="preserve"> národa, 2006, s. 102</w:t>
      </w:r>
      <w:r w:rsidRPr="00C2619E">
        <w:rPr>
          <w:iCs/>
          <w:szCs w:val="24"/>
        </w:rPr>
        <w:t>–</w:t>
      </w:r>
      <w:r w:rsidRPr="00C2619E">
        <w:rPr>
          <w:sz w:val="20"/>
        </w:rPr>
        <w:t xml:space="preserve">159; </w:t>
      </w:r>
      <w:r>
        <w:rPr>
          <w:sz w:val="20"/>
        </w:rPr>
        <w:t>K. Kaplan</w:t>
      </w:r>
      <w:r w:rsidRPr="00C2619E">
        <w:rPr>
          <w:sz w:val="20"/>
        </w:rPr>
        <w:t xml:space="preserve">.: </w:t>
      </w:r>
      <w:r w:rsidRPr="00C2619E">
        <w:rPr>
          <w:i/>
          <w:sz w:val="20"/>
        </w:rPr>
        <w:t>Protistátní bezpečnost. 1945</w:t>
      </w:r>
      <w:r w:rsidRPr="00C2619E">
        <w:rPr>
          <w:i/>
          <w:iCs/>
          <w:szCs w:val="24"/>
        </w:rPr>
        <w:t>–</w:t>
      </w:r>
      <w:r w:rsidRPr="00C2619E">
        <w:rPr>
          <w:i/>
          <w:sz w:val="20"/>
        </w:rPr>
        <w:t>1948. Historie vzniku a působení STB</w:t>
      </w:r>
      <w:r w:rsidRPr="00C2619E">
        <w:rPr>
          <w:sz w:val="20"/>
        </w:rPr>
        <w:t xml:space="preserve"> </w:t>
      </w:r>
      <w:r w:rsidRPr="00C2619E">
        <w:rPr>
          <w:i/>
          <w:sz w:val="20"/>
        </w:rPr>
        <w:t>jako mocenského nástroje KSČ</w:t>
      </w:r>
      <w:r w:rsidRPr="00C2619E">
        <w:rPr>
          <w:sz w:val="20"/>
        </w:rPr>
        <w:t xml:space="preserve">. Praha: Plus, 2015; </w:t>
      </w:r>
      <w:r>
        <w:rPr>
          <w:sz w:val="20"/>
        </w:rPr>
        <w:t>J. Dvořáková</w:t>
      </w:r>
      <w:r w:rsidRPr="00C2619E">
        <w:rPr>
          <w:sz w:val="20"/>
        </w:rPr>
        <w:t xml:space="preserve">.: </w:t>
      </w:r>
      <w:r w:rsidRPr="00C2619E">
        <w:rPr>
          <w:i/>
          <w:sz w:val="20"/>
        </w:rPr>
        <w:t>Státní bezpečnost v letech</w:t>
      </w:r>
      <w:r w:rsidRPr="00C45628">
        <w:rPr>
          <w:i/>
          <w:sz w:val="20"/>
        </w:rPr>
        <w:t xml:space="preserve"> </w:t>
      </w:r>
      <w:r w:rsidRPr="008077B3">
        <w:rPr>
          <w:i/>
          <w:sz w:val="20"/>
        </w:rPr>
        <w:t>1945</w:t>
      </w:r>
      <w:r w:rsidRPr="008077B3">
        <w:rPr>
          <w:i/>
          <w:iCs/>
          <w:szCs w:val="24"/>
        </w:rPr>
        <w:t>–</w:t>
      </w:r>
      <w:r w:rsidRPr="008077B3">
        <w:rPr>
          <w:i/>
          <w:sz w:val="20"/>
        </w:rPr>
        <w:t>1953.</w:t>
      </w:r>
      <w:r w:rsidRPr="008077B3">
        <w:rPr>
          <w:sz w:val="20"/>
        </w:rPr>
        <w:t xml:space="preserve"> Praha: Úřad dokumentace a vyšetřování zločinů komunismu, 2007; </w:t>
      </w:r>
      <w:r>
        <w:rPr>
          <w:sz w:val="20"/>
        </w:rPr>
        <w:t>M. C. Putna</w:t>
      </w:r>
      <w:r w:rsidRPr="008077B3">
        <w:rPr>
          <w:sz w:val="20"/>
        </w:rPr>
        <w:t xml:space="preserve">: </w:t>
      </w:r>
      <w:r w:rsidRPr="008077B3">
        <w:rPr>
          <w:i/>
          <w:sz w:val="20"/>
        </w:rPr>
        <w:t>Hořký život Rusů v</w:t>
      </w:r>
      <w:r w:rsidRPr="008077B3">
        <w:rPr>
          <w:sz w:val="20"/>
        </w:rPr>
        <w:t xml:space="preserve"> </w:t>
      </w:r>
      <w:r w:rsidRPr="008077B3">
        <w:rPr>
          <w:i/>
          <w:sz w:val="20"/>
        </w:rPr>
        <w:t xml:space="preserve">Čechách. </w:t>
      </w:r>
      <w:hyperlink r:id="rId16" w:history="1">
        <w:r w:rsidRPr="008077B3">
          <w:rPr>
            <w:rStyle w:val="Hypertextovodkaz"/>
            <w:color w:val="auto"/>
            <w:sz w:val="20"/>
            <w:u w:val="none"/>
          </w:rPr>
          <w:t>http://www.lidovky.cz/putna-horky-zivot-rusu-v-cechach-do8-/nazory.aspx?c=A111118_183244_ln_nazory_ape</w:t>
        </w:r>
      </w:hyperlink>
      <w:r w:rsidRPr="008077B3">
        <w:rPr>
          <w:sz w:val="20"/>
        </w:rPr>
        <w:t xml:space="preserve">, staženo 13. </w:t>
      </w:r>
      <w:r w:rsidRPr="00793540">
        <w:rPr>
          <w:sz w:val="20"/>
        </w:rPr>
        <w:t>8. 2016</w:t>
      </w:r>
      <w:r w:rsidRPr="008077B3">
        <w:rPr>
          <w:sz w:val="20"/>
        </w:rPr>
        <w:t>,</w:t>
      </w:r>
      <w:r w:rsidRPr="00793540">
        <w:rPr>
          <w:sz w:val="20"/>
        </w:rPr>
        <w:t xml:space="preserve"> 9:39</w:t>
      </w:r>
      <w:r w:rsidRPr="008077B3">
        <w:rPr>
          <w:sz w:val="20"/>
        </w:rPr>
        <w:t>.</w:t>
      </w:r>
    </w:p>
  </w:footnote>
  <w:footnote w:id="40">
    <w:p w14:paraId="2A05C35C" w14:textId="77777777" w:rsidR="00CB262A" w:rsidRPr="00FC10F1" w:rsidRDefault="00CB262A" w:rsidP="00CB262A">
      <w:pPr>
        <w:jc w:val="both"/>
      </w:pPr>
      <w:r w:rsidRPr="008077B3">
        <w:rPr>
          <w:rStyle w:val="Znakapoznpodarou"/>
        </w:rPr>
        <w:footnoteRef/>
      </w:r>
      <w:r w:rsidRPr="008077B3">
        <w:t xml:space="preserve"> </w:t>
      </w:r>
      <w:r>
        <w:t xml:space="preserve">A. </w:t>
      </w:r>
      <w:proofErr w:type="spellStart"/>
      <w:r>
        <w:t>Hultsch</w:t>
      </w:r>
      <w:proofErr w:type="spellEnd"/>
      <w:r w:rsidRPr="008077B3">
        <w:t xml:space="preserve">: </w:t>
      </w:r>
      <w:proofErr w:type="spellStart"/>
      <w:proofErr w:type="gramStart"/>
      <w:r w:rsidRPr="008077B3">
        <w:rPr>
          <w:i/>
        </w:rPr>
        <w:t>Ein</w:t>
      </w:r>
      <w:proofErr w:type="spellEnd"/>
      <w:r w:rsidRPr="008077B3">
        <w:rPr>
          <w:i/>
        </w:rPr>
        <w:t xml:space="preserve">  </w:t>
      </w:r>
      <w:proofErr w:type="spellStart"/>
      <w:r w:rsidRPr="008077B3">
        <w:rPr>
          <w:i/>
        </w:rPr>
        <w:t>Russe</w:t>
      </w:r>
      <w:proofErr w:type="spellEnd"/>
      <w:proofErr w:type="gramEnd"/>
      <w:r w:rsidRPr="008077B3">
        <w:rPr>
          <w:i/>
        </w:rPr>
        <w:t xml:space="preserve"> in der </w:t>
      </w:r>
      <w:proofErr w:type="spellStart"/>
      <w:r w:rsidRPr="007C7204">
        <w:rPr>
          <w:i/>
        </w:rPr>
        <w:t>Tschechoslowakei</w:t>
      </w:r>
      <w:proofErr w:type="spellEnd"/>
      <w:r w:rsidRPr="007C7204">
        <w:rPr>
          <w:i/>
        </w:rPr>
        <w:t xml:space="preserve">. </w:t>
      </w:r>
      <w:proofErr w:type="spellStart"/>
      <w:r w:rsidRPr="007C7204">
        <w:rPr>
          <w:i/>
        </w:rPr>
        <w:t>Leben</w:t>
      </w:r>
      <w:proofErr w:type="spellEnd"/>
      <w:r w:rsidRPr="007C7204">
        <w:rPr>
          <w:i/>
        </w:rPr>
        <w:t xml:space="preserve"> </w:t>
      </w:r>
      <w:proofErr w:type="spellStart"/>
      <w:r w:rsidRPr="007C7204">
        <w:rPr>
          <w:i/>
        </w:rPr>
        <w:t>und</w:t>
      </w:r>
      <w:proofErr w:type="spellEnd"/>
      <w:r w:rsidRPr="007C7204">
        <w:rPr>
          <w:i/>
        </w:rPr>
        <w:t xml:space="preserve"> </w:t>
      </w:r>
      <w:proofErr w:type="spellStart"/>
      <w:r w:rsidRPr="007C7204">
        <w:rPr>
          <w:i/>
        </w:rPr>
        <w:t>Werk</w:t>
      </w:r>
      <w:proofErr w:type="spellEnd"/>
      <w:r w:rsidRPr="007C7204">
        <w:rPr>
          <w:i/>
        </w:rPr>
        <w:t xml:space="preserve"> des </w:t>
      </w:r>
      <w:proofErr w:type="spellStart"/>
      <w:r w:rsidRPr="007C7204">
        <w:rPr>
          <w:i/>
        </w:rPr>
        <w:t>Publizisten</w:t>
      </w:r>
      <w:proofErr w:type="spellEnd"/>
      <w:r w:rsidRPr="007C7204">
        <w:rPr>
          <w:i/>
        </w:rPr>
        <w:t xml:space="preserve"> Valerij S. </w:t>
      </w:r>
      <w:proofErr w:type="spellStart"/>
      <w:r w:rsidRPr="007C7204">
        <w:rPr>
          <w:i/>
        </w:rPr>
        <w:t>Vilinskij</w:t>
      </w:r>
      <w:proofErr w:type="spellEnd"/>
      <w:r w:rsidRPr="00FC10F1">
        <w:t xml:space="preserve"> </w:t>
      </w:r>
      <w:r w:rsidRPr="007C7204">
        <w:rPr>
          <w:i/>
        </w:rPr>
        <w:t>(1903</w:t>
      </w:r>
      <w:r w:rsidRPr="007C7204">
        <w:rPr>
          <w:bCs/>
          <w:i/>
          <w:iCs/>
          <w:sz w:val="24"/>
          <w:szCs w:val="24"/>
        </w:rPr>
        <w:t>–</w:t>
      </w:r>
      <w:r w:rsidRPr="007C7204">
        <w:rPr>
          <w:i/>
        </w:rPr>
        <w:t>1955).</w:t>
      </w:r>
      <w:r w:rsidRPr="00FC10F1">
        <w:t xml:space="preserve"> </w:t>
      </w:r>
      <w:proofErr w:type="spellStart"/>
      <w:r>
        <w:t>Köln</w:t>
      </w:r>
      <w:proofErr w:type="spellEnd"/>
      <w:r>
        <w:t xml:space="preserve">: </w:t>
      </w:r>
      <w:proofErr w:type="spellStart"/>
      <w:r w:rsidRPr="00FC10F1">
        <w:t>B</w:t>
      </w:r>
      <w:r>
        <w:t>öhlau</w:t>
      </w:r>
      <w:proofErr w:type="spellEnd"/>
      <w:r>
        <w:t>,</w:t>
      </w:r>
      <w:r w:rsidRPr="00931F85">
        <w:t xml:space="preserve"> 2010.</w:t>
      </w:r>
    </w:p>
  </w:footnote>
  <w:footnote w:id="41">
    <w:p w14:paraId="3A246342" w14:textId="77777777" w:rsidR="00CB262A" w:rsidRPr="00935D0F" w:rsidRDefault="00CB262A" w:rsidP="00CB262A">
      <w:pPr>
        <w:pStyle w:val="Textpoznpodarou"/>
        <w:jc w:val="both"/>
        <w:rPr>
          <w:rFonts w:ascii="Times New Roman" w:hAnsi="Times New Roman" w:cs="Times New Roman"/>
        </w:rPr>
      </w:pPr>
      <w:r w:rsidRPr="00935D0F">
        <w:rPr>
          <w:rStyle w:val="Znakapoznpodarou"/>
          <w:rFonts w:ascii="Times New Roman" w:hAnsi="Times New Roman" w:cs="Times New Roman"/>
        </w:rPr>
        <w:footnoteRef/>
      </w:r>
      <w:r w:rsidRPr="00935D0F">
        <w:rPr>
          <w:rFonts w:ascii="Times New Roman" w:hAnsi="Times New Roman" w:cs="Times New Roman"/>
        </w:rPr>
        <w:t xml:space="preserve"> Viz některá česky vydaná díla Valerije </w:t>
      </w:r>
      <w:proofErr w:type="spellStart"/>
      <w:r w:rsidRPr="00935D0F">
        <w:rPr>
          <w:rFonts w:ascii="Times New Roman" w:hAnsi="Times New Roman" w:cs="Times New Roman"/>
        </w:rPr>
        <w:t>Vilinského</w:t>
      </w:r>
      <w:proofErr w:type="spellEnd"/>
      <w:r w:rsidRPr="00935D0F">
        <w:rPr>
          <w:rFonts w:ascii="Times New Roman" w:hAnsi="Times New Roman" w:cs="Times New Roman"/>
        </w:rPr>
        <w:t xml:space="preserve">: </w:t>
      </w:r>
      <w:r w:rsidRPr="00935D0F">
        <w:rPr>
          <w:rFonts w:ascii="Times New Roman" w:hAnsi="Times New Roman" w:cs="Times New Roman"/>
          <w:i/>
        </w:rPr>
        <w:t>Ruský národ a sjednocení církví</w:t>
      </w:r>
      <w:r w:rsidRPr="00935D0F">
        <w:rPr>
          <w:rFonts w:ascii="Times New Roman" w:hAnsi="Times New Roman" w:cs="Times New Roman"/>
        </w:rPr>
        <w:t xml:space="preserve">. Olomouc: Nákladem Apoštolátu sv. Cyrila a Metoděje pod ochranou </w:t>
      </w:r>
      <w:proofErr w:type="spellStart"/>
      <w:r w:rsidRPr="00935D0F">
        <w:rPr>
          <w:rFonts w:ascii="Times New Roman" w:hAnsi="Times New Roman" w:cs="Times New Roman"/>
        </w:rPr>
        <w:t>bl</w:t>
      </w:r>
      <w:proofErr w:type="spellEnd"/>
      <w:r w:rsidRPr="00935D0F">
        <w:rPr>
          <w:rFonts w:ascii="Times New Roman" w:hAnsi="Times New Roman" w:cs="Times New Roman"/>
        </w:rPr>
        <w:t xml:space="preserve">. Panny Marie vytiskly Lidové závody tiskařské, 1928; </w:t>
      </w:r>
      <w:r w:rsidRPr="00935D0F">
        <w:rPr>
          <w:rFonts w:ascii="Times New Roman" w:hAnsi="Times New Roman" w:cs="Times New Roman"/>
          <w:i/>
        </w:rPr>
        <w:t>K slovanské otázce. Tři koncepce slovanské vzájemnosti</w:t>
      </w:r>
      <w:r w:rsidRPr="00935D0F">
        <w:rPr>
          <w:rFonts w:ascii="Times New Roman" w:hAnsi="Times New Roman" w:cs="Times New Roman"/>
        </w:rPr>
        <w:t xml:space="preserve">. Praha: Václav Petr, 1930; </w:t>
      </w:r>
      <w:r w:rsidRPr="00935D0F">
        <w:rPr>
          <w:rFonts w:ascii="Times New Roman" w:hAnsi="Times New Roman" w:cs="Times New Roman"/>
          <w:i/>
        </w:rPr>
        <w:t>V Rusku boj trvá…</w:t>
      </w:r>
      <w:r w:rsidRPr="00935D0F">
        <w:rPr>
          <w:rFonts w:ascii="Times New Roman" w:hAnsi="Times New Roman" w:cs="Times New Roman"/>
        </w:rPr>
        <w:t xml:space="preserve"> </w:t>
      </w:r>
      <w:r w:rsidRPr="00935D0F">
        <w:rPr>
          <w:rFonts w:ascii="Times New Roman" w:hAnsi="Times New Roman" w:cs="Times New Roman"/>
          <w:i/>
        </w:rPr>
        <w:t>(Politické</w:t>
      </w:r>
      <w:r w:rsidRPr="00935D0F">
        <w:rPr>
          <w:rFonts w:ascii="Times New Roman" w:hAnsi="Times New Roman" w:cs="Times New Roman"/>
        </w:rPr>
        <w:t xml:space="preserve"> </w:t>
      </w:r>
      <w:r w:rsidRPr="00935D0F">
        <w:rPr>
          <w:rFonts w:ascii="Times New Roman" w:hAnsi="Times New Roman" w:cs="Times New Roman"/>
          <w:i/>
        </w:rPr>
        <w:t>vraždy, procesy a spiknutí v SSSR).</w:t>
      </w:r>
      <w:r w:rsidRPr="00935D0F">
        <w:rPr>
          <w:rFonts w:ascii="Times New Roman" w:hAnsi="Times New Roman" w:cs="Times New Roman"/>
        </w:rPr>
        <w:t xml:space="preserve"> Praha: Naklad. Šolc a Šimáček, s. r. o., 1933; </w:t>
      </w:r>
      <w:r w:rsidRPr="00935D0F">
        <w:rPr>
          <w:rFonts w:ascii="Times New Roman" w:hAnsi="Times New Roman" w:cs="Times New Roman"/>
          <w:i/>
        </w:rPr>
        <w:t>Ruská revoluce 1825</w:t>
      </w:r>
      <w:r w:rsidRPr="00935D0F">
        <w:rPr>
          <w:rFonts w:ascii="Times New Roman" w:hAnsi="Times New Roman" w:cs="Times New Roman"/>
          <w:bCs/>
          <w:i/>
          <w:iCs/>
          <w:sz w:val="24"/>
          <w:szCs w:val="24"/>
        </w:rPr>
        <w:t>–</w:t>
      </w:r>
      <w:r w:rsidRPr="00935D0F">
        <w:rPr>
          <w:rFonts w:ascii="Times New Roman" w:hAnsi="Times New Roman" w:cs="Times New Roman"/>
          <w:i/>
        </w:rPr>
        <w:t>1936.</w:t>
      </w:r>
      <w:r w:rsidRPr="00935D0F">
        <w:rPr>
          <w:rFonts w:ascii="Times New Roman" w:hAnsi="Times New Roman" w:cs="Times New Roman"/>
        </w:rPr>
        <w:t xml:space="preserve"> Přerov: Vydáno nákladem knihkupectví společenských podniků, 1936.</w:t>
      </w:r>
    </w:p>
  </w:footnote>
  <w:footnote w:id="42">
    <w:p w14:paraId="2100B5B8" w14:textId="77777777" w:rsidR="00CB262A" w:rsidRPr="00935D0F" w:rsidRDefault="00CB262A" w:rsidP="00CB262A">
      <w:pPr>
        <w:pStyle w:val="Textpoznpodarou"/>
        <w:jc w:val="both"/>
        <w:rPr>
          <w:rFonts w:ascii="Times New Roman" w:hAnsi="Times New Roman" w:cs="Times New Roman"/>
        </w:rPr>
      </w:pPr>
      <w:r w:rsidRPr="00935D0F">
        <w:rPr>
          <w:rStyle w:val="Znakapoznpodarou"/>
          <w:rFonts w:ascii="Times New Roman" w:hAnsi="Times New Roman" w:cs="Times New Roman"/>
        </w:rPr>
        <w:footnoteRef/>
      </w:r>
      <w:r w:rsidRPr="00935D0F">
        <w:rPr>
          <w:rFonts w:ascii="Times New Roman" w:hAnsi="Times New Roman" w:cs="Times New Roman"/>
        </w:rPr>
        <w:t xml:space="preserve"> Viz výše.</w:t>
      </w:r>
    </w:p>
  </w:footnote>
  <w:footnote w:id="43">
    <w:p w14:paraId="3348060C" w14:textId="77777777" w:rsidR="00CB262A" w:rsidRPr="00935D0F" w:rsidRDefault="00CB262A" w:rsidP="00CB262A">
      <w:pPr>
        <w:pStyle w:val="Textpoznpodarou"/>
        <w:jc w:val="both"/>
        <w:rPr>
          <w:rFonts w:ascii="Times New Roman" w:hAnsi="Times New Roman" w:cs="Times New Roman"/>
        </w:rPr>
      </w:pPr>
      <w:r w:rsidRPr="00935D0F">
        <w:rPr>
          <w:rStyle w:val="Znakapoznpodarou"/>
          <w:rFonts w:ascii="Times New Roman" w:hAnsi="Times New Roman" w:cs="Times New Roman"/>
        </w:rPr>
        <w:footnoteRef/>
      </w:r>
      <w:r w:rsidRPr="00935D0F">
        <w:rPr>
          <w:rFonts w:ascii="Times New Roman" w:hAnsi="Times New Roman" w:cs="Times New Roman"/>
        </w:rPr>
        <w:t xml:space="preserve"> Viz výše.</w:t>
      </w:r>
    </w:p>
  </w:footnote>
  <w:footnote w:id="44">
    <w:p w14:paraId="6D1CC8A8" w14:textId="77777777" w:rsidR="00CB262A" w:rsidRPr="00935D0F" w:rsidRDefault="00CB262A" w:rsidP="00CB262A">
      <w:pPr>
        <w:pStyle w:val="Textpoznpodarou"/>
        <w:jc w:val="both"/>
        <w:rPr>
          <w:rFonts w:ascii="Times New Roman" w:hAnsi="Times New Roman" w:cs="Times New Roman"/>
        </w:rPr>
      </w:pPr>
      <w:r w:rsidRPr="00935D0F">
        <w:rPr>
          <w:rStyle w:val="Znakapoznpodarou"/>
          <w:rFonts w:ascii="Times New Roman" w:hAnsi="Times New Roman" w:cs="Times New Roman"/>
        </w:rPr>
        <w:footnoteRef/>
      </w:r>
      <w:r w:rsidRPr="00935D0F">
        <w:rPr>
          <w:rFonts w:ascii="Times New Roman" w:hAnsi="Times New Roman" w:cs="Times New Roman"/>
        </w:rPr>
        <w:t xml:space="preserve"> Viz výše.</w:t>
      </w:r>
    </w:p>
  </w:footnote>
  <w:footnote w:id="45">
    <w:p w14:paraId="044ACE1F" w14:textId="77777777" w:rsidR="00CB262A" w:rsidRPr="008F5265" w:rsidRDefault="00CB262A" w:rsidP="00CB262A">
      <w:pPr>
        <w:pStyle w:val="Textpoznpodarou"/>
        <w:jc w:val="both"/>
      </w:pPr>
      <w:r w:rsidRPr="00935D0F">
        <w:rPr>
          <w:rStyle w:val="Znakapoznpodarou"/>
          <w:rFonts w:ascii="Times New Roman" w:hAnsi="Times New Roman" w:cs="Times New Roman"/>
        </w:rPr>
        <w:footnoteRef/>
      </w:r>
      <w:r w:rsidRPr="00935D0F">
        <w:rPr>
          <w:rFonts w:ascii="Times New Roman" w:hAnsi="Times New Roman" w:cs="Times New Roman"/>
        </w:rPr>
        <w:t xml:space="preserve"> </w:t>
      </w:r>
      <w:r>
        <w:rPr>
          <w:rFonts w:ascii="Times New Roman" w:hAnsi="Times New Roman" w:cs="Times New Roman"/>
        </w:rPr>
        <w:t xml:space="preserve">V. </w:t>
      </w:r>
      <w:proofErr w:type="spellStart"/>
      <w:r>
        <w:rPr>
          <w:rFonts w:ascii="Times New Roman" w:hAnsi="Times New Roman" w:cs="Times New Roman"/>
        </w:rPr>
        <w:t>Vilinskij</w:t>
      </w:r>
      <w:proofErr w:type="spellEnd"/>
      <w:r w:rsidRPr="00935D0F">
        <w:rPr>
          <w:rFonts w:ascii="Times New Roman" w:hAnsi="Times New Roman" w:cs="Times New Roman"/>
        </w:rPr>
        <w:t xml:space="preserve">: </w:t>
      </w:r>
      <w:r w:rsidRPr="00935D0F">
        <w:rPr>
          <w:rFonts w:ascii="Times New Roman" w:hAnsi="Times New Roman" w:cs="Times New Roman"/>
          <w:i/>
        </w:rPr>
        <w:t>Duch ruské církve</w:t>
      </w:r>
      <w:r w:rsidRPr="00935D0F">
        <w:rPr>
          <w:rFonts w:ascii="Times New Roman" w:hAnsi="Times New Roman" w:cs="Times New Roman"/>
        </w:rPr>
        <w:t xml:space="preserve">. Praha: Ladislav </w:t>
      </w:r>
      <w:proofErr w:type="spellStart"/>
      <w:r w:rsidRPr="00935D0F">
        <w:rPr>
          <w:rFonts w:ascii="Times New Roman" w:hAnsi="Times New Roman" w:cs="Times New Roman"/>
        </w:rPr>
        <w:t>Kuncíř</w:t>
      </w:r>
      <w:proofErr w:type="spellEnd"/>
      <w:r w:rsidRPr="00935D0F">
        <w:rPr>
          <w:rFonts w:ascii="Times New Roman" w:hAnsi="Times New Roman" w:cs="Times New Roman"/>
        </w:rPr>
        <w:t xml:space="preserve">, 1930; </w:t>
      </w:r>
      <w:r>
        <w:rPr>
          <w:rFonts w:ascii="Times New Roman" w:hAnsi="Times New Roman" w:cs="Times New Roman"/>
        </w:rPr>
        <w:t xml:space="preserve">Týž: </w:t>
      </w:r>
      <w:r w:rsidRPr="00935D0F">
        <w:rPr>
          <w:rFonts w:ascii="Times New Roman" w:hAnsi="Times New Roman" w:cs="Times New Roman"/>
          <w:i/>
        </w:rPr>
        <w:t>Duchovní život ruského národa</w:t>
      </w:r>
      <w:r w:rsidRPr="00935D0F">
        <w:rPr>
          <w:rFonts w:ascii="Times New Roman" w:hAnsi="Times New Roman" w:cs="Times New Roman"/>
        </w:rPr>
        <w:t xml:space="preserve">. Praha: Naklad. V. Kotrba, 1931; </w:t>
      </w:r>
      <w:r>
        <w:rPr>
          <w:rFonts w:ascii="Times New Roman" w:hAnsi="Times New Roman" w:cs="Times New Roman"/>
        </w:rPr>
        <w:t xml:space="preserve">Týž: </w:t>
      </w:r>
      <w:r w:rsidRPr="00793540">
        <w:rPr>
          <w:rFonts w:ascii="Times New Roman" w:hAnsi="Times New Roman" w:cs="Times New Roman"/>
          <w:i/>
        </w:rPr>
        <w:t xml:space="preserve">Korni </w:t>
      </w:r>
      <w:proofErr w:type="spellStart"/>
      <w:r w:rsidRPr="00793540">
        <w:rPr>
          <w:rFonts w:ascii="Times New Roman" w:hAnsi="Times New Roman" w:cs="Times New Roman"/>
          <w:i/>
        </w:rPr>
        <w:t>jedinstva</w:t>
      </w:r>
      <w:proofErr w:type="spellEnd"/>
      <w:r w:rsidRPr="00793540">
        <w:rPr>
          <w:rFonts w:ascii="Times New Roman" w:hAnsi="Times New Roman" w:cs="Times New Roman"/>
          <w:i/>
        </w:rPr>
        <w:t xml:space="preserve"> </w:t>
      </w:r>
      <w:proofErr w:type="spellStart"/>
      <w:r w:rsidRPr="00793540">
        <w:rPr>
          <w:rFonts w:ascii="Times New Roman" w:hAnsi="Times New Roman" w:cs="Times New Roman"/>
          <w:i/>
        </w:rPr>
        <w:t>russkoj</w:t>
      </w:r>
      <w:proofErr w:type="spellEnd"/>
      <w:r w:rsidRPr="00793540">
        <w:rPr>
          <w:rFonts w:ascii="Times New Roman" w:hAnsi="Times New Roman" w:cs="Times New Roman"/>
          <w:i/>
        </w:rPr>
        <w:t xml:space="preserve"> kultury</w:t>
      </w:r>
      <w:r w:rsidRPr="00935D0F">
        <w:rPr>
          <w:rFonts w:ascii="Times New Roman" w:hAnsi="Times New Roman" w:cs="Times New Roman"/>
        </w:rPr>
        <w:t xml:space="preserve">. </w:t>
      </w:r>
      <w:proofErr w:type="spellStart"/>
      <w:r w:rsidRPr="00935D0F">
        <w:rPr>
          <w:rFonts w:ascii="Times New Roman" w:hAnsi="Times New Roman" w:cs="Times New Roman"/>
        </w:rPr>
        <w:t>Užgorod</w:t>
      </w:r>
      <w:proofErr w:type="spellEnd"/>
      <w:r w:rsidRPr="00935D0F">
        <w:rPr>
          <w:rFonts w:ascii="Times New Roman" w:hAnsi="Times New Roman" w:cs="Times New Roman"/>
        </w:rPr>
        <w:t xml:space="preserve">: </w:t>
      </w:r>
      <w:proofErr w:type="spellStart"/>
      <w:r w:rsidRPr="00935D0F">
        <w:rPr>
          <w:rFonts w:ascii="Times New Roman" w:hAnsi="Times New Roman" w:cs="Times New Roman"/>
        </w:rPr>
        <w:t>Kuĺturno-prosvetiteĺskoje</w:t>
      </w:r>
      <w:proofErr w:type="spellEnd"/>
      <w:r w:rsidRPr="00935D0F">
        <w:rPr>
          <w:rFonts w:ascii="Times New Roman" w:hAnsi="Times New Roman" w:cs="Times New Roman"/>
        </w:rPr>
        <w:t xml:space="preserve"> </w:t>
      </w:r>
      <w:proofErr w:type="spellStart"/>
      <w:r w:rsidRPr="00935D0F">
        <w:rPr>
          <w:rFonts w:ascii="Times New Roman" w:hAnsi="Times New Roman" w:cs="Times New Roman"/>
        </w:rPr>
        <w:t>obščestvo</w:t>
      </w:r>
      <w:proofErr w:type="spellEnd"/>
      <w:r w:rsidRPr="00935D0F">
        <w:rPr>
          <w:rFonts w:ascii="Times New Roman" w:hAnsi="Times New Roman" w:cs="Times New Roman"/>
        </w:rPr>
        <w:t xml:space="preserve"> </w:t>
      </w:r>
      <w:proofErr w:type="spellStart"/>
      <w:r w:rsidRPr="00935D0F">
        <w:rPr>
          <w:rFonts w:ascii="Times New Roman" w:hAnsi="Times New Roman" w:cs="Times New Roman"/>
        </w:rPr>
        <w:t>im</w:t>
      </w:r>
      <w:proofErr w:type="spellEnd"/>
      <w:r w:rsidRPr="00935D0F">
        <w:rPr>
          <w:rFonts w:ascii="Times New Roman" w:hAnsi="Times New Roman" w:cs="Times New Roman"/>
        </w:rPr>
        <w:t xml:space="preserve">. A. </w:t>
      </w:r>
      <w:proofErr w:type="spellStart"/>
      <w:r w:rsidRPr="00935D0F">
        <w:rPr>
          <w:rFonts w:ascii="Times New Roman" w:hAnsi="Times New Roman" w:cs="Times New Roman"/>
        </w:rPr>
        <w:t>Duchnoviča</w:t>
      </w:r>
      <w:proofErr w:type="spellEnd"/>
      <w:r w:rsidRPr="00935D0F">
        <w:rPr>
          <w:rFonts w:ascii="Times New Roman" w:hAnsi="Times New Roman" w:cs="Times New Roman"/>
        </w:rPr>
        <w:t>, 1928.</w:t>
      </w:r>
    </w:p>
  </w:footnote>
  <w:footnote w:id="46">
    <w:p w14:paraId="44D21CC1" w14:textId="77777777" w:rsidR="00CB262A" w:rsidRPr="00821386" w:rsidRDefault="00CB262A" w:rsidP="00CB262A">
      <w:pPr>
        <w:pStyle w:val="Textpoznpodarou"/>
        <w:jc w:val="both"/>
        <w:rPr>
          <w:rFonts w:ascii="Times New Roman" w:hAnsi="Times New Roman" w:cs="Times New Roman"/>
        </w:rPr>
      </w:pPr>
      <w:r w:rsidRPr="00821386">
        <w:rPr>
          <w:rStyle w:val="Znakapoznpodarou"/>
          <w:rFonts w:ascii="Times New Roman" w:hAnsi="Times New Roman" w:cs="Times New Roman"/>
        </w:rPr>
        <w:footnoteRef/>
      </w:r>
      <w:r w:rsidRPr="00821386">
        <w:rPr>
          <w:rFonts w:ascii="Times New Roman" w:hAnsi="Times New Roman" w:cs="Times New Roman"/>
        </w:rPr>
        <w:t xml:space="preserve"> </w:t>
      </w:r>
      <w:r>
        <w:rPr>
          <w:rFonts w:ascii="Times New Roman" w:hAnsi="Times New Roman" w:cs="Times New Roman"/>
        </w:rPr>
        <w:t xml:space="preserve">V. </w:t>
      </w:r>
      <w:proofErr w:type="spellStart"/>
      <w:r>
        <w:rPr>
          <w:rFonts w:ascii="Times New Roman" w:hAnsi="Times New Roman" w:cs="Times New Roman"/>
        </w:rPr>
        <w:t>Vilinskij</w:t>
      </w:r>
      <w:proofErr w:type="spellEnd"/>
      <w:r w:rsidRPr="00821386">
        <w:rPr>
          <w:rFonts w:ascii="Times New Roman" w:hAnsi="Times New Roman" w:cs="Times New Roman"/>
        </w:rPr>
        <w:t xml:space="preserve">: </w:t>
      </w:r>
      <w:r w:rsidRPr="00821386">
        <w:rPr>
          <w:rFonts w:ascii="Times New Roman" w:hAnsi="Times New Roman" w:cs="Times New Roman"/>
          <w:i/>
        </w:rPr>
        <w:t>Mařenka chce jinou vládu</w:t>
      </w:r>
      <w:r w:rsidRPr="00821386">
        <w:rPr>
          <w:rFonts w:ascii="Times New Roman" w:hAnsi="Times New Roman" w:cs="Times New Roman"/>
        </w:rPr>
        <w:t>. Brno: Občanská tiskárna, 1933.</w:t>
      </w:r>
    </w:p>
  </w:footnote>
  <w:footnote w:id="47">
    <w:p w14:paraId="4BA5F95F" w14:textId="77777777" w:rsidR="00CB262A" w:rsidRPr="00821386" w:rsidRDefault="00CB262A" w:rsidP="00CB262A">
      <w:pPr>
        <w:pStyle w:val="Textpoznpodarou"/>
        <w:jc w:val="both"/>
        <w:rPr>
          <w:rFonts w:ascii="Times New Roman" w:hAnsi="Times New Roman" w:cs="Times New Roman"/>
        </w:rPr>
      </w:pPr>
      <w:r w:rsidRPr="00821386">
        <w:rPr>
          <w:rStyle w:val="Znakapoznpodarou"/>
          <w:rFonts w:ascii="Times New Roman" w:hAnsi="Times New Roman" w:cs="Times New Roman"/>
        </w:rPr>
        <w:footnoteRef/>
      </w:r>
      <w:r w:rsidRPr="00821386">
        <w:rPr>
          <w:rFonts w:ascii="Times New Roman" w:hAnsi="Times New Roman" w:cs="Times New Roman"/>
        </w:rPr>
        <w:t xml:space="preserve"> </w:t>
      </w:r>
      <w:r>
        <w:rPr>
          <w:rFonts w:ascii="Times New Roman" w:hAnsi="Times New Roman" w:cs="Times New Roman"/>
        </w:rPr>
        <w:t xml:space="preserve">V. </w:t>
      </w:r>
      <w:proofErr w:type="spellStart"/>
      <w:r>
        <w:rPr>
          <w:rFonts w:ascii="Times New Roman" w:hAnsi="Times New Roman" w:cs="Times New Roman"/>
        </w:rPr>
        <w:t>Vilinskij</w:t>
      </w:r>
      <w:proofErr w:type="spellEnd"/>
      <w:r w:rsidRPr="00821386">
        <w:rPr>
          <w:rFonts w:ascii="Times New Roman" w:hAnsi="Times New Roman" w:cs="Times New Roman"/>
        </w:rPr>
        <w:t xml:space="preserve">: </w:t>
      </w:r>
      <w:r w:rsidRPr="00821386">
        <w:rPr>
          <w:rFonts w:ascii="Times New Roman" w:hAnsi="Times New Roman" w:cs="Times New Roman"/>
          <w:i/>
        </w:rPr>
        <w:t xml:space="preserve">Pronásledování náboženství v Rusku. </w:t>
      </w:r>
      <w:r w:rsidRPr="00821386">
        <w:rPr>
          <w:rFonts w:ascii="Times New Roman" w:hAnsi="Times New Roman" w:cs="Times New Roman"/>
        </w:rPr>
        <w:t xml:space="preserve">Hlučín ve Slezsku: Exerciční dům, 1930. </w:t>
      </w:r>
    </w:p>
  </w:footnote>
  <w:footnote w:id="48">
    <w:p w14:paraId="395C8283" w14:textId="77777777" w:rsidR="00CB262A" w:rsidRPr="00821386" w:rsidRDefault="00CB262A" w:rsidP="00CB262A">
      <w:pPr>
        <w:pStyle w:val="Textpoznpodarou"/>
        <w:jc w:val="both"/>
        <w:rPr>
          <w:rFonts w:ascii="Times New Roman" w:hAnsi="Times New Roman" w:cs="Times New Roman"/>
        </w:rPr>
      </w:pPr>
      <w:r w:rsidRPr="00821386">
        <w:rPr>
          <w:rStyle w:val="Znakapoznpodarou"/>
          <w:rFonts w:ascii="Times New Roman" w:hAnsi="Times New Roman" w:cs="Times New Roman"/>
        </w:rPr>
        <w:footnoteRef/>
      </w:r>
      <w:r w:rsidRPr="00821386">
        <w:rPr>
          <w:rFonts w:ascii="Times New Roman" w:hAnsi="Times New Roman" w:cs="Times New Roman"/>
        </w:rPr>
        <w:t xml:space="preserve"> </w:t>
      </w:r>
      <w:r>
        <w:rPr>
          <w:rFonts w:ascii="Times New Roman" w:hAnsi="Times New Roman" w:cs="Times New Roman"/>
        </w:rPr>
        <w:t xml:space="preserve">V. </w:t>
      </w:r>
      <w:proofErr w:type="spellStart"/>
      <w:r>
        <w:rPr>
          <w:rFonts w:ascii="Times New Roman" w:hAnsi="Times New Roman" w:cs="Times New Roman"/>
        </w:rPr>
        <w:t>Vilinskij</w:t>
      </w:r>
      <w:proofErr w:type="spellEnd"/>
      <w:r w:rsidRPr="00821386">
        <w:rPr>
          <w:rFonts w:ascii="Times New Roman" w:hAnsi="Times New Roman" w:cs="Times New Roman"/>
        </w:rPr>
        <w:t xml:space="preserve">: Čerty ideologii </w:t>
      </w:r>
      <w:proofErr w:type="spellStart"/>
      <w:r w:rsidRPr="00821386">
        <w:rPr>
          <w:rFonts w:ascii="Times New Roman" w:hAnsi="Times New Roman" w:cs="Times New Roman"/>
        </w:rPr>
        <w:t>russko-katoličeskogo</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dviženija</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Užgorod</w:t>
      </w:r>
      <w:proofErr w:type="spellEnd"/>
      <w:r w:rsidRPr="00821386">
        <w:rPr>
          <w:rFonts w:ascii="Times New Roman" w:hAnsi="Times New Roman" w:cs="Times New Roman"/>
        </w:rPr>
        <w:t xml:space="preserve">: </w:t>
      </w:r>
      <w:proofErr w:type="spellStart"/>
      <w:r w:rsidRPr="00821386">
        <w:rPr>
          <w:rFonts w:ascii="Times New Roman" w:hAnsi="Times New Roman" w:cs="Times New Roman"/>
        </w:rPr>
        <w:t>Apostolat</w:t>
      </w:r>
      <w:proofErr w:type="spellEnd"/>
      <w:r w:rsidRPr="00821386">
        <w:rPr>
          <w:rFonts w:ascii="Times New Roman" w:hAnsi="Times New Roman" w:cs="Times New Roman"/>
        </w:rPr>
        <w:t xml:space="preserve"> sv. Kirilla i </w:t>
      </w:r>
      <w:proofErr w:type="spellStart"/>
      <w:r w:rsidRPr="00821386">
        <w:rPr>
          <w:rFonts w:ascii="Times New Roman" w:hAnsi="Times New Roman" w:cs="Times New Roman"/>
        </w:rPr>
        <w:t>Mefodija</w:t>
      </w:r>
      <w:proofErr w:type="spellEnd"/>
      <w:r w:rsidRPr="00821386">
        <w:rPr>
          <w:rFonts w:ascii="Times New Roman" w:hAnsi="Times New Roman" w:cs="Times New Roman"/>
        </w:rPr>
        <w:t xml:space="preserve"> 1928.</w:t>
      </w:r>
    </w:p>
  </w:footnote>
  <w:footnote w:id="49">
    <w:p w14:paraId="2D079CA1" w14:textId="77777777" w:rsidR="00CB262A" w:rsidRPr="00821386" w:rsidRDefault="00CB262A" w:rsidP="00CB262A">
      <w:pPr>
        <w:pStyle w:val="Textpoznpodarou"/>
        <w:jc w:val="both"/>
        <w:rPr>
          <w:rFonts w:ascii="Times New Roman" w:hAnsi="Times New Roman" w:cs="Times New Roman"/>
        </w:rPr>
      </w:pPr>
      <w:r w:rsidRPr="00821386">
        <w:rPr>
          <w:rStyle w:val="Znakapoznpodarou"/>
          <w:rFonts w:ascii="Times New Roman" w:hAnsi="Times New Roman" w:cs="Times New Roman"/>
        </w:rPr>
        <w:footnoteRef/>
      </w:r>
      <w:r w:rsidRPr="00821386">
        <w:rPr>
          <w:rFonts w:ascii="Times New Roman" w:hAnsi="Times New Roman" w:cs="Times New Roman"/>
        </w:rPr>
        <w:t xml:space="preserve"> </w:t>
      </w:r>
      <w:r>
        <w:rPr>
          <w:rFonts w:ascii="Times New Roman" w:hAnsi="Times New Roman" w:cs="Times New Roman"/>
        </w:rPr>
        <w:t xml:space="preserve">V. </w:t>
      </w:r>
      <w:proofErr w:type="spellStart"/>
      <w:r>
        <w:rPr>
          <w:rFonts w:ascii="Times New Roman" w:hAnsi="Times New Roman" w:cs="Times New Roman"/>
        </w:rPr>
        <w:t>Vilinskij</w:t>
      </w:r>
      <w:proofErr w:type="spellEnd"/>
      <w:r w:rsidRPr="00821386">
        <w:rPr>
          <w:rFonts w:ascii="Times New Roman" w:hAnsi="Times New Roman" w:cs="Times New Roman"/>
        </w:rPr>
        <w:t xml:space="preserve">: </w:t>
      </w:r>
      <w:r w:rsidRPr="00821386">
        <w:rPr>
          <w:rFonts w:ascii="Times New Roman" w:hAnsi="Times New Roman" w:cs="Times New Roman"/>
          <w:i/>
        </w:rPr>
        <w:t>O sjednocení církví</w:t>
      </w:r>
      <w:r w:rsidRPr="00821386">
        <w:rPr>
          <w:rFonts w:ascii="Times New Roman" w:hAnsi="Times New Roman" w:cs="Times New Roman"/>
        </w:rPr>
        <w:t>. Hlučín ve Slezsku: Exerciční dům, 1928.</w:t>
      </w:r>
    </w:p>
  </w:footnote>
  <w:footnote w:id="50">
    <w:p w14:paraId="18109971" w14:textId="77777777" w:rsidR="00CB262A" w:rsidRPr="00821386" w:rsidRDefault="00CB262A" w:rsidP="00CB262A">
      <w:pPr>
        <w:pStyle w:val="Textpoznpodarou"/>
        <w:jc w:val="both"/>
        <w:rPr>
          <w:rFonts w:ascii="Times New Roman" w:hAnsi="Times New Roman" w:cs="Times New Roman"/>
        </w:rPr>
      </w:pPr>
      <w:r w:rsidRPr="00821386">
        <w:rPr>
          <w:rStyle w:val="Znakapoznpodarou"/>
          <w:rFonts w:ascii="Times New Roman" w:hAnsi="Times New Roman" w:cs="Times New Roman"/>
        </w:rPr>
        <w:footnoteRef/>
      </w:r>
      <w:r w:rsidRPr="00821386">
        <w:rPr>
          <w:rFonts w:ascii="Times New Roman" w:hAnsi="Times New Roman" w:cs="Times New Roman"/>
        </w:rPr>
        <w:t xml:space="preserve"> </w:t>
      </w:r>
      <w:r>
        <w:rPr>
          <w:rFonts w:ascii="Times New Roman" w:hAnsi="Times New Roman" w:cs="Times New Roman"/>
        </w:rPr>
        <w:t xml:space="preserve">V. </w:t>
      </w:r>
      <w:proofErr w:type="spellStart"/>
      <w:r>
        <w:rPr>
          <w:rFonts w:ascii="Times New Roman" w:hAnsi="Times New Roman" w:cs="Times New Roman"/>
        </w:rPr>
        <w:t>Vilinskij</w:t>
      </w:r>
      <w:proofErr w:type="spellEnd"/>
      <w:r w:rsidRPr="00821386">
        <w:rPr>
          <w:rFonts w:ascii="Times New Roman" w:hAnsi="Times New Roman" w:cs="Times New Roman"/>
        </w:rPr>
        <w:t xml:space="preserve">: </w:t>
      </w:r>
      <w:r w:rsidRPr="00821386">
        <w:rPr>
          <w:rFonts w:ascii="Times New Roman" w:hAnsi="Times New Roman" w:cs="Times New Roman"/>
          <w:i/>
        </w:rPr>
        <w:t xml:space="preserve">Ruská </w:t>
      </w:r>
      <w:proofErr w:type="spellStart"/>
      <w:r w:rsidRPr="00821386">
        <w:rPr>
          <w:rFonts w:ascii="Times New Roman" w:hAnsi="Times New Roman" w:cs="Times New Roman"/>
          <w:i/>
        </w:rPr>
        <w:t>revolúcia</w:t>
      </w:r>
      <w:proofErr w:type="spellEnd"/>
      <w:r w:rsidRPr="00821386">
        <w:rPr>
          <w:rFonts w:ascii="Times New Roman" w:hAnsi="Times New Roman" w:cs="Times New Roman"/>
        </w:rPr>
        <w:t xml:space="preserve">. V rukopise poslovenčil Vojtech </w:t>
      </w:r>
      <w:proofErr w:type="spellStart"/>
      <w:r w:rsidRPr="00821386">
        <w:rPr>
          <w:rFonts w:ascii="Times New Roman" w:hAnsi="Times New Roman" w:cs="Times New Roman"/>
        </w:rPr>
        <w:t>Hatala</w:t>
      </w:r>
      <w:proofErr w:type="spellEnd"/>
      <w:r w:rsidRPr="00821386">
        <w:rPr>
          <w:rFonts w:ascii="Times New Roman" w:hAnsi="Times New Roman" w:cs="Times New Roman"/>
        </w:rPr>
        <w:t xml:space="preserve">. Trnava: </w:t>
      </w:r>
      <w:proofErr w:type="spellStart"/>
      <w:r w:rsidRPr="00821386">
        <w:rPr>
          <w:rFonts w:ascii="Times New Roman" w:hAnsi="Times New Roman" w:cs="Times New Roman"/>
        </w:rPr>
        <w:t>Spolok</w:t>
      </w:r>
      <w:proofErr w:type="spellEnd"/>
      <w:r w:rsidRPr="00821386">
        <w:rPr>
          <w:rFonts w:ascii="Times New Roman" w:hAnsi="Times New Roman" w:cs="Times New Roman"/>
        </w:rPr>
        <w:t xml:space="preserve"> sv. </w:t>
      </w:r>
      <w:proofErr w:type="spellStart"/>
      <w:r w:rsidRPr="00821386">
        <w:rPr>
          <w:rFonts w:ascii="Times New Roman" w:hAnsi="Times New Roman" w:cs="Times New Roman"/>
        </w:rPr>
        <w:t>Vojtecha</w:t>
      </w:r>
      <w:proofErr w:type="spellEnd"/>
      <w:r w:rsidRPr="00821386">
        <w:rPr>
          <w:rFonts w:ascii="Times New Roman" w:hAnsi="Times New Roman" w:cs="Times New Roman"/>
        </w:rPr>
        <w:t xml:space="preserve">, 1936; </w:t>
      </w:r>
      <w:proofErr w:type="gramStart"/>
      <w:r w:rsidRPr="00821386">
        <w:rPr>
          <w:rFonts w:ascii="Times New Roman" w:hAnsi="Times New Roman" w:cs="Times New Roman"/>
        </w:rPr>
        <w:t xml:space="preserve">týž:  </w:t>
      </w:r>
      <w:r w:rsidRPr="00821386">
        <w:rPr>
          <w:rFonts w:ascii="Times New Roman" w:hAnsi="Times New Roman" w:cs="Times New Roman"/>
          <w:i/>
        </w:rPr>
        <w:t>Unionizmus</w:t>
      </w:r>
      <w:proofErr w:type="gramEnd"/>
      <w:r w:rsidRPr="00821386">
        <w:rPr>
          <w:rFonts w:ascii="Times New Roman" w:hAnsi="Times New Roman" w:cs="Times New Roman"/>
        </w:rPr>
        <w:t xml:space="preserve">. Do </w:t>
      </w:r>
      <w:proofErr w:type="spellStart"/>
      <w:r w:rsidRPr="00821386">
        <w:rPr>
          <w:rFonts w:ascii="Times New Roman" w:hAnsi="Times New Roman" w:cs="Times New Roman"/>
        </w:rPr>
        <w:t>slovenčiny</w:t>
      </w:r>
      <w:proofErr w:type="spellEnd"/>
      <w:r w:rsidRPr="00821386">
        <w:rPr>
          <w:rFonts w:ascii="Times New Roman" w:hAnsi="Times New Roman" w:cs="Times New Roman"/>
        </w:rPr>
        <w:t xml:space="preserve"> upravil Ladislav </w:t>
      </w:r>
      <w:proofErr w:type="spellStart"/>
      <w:r w:rsidRPr="00821386">
        <w:rPr>
          <w:rFonts w:ascii="Times New Roman" w:hAnsi="Times New Roman" w:cs="Times New Roman"/>
        </w:rPr>
        <w:t>Šulgan-Lazovský</w:t>
      </w:r>
      <w:proofErr w:type="spellEnd"/>
      <w:r w:rsidRPr="00821386">
        <w:rPr>
          <w:rFonts w:ascii="Times New Roman" w:hAnsi="Times New Roman" w:cs="Times New Roman"/>
        </w:rPr>
        <w:t xml:space="preserve">. Trnava: </w:t>
      </w:r>
      <w:proofErr w:type="spellStart"/>
      <w:r w:rsidRPr="00821386">
        <w:rPr>
          <w:rFonts w:ascii="Times New Roman" w:hAnsi="Times New Roman" w:cs="Times New Roman"/>
        </w:rPr>
        <w:t>Spolok</w:t>
      </w:r>
      <w:proofErr w:type="spellEnd"/>
      <w:r w:rsidRPr="00821386">
        <w:rPr>
          <w:rFonts w:ascii="Times New Roman" w:hAnsi="Times New Roman" w:cs="Times New Roman"/>
        </w:rPr>
        <w:t xml:space="preserve"> sv. </w:t>
      </w:r>
      <w:proofErr w:type="spellStart"/>
      <w:r w:rsidRPr="00821386">
        <w:rPr>
          <w:rFonts w:ascii="Times New Roman" w:hAnsi="Times New Roman" w:cs="Times New Roman"/>
        </w:rPr>
        <w:t>Vojtecha</w:t>
      </w:r>
      <w:proofErr w:type="spellEnd"/>
      <w:r w:rsidRPr="00821386">
        <w:rPr>
          <w:rFonts w:ascii="Times New Roman" w:hAnsi="Times New Roman" w:cs="Times New Roman"/>
        </w:rPr>
        <w:t>, 1932.</w:t>
      </w:r>
    </w:p>
  </w:footnote>
  <w:footnote w:id="51">
    <w:p w14:paraId="4FDB4C6E" w14:textId="77777777" w:rsidR="00CB262A" w:rsidRPr="00821386" w:rsidRDefault="00CB262A" w:rsidP="00CB262A">
      <w:pPr>
        <w:pStyle w:val="Textpoznpodarou"/>
        <w:jc w:val="both"/>
        <w:rPr>
          <w:rFonts w:ascii="Times New Roman" w:hAnsi="Times New Roman" w:cs="Times New Roman"/>
        </w:rPr>
      </w:pPr>
      <w:r w:rsidRPr="00821386">
        <w:rPr>
          <w:rStyle w:val="Znakapoznpodarou"/>
          <w:rFonts w:ascii="Times New Roman" w:hAnsi="Times New Roman" w:cs="Times New Roman"/>
        </w:rPr>
        <w:footnoteRef/>
      </w:r>
      <w:r w:rsidRPr="00821386">
        <w:rPr>
          <w:rFonts w:ascii="Times New Roman" w:hAnsi="Times New Roman" w:cs="Times New Roman"/>
        </w:rPr>
        <w:t xml:space="preserve"> </w:t>
      </w:r>
      <w:r>
        <w:rPr>
          <w:rFonts w:ascii="Times New Roman" w:hAnsi="Times New Roman" w:cs="Times New Roman"/>
        </w:rPr>
        <w:t xml:space="preserve">V. </w:t>
      </w:r>
      <w:proofErr w:type="spellStart"/>
      <w:r>
        <w:rPr>
          <w:rFonts w:ascii="Times New Roman" w:hAnsi="Times New Roman" w:cs="Times New Roman"/>
        </w:rPr>
        <w:t>Vilinskij</w:t>
      </w:r>
      <w:proofErr w:type="spellEnd"/>
      <w:r w:rsidRPr="00821386">
        <w:rPr>
          <w:rFonts w:ascii="Times New Roman" w:hAnsi="Times New Roman" w:cs="Times New Roman"/>
        </w:rPr>
        <w:t xml:space="preserve">: </w:t>
      </w:r>
      <w:r w:rsidRPr="00821386">
        <w:rPr>
          <w:rFonts w:ascii="Times New Roman" w:hAnsi="Times New Roman" w:cs="Times New Roman"/>
          <w:i/>
        </w:rPr>
        <w:t xml:space="preserve">Slovanství, unionismus, </w:t>
      </w:r>
      <w:proofErr w:type="spellStart"/>
      <w:r w:rsidRPr="00821386">
        <w:rPr>
          <w:rFonts w:ascii="Times New Roman" w:hAnsi="Times New Roman" w:cs="Times New Roman"/>
          <w:i/>
        </w:rPr>
        <w:t>orelstvo</w:t>
      </w:r>
      <w:proofErr w:type="spellEnd"/>
      <w:r w:rsidRPr="00821386">
        <w:rPr>
          <w:rFonts w:ascii="Times New Roman" w:hAnsi="Times New Roman" w:cs="Times New Roman"/>
        </w:rPr>
        <w:t>. Brno: Nákladem Čs. orla, 1932.</w:t>
      </w:r>
    </w:p>
  </w:footnote>
  <w:footnote w:id="52">
    <w:p w14:paraId="2B1003A2" w14:textId="77777777" w:rsidR="00CB262A" w:rsidRPr="00821386" w:rsidRDefault="00CB262A" w:rsidP="00CB262A">
      <w:pPr>
        <w:jc w:val="both"/>
      </w:pPr>
      <w:r w:rsidRPr="00821386">
        <w:rPr>
          <w:rStyle w:val="Znakapoznpodarou"/>
        </w:rPr>
        <w:footnoteRef/>
      </w:r>
      <w:r w:rsidRPr="00821386">
        <w:t xml:space="preserve"> </w:t>
      </w:r>
      <w:r>
        <w:t xml:space="preserve">V. </w:t>
      </w:r>
      <w:proofErr w:type="spellStart"/>
      <w:r>
        <w:t>Vilinskij</w:t>
      </w:r>
      <w:proofErr w:type="spellEnd"/>
      <w:r w:rsidRPr="00821386">
        <w:t xml:space="preserve">: </w:t>
      </w:r>
      <w:r w:rsidRPr="00793540">
        <w:rPr>
          <w:i/>
        </w:rPr>
        <w:t>O</w:t>
      </w:r>
      <w:r w:rsidRPr="00821386">
        <w:rPr>
          <w:i/>
        </w:rPr>
        <w:t>tokar Březina.</w:t>
      </w:r>
      <w:r w:rsidRPr="00821386">
        <w:t xml:space="preserve"> </w:t>
      </w:r>
      <w:proofErr w:type="spellStart"/>
      <w:r w:rsidRPr="00821386">
        <w:t>Przegląd</w:t>
      </w:r>
      <w:proofErr w:type="spellEnd"/>
      <w:r w:rsidRPr="00821386">
        <w:t xml:space="preserve"> </w:t>
      </w:r>
      <w:proofErr w:type="spellStart"/>
      <w:r w:rsidRPr="00821386">
        <w:t>Powszechny</w:t>
      </w:r>
      <w:proofErr w:type="spellEnd"/>
      <w:r w:rsidRPr="00821386">
        <w:t xml:space="preserve">, </w:t>
      </w:r>
      <w:proofErr w:type="spellStart"/>
      <w:r w:rsidRPr="00821386">
        <w:t>Kraków</w:t>
      </w:r>
      <w:proofErr w:type="spellEnd"/>
      <w:r w:rsidRPr="00821386">
        <w:t>, 1931, s. 71</w:t>
      </w:r>
      <w:r w:rsidRPr="00821386">
        <w:rPr>
          <w:bCs/>
          <w:iCs/>
        </w:rPr>
        <w:t>–</w:t>
      </w:r>
      <w:r w:rsidRPr="00821386">
        <w:t>86, 207</w:t>
      </w:r>
      <w:r w:rsidRPr="00821386">
        <w:rPr>
          <w:bCs/>
          <w:iCs/>
        </w:rPr>
        <w:t>–</w:t>
      </w:r>
      <w:r w:rsidRPr="00821386">
        <w:t xml:space="preserve">225; týž: </w:t>
      </w:r>
      <w:r w:rsidRPr="00821386">
        <w:rPr>
          <w:i/>
        </w:rPr>
        <w:t xml:space="preserve">Jaroslav </w:t>
      </w:r>
      <w:proofErr w:type="spellStart"/>
      <w:r w:rsidRPr="00821386">
        <w:rPr>
          <w:i/>
        </w:rPr>
        <w:t>Durych</w:t>
      </w:r>
      <w:proofErr w:type="spellEnd"/>
      <w:r w:rsidRPr="00821386">
        <w:t xml:space="preserve">. </w:t>
      </w:r>
      <w:proofErr w:type="spellStart"/>
      <w:r w:rsidRPr="00821386">
        <w:t>Przegląd</w:t>
      </w:r>
      <w:proofErr w:type="spellEnd"/>
      <w:r w:rsidRPr="00821386">
        <w:t xml:space="preserve"> </w:t>
      </w:r>
      <w:proofErr w:type="spellStart"/>
      <w:r w:rsidRPr="00821386">
        <w:t>Powszechny</w:t>
      </w:r>
      <w:proofErr w:type="spellEnd"/>
      <w:r w:rsidRPr="00821386">
        <w:t xml:space="preserve">, </w:t>
      </w:r>
      <w:proofErr w:type="spellStart"/>
      <w:r w:rsidRPr="00821386">
        <w:t>Kraków</w:t>
      </w:r>
      <w:proofErr w:type="spellEnd"/>
      <w:r w:rsidRPr="00821386">
        <w:t>, 1930, s. 20</w:t>
      </w:r>
      <w:r w:rsidRPr="00821386">
        <w:rPr>
          <w:bCs/>
          <w:iCs/>
        </w:rPr>
        <w:t>–</w:t>
      </w:r>
      <w:r w:rsidRPr="00821386">
        <w:t xml:space="preserve">89; </w:t>
      </w:r>
      <w:r w:rsidRPr="00821386">
        <w:rPr>
          <w:i/>
        </w:rPr>
        <w:t>Jakub Deml.</w:t>
      </w:r>
      <w:r w:rsidRPr="00821386">
        <w:t xml:space="preserve"> </w:t>
      </w:r>
      <w:proofErr w:type="spellStart"/>
      <w:r w:rsidRPr="00821386">
        <w:t>Przegląd</w:t>
      </w:r>
      <w:proofErr w:type="spellEnd"/>
      <w:r w:rsidRPr="00821386">
        <w:t xml:space="preserve"> </w:t>
      </w:r>
      <w:proofErr w:type="spellStart"/>
      <w:r w:rsidRPr="00821386">
        <w:t>Powszechny</w:t>
      </w:r>
      <w:proofErr w:type="spellEnd"/>
      <w:r w:rsidRPr="00821386">
        <w:t xml:space="preserve">, </w:t>
      </w:r>
      <w:proofErr w:type="spellStart"/>
      <w:r w:rsidRPr="00821386">
        <w:t>Kraków</w:t>
      </w:r>
      <w:proofErr w:type="spellEnd"/>
      <w:r w:rsidRPr="00821386">
        <w:t>, 1933, s. 285</w:t>
      </w:r>
      <w:r w:rsidRPr="00821386">
        <w:rPr>
          <w:bCs/>
          <w:iCs/>
        </w:rPr>
        <w:t>–</w:t>
      </w:r>
      <w:r w:rsidRPr="00821386">
        <w:t xml:space="preserve">301. Viz </w:t>
      </w:r>
      <w:r>
        <w:t>I. Pospíšil:</w:t>
      </w:r>
      <w:r w:rsidRPr="00821386">
        <w:t xml:space="preserve"> </w:t>
      </w:r>
      <w:r w:rsidRPr="00821386">
        <w:rPr>
          <w:i/>
        </w:rPr>
        <w:t xml:space="preserve">Singularity and </w:t>
      </w:r>
      <w:proofErr w:type="spellStart"/>
      <w:r w:rsidRPr="00821386">
        <w:rPr>
          <w:i/>
        </w:rPr>
        <w:t>the</w:t>
      </w:r>
      <w:proofErr w:type="spellEnd"/>
      <w:r w:rsidRPr="00821386">
        <w:rPr>
          <w:i/>
        </w:rPr>
        <w:t xml:space="preserve"> Czech </w:t>
      </w:r>
      <w:proofErr w:type="spellStart"/>
      <w:r w:rsidRPr="00821386">
        <w:rPr>
          <w:i/>
        </w:rPr>
        <w:t>Interwar</w:t>
      </w:r>
      <w:proofErr w:type="spellEnd"/>
      <w:r w:rsidRPr="00821386">
        <w:rPr>
          <w:i/>
        </w:rPr>
        <w:t xml:space="preserve"> </w:t>
      </w:r>
      <w:proofErr w:type="spellStart"/>
      <w:r w:rsidRPr="00821386">
        <w:rPr>
          <w:i/>
        </w:rPr>
        <w:t>Essay</w:t>
      </w:r>
      <w:proofErr w:type="spellEnd"/>
      <w:r w:rsidRPr="00821386">
        <w:rPr>
          <w:i/>
        </w:rPr>
        <w:t xml:space="preserve"> </w:t>
      </w:r>
      <w:proofErr w:type="spellStart"/>
      <w:r w:rsidRPr="00821386">
        <w:rPr>
          <w:i/>
        </w:rPr>
        <w:t>among</w:t>
      </w:r>
      <w:proofErr w:type="spellEnd"/>
      <w:r w:rsidRPr="00821386">
        <w:rPr>
          <w:i/>
        </w:rPr>
        <w:t xml:space="preserve"> </w:t>
      </w:r>
      <w:proofErr w:type="spellStart"/>
      <w:r w:rsidRPr="00821386">
        <w:rPr>
          <w:i/>
        </w:rPr>
        <w:t>the</w:t>
      </w:r>
      <w:proofErr w:type="spellEnd"/>
      <w:r w:rsidRPr="00821386">
        <w:rPr>
          <w:i/>
        </w:rPr>
        <w:t xml:space="preserve"> </w:t>
      </w:r>
      <w:proofErr w:type="spellStart"/>
      <w:r w:rsidRPr="00821386">
        <w:rPr>
          <w:i/>
        </w:rPr>
        <w:t>Currents</w:t>
      </w:r>
      <w:proofErr w:type="spellEnd"/>
      <w:r w:rsidRPr="00821386">
        <w:rPr>
          <w:i/>
        </w:rPr>
        <w:t>: František Xaver</w:t>
      </w:r>
      <w:r w:rsidRPr="00821386">
        <w:t xml:space="preserve"> </w:t>
      </w:r>
      <w:r w:rsidRPr="00821386">
        <w:rPr>
          <w:i/>
        </w:rPr>
        <w:t xml:space="preserve">Šalda, Karel Čapek, and Jaroslav </w:t>
      </w:r>
      <w:proofErr w:type="spellStart"/>
      <w:r w:rsidRPr="00821386">
        <w:rPr>
          <w:i/>
        </w:rPr>
        <w:t>Durych</w:t>
      </w:r>
      <w:proofErr w:type="spellEnd"/>
      <w:r w:rsidRPr="00821386">
        <w:t xml:space="preserve">. </w:t>
      </w:r>
      <w:proofErr w:type="spellStart"/>
      <w:r w:rsidRPr="00821386">
        <w:t>Primerjalna</w:t>
      </w:r>
      <w:proofErr w:type="spellEnd"/>
      <w:r w:rsidRPr="00821386">
        <w:t xml:space="preserve"> </w:t>
      </w:r>
      <w:proofErr w:type="spellStart"/>
      <w:r w:rsidRPr="00821386">
        <w:t>književnost</w:t>
      </w:r>
      <w:proofErr w:type="spellEnd"/>
      <w:r w:rsidRPr="00821386">
        <w:t xml:space="preserve"> 33, </w:t>
      </w:r>
      <w:proofErr w:type="spellStart"/>
      <w:r w:rsidRPr="00821386">
        <w:t>Ljubljana</w:t>
      </w:r>
      <w:proofErr w:type="spellEnd"/>
      <w:r w:rsidRPr="00821386">
        <w:t>, 2010, č. 1, s. 131</w:t>
      </w:r>
      <w:r w:rsidRPr="00821386">
        <w:rPr>
          <w:bCs/>
          <w:iCs/>
        </w:rPr>
        <w:t>–</w:t>
      </w:r>
      <w:r w:rsidRPr="00821386">
        <w:t xml:space="preserve">142; týž: </w:t>
      </w:r>
      <w:r w:rsidRPr="00821386">
        <w:rPr>
          <w:i/>
        </w:rPr>
        <w:t>Pavol Strauss a hrst českých souvislostí</w:t>
      </w:r>
      <w:r w:rsidRPr="00821386">
        <w:t xml:space="preserve">. In: Pavol Strauss a </w:t>
      </w:r>
      <w:proofErr w:type="spellStart"/>
      <w:r w:rsidRPr="00821386">
        <w:t>katolícka</w:t>
      </w:r>
      <w:proofErr w:type="spellEnd"/>
      <w:r w:rsidRPr="00821386">
        <w:t xml:space="preserve"> moderna. Ed. Ján </w:t>
      </w:r>
      <w:proofErr w:type="spellStart"/>
      <w:r w:rsidRPr="00821386">
        <w:t>Gallik</w:t>
      </w:r>
      <w:proofErr w:type="spellEnd"/>
      <w:r w:rsidRPr="00821386">
        <w:t xml:space="preserve">. Nitra: Ústav </w:t>
      </w:r>
      <w:proofErr w:type="spellStart"/>
      <w:r w:rsidRPr="00821386">
        <w:t>stredoeurópskych</w:t>
      </w:r>
      <w:proofErr w:type="spellEnd"/>
      <w:r w:rsidRPr="00821386">
        <w:t xml:space="preserve"> </w:t>
      </w:r>
      <w:proofErr w:type="spellStart"/>
      <w:r w:rsidRPr="00821386">
        <w:t>jazykov</w:t>
      </w:r>
      <w:proofErr w:type="spellEnd"/>
      <w:r w:rsidRPr="00821386">
        <w:t xml:space="preserve"> a </w:t>
      </w:r>
      <w:proofErr w:type="spellStart"/>
      <w:r w:rsidRPr="00821386">
        <w:t>kultúr</w:t>
      </w:r>
      <w:proofErr w:type="spellEnd"/>
      <w:r w:rsidRPr="00821386">
        <w:t xml:space="preserve">, Fakulta </w:t>
      </w:r>
      <w:proofErr w:type="spellStart"/>
      <w:r w:rsidRPr="00821386">
        <w:t>stredoeurópskych</w:t>
      </w:r>
      <w:proofErr w:type="spellEnd"/>
      <w:r w:rsidRPr="00821386">
        <w:t xml:space="preserve"> </w:t>
      </w:r>
      <w:proofErr w:type="spellStart"/>
      <w:r w:rsidRPr="00821386">
        <w:t>štúdií</w:t>
      </w:r>
      <w:proofErr w:type="spellEnd"/>
      <w:r w:rsidRPr="00821386">
        <w:t>, Univerzita Konštantína Filozofa, 2014, s. 91</w:t>
      </w:r>
      <w:r w:rsidRPr="00821386">
        <w:rPr>
          <w:bCs/>
          <w:iCs/>
        </w:rPr>
        <w:t>–</w:t>
      </w:r>
      <w:r w:rsidRPr="00821386">
        <w:t>109.</w:t>
      </w:r>
    </w:p>
  </w:footnote>
  <w:footnote w:id="53">
    <w:p w14:paraId="2068385E" w14:textId="77777777" w:rsidR="00CB262A" w:rsidRDefault="00CB262A" w:rsidP="00CB262A">
      <w:pPr>
        <w:pStyle w:val="Textpoznpodarou"/>
        <w:jc w:val="both"/>
      </w:pPr>
      <w:r w:rsidRPr="00821386">
        <w:rPr>
          <w:rStyle w:val="Znakapoznpodarou"/>
          <w:rFonts w:ascii="Times New Roman" w:hAnsi="Times New Roman" w:cs="Times New Roman"/>
        </w:rPr>
        <w:footnoteRef/>
      </w:r>
      <w:r w:rsidRPr="00821386">
        <w:rPr>
          <w:rFonts w:ascii="Times New Roman" w:hAnsi="Times New Roman" w:cs="Times New Roman"/>
        </w:rPr>
        <w:t xml:space="preserve"> </w:t>
      </w:r>
      <w:r>
        <w:rPr>
          <w:rFonts w:ascii="Times New Roman" w:hAnsi="Times New Roman" w:cs="Times New Roman"/>
        </w:rPr>
        <w:t xml:space="preserve">V. </w:t>
      </w:r>
      <w:proofErr w:type="spellStart"/>
      <w:r>
        <w:rPr>
          <w:rFonts w:ascii="Times New Roman" w:hAnsi="Times New Roman" w:cs="Times New Roman"/>
        </w:rPr>
        <w:t>Vilinskij</w:t>
      </w:r>
      <w:proofErr w:type="spellEnd"/>
      <w:r w:rsidRPr="00821386">
        <w:rPr>
          <w:rFonts w:ascii="Times New Roman" w:hAnsi="Times New Roman" w:cs="Times New Roman"/>
        </w:rPr>
        <w:t xml:space="preserve">: </w:t>
      </w:r>
      <w:r w:rsidRPr="00821386">
        <w:rPr>
          <w:rFonts w:ascii="Times New Roman" w:hAnsi="Times New Roman" w:cs="Times New Roman"/>
          <w:i/>
        </w:rPr>
        <w:t>Rus se dívá na Č. S. R</w:t>
      </w:r>
      <w:r w:rsidRPr="00821386">
        <w:rPr>
          <w:rFonts w:ascii="Times New Roman" w:hAnsi="Times New Roman" w:cs="Times New Roman"/>
        </w:rPr>
        <w:t>. Praha: Václav Petr, 1931, s. 67: „</w:t>
      </w:r>
      <w:r w:rsidRPr="00821386">
        <w:rPr>
          <w:rFonts w:ascii="Times New Roman" w:hAnsi="Times New Roman" w:cs="Times New Roman"/>
          <w:i/>
        </w:rPr>
        <w:t>O Durychovi jsem už psal rusky, polsky i česky a budu psát i v jiných jazycích.</w:t>
      </w:r>
      <w:r w:rsidRPr="00821386">
        <w:rPr>
          <w:rFonts w:ascii="Times New Roman" w:hAnsi="Times New Roman" w:cs="Times New Roman"/>
        </w:rPr>
        <w:t>“</w:t>
      </w:r>
    </w:p>
  </w:footnote>
  <w:footnote w:id="54">
    <w:p w14:paraId="594731CF" w14:textId="77777777" w:rsidR="00CB262A" w:rsidRPr="00DC5924" w:rsidRDefault="00CB262A" w:rsidP="00CB262A">
      <w:pPr>
        <w:pStyle w:val="Textpoznpodarou"/>
        <w:jc w:val="both"/>
        <w:rPr>
          <w:rFonts w:ascii="Times New Roman" w:hAnsi="Times New Roman" w:cs="Times New Roman"/>
        </w:rPr>
      </w:pPr>
      <w:r w:rsidRPr="00DC5924">
        <w:rPr>
          <w:rStyle w:val="Znakapoznpodarou"/>
          <w:rFonts w:ascii="Times New Roman" w:hAnsi="Times New Roman" w:cs="Times New Roman"/>
        </w:rPr>
        <w:footnoteRef/>
      </w:r>
      <w:r w:rsidRPr="00DC5924">
        <w:rPr>
          <w:rFonts w:ascii="Times New Roman" w:hAnsi="Times New Roman" w:cs="Times New Roman"/>
        </w:rPr>
        <w:t xml:space="preserve"> A. </w:t>
      </w:r>
      <w:proofErr w:type="spellStart"/>
      <w:r w:rsidRPr="00DC5924">
        <w:rPr>
          <w:rFonts w:ascii="Times New Roman" w:hAnsi="Times New Roman" w:cs="Times New Roman"/>
        </w:rPr>
        <w:t>Hultsch</w:t>
      </w:r>
      <w:proofErr w:type="spellEnd"/>
      <w:r w:rsidRPr="00DC5924">
        <w:rPr>
          <w:rFonts w:ascii="Times New Roman" w:hAnsi="Times New Roman" w:cs="Times New Roman"/>
        </w:rPr>
        <w:t xml:space="preserve">: </w:t>
      </w:r>
      <w:proofErr w:type="spellStart"/>
      <w:proofErr w:type="gramStart"/>
      <w:r w:rsidRPr="00DC5924">
        <w:rPr>
          <w:rFonts w:ascii="Times New Roman" w:hAnsi="Times New Roman" w:cs="Times New Roman"/>
          <w:i/>
        </w:rPr>
        <w:t>Ein</w:t>
      </w:r>
      <w:proofErr w:type="spellEnd"/>
      <w:r w:rsidRPr="00DC5924">
        <w:rPr>
          <w:rFonts w:ascii="Times New Roman" w:hAnsi="Times New Roman" w:cs="Times New Roman"/>
          <w:i/>
        </w:rPr>
        <w:t xml:space="preserve">  </w:t>
      </w:r>
      <w:proofErr w:type="spellStart"/>
      <w:r w:rsidRPr="00DC5924">
        <w:rPr>
          <w:rFonts w:ascii="Times New Roman" w:hAnsi="Times New Roman" w:cs="Times New Roman"/>
          <w:i/>
        </w:rPr>
        <w:t>Russe</w:t>
      </w:r>
      <w:proofErr w:type="spellEnd"/>
      <w:proofErr w:type="gramEnd"/>
      <w:r w:rsidRPr="00DC5924">
        <w:rPr>
          <w:rFonts w:ascii="Times New Roman" w:hAnsi="Times New Roman" w:cs="Times New Roman"/>
          <w:i/>
        </w:rPr>
        <w:t xml:space="preserve"> in der </w:t>
      </w:r>
      <w:proofErr w:type="spellStart"/>
      <w:r w:rsidRPr="00DC5924">
        <w:rPr>
          <w:rFonts w:ascii="Times New Roman" w:hAnsi="Times New Roman" w:cs="Times New Roman"/>
          <w:i/>
        </w:rPr>
        <w:t>Tschechoslowakei</w:t>
      </w:r>
      <w:proofErr w:type="spellEnd"/>
      <w:r w:rsidRPr="00DC5924">
        <w:rPr>
          <w:rFonts w:ascii="Times New Roman" w:hAnsi="Times New Roman" w:cs="Times New Roman"/>
          <w:i/>
        </w:rPr>
        <w:t xml:space="preserve">. </w:t>
      </w:r>
      <w:proofErr w:type="spellStart"/>
      <w:r w:rsidRPr="00DC5924">
        <w:rPr>
          <w:rFonts w:ascii="Times New Roman" w:hAnsi="Times New Roman" w:cs="Times New Roman"/>
          <w:i/>
        </w:rPr>
        <w:t>Leben</w:t>
      </w:r>
      <w:proofErr w:type="spellEnd"/>
      <w:r w:rsidRPr="00DC5924">
        <w:rPr>
          <w:rFonts w:ascii="Times New Roman" w:hAnsi="Times New Roman" w:cs="Times New Roman"/>
          <w:i/>
        </w:rPr>
        <w:t xml:space="preserve"> </w:t>
      </w:r>
      <w:proofErr w:type="spellStart"/>
      <w:r w:rsidRPr="00DC5924">
        <w:rPr>
          <w:rFonts w:ascii="Times New Roman" w:hAnsi="Times New Roman" w:cs="Times New Roman"/>
          <w:i/>
        </w:rPr>
        <w:t>und</w:t>
      </w:r>
      <w:proofErr w:type="spellEnd"/>
      <w:r w:rsidRPr="00DC5924">
        <w:rPr>
          <w:rFonts w:ascii="Times New Roman" w:hAnsi="Times New Roman" w:cs="Times New Roman"/>
          <w:i/>
        </w:rPr>
        <w:t xml:space="preserve"> </w:t>
      </w:r>
      <w:proofErr w:type="spellStart"/>
      <w:r w:rsidRPr="00DC5924">
        <w:rPr>
          <w:rFonts w:ascii="Times New Roman" w:hAnsi="Times New Roman" w:cs="Times New Roman"/>
          <w:i/>
        </w:rPr>
        <w:t>Werk</w:t>
      </w:r>
      <w:proofErr w:type="spellEnd"/>
      <w:r w:rsidRPr="00DC5924">
        <w:rPr>
          <w:rFonts w:ascii="Times New Roman" w:hAnsi="Times New Roman" w:cs="Times New Roman"/>
          <w:i/>
        </w:rPr>
        <w:t xml:space="preserve"> des </w:t>
      </w:r>
      <w:proofErr w:type="spellStart"/>
      <w:r w:rsidRPr="00DC5924">
        <w:rPr>
          <w:rFonts w:ascii="Times New Roman" w:hAnsi="Times New Roman" w:cs="Times New Roman"/>
          <w:i/>
        </w:rPr>
        <w:t>Publizisten</w:t>
      </w:r>
      <w:proofErr w:type="spellEnd"/>
      <w:r w:rsidRPr="00DC5924">
        <w:rPr>
          <w:rFonts w:ascii="Times New Roman" w:hAnsi="Times New Roman" w:cs="Times New Roman"/>
          <w:i/>
        </w:rPr>
        <w:t xml:space="preserve"> Valerij S. </w:t>
      </w:r>
      <w:proofErr w:type="spellStart"/>
      <w:r w:rsidRPr="00DC5924">
        <w:rPr>
          <w:rFonts w:ascii="Times New Roman" w:hAnsi="Times New Roman" w:cs="Times New Roman"/>
          <w:i/>
        </w:rPr>
        <w:t>Vilinskij</w:t>
      </w:r>
      <w:proofErr w:type="spellEnd"/>
      <w:r w:rsidRPr="00DC5924">
        <w:rPr>
          <w:rFonts w:ascii="Times New Roman" w:hAnsi="Times New Roman" w:cs="Times New Roman"/>
          <w:i/>
        </w:rPr>
        <w:t xml:space="preserve"> (1903</w:t>
      </w:r>
      <w:r w:rsidRPr="00DC5924">
        <w:rPr>
          <w:rFonts w:ascii="Times New Roman" w:hAnsi="Times New Roman" w:cs="Times New Roman"/>
          <w:bCs/>
          <w:i/>
          <w:iCs/>
          <w:sz w:val="24"/>
          <w:szCs w:val="24"/>
        </w:rPr>
        <w:t>–</w:t>
      </w:r>
      <w:r w:rsidRPr="00DC5924">
        <w:rPr>
          <w:rFonts w:ascii="Times New Roman" w:hAnsi="Times New Roman" w:cs="Times New Roman"/>
          <w:i/>
        </w:rPr>
        <w:t>1955)</w:t>
      </w:r>
      <w:r w:rsidRPr="00DC5924">
        <w:rPr>
          <w:rFonts w:ascii="Times New Roman" w:hAnsi="Times New Roman" w:cs="Times New Roman"/>
        </w:rPr>
        <w:t xml:space="preserve">. </w:t>
      </w:r>
      <w:proofErr w:type="spellStart"/>
      <w:r w:rsidRPr="00DC5924">
        <w:rPr>
          <w:rFonts w:ascii="Times New Roman" w:hAnsi="Times New Roman" w:cs="Times New Roman"/>
        </w:rPr>
        <w:t>Köln</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rPr>
        <w:t>Böhlau</w:t>
      </w:r>
      <w:proofErr w:type="spellEnd"/>
      <w:r w:rsidRPr="00DC5924">
        <w:rPr>
          <w:rFonts w:ascii="Times New Roman" w:hAnsi="Times New Roman" w:cs="Times New Roman"/>
        </w:rPr>
        <w:t>, 2010.</w:t>
      </w:r>
    </w:p>
  </w:footnote>
  <w:footnote w:id="55">
    <w:p w14:paraId="1B4EACDD" w14:textId="77777777" w:rsidR="00CB262A" w:rsidRPr="00821386" w:rsidRDefault="00CB262A" w:rsidP="00CB262A">
      <w:pPr>
        <w:pStyle w:val="Textpoznpodarou"/>
        <w:rPr>
          <w:rFonts w:ascii="Times New Roman" w:hAnsi="Times New Roman" w:cs="Times New Roman"/>
        </w:rPr>
      </w:pPr>
      <w:r w:rsidRPr="00821386">
        <w:rPr>
          <w:rStyle w:val="Znakapoznpodarou"/>
          <w:rFonts w:ascii="Times New Roman" w:hAnsi="Times New Roman" w:cs="Times New Roman"/>
        </w:rPr>
        <w:footnoteRef/>
      </w:r>
      <w:r w:rsidRPr="00821386">
        <w:rPr>
          <w:rFonts w:ascii="Times New Roman" w:hAnsi="Times New Roman" w:cs="Times New Roman"/>
        </w:rPr>
        <w:t xml:space="preserve"> </w:t>
      </w:r>
      <w:r>
        <w:rPr>
          <w:rFonts w:ascii="Times New Roman" w:hAnsi="Times New Roman" w:cs="Times New Roman"/>
        </w:rPr>
        <w:t xml:space="preserve">V. </w:t>
      </w:r>
      <w:proofErr w:type="spellStart"/>
      <w:r>
        <w:rPr>
          <w:rFonts w:ascii="Times New Roman" w:hAnsi="Times New Roman" w:cs="Times New Roman"/>
        </w:rPr>
        <w:t>Vilinskij</w:t>
      </w:r>
      <w:proofErr w:type="spellEnd"/>
      <w:r w:rsidRPr="00821386">
        <w:rPr>
          <w:rFonts w:ascii="Times New Roman" w:hAnsi="Times New Roman" w:cs="Times New Roman"/>
        </w:rPr>
        <w:t xml:space="preserve">: </w:t>
      </w:r>
      <w:r w:rsidRPr="00821386">
        <w:rPr>
          <w:rFonts w:ascii="Times New Roman" w:hAnsi="Times New Roman" w:cs="Times New Roman"/>
          <w:i/>
        </w:rPr>
        <w:t>Rus se dívá na Č. S. R</w:t>
      </w:r>
      <w:r w:rsidRPr="00821386">
        <w:rPr>
          <w:rFonts w:ascii="Times New Roman" w:hAnsi="Times New Roman" w:cs="Times New Roman"/>
        </w:rPr>
        <w:t xml:space="preserve">. Praha: Václav Petr, 1931, s. 66. </w:t>
      </w:r>
    </w:p>
  </w:footnote>
  <w:footnote w:id="56">
    <w:p w14:paraId="344A6BE2" w14:textId="77777777" w:rsidR="00CB262A" w:rsidRPr="00821386" w:rsidRDefault="00CB262A" w:rsidP="00CB262A">
      <w:pPr>
        <w:pStyle w:val="Textpoznpodarou"/>
        <w:rPr>
          <w:rFonts w:ascii="Times New Roman" w:hAnsi="Times New Roman" w:cs="Times New Roman"/>
        </w:rPr>
      </w:pPr>
      <w:r w:rsidRPr="00821386">
        <w:rPr>
          <w:rStyle w:val="Znakapoznpodarou"/>
          <w:rFonts w:ascii="Times New Roman" w:hAnsi="Times New Roman" w:cs="Times New Roman"/>
        </w:rPr>
        <w:footnoteRef/>
      </w:r>
      <w:r w:rsidRPr="00821386">
        <w:rPr>
          <w:rFonts w:ascii="Times New Roman" w:hAnsi="Times New Roman" w:cs="Times New Roman"/>
        </w:rPr>
        <w:t xml:space="preserve"> Tamtéž, s. 68.</w:t>
      </w:r>
    </w:p>
  </w:footnote>
  <w:footnote w:id="57">
    <w:p w14:paraId="26198F86" w14:textId="77777777" w:rsidR="00CB262A" w:rsidRPr="00821386" w:rsidRDefault="00CB262A" w:rsidP="00CB262A">
      <w:pPr>
        <w:spacing w:before="120"/>
        <w:jc w:val="both"/>
      </w:pPr>
      <w:r w:rsidRPr="00821386">
        <w:rPr>
          <w:rStyle w:val="Znakapoznpodarou"/>
        </w:rPr>
        <w:footnoteRef/>
      </w:r>
      <w:r w:rsidRPr="00821386">
        <w:t xml:space="preserve"> </w:t>
      </w:r>
      <w:r>
        <w:t>I. Pospíšil</w:t>
      </w:r>
      <w:r w:rsidRPr="00821386">
        <w:t xml:space="preserve"> – </w:t>
      </w:r>
      <w:r>
        <w:t>M. Zelenka:</w:t>
      </w:r>
      <w:r w:rsidRPr="00821386">
        <w:t xml:space="preserve"> </w:t>
      </w:r>
      <w:r w:rsidRPr="00821386">
        <w:rPr>
          <w:i/>
        </w:rPr>
        <w:t xml:space="preserve">René </w:t>
      </w:r>
      <w:proofErr w:type="spellStart"/>
      <w:r w:rsidRPr="00821386">
        <w:rPr>
          <w:i/>
        </w:rPr>
        <w:t>Wellek</w:t>
      </w:r>
      <w:proofErr w:type="spellEnd"/>
      <w:r w:rsidRPr="00821386">
        <w:rPr>
          <w:i/>
        </w:rPr>
        <w:t xml:space="preserve"> a meziválečné Československo. Ke kořenům strukturální</w:t>
      </w:r>
      <w:r w:rsidRPr="00821386">
        <w:t xml:space="preserve"> </w:t>
      </w:r>
      <w:r w:rsidRPr="00821386">
        <w:rPr>
          <w:i/>
        </w:rPr>
        <w:t>estetiky.</w:t>
      </w:r>
      <w:r w:rsidRPr="00821386">
        <w:t xml:space="preserve"> Brno: Masarykova univerzita, 1996; </w:t>
      </w:r>
      <w:r>
        <w:t xml:space="preserve">R. </w:t>
      </w:r>
      <w:proofErr w:type="spellStart"/>
      <w:r>
        <w:t>Wellek</w:t>
      </w:r>
      <w:proofErr w:type="spellEnd"/>
      <w:r w:rsidRPr="00821386">
        <w:t xml:space="preserve">: </w:t>
      </w:r>
      <w:r w:rsidRPr="00821386">
        <w:rPr>
          <w:i/>
        </w:rPr>
        <w:t xml:space="preserve">Immanuel Kant in </w:t>
      </w:r>
      <w:proofErr w:type="spellStart"/>
      <w:r w:rsidRPr="00821386">
        <w:rPr>
          <w:i/>
        </w:rPr>
        <w:t>England</w:t>
      </w:r>
      <w:proofErr w:type="spellEnd"/>
      <w:r w:rsidRPr="00821386">
        <w:rPr>
          <w:i/>
        </w:rPr>
        <w:t>: 1793</w:t>
      </w:r>
      <w:r w:rsidRPr="00821386">
        <w:rPr>
          <w:bCs/>
          <w:i/>
          <w:iCs/>
        </w:rPr>
        <w:t>–</w:t>
      </w:r>
      <w:r w:rsidRPr="00821386">
        <w:rPr>
          <w:i/>
        </w:rPr>
        <w:t>1838</w:t>
      </w:r>
      <w:r w:rsidRPr="00821386">
        <w:t xml:space="preserve">. Harvard University </w:t>
      </w:r>
      <w:proofErr w:type="spellStart"/>
      <w:r w:rsidRPr="00821386">
        <w:t>Press</w:t>
      </w:r>
      <w:proofErr w:type="spellEnd"/>
      <w:r w:rsidRPr="00821386">
        <w:t xml:space="preserve">, 1931. </w:t>
      </w:r>
    </w:p>
  </w:footnote>
  <w:footnote w:id="58">
    <w:p w14:paraId="3DA3DA07" w14:textId="77777777" w:rsidR="00CB262A" w:rsidRDefault="00CB262A" w:rsidP="00CB262A">
      <w:pPr>
        <w:pStyle w:val="Textpoznpodarou"/>
        <w:jc w:val="both"/>
      </w:pPr>
      <w:r w:rsidRPr="00821386">
        <w:rPr>
          <w:rStyle w:val="Znakapoznpodarou"/>
          <w:rFonts w:ascii="Times New Roman" w:hAnsi="Times New Roman" w:cs="Times New Roman"/>
        </w:rPr>
        <w:footnoteRef/>
      </w:r>
      <w:r w:rsidRPr="00821386">
        <w:rPr>
          <w:rFonts w:ascii="Times New Roman" w:hAnsi="Times New Roman" w:cs="Times New Roman"/>
        </w:rPr>
        <w:t xml:space="preserve"> </w:t>
      </w:r>
      <w:r>
        <w:rPr>
          <w:rFonts w:ascii="Times New Roman" w:hAnsi="Times New Roman" w:cs="Times New Roman"/>
        </w:rPr>
        <w:t xml:space="preserve">M. </w:t>
      </w:r>
      <w:proofErr w:type="spellStart"/>
      <w:r>
        <w:rPr>
          <w:rFonts w:ascii="Times New Roman" w:hAnsi="Times New Roman" w:cs="Times New Roman"/>
        </w:rPr>
        <w:t>Blahynka</w:t>
      </w:r>
      <w:proofErr w:type="spellEnd"/>
      <w:r w:rsidRPr="00821386">
        <w:rPr>
          <w:rFonts w:ascii="Times New Roman" w:hAnsi="Times New Roman" w:cs="Times New Roman"/>
        </w:rPr>
        <w:t xml:space="preserve">: </w:t>
      </w:r>
      <w:r w:rsidRPr="00821386">
        <w:rPr>
          <w:rFonts w:ascii="Times New Roman" w:hAnsi="Times New Roman" w:cs="Times New Roman"/>
          <w:i/>
        </w:rPr>
        <w:t>Pozemská poezie. Kapitoly k české poezii (1945</w:t>
      </w:r>
      <w:r w:rsidRPr="00821386">
        <w:rPr>
          <w:rFonts w:ascii="Times New Roman" w:hAnsi="Times New Roman" w:cs="Times New Roman"/>
          <w:bCs/>
          <w:i/>
          <w:iCs/>
        </w:rPr>
        <w:t>–</w:t>
      </w:r>
      <w:r w:rsidRPr="00821386">
        <w:rPr>
          <w:rFonts w:ascii="Times New Roman" w:hAnsi="Times New Roman" w:cs="Times New Roman"/>
          <w:i/>
        </w:rPr>
        <w:t>1975)</w:t>
      </w:r>
      <w:r w:rsidRPr="00821386">
        <w:rPr>
          <w:rFonts w:ascii="Times New Roman" w:hAnsi="Times New Roman" w:cs="Times New Roman"/>
        </w:rPr>
        <w:t>. Praha: Československý spisovatel, 1977.</w:t>
      </w:r>
    </w:p>
  </w:footnote>
  <w:footnote w:id="59">
    <w:p w14:paraId="51F009EC" w14:textId="77777777" w:rsidR="00CB262A" w:rsidRPr="00DC5924" w:rsidRDefault="00CB262A" w:rsidP="00CB262A">
      <w:pPr>
        <w:pStyle w:val="Textpoznpodarou"/>
        <w:rPr>
          <w:rFonts w:ascii="Times New Roman" w:hAnsi="Times New Roman" w:cs="Times New Roman"/>
        </w:rPr>
      </w:pPr>
      <w:r w:rsidRPr="00DC5924">
        <w:rPr>
          <w:rStyle w:val="Znakapoznpodarou"/>
          <w:rFonts w:ascii="Times New Roman" w:hAnsi="Times New Roman" w:cs="Times New Roman"/>
        </w:rPr>
        <w:footnoteRef/>
      </w:r>
      <w:r w:rsidRPr="00DC5924">
        <w:rPr>
          <w:rFonts w:ascii="Times New Roman" w:hAnsi="Times New Roman" w:cs="Times New Roman"/>
        </w:rPr>
        <w:t xml:space="preserve"> V. </w:t>
      </w:r>
      <w:proofErr w:type="spellStart"/>
      <w:r w:rsidRPr="00DC5924">
        <w:rPr>
          <w:rFonts w:ascii="Times New Roman" w:hAnsi="Times New Roman" w:cs="Times New Roman"/>
        </w:rPr>
        <w:t>Vilinskij</w:t>
      </w:r>
      <w:proofErr w:type="spellEnd"/>
      <w:r w:rsidRPr="00DC5924">
        <w:rPr>
          <w:rFonts w:ascii="Times New Roman" w:hAnsi="Times New Roman" w:cs="Times New Roman"/>
        </w:rPr>
        <w:t xml:space="preserve">: </w:t>
      </w:r>
      <w:r w:rsidRPr="00DC5924">
        <w:rPr>
          <w:rFonts w:ascii="Times New Roman" w:hAnsi="Times New Roman" w:cs="Times New Roman"/>
          <w:i/>
        </w:rPr>
        <w:t>Rus se dívá na Č. S. R</w:t>
      </w:r>
      <w:r w:rsidRPr="00DC5924">
        <w:rPr>
          <w:rFonts w:ascii="Times New Roman" w:hAnsi="Times New Roman" w:cs="Times New Roman"/>
        </w:rPr>
        <w:t>. Praha: Václav Petr, 1931, s. 74.</w:t>
      </w:r>
    </w:p>
  </w:footnote>
  <w:footnote w:id="60">
    <w:p w14:paraId="00B9723D" w14:textId="77777777" w:rsidR="00CB262A" w:rsidRDefault="00CB262A" w:rsidP="00CB262A">
      <w:pPr>
        <w:pStyle w:val="Textpoznpodarou"/>
        <w:jc w:val="both"/>
      </w:pPr>
      <w:r w:rsidRPr="00DC5924">
        <w:rPr>
          <w:rStyle w:val="Znakapoznpodarou"/>
          <w:rFonts w:ascii="Times New Roman" w:hAnsi="Times New Roman" w:cs="Times New Roman"/>
        </w:rPr>
        <w:footnoteRef/>
      </w:r>
      <w:r w:rsidRPr="00DC5924">
        <w:rPr>
          <w:rFonts w:ascii="Times New Roman" w:hAnsi="Times New Roman" w:cs="Times New Roman"/>
        </w:rPr>
        <w:t xml:space="preserve"> Viz jeho studie </w:t>
      </w:r>
      <w:r w:rsidRPr="00DC5924">
        <w:rPr>
          <w:rFonts w:ascii="Times New Roman" w:hAnsi="Times New Roman" w:cs="Times New Roman"/>
          <w:i/>
        </w:rPr>
        <w:t>Otokar Březina</w:t>
      </w:r>
      <w:r w:rsidRPr="00DC5924">
        <w:rPr>
          <w:rFonts w:ascii="Times New Roman" w:hAnsi="Times New Roman" w:cs="Times New Roman"/>
        </w:rPr>
        <w:t xml:space="preserve">. </w:t>
      </w:r>
      <w:proofErr w:type="spellStart"/>
      <w:r w:rsidRPr="00DC5924">
        <w:rPr>
          <w:rFonts w:ascii="Times New Roman" w:hAnsi="Times New Roman" w:cs="Times New Roman"/>
        </w:rPr>
        <w:t>Przegląd</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rPr>
        <w:t>Powszechny</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rPr>
        <w:t>Kraków</w:t>
      </w:r>
      <w:proofErr w:type="spellEnd"/>
      <w:r w:rsidRPr="00DC5924">
        <w:rPr>
          <w:rFonts w:ascii="Times New Roman" w:hAnsi="Times New Roman" w:cs="Times New Roman"/>
        </w:rPr>
        <w:t>, 1931, s. 71</w:t>
      </w:r>
      <w:r w:rsidRPr="00DC5924">
        <w:rPr>
          <w:rFonts w:ascii="Times New Roman" w:hAnsi="Times New Roman" w:cs="Times New Roman"/>
          <w:bCs/>
          <w:iCs/>
          <w:sz w:val="24"/>
          <w:szCs w:val="24"/>
        </w:rPr>
        <w:t>–</w:t>
      </w:r>
      <w:r w:rsidRPr="00DC5924">
        <w:rPr>
          <w:rFonts w:ascii="Times New Roman" w:hAnsi="Times New Roman" w:cs="Times New Roman"/>
        </w:rPr>
        <w:t>86, 207</w:t>
      </w:r>
      <w:r w:rsidRPr="00DC5924">
        <w:rPr>
          <w:rFonts w:ascii="Times New Roman" w:hAnsi="Times New Roman" w:cs="Times New Roman"/>
          <w:bCs/>
          <w:iCs/>
          <w:sz w:val="24"/>
          <w:szCs w:val="24"/>
        </w:rPr>
        <w:t>–</w:t>
      </w:r>
      <w:r w:rsidRPr="00DC5924">
        <w:rPr>
          <w:rFonts w:ascii="Times New Roman" w:hAnsi="Times New Roman" w:cs="Times New Roman"/>
        </w:rPr>
        <w:t xml:space="preserve">225; týž: </w:t>
      </w:r>
      <w:r w:rsidRPr="00DC5924">
        <w:rPr>
          <w:rFonts w:ascii="Times New Roman" w:hAnsi="Times New Roman" w:cs="Times New Roman"/>
          <w:i/>
        </w:rPr>
        <w:t xml:space="preserve">Jaroslav </w:t>
      </w:r>
      <w:proofErr w:type="spellStart"/>
      <w:r w:rsidRPr="00DC5924">
        <w:rPr>
          <w:rFonts w:ascii="Times New Roman" w:hAnsi="Times New Roman" w:cs="Times New Roman"/>
          <w:i/>
        </w:rPr>
        <w:t>Durych</w:t>
      </w:r>
      <w:proofErr w:type="spellEnd"/>
      <w:r w:rsidRPr="00DC5924">
        <w:rPr>
          <w:rFonts w:ascii="Times New Roman" w:hAnsi="Times New Roman" w:cs="Times New Roman"/>
          <w:i/>
        </w:rPr>
        <w:t>.</w:t>
      </w:r>
      <w:r w:rsidRPr="00DC5924">
        <w:rPr>
          <w:rFonts w:ascii="Times New Roman" w:hAnsi="Times New Roman" w:cs="Times New Roman"/>
        </w:rPr>
        <w:t xml:space="preserve"> </w:t>
      </w:r>
      <w:proofErr w:type="spellStart"/>
      <w:r w:rsidRPr="00DC5924">
        <w:rPr>
          <w:rFonts w:ascii="Times New Roman" w:hAnsi="Times New Roman" w:cs="Times New Roman"/>
        </w:rPr>
        <w:t>Przegląd</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rPr>
        <w:t>Powszechny</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rPr>
        <w:t>Kraków</w:t>
      </w:r>
      <w:proofErr w:type="spellEnd"/>
      <w:r w:rsidRPr="00DC5924">
        <w:rPr>
          <w:rFonts w:ascii="Times New Roman" w:hAnsi="Times New Roman" w:cs="Times New Roman"/>
        </w:rPr>
        <w:t>, 1930, s. 20</w:t>
      </w:r>
      <w:r w:rsidRPr="00DC5924">
        <w:rPr>
          <w:rFonts w:ascii="Times New Roman" w:hAnsi="Times New Roman" w:cs="Times New Roman"/>
          <w:bCs/>
          <w:iCs/>
          <w:sz w:val="24"/>
          <w:szCs w:val="24"/>
        </w:rPr>
        <w:t>–</w:t>
      </w:r>
      <w:r w:rsidRPr="00DC5924">
        <w:rPr>
          <w:rFonts w:ascii="Times New Roman" w:hAnsi="Times New Roman" w:cs="Times New Roman"/>
        </w:rPr>
        <w:t xml:space="preserve">89; </w:t>
      </w:r>
      <w:r w:rsidRPr="00DC5924">
        <w:rPr>
          <w:rFonts w:ascii="Times New Roman" w:hAnsi="Times New Roman" w:cs="Times New Roman"/>
          <w:i/>
        </w:rPr>
        <w:t>Jakub Deml.</w:t>
      </w:r>
      <w:r w:rsidRPr="00DC5924">
        <w:rPr>
          <w:rFonts w:ascii="Times New Roman" w:hAnsi="Times New Roman" w:cs="Times New Roman"/>
        </w:rPr>
        <w:t xml:space="preserve"> </w:t>
      </w:r>
      <w:proofErr w:type="spellStart"/>
      <w:r w:rsidRPr="00DC5924">
        <w:rPr>
          <w:rFonts w:ascii="Times New Roman" w:hAnsi="Times New Roman" w:cs="Times New Roman"/>
        </w:rPr>
        <w:t>Przegląd</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rPr>
        <w:t>Powszechny</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rPr>
        <w:t>Kraków</w:t>
      </w:r>
      <w:proofErr w:type="spellEnd"/>
      <w:r w:rsidRPr="00DC5924">
        <w:rPr>
          <w:rFonts w:ascii="Times New Roman" w:hAnsi="Times New Roman" w:cs="Times New Roman"/>
        </w:rPr>
        <w:t>, 1933, s. 285</w:t>
      </w:r>
      <w:r w:rsidRPr="00DC5924">
        <w:rPr>
          <w:rFonts w:ascii="Times New Roman" w:hAnsi="Times New Roman" w:cs="Times New Roman"/>
          <w:bCs/>
          <w:iCs/>
          <w:sz w:val="24"/>
          <w:szCs w:val="24"/>
        </w:rPr>
        <w:t>–</w:t>
      </w:r>
      <w:r w:rsidRPr="00DC5924">
        <w:rPr>
          <w:rFonts w:ascii="Times New Roman" w:hAnsi="Times New Roman" w:cs="Times New Roman"/>
        </w:rPr>
        <w:t>301.</w:t>
      </w:r>
    </w:p>
  </w:footnote>
  <w:footnote w:id="61">
    <w:p w14:paraId="656036EB" w14:textId="77777777" w:rsidR="00CB262A" w:rsidRPr="00DC5924" w:rsidRDefault="00CB262A" w:rsidP="00CB262A">
      <w:pPr>
        <w:pStyle w:val="Textpoznpodarou"/>
        <w:rPr>
          <w:rFonts w:ascii="Times New Roman" w:hAnsi="Times New Roman" w:cs="Times New Roman"/>
        </w:rPr>
      </w:pPr>
      <w:r w:rsidRPr="00DC5924">
        <w:rPr>
          <w:rStyle w:val="Znakapoznpodarou"/>
          <w:rFonts w:ascii="Times New Roman" w:hAnsi="Times New Roman" w:cs="Times New Roman"/>
        </w:rPr>
        <w:footnoteRef/>
      </w:r>
      <w:r w:rsidRPr="00DC5924">
        <w:rPr>
          <w:rFonts w:ascii="Times New Roman" w:hAnsi="Times New Roman" w:cs="Times New Roman"/>
        </w:rPr>
        <w:t xml:space="preserve"> </w:t>
      </w:r>
      <w:r w:rsidRPr="00DC5924">
        <w:rPr>
          <w:rFonts w:ascii="Times New Roman" w:hAnsi="Times New Roman" w:cs="Times New Roman"/>
          <w:i/>
        </w:rPr>
        <w:t>Otokar Březina</w:t>
      </w:r>
      <w:r w:rsidRPr="00DC5924">
        <w:rPr>
          <w:rFonts w:ascii="Times New Roman" w:hAnsi="Times New Roman" w:cs="Times New Roman"/>
        </w:rPr>
        <w:t xml:space="preserve">. </w:t>
      </w:r>
      <w:proofErr w:type="spellStart"/>
      <w:r w:rsidRPr="00DC5924">
        <w:rPr>
          <w:rFonts w:ascii="Times New Roman" w:hAnsi="Times New Roman" w:cs="Times New Roman"/>
        </w:rPr>
        <w:t>Przegląd</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rPr>
        <w:t>Powszechny</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rPr>
        <w:t>Kraków</w:t>
      </w:r>
      <w:proofErr w:type="spellEnd"/>
      <w:r w:rsidRPr="00DC5924">
        <w:rPr>
          <w:rFonts w:ascii="Times New Roman" w:hAnsi="Times New Roman" w:cs="Times New Roman"/>
        </w:rPr>
        <w:t xml:space="preserve">, 1931, s. 224. </w:t>
      </w:r>
    </w:p>
  </w:footnote>
  <w:footnote w:id="62">
    <w:p w14:paraId="3727CE62" w14:textId="77777777" w:rsidR="00CB262A" w:rsidRDefault="00CB262A" w:rsidP="00CB262A">
      <w:pPr>
        <w:spacing w:before="120"/>
        <w:jc w:val="both"/>
      </w:pPr>
      <w:r w:rsidRPr="00DC5924">
        <w:rPr>
          <w:rStyle w:val="Znakapoznpodarou"/>
        </w:rPr>
        <w:footnoteRef/>
      </w:r>
      <w:r w:rsidRPr="00DC5924">
        <w:t xml:space="preserve"> Viz </w:t>
      </w:r>
      <w:r>
        <w:t>I. Pospíšil:</w:t>
      </w:r>
      <w:r w:rsidRPr="00DC5924">
        <w:t xml:space="preserve"> </w:t>
      </w:r>
      <w:r w:rsidRPr="00DC5924">
        <w:rPr>
          <w:i/>
        </w:rPr>
        <w:t>Žánr jako bezprostřední výraz autorovy osobnosti. Deník spisovatele F. Dostojevského a</w:t>
      </w:r>
      <w:r w:rsidRPr="00DC5924">
        <w:t xml:space="preserve"> </w:t>
      </w:r>
      <w:r w:rsidRPr="00DC5924">
        <w:rPr>
          <w:i/>
        </w:rPr>
        <w:t>Šlépěje J. Demla</w:t>
      </w:r>
      <w:r w:rsidRPr="00DC5924">
        <w:t xml:space="preserve">. Slovenská </w:t>
      </w:r>
      <w:proofErr w:type="spellStart"/>
      <w:r w:rsidRPr="00DC5924">
        <w:t>literatúra</w:t>
      </w:r>
      <w:proofErr w:type="spellEnd"/>
      <w:r w:rsidRPr="00DC5924">
        <w:t>, 1990, č. 4, s. 338</w:t>
      </w:r>
      <w:r w:rsidRPr="00DC5924">
        <w:rPr>
          <w:bCs/>
          <w:iCs/>
          <w:sz w:val="24"/>
          <w:szCs w:val="24"/>
        </w:rPr>
        <w:t>–</w:t>
      </w:r>
      <w:r w:rsidRPr="00DC5924">
        <w:t>349.</w:t>
      </w:r>
    </w:p>
  </w:footnote>
  <w:footnote w:id="63">
    <w:p w14:paraId="0D2551F5" w14:textId="77777777" w:rsidR="00CB262A" w:rsidRPr="00DC5924" w:rsidRDefault="00CB262A" w:rsidP="00CB262A">
      <w:pPr>
        <w:pStyle w:val="Textpoznpodarou"/>
        <w:jc w:val="both"/>
        <w:rPr>
          <w:rFonts w:ascii="Times New Roman" w:hAnsi="Times New Roman" w:cs="Times New Roman"/>
        </w:rPr>
      </w:pPr>
      <w:r w:rsidRPr="00DC5924">
        <w:rPr>
          <w:rStyle w:val="Znakapoznpodarou"/>
          <w:rFonts w:ascii="Times New Roman" w:hAnsi="Times New Roman" w:cs="Times New Roman"/>
        </w:rPr>
        <w:footnoteRef/>
      </w:r>
      <w:r w:rsidRPr="00DC5924">
        <w:rPr>
          <w:rFonts w:ascii="Times New Roman" w:hAnsi="Times New Roman" w:cs="Times New Roman"/>
        </w:rPr>
        <w:t xml:space="preserve"> A. </w:t>
      </w:r>
      <w:proofErr w:type="spellStart"/>
      <w:r w:rsidRPr="00DC5924">
        <w:rPr>
          <w:rFonts w:ascii="Times New Roman" w:hAnsi="Times New Roman" w:cs="Times New Roman"/>
        </w:rPr>
        <w:t>Hultsch</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i/>
        </w:rPr>
        <w:t>Ein</w:t>
      </w:r>
      <w:proofErr w:type="spellEnd"/>
      <w:r w:rsidRPr="00DC5924">
        <w:rPr>
          <w:rFonts w:ascii="Times New Roman" w:hAnsi="Times New Roman" w:cs="Times New Roman"/>
          <w:i/>
        </w:rPr>
        <w:t xml:space="preserve"> </w:t>
      </w:r>
      <w:proofErr w:type="spellStart"/>
      <w:r w:rsidRPr="00DC5924">
        <w:rPr>
          <w:rFonts w:ascii="Times New Roman" w:hAnsi="Times New Roman" w:cs="Times New Roman"/>
          <w:i/>
        </w:rPr>
        <w:t>Russe</w:t>
      </w:r>
      <w:proofErr w:type="spellEnd"/>
      <w:r w:rsidRPr="00DC5924">
        <w:rPr>
          <w:rFonts w:ascii="Times New Roman" w:hAnsi="Times New Roman" w:cs="Times New Roman"/>
          <w:i/>
        </w:rPr>
        <w:t xml:space="preserve"> in der </w:t>
      </w:r>
      <w:proofErr w:type="spellStart"/>
      <w:r w:rsidRPr="00DC5924">
        <w:rPr>
          <w:rFonts w:ascii="Times New Roman" w:hAnsi="Times New Roman" w:cs="Times New Roman"/>
          <w:i/>
        </w:rPr>
        <w:t>Tschechoslowakei</w:t>
      </w:r>
      <w:proofErr w:type="spellEnd"/>
      <w:r w:rsidRPr="00DC5924">
        <w:rPr>
          <w:rFonts w:ascii="Times New Roman" w:hAnsi="Times New Roman" w:cs="Times New Roman"/>
          <w:i/>
        </w:rPr>
        <w:t xml:space="preserve">. </w:t>
      </w:r>
      <w:proofErr w:type="spellStart"/>
      <w:r w:rsidRPr="00DC5924">
        <w:rPr>
          <w:rFonts w:ascii="Times New Roman" w:hAnsi="Times New Roman" w:cs="Times New Roman"/>
          <w:i/>
        </w:rPr>
        <w:t>Leben</w:t>
      </w:r>
      <w:proofErr w:type="spellEnd"/>
      <w:r w:rsidRPr="00DC5924">
        <w:rPr>
          <w:rFonts w:ascii="Times New Roman" w:hAnsi="Times New Roman" w:cs="Times New Roman"/>
          <w:i/>
        </w:rPr>
        <w:t xml:space="preserve"> </w:t>
      </w:r>
      <w:proofErr w:type="spellStart"/>
      <w:r w:rsidRPr="00DC5924">
        <w:rPr>
          <w:rFonts w:ascii="Times New Roman" w:hAnsi="Times New Roman" w:cs="Times New Roman"/>
          <w:i/>
        </w:rPr>
        <w:t>und</w:t>
      </w:r>
      <w:proofErr w:type="spellEnd"/>
      <w:r w:rsidRPr="00DC5924">
        <w:rPr>
          <w:rFonts w:ascii="Times New Roman" w:hAnsi="Times New Roman" w:cs="Times New Roman"/>
          <w:i/>
        </w:rPr>
        <w:t xml:space="preserve"> </w:t>
      </w:r>
      <w:proofErr w:type="spellStart"/>
      <w:r w:rsidRPr="00DC5924">
        <w:rPr>
          <w:rFonts w:ascii="Times New Roman" w:hAnsi="Times New Roman" w:cs="Times New Roman"/>
          <w:i/>
        </w:rPr>
        <w:t>Werk</w:t>
      </w:r>
      <w:proofErr w:type="spellEnd"/>
      <w:r w:rsidRPr="00DC5924">
        <w:rPr>
          <w:rFonts w:ascii="Times New Roman" w:hAnsi="Times New Roman" w:cs="Times New Roman"/>
          <w:i/>
        </w:rPr>
        <w:t xml:space="preserve"> des </w:t>
      </w:r>
      <w:proofErr w:type="spellStart"/>
      <w:r w:rsidRPr="00DC5924">
        <w:rPr>
          <w:rFonts w:ascii="Times New Roman" w:hAnsi="Times New Roman" w:cs="Times New Roman"/>
          <w:i/>
        </w:rPr>
        <w:t>Publizisten</w:t>
      </w:r>
      <w:proofErr w:type="spellEnd"/>
      <w:r w:rsidRPr="00DC5924">
        <w:rPr>
          <w:rFonts w:ascii="Times New Roman" w:hAnsi="Times New Roman" w:cs="Times New Roman"/>
          <w:i/>
        </w:rPr>
        <w:t xml:space="preserve"> Valerij S. </w:t>
      </w:r>
      <w:proofErr w:type="spellStart"/>
      <w:r w:rsidRPr="00DC5924">
        <w:rPr>
          <w:rFonts w:ascii="Times New Roman" w:hAnsi="Times New Roman" w:cs="Times New Roman"/>
          <w:i/>
        </w:rPr>
        <w:t>Vilinskij</w:t>
      </w:r>
      <w:proofErr w:type="spellEnd"/>
      <w:r w:rsidRPr="00DC5924">
        <w:rPr>
          <w:rFonts w:ascii="Times New Roman" w:hAnsi="Times New Roman" w:cs="Times New Roman"/>
        </w:rPr>
        <w:t xml:space="preserve"> </w:t>
      </w:r>
      <w:r w:rsidRPr="00DC5924">
        <w:rPr>
          <w:rFonts w:ascii="Times New Roman" w:hAnsi="Times New Roman" w:cs="Times New Roman"/>
          <w:i/>
        </w:rPr>
        <w:t>(1903</w:t>
      </w:r>
      <w:r w:rsidRPr="00DC5924">
        <w:rPr>
          <w:rFonts w:ascii="Times New Roman" w:hAnsi="Times New Roman" w:cs="Times New Roman"/>
          <w:bCs/>
          <w:i/>
          <w:iCs/>
          <w:sz w:val="24"/>
          <w:szCs w:val="24"/>
        </w:rPr>
        <w:t>–</w:t>
      </w:r>
      <w:r w:rsidRPr="00DC5924">
        <w:rPr>
          <w:rFonts w:ascii="Times New Roman" w:hAnsi="Times New Roman" w:cs="Times New Roman"/>
          <w:i/>
        </w:rPr>
        <w:t>1955).</w:t>
      </w:r>
      <w:r w:rsidRPr="00DC5924">
        <w:rPr>
          <w:rFonts w:ascii="Times New Roman" w:hAnsi="Times New Roman" w:cs="Times New Roman"/>
        </w:rPr>
        <w:t xml:space="preserve"> </w:t>
      </w:r>
      <w:proofErr w:type="spellStart"/>
      <w:r w:rsidRPr="00DC5924">
        <w:rPr>
          <w:rFonts w:ascii="Times New Roman" w:hAnsi="Times New Roman" w:cs="Times New Roman"/>
        </w:rPr>
        <w:t>Kölh</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rPr>
        <w:t>Böhlau</w:t>
      </w:r>
      <w:proofErr w:type="spellEnd"/>
      <w:r w:rsidRPr="00DC5924">
        <w:rPr>
          <w:rFonts w:ascii="Times New Roman" w:hAnsi="Times New Roman" w:cs="Times New Roman"/>
        </w:rPr>
        <w:t>, 2010, s. 112</w:t>
      </w:r>
      <w:r w:rsidRPr="00DC5924">
        <w:rPr>
          <w:rFonts w:ascii="Times New Roman" w:hAnsi="Times New Roman" w:cs="Times New Roman"/>
          <w:bCs/>
          <w:iCs/>
          <w:sz w:val="24"/>
          <w:szCs w:val="24"/>
        </w:rPr>
        <w:t>–</w:t>
      </w:r>
      <w:r w:rsidRPr="00DC5924">
        <w:rPr>
          <w:rFonts w:ascii="Times New Roman" w:hAnsi="Times New Roman" w:cs="Times New Roman"/>
        </w:rPr>
        <w:t xml:space="preserve">144. Autorka si všímá i našich studií o </w:t>
      </w:r>
      <w:proofErr w:type="spellStart"/>
      <w:r w:rsidRPr="00DC5924">
        <w:rPr>
          <w:rFonts w:ascii="Times New Roman" w:hAnsi="Times New Roman" w:cs="Times New Roman"/>
        </w:rPr>
        <w:t>Sergiji</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rPr>
        <w:t>Vilinském</w:t>
      </w:r>
      <w:proofErr w:type="spellEnd"/>
      <w:r w:rsidRPr="00DC5924">
        <w:rPr>
          <w:rFonts w:ascii="Times New Roman" w:hAnsi="Times New Roman" w:cs="Times New Roman"/>
        </w:rPr>
        <w:t xml:space="preserve"> a </w:t>
      </w:r>
      <w:proofErr w:type="spellStart"/>
      <w:r w:rsidRPr="00DC5924">
        <w:rPr>
          <w:rFonts w:ascii="Times New Roman" w:hAnsi="Times New Roman" w:cs="Times New Roman"/>
        </w:rPr>
        <w:t>A</w:t>
      </w:r>
      <w:proofErr w:type="spellEnd"/>
      <w:r w:rsidRPr="00DC5924">
        <w:rPr>
          <w:rFonts w:ascii="Times New Roman" w:hAnsi="Times New Roman" w:cs="Times New Roman"/>
        </w:rPr>
        <w:t xml:space="preserve">. A. Vrzalovi (A. G. </w:t>
      </w:r>
      <w:proofErr w:type="spellStart"/>
      <w:r w:rsidRPr="00DC5924">
        <w:rPr>
          <w:rFonts w:ascii="Times New Roman" w:hAnsi="Times New Roman" w:cs="Times New Roman"/>
        </w:rPr>
        <w:t>Stin</w:t>
      </w:r>
      <w:proofErr w:type="spellEnd"/>
      <w:r w:rsidRPr="00DC5924">
        <w:rPr>
          <w:rFonts w:ascii="Times New Roman" w:hAnsi="Times New Roman" w:cs="Times New Roman"/>
        </w:rPr>
        <w:t>).</w:t>
      </w:r>
    </w:p>
  </w:footnote>
  <w:footnote w:id="64">
    <w:p w14:paraId="6BC5DB00" w14:textId="77777777" w:rsidR="00CB262A" w:rsidRDefault="00CB262A" w:rsidP="00CB262A">
      <w:pPr>
        <w:jc w:val="both"/>
      </w:pPr>
      <w:r w:rsidRPr="00CC4EC3">
        <w:rPr>
          <w:rStyle w:val="Znakapoznpodarou"/>
        </w:rPr>
        <w:footnoteRef/>
      </w:r>
      <w:r w:rsidRPr="00CC4EC3">
        <w:t xml:space="preserve"> Viz naše studie </w:t>
      </w:r>
      <w:r w:rsidRPr="0084227A">
        <w:rPr>
          <w:i/>
        </w:rPr>
        <w:t>Ponorná řeka memoárů na rozcestí</w:t>
      </w:r>
      <w:r w:rsidRPr="00CC4EC3">
        <w:t xml:space="preserve">. In: Libor </w:t>
      </w:r>
      <w:proofErr w:type="spellStart"/>
      <w:r w:rsidRPr="00CC4EC3">
        <w:t>Pavera</w:t>
      </w:r>
      <w:proofErr w:type="spellEnd"/>
      <w:r w:rsidRPr="00CC4EC3">
        <w:t xml:space="preserve"> a kol.: Metamorfózy </w:t>
      </w:r>
      <w:proofErr w:type="spellStart"/>
      <w:r w:rsidRPr="00CC4EC3">
        <w:t>gatunków</w:t>
      </w:r>
      <w:proofErr w:type="spellEnd"/>
      <w:r w:rsidRPr="00CC4EC3">
        <w:t xml:space="preserve"> w </w:t>
      </w:r>
      <w:proofErr w:type="spellStart"/>
      <w:r w:rsidRPr="00CC4EC3">
        <w:t>kontekście</w:t>
      </w:r>
      <w:proofErr w:type="spellEnd"/>
      <w:r w:rsidRPr="00CC4EC3">
        <w:t xml:space="preserve"> </w:t>
      </w:r>
      <w:proofErr w:type="spellStart"/>
      <w:r w:rsidRPr="00CC4EC3">
        <w:t>środkoeuropejskim</w:t>
      </w:r>
      <w:proofErr w:type="spellEnd"/>
      <w:r w:rsidRPr="00CC4EC3">
        <w:t xml:space="preserve">. Žánrové metamorfózy </w:t>
      </w:r>
      <w:proofErr w:type="gramStart"/>
      <w:r w:rsidRPr="00CC4EC3">
        <w:t>v</w:t>
      </w:r>
      <w:proofErr w:type="gramEnd"/>
      <w:r w:rsidRPr="00CC4EC3">
        <w:t xml:space="preserve"> středoevropském kontextu, sv. IV.  </w:t>
      </w:r>
      <w:proofErr w:type="gramStart"/>
      <w:r w:rsidRPr="00CC4EC3">
        <w:t>University</w:t>
      </w:r>
      <w:proofErr w:type="gramEnd"/>
      <w:r w:rsidRPr="00CC4EC3">
        <w:t xml:space="preserve"> </w:t>
      </w:r>
      <w:proofErr w:type="spellStart"/>
      <w:r w:rsidRPr="00CC4EC3">
        <w:t>of</w:t>
      </w:r>
      <w:proofErr w:type="spellEnd"/>
      <w:r w:rsidRPr="00CC4EC3">
        <w:t xml:space="preserve"> </w:t>
      </w:r>
      <w:proofErr w:type="spellStart"/>
      <w:r w:rsidRPr="00CC4EC3">
        <w:t>Bielsko-Biała</w:t>
      </w:r>
      <w:proofErr w:type="spellEnd"/>
      <w:r w:rsidRPr="00CC4EC3">
        <w:t>, Verbum, Praha 2009, s. 233-244.</w:t>
      </w:r>
      <w:r w:rsidRPr="0084227A">
        <w:rPr>
          <w:i/>
        </w:rPr>
        <w:t xml:space="preserve"> </w:t>
      </w:r>
      <w:proofErr w:type="spellStart"/>
      <w:r w:rsidRPr="0084227A">
        <w:rPr>
          <w:i/>
          <w:lang w:val="sk-SK"/>
        </w:rPr>
        <w:t>Kvázimemoáry</w:t>
      </w:r>
      <w:proofErr w:type="spellEnd"/>
      <w:r w:rsidRPr="0084227A">
        <w:rPr>
          <w:i/>
          <w:lang w:val="sk-SK"/>
        </w:rPr>
        <w:t xml:space="preserve"> </w:t>
      </w:r>
      <w:proofErr w:type="spellStart"/>
      <w:r w:rsidRPr="0084227A">
        <w:rPr>
          <w:i/>
          <w:lang w:val="sk-SK"/>
        </w:rPr>
        <w:t>jako</w:t>
      </w:r>
      <w:proofErr w:type="spellEnd"/>
      <w:r w:rsidRPr="0084227A">
        <w:rPr>
          <w:i/>
          <w:lang w:val="sk-SK"/>
        </w:rPr>
        <w:t xml:space="preserve"> </w:t>
      </w:r>
      <w:proofErr w:type="spellStart"/>
      <w:r w:rsidRPr="0084227A">
        <w:rPr>
          <w:i/>
          <w:lang w:val="sk-SK"/>
        </w:rPr>
        <w:t>mentální</w:t>
      </w:r>
      <w:proofErr w:type="spellEnd"/>
      <w:r w:rsidRPr="0084227A">
        <w:rPr>
          <w:i/>
          <w:lang w:val="sk-SK"/>
        </w:rPr>
        <w:t xml:space="preserve"> signál (české a slovenské </w:t>
      </w:r>
      <w:proofErr w:type="spellStart"/>
      <w:r w:rsidRPr="0084227A">
        <w:rPr>
          <w:i/>
          <w:lang w:val="sk-SK"/>
        </w:rPr>
        <w:t>příklady</w:t>
      </w:r>
      <w:proofErr w:type="spellEnd"/>
      <w:r w:rsidRPr="0084227A">
        <w:rPr>
          <w:i/>
          <w:lang w:val="sk-SK"/>
        </w:rPr>
        <w:t>).</w:t>
      </w:r>
      <w:r w:rsidRPr="00CC4EC3">
        <w:rPr>
          <w:lang w:val="sk-SK"/>
        </w:rPr>
        <w:t xml:space="preserve"> In: Poetika prózy v česko-slovenských </w:t>
      </w:r>
      <w:proofErr w:type="spellStart"/>
      <w:r w:rsidRPr="00CC4EC3">
        <w:rPr>
          <w:lang w:val="sk-SK"/>
        </w:rPr>
        <w:t>souvislostech</w:t>
      </w:r>
      <w:proofErr w:type="spellEnd"/>
      <w:r w:rsidRPr="00CC4EC3">
        <w:rPr>
          <w:lang w:val="sk-SK"/>
        </w:rPr>
        <w:t xml:space="preserve">. </w:t>
      </w:r>
      <w:proofErr w:type="spellStart"/>
      <w:r w:rsidRPr="00CC4EC3">
        <w:rPr>
          <w:lang w:val="sk-SK"/>
        </w:rPr>
        <w:t>Ed</w:t>
      </w:r>
      <w:proofErr w:type="spellEnd"/>
      <w:r w:rsidRPr="00CC4EC3">
        <w:rPr>
          <w:lang w:val="sk-SK"/>
        </w:rPr>
        <w:t xml:space="preserve">.: Ivo Pospíšil. Výkonná redaktorka: Lenka </w:t>
      </w:r>
      <w:proofErr w:type="spellStart"/>
      <w:r w:rsidRPr="00CC4EC3">
        <w:rPr>
          <w:lang w:val="sk-SK"/>
        </w:rPr>
        <w:t>Paučová</w:t>
      </w:r>
      <w:proofErr w:type="spellEnd"/>
      <w:r w:rsidRPr="00CC4EC3">
        <w:rPr>
          <w:lang w:val="sk-SK"/>
        </w:rPr>
        <w:t xml:space="preserve">. </w:t>
      </w:r>
      <w:proofErr w:type="spellStart"/>
      <w:r w:rsidRPr="00CC4EC3">
        <w:rPr>
          <w:lang w:val="sk-SK"/>
        </w:rPr>
        <w:t>Vychází</w:t>
      </w:r>
      <w:proofErr w:type="spellEnd"/>
      <w:r w:rsidRPr="00CC4EC3">
        <w:rPr>
          <w:lang w:val="sk-SK"/>
        </w:rPr>
        <w:t xml:space="preserve"> </w:t>
      </w:r>
      <w:proofErr w:type="spellStart"/>
      <w:r w:rsidRPr="00CC4EC3">
        <w:rPr>
          <w:lang w:val="sk-SK"/>
        </w:rPr>
        <w:t>péčí</w:t>
      </w:r>
      <w:proofErr w:type="spellEnd"/>
      <w:r w:rsidRPr="00CC4EC3">
        <w:rPr>
          <w:lang w:val="sk-SK"/>
        </w:rPr>
        <w:t xml:space="preserve"> </w:t>
      </w:r>
      <w:r w:rsidRPr="0064269F">
        <w:rPr>
          <w:lang w:val="sk-SK"/>
        </w:rPr>
        <w:t xml:space="preserve">České </w:t>
      </w:r>
      <w:proofErr w:type="spellStart"/>
      <w:r w:rsidRPr="0064269F">
        <w:rPr>
          <w:lang w:val="sk-SK"/>
        </w:rPr>
        <w:t>asociace</w:t>
      </w:r>
      <w:proofErr w:type="spellEnd"/>
      <w:r w:rsidRPr="0064269F">
        <w:rPr>
          <w:lang w:val="sk-SK"/>
        </w:rPr>
        <w:t xml:space="preserve"> </w:t>
      </w:r>
      <w:proofErr w:type="spellStart"/>
      <w:r w:rsidRPr="0064269F">
        <w:rPr>
          <w:lang w:val="sk-SK"/>
        </w:rPr>
        <w:t>slavistů</w:t>
      </w:r>
      <w:proofErr w:type="spellEnd"/>
      <w:r w:rsidRPr="0064269F">
        <w:rPr>
          <w:lang w:val="sk-SK"/>
        </w:rPr>
        <w:t xml:space="preserve"> </w:t>
      </w:r>
      <w:proofErr w:type="spellStart"/>
      <w:r w:rsidRPr="0064269F">
        <w:rPr>
          <w:lang w:val="sk-SK"/>
        </w:rPr>
        <w:t>ve</w:t>
      </w:r>
      <w:proofErr w:type="spellEnd"/>
      <w:r w:rsidRPr="0064269F">
        <w:rPr>
          <w:lang w:val="sk-SK"/>
        </w:rPr>
        <w:t xml:space="preserve"> spolupráci s </w:t>
      </w:r>
      <w:proofErr w:type="spellStart"/>
      <w:r w:rsidRPr="0064269F">
        <w:rPr>
          <w:lang w:val="sk-SK"/>
        </w:rPr>
        <w:t>Ústavem</w:t>
      </w:r>
      <w:proofErr w:type="spellEnd"/>
      <w:r w:rsidRPr="0064269F">
        <w:rPr>
          <w:lang w:val="sk-SK"/>
        </w:rPr>
        <w:t xml:space="preserve"> slavistiky FF MU, Slavistickou </w:t>
      </w:r>
      <w:proofErr w:type="spellStart"/>
      <w:r w:rsidRPr="0064269F">
        <w:rPr>
          <w:lang w:val="sk-SK"/>
        </w:rPr>
        <w:t>společností</w:t>
      </w:r>
      <w:proofErr w:type="spellEnd"/>
      <w:r w:rsidRPr="0064269F">
        <w:rPr>
          <w:lang w:val="sk-SK"/>
        </w:rPr>
        <w:t xml:space="preserve"> Franka </w:t>
      </w:r>
      <w:proofErr w:type="spellStart"/>
      <w:r w:rsidRPr="0064269F">
        <w:rPr>
          <w:lang w:val="sk-SK"/>
        </w:rPr>
        <w:t>Wollmana</w:t>
      </w:r>
      <w:proofErr w:type="spellEnd"/>
      <w:r w:rsidRPr="0064269F">
        <w:rPr>
          <w:lang w:val="sk-SK"/>
        </w:rPr>
        <w:t xml:space="preserve">, </w:t>
      </w:r>
      <w:proofErr w:type="spellStart"/>
      <w:r w:rsidRPr="0064269F">
        <w:rPr>
          <w:lang w:val="sk-SK"/>
        </w:rPr>
        <w:t>Středoevropským</w:t>
      </w:r>
      <w:proofErr w:type="spellEnd"/>
      <w:r w:rsidRPr="0064269F">
        <w:rPr>
          <w:lang w:val="sk-SK"/>
        </w:rPr>
        <w:t xml:space="preserve"> </w:t>
      </w:r>
      <w:proofErr w:type="spellStart"/>
      <w:r w:rsidRPr="0064269F">
        <w:rPr>
          <w:lang w:val="sk-SK"/>
        </w:rPr>
        <w:t>centrem</w:t>
      </w:r>
      <w:proofErr w:type="spellEnd"/>
      <w:r w:rsidRPr="0064269F">
        <w:rPr>
          <w:lang w:val="sk-SK"/>
        </w:rPr>
        <w:t xml:space="preserve"> slovanských </w:t>
      </w:r>
      <w:proofErr w:type="spellStart"/>
      <w:r w:rsidRPr="0064269F">
        <w:rPr>
          <w:lang w:val="sk-SK"/>
        </w:rPr>
        <w:t>studií</w:t>
      </w:r>
      <w:proofErr w:type="spellEnd"/>
      <w:r w:rsidRPr="0064269F">
        <w:rPr>
          <w:lang w:val="sk-SK"/>
        </w:rPr>
        <w:t xml:space="preserve">  a </w:t>
      </w:r>
      <w:proofErr w:type="spellStart"/>
      <w:r w:rsidRPr="0064269F">
        <w:rPr>
          <w:lang w:val="sk-SK"/>
        </w:rPr>
        <w:t>ve</w:t>
      </w:r>
      <w:proofErr w:type="spellEnd"/>
      <w:r w:rsidRPr="0064269F">
        <w:rPr>
          <w:lang w:val="sk-SK"/>
        </w:rPr>
        <w:t xml:space="preserve"> spolupráci  a s finanční podporou </w:t>
      </w:r>
      <w:proofErr w:type="spellStart"/>
      <w:r w:rsidRPr="0064269F">
        <w:rPr>
          <w:lang w:val="sk-SK"/>
        </w:rPr>
        <w:t>Literárního</w:t>
      </w:r>
      <w:proofErr w:type="spellEnd"/>
      <w:r w:rsidRPr="0064269F">
        <w:rPr>
          <w:lang w:val="sk-SK"/>
        </w:rPr>
        <w:t xml:space="preserve"> </w:t>
      </w:r>
      <w:proofErr w:type="spellStart"/>
      <w:r w:rsidRPr="0064269F">
        <w:rPr>
          <w:lang w:val="sk-SK"/>
        </w:rPr>
        <w:t>informačního</w:t>
      </w:r>
      <w:proofErr w:type="spellEnd"/>
      <w:r w:rsidRPr="0064269F">
        <w:rPr>
          <w:lang w:val="sk-SK"/>
        </w:rPr>
        <w:t xml:space="preserve"> centra v </w:t>
      </w:r>
      <w:proofErr w:type="spellStart"/>
      <w:r w:rsidRPr="0064269F">
        <w:rPr>
          <w:lang w:val="sk-SK"/>
        </w:rPr>
        <w:t>Bratislavě</w:t>
      </w:r>
      <w:proofErr w:type="spellEnd"/>
      <w:r w:rsidRPr="0064269F">
        <w:rPr>
          <w:lang w:val="sk-SK"/>
        </w:rPr>
        <w:t xml:space="preserve">. Vydal </w:t>
      </w:r>
      <w:proofErr w:type="spellStart"/>
      <w:r w:rsidRPr="0064269F">
        <w:rPr>
          <w:lang w:val="sk-SK"/>
        </w:rPr>
        <w:t>Jan</w:t>
      </w:r>
      <w:proofErr w:type="spellEnd"/>
      <w:r w:rsidRPr="0064269F">
        <w:rPr>
          <w:lang w:val="sk-SK"/>
        </w:rPr>
        <w:t xml:space="preserve"> </w:t>
      </w:r>
      <w:proofErr w:type="spellStart"/>
      <w:r w:rsidRPr="0064269F">
        <w:rPr>
          <w:lang w:val="sk-SK"/>
        </w:rPr>
        <w:t>Sojnek</w:t>
      </w:r>
      <w:proofErr w:type="spellEnd"/>
      <w:r w:rsidRPr="0064269F">
        <w:rPr>
          <w:lang w:val="sk-SK"/>
        </w:rPr>
        <w:t xml:space="preserve"> - </w:t>
      </w:r>
      <w:proofErr w:type="spellStart"/>
      <w:r w:rsidRPr="0064269F">
        <w:rPr>
          <w:lang w:val="sk-SK"/>
        </w:rPr>
        <w:t>Galium</w:t>
      </w:r>
      <w:proofErr w:type="spellEnd"/>
      <w:r w:rsidRPr="0064269F">
        <w:rPr>
          <w:lang w:val="sk-SK"/>
        </w:rPr>
        <w:t>, Brno 2016, s. 169-178. Vi</w:t>
      </w:r>
      <w:r w:rsidRPr="0064269F">
        <w:t xml:space="preserve">z také: </w:t>
      </w:r>
      <w:proofErr w:type="spellStart"/>
      <w:r w:rsidRPr="0084227A">
        <w:rPr>
          <w:i/>
        </w:rPr>
        <w:t>Тема</w:t>
      </w:r>
      <w:proofErr w:type="spellEnd"/>
      <w:r w:rsidRPr="0084227A">
        <w:rPr>
          <w:i/>
        </w:rPr>
        <w:t xml:space="preserve"> </w:t>
      </w:r>
      <w:proofErr w:type="spellStart"/>
      <w:r w:rsidRPr="0084227A">
        <w:rPr>
          <w:i/>
        </w:rPr>
        <w:t>память</w:t>
      </w:r>
      <w:proofErr w:type="spellEnd"/>
      <w:r w:rsidRPr="0084227A">
        <w:rPr>
          <w:i/>
        </w:rPr>
        <w:t xml:space="preserve">: </w:t>
      </w:r>
      <w:proofErr w:type="spellStart"/>
      <w:r w:rsidRPr="0084227A">
        <w:rPr>
          <w:i/>
        </w:rPr>
        <w:t>кейс</w:t>
      </w:r>
      <w:proofErr w:type="spellEnd"/>
      <w:r w:rsidRPr="0084227A">
        <w:rPr>
          <w:i/>
        </w:rPr>
        <w:t xml:space="preserve"> </w:t>
      </w:r>
      <w:proofErr w:type="spellStart"/>
      <w:r w:rsidRPr="0084227A">
        <w:rPr>
          <w:i/>
        </w:rPr>
        <w:t>стади</w:t>
      </w:r>
      <w:proofErr w:type="spellEnd"/>
      <w:r w:rsidRPr="0084227A">
        <w:rPr>
          <w:i/>
        </w:rPr>
        <w:t xml:space="preserve"> </w:t>
      </w:r>
      <w:proofErr w:type="spellStart"/>
      <w:r w:rsidRPr="0084227A">
        <w:rPr>
          <w:i/>
          <w:lang w:val="sk-SK"/>
        </w:rPr>
        <w:t>чешской</w:t>
      </w:r>
      <w:proofErr w:type="spellEnd"/>
      <w:r w:rsidRPr="0084227A">
        <w:rPr>
          <w:i/>
          <w:lang w:val="sk-SK"/>
        </w:rPr>
        <w:t xml:space="preserve"> и </w:t>
      </w:r>
      <w:proofErr w:type="spellStart"/>
      <w:r w:rsidRPr="0084227A">
        <w:rPr>
          <w:i/>
          <w:lang w:val="sk-SK"/>
        </w:rPr>
        <w:t>других</w:t>
      </w:r>
      <w:proofErr w:type="spellEnd"/>
      <w:r w:rsidRPr="0084227A">
        <w:rPr>
          <w:i/>
        </w:rPr>
        <w:t xml:space="preserve"> </w:t>
      </w:r>
      <w:proofErr w:type="spellStart"/>
      <w:r w:rsidRPr="0084227A">
        <w:rPr>
          <w:i/>
        </w:rPr>
        <w:t>литератур</w:t>
      </w:r>
      <w:proofErr w:type="spellEnd"/>
      <w:r w:rsidRPr="0084227A">
        <w:rPr>
          <w:i/>
        </w:rPr>
        <w:t>.</w:t>
      </w:r>
      <w:r w:rsidRPr="0064269F">
        <w:t xml:space="preserve"> Dialog kultur, Hradec Králové, v tisku. </w:t>
      </w:r>
      <w:proofErr w:type="spellStart"/>
      <w:r w:rsidRPr="0084227A">
        <w:rPr>
          <w:i/>
        </w:rPr>
        <w:t>Аксиологическая</w:t>
      </w:r>
      <w:proofErr w:type="spellEnd"/>
      <w:r w:rsidRPr="0084227A">
        <w:rPr>
          <w:i/>
        </w:rPr>
        <w:t xml:space="preserve"> </w:t>
      </w:r>
      <w:proofErr w:type="spellStart"/>
      <w:r w:rsidRPr="0084227A">
        <w:rPr>
          <w:i/>
        </w:rPr>
        <w:t>ось</w:t>
      </w:r>
      <w:proofErr w:type="spellEnd"/>
      <w:r w:rsidRPr="0084227A">
        <w:rPr>
          <w:i/>
        </w:rPr>
        <w:t xml:space="preserve"> </w:t>
      </w:r>
      <w:proofErr w:type="spellStart"/>
      <w:r w:rsidRPr="0084227A">
        <w:rPr>
          <w:i/>
        </w:rPr>
        <w:t>пограничных</w:t>
      </w:r>
      <w:proofErr w:type="spellEnd"/>
      <w:r w:rsidRPr="0084227A">
        <w:rPr>
          <w:i/>
        </w:rPr>
        <w:t xml:space="preserve"> </w:t>
      </w:r>
      <w:proofErr w:type="spellStart"/>
      <w:r w:rsidRPr="0084227A">
        <w:rPr>
          <w:i/>
        </w:rPr>
        <w:t>жанров</w:t>
      </w:r>
      <w:proofErr w:type="spellEnd"/>
      <w:r w:rsidRPr="0064269F">
        <w:t>, Brno, v tisku.</w:t>
      </w:r>
    </w:p>
  </w:footnote>
  <w:footnote w:id="65">
    <w:p w14:paraId="206F7548" w14:textId="77777777" w:rsidR="00CB262A" w:rsidRDefault="00CB262A" w:rsidP="00CB262A">
      <w:pPr>
        <w:jc w:val="both"/>
      </w:pPr>
      <w:r w:rsidRPr="00A65BAF">
        <w:rPr>
          <w:rStyle w:val="Znakapoznpodarou"/>
        </w:rPr>
        <w:footnoteRef/>
      </w:r>
      <w:r w:rsidRPr="00A65BAF">
        <w:t xml:space="preserve"> Viz I. Pospíšil: </w:t>
      </w:r>
      <w:proofErr w:type="spellStart"/>
      <w:r w:rsidRPr="0084227A">
        <w:rPr>
          <w:i/>
        </w:rPr>
        <w:t>Nasuščnyje</w:t>
      </w:r>
      <w:proofErr w:type="spellEnd"/>
      <w:r w:rsidRPr="0084227A">
        <w:rPr>
          <w:i/>
        </w:rPr>
        <w:t xml:space="preserve"> </w:t>
      </w:r>
      <w:proofErr w:type="spellStart"/>
      <w:r w:rsidRPr="0084227A">
        <w:rPr>
          <w:i/>
        </w:rPr>
        <w:t>voprosy</w:t>
      </w:r>
      <w:proofErr w:type="spellEnd"/>
      <w:r w:rsidRPr="0084227A">
        <w:rPr>
          <w:i/>
        </w:rPr>
        <w:t xml:space="preserve"> </w:t>
      </w:r>
      <w:proofErr w:type="spellStart"/>
      <w:r w:rsidRPr="0084227A">
        <w:rPr>
          <w:i/>
        </w:rPr>
        <w:t>leskovovedenija</w:t>
      </w:r>
      <w:proofErr w:type="spellEnd"/>
      <w:r w:rsidRPr="0084227A">
        <w:rPr>
          <w:i/>
        </w:rPr>
        <w:t xml:space="preserve">, </w:t>
      </w:r>
      <w:proofErr w:type="spellStart"/>
      <w:r w:rsidRPr="0084227A">
        <w:rPr>
          <w:i/>
        </w:rPr>
        <w:t>Leskov</w:t>
      </w:r>
      <w:proofErr w:type="spellEnd"/>
      <w:r w:rsidRPr="0084227A">
        <w:rPr>
          <w:i/>
        </w:rPr>
        <w:t xml:space="preserve"> v </w:t>
      </w:r>
      <w:proofErr w:type="spellStart"/>
      <w:r w:rsidRPr="0084227A">
        <w:rPr>
          <w:i/>
        </w:rPr>
        <w:t>češskoj</w:t>
      </w:r>
      <w:proofErr w:type="spellEnd"/>
      <w:r w:rsidRPr="0084227A">
        <w:rPr>
          <w:i/>
        </w:rPr>
        <w:t xml:space="preserve"> </w:t>
      </w:r>
      <w:proofErr w:type="spellStart"/>
      <w:r w:rsidRPr="0084227A">
        <w:rPr>
          <w:i/>
        </w:rPr>
        <w:t>srede</w:t>
      </w:r>
      <w:proofErr w:type="spellEnd"/>
      <w:r w:rsidRPr="00A65BAF">
        <w:t>. In: Zlomová období ruské kultury z pohledu literatury (</w:t>
      </w:r>
      <w:proofErr w:type="spellStart"/>
      <w:r w:rsidRPr="00A65BAF">
        <w:t>Karamzin</w:t>
      </w:r>
      <w:proofErr w:type="spellEnd"/>
      <w:r w:rsidRPr="00A65BAF">
        <w:t xml:space="preserve">, </w:t>
      </w:r>
      <w:proofErr w:type="spellStart"/>
      <w:r w:rsidRPr="00A65BAF">
        <w:t>Leskov</w:t>
      </w:r>
      <w:proofErr w:type="spellEnd"/>
      <w:r w:rsidRPr="00A65BAF">
        <w:t xml:space="preserve">, </w:t>
      </w:r>
      <w:proofErr w:type="spellStart"/>
      <w:r w:rsidRPr="00A65BAF">
        <w:t>Merežkovskij</w:t>
      </w:r>
      <w:proofErr w:type="spellEnd"/>
      <w:r w:rsidRPr="00A65BAF">
        <w:t>, Babel). Kolektivní monografie. Ed.: Josef Dohnal. Česká asociace slavistů, Ústav slavistiky FF MU, Tribun EU, Brno 2017, s. 87-97.  I. Pospíšil (</w:t>
      </w:r>
      <w:proofErr w:type="spellStart"/>
      <w:r w:rsidRPr="00A65BAF">
        <w:t>ed</w:t>
      </w:r>
      <w:proofErr w:type="spellEnd"/>
      <w:r w:rsidRPr="00A65BAF">
        <w:t xml:space="preserve">.): </w:t>
      </w:r>
      <w:proofErr w:type="spellStart"/>
      <w:r w:rsidRPr="0084227A">
        <w:rPr>
          <w:i/>
        </w:rPr>
        <w:t>Leskov</w:t>
      </w:r>
      <w:proofErr w:type="spellEnd"/>
      <w:r w:rsidRPr="0084227A">
        <w:rPr>
          <w:i/>
        </w:rPr>
        <w:t xml:space="preserve"> i </w:t>
      </w:r>
      <w:proofErr w:type="spellStart"/>
      <w:r w:rsidRPr="0084227A">
        <w:rPr>
          <w:i/>
        </w:rPr>
        <w:t>vokrug</w:t>
      </w:r>
      <w:proofErr w:type="spellEnd"/>
      <w:r w:rsidRPr="0084227A">
        <w:rPr>
          <w:i/>
        </w:rPr>
        <w:t xml:space="preserve">. </w:t>
      </w:r>
      <w:proofErr w:type="spellStart"/>
      <w:r w:rsidRPr="0084227A">
        <w:rPr>
          <w:i/>
        </w:rPr>
        <w:t>Konteksty</w:t>
      </w:r>
      <w:proofErr w:type="spellEnd"/>
      <w:r w:rsidRPr="0084227A">
        <w:rPr>
          <w:i/>
        </w:rPr>
        <w:t xml:space="preserve"> </w:t>
      </w:r>
      <w:proofErr w:type="spellStart"/>
      <w:r w:rsidRPr="0084227A">
        <w:rPr>
          <w:i/>
        </w:rPr>
        <w:t>tvorčestva</w:t>
      </w:r>
      <w:proofErr w:type="spellEnd"/>
      <w:r w:rsidRPr="0084227A">
        <w:rPr>
          <w:i/>
        </w:rPr>
        <w:t xml:space="preserve"> i </w:t>
      </w:r>
      <w:proofErr w:type="spellStart"/>
      <w:r w:rsidRPr="0084227A">
        <w:rPr>
          <w:i/>
        </w:rPr>
        <w:t>sostojanije</w:t>
      </w:r>
      <w:proofErr w:type="spellEnd"/>
      <w:r w:rsidRPr="0084227A">
        <w:rPr>
          <w:i/>
        </w:rPr>
        <w:t xml:space="preserve"> </w:t>
      </w:r>
      <w:proofErr w:type="spellStart"/>
      <w:r w:rsidRPr="0084227A">
        <w:rPr>
          <w:i/>
        </w:rPr>
        <w:t>sovremennogo</w:t>
      </w:r>
      <w:proofErr w:type="spellEnd"/>
      <w:r w:rsidRPr="0084227A">
        <w:rPr>
          <w:i/>
        </w:rPr>
        <w:t xml:space="preserve"> </w:t>
      </w:r>
      <w:proofErr w:type="spellStart"/>
      <w:r w:rsidRPr="0084227A">
        <w:rPr>
          <w:i/>
        </w:rPr>
        <w:t>leskovovedenija</w:t>
      </w:r>
      <w:proofErr w:type="spellEnd"/>
      <w:r w:rsidRPr="00A65BAF">
        <w:t xml:space="preserve">. Ústav slavistiky Masarykovy univerzity, Brno 2018. I. Pospíšil: </w:t>
      </w:r>
      <w:proofErr w:type="spellStart"/>
      <w:r w:rsidRPr="0084227A">
        <w:rPr>
          <w:i/>
        </w:rPr>
        <w:t>Neskoľko</w:t>
      </w:r>
      <w:proofErr w:type="spellEnd"/>
      <w:r w:rsidRPr="0084227A">
        <w:rPr>
          <w:i/>
        </w:rPr>
        <w:t xml:space="preserve"> slov </w:t>
      </w:r>
      <w:proofErr w:type="spellStart"/>
      <w:r w:rsidRPr="0084227A">
        <w:rPr>
          <w:i/>
        </w:rPr>
        <w:t>vmesto</w:t>
      </w:r>
      <w:proofErr w:type="spellEnd"/>
      <w:r w:rsidRPr="0084227A">
        <w:rPr>
          <w:i/>
        </w:rPr>
        <w:t xml:space="preserve"> </w:t>
      </w:r>
      <w:proofErr w:type="spellStart"/>
      <w:r w:rsidRPr="0084227A">
        <w:rPr>
          <w:i/>
        </w:rPr>
        <w:t>predislovija</w:t>
      </w:r>
      <w:proofErr w:type="spellEnd"/>
      <w:r w:rsidRPr="00A65BAF">
        <w:t>. In: I. Pospíšil (</w:t>
      </w:r>
      <w:proofErr w:type="spellStart"/>
      <w:r w:rsidRPr="00A65BAF">
        <w:t>ed</w:t>
      </w:r>
      <w:proofErr w:type="spellEnd"/>
      <w:r w:rsidRPr="00A65BAF">
        <w:t xml:space="preserve">.): </w:t>
      </w:r>
      <w:proofErr w:type="spellStart"/>
      <w:r w:rsidRPr="00A65BAF">
        <w:t>Leskov</w:t>
      </w:r>
      <w:proofErr w:type="spellEnd"/>
      <w:r w:rsidRPr="00A65BAF">
        <w:t xml:space="preserve"> i </w:t>
      </w:r>
      <w:proofErr w:type="spellStart"/>
      <w:r w:rsidRPr="00A65BAF">
        <w:t>vokrug</w:t>
      </w:r>
      <w:proofErr w:type="spellEnd"/>
      <w:r w:rsidRPr="00A65BAF">
        <w:t xml:space="preserve">. </w:t>
      </w:r>
      <w:proofErr w:type="spellStart"/>
      <w:r w:rsidRPr="00A65BAF">
        <w:t>Konteksty</w:t>
      </w:r>
      <w:proofErr w:type="spellEnd"/>
      <w:r w:rsidRPr="00A65BAF">
        <w:t xml:space="preserve"> </w:t>
      </w:r>
      <w:proofErr w:type="spellStart"/>
      <w:r w:rsidRPr="00A65BAF">
        <w:t>tvorčestva</w:t>
      </w:r>
      <w:proofErr w:type="spellEnd"/>
      <w:r w:rsidRPr="00A65BAF">
        <w:t xml:space="preserve"> i </w:t>
      </w:r>
      <w:proofErr w:type="spellStart"/>
      <w:r w:rsidRPr="00A65BAF">
        <w:t>sostojanije</w:t>
      </w:r>
      <w:proofErr w:type="spellEnd"/>
      <w:r w:rsidRPr="00A65BAF">
        <w:t xml:space="preserve"> </w:t>
      </w:r>
      <w:proofErr w:type="spellStart"/>
      <w:r w:rsidRPr="00A65BAF">
        <w:t>sovremennogo</w:t>
      </w:r>
      <w:proofErr w:type="spellEnd"/>
      <w:r w:rsidRPr="00A65BAF">
        <w:t xml:space="preserve"> </w:t>
      </w:r>
      <w:proofErr w:type="spellStart"/>
      <w:r w:rsidRPr="00A65BAF">
        <w:t>leskovovedenija</w:t>
      </w:r>
      <w:proofErr w:type="spellEnd"/>
      <w:r w:rsidRPr="00A65BAF">
        <w:t xml:space="preserve">. Ústav slavistiky Masarykovy univerzity, Brno 2018, s. 9-10.  I. </w:t>
      </w:r>
      <w:proofErr w:type="gramStart"/>
      <w:r w:rsidRPr="00A65BAF">
        <w:t xml:space="preserve">Pospíšil:  </w:t>
      </w:r>
      <w:proofErr w:type="spellStart"/>
      <w:r w:rsidRPr="0084227A">
        <w:rPr>
          <w:i/>
        </w:rPr>
        <w:t>Češskij</w:t>
      </w:r>
      <w:proofErr w:type="spellEnd"/>
      <w:proofErr w:type="gramEnd"/>
      <w:r w:rsidRPr="0084227A">
        <w:rPr>
          <w:i/>
        </w:rPr>
        <w:t xml:space="preserve"> </w:t>
      </w:r>
      <w:proofErr w:type="spellStart"/>
      <w:r w:rsidRPr="0084227A">
        <w:rPr>
          <w:i/>
        </w:rPr>
        <w:t>Leskov</w:t>
      </w:r>
      <w:proofErr w:type="spellEnd"/>
      <w:r w:rsidRPr="0084227A">
        <w:rPr>
          <w:i/>
        </w:rPr>
        <w:t xml:space="preserve"> i </w:t>
      </w:r>
      <w:proofErr w:type="spellStart"/>
      <w:r w:rsidRPr="0084227A">
        <w:rPr>
          <w:i/>
        </w:rPr>
        <w:t>jego</w:t>
      </w:r>
      <w:proofErr w:type="spellEnd"/>
      <w:r w:rsidRPr="0084227A">
        <w:rPr>
          <w:i/>
        </w:rPr>
        <w:t xml:space="preserve"> </w:t>
      </w:r>
      <w:proofErr w:type="spellStart"/>
      <w:r w:rsidRPr="0084227A">
        <w:rPr>
          <w:i/>
        </w:rPr>
        <w:t>moravskij</w:t>
      </w:r>
      <w:proofErr w:type="spellEnd"/>
      <w:r w:rsidRPr="0084227A">
        <w:rPr>
          <w:i/>
        </w:rPr>
        <w:t xml:space="preserve"> </w:t>
      </w:r>
      <w:proofErr w:type="spellStart"/>
      <w:r w:rsidRPr="0084227A">
        <w:rPr>
          <w:i/>
        </w:rPr>
        <w:t>perevodčik</w:t>
      </w:r>
      <w:proofErr w:type="spellEnd"/>
      <w:r w:rsidRPr="00A65BAF">
        <w:t>. In: Pospíšil, I. (</w:t>
      </w:r>
      <w:proofErr w:type="spellStart"/>
      <w:r w:rsidRPr="00A65BAF">
        <w:t>ed</w:t>
      </w:r>
      <w:proofErr w:type="spellEnd"/>
      <w:r w:rsidRPr="00A65BAF">
        <w:t xml:space="preserve">.): </w:t>
      </w:r>
      <w:proofErr w:type="spellStart"/>
      <w:r w:rsidRPr="00A65BAF">
        <w:t>Leskov</w:t>
      </w:r>
      <w:proofErr w:type="spellEnd"/>
      <w:r w:rsidRPr="00A65BAF">
        <w:t xml:space="preserve"> i </w:t>
      </w:r>
      <w:proofErr w:type="spellStart"/>
      <w:r w:rsidRPr="00A65BAF">
        <w:t>vokrug</w:t>
      </w:r>
      <w:proofErr w:type="spellEnd"/>
      <w:r w:rsidRPr="00A65BAF">
        <w:t xml:space="preserve">. </w:t>
      </w:r>
      <w:proofErr w:type="spellStart"/>
      <w:r w:rsidRPr="00A65BAF">
        <w:t>Konteksty</w:t>
      </w:r>
      <w:proofErr w:type="spellEnd"/>
      <w:r w:rsidRPr="00A65BAF">
        <w:t xml:space="preserve"> </w:t>
      </w:r>
      <w:proofErr w:type="spellStart"/>
      <w:r w:rsidRPr="00A65BAF">
        <w:t>tvorčestva</w:t>
      </w:r>
      <w:proofErr w:type="spellEnd"/>
      <w:r w:rsidRPr="00A65BAF">
        <w:t xml:space="preserve"> i </w:t>
      </w:r>
      <w:proofErr w:type="spellStart"/>
      <w:r w:rsidRPr="00A65BAF">
        <w:t>sostojanije</w:t>
      </w:r>
      <w:proofErr w:type="spellEnd"/>
      <w:r w:rsidRPr="00A65BAF">
        <w:t xml:space="preserve"> </w:t>
      </w:r>
      <w:proofErr w:type="spellStart"/>
      <w:r w:rsidRPr="00A65BAF">
        <w:t>sovremennogo</w:t>
      </w:r>
      <w:proofErr w:type="spellEnd"/>
      <w:r w:rsidRPr="00A65BAF">
        <w:t xml:space="preserve"> </w:t>
      </w:r>
      <w:proofErr w:type="spellStart"/>
      <w:r w:rsidRPr="00A65BAF">
        <w:t>leskovovedenija</w:t>
      </w:r>
      <w:proofErr w:type="spellEnd"/>
      <w:r w:rsidRPr="00A65BAF">
        <w:t>. Ústav slavistiky Masarykovy univerzity, Brno 2018, s. 145-155.  ISBN 978-80-906798-6-3.</w:t>
      </w:r>
    </w:p>
  </w:footnote>
  <w:footnote w:id="66">
    <w:p w14:paraId="6EF2FC62" w14:textId="77777777" w:rsidR="00CB262A" w:rsidRPr="00DC5924" w:rsidRDefault="00CB262A" w:rsidP="00CB262A">
      <w:pPr>
        <w:pStyle w:val="Textpoznpodarou"/>
        <w:rPr>
          <w:rFonts w:ascii="Times New Roman" w:hAnsi="Times New Roman" w:cs="Times New Roman"/>
        </w:rPr>
      </w:pPr>
      <w:r w:rsidRPr="00DC5924">
        <w:rPr>
          <w:rStyle w:val="Znakapoznpodarou"/>
          <w:rFonts w:ascii="Times New Roman" w:hAnsi="Times New Roman" w:cs="Times New Roman"/>
        </w:rPr>
        <w:footnoteRef/>
      </w:r>
      <w:r w:rsidRPr="00DC5924">
        <w:rPr>
          <w:rFonts w:ascii="Times New Roman" w:hAnsi="Times New Roman" w:cs="Times New Roman"/>
        </w:rPr>
        <w:t xml:space="preserve"> Viz náš rozhovor: </w:t>
      </w:r>
      <w:proofErr w:type="spellStart"/>
      <w:r w:rsidRPr="00DC5924">
        <w:rPr>
          <w:rFonts w:ascii="Times New Roman" w:hAnsi="Times New Roman" w:cs="Times New Roman"/>
          <w:i/>
        </w:rPr>
        <w:t>Medzi</w:t>
      </w:r>
      <w:proofErr w:type="spellEnd"/>
      <w:r w:rsidRPr="00DC5924">
        <w:rPr>
          <w:rFonts w:ascii="Times New Roman" w:hAnsi="Times New Roman" w:cs="Times New Roman"/>
          <w:i/>
        </w:rPr>
        <w:t xml:space="preserve"> </w:t>
      </w:r>
      <w:proofErr w:type="spellStart"/>
      <w:r w:rsidRPr="00DC5924">
        <w:rPr>
          <w:rFonts w:ascii="Times New Roman" w:hAnsi="Times New Roman" w:cs="Times New Roman"/>
          <w:i/>
        </w:rPr>
        <w:t>kameňmi</w:t>
      </w:r>
      <w:proofErr w:type="spellEnd"/>
      <w:r w:rsidRPr="00DC5924">
        <w:rPr>
          <w:rFonts w:ascii="Times New Roman" w:hAnsi="Times New Roman" w:cs="Times New Roman"/>
          <w:i/>
        </w:rPr>
        <w:t xml:space="preserve"> a </w:t>
      </w:r>
      <w:proofErr w:type="spellStart"/>
      <w:r w:rsidRPr="00DC5924">
        <w:rPr>
          <w:rFonts w:ascii="Times New Roman" w:hAnsi="Times New Roman" w:cs="Times New Roman"/>
          <w:i/>
        </w:rPr>
        <w:t>hviezdami</w:t>
      </w:r>
      <w:proofErr w:type="spellEnd"/>
      <w:r w:rsidRPr="00DC5924">
        <w:rPr>
          <w:rFonts w:ascii="Times New Roman" w:hAnsi="Times New Roman" w:cs="Times New Roman"/>
          <w:i/>
        </w:rPr>
        <w:t xml:space="preserve">. </w:t>
      </w:r>
      <w:proofErr w:type="spellStart"/>
      <w:r w:rsidRPr="00DC5924">
        <w:rPr>
          <w:rFonts w:ascii="Times New Roman" w:hAnsi="Times New Roman" w:cs="Times New Roman"/>
          <w:i/>
        </w:rPr>
        <w:t>Hovoríme</w:t>
      </w:r>
      <w:proofErr w:type="spellEnd"/>
      <w:r w:rsidRPr="00DC5924">
        <w:rPr>
          <w:rFonts w:ascii="Times New Roman" w:hAnsi="Times New Roman" w:cs="Times New Roman"/>
          <w:i/>
        </w:rPr>
        <w:t xml:space="preserve"> s </w:t>
      </w:r>
      <w:proofErr w:type="spellStart"/>
      <w:r w:rsidRPr="00DC5924">
        <w:rPr>
          <w:rFonts w:ascii="Times New Roman" w:hAnsi="Times New Roman" w:cs="Times New Roman"/>
          <w:i/>
        </w:rPr>
        <w:t>básnikom</w:t>
      </w:r>
      <w:proofErr w:type="spellEnd"/>
      <w:r w:rsidRPr="00DC5924">
        <w:rPr>
          <w:rFonts w:ascii="Times New Roman" w:hAnsi="Times New Roman" w:cs="Times New Roman"/>
          <w:i/>
        </w:rPr>
        <w:t xml:space="preserve"> a </w:t>
      </w:r>
      <w:proofErr w:type="spellStart"/>
      <w:r w:rsidRPr="00DC5924">
        <w:rPr>
          <w:rFonts w:ascii="Times New Roman" w:hAnsi="Times New Roman" w:cs="Times New Roman"/>
          <w:i/>
        </w:rPr>
        <w:t>prozaikom</w:t>
      </w:r>
      <w:proofErr w:type="spellEnd"/>
      <w:r w:rsidRPr="00DC5924">
        <w:rPr>
          <w:rFonts w:ascii="Times New Roman" w:hAnsi="Times New Roman" w:cs="Times New Roman"/>
          <w:i/>
        </w:rPr>
        <w:t xml:space="preserve"> </w:t>
      </w:r>
      <w:proofErr w:type="spellStart"/>
      <w:r w:rsidRPr="00DC5924">
        <w:rPr>
          <w:rFonts w:ascii="Times New Roman" w:hAnsi="Times New Roman" w:cs="Times New Roman"/>
          <w:i/>
        </w:rPr>
        <w:t>Jindřichom</w:t>
      </w:r>
      <w:proofErr w:type="spellEnd"/>
      <w:r w:rsidRPr="00DC5924">
        <w:rPr>
          <w:rFonts w:ascii="Times New Roman" w:hAnsi="Times New Roman" w:cs="Times New Roman"/>
          <w:i/>
        </w:rPr>
        <w:t xml:space="preserve"> </w:t>
      </w:r>
      <w:proofErr w:type="spellStart"/>
      <w:r w:rsidRPr="00DC5924">
        <w:rPr>
          <w:rFonts w:ascii="Times New Roman" w:hAnsi="Times New Roman" w:cs="Times New Roman"/>
          <w:i/>
        </w:rPr>
        <w:t>Uhrom</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rPr>
        <w:t>Literárny</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rPr>
        <w:t>týždenník</w:t>
      </w:r>
      <w:proofErr w:type="spellEnd"/>
      <w:r w:rsidRPr="00DC5924">
        <w:rPr>
          <w:rFonts w:ascii="Times New Roman" w:hAnsi="Times New Roman" w:cs="Times New Roman"/>
        </w:rPr>
        <w:t xml:space="preserve"> 1995, 5, 27. </w:t>
      </w:r>
      <w:proofErr w:type="spellStart"/>
      <w:r w:rsidRPr="00DC5924">
        <w:rPr>
          <w:rFonts w:ascii="Times New Roman" w:hAnsi="Times New Roman" w:cs="Times New Roman"/>
        </w:rPr>
        <w:t>januára</w:t>
      </w:r>
      <w:proofErr w:type="spellEnd"/>
      <w:r w:rsidRPr="00DC5924">
        <w:rPr>
          <w:rFonts w:ascii="Times New Roman" w:hAnsi="Times New Roman" w:cs="Times New Roman"/>
        </w:rPr>
        <w:t>, s. 1 a 11.</w:t>
      </w:r>
    </w:p>
  </w:footnote>
  <w:footnote w:id="67">
    <w:p w14:paraId="7AC92266" w14:textId="77777777" w:rsidR="00CB262A" w:rsidRPr="00F34A55" w:rsidRDefault="00CB262A" w:rsidP="00CB262A">
      <w:pPr>
        <w:pStyle w:val="Zkladntext3"/>
      </w:pPr>
      <w:r w:rsidRPr="00F34A55">
        <w:rPr>
          <w:rStyle w:val="Znakapoznpodarou"/>
        </w:rPr>
        <w:footnoteRef/>
      </w:r>
      <w:r w:rsidRPr="00F34A55">
        <w:t xml:space="preserve"> Viz moje úvahy In margine slovanství a ruství v Uhrovu</w:t>
      </w:r>
      <w:r w:rsidRPr="00F34A55">
        <w:rPr>
          <w:i/>
        </w:rPr>
        <w:t xml:space="preserve"> Janáčkovi. </w:t>
      </w:r>
      <w:r w:rsidRPr="00F34A55">
        <w:t xml:space="preserve">J. Uher: </w:t>
      </w:r>
      <w:proofErr w:type="gramStart"/>
      <w:r w:rsidRPr="00474DC4">
        <w:rPr>
          <w:i/>
        </w:rPr>
        <w:t>Janáček - román</w:t>
      </w:r>
      <w:proofErr w:type="gramEnd"/>
      <w:r w:rsidRPr="00474DC4">
        <w:rPr>
          <w:i/>
        </w:rPr>
        <w:t xml:space="preserve"> života</w:t>
      </w:r>
      <w:r w:rsidRPr="00F34A55">
        <w:t xml:space="preserve">. Český spisovatel, Praha 1993. Opera Slavica 1993, III, 3, s. 57-59. </w:t>
      </w:r>
      <w:r w:rsidRPr="00474DC4">
        <w:rPr>
          <w:i/>
        </w:rPr>
        <w:t>Jindřich Uher a ruské téma: jádro a souvislosti</w:t>
      </w:r>
      <w:r w:rsidRPr="00F34A55">
        <w:t xml:space="preserve">. In: Argonaut z Moravy. Sborník příspěvků z konference k nedožitým 70. narozeninám Jindřicha Uhra. Redigoval Ivan </w:t>
      </w:r>
      <w:proofErr w:type="spellStart"/>
      <w:r w:rsidRPr="00F34A55">
        <w:t>Dorovský</w:t>
      </w:r>
      <w:proofErr w:type="spellEnd"/>
      <w:r w:rsidRPr="00F34A55">
        <w:t xml:space="preserve">. Brno – Boskovice 2002, s. 42-47, a konfrontační recenze se slavným </w:t>
      </w:r>
      <w:proofErr w:type="gramStart"/>
      <w:r w:rsidRPr="00F34A55">
        <w:t>českým  muzikologem</w:t>
      </w:r>
      <w:proofErr w:type="gramEnd"/>
      <w:r w:rsidRPr="00F34A55">
        <w:t xml:space="preserve"> Rudolfem </w:t>
      </w:r>
      <w:proofErr w:type="spellStart"/>
      <w:r w:rsidRPr="00F34A55">
        <w:t>Pečmanem</w:t>
      </w:r>
      <w:proofErr w:type="spellEnd"/>
      <w:r w:rsidRPr="00F34A55">
        <w:t xml:space="preserve"> na stránkách tehdejší Lidové demokracie: </w:t>
      </w:r>
      <w:r w:rsidRPr="00474DC4">
        <w:rPr>
          <w:i/>
        </w:rPr>
        <w:t>Život, osud, hudba a národ (J. Uher: Janáček – román života. Český spis. 1993)</w:t>
      </w:r>
      <w:r w:rsidRPr="00F34A55">
        <w:t>. Lid. dem. (Brno) 17.</w:t>
      </w:r>
      <w:r>
        <w:t xml:space="preserve"> 1. </w:t>
      </w:r>
      <w:r w:rsidRPr="00F34A55">
        <w:t>1994, s. 9.</w:t>
      </w:r>
    </w:p>
  </w:footnote>
  <w:footnote w:id="68">
    <w:p w14:paraId="1139AB5A" w14:textId="77777777" w:rsidR="00CB262A" w:rsidRDefault="00CB262A" w:rsidP="00CB262A">
      <w:pPr>
        <w:spacing w:before="120"/>
      </w:pPr>
      <w:r w:rsidRPr="006D74CB">
        <w:rPr>
          <w:rStyle w:val="Znakapoznpodarou"/>
        </w:rPr>
        <w:footnoteRef/>
      </w:r>
      <w:r w:rsidRPr="006D74CB">
        <w:t xml:space="preserve"> I. Pospíšil:</w:t>
      </w:r>
      <w:r>
        <w:t xml:space="preserve"> „</w:t>
      </w:r>
      <w:r w:rsidRPr="006D74CB">
        <w:rPr>
          <w:i/>
        </w:rPr>
        <w:t>Archipelag GULAG</w:t>
      </w:r>
      <w:r>
        <w:rPr>
          <w:i/>
        </w:rPr>
        <w:t>“</w:t>
      </w:r>
      <w:r w:rsidRPr="006D74CB">
        <w:rPr>
          <w:i/>
        </w:rPr>
        <w:t xml:space="preserve"> i </w:t>
      </w:r>
      <w:proofErr w:type="spellStart"/>
      <w:r w:rsidRPr="006D74CB">
        <w:rPr>
          <w:i/>
        </w:rPr>
        <w:t>russkaja</w:t>
      </w:r>
      <w:proofErr w:type="spellEnd"/>
      <w:r w:rsidRPr="006D74CB">
        <w:rPr>
          <w:i/>
        </w:rPr>
        <w:t xml:space="preserve"> </w:t>
      </w:r>
      <w:proofErr w:type="spellStart"/>
      <w:r w:rsidRPr="006D74CB">
        <w:rPr>
          <w:i/>
        </w:rPr>
        <w:t>tradicija</w:t>
      </w:r>
      <w:proofErr w:type="spellEnd"/>
      <w:r w:rsidRPr="006D74CB">
        <w:t xml:space="preserve"> </w:t>
      </w:r>
      <w:r>
        <w:t>„</w:t>
      </w:r>
      <w:proofErr w:type="spellStart"/>
      <w:r w:rsidRPr="006D74CB">
        <w:rPr>
          <w:i/>
        </w:rPr>
        <w:t>preodolenija</w:t>
      </w:r>
      <w:proofErr w:type="spellEnd"/>
      <w:r w:rsidRPr="006D74CB">
        <w:rPr>
          <w:i/>
        </w:rPr>
        <w:t xml:space="preserve"> literatury</w:t>
      </w:r>
      <w:r>
        <w:rPr>
          <w:i/>
        </w:rPr>
        <w:t>“</w:t>
      </w:r>
      <w:r w:rsidRPr="006D74CB">
        <w:rPr>
          <w:i/>
        </w:rPr>
        <w:t>.</w:t>
      </w:r>
      <w:r w:rsidRPr="006D74CB">
        <w:t xml:space="preserve"> In: A. I. </w:t>
      </w:r>
      <w:proofErr w:type="spellStart"/>
      <w:r w:rsidRPr="006D74CB">
        <w:t>Solženicyn</w:t>
      </w:r>
      <w:proofErr w:type="spellEnd"/>
      <w:r w:rsidRPr="006D74CB">
        <w:t>. Bratislava 1992, s. 69-77.</w:t>
      </w:r>
    </w:p>
  </w:footnote>
  <w:footnote w:id="69">
    <w:p w14:paraId="6C6F5EC1" w14:textId="77777777" w:rsidR="00CB262A" w:rsidRDefault="00CB262A" w:rsidP="00CB262A">
      <w:pPr>
        <w:pStyle w:val="Textpoznpodarou"/>
      </w:pPr>
      <w:r>
        <w:rPr>
          <w:rStyle w:val="Znakapoznpodarou"/>
        </w:rPr>
        <w:footnoteRef/>
      </w:r>
      <w:r>
        <w:t xml:space="preserve"> LIBRI, Praha 2000.</w:t>
      </w:r>
    </w:p>
  </w:footnote>
  <w:footnote w:id="70">
    <w:p w14:paraId="079301C3" w14:textId="77777777" w:rsidR="00CB262A" w:rsidRPr="00DC5924" w:rsidRDefault="00CB262A" w:rsidP="00CB262A">
      <w:pPr>
        <w:pStyle w:val="Textpoznpodarou"/>
        <w:rPr>
          <w:rFonts w:ascii="Times New Roman" w:hAnsi="Times New Roman" w:cs="Times New Roman"/>
        </w:rPr>
      </w:pPr>
      <w:r w:rsidRPr="00DC5924">
        <w:rPr>
          <w:rStyle w:val="Znakapoznpodarou"/>
          <w:rFonts w:ascii="Times New Roman" w:hAnsi="Times New Roman" w:cs="Times New Roman"/>
        </w:rPr>
        <w:footnoteRef/>
      </w:r>
      <w:r w:rsidRPr="00DC5924">
        <w:rPr>
          <w:rFonts w:ascii="Times New Roman" w:hAnsi="Times New Roman" w:cs="Times New Roman"/>
        </w:rPr>
        <w:t xml:space="preserve"> </w:t>
      </w:r>
      <w:proofErr w:type="spellStart"/>
      <w:r w:rsidRPr="00DC5924">
        <w:rPr>
          <w:rFonts w:ascii="Times New Roman" w:hAnsi="Times New Roman" w:cs="Times New Roman"/>
          <w:i/>
        </w:rPr>
        <w:t>Medzi</w:t>
      </w:r>
      <w:proofErr w:type="spellEnd"/>
      <w:r w:rsidRPr="00DC5924">
        <w:rPr>
          <w:rFonts w:ascii="Times New Roman" w:hAnsi="Times New Roman" w:cs="Times New Roman"/>
          <w:i/>
        </w:rPr>
        <w:t xml:space="preserve"> </w:t>
      </w:r>
      <w:proofErr w:type="spellStart"/>
      <w:r w:rsidRPr="00DC5924">
        <w:rPr>
          <w:rFonts w:ascii="Times New Roman" w:hAnsi="Times New Roman" w:cs="Times New Roman"/>
          <w:i/>
        </w:rPr>
        <w:t>kameňmi</w:t>
      </w:r>
      <w:proofErr w:type="spellEnd"/>
      <w:r w:rsidRPr="00DC5924">
        <w:rPr>
          <w:rFonts w:ascii="Times New Roman" w:hAnsi="Times New Roman" w:cs="Times New Roman"/>
          <w:i/>
        </w:rPr>
        <w:t xml:space="preserve"> a </w:t>
      </w:r>
      <w:proofErr w:type="spellStart"/>
      <w:r w:rsidRPr="00DC5924">
        <w:rPr>
          <w:rFonts w:ascii="Times New Roman" w:hAnsi="Times New Roman" w:cs="Times New Roman"/>
          <w:i/>
        </w:rPr>
        <w:t>hviezdami</w:t>
      </w:r>
      <w:proofErr w:type="spellEnd"/>
      <w:r w:rsidRPr="00DC5924">
        <w:rPr>
          <w:rFonts w:ascii="Times New Roman" w:hAnsi="Times New Roman" w:cs="Times New Roman"/>
          <w:i/>
        </w:rPr>
        <w:t xml:space="preserve">. </w:t>
      </w:r>
      <w:proofErr w:type="spellStart"/>
      <w:r w:rsidRPr="00DC5924">
        <w:rPr>
          <w:rFonts w:ascii="Times New Roman" w:hAnsi="Times New Roman" w:cs="Times New Roman"/>
          <w:i/>
        </w:rPr>
        <w:t>Hovoríme</w:t>
      </w:r>
      <w:proofErr w:type="spellEnd"/>
      <w:r w:rsidRPr="00DC5924">
        <w:rPr>
          <w:rFonts w:ascii="Times New Roman" w:hAnsi="Times New Roman" w:cs="Times New Roman"/>
          <w:i/>
        </w:rPr>
        <w:t xml:space="preserve"> s </w:t>
      </w:r>
      <w:proofErr w:type="spellStart"/>
      <w:r w:rsidRPr="00DC5924">
        <w:rPr>
          <w:rFonts w:ascii="Times New Roman" w:hAnsi="Times New Roman" w:cs="Times New Roman"/>
          <w:i/>
        </w:rPr>
        <w:t>básnikom</w:t>
      </w:r>
      <w:proofErr w:type="spellEnd"/>
      <w:r w:rsidRPr="00DC5924">
        <w:rPr>
          <w:rFonts w:ascii="Times New Roman" w:hAnsi="Times New Roman" w:cs="Times New Roman"/>
          <w:i/>
        </w:rPr>
        <w:t xml:space="preserve"> a </w:t>
      </w:r>
      <w:proofErr w:type="spellStart"/>
      <w:r w:rsidRPr="00DC5924">
        <w:rPr>
          <w:rFonts w:ascii="Times New Roman" w:hAnsi="Times New Roman" w:cs="Times New Roman"/>
          <w:i/>
        </w:rPr>
        <w:t>prozaikom</w:t>
      </w:r>
      <w:proofErr w:type="spellEnd"/>
      <w:r w:rsidRPr="00DC5924">
        <w:rPr>
          <w:rFonts w:ascii="Times New Roman" w:hAnsi="Times New Roman" w:cs="Times New Roman"/>
          <w:i/>
        </w:rPr>
        <w:t xml:space="preserve"> </w:t>
      </w:r>
      <w:proofErr w:type="spellStart"/>
      <w:r w:rsidRPr="00DC5924">
        <w:rPr>
          <w:rFonts w:ascii="Times New Roman" w:hAnsi="Times New Roman" w:cs="Times New Roman"/>
          <w:i/>
        </w:rPr>
        <w:t>Jindřichom</w:t>
      </w:r>
      <w:proofErr w:type="spellEnd"/>
      <w:r w:rsidRPr="00DC5924">
        <w:rPr>
          <w:rFonts w:ascii="Times New Roman" w:hAnsi="Times New Roman" w:cs="Times New Roman"/>
          <w:i/>
        </w:rPr>
        <w:t xml:space="preserve"> </w:t>
      </w:r>
      <w:proofErr w:type="spellStart"/>
      <w:r w:rsidRPr="00DC5924">
        <w:rPr>
          <w:rFonts w:ascii="Times New Roman" w:hAnsi="Times New Roman" w:cs="Times New Roman"/>
          <w:i/>
        </w:rPr>
        <w:t>Uhrom</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rPr>
        <w:t>Literárny</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rPr>
        <w:t>týždenník</w:t>
      </w:r>
      <w:proofErr w:type="spellEnd"/>
      <w:r w:rsidRPr="00DC5924">
        <w:rPr>
          <w:rFonts w:ascii="Times New Roman" w:hAnsi="Times New Roman" w:cs="Times New Roman"/>
        </w:rPr>
        <w:t xml:space="preserve"> 1995, 5, s. 1.</w:t>
      </w:r>
    </w:p>
  </w:footnote>
  <w:footnote w:id="71">
    <w:p w14:paraId="2DB73BD4" w14:textId="77777777" w:rsidR="00CB262A" w:rsidRPr="00DC5924" w:rsidRDefault="00CB262A" w:rsidP="00CB262A">
      <w:pPr>
        <w:pStyle w:val="Zkladntext31"/>
        <w:jc w:val="both"/>
        <w:rPr>
          <w:sz w:val="20"/>
        </w:rPr>
      </w:pPr>
      <w:r w:rsidRPr="00DC5924">
        <w:rPr>
          <w:rStyle w:val="Znakapoznpodarou"/>
          <w:sz w:val="20"/>
        </w:rPr>
        <w:footnoteRef/>
      </w:r>
      <w:r w:rsidRPr="00DC5924">
        <w:rPr>
          <w:sz w:val="20"/>
        </w:rPr>
        <w:t xml:space="preserve"> Viz naši stať </w:t>
      </w:r>
      <w:r w:rsidRPr="00DC5924">
        <w:rPr>
          <w:i/>
          <w:sz w:val="20"/>
        </w:rPr>
        <w:t>Jindřich Uher a ruské téma: jádro a souvislosti</w:t>
      </w:r>
      <w:r w:rsidRPr="00DC5924">
        <w:rPr>
          <w:sz w:val="20"/>
        </w:rPr>
        <w:t xml:space="preserve">. In: Argonaut z Moravy. Sborník příspěvků z konference k nedožitým 70. narozeninám Jindřicha Uhra. Redigoval Ivan </w:t>
      </w:r>
      <w:proofErr w:type="spellStart"/>
      <w:r w:rsidRPr="00DC5924">
        <w:rPr>
          <w:sz w:val="20"/>
        </w:rPr>
        <w:t>Dorovský</w:t>
      </w:r>
      <w:proofErr w:type="spellEnd"/>
      <w:r w:rsidRPr="00DC5924">
        <w:rPr>
          <w:sz w:val="20"/>
        </w:rPr>
        <w:t>. Brno – Boskovice 2002, s. 42-47.</w:t>
      </w:r>
    </w:p>
  </w:footnote>
  <w:footnote w:id="72">
    <w:p w14:paraId="697F1160" w14:textId="77777777" w:rsidR="00CB262A" w:rsidRPr="00DC5924" w:rsidRDefault="00CB262A" w:rsidP="00CB262A">
      <w:pPr>
        <w:pStyle w:val="Textpoznpodarou"/>
        <w:jc w:val="both"/>
        <w:rPr>
          <w:rFonts w:ascii="Times New Roman" w:hAnsi="Times New Roman" w:cs="Times New Roman"/>
        </w:rPr>
      </w:pPr>
      <w:r w:rsidRPr="00DC5924">
        <w:rPr>
          <w:rStyle w:val="Znakapoznpodarou"/>
          <w:rFonts w:ascii="Times New Roman" w:hAnsi="Times New Roman" w:cs="Times New Roman"/>
        </w:rPr>
        <w:footnoteRef/>
      </w:r>
      <w:r w:rsidRPr="00DC5924">
        <w:rPr>
          <w:rFonts w:ascii="Times New Roman" w:hAnsi="Times New Roman" w:cs="Times New Roman"/>
        </w:rPr>
        <w:t xml:space="preserve"> Jindřich Uher: </w:t>
      </w:r>
      <w:r w:rsidRPr="00DC5924">
        <w:rPr>
          <w:rFonts w:ascii="Times New Roman" w:hAnsi="Times New Roman" w:cs="Times New Roman"/>
          <w:i/>
        </w:rPr>
        <w:t>Objektivem srdce. Lyrický cestopis</w:t>
      </w:r>
      <w:r w:rsidRPr="00DC5924">
        <w:rPr>
          <w:rFonts w:ascii="Times New Roman" w:hAnsi="Times New Roman" w:cs="Times New Roman"/>
        </w:rPr>
        <w:t>. Blok, Brno 1985.</w:t>
      </w:r>
    </w:p>
  </w:footnote>
  <w:footnote w:id="73">
    <w:p w14:paraId="4ACA7627" w14:textId="77777777" w:rsidR="00CB262A" w:rsidRPr="00DC5924" w:rsidRDefault="00CB262A" w:rsidP="00CB262A">
      <w:pPr>
        <w:pStyle w:val="Textpoznpodarou"/>
        <w:jc w:val="both"/>
        <w:rPr>
          <w:rFonts w:ascii="Times New Roman" w:hAnsi="Times New Roman" w:cs="Times New Roman"/>
        </w:rPr>
      </w:pPr>
      <w:r w:rsidRPr="00DC5924">
        <w:rPr>
          <w:rStyle w:val="Znakapoznpodarou"/>
          <w:rFonts w:ascii="Times New Roman" w:hAnsi="Times New Roman" w:cs="Times New Roman"/>
        </w:rPr>
        <w:footnoteRef/>
      </w:r>
      <w:r w:rsidRPr="00DC5924">
        <w:rPr>
          <w:rFonts w:ascii="Times New Roman" w:hAnsi="Times New Roman" w:cs="Times New Roman"/>
        </w:rPr>
        <w:t xml:space="preserve"> Jindřich Uher: </w:t>
      </w:r>
      <w:proofErr w:type="gramStart"/>
      <w:r w:rsidRPr="00DC5924">
        <w:rPr>
          <w:rFonts w:ascii="Times New Roman" w:hAnsi="Times New Roman" w:cs="Times New Roman"/>
          <w:i/>
        </w:rPr>
        <w:t>Janáček - román</w:t>
      </w:r>
      <w:proofErr w:type="gramEnd"/>
      <w:r w:rsidRPr="00DC5924">
        <w:rPr>
          <w:rFonts w:ascii="Times New Roman" w:hAnsi="Times New Roman" w:cs="Times New Roman"/>
          <w:i/>
        </w:rPr>
        <w:t xml:space="preserve"> života</w:t>
      </w:r>
      <w:r w:rsidRPr="00DC5924">
        <w:rPr>
          <w:rFonts w:ascii="Times New Roman" w:hAnsi="Times New Roman" w:cs="Times New Roman"/>
        </w:rPr>
        <w:t xml:space="preserve">. Český spisovatel, Praha 1993. Viz I. Pospíšil: </w:t>
      </w:r>
      <w:r w:rsidRPr="00DC5924">
        <w:rPr>
          <w:rFonts w:ascii="Times New Roman" w:hAnsi="Times New Roman" w:cs="Times New Roman"/>
          <w:i/>
        </w:rPr>
        <w:t>Život, osud, hudba a národ</w:t>
      </w:r>
      <w:r w:rsidRPr="00DC5924">
        <w:rPr>
          <w:rFonts w:ascii="Times New Roman" w:hAnsi="Times New Roman" w:cs="Times New Roman"/>
        </w:rPr>
        <w:t xml:space="preserve">, Lidová demokracie, 20. 12. 1993, s 10 (pražské vydání), 17. 1. 1994, s. 9, brněnské vydání. Souběžně vyšla také recenze muzikologa prof. Rudolfa </w:t>
      </w:r>
      <w:proofErr w:type="spellStart"/>
      <w:r w:rsidRPr="00DC5924">
        <w:rPr>
          <w:rFonts w:ascii="Times New Roman" w:hAnsi="Times New Roman" w:cs="Times New Roman"/>
        </w:rPr>
        <w:t>Pečmana</w:t>
      </w:r>
      <w:proofErr w:type="spellEnd"/>
      <w:r w:rsidRPr="00DC5924">
        <w:rPr>
          <w:rFonts w:ascii="Times New Roman" w:hAnsi="Times New Roman" w:cs="Times New Roman"/>
        </w:rPr>
        <w:t xml:space="preserve"> Román o Janáčkově životě; obě recenze byly pojaty jako komplementární.</w:t>
      </w:r>
    </w:p>
  </w:footnote>
  <w:footnote w:id="74">
    <w:p w14:paraId="54238DAF" w14:textId="77777777" w:rsidR="00CB262A" w:rsidRPr="00DC5924" w:rsidRDefault="00CB262A" w:rsidP="00CB262A">
      <w:pPr>
        <w:pStyle w:val="Textpoznpodarou"/>
        <w:rPr>
          <w:rFonts w:ascii="Times New Roman" w:hAnsi="Times New Roman" w:cs="Times New Roman"/>
        </w:rPr>
      </w:pPr>
      <w:r w:rsidRPr="00DC5924">
        <w:rPr>
          <w:rStyle w:val="Znakapoznpodarou"/>
          <w:rFonts w:ascii="Times New Roman" w:hAnsi="Times New Roman" w:cs="Times New Roman"/>
        </w:rPr>
        <w:footnoteRef/>
      </w:r>
      <w:r w:rsidRPr="00DC5924">
        <w:rPr>
          <w:rFonts w:ascii="Times New Roman" w:hAnsi="Times New Roman" w:cs="Times New Roman"/>
        </w:rPr>
        <w:t xml:space="preserve"> Jindřich Uher: </w:t>
      </w:r>
      <w:proofErr w:type="gramStart"/>
      <w:r w:rsidRPr="00DC5924">
        <w:rPr>
          <w:rFonts w:ascii="Times New Roman" w:hAnsi="Times New Roman" w:cs="Times New Roman"/>
          <w:i/>
        </w:rPr>
        <w:t>Janáček - román</w:t>
      </w:r>
      <w:proofErr w:type="gramEnd"/>
      <w:r w:rsidRPr="00DC5924">
        <w:rPr>
          <w:rFonts w:ascii="Times New Roman" w:hAnsi="Times New Roman" w:cs="Times New Roman"/>
          <w:i/>
        </w:rPr>
        <w:t xml:space="preserve"> života</w:t>
      </w:r>
      <w:r w:rsidRPr="00DC5924">
        <w:rPr>
          <w:rFonts w:ascii="Times New Roman" w:hAnsi="Times New Roman" w:cs="Times New Roman"/>
        </w:rPr>
        <w:t>. Český spisovatel, Praha 1993, s. 142.</w:t>
      </w:r>
    </w:p>
  </w:footnote>
  <w:footnote w:id="75">
    <w:p w14:paraId="72FF5268" w14:textId="77777777" w:rsidR="00CB262A" w:rsidRDefault="00CB262A" w:rsidP="00CB262A">
      <w:pPr>
        <w:spacing w:before="120"/>
      </w:pPr>
      <w:r w:rsidRPr="00F26A0F">
        <w:rPr>
          <w:rStyle w:val="Znakapoznpodarou"/>
        </w:rPr>
        <w:footnoteRef/>
      </w:r>
      <w:r w:rsidRPr="00F26A0F">
        <w:t xml:space="preserve"> Viz naši studii </w:t>
      </w:r>
      <w:r w:rsidRPr="00474DC4">
        <w:rPr>
          <w:i/>
        </w:rPr>
        <w:t>Heterogenita ruského románu</w:t>
      </w:r>
      <w:r w:rsidRPr="00F26A0F">
        <w:t xml:space="preserve">. In: Literatura a </w:t>
      </w:r>
      <w:proofErr w:type="spellStart"/>
      <w:r w:rsidRPr="00F26A0F">
        <w:t>heterogeniczno</w:t>
      </w:r>
      <w:r>
        <w:t>ść</w:t>
      </w:r>
      <w:proofErr w:type="spellEnd"/>
      <w:r w:rsidRPr="00F26A0F">
        <w:t xml:space="preserve"> kultury. </w:t>
      </w:r>
      <w:proofErr w:type="spellStart"/>
      <w:r w:rsidRPr="00F26A0F">
        <w:t>Poetyka</w:t>
      </w:r>
      <w:proofErr w:type="spellEnd"/>
      <w:r w:rsidRPr="00F26A0F">
        <w:t xml:space="preserve"> i obraz </w:t>
      </w:r>
      <w:proofErr w:type="spellStart"/>
      <w:r>
        <w:t>ś</w:t>
      </w:r>
      <w:r w:rsidRPr="00F26A0F">
        <w:t>wiata</w:t>
      </w:r>
      <w:proofErr w:type="spellEnd"/>
      <w:r w:rsidRPr="00F26A0F">
        <w:t xml:space="preserve">. </w:t>
      </w:r>
      <w:proofErr w:type="spellStart"/>
      <w:r w:rsidRPr="00F26A0F">
        <w:t>Wydawnictwo</w:t>
      </w:r>
      <w:proofErr w:type="spellEnd"/>
      <w:r w:rsidRPr="00F26A0F">
        <w:t xml:space="preserve"> TRIO, </w:t>
      </w:r>
      <w:proofErr w:type="spellStart"/>
      <w:r w:rsidRPr="00F26A0F">
        <w:t>Warszawa</w:t>
      </w:r>
      <w:proofErr w:type="spellEnd"/>
      <w:r w:rsidRPr="00F26A0F">
        <w:t xml:space="preserve"> 1996, s. 92-99.</w:t>
      </w:r>
    </w:p>
  </w:footnote>
  <w:footnote w:id="76">
    <w:p w14:paraId="480945D5" w14:textId="77777777" w:rsidR="00CB262A" w:rsidRDefault="00CB262A" w:rsidP="00CB262A">
      <w:pPr>
        <w:pStyle w:val="Nadpis1"/>
        <w:rPr>
          <w:b/>
          <w:sz w:val="20"/>
        </w:rPr>
      </w:pPr>
      <w:r w:rsidRPr="00F26A0F">
        <w:rPr>
          <w:rStyle w:val="Znakapoznpodarou"/>
          <w:sz w:val="20"/>
        </w:rPr>
        <w:footnoteRef/>
      </w:r>
      <w:r w:rsidRPr="00F26A0F">
        <w:rPr>
          <w:sz w:val="20"/>
        </w:rPr>
        <w:t xml:space="preserve"> A</w:t>
      </w:r>
      <w:r>
        <w:rPr>
          <w:sz w:val="20"/>
        </w:rPr>
        <w:t xml:space="preserve">. </w:t>
      </w:r>
      <w:r w:rsidRPr="00F26A0F">
        <w:rPr>
          <w:sz w:val="20"/>
        </w:rPr>
        <w:t xml:space="preserve">Baláž: </w:t>
      </w:r>
      <w:proofErr w:type="spellStart"/>
      <w:r w:rsidRPr="00F26A0F">
        <w:rPr>
          <w:rStyle w:val="Zdraznn"/>
          <w:sz w:val="20"/>
        </w:rPr>
        <w:t>Vyniesť</w:t>
      </w:r>
      <w:proofErr w:type="spellEnd"/>
      <w:r w:rsidRPr="00F26A0F">
        <w:rPr>
          <w:rStyle w:val="Zdraznn"/>
          <w:sz w:val="20"/>
        </w:rPr>
        <w:t xml:space="preserve"> na </w:t>
      </w:r>
      <w:proofErr w:type="spellStart"/>
      <w:r w:rsidRPr="00F26A0F">
        <w:rPr>
          <w:rStyle w:val="Zdraznn"/>
          <w:sz w:val="20"/>
        </w:rPr>
        <w:t>svetlo</w:t>
      </w:r>
      <w:proofErr w:type="spellEnd"/>
      <w:r w:rsidRPr="00F26A0F">
        <w:rPr>
          <w:rStyle w:val="Zdraznn"/>
          <w:sz w:val="20"/>
        </w:rPr>
        <w:t xml:space="preserve"> </w:t>
      </w:r>
      <w:proofErr w:type="spellStart"/>
      <w:r w:rsidRPr="00F26A0F">
        <w:rPr>
          <w:rStyle w:val="Zdraznn"/>
          <w:sz w:val="20"/>
        </w:rPr>
        <w:t>príbehy</w:t>
      </w:r>
      <w:proofErr w:type="spellEnd"/>
      <w:r w:rsidRPr="00F26A0F">
        <w:rPr>
          <w:rStyle w:val="Zdraznn"/>
          <w:sz w:val="20"/>
        </w:rPr>
        <w:t xml:space="preserve"> </w:t>
      </w:r>
      <w:proofErr w:type="spellStart"/>
      <w:r w:rsidRPr="00F26A0F">
        <w:rPr>
          <w:rStyle w:val="Zdraznn"/>
          <w:sz w:val="20"/>
        </w:rPr>
        <w:t>dlhej</w:t>
      </w:r>
      <w:proofErr w:type="spellEnd"/>
      <w:r w:rsidRPr="00F26A0F">
        <w:rPr>
          <w:rStyle w:val="Zdraznn"/>
          <w:sz w:val="20"/>
        </w:rPr>
        <w:t xml:space="preserve"> noci. Rozhovory s </w:t>
      </w:r>
      <w:proofErr w:type="spellStart"/>
      <w:r w:rsidRPr="00F26A0F">
        <w:rPr>
          <w:rStyle w:val="Zdraznn"/>
          <w:sz w:val="20"/>
        </w:rPr>
        <w:t>Rudolfom</w:t>
      </w:r>
      <w:proofErr w:type="spellEnd"/>
      <w:r w:rsidRPr="00F26A0F">
        <w:rPr>
          <w:rStyle w:val="Zdraznn"/>
          <w:sz w:val="20"/>
        </w:rPr>
        <w:t xml:space="preserve"> </w:t>
      </w:r>
      <w:proofErr w:type="spellStart"/>
      <w:r w:rsidRPr="00F26A0F">
        <w:rPr>
          <w:rStyle w:val="Zdraznn"/>
          <w:sz w:val="20"/>
        </w:rPr>
        <w:t>Dobiášom</w:t>
      </w:r>
      <w:proofErr w:type="spellEnd"/>
      <w:r w:rsidRPr="00F26A0F">
        <w:rPr>
          <w:sz w:val="20"/>
        </w:rPr>
        <w:t xml:space="preserve">. </w:t>
      </w:r>
      <w:proofErr w:type="spellStart"/>
      <w:r w:rsidRPr="00F26A0F">
        <w:rPr>
          <w:sz w:val="20"/>
        </w:rPr>
        <w:t>Literárne</w:t>
      </w:r>
      <w:proofErr w:type="spellEnd"/>
      <w:r w:rsidRPr="00F26A0F">
        <w:rPr>
          <w:sz w:val="20"/>
        </w:rPr>
        <w:t xml:space="preserve"> </w:t>
      </w:r>
      <w:proofErr w:type="spellStart"/>
      <w:r w:rsidRPr="00F26A0F">
        <w:rPr>
          <w:sz w:val="20"/>
        </w:rPr>
        <w:t>informačné</w:t>
      </w:r>
      <w:proofErr w:type="spellEnd"/>
      <w:r w:rsidRPr="00F26A0F">
        <w:rPr>
          <w:sz w:val="20"/>
        </w:rPr>
        <w:t xml:space="preserve"> centrum, Bratislava 2014. </w:t>
      </w:r>
      <w:r>
        <w:rPr>
          <w:sz w:val="20"/>
        </w:rPr>
        <w:t xml:space="preserve"> </w:t>
      </w:r>
      <w:r w:rsidRPr="00F26A0F">
        <w:rPr>
          <w:sz w:val="20"/>
        </w:rPr>
        <w:t>Viz naši recenzi: Proudy 2015, 1.</w:t>
      </w:r>
    </w:p>
    <w:p w14:paraId="26C8E581" w14:textId="77777777" w:rsidR="00CB262A" w:rsidRPr="00F26A0F" w:rsidRDefault="00CB262A" w:rsidP="00CB262A">
      <w:pPr>
        <w:pStyle w:val="Nadpis1"/>
        <w:rPr>
          <w:b/>
          <w:sz w:val="20"/>
        </w:rPr>
      </w:pPr>
      <w:r w:rsidRPr="00F26A0F">
        <w:rPr>
          <w:sz w:val="20"/>
        </w:rPr>
        <w:t>http://www.phil.muni.cz/journal/proudy/filologie/recenze/2015/1/pospisil_vynest_na_svetlo_pribehy_dlhej_noci.php#articleBegin</w:t>
      </w:r>
      <w:r>
        <w:rPr>
          <w:sz w:val="20"/>
        </w:rPr>
        <w:t>.</w:t>
      </w:r>
    </w:p>
    <w:p w14:paraId="041959A3" w14:textId="77777777" w:rsidR="00CB262A" w:rsidRPr="00F26A0F" w:rsidRDefault="00CB262A" w:rsidP="00CB262A">
      <w:pPr>
        <w:pStyle w:val="Textpoznpodarou"/>
        <w:jc w:val="both"/>
      </w:pPr>
    </w:p>
  </w:footnote>
  <w:footnote w:id="77">
    <w:p w14:paraId="5B907889" w14:textId="77777777" w:rsidR="00CB262A" w:rsidRPr="003241F5" w:rsidRDefault="00CB262A" w:rsidP="00CB262A">
      <w:pPr>
        <w:pStyle w:val="articleparagraphfirst"/>
        <w:spacing w:line="360" w:lineRule="auto"/>
        <w:jc w:val="both"/>
        <w:rPr>
          <w:sz w:val="20"/>
          <w:szCs w:val="20"/>
        </w:rPr>
      </w:pPr>
      <w:r w:rsidRPr="003241F5">
        <w:rPr>
          <w:rStyle w:val="Znakapoznpodarou"/>
          <w:sz w:val="20"/>
          <w:szCs w:val="20"/>
        </w:rPr>
        <w:footnoteRef/>
      </w:r>
      <w:r w:rsidRPr="003241F5">
        <w:rPr>
          <w:sz w:val="20"/>
          <w:szCs w:val="20"/>
        </w:rPr>
        <w:t xml:space="preserve"> A</w:t>
      </w:r>
      <w:r>
        <w:rPr>
          <w:sz w:val="20"/>
          <w:szCs w:val="20"/>
        </w:rPr>
        <w:t>.</w:t>
      </w:r>
      <w:r w:rsidRPr="003241F5">
        <w:rPr>
          <w:sz w:val="20"/>
          <w:szCs w:val="20"/>
        </w:rPr>
        <w:t xml:space="preserve"> Baláž: </w:t>
      </w:r>
      <w:r w:rsidRPr="003241F5">
        <w:rPr>
          <w:rStyle w:val="Zdraznn"/>
          <w:sz w:val="20"/>
          <w:szCs w:val="20"/>
        </w:rPr>
        <w:t xml:space="preserve">Portréty </w:t>
      </w:r>
      <w:proofErr w:type="spellStart"/>
      <w:r w:rsidRPr="003241F5">
        <w:rPr>
          <w:rStyle w:val="Zdraznn"/>
          <w:sz w:val="20"/>
          <w:szCs w:val="20"/>
        </w:rPr>
        <w:t>prežitia</w:t>
      </w:r>
      <w:proofErr w:type="spellEnd"/>
      <w:r w:rsidRPr="003241F5">
        <w:rPr>
          <w:sz w:val="20"/>
          <w:szCs w:val="20"/>
        </w:rPr>
        <w:t xml:space="preserve">. </w:t>
      </w:r>
      <w:proofErr w:type="spellStart"/>
      <w:r w:rsidRPr="003241F5">
        <w:rPr>
          <w:sz w:val="20"/>
          <w:szCs w:val="20"/>
        </w:rPr>
        <w:t>MilaniuM</w:t>
      </w:r>
      <w:proofErr w:type="spellEnd"/>
      <w:r w:rsidRPr="003241F5">
        <w:rPr>
          <w:sz w:val="20"/>
          <w:szCs w:val="20"/>
        </w:rPr>
        <w:t xml:space="preserve">, Bratislava 2014. </w:t>
      </w:r>
    </w:p>
    <w:p w14:paraId="506D140F" w14:textId="77777777" w:rsidR="00CB262A" w:rsidRDefault="00CB262A" w:rsidP="00CB262A">
      <w:pPr>
        <w:pStyle w:val="Textpoznpodarou"/>
      </w:pPr>
    </w:p>
  </w:footnote>
  <w:footnote w:id="78">
    <w:p w14:paraId="03A759B2" w14:textId="77777777" w:rsidR="00CB262A" w:rsidRPr="003241F5" w:rsidRDefault="00CB262A" w:rsidP="00CB262A">
      <w:pPr>
        <w:pStyle w:val="Nadpis1"/>
        <w:jc w:val="both"/>
        <w:rPr>
          <w:b/>
          <w:sz w:val="20"/>
        </w:rPr>
      </w:pPr>
      <w:r w:rsidRPr="003241F5">
        <w:rPr>
          <w:rStyle w:val="Znakapoznpodarou"/>
          <w:sz w:val="20"/>
        </w:rPr>
        <w:footnoteRef/>
      </w:r>
      <w:r w:rsidRPr="003241F5">
        <w:rPr>
          <w:sz w:val="20"/>
        </w:rPr>
        <w:t xml:space="preserve"> Viz naši recenzi </w:t>
      </w:r>
      <w:r w:rsidRPr="00474DC4">
        <w:rPr>
          <w:i/>
          <w:sz w:val="20"/>
        </w:rPr>
        <w:t xml:space="preserve">Portréty </w:t>
      </w:r>
      <w:proofErr w:type="spellStart"/>
      <w:r w:rsidRPr="00474DC4">
        <w:rPr>
          <w:i/>
          <w:sz w:val="20"/>
        </w:rPr>
        <w:t>prežitia</w:t>
      </w:r>
      <w:proofErr w:type="spellEnd"/>
      <w:r w:rsidRPr="003241F5">
        <w:rPr>
          <w:sz w:val="20"/>
        </w:rPr>
        <w:t xml:space="preserve">. Anton Baláž: </w:t>
      </w:r>
      <w:r w:rsidRPr="003241F5">
        <w:rPr>
          <w:rStyle w:val="Zdraznn"/>
          <w:sz w:val="20"/>
        </w:rPr>
        <w:t xml:space="preserve">Portréty </w:t>
      </w:r>
      <w:proofErr w:type="spellStart"/>
      <w:r w:rsidRPr="003241F5">
        <w:rPr>
          <w:rStyle w:val="Zdraznn"/>
          <w:sz w:val="20"/>
        </w:rPr>
        <w:t>prežitia</w:t>
      </w:r>
      <w:proofErr w:type="spellEnd"/>
      <w:r w:rsidRPr="003241F5">
        <w:rPr>
          <w:sz w:val="20"/>
        </w:rPr>
        <w:t xml:space="preserve">. </w:t>
      </w:r>
      <w:proofErr w:type="spellStart"/>
      <w:r w:rsidRPr="003241F5">
        <w:rPr>
          <w:sz w:val="20"/>
        </w:rPr>
        <w:t>MilaniuM</w:t>
      </w:r>
      <w:proofErr w:type="spellEnd"/>
      <w:r w:rsidRPr="003241F5">
        <w:rPr>
          <w:sz w:val="20"/>
        </w:rPr>
        <w:t>, Bratislava 2014. ISBN 978-80-89178-57-5. Proudy 2015, 1.</w:t>
      </w:r>
    </w:p>
    <w:p w14:paraId="4628B7C3" w14:textId="77777777" w:rsidR="00CB262A" w:rsidRDefault="00CB262A" w:rsidP="00CB262A">
      <w:r w:rsidRPr="003241F5">
        <w:rPr>
          <w:lang w:eastAsia="cs-CZ"/>
        </w:rPr>
        <w:t>http://www.phil.muni.cz/journal/proudy/filologie/recenze/2015/1/pospisil_portrety_prezitia.php#articleBegin</w:t>
      </w:r>
    </w:p>
  </w:footnote>
  <w:footnote w:id="79">
    <w:p w14:paraId="231E933A" w14:textId="77777777" w:rsidR="00CB262A" w:rsidRDefault="00CB262A" w:rsidP="00CB262A">
      <w:pPr>
        <w:jc w:val="both"/>
      </w:pPr>
      <w:r w:rsidRPr="00A82E9F">
        <w:rPr>
          <w:rStyle w:val="Znakapoznpodarou"/>
        </w:rPr>
        <w:footnoteRef/>
      </w:r>
      <w:r w:rsidRPr="00A82E9F">
        <w:t xml:space="preserve"> </w:t>
      </w:r>
      <w:r w:rsidRPr="00A82E9F">
        <w:rPr>
          <w:bCs/>
        </w:rPr>
        <w:t>A</w:t>
      </w:r>
      <w:r>
        <w:rPr>
          <w:bCs/>
        </w:rPr>
        <w:t>.</w:t>
      </w:r>
      <w:r w:rsidRPr="00A82E9F">
        <w:rPr>
          <w:bCs/>
        </w:rPr>
        <w:t xml:space="preserve"> Baláž: </w:t>
      </w:r>
      <w:proofErr w:type="spellStart"/>
      <w:r w:rsidRPr="00474DC4">
        <w:rPr>
          <w:bCs/>
          <w:i/>
        </w:rPr>
        <w:t>Prehovor</w:t>
      </w:r>
      <w:proofErr w:type="spellEnd"/>
      <w:r w:rsidRPr="00474DC4">
        <w:rPr>
          <w:bCs/>
          <w:i/>
        </w:rPr>
        <w:t xml:space="preserve">, Ezechiel. </w:t>
      </w:r>
      <w:proofErr w:type="spellStart"/>
      <w:r w:rsidRPr="00474DC4">
        <w:rPr>
          <w:bCs/>
          <w:i/>
        </w:rPr>
        <w:t>Príbeh</w:t>
      </w:r>
      <w:proofErr w:type="spellEnd"/>
      <w:r w:rsidRPr="00474DC4">
        <w:rPr>
          <w:bCs/>
          <w:i/>
        </w:rPr>
        <w:t xml:space="preserve"> Jána </w:t>
      </w:r>
      <w:proofErr w:type="spellStart"/>
      <w:r w:rsidRPr="00474DC4">
        <w:rPr>
          <w:bCs/>
          <w:i/>
        </w:rPr>
        <w:t>Lajčiaka</w:t>
      </w:r>
      <w:proofErr w:type="spellEnd"/>
      <w:r w:rsidRPr="00A82E9F">
        <w:rPr>
          <w:bCs/>
        </w:rPr>
        <w:t xml:space="preserve">. </w:t>
      </w:r>
      <w:proofErr w:type="spellStart"/>
      <w:r w:rsidRPr="00A82E9F">
        <w:rPr>
          <w:bCs/>
        </w:rPr>
        <w:t>Literárne</w:t>
      </w:r>
      <w:proofErr w:type="spellEnd"/>
      <w:r w:rsidRPr="00A82E9F">
        <w:rPr>
          <w:bCs/>
        </w:rPr>
        <w:t xml:space="preserve"> </w:t>
      </w:r>
      <w:proofErr w:type="spellStart"/>
      <w:r w:rsidRPr="00A82E9F">
        <w:rPr>
          <w:bCs/>
        </w:rPr>
        <w:t>informačné</w:t>
      </w:r>
      <w:proofErr w:type="spellEnd"/>
      <w:r w:rsidRPr="00A82E9F">
        <w:rPr>
          <w:bCs/>
        </w:rPr>
        <w:t xml:space="preserve"> centrum, Bratislava 2012. Viz naši recenzi: </w:t>
      </w:r>
      <w:r w:rsidRPr="00474DC4">
        <w:rPr>
          <w:i/>
        </w:rPr>
        <w:t>Na hranici literární historie</w:t>
      </w:r>
      <w:r w:rsidRPr="00A82E9F">
        <w:t xml:space="preserve"> (Anton Baláž: </w:t>
      </w:r>
      <w:proofErr w:type="spellStart"/>
      <w:r w:rsidRPr="00A82E9F">
        <w:t>Prehovor</w:t>
      </w:r>
      <w:proofErr w:type="spellEnd"/>
      <w:r w:rsidRPr="00A82E9F">
        <w:t xml:space="preserve">, Ezechiel. </w:t>
      </w:r>
      <w:proofErr w:type="spellStart"/>
      <w:r w:rsidRPr="00A82E9F">
        <w:t>Príbeh</w:t>
      </w:r>
      <w:proofErr w:type="spellEnd"/>
      <w:r w:rsidRPr="00A82E9F">
        <w:t xml:space="preserve"> Jána </w:t>
      </w:r>
      <w:proofErr w:type="spellStart"/>
      <w:r w:rsidRPr="00A82E9F">
        <w:t>Lajčiaka</w:t>
      </w:r>
      <w:proofErr w:type="spellEnd"/>
      <w:r w:rsidRPr="00A82E9F">
        <w:t xml:space="preserve">. </w:t>
      </w:r>
      <w:proofErr w:type="spellStart"/>
      <w:r w:rsidRPr="00A82E9F">
        <w:t>Literárne</w:t>
      </w:r>
      <w:proofErr w:type="spellEnd"/>
      <w:r w:rsidRPr="00A82E9F">
        <w:t xml:space="preserve"> </w:t>
      </w:r>
      <w:proofErr w:type="spellStart"/>
      <w:r w:rsidRPr="00A82E9F">
        <w:t>informačné</w:t>
      </w:r>
      <w:proofErr w:type="spellEnd"/>
      <w:r w:rsidRPr="00A82E9F">
        <w:t xml:space="preserve"> centrum, Bratislava 2012</w:t>
      </w:r>
      <w:r>
        <w:t>)</w:t>
      </w:r>
      <w:r w:rsidRPr="00A82E9F">
        <w:t xml:space="preserve">. Slavica </w:t>
      </w:r>
      <w:proofErr w:type="spellStart"/>
      <w:r w:rsidRPr="00A82E9F">
        <w:t>Litteraria</w:t>
      </w:r>
      <w:proofErr w:type="spellEnd"/>
      <w:r w:rsidRPr="00A82E9F">
        <w:t xml:space="preserve"> X 16, 2013/1-2, s.  222-224. </w:t>
      </w:r>
    </w:p>
  </w:footnote>
  <w:footnote w:id="80">
    <w:p w14:paraId="6702D450" w14:textId="77777777" w:rsidR="00CB262A" w:rsidRDefault="00CB262A" w:rsidP="00CB262A">
      <w:pPr>
        <w:pStyle w:val="Textpoznpodarou"/>
      </w:pPr>
      <w:r>
        <w:rPr>
          <w:rStyle w:val="Znakapoznpodarou"/>
        </w:rPr>
        <w:footnoteRef/>
      </w:r>
      <w:r>
        <w:t xml:space="preserve"> Čes. </w:t>
      </w:r>
      <w:proofErr w:type="spellStart"/>
      <w:r w:rsidRPr="00474DC4">
        <w:rPr>
          <w:i/>
        </w:rPr>
        <w:t>Dostojevskij</w:t>
      </w:r>
      <w:proofErr w:type="spellEnd"/>
      <w:r w:rsidRPr="00474DC4">
        <w:rPr>
          <w:i/>
        </w:rPr>
        <w:t xml:space="preserve"> a jeho svět</w:t>
      </w:r>
      <w:r>
        <w:t xml:space="preserve">. Přel. J. Žák. Odeon, Praha 1978, </w:t>
      </w:r>
      <w:proofErr w:type="spellStart"/>
      <w:r>
        <w:t>pův</w:t>
      </w:r>
      <w:proofErr w:type="spellEnd"/>
      <w:r>
        <w:t xml:space="preserve">. </w:t>
      </w:r>
      <w:proofErr w:type="spellStart"/>
      <w:r w:rsidRPr="00474DC4">
        <w:rPr>
          <w:i/>
        </w:rPr>
        <w:t>Ličnosť</w:t>
      </w:r>
      <w:proofErr w:type="spellEnd"/>
      <w:r w:rsidRPr="00474DC4">
        <w:rPr>
          <w:i/>
        </w:rPr>
        <w:t xml:space="preserve"> </w:t>
      </w:r>
      <w:proofErr w:type="spellStart"/>
      <w:r w:rsidRPr="00474DC4">
        <w:rPr>
          <w:i/>
        </w:rPr>
        <w:t>Dostojevskogo</w:t>
      </w:r>
      <w:proofErr w:type="spellEnd"/>
      <w:r w:rsidRPr="00474DC4">
        <w:rPr>
          <w:i/>
        </w:rPr>
        <w:t>. Roman-</w:t>
      </w:r>
      <w:proofErr w:type="spellStart"/>
      <w:r w:rsidRPr="00474DC4">
        <w:rPr>
          <w:i/>
        </w:rPr>
        <w:t>issledovanije</w:t>
      </w:r>
      <w:proofErr w:type="spellEnd"/>
      <w:r>
        <w:t>. Leningrad 1974.</w:t>
      </w:r>
    </w:p>
  </w:footnote>
  <w:footnote w:id="81">
    <w:p w14:paraId="7297DC66" w14:textId="77777777" w:rsidR="00CB262A" w:rsidRDefault="00CB262A" w:rsidP="00CB262A">
      <w:pPr>
        <w:jc w:val="both"/>
      </w:pPr>
      <w:r w:rsidRPr="00A82E9F">
        <w:rPr>
          <w:rStyle w:val="Znakapoznpodarou"/>
        </w:rPr>
        <w:footnoteRef/>
      </w:r>
      <w:r w:rsidRPr="00A82E9F">
        <w:t xml:space="preserve"> A. Baláž: </w:t>
      </w:r>
      <w:proofErr w:type="spellStart"/>
      <w:r w:rsidRPr="00474DC4">
        <w:rPr>
          <w:i/>
        </w:rPr>
        <w:t>Povedz</w:t>
      </w:r>
      <w:proofErr w:type="spellEnd"/>
      <w:r w:rsidRPr="00474DC4">
        <w:rPr>
          <w:i/>
        </w:rPr>
        <w:t xml:space="preserve"> slovo čisté</w:t>
      </w:r>
      <w:r w:rsidRPr="00A82E9F">
        <w:t xml:space="preserve">.  </w:t>
      </w:r>
      <w:proofErr w:type="spellStart"/>
      <w:r w:rsidRPr="00A82E9F">
        <w:t>Literárne</w:t>
      </w:r>
      <w:proofErr w:type="spellEnd"/>
      <w:r w:rsidRPr="00A82E9F">
        <w:t xml:space="preserve"> </w:t>
      </w:r>
      <w:proofErr w:type="spellStart"/>
      <w:r w:rsidRPr="00A82E9F">
        <w:t>informačné</w:t>
      </w:r>
      <w:proofErr w:type="spellEnd"/>
      <w:r w:rsidRPr="00A82E9F">
        <w:t xml:space="preserve"> centrum, Bratislava 2017. Viz naši </w:t>
      </w:r>
      <w:proofErr w:type="spellStart"/>
      <w:r w:rsidRPr="00A82E9F">
        <w:t>rec</w:t>
      </w:r>
      <w:proofErr w:type="spellEnd"/>
      <w:r w:rsidRPr="00A82E9F">
        <w:t xml:space="preserve">: </w:t>
      </w:r>
      <w:proofErr w:type="spellStart"/>
      <w:r w:rsidRPr="00A82E9F">
        <w:t>KonfrontácieSugestivita</w:t>
      </w:r>
      <w:proofErr w:type="spellEnd"/>
      <w:r w:rsidRPr="00A82E9F">
        <w:t xml:space="preserve"> na hraně </w:t>
      </w:r>
      <w:proofErr w:type="spellStart"/>
      <w:r w:rsidRPr="00A82E9F">
        <w:t>fact</w:t>
      </w:r>
      <w:proofErr w:type="spellEnd"/>
      <w:r w:rsidRPr="00A82E9F">
        <w:t xml:space="preserve"> and fiction (Anton Baláž: </w:t>
      </w:r>
      <w:proofErr w:type="spellStart"/>
      <w:r w:rsidRPr="00A82E9F">
        <w:t>Povedz</w:t>
      </w:r>
      <w:proofErr w:type="spellEnd"/>
      <w:r w:rsidRPr="00A82E9F">
        <w:t xml:space="preserve"> slovo čisté.  </w:t>
      </w:r>
      <w:proofErr w:type="spellStart"/>
      <w:r w:rsidRPr="00A82E9F">
        <w:t>Literárne</w:t>
      </w:r>
      <w:proofErr w:type="spellEnd"/>
      <w:r w:rsidRPr="00A82E9F">
        <w:t xml:space="preserve"> </w:t>
      </w:r>
      <w:proofErr w:type="spellStart"/>
      <w:r w:rsidRPr="00A82E9F">
        <w:t>informačné</w:t>
      </w:r>
      <w:proofErr w:type="spellEnd"/>
      <w:r w:rsidRPr="00A82E9F">
        <w:t xml:space="preserve"> centrum, Bratislava 2017). </w:t>
      </w:r>
      <w:proofErr w:type="spellStart"/>
      <w:r w:rsidRPr="00A82E9F">
        <w:t>Romboid</w:t>
      </w:r>
      <w:proofErr w:type="spellEnd"/>
      <w:r w:rsidRPr="00A82E9F">
        <w:t xml:space="preserve"> 2018, č. 1-2, s. 39-42.</w:t>
      </w:r>
    </w:p>
  </w:footnote>
  <w:footnote w:id="82">
    <w:p w14:paraId="46EF1F01" w14:textId="77777777" w:rsidR="00CB262A" w:rsidRPr="00A82E9F" w:rsidRDefault="00CB262A" w:rsidP="00CB262A">
      <w:pPr>
        <w:jc w:val="both"/>
        <w:rPr>
          <w:b/>
        </w:rPr>
      </w:pPr>
      <w:r w:rsidRPr="00A82E9F">
        <w:rPr>
          <w:rStyle w:val="Znakapoznpodarou"/>
        </w:rPr>
        <w:footnoteRef/>
      </w:r>
      <w:r w:rsidRPr="00A82E9F">
        <w:t xml:space="preserve"> Viz </w:t>
      </w:r>
      <w:r w:rsidRPr="00A82E9F">
        <w:rPr>
          <w:i/>
        </w:rPr>
        <w:t xml:space="preserve">Slovenská </w:t>
      </w:r>
      <w:proofErr w:type="spellStart"/>
      <w:r w:rsidRPr="00A82E9F">
        <w:rPr>
          <w:i/>
        </w:rPr>
        <w:t>prozódia</w:t>
      </w:r>
      <w:proofErr w:type="spellEnd"/>
      <w:r w:rsidRPr="00A82E9F">
        <w:rPr>
          <w:i/>
        </w:rPr>
        <w:t xml:space="preserve"> a </w:t>
      </w:r>
      <w:proofErr w:type="spellStart"/>
      <w:r w:rsidRPr="00A82E9F">
        <w:rPr>
          <w:i/>
        </w:rPr>
        <w:t>verzifikácia</w:t>
      </w:r>
      <w:proofErr w:type="spellEnd"/>
      <w:r w:rsidRPr="00A82E9F">
        <w:rPr>
          <w:i/>
        </w:rPr>
        <w:t xml:space="preserve"> v rukopise Štefana </w:t>
      </w:r>
      <w:proofErr w:type="spellStart"/>
      <w:r w:rsidRPr="00A82E9F">
        <w:rPr>
          <w:i/>
        </w:rPr>
        <w:t>Krčméryho</w:t>
      </w:r>
      <w:proofErr w:type="spellEnd"/>
      <w:r w:rsidRPr="00A82E9F">
        <w:rPr>
          <w:i/>
        </w:rPr>
        <w:t xml:space="preserve"> (1935)</w:t>
      </w:r>
      <w:r w:rsidRPr="00A82E9F">
        <w:t xml:space="preserve">. Slovanský ústav AV ČR, </w:t>
      </w:r>
      <w:proofErr w:type="spellStart"/>
      <w:r w:rsidRPr="00A82E9F">
        <w:t>Euroslavica</w:t>
      </w:r>
      <w:proofErr w:type="spellEnd"/>
      <w:r w:rsidRPr="00A82E9F">
        <w:t xml:space="preserve">, Praha 2006. </w:t>
      </w:r>
      <w:proofErr w:type="spellStart"/>
      <w:r w:rsidRPr="00A82E9F">
        <w:rPr>
          <w:i/>
        </w:rPr>
        <w:t>Veci</w:t>
      </w:r>
      <w:proofErr w:type="spellEnd"/>
      <w:r w:rsidRPr="00A82E9F">
        <w:rPr>
          <w:i/>
        </w:rPr>
        <w:t xml:space="preserve"> na dne duše: dva neznáme rukopisy Štefana </w:t>
      </w:r>
      <w:proofErr w:type="spellStart"/>
      <w:r w:rsidRPr="00A82E9F">
        <w:rPr>
          <w:i/>
        </w:rPr>
        <w:t>Kčméryho</w:t>
      </w:r>
      <w:proofErr w:type="spellEnd"/>
      <w:r w:rsidRPr="00A82E9F">
        <w:t>.</w:t>
      </w:r>
      <w:r w:rsidRPr="00A82E9F">
        <w:rPr>
          <w:lang w:eastAsia="cs-CZ"/>
        </w:rPr>
        <w:t> </w:t>
      </w:r>
      <w:proofErr w:type="spellStart"/>
      <w:r w:rsidRPr="00A82E9F">
        <w:rPr>
          <w:lang w:eastAsia="cs-CZ"/>
        </w:rPr>
        <w:t>Matica</w:t>
      </w:r>
      <w:proofErr w:type="spellEnd"/>
      <w:r w:rsidRPr="00A82E9F">
        <w:rPr>
          <w:lang w:eastAsia="cs-CZ"/>
        </w:rPr>
        <w:t xml:space="preserve"> slovenská, Slovanský ústav AV ČR 2012, o nichž jsem také vícekrát psal: </w:t>
      </w:r>
      <w:r w:rsidRPr="00474DC4">
        <w:rPr>
          <w:i/>
        </w:rPr>
        <w:t>Neznámý rukopis v úskalí česko-slovenských vztahů</w:t>
      </w:r>
      <w:r w:rsidRPr="00A82E9F">
        <w:t xml:space="preserve">. </w:t>
      </w:r>
      <w:proofErr w:type="spellStart"/>
      <w:r w:rsidRPr="00A82E9F">
        <w:t>Stil</w:t>
      </w:r>
      <w:proofErr w:type="spellEnd"/>
      <w:r w:rsidRPr="00A82E9F">
        <w:t xml:space="preserve"> 6, Beograd, 2007, s. 428-430.  </w:t>
      </w:r>
      <w:r w:rsidRPr="00474DC4">
        <w:rPr>
          <w:i/>
        </w:rPr>
        <w:t xml:space="preserve">Neznámy Štefan </w:t>
      </w:r>
      <w:proofErr w:type="spellStart"/>
      <w:r w:rsidRPr="00474DC4">
        <w:rPr>
          <w:i/>
        </w:rPr>
        <w:t>Krčméry</w:t>
      </w:r>
      <w:proofErr w:type="spellEnd"/>
      <w:r w:rsidRPr="00474DC4">
        <w:rPr>
          <w:i/>
        </w:rPr>
        <w:t xml:space="preserve"> a česko-slovenské </w:t>
      </w:r>
      <w:proofErr w:type="spellStart"/>
      <w:r w:rsidRPr="00474DC4">
        <w:rPr>
          <w:i/>
        </w:rPr>
        <w:t>vzťahy</w:t>
      </w:r>
      <w:proofErr w:type="spellEnd"/>
      <w:r w:rsidRPr="00A82E9F">
        <w:t xml:space="preserve">. Slovenské </w:t>
      </w:r>
      <w:proofErr w:type="spellStart"/>
      <w:r w:rsidRPr="00A82E9F">
        <w:t>pohľady</w:t>
      </w:r>
      <w:proofErr w:type="spellEnd"/>
      <w:r w:rsidRPr="00A82E9F">
        <w:t xml:space="preserve"> 2008, 2, s. 145-147. </w:t>
      </w:r>
      <w:r w:rsidRPr="00474DC4">
        <w:rPr>
          <w:i/>
        </w:rPr>
        <w:t xml:space="preserve">Originální slovakistická edice a studie </w:t>
      </w:r>
      <w:proofErr w:type="spellStart"/>
      <w:r w:rsidRPr="00474DC4">
        <w:rPr>
          <w:i/>
        </w:rPr>
        <w:t>Veci</w:t>
      </w:r>
      <w:proofErr w:type="spellEnd"/>
      <w:r w:rsidRPr="00474DC4">
        <w:rPr>
          <w:i/>
        </w:rPr>
        <w:t xml:space="preserve"> na dne duše. Dva neznáme rukopisy Štefana </w:t>
      </w:r>
      <w:proofErr w:type="spellStart"/>
      <w:r w:rsidRPr="00474DC4">
        <w:rPr>
          <w:i/>
        </w:rPr>
        <w:t>Krčméryho</w:t>
      </w:r>
      <w:proofErr w:type="spellEnd"/>
      <w:r w:rsidRPr="00474DC4">
        <w:rPr>
          <w:i/>
        </w:rPr>
        <w:t xml:space="preserve">. A </w:t>
      </w:r>
      <w:proofErr w:type="spellStart"/>
      <w:r w:rsidRPr="00474DC4">
        <w:rPr>
          <w:i/>
        </w:rPr>
        <w:t>ešte</w:t>
      </w:r>
      <w:proofErr w:type="spellEnd"/>
      <w:r w:rsidRPr="00474DC4">
        <w:rPr>
          <w:i/>
        </w:rPr>
        <w:t xml:space="preserve"> </w:t>
      </w:r>
      <w:proofErr w:type="spellStart"/>
      <w:r w:rsidRPr="00474DC4">
        <w:rPr>
          <w:i/>
        </w:rPr>
        <w:t>letiace</w:t>
      </w:r>
      <w:proofErr w:type="spellEnd"/>
      <w:r w:rsidRPr="00474DC4">
        <w:rPr>
          <w:i/>
        </w:rPr>
        <w:t xml:space="preserve"> </w:t>
      </w:r>
      <w:proofErr w:type="spellStart"/>
      <w:r w:rsidRPr="00474DC4">
        <w:rPr>
          <w:i/>
        </w:rPr>
        <w:t>tiene</w:t>
      </w:r>
      <w:proofErr w:type="spellEnd"/>
      <w:r w:rsidRPr="00474DC4">
        <w:rPr>
          <w:i/>
        </w:rPr>
        <w:t xml:space="preserve">. </w:t>
      </w:r>
      <w:proofErr w:type="spellStart"/>
      <w:r w:rsidRPr="00474DC4">
        <w:rPr>
          <w:i/>
        </w:rPr>
        <w:t>Vajanský</w:t>
      </w:r>
      <w:proofErr w:type="spellEnd"/>
      <w:r w:rsidRPr="00A82E9F">
        <w:t xml:space="preserve">. </w:t>
      </w:r>
      <w:proofErr w:type="spellStart"/>
      <w:r w:rsidRPr="00A82E9F">
        <w:t>Pripravila</w:t>
      </w:r>
      <w:proofErr w:type="spellEnd"/>
      <w:r w:rsidRPr="00A82E9F">
        <w:t xml:space="preserve"> Anna Zelenková. </w:t>
      </w:r>
      <w:proofErr w:type="spellStart"/>
      <w:r w:rsidRPr="00A82E9F">
        <w:t>Matica</w:t>
      </w:r>
      <w:proofErr w:type="spellEnd"/>
      <w:r w:rsidRPr="00A82E9F">
        <w:t xml:space="preserve"> slovenská, Martin, Slovanský ústav AV ČR, v. v. i., Praha 2012. Slavica </w:t>
      </w:r>
      <w:proofErr w:type="spellStart"/>
      <w:r w:rsidRPr="00A82E9F">
        <w:t>Litteraria</w:t>
      </w:r>
      <w:proofErr w:type="spellEnd"/>
      <w:r w:rsidRPr="00A82E9F">
        <w:t xml:space="preserve"> X 17, 2014, č. 2, s. 96-98</w:t>
      </w:r>
      <w:r>
        <w:t>.</w:t>
      </w:r>
      <w:r w:rsidRPr="00A82E9F">
        <w:t xml:space="preserve"> </w:t>
      </w:r>
    </w:p>
    <w:p w14:paraId="5E853D35" w14:textId="77777777" w:rsidR="00CB262A" w:rsidRDefault="00CB262A" w:rsidP="00CB262A">
      <w:pPr>
        <w:pStyle w:val="Textpoznpodarou"/>
      </w:pPr>
    </w:p>
  </w:footnote>
  <w:footnote w:id="83">
    <w:p w14:paraId="3889FDE9" w14:textId="77777777" w:rsidR="00CB262A" w:rsidRPr="00297F5D" w:rsidRDefault="00CB262A" w:rsidP="00CB262A">
      <w:pPr>
        <w:pStyle w:val="Textpoznpodarou"/>
        <w:jc w:val="both"/>
        <w:rPr>
          <w:rFonts w:ascii="Times New Roman" w:hAnsi="Times New Roman" w:cs="Times New Roman"/>
        </w:rPr>
      </w:pPr>
      <w:r w:rsidRPr="00297F5D">
        <w:rPr>
          <w:rStyle w:val="Znakapoznpodarou"/>
          <w:rFonts w:ascii="Times New Roman" w:hAnsi="Times New Roman" w:cs="Times New Roman"/>
        </w:rPr>
        <w:footnoteRef/>
      </w:r>
      <w:r w:rsidRPr="00297F5D">
        <w:rPr>
          <w:rFonts w:ascii="Times New Roman" w:hAnsi="Times New Roman" w:cs="Times New Roman"/>
        </w:rPr>
        <w:t xml:space="preserve"> </w:t>
      </w:r>
      <w:proofErr w:type="spellStart"/>
      <w:r w:rsidRPr="00DC5924">
        <w:rPr>
          <w:rFonts w:ascii="Times New Roman" w:hAnsi="Times New Roman" w:cs="Times New Roman"/>
          <w:i/>
        </w:rPr>
        <w:t>Vivere</w:t>
      </w:r>
      <w:proofErr w:type="spellEnd"/>
      <w:r w:rsidRPr="00DC5924">
        <w:rPr>
          <w:rFonts w:ascii="Times New Roman" w:hAnsi="Times New Roman" w:cs="Times New Roman"/>
          <w:i/>
        </w:rPr>
        <w:t xml:space="preserve"> </w:t>
      </w:r>
      <w:proofErr w:type="spellStart"/>
      <w:proofErr w:type="gramStart"/>
      <w:r w:rsidRPr="00DC5924">
        <w:rPr>
          <w:rFonts w:ascii="Times New Roman" w:hAnsi="Times New Roman" w:cs="Times New Roman"/>
          <w:i/>
        </w:rPr>
        <w:t>momentum</w:t>
      </w:r>
      <w:proofErr w:type="spellEnd"/>
      <w:r w:rsidRPr="00DC5924">
        <w:rPr>
          <w:rFonts w:ascii="Times New Roman" w:hAnsi="Times New Roman" w:cs="Times New Roman"/>
          <w:i/>
        </w:rPr>
        <w:t>!:</w:t>
      </w:r>
      <w:proofErr w:type="gramEnd"/>
      <w:r w:rsidRPr="00DC5924">
        <w:rPr>
          <w:rFonts w:ascii="Times New Roman" w:hAnsi="Times New Roman" w:cs="Times New Roman"/>
          <w:i/>
        </w:rPr>
        <w:t xml:space="preserve"> </w:t>
      </w:r>
      <w:proofErr w:type="spellStart"/>
      <w:r w:rsidRPr="00DC5924">
        <w:rPr>
          <w:rFonts w:ascii="Times New Roman" w:hAnsi="Times New Roman" w:cs="Times New Roman"/>
          <w:i/>
        </w:rPr>
        <w:t>Anthologie</w:t>
      </w:r>
      <w:proofErr w:type="spellEnd"/>
      <w:r w:rsidRPr="00DC5924">
        <w:rPr>
          <w:rFonts w:ascii="Times New Roman" w:hAnsi="Times New Roman" w:cs="Times New Roman"/>
          <w:i/>
        </w:rPr>
        <w:t xml:space="preserve"> der </w:t>
      </w:r>
      <w:proofErr w:type="spellStart"/>
      <w:r w:rsidRPr="00DC5924">
        <w:rPr>
          <w:rFonts w:ascii="Times New Roman" w:hAnsi="Times New Roman" w:cs="Times New Roman"/>
          <w:i/>
        </w:rPr>
        <w:t>deustchprachiger</w:t>
      </w:r>
      <w:proofErr w:type="spellEnd"/>
      <w:r w:rsidRPr="00DC5924">
        <w:rPr>
          <w:rFonts w:ascii="Times New Roman" w:hAnsi="Times New Roman" w:cs="Times New Roman"/>
          <w:i/>
        </w:rPr>
        <w:t xml:space="preserve"> </w:t>
      </w:r>
      <w:proofErr w:type="spellStart"/>
      <w:r w:rsidRPr="00DC5924">
        <w:rPr>
          <w:rFonts w:ascii="Times New Roman" w:hAnsi="Times New Roman" w:cs="Times New Roman"/>
          <w:i/>
        </w:rPr>
        <w:t>Werke</w:t>
      </w:r>
      <w:proofErr w:type="spellEnd"/>
      <w:r w:rsidRPr="00DC5924">
        <w:rPr>
          <w:rFonts w:ascii="Times New Roman" w:hAnsi="Times New Roman" w:cs="Times New Roman"/>
          <w:i/>
        </w:rPr>
        <w:t xml:space="preserve"> von Ivan Franko</w:t>
      </w:r>
      <w:r w:rsidRPr="00297F5D">
        <w:rPr>
          <w:rFonts w:ascii="Times New Roman" w:hAnsi="Times New Roman" w:cs="Times New Roman"/>
        </w:rPr>
        <w:t xml:space="preserve">. </w:t>
      </w:r>
      <w:proofErr w:type="spellStart"/>
      <w:r w:rsidRPr="00297F5D">
        <w:rPr>
          <w:rFonts w:ascii="Times New Roman" w:hAnsi="Times New Roman" w:cs="Times New Roman"/>
        </w:rPr>
        <w:t>Hrsg</w:t>
      </w:r>
      <w:proofErr w:type="spellEnd"/>
      <w:r w:rsidRPr="00297F5D">
        <w:rPr>
          <w:rFonts w:ascii="Times New Roman" w:hAnsi="Times New Roman" w:cs="Times New Roman"/>
        </w:rPr>
        <w:t xml:space="preserve">. Alla </w:t>
      </w:r>
      <w:proofErr w:type="spellStart"/>
      <w:r w:rsidRPr="00297F5D">
        <w:rPr>
          <w:rFonts w:ascii="Times New Roman" w:hAnsi="Times New Roman" w:cs="Times New Roman"/>
        </w:rPr>
        <w:t>Paslavśka</w:t>
      </w:r>
      <w:proofErr w:type="spellEnd"/>
      <w:r w:rsidRPr="00297F5D">
        <w:rPr>
          <w:rFonts w:ascii="Times New Roman" w:hAnsi="Times New Roman" w:cs="Times New Roman"/>
        </w:rPr>
        <w:t xml:space="preserve">, Tobias Vogel, Alois </w:t>
      </w:r>
      <w:proofErr w:type="spellStart"/>
      <w:r w:rsidRPr="00297F5D">
        <w:rPr>
          <w:rFonts w:ascii="Times New Roman" w:hAnsi="Times New Roman" w:cs="Times New Roman"/>
        </w:rPr>
        <w:t>Woldan</w:t>
      </w:r>
      <w:proofErr w:type="spellEnd"/>
      <w:r w:rsidRPr="00297F5D">
        <w:rPr>
          <w:rFonts w:ascii="Times New Roman" w:hAnsi="Times New Roman" w:cs="Times New Roman"/>
        </w:rPr>
        <w:t xml:space="preserve">. </w:t>
      </w:r>
      <w:proofErr w:type="spellStart"/>
      <w:r w:rsidRPr="00297F5D">
        <w:rPr>
          <w:rFonts w:ascii="Times New Roman" w:hAnsi="Times New Roman" w:cs="Times New Roman"/>
        </w:rPr>
        <w:t>Klasyka</w:t>
      </w:r>
      <w:proofErr w:type="spellEnd"/>
      <w:r w:rsidRPr="00297F5D">
        <w:rPr>
          <w:rFonts w:ascii="Times New Roman" w:hAnsi="Times New Roman" w:cs="Times New Roman"/>
        </w:rPr>
        <w:t xml:space="preserve">, </w:t>
      </w:r>
      <w:proofErr w:type="spellStart"/>
      <w:r w:rsidRPr="00297F5D">
        <w:rPr>
          <w:rFonts w:ascii="Times New Roman" w:hAnsi="Times New Roman" w:cs="Times New Roman"/>
        </w:rPr>
        <w:t>Lˇviv</w:t>
      </w:r>
      <w:proofErr w:type="spellEnd"/>
      <w:r w:rsidRPr="00297F5D">
        <w:rPr>
          <w:rFonts w:ascii="Times New Roman" w:hAnsi="Times New Roman" w:cs="Times New Roman"/>
        </w:rPr>
        <w:t xml:space="preserve"> 2016.</w:t>
      </w:r>
    </w:p>
  </w:footnote>
  <w:footnote w:id="84">
    <w:p w14:paraId="20DE9D73" w14:textId="77777777" w:rsidR="00CB262A" w:rsidRPr="00790C5F" w:rsidRDefault="00CB262A" w:rsidP="00CB262A">
      <w:pPr>
        <w:pStyle w:val="Textpoznpodarou"/>
        <w:jc w:val="both"/>
        <w:rPr>
          <w:rFonts w:ascii="Times New Roman" w:hAnsi="Times New Roman" w:cs="Times New Roman"/>
        </w:rPr>
      </w:pPr>
      <w:r w:rsidRPr="00790C5F">
        <w:rPr>
          <w:rStyle w:val="Znakapoznpodarou"/>
          <w:rFonts w:ascii="Times New Roman" w:hAnsi="Times New Roman" w:cs="Times New Roman"/>
        </w:rPr>
        <w:footnoteRef/>
      </w:r>
      <w:r w:rsidRPr="00790C5F">
        <w:rPr>
          <w:rFonts w:ascii="Times New Roman" w:hAnsi="Times New Roman" w:cs="Times New Roman"/>
        </w:rPr>
        <w:t xml:space="preserve"> М. </w:t>
      </w:r>
      <w:proofErr w:type="spellStart"/>
      <w:r w:rsidRPr="00790C5F">
        <w:rPr>
          <w:rFonts w:ascii="Times New Roman" w:hAnsi="Times New Roman" w:cs="Times New Roman"/>
        </w:rPr>
        <w:t>Hnatjuk</w:t>
      </w:r>
      <w:proofErr w:type="spellEnd"/>
      <w:r w:rsidRPr="00790C5F">
        <w:rPr>
          <w:rFonts w:ascii="Times New Roman" w:hAnsi="Times New Roman" w:cs="Times New Roman"/>
        </w:rPr>
        <w:t xml:space="preserve">: </w:t>
      </w:r>
      <w:proofErr w:type="spellStart"/>
      <w:r w:rsidRPr="00790C5F">
        <w:rPr>
          <w:rFonts w:ascii="Times New Roman" w:hAnsi="Times New Roman" w:cs="Times New Roman"/>
          <w:i/>
        </w:rPr>
        <w:t>Istorija</w:t>
      </w:r>
      <w:proofErr w:type="spellEnd"/>
      <w:r w:rsidRPr="00790C5F">
        <w:rPr>
          <w:rFonts w:ascii="Times New Roman" w:hAnsi="Times New Roman" w:cs="Times New Roman"/>
          <w:i/>
        </w:rPr>
        <w:t xml:space="preserve"> </w:t>
      </w:r>
      <w:proofErr w:type="spellStart"/>
      <w:r w:rsidRPr="00790C5F">
        <w:rPr>
          <w:rFonts w:ascii="Times New Roman" w:hAnsi="Times New Roman" w:cs="Times New Roman"/>
          <w:i/>
        </w:rPr>
        <w:t>ukrajinskoji</w:t>
      </w:r>
      <w:proofErr w:type="spellEnd"/>
      <w:r w:rsidRPr="00790C5F">
        <w:rPr>
          <w:rFonts w:ascii="Times New Roman" w:hAnsi="Times New Roman" w:cs="Times New Roman"/>
          <w:i/>
        </w:rPr>
        <w:t xml:space="preserve"> </w:t>
      </w:r>
      <w:proofErr w:type="spellStart"/>
      <w:r w:rsidRPr="00790C5F">
        <w:rPr>
          <w:rFonts w:ascii="Times New Roman" w:hAnsi="Times New Roman" w:cs="Times New Roman"/>
          <w:i/>
        </w:rPr>
        <w:t>literaturnoji</w:t>
      </w:r>
      <w:proofErr w:type="spellEnd"/>
      <w:r w:rsidRPr="00790C5F">
        <w:rPr>
          <w:rFonts w:ascii="Times New Roman" w:hAnsi="Times New Roman" w:cs="Times New Roman"/>
          <w:i/>
        </w:rPr>
        <w:t xml:space="preserve"> </w:t>
      </w:r>
      <w:proofErr w:type="spellStart"/>
      <w:r w:rsidRPr="00790C5F">
        <w:rPr>
          <w:rFonts w:ascii="Times New Roman" w:hAnsi="Times New Roman" w:cs="Times New Roman"/>
          <w:i/>
        </w:rPr>
        <w:t>krytyky</w:t>
      </w:r>
      <w:proofErr w:type="spellEnd"/>
      <w:r w:rsidRPr="00790C5F">
        <w:rPr>
          <w:rFonts w:ascii="Times New Roman" w:hAnsi="Times New Roman" w:cs="Times New Roman"/>
          <w:i/>
        </w:rPr>
        <w:t xml:space="preserve"> </w:t>
      </w:r>
      <w:r w:rsidRPr="00790C5F">
        <w:rPr>
          <w:rFonts w:ascii="Times New Roman" w:hAnsi="Times New Roman" w:cs="Times New Roman"/>
        </w:rPr>
        <w:t>(</w:t>
      </w:r>
      <w:r w:rsidRPr="00790C5F">
        <w:rPr>
          <w:rFonts w:ascii="Times New Roman" w:hAnsi="Times New Roman" w:cs="Times New Roman"/>
          <w:i/>
        </w:rPr>
        <w:t>ХІХ – poč.  ХХ st.)</w:t>
      </w:r>
      <w:r w:rsidRPr="00790C5F">
        <w:rPr>
          <w:rFonts w:ascii="Times New Roman" w:hAnsi="Times New Roman" w:cs="Times New Roman"/>
        </w:rPr>
        <w:t xml:space="preserve"> </w:t>
      </w:r>
      <w:proofErr w:type="spellStart"/>
      <w:r w:rsidRPr="00790C5F">
        <w:rPr>
          <w:rFonts w:ascii="Times New Roman" w:hAnsi="Times New Roman" w:cs="Times New Roman"/>
        </w:rPr>
        <w:t>Pidručnyk</w:t>
      </w:r>
      <w:proofErr w:type="spellEnd"/>
      <w:r w:rsidRPr="00790C5F">
        <w:rPr>
          <w:rFonts w:ascii="Times New Roman" w:hAnsi="Times New Roman" w:cs="Times New Roman"/>
        </w:rPr>
        <w:t xml:space="preserve">. </w:t>
      </w:r>
      <w:proofErr w:type="spellStart"/>
      <w:r w:rsidRPr="00790C5F">
        <w:rPr>
          <w:rFonts w:ascii="Times New Roman" w:hAnsi="Times New Roman" w:cs="Times New Roman"/>
        </w:rPr>
        <w:t>Eds</w:t>
      </w:r>
      <w:proofErr w:type="spellEnd"/>
      <w:r w:rsidRPr="00790C5F">
        <w:rPr>
          <w:rFonts w:ascii="Times New Roman" w:hAnsi="Times New Roman" w:cs="Times New Roman"/>
        </w:rPr>
        <w:t xml:space="preserve">: Halyna </w:t>
      </w:r>
      <w:proofErr w:type="spellStart"/>
      <w:r w:rsidRPr="00790C5F">
        <w:rPr>
          <w:rFonts w:ascii="Times New Roman" w:hAnsi="Times New Roman" w:cs="Times New Roman"/>
        </w:rPr>
        <w:t>Myronova</w:t>
      </w:r>
      <w:proofErr w:type="spellEnd"/>
      <w:r w:rsidRPr="00790C5F">
        <w:rPr>
          <w:rFonts w:ascii="Times New Roman" w:hAnsi="Times New Roman" w:cs="Times New Roman"/>
        </w:rPr>
        <w:t xml:space="preserve">, Ivo Pospíšil. </w:t>
      </w:r>
      <w:r>
        <w:rPr>
          <w:rFonts w:ascii="Times New Roman" w:hAnsi="Times New Roman" w:cs="Times New Roman"/>
        </w:rPr>
        <w:t xml:space="preserve">Ústav slavistiky, Tribun EU, </w:t>
      </w:r>
      <w:proofErr w:type="spellStart"/>
      <w:r w:rsidRPr="00790C5F">
        <w:rPr>
          <w:rFonts w:ascii="Times New Roman" w:hAnsi="Times New Roman" w:cs="Times New Roman"/>
        </w:rPr>
        <w:t>Ľviv</w:t>
      </w:r>
      <w:proofErr w:type="spellEnd"/>
      <w:r w:rsidRPr="00790C5F">
        <w:rPr>
          <w:rFonts w:ascii="Times New Roman" w:hAnsi="Times New Roman" w:cs="Times New Roman"/>
        </w:rPr>
        <w:t xml:space="preserve"> – Brno, 2013. </w:t>
      </w:r>
      <w:r w:rsidRPr="00790C5F">
        <w:rPr>
          <w:rFonts w:ascii="Times New Roman" w:hAnsi="Times New Roman" w:cs="Times New Roman"/>
          <w:bCs/>
        </w:rPr>
        <w:t xml:space="preserve">I. </w:t>
      </w:r>
      <w:proofErr w:type="spellStart"/>
      <w:r w:rsidRPr="00790C5F">
        <w:rPr>
          <w:rFonts w:ascii="Times New Roman" w:hAnsi="Times New Roman" w:cs="Times New Roman"/>
          <w:bCs/>
        </w:rPr>
        <w:t>Kozlyk</w:t>
      </w:r>
      <w:proofErr w:type="spellEnd"/>
      <w:r w:rsidRPr="00790C5F">
        <w:rPr>
          <w:rFonts w:ascii="Times New Roman" w:hAnsi="Times New Roman" w:cs="Times New Roman"/>
          <w:bCs/>
        </w:rPr>
        <w:t xml:space="preserve">: </w:t>
      </w:r>
      <w:proofErr w:type="spellStart"/>
      <w:r w:rsidRPr="00790C5F">
        <w:rPr>
          <w:rFonts w:ascii="Times New Roman" w:hAnsi="Times New Roman" w:cs="Times New Roman"/>
          <w:bCs/>
          <w:i/>
        </w:rPr>
        <w:t>Literaturoznavčyj</w:t>
      </w:r>
      <w:proofErr w:type="spellEnd"/>
      <w:r w:rsidRPr="00790C5F">
        <w:rPr>
          <w:rFonts w:ascii="Times New Roman" w:hAnsi="Times New Roman" w:cs="Times New Roman"/>
          <w:bCs/>
          <w:i/>
        </w:rPr>
        <w:t xml:space="preserve"> </w:t>
      </w:r>
      <w:proofErr w:type="spellStart"/>
      <w:r w:rsidRPr="00790C5F">
        <w:rPr>
          <w:rFonts w:ascii="Times New Roman" w:hAnsi="Times New Roman" w:cs="Times New Roman"/>
          <w:bCs/>
          <w:i/>
        </w:rPr>
        <w:t>analiz</w:t>
      </w:r>
      <w:proofErr w:type="spellEnd"/>
      <w:r w:rsidRPr="00790C5F">
        <w:rPr>
          <w:rFonts w:ascii="Times New Roman" w:hAnsi="Times New Roman" w:cs="Times New Roman"/>
          <w:bCs/>
          <w:i/>
        </w:rPr>
        <w:t xml:space="preserve"> </w:t>
      </w:r>
      <w:proofErr w:type="spellStart"/>
      <w:r w:rsidRPr="00790C5F">
        <w:rPr>
          <w:rFonts w:ascii="Times New Roman" w:hAnsi="Times New Roman" w:cs="Times New Roman"/>
          <w:bCs/>
          <w:i/>
        </w:rPr>
        <w:t>chudožňoho</w:t>
      </w:r>
      <w:proofErr w:type="spellEnd"/>
      <w:r w:rsidRPr="00790C5F">
        <w:rPr>
          <w:rFonts w:ascii="Times New Roman" w:hAnsi="Times New Roman" w:cs="Times New Roman"/>
          <w:bCs/>
          <w:i/>
        </w:rPr>
        <w:t xml:space="preserve"> </w:t>
      </w:r>
      <w:proofErr w:type="spellStart"/>
      <w:r w:rsidRPr="00790C5F">
        <w:rPr>
          <w:rFonts w:ascii="Times New Roman" w:hAnsi="Times New Roman" w:cs="Times New Roman"/>
          <w:bCs/>
          <w:i/>
        </w:rPr>
        <w:t>tekstu</w:t>
      </w:r>
      <w:proofErr w:type="spellEnd"/>
      <w:r w:rsidRPr="00790C5F">
        <w:rPr>
          <w:rFonts w:ascii="Times New Roman" w:hAnsi="Times New Roman" w:cs="Times New Roman"/>
          <w:bCs/>
          <w:i/>
        </w:rPr>
        <w:t>/tvoru v </w:t>
      </w:r>
      <w:proofErr w:type="spellStart"/>
      <w:r w:rsidRPr="00790C5F">
        <w:rPr>
          <w:rFonts w:ascii="Times New Roman" w:hAnsi="Times New Roman" w:cs="Times New Roman"/>
          <w:bCs/>
          <w:i/>
        </w:rPr>
        <w:t>umovach</w:t>
      </w:r>
      <w:proofErr w:type="spellEnd"/>
      <w:r w:rsidRPr="00790C5F">
        <w:rPr>
          <w:rFonts w:ascii="Times New Roman" w:hAnsi="Times New Roman" w:cs="Times New Roman"/>
          <w:bCs/>
          <w:i/>
        </w:rPr>
        <w:t xml:space="preserve"> </w:t>
      </w:r>
      <w:proofErr w:type="spellStart"/>
      <w:r w:rsidRPr="00790C5F">
        <w:rPr>
          <w:rFonts w:ascii="Times New Roman" w:hAnsi="Times New Roman" w:cs="Times New Roman"/>
          <w:bCs/>
          <w:i/>
        </w:rPr>
        <w:t>sučasnoji</w:t>
      </w:r>
      <w:proofErr w:type="spellEnd"/>
      <w:r w:rsidRPr="00790C5F">
        <w:rPr>
          <w:rFonts w:ascii="Times New Roman" w:hAnsi="Times New Roman" w:cs="Times New Roman"/>
          <w:bCs/>
          <w:i/>
        </w:rPr>
        <w:t xml:space="preserve"> </w:t>
      </w:r>
      <w:proofErr w:type="spellStart"/>
      <w:r w:rsidRPr="00790C5F">
        <w:rPr>
          <w:rFonts w:ascii="Times New Roman" w:hAnsi="Times New Roman" w:cs="Times New Roman"/>
          <w:bCs/>
          <w:i/>
        </w:rPr>
        <w:t>mižnaukovoji</w:t>
      </w:r>
      <w:proofErr w:type="spellEnd"/>
      <w:r w:rsidRPr="00790C5F">
        <w:rPr>
          <w:rFonts w:ascii="Times New Roman" w:hAnsi="Times New Roman" w:cs="Times New Roman"/>
          <w:bCs/>
          <w:i/>
        </w:rPr>
        <w:t xml:space="preserve"> ta </w:t>
      </w:r>
      <w:proofErr w:type="spellStart"/>
      <w:r w:rsidRPr="00790C5F">
        <w:rPr>
          <w:rFonts w:ascii="Times New Roman" w:hAnsi="Times New Roman" w:cs="Times New Roman"/>
          <w:bCs/>
          <w:i/>
        </w:rPr>
        <w:t>mižgaluzevoji</w:t>
      </w:r>
      <w:proofErr w:type="spellEnd"/>
      <w:r w:rsidRPr="00790C5F">
        <w:rPr>
          <w:rFonts w:ascii="Times New Roman" w:hAnsi="Times New Roman" w:cs="Times New Roman"/>
          <w:bCs/>
          <w:i/>
        </w:rPr>
        <w:t xml:space="preserve"> </w:t>
      </w:r>
      <w:proofErr w:type="spellStart"/>
      <w:r w:rsidRPr="00790C5F">
        <w:rPr>
          <w:rFonts w:ascii="Times New Roman" w:hAnsi="Times New Roman" w:cs="Times New Roman"/>
          <w:bCs/>
          <w:i/>
        </w:rPr>
        <w:t>vzajemodiji</w:t>
      </w:r>
      <w:proofErr w:type="spellEnd"/>
      <w:r w:rsidRPr="00790C5F">
        <w:rPr>
          <w:rFonts w:ascii="Times New Roman" w:hAnsi="Times New Roman" w:cs="Times New Roman"/>
          <w:bCs/>
        </w:rPr>
        <w:t xml:space="preserve">. </w:t>
      </w:r>
      <w:proofErr w:type="spellStart"/>
      <w:r w:rsidRPr="00790C5F">
        <w:rPr>
          <w:rFonts w:ascii="Times New Roman" w:hAnsi="Times New Roman" w:cs="Times New Roman"/>
          <w:bCs/>
        </w:rPr>
        <w:t>Eds</w:t>
      </w:r>
      <w:proofErr w:type="spellEnd"/>
      <w:r w:rsidRPr="00790C5F">
        <w:rPr>
          <w:rFonts w:ascii="Times New Roman" w:hAnsi="Times New Roman" w:cs="Times New Roman"/>
          <w:bCs/>
        </w:rPr>
        <w:t xml:space="preserve">: Halyna </w:t>
      </w:r>
      <w:proofErr w:type="spellStart"/>
      <w:r w:rsidRPr="00790C5F">
        <w:rPr>
          <w:rFonts w:ascii="Times New Roman" w:hAnsi="Times New Roman" w:cs="Times New Roman"/>
          <w:bCs/>
        </w:rPr>
        <w:t>Myronova</w:t>
      </w:r>
      <w:proofErr w:type="spellEnd"/>
      <w:r w:rsidRPr="00790C5F">
        <w:rPr>
          <w:rFonts w:ascii="Times New Roman" w:hAnsi="Times New Roman" w:cs="Times New Roman"/>
          <w:bCs/>
        </w:rPr>
        <w:t xml:space="preserve">, Ivo Pospíšil.  Vychází péčí Středoevropského centra </w:t>
      </w:r>
      <w:proofErr w:type="spellStart"/>
      <w:r w:rsidRPr="00790C5F">
        <w:rPr>
          <w:rFonts w:ascii="Times New Roman" w:hAnsi="Times New Roman" w:cs="Times New Roman"/>
          <w:bCs/>
        </w:rPr>
        <w:t>slovankých</w:t>
      </w:r>
      <w:proofErr w:type="spellEnd"/>
      <w:r w:rsidRPr="00790C5F">
        <w:rPr>
          <w:rFonts w:ascii="Times New Roman" w:hAnsi="Times New Roman" w:cs="Times New Roman"/>
          <w:bCs/>
        </w:rPr>
        <w:t xml:space="preserve"> studií ve spolupráci s Českou asociací slavistů a Ústavem slavistiky Filozofické fakulty Masarykovy </w:t>
      </w:r>
      <w:proofErr w:type="spellStart"/>
      <w:r w:rsidRPr="00790C5F">
        <w:rPr>
          <w:rFonts w:ascii="Times New Roman" w:hAnsi="Times New Roman" w:cs="Times New Roman"/>
          <w:bCs/>
        </w:rPr>
        <w:t>unverzity</w:t>
      </w:r>
      <w:proofErr w:type="spellEnd"/>
      <w:r w:rsidRPr="00790C5F">
        <w:rPr>
          <w:rFonts w:ascii="Times New Roman" w:hAnsi="Times New Roman" w:cs="Times New Roman"/>
          <w:bCs/>
        </w:rPr>
        <w:t>, Brno 2020.</w:t>
      </w:r>
    </w:p>
  </w:footnote>
  <w:footnote w:id="85">
    <w:p w14:paraId="174B1B66" w14:textId="77777777" w:rsidR="00CB262A" w:rsidRPr="00DC5924" w:rsidRDefault="00CB262A" w:rsidP="00CB262A">
      <w:pPr>
        <w:pStyle w:val="Textpoznpodarou"/>
        <w:jc w:val="both"/>
        <w:rPr>
          <w:rFonts w:ascii="Times New Roman" w:hAnsi="Times New Roman" w:cs="Times New Roman"/>
        </w:rPr>
      </w:pPr>
      <w:r w:rsidRPr="00DC5924">
        <w:rPr>
          <w:rStyle w:val="Znakapoznpodarou"/>
          <w:rFonts w:ascii="Times New Roman" w:hAnsi="Times New Roman" w:cs="Times New Roman"/>
        </w:rPr>
        <w:footnoteRef/>
      </w:r>
      <w:r w:rsidRPr="00DC5924">
        <w:rPr>
          <w:rFonts w:ascii="Times New Roman" w:hAnsi="Times New Roman" w:cs="Times New Roman"/>
        </w:rPr>
        <w:t xml:space="preserve"> М. </w:t>
      </w:r>
      <w:proofErr w:type="spellStart"/>
      <w:r w:rsidRPr="00DC5924">
        <w:rPr>
          <w:rFonts w:ascii="Times New Roman" w:hAnsi="Times New Roman" w:cs="Times New Roman"/>
        </w:rPr>
        <w:t>Наϵнко</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i/>
        </w:rPr>
        <w:t>Після</w:t>
      </w:r>
      <w:proofErr w:type="spellEnd"/>
      <w:r w:rsidRPr="00DC5924">
        <w:rPr>
          <w:rFonts w:ascii="Times New Roman" w:hAnsi="Times New Roman" w:cs="Times New Roman"/>
          <w:i/>
        </w:rPr>
        <w:t xml:space="preserve"> </w:t>
      </w:r>
      <w:proofErr w:type="spellStart"/>
      <w:r w:rsidRPr="00DC5924">
        <w:rPr>
          <w:rFonts w:ascii="Times New Roman" w:hAnsi="Times New Roman" w:cs="Times New Roman"/>
          <w:i/>
        </w:rPr>
        <w:t>сказаного</w:t>
      </w:r>
      <w:proofErr w:type="spellEnd"/>
      <w:r w:rsidRPr="00DC5924">
        <w:rPr>
          <w:rFonts w:ascii="Times New Roman" w:hAnsi="Times New Roman" w:cs="Times New Roman"/>
          <w:i/>
        </w:rPr>
        <w:t xml:space="preserve"> і</w:t>
      </w:r>
      <w:r w:rsidRPr="00DC5924">
        <w:rPr>
          <w:rFonts w:ascii="Times New Roman" w:hAnsi="Times New Roman" w:cs="Times New Roman"/>
          <w:i/>
          <w:lang w:val="ru-RU"/>
        </w:rPr>
        <w:t>.поза записом</w:t>
      </w:r>
      <w:r w:rsidRPr="00DC5924">
        <w:rPr>
          <w:rFonts w:ascii="Times New Roman" w:hAnsi="Times New Roman" w:cs="Times New Roman"/>
        </w:rPr>
        <w:t xml:space="preserve">. </w:t>
      </w:r>
      <w:proofErr w:type="spellStart"/>
      <w:r w:rsidRPr="00DC5924">
        <w:rPr>
          <w:rFonts w:ascii="Times New Roman" w:hAnsi="Times New Roman" w:cs="Times New Roman"/>
        </w:rPr>
        <w:t>Освита</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rPr>
        <w:t>Україны</w:t>
      </w:r>
      <w:proofErr w:type="spellEnd"/>
      <w:r w:rsidRPr="00DC5924">
        <w:rPr>
          <w:rFonts w:ascii="Times New Roman" w:hAnsi="Times New Roman" w:cs="Times New Roman"/>
        </w:rPr>
        <w:t xml:space="preserve">, </w:t>
      </w:r>
      <w:proofErr w:type="spellStart"/>
      <w:r w:rsidRPr="00DC5924">
        <w:rPr>
          <w:rFonts w:ascii="Times New Roman" w:hAnsi="Times New Roman" w:cs="Times New Roman"/>
        </w:rPr>
        <w:t>Київ</w:t>
      </w:r>
      <w:proofErr w:type="spellEnd"/>
      <w:r w:rsidRPr="00DC5924">
        <w:rPr>
          <w:rFonts w:ascii="Times New Roman" w:hAnsi="Times New Roman" w:cs="Times New Roman"/>
        </w:rPr>
        <w:t xml:space="preserve"> 2018.</w:t>
      </w:r>
    </w:p>
  </w:footnote>
  <w:footnote w:id="86">
    <w:p w14:paraId="3766CAA2" w14:textId="77777777" w:rsidR="00CB262A" w:rsidRDefault="00CB262A" w:rsidP="00CB262A">
      <w:pPr>
        <w:pStyle w:val="Zkladntext31"/>
        <w:jc w:val="both"/>
      </w:pPr>
      <w:r w:rsidRPr="00DC5924">
        <w:rPr>
          <w:rStyle w:val="Znakapoznpodarou"/>
          <w:sz w:val="20"/>
        </w:rPr>
        <w:footnoteRef/>
      </w:r>
      <w:r w:rsidRPr="00297F5D">
        <w:rPr>
          <w:sz w:val="20"/>
        </w:rPr>
        <w:t xml:space="preserve"> </w:t>
      </w:r>
      <w:r w:rsidRPr="00DC5924">
        <w:rPr>
          <w:i/>
          <w:sz w:val="20"/>
        </w:rPr>
        <w:t xml:space="preserve">Vznik a vývoj ukrajinské literární vědy. Mychajlo </w:t>
      </w:r>
      <w:proofErr w:type="spellStart"/>
      <w:r w:rsidRPr="00DC5924">
        <w:rPr>
          <w:i/>
          <w:sz w:val="20"/>
        </w:rPr>
        <w:t>Kuz’movyč</w:t>
      </w:r>
      <w:proofErr w:type="spellEnd"/>
      <w:r w:rsidRPr="00DC5924">
        <w:rPr>
          <w:i/>
          <w:sz w:val="20"/>
        </w:rPr>
        <w:t xml:space="preserve"> </w:t>
      </w:r>
      <w:proofErr w:type="spellStart"/>
      <w:r w:rsidRPr="00DC5924">
        <w:rPr>
          <w:i/>
          <w:sz w:val="20"/>
        </w:rPr>
        <w:t>Najenko</w:t>
      </w:r>
      <w:proofErr w:type="spellEnd"/>
      <w:r w:rsidRPr="00DC5924">
        <w:rPr>
          <w:i/>
          <w:sz w:val="20"/>
        </w:rPr>
        <w:t>:</w:t>
      </w:r>
      <w:r w:rsidRPr="00297F5D">
        <w:rPr>
          <w:i/>
          <w:sz w:val="20"/>
        </w:rPr>
        <w:t xml:space="preserve"> </w:t>
      </w:r>
      <w:proofErr w:type="spellStart"/>
      <w:r w:rsidRPr="00297F5D">
        <w:rPr>
          <w:i/>
          <w:sz w:val="20"/>
        </w:rPr>
        <w:t>Ukrains’ke</w:t>
      </w:r>
      <w:proofErr w:type="spellEnd"/>
      <w:r w:rsidRPr="00297F5D">
        <w:rPr>
          <w:i/>
          <w:sz w:val="20"/>
        </w:rPr>
        <w:t xml:space="preserve"> </w:t>
      </w:r>
      <w:proofErr w:type="spellStart"/>
      <w:r w:rsidRPr="00297F5D">
        <w:rPr>
          <w:i/>
          <w:sz w:val="20"/>
        </w:rPr>
        <w:t>literaturoznavstvo</w:t>
      </w:r>
      <w:proofErr w:type="spellEnd"/>
      <w:r w:rsidRPr="00297F5D">
        <w:rPr>
          <w:i/>
          <w:sz w:val="20"/>
        </w:rPr>
        <w:t xml:space="preserve">. Školy, </w:t>
      </w:r>
      <w:proofErr w:type="spellStart"/>
      <w:r w:rsidRPr="00297F5D">
        <w:rPr>
          <w:i/>
          <w:sz w:val="20"/>
        </w:rPr>
        <w:t>Naprjamy</w:t>
      </w:r>
      <w:proofErr w:type="spellEnd"/>
      <w:r w:rsidRPr="00297F5D">
        <w:rPr>
          <w:i/>
          <w:sz w:val="20"/>
        </w:rPr>
        <w:t xml:space="preserve">, </w:t>
      </w:r>
      <w:proofErr w:type="spellStart"/>
      <w:r w:rsidRPr="00297F5D">
        <w:rPr>
          <w:i/>
          <w:sz w:val="20"/>
        </w:rPr>
        <w:t>tendencii</w:t>
      </w:r>
      <w:proofErr w:type="spellEnd"/>
      <w:r w:rsidRPr="00297F5D">
        <w:rPr>
          <w:i/>
          <w:sz w:val="20"/>
        </w:rPr>
        <w:t xml:space="preserve">. </w:t>
      </w:r>
      <w:proofErr w:type="spellStart"/>
      <w:r w:rsidRPr="00297F5D">
        <w:rPr>
          <w:i/>
          <w:sz w:val="20"/>
        </w:rPr>
        <w:t>Akademija</w:t>
      </w:r>
      <w:proofErr w:type="spellEnd"/>
      <w:r w:rsidRPr="00297F5D">
        <w:rPr>
          <w:i/>
          <w:sz w:val="20"/>
        </w:rPr>
        <w:t xml:space="preserve">, </w:t>
      </w:r>
      <w:proofErr w:type="spellStart"/>
      <w:r w:rsidRPr="00297F5D">
        <w:rPr>
          <w:i/>
          <w:sz w:val="20"/>
        </w:rPr>
        <w:t>Kyjiv</w:t>
      </w:r>
      <w:proofErr w:type="spellEnd"/>
      <w:r w:rsidRPr="00297F5D">
        <w:rPr>
          <w:i/>
          <w:sz w:val="20"/>
        </w:rPr>
        <w:t xml:space="preserve"> 1997, 616 s.</w:t>
      </w:r>
      <w:r w:rsidRPr="00297F5D">
        <w:rPr>
          <w:sz w:val="20"/>
        </w:rPr>
        <w:t xml:space="preserve"> Slavica </w:t>
      </w:r>
      <w:proofErr w:type="spellStart"/>
      <w:r w:rsidRPr="00297F5D">
        <w:rPr>
          <w:sz w:val="20"/>
        </w:rPr>
        <w:t>Litteraria</w:t>
      </w:r>
      <w:proofErr w:type="spellEnd"/>
      <w:r w:rsidRPr="00297F5D">
        <w:rPr>
          <w:sz w:val="20"/>
        </w:rPr>
        <w:t xml:space="preserve">, X 1, 1998, s. 116-118. </w:t>
      </w:r>
      <w:r w:rsidRPr="00DC5924">
        <w:rPr>
          <w:i/>
          <w:sz w:val="20"/>
        </w:rPr>
        <w:t xml:space="preserve">Styl literatury a Dmytro </w:t>
      </w:r>
      <w:proofErr w:type="spellStart"/>
      <w:r w:rsidRPr="00DC5924">
        <w:rPr>
          <w:i/>
          <w:sz w:val="20"/>
        </w:rPr>
        <w:t>Čyževskyj</w:t>
      </w:r>
      <w:proofErr w:type="spellEnd"/>
      <w:r w:rsidRPr="00297F5D">
        <w:rPr>
          <w:sz w:val="20"/>
        </w:rPr>
        <w:t xml:space="preserve">. </w:t>
      </w:r>
      <w:proofErr w:type="spellStart"/>
      <w:r w:rsidRPr="00297F5D">
        <w:rPr>
          <w:sz w:val="20"/>
        </w:rPr>
        <w:t>Filologični</w:t>
      </w:r>
      <w:proofErr w:type="spellEnd"/>
      <w:r w:rsidRPr="00297F5D">
        <w:rPr>
          <w:sz w:val="20"/>
        </w:rPr>
        <w:t xml:space="preserve"> </w:t>
      </w:r>
      <w:proofErr w:type="spellStart"/>
      <w:r w:rsidRPr="00297F5D">
        <w:rPr>
          <w:sz w:val="20"/>
        </w:rPr>
        <w:t>seminary</w:t>
      </w:r>
      <w:proofErr w:type="spellEnd"/>
      <w:r w:rsidRPr="00297F5D">
        <w:rPr>
          <w:sz w:val="20"/>
        </w:rPr>
        <w:t xml:space="preserve">. Literatura jak </w:t>
      </w:r>
      <w:proofErr w:type="spellStart"/>
      <w:r w:rsidRPr="00297F5D">
        <w:rPr>
          <w:sz w:val="20"/>
        </w:rPr>
        <w:t>stil</w:t>
      </w:r>
      <w:proofErr w:type="spellEnd"/>
      <w:r w:rsidRPr="00297F5D">
        <w:rPr>
          <w:sz w:val="20"/>
        </w:rPr>
        <w:t xml:space="preserve">’ i </w:t>
      </w:r>
      <w:proofErr w:type="spellStart"/>
      <w:r w:rsidRPr="00297F5D">
        <w:rPr>
          <w:sz w:val="20"/>
        </w:rPr>
        <w:t>spohad</w:t>
      </w:r>
      <w:proofErr w:type="spellEnd"/>
      <w:r w:rsidRPr="00297F5D">
        <w:rPr>
          <w:sz w:val="20"/>
        </w:rPr>
        <w:t xml:space="preserve">, </w:t>
      </w:r>
      <w:proofErr w:type="spellStart"/>
      <w:r w:rsidRPr="00297F5D">
        <w:rPr>
          <w:sz w:val="20"/>
        </w:rPr>
        <w:t>vyp</w:t>
      </w:r>
      <w:proofErr w:type="spellEnd"/>
      <w:r w:rsidRPr="00297F5D">
        <w:rPr>
          <w:sz w:val="20"/>
        </w:rPr>
        <w:t xml:space="preserve">. 6. </w:t>
      </w:r>
      <w:proofErr w:type="spellStart"/>
      <w:r w:rsidRPr="00297F5D">
        <w:rPr>
          <w:sz w:val="20"/>
        </w:rPr>
        <w:t>Kyjivs’skyj</w:t>
      </w:r>
      <w:proofErr w:type="spellEnd"/>
      <w:r w:rsidRPr="00297F5D">
        <w:rPr>
          <w:sz w:val="20"/>
        </w:rPr>
        <w:t xml:space="preserve"> </w:t>
      </w:r>
      <w:proofErr w:type="spellStart"/>
      <w:r w:rsidRPr="00297F5D">
        <w:rPr>
          <w:sz w:val="20"/>
        </w:rPr>
        <w:t>naciojonal’nyj</w:t>
      </w:r>
      <w:proofErr w:type="spellEnd"/>
      <w:r w:rsidRPr="00297F5D">
        <w:rPr>
          <w:sz w:val="20"/>
        </w:rPr>
        <w:t xml:space="preserve"> </w:t>
      </w:r>
      <w:proofErr w:type="spellStart"/>
      <w:r w:rsidRPr="00297F5D">
        <w:rPr>
          <w:sz w:val="20"/>
        </w:rPr>
        <w:t>Universytet</w:t>
      </w:r>
      <w:proofErr w:type="spellEnd"/>
      <w:r w:rsidRPr="00297F5D">
        <w:rPr>
          <w:sz w:val="20"/>
        </w:rPr>
        <w:t xml:space="preserve"> </w:t>
      </w:r>
      <w:proofErr w:type="spellStart"/>
      <w:r w:rsidRPr="00297F5D">
        <w:rPr>
          <w:sz w:val="20"/>
        </w:rPr>
        <w:t>imeni</w:t>
      </w:r>
      <w:proofErr w:type="spellEnd"/>
      <w:r w:rsidRPr="00297F5D">
        <w:rPr>
          <w:sz w:val="20"/>
        </w:rPr>
        <w:t xml:space="preserve"> </w:t>
      </w:r>
      <w:proofErr w:type="spellStart"/>
      <w:r w:rsidRPr="00297F5D">
        <w:rPr>
          <w:sz w:val="20"/>
        </w:rPr>
        <w:t>Tarasa</w:t>
      </w:r>
      <w:proofErr w:type="spellEnd"/>
      <w:r w:rsidRPr="00297F5D">
        <w:rPr>
          <w:sz w:val="20"/>
        </w:rPr>
        <w:t xml:space="preserve"> Ševčenka, </w:t>
      </w:r>
      <w:proofErr w:type="spellStart"/>
      <w:r w:rsidRPr="00297F5D">
        <w:rPr>
          <w:sz w:val="20"/>
        </w:rPr>
        <w:t>Kyjiv</w:t>
      </w:r>
      <w:proofErr w:type="spellEnd"/>
      <w:r w:rsidRPr="00297F5D">
        <w:rPr>
          <w:sz w:val="20"/>
        </w:rPr>
        <w:t xml:space="preserve"> 2003, </w:t>
      </w:r>
      <w:proofErr w:type="spellStart"/>
      <w:r w:rsidRPr="00297F5D">
        <w:rPr>
          <w:sz w:val="20"/>
        </w:rPr>
        <w:t>red</w:t>
      </w:r>
      <w:proofErr w:type="spellEnd"/>
      <w:r w:rsidRPr="00297F5D">
        <w:rPr>
          <w:sz w:val="20"/>
        </w:rPr>
        <w:t xml:space="preserve">. M. </w:t>
      </w:r>
      <w:proofErr w:type="spellStart"/>
      <w:r w:rsidRPr="00297F5D">
        <w:rPr>
          <w:sz w:val="20"/>
        </w:rPr>
        <w:t>Najenko</w:t>
      </w:r>
      <w:proofErr w:type="spellEnd"/>
      <w:r w:rsidRPr="00297F5D">
        <w:rPr>
          <w:sz w:val="20"/>
        </w:rPr>
        <w:t>. Opera Slavica 2005, č. 1, s. 55.</w:t>
      </w:r>
      <w:r>
        <w:rPr>
          <w:sz w:val="20"/>
        </w:rPr>
        <w:t xml:space="preserve"> </w:t>
      </w:r>
      <w:r w:rsidRPr="00DC5924">
        <w:rPr>
          <w:i/>
          <w:sz w:val="20"/>
        </w:rPr>
        <w:t xml:space="preserve">Nové uchopení ukrajinské krásné literatury (Mychajlo </w:t>
      </w:r>
      <w:proofErr w:type="spellStart"/>
      <w:r w:rsidRPr="00DC5924">
        <w:rPr>
          <w:i/>
          <w:sz w:val="20"/>
        </w:rPr>
        <w:t>Najenko</w:t>
      </w:r>
      <w:proofErr w:type="spellEnd"/>
      <w:r w:rsidRPr="00DC5924">
        <w:rPr>
          <w:i/>
          <w:sz w:val="20"/>
        </w:rPr>
        <w:t xml:space="preserve">: </w:t>
      </w:r>
      <w:proofErr w:type="spellStart"/>
      <w:r w:rsidRPr="00DC5924">
        <w:rPr>
          <w:i/>
          <w:sz w:val="20"/>
        </w:rPr>
        <w:t>Chudožnja</w:t>
      </w:r>
      <w:proofErr w:type="spellEnd"/>
      <w:r w:rsidRPr="00DC5924">
        <w:rPr>
          <w:i/>
          <w:sz w:val="20"/>
        </w:rPr>
        <w:t xml:space="preserve"> literatura Ukrajiny. </w:t>
      </w:r>
      <w:proofErr w:type="spellStart"/>
      <w:r w:rsidRPr="00DC5924">
        <w:rPr>
          <w:i/>
          <w:sz w:val="20"/>
        </w:rPr>
        <w:t>Častyna</w:t>
      </w:r>
      <w:proofErr w:type="spellEnd"/>
      <w:r w:rsidRPr="00DC5924">
        <w:rPr>
          <w:i/>
          <w:sz w:val="20"/>
        </w:rPr>
        <w:t xml:space="preserve"> </w:t>
      </w:r>
      <w:proofErr w:type="spellStart"/>
      <w:r w:rsidRPr="00DC5924">
        <w:rPr>
          <w:i/>
          <w:sz w:val="20"/>
        </w:rPr>
        <w:t>perša</w:t>
      </w:r>
      <w:proofErr w:type="spellEnd"/>
      <w:r w:rsidRPr="00DC5924">
        <w:rPr>
          <w:i/>
          <w:sz w:val="20"/>
        </w:rPr>
        <w:t xml:space="preserve">. Vid </w:t>
      </w:r>
      <w:proofErr w:type="spellStart"/>
      <w:r w:rsidRPr="00DC5924">
        <w:rPr>
          <w:i/>
          <w:sz w:val="20"/>
        </w:rPr>
        <w:t>mifiv</w:t>
      </w:r>
      <w:proofErr w:type="spellEnd"/>
      <w:r w:rsidRPr="00DC5924">
        <w:rPr>
          <w:i/>
          <w:sz w:val="20"/>
        </w:rPr>
        <w:t xml:space="preserve"> do </w:t>
      </w:r>
      <w:proofErr w:type="spellStart"/>
      <w:r w:rsidRPr="00DC5924">
        <w:rPr>
          <w:i/>
          <w:sz w:val="20"/>
        </w:rPr>
        <w:t>real’nosti</w:t>
      </w:r>
      <w:proofErr w:type="spellEnd"/>
      <w:r w:rsidRPr="00DC5924">
        <w:rPr>
          <w:i/>
          <w:sz w:val="20"/>
        </w:rPr>
        <w:t xml:space="preserve">. </w:t>
      </w:r>
      <w:proofErr w:type="spellStart"/>
      <w:r w:rsidRPr="00DC5924">
        <w:rPr>
          <w:i/>
          <w:sz w:val="20"/>
        </w:rPr>
        <w:t>Prosvita</w:t>
      </w:r>
      <w:proofErr w:type="spellEnd"/>
      <w:r w:rsidRPr="00DC5924">
        <w:rPr>
          <w:i/>
          <w:sz w:val="20"/>
        </w:rPr>
        <w:t xml:space="preserve">, </w:t>
      </w:r>
      <w:proofErr w:type="spellStart"/>
      <w:r w:rsidRPr="00DC5924">
        <w:rPr>
          <w:i/>
          <w:sz w:val="20"/>
        </w:rPr>
        <w:t>Kyjiv</w:t>
      </w:r>
      <w:proofErr w:type="spellEnd"/>
      <w:r w:rsidRPr="00DC5924">
        <w:rPr>
          <w:i/>
          <w:sz w:val="20"/>
        </w:rPr>
        <w:t xml:space="preserve"> 2005)</w:t>
      </w:r>
      <w:r w:rsidRPr="00297F5D">
        <w:rPr>
          <w:sz w:val="20"/>
        </w:rPr>
        <w:t xml:space="preserve">. Slavica </w:t>
      </w:r>
      <w:proofErr w:type="spellStart"/>
      <w:r w:rsidRPr="00297F5D">
        <w:rPr>
          <w:sz w:val="20"/>
        </w:rPr>
        <w:t>Litteraria</w:t>
      </w:r>
      <w:proofErr w:type="spellEnd"/>
      <w:r w:rsidRPr="00297F5D">
        <w:rPr>
          <w:sz w:val="20"/>
        </w:rPr>
        <w:t xml:space="preserve">, X 9, 2006, s. 287-288. </w:t>
      </w:r>
      <w:r w:rsidRPr="00DC5924">
        <w:rPr>
          <w:i/>
          <w:sz w:val="20"/>
        </w:rPr>
        <w:t xml:space="preserve">Tři knížky z Kyjeva (M. K. </w:t>
      </w:r>
      <w:proofErr w:type="spellStart"/>
      <w:r w:rsidRPr="00DC5924">
        <w:rPr>
          <w:i/>
          <w:sz w:val="20"/>
        </w:rPr>
        <w:t>Najenko</w:t>
      </w:r>
      <w:proofErr w:type="spellEnd"/>
      <w:r w:rsidRPr="00DC5924">
        <w:rPr>
          <w:i/>
          <w:sz w:val="20"/>
        </w:rPr>
        <w:t xml:space="preserve">: </w:t>
      </w:r>
      <w:proofErr w:type="spellStart"/>
      <w:r w:rsidRPr="00DC5924">
        <w:rPr>
          <w:i/>
          <w:sz w:val="20"/>
        </w:rPr>
        <w:t>Teorija</w:t>
      </w:r>
      <w:proofErr w:type="spellEnd"/>
      <w:r w:rsidRPr="00DC5924">
        <w:rPr>
          <w:i/>
          <w:sz w:val="20"/>
        </w:rPr>
        <w:t xml:space="preserve"> i lit-</w:t>
      </w:r>
      <w:proofErr w:type="spellStart"/>
      <w:r w:rsidRPr="00DC5924">
        <w:rPr>
          <w:i/>
          <w:sz w:val="20"/>
        </w:rPr>
        <w:t>tvorčisť</w:t>
      </w:r>
      <w:proofErr w:type="spellEnd"/>
      <w:r w:rsidRPr="00DC5924">
        <w:rPr>
          <w:i/>
          <w:sz w:val="20"/>
        </w:rPr>
        <w:t xml:space="preserve">. </w:t>
      </w:r>
      <w:proofErr w:type="gramStart"/>
      <w:r w:rsidRPr="00DC5924">
        <w:rPr>
          <w:i/>
          <w:sz w:val="20"/>
        </w:rPr>
        <w:t>50-littja</w:t>
      </w:r>
      <w:proofErr w:type="gramEnd"/>
      <w:r w:rsidRPr="00DC5924">
        <w:rPr>
          <w:i/>
          <w:sz w:val="20"/>
        </w:rPr>
        <w:t xml:space="preserve"> </w:t>
      </w:r>
      <w:proofErr w:type="spellStart"/>
      <w:r w:rsidRPr="00DC5924">
        <w:rPr>
          <w:i/>
          <w:sz w:val="20"/>
        </w:rPr>
        <w:t>teoretyčnoji</w:t>
      </w:r>
      <w:proofErr w:type="spellEnd"/>
      <w:r w:rsidRPr="00DC5924">
        <w:rPr>
          <w:i/>
          <w:sz w:val="20"/>
        </w:rPr>
        <w:t xml:space="preserve"> </w:t>
      </w:r>
      <w:proofErr w:type="spellStart"/>
      <w:r w:rsidRPr="00DC5924">
        <w:rPr>
          <w:i/>
          <w:sz w:val="20"/>
        </w:rPr>
        <w:t>kafedry</w:t>
      </w:r>
      <w:proofErr w:type="spellEnd"/>
      <w:r w:rsidRPr="00DC5924">
        <w:rPr>
          <w:i/>
          <w:sz w:val="20"/>
        </w:rPr>
        <w:t xml:space="preserve"> </w:t>
      </w:r>
      <w:proofErr w:type="spellStart"/>
      <w:r w:rsidRPr="00DC5924">
        <w:rPr>
          <w:i/>
          <w:sz w:val="20"/>
        </w:rPr>
        <w:t>pljus</w:t>
      </w:r>
      <w:proofErr w:type="spellEnd"/>
      <w:r w:rsidRPr="00DC5924">
        <w:rPr>
          <w:i/>
          <w:sz w:val="20"/>
        </w:rPr>
        <w:t xml:space="preserve">… </w:t>
      </w:r>
      <w:proofErr w:type="spellStart"/>
      <w:r w:rsidRPr="00DC5924">
        <w:rPr>
          <w:i/>
          <w:sz w:val="20"/>
        </w:rPr>
        <w:t>Kyjiv</w:t>
      </w:r>
      <w:proofErr w:type="spellEnd"/>
      <w:r w:rsidRPr="00DC5924">
        <w:rPr>
          <w:i/>
          <w:sz w:val="20"/>
        </w:rPr>
        <w:t xml:space="preserve"> 2011. </w:t>
      </w:r>
      <w:proofErr w:type="spellStart"/>
      <w:r w:rsidRPr="00DC5924">
        <w:rPr>
          <w:i/>
          <w:sz w:val="20"/>
        </w:rPr>
        <w:t>Filolohični</w:t>
      </w:r>
      <w:proofErr w:type="spellEnd"/>
      <w:r w:rsidRPr="00DC5924">
        <w:rPr>
          <w:i/>
          <w:sz w:val="20"/>
        </w:rPr>
        <w:t xml:space="preserve"> </w:t>
      </w:r>
      <w:proofErr w:type="spellStart"/>
      <w:r w:rsidRPr="00DC5924">
        <w:rPr>
          <w:i/>
          <w:sz w:val="20"/>
        </w:rPr>
        <w:t>seminary</w:t>
      </w:r>
      <w:proofErr w:type="spellEnd"/>
      <w:r w:rsidRPr="00DC5924">
        <w:rPr>
          <w:i/>
          <w:sz w:val="20"/>
        </w:rPr>
        <w:t xml:space="preserve">. Literatura i </w:t>
      </w:r>
      <w:proofErr w:type="spellStart"/>
      <w:r w:rsidRPr="00DC5924">
        <w:rPr>
          <w:i/>
          <w:sz w:val="20"/>
        </w:rPr>
        <w:t>paraliteratura</w:t>
      </w:r>
      <w:proofErr w:type="spellEnd"/>
      <w:r w:rsidRPr="00DC5924">
        <w:rPr>
          <w:i/>
          <w:sz w:val="20"/>
        </w:rPr>
        <w:t xml:space="preserve">: de </w:t>
      </w:r>
      <w:proofErr w:type="spellStart"/>
      <w:r w:rsidRPr="00DC5924">
        <w:rPr>
          <w:i/>
          <w:sz w:val="20"/>
        </w:rPr>
        <w:t>meža</w:t>
      </w:r>
      <w:proofErr w:type="spellEnd"/>
      <w:r w:rsidRPr="00DC5924">
        <w:rPr>
          <w:i/>
          <w:sz w:val="20"/>
        </w:rPr>
        <w:t xml:space="preserve">? </w:t>
      </w:r>
      <w:proofErr w:type="spellStart"/>
      <w:r w:rsidRPr="00DC5924">
        <w:rPr>
          <w:i/>
          <w:sz w:val="20"/>
        </w:rPr>
        <w:t>Vypusk</w:t>
      </w:r>
      <w:proofErr w:type="spellEnd"/>
      <w:r w:rsidRPr="00DC5924">
        <w:rPr>
          <w:i/>
          <w:sz w:val="20"/>
        </w:rPr>
        <w:t xml:space="preserve"> 14. </w:t>
      </w:r>
      <w:proofErr w:type="spellStart"/>
      <w:r w:rsidRPr="00DC5924">
        <w:rPr>
          <w:i/>
          <w:sz w:val="20"/>
        </w:rPr>
        <w:t>Kyjivśkyj</w:t>
      </w:r>
      <w:proofErr w:type="spellEnd"/>
      <w:r w:rsidRPr="00DC5924">
        <w:rPr>
          <w:i/>
          <w:sz w:val="20"/>
        </w:rPr>
        <w:t xml:space="preserve"> </w:t>
      </w:r>
      <w:proofErr w:type="spellStart"/>
      <w:r w:rsidRPr="00DC5924">
        <w:rPr>
          <w:i/>
          <w:sz w:val="20"/>
        </w:rPr>
        <w:t>nacionaľnyj</w:t>
      </w:r>
      <w:proofErr w:type="spellEnd"/>
      <w:r w:rsidRPr="00DC5924">
        <w:rPr>
          <w:i/>
          <w:sz w:val="20"/>
        </w:rPr>
        <w:t xml:space="preserve"> </w:t>
      </w:r>
      <w:proofErr w:type="spellStart"/>
      <w:r w:rsidRPr="00DC5924">
        <w:rPr>
          <w:i/>
          <w:sz w:val="20"/>
        </w:rPr>
        <w:t>universytet</w:t>
      </w:r>
      <w:proofErr w:type="spellEnd"/>
      <w:r w:rsidRPr="00DC5924">
        <w:rPr>
          <w:i/>
          <w:sz w:val="20"/>
        </w:rPr>
        <w:t xml:space="preserve"> </w:t>
      </w:r>
      <w:proofErr w:type="spellStart"/>
      <w:r w:rsidRPr="00DC5924">
        <w:rPr>
          <w:i/>
          <w:sz w:val="20"/>
        </w:rPr>
        <w:t>imeni</w:t>
      </w:r>
      <w:proofErr w:type="spellEnd"/>
      <w:r w:rsidRPr="00DC5924">
        <w:rPr>
          <w:i/>
          <w:sz w:val="20"/>
        </w:rPr>
        <w:t xml:space="preserve"> </w:t>
      </w:r>
      <w:proofErr w:type="spellStart"/>
      <w:r w:rsidRPr="00DC5924">
        <w:rPr>
          <w:i/>
          <w:sz w:val="20"/>
        </w:rPr>
        <w:t>Tarasa</w:t>
      </w:r>
      <w:proofErr w:type="spellEnd"/>
      <w:r w:rsidRPr="00DC5924">
        <w:rPr>
          <w:i/>
          <w:sz w:val="20"/>
        </w:rPr>
        <w:t xml:space="preserve"> Ševčenka, </w:t>
      </w:r>
      <w:proofErr w:type="spellStart"/>
      <w:r w:rsidRPr="00DC5924">
        <w:rPr>
          <w:i/>
          <w:sz w:val="20"/>
        </w:rPr>
        <w:t>Kyjiv</w:t>
      </w:r>
      <w:proofErr w:type="spellEnd"/>
      <w:r w:rsidRPr="00DC5924">
        <w:rPr>
          <w:i/>
          <w:sz w:val="20"/>
        </w:rPr>
        <w:t xml:space="preserve"> 2001.  </w:t>
      </w:r>
      <w:proofErr w:type="spellStart"/>
      <w:r w:rsidRPr="00DC5924">
        <w:rPr>
          <w:i/>
          <w:sz w:val="20"/>
        </w:rPr>
        <w:t>Filolohični</w:t>
      </w:r>
      <w:proofErr w:type="spellEnd"/>
      <w:r w:rsidRPr="00DC5924">
        <w:rPr>
          <w:i/>
          <w:sz w:val="20"/>
        </w:rPr>
        <w:t xml:space="preserve"> </w:t>
      </w:r>
      <w:proofErr w:type="spellStart"/>
      <w:r w:rsidRPr="00DC5924">
        <w:rPr>
          <w:i/>
          <w:sz w:val="20"/>
        </w:rPr>
        <w:t>seminary</w:t>
      </w:r>
      <w:proofErr w:type="spellEnd"/>
      <w:r w:rsidRPr="00DC5924">
        <w:rPr>
          <w:i/>
          <w:sz w:val="20"/>
        </w:rPr>
        <w:t xml:space="preserve">. </w:t>
      </w:r>
      <w:proofErr w:type="spellStart"/>
      <w:r w:rsidRPr="00DC5924">
        <w:rPr>
          <w:i/>
          <w:sz w:val="20"/>
        </w:rPr>
        <w:t>Chudožni</w:t>
      </w:r>
      <w:proofErr w:type="spellEnd"/>
      <w:r w:rsidRPr="00DC5924">
        <w:rPr>
          <w:i/>
          <w:sz w:val="20"/>
        </w:rPr>
        <w:t xml:space="preserve"> </w:t>
      </w:r>
      <w:proofErr w:type="spellStart"/>
      <w:r w:rsidRPr="00DC5924">
        <w:rPr>
          <w:i/>
          <w:sz w:val="20"/>
        </w:rPr>
        <w:t>styli</w:t>
      </w:r>
      <w:proofErr w:type="spellEnd"/>
      <w:r w:rsidRPr="00DC5924">
        <w:rPr>
          <w:i/>
          <w:sz w:val="20"/>
        </w:rPr>
        <w:t xml:space="preserve">, </w:t>
      </w:r>
      <w:proofErr w:type="spellStart"/>
      <w:r w:rsidRPr="00DC5924">
        <w:rPr>
          <w:i/>
          <w:sz w:val="20"/>
        </w:rPr>
        <w:t>tečiji</w:t>
      </w:r>
      <w:proofErr w:type="spellEnd"/>
      <w:r w:rsidRPr="00DC5924">
        <w:rPr>
          <w:i/>
          <w:sz w:val="20"/>
        </w:rPr>
        <w:t xml:space="preserve">, </w:t>
      </w:r>
      <w:proofErr w:type="spellStart"/>
      <w:r w:rsidRPr="00DC5924">
        <w:rPr>
          <w:i/>
          <w:sz w:val="20"/>
        </w:rPr>
        <w:t>naprjamy</w:t>
      </w:r>
      <w:proofErr w:type="spellEnd"/>
      <w:r w:rsidRPr="00DC5924">
        <w:rPr>
          <w:i/>
          <w:sz w:val="20"/>
        </w:rPr>
        <w:t xml:space="preserve">: </w:t>
      </w:r>
      <w:proofErr w:type="spellStart"/>
      <w:r w:rsidRPr="00DC5924">
        <w:rPr>
          <w:i/>
          <w:sz w:val="20"/>
        </w:rPr>
        <w:t>istoriko-teoretyčnyj</w:t>
      </w:r>
      <w:proofErr w:type="spellEnd"/>
      <w:r w:rsidRPr="00DC5924">
        <w:rPr>
          <w:i/>
          <w:sz w:val="20"/>
        </w:rPr>
        <w:t xml:space="preserve"> aspekt. </w:t>
      </w:r>
      <w:proofErr w:type="spellStart"/>
      <w:r w:rsidRPr="00DC5924">
        <w:rPr>
          <w:i/>
          <w:sz w:val="20"/>
        </w:rPr>
        <w:t>Vyp</w:t>
      </w:r>
      <w:proofErr w:type="spellEnd"/>
      <w:r w:rsidRPr="00DC5924">
        <w:rPr>
          <w:i/>
          <w:sz w:val="20"/>
        </w:rPr>
        <w:t xml:space="preserve">. 15. </w:t>
      </w:r>
      <w:proofErr w:type="spellStart"/>
      <w:r w:rsidRPr="00DC5924">
        <w:rPr>
          <w:i/>
          <w:sz w:val="20"/>
        </w:rPr>
        <w:t>Kyjivśkyj</w:t>
      </w:r>
      <w:proofErr w:type="spellEnd"/>
      <w:r w:rsidRPr="00DC5924">
        <w:rPr>
          <w:i/>
          <w:sz w:val="20"/>
        </w:rPr>
        <w:t xml:space="preserve"> </w:t>
      </w:r>
      <w:proofErr w:type="spellStart"/>
      <w:r w:rsidRPr="00DC5924">
        <w:rPr>
          <w:i/>
          <w:sz w:val="20"/>
        </w:rPr>
        <w:t>nacionaľnyj</w:t>
      </w:r>
      <w:proofErr w:type="spellEnd"/>
      <w:r w:rsidRPr="00DC5924">
        <w:rPr>
          <w:i/>
          <w:sz w:val="20"/>
        </w:rPr>
        <w:t xml:space="preserve"> </w:t>
      </w:r>
      <w:proofErr w:type="spellStart"/>
      <w:r w:rsidRPr="00DC5924">
        <w:rPr>
          <w:i/>
          <w:sz w:val="20"/>
        </w:rPr>
        <w:t>universytet</w:t>
      </w:r>
      <w:proofErr w:type="spellEnd"/>
      <w:r w:rsidRPr="00DC5924">
        <w:rPr>
          <w:i/>
          <w:sz w:val="20"/>
        </w:rPr>
        <w:t xml:space="preserve"> </w:t>
      </w:r>
      <w:proofErr w:type="spellStart"/>
      <w:r w:rsidRPr="00DC5924">
        <w:rPr>
          <w:i/>
          <w:sz w:val="20"/>
        </w:rPr>
        <w:t>imeni</w:t>
      </w:r>
      <w:proofErr w:type="spellEnd"/>
      <w:r w:rsidRPr="00DC5924">
        <w:rPr>
          <w:i/>
          <w:sz w:val="20"/>
        </w:rPr>
        <w:t xml:space="preserve"> </w:t>
      </w:r>
      <w:proofErr w:type="spellStart"/>
      <w:r w:rsidRPr="00DC5924">
        <w:rPr>
          <w:i/>
          <w:sz w:val="20"/>
        </w:rPr>
        <w:t>Tarasa</w:t>
      </w:r>
      <w:proofErr w:type="spellEnd"/>
      <w:r w:rsidRPr="00DC5924">
        <w:rPr>
          <w:i/>
          <w:sz w:val="20"/>
        </w:rPr>
        <w:t xml:space="preserve"> Ševčenka, </w:t>
      </w:r>
      <w:proofErr w:type="spellStart"/>
      <w:r w:rsidRPr="00DC5924">
        <w:rPr>
          <w:i/>
          <w:sz w:val="20"/>
        </w:rPr>
        <w:t>Kyjiv</w:t>
      </w:r>
      <w:proofErr w:type="spellEnd"/>
      <w:r w:rsidRPr="00DC5924">
        <w:rPr>
          <w:i/>
          <w:sz w:val="20"/>
        </w:rPr>
        <w:t xml:space="preserve"> 2001</w:t>
      </w:r>
      <w:r w:rsidRPr="00297F5D">
        <w:rPr>
          <w:sz w:val="20"/>
        </w:rPr>
        <w:t>. Opera Slavica, roč. XXIII., 2013, č. 1, s. 55-57.</w:t>
      </w:r>
    </w:p>
  </w:footnote>
  <w:footnote w:id="87">
    <w:p w14:paraId="7D7873A0" w14:textId="77777777" w:rsidR="00CB262A" w:rsidRPr="008E6378" w:rsidRDefault="00CB262A" w:rsidP="00CB262A">
      <w:pPr>
        <w:pStyle w:val="Zkladntext31"/>
        <w:jc w:val="both"/>
        <w:rPr>
          <w:sz w:val="20"/>
        </w:rPr>
      </w:pPr>
      <w:r w:rsidRPr="008E6378">
        <w:rPr>
          <w:rStyle w:val="Znakapoznpodarou"/>
          <w:sz w:val="20"/>
        </w:rPr>
        <w:footnoteRef/>
      </w:r>
      <w:r w:rsidRPr="008E6378">
        <w:rPr>
          <w:sz w:val="20"/>
        </w:rPr>
        <w:t xml:space="preserve"> Viz</w:t>
      </w:r>
      <w:r>
        <w:rPr>
          <w:sz w:val="20"/>
        </w:rPr>
        <w:t xml:space="preserve"> </w:t>
      </w:r>
      <w:r w:rsidRPr="008E6378">
        <w:rPr>
          <w:sz w:val="20"/>
        </w:rPr>
        <w:t>naši knihu a stati v</w:t>
      </w:r>
      <w:r>
        <w:rPr>
          <w:sz w:val="20"/>
        </w:rPr>
        <w:t>e</w:t>
      </w:r>
      <w:r w:rsidRPr="008E6378">
        <w:rPr>
          <w:sz w:val="20"/>
        </w:rPr>
        <w:t> společných sbornících vydávaných v Banské Bystrici</w:t>
      </w:r>
      <w:r>
        <w:rPr>
          <w:sz w:val="20"/>
        </w:rPr>
        <w:t xml:space="preserve">, na nichž M. </w:t>
      </w:r>
      <w:proofErr w:type="spellStart"/>
      <w:r>
        <w:rPr>
          <w:sz w:val="20"/>
        </w:rPr>
        <w:t>Najenko</w:t>
      </w:r>
      <w:proofErr w:type="spellEnd"/>
      <w:r>
        <w:rPr>
          <w:sz w:val="20"/>
        </w:rPr>
        <w:t xml:space="preserve"> participoval</w:t>
      </w:r>
      <w:r w:rsidRPr="008E6378">
        <w:rPr>
          <w:sz w:val="20"/>
        </w:rPr>
        <w:t xml:space="preserve">: </w:t>
      </w:r>
      <w:r w:rsidRPr="00DC5924">
        <w:rPr>
          <w:i/>
          <w:sz w:val="20"/>
        </w:rPr>
        <w:t>Studie o literárních směrech a žánrech.</w:t>
      </w:r>
      <w:r>
        <w:rPr>
          <w:i/>
          <w:sz w:val="20"/>
        </w:rPr>
        <w:t xml:space="preserve"> </w:t>
      </w:r>
      <w:r w:rsidRPr="008E6378">
        <w:rPr>
          <w:sz w:val="20"/>
        </w:rPr>
        <w:t xml:space="preserve">Katedra slovanských </w:t>
      </w:r>
      <w:proofErr w:type="spellStart"/>
      <w:r w:rsidRPr="008E6378">
        <w:rPr>
          <w:sz w:val="20"/>
        </w:rPr>
        <w:t>jazykov</w:t>
      </w:r>
      <w:proofErr w:type="spellEnd"/>
      <w:r w:rsidRPr="008E6378">
        <w:rPr>
          <w:sz w:val="20"/>
        </w:rPr>
        <w:t xml:space="preserve">, Filologická fakulta, Univerzita </w:t>
      </w:r>
      <w:proofErr w:type="spellStart"/>
      <w:r w:rsidRPr="008E6378">
        <w:rPr>
          <w:sz w:val="20"/>
        </w:rPr>
        <w:t>Mateja</w:t>
      </w:r>
      <w:proofErr w:type="spellEnd"/>
      <w:r w:rsidRPr="008E6378">
        <w:rPr>
          <w:sz w:val="20"/>
        </w:rPr>
        <w:t xml:space="preserve"> Bela, Banská Bystrica 2004. </w:t>
      </w:r>
      <w:proofErr w:type="spellStart"/>
      <w:r w:rsidRPr="008E6378">
        <w:rPr>
          <w:sz w:val="20"/>
        </w:rPr>
        <w:t>Literaturnyje</w:t>
      </w:r>
      <w:proofErr w:type="spellEnd"/>
      <w:r w:rsidRPr="008E6378">
        <w:rPr>
          <w:sz w:val="20"/>
        </w:rPr>
        <w:t xml:space="preserve"> </w:t>
      </w:r>
      <w:proofErr w:type="spellStart"/>
      <w:r w:rsidRPr="008E6378">
        <w:rPr>
          <w:sz w:val="20"/>
        </w:rPr>
        <w:t>napravlenija</w:t>
      </w:r>
      <w:proofErr w:type="spellEnd"/>
      <w:r w:rsidRPr="008E6378">
        <w:rPr>
          <w:sz w:val="20"/>
        </w:rPr>
        <w:t xml:space="preserve"> v </w:t>
      </w:r>
      <w:proofErr w:type="spellStart"/>
      <w:r w:rsidRPr="008E6378">
        <w:rPr>
          <w:sz w:val="20"/>
        </w:rPr>
        <w:t>Rossii</w:t>
      </w:r>
      <w:proofErr w:type="spellEnd"/>
      <w:r w:rsidRPr="008E6378">
        <w:rPr>
          <w:sz w:val="20"/>
        </w:rPr>
        <w:t xml:space="preserve"> i </w:t>
      </w:r>
      <w:proofErr w:type="spellStart"/>
      <w:r w:rsidRPr="008E6378">
        <w:rPr>
          <w:sz w:val="20"/>
        </w:rPr>
        <w:t>romantizm</w:t>
      </w:r>
      <w:proofErr w:type="spellEnd"/>
      <w:r w:rsidRPr="008E6378">
        <w:rPr>
          <w:sz w:val="20"/>
        </w:rPr>
        <w:t xml:space="preserve">. In: Slovanský </w:t>
      </w:r>
      <w:proofErr w:type="gramStart"/>
      <w:r w:rsidRPr="008E6378">
        <w:rPr>
          <w:sz w:val="20"/>
        </w:rPr>
        <w:t>romantizmus</w:t>
      </w:r>
      <w:proofErr w:type="gramEnd"/>
      <w:r w:rsidRPr="008E6378">
        <w:rPr>
          <w:sz w:val="20"/>
        </w:rPr>
        <w:t xml:space="preserve">. Filologická fakulta Univerzity </w:t>
      </w:r>
      <w:proofErr w:type="spellStart"/>
      <w:r w:rsidRPr="008E6378">
        <w:rPr>
          <w:sz w:val="20"/>
        </w:rPr>
        <w:t>Mateja</w:t>
      </w:r>
      <w:proofErr w:type="spellEnd"/>
      <w:r w:rsidRPr="008E6378">
        <w:rPr>
          <w:sz w:val="20"/>
        </w:rPr>
        <w:t xml:space="preserve"> Bela v </w:t>
      </w:r>
      <w:proofErr w:type="spellStart"/>
      <w:r w:rsidRPr="008E6378">
        <w:rPr>
          <w:sz w:val="20"/>
        </w:rPr>
        <w:t>Banskej</w:t>
      </w:r>
      <w:proofErr w:type="spellEnd"/>
      <w:r w:rsidRPr="008E6378">
        <w:rPr>
          <w:sz w:val="20"/>
        </w:rPr>
        <w:t xml:space="preserve"> Bystrici, katedra slovanských </w:t>
      </w:r>
      <w:proofErr w:type="spellStart"/>
      <w:r w:rsidRPr="008E6378">
        <w:rPr>
          <w:sz w:val="20"/>
        </w:rPr>
        <w:t>jazykov</w:t>
      </w:r>
      <w:proofErr w:type="spellEnd"/>
      <w:r w:rsidRPr="008E6378">
        <w:rPr>
          <w:sz w:val="20"/>
        </w:rPr>
        <w:t xml:space="preserve">, Banská Bystrica 1999. </w:t>
      </w:r>
      <w:r w:rsidRPr="00DC5924">
        <w:rPr>
          <w:i/>
          <w:sz w:val="20"/>
        </w:rPr>
        <w:t xml:space="preserve">Postmodernistický romantismus Oxany </w:t>
      </w:r>
      <w:proofErr w:type="spellStart"/>
      <w:r w:rsidRPr="00DC5924">
        <w:rPr>
          <w:i/>
          <w:sz w:val="20"/>
        </w:rPr>
        <w:t>Zabužko</w:t>
      </w:r>
      <w:proofErr w:type="spellEnd"/>
      <w:r w:rsidRPr="00DC5924">
        <w:rPr>
          <w:i/>
          <w:sz w:val="20"/>
        </w:rPr>
        <w:t xml:space="preserve"> v románu Terénní průzkum ukrajinského sexu</w:t>
      </w:r>
      <w:r w:rsidRPr="008E6378">
        <w:rPr>
          <w:sz w:val="20"/>
        </w:rPr>
        <w:t xml:space="preserve">. In: Slovanský romantismus – Poetika romantična v slovanských literaturách. Banská Bystrica 2002, s. 127-137. </w:t>
      </w:r>
      <w:proofErr w:type="spellStart"/>
      <w:r w:rsidRPr="00DC5924">
        <w:rPr>
          <w:i/>
          <w:sz w:val="20"/>
        </w:rPr>
        <w:t>Romantizm</w:t>
      </w:r>
      <w:proofErr w:type="spellEnd"/>
      <w:r w:rsidRPr="00DC5924">
        <w:rPr>
          <w:i/>
          <w:sz w:val="20"/>
        </w:rPr>
        <w:t xml:space="preserve"> i </w:t>
      </w:r>
      <w:proofErr w:type="spellStart"/>
      <w:r w:rsidRPr="00DC5924">
        <w:rPr>
          <w:i/>
          <w:sz w:val="20"/>
        </w:rPr>
        <w:t>problema</w:t>
      </w:r>
      <w:proofErr w:type="spellEnd"/>
      <w:r w:rsidRPr="00DC5924">
        <w:rPr>
          <w:i/>
          <w:sz w:val="20"/>
        </w:rPr>
        <w:t xml:space="preserve"> </w:t>
      </w:r>
      <w:proofErr w:type="spellStart"/>
      <w:r w:rsidRPr="00DC5924">
        <w:rPr>
          <w:i/>
          <w:sz w:val="20"/>
        </w:rPr>
        <w:t>literaturnych</w:t>
      </w:r>
      <w:proofErr w:type="spellEnd"/>
      <w:r w:rsidRPr="00DC5924">
        <w:rPr>
          <w:i/>
          <w:sz w:val="20"/>
        </w:rPr>
        <w:t xml:space="preserve"> </w:t>
      </w:r>
      <w:proofErr w:type="spellStart"/>
      <w:r w:rsidRPr="00DC5924">
        <w:rPr>
          <w:i/>
          <w:sz w:val="20"/>
        </w:rPr>
        <w:t>žanrov</w:t>
      </w:r>
      <w:proofErr w:type="spellEnd"/>
      <w:r w:rsidRPr="008E6378">
        <w:rPr>
          <w:sz w:val="20"/>
        </w:rPr>
        <w:t xml:space="preserve">. In: Slovanský </w:t>
      </w:r>
      <w:proofErr w:type="gramStart"/>
      <w:r w:rsidRPr="008E6378">
        <w:rPr>
          <w:sz w:val="20"/>
        </w:rPr>
        <w:t>romantizmus</w:t>
      </w:r>
      <w:proofErr w:type="gramEnd"/>
      <w:r w:rsidRPr="008E6378">
        <w:rPr>
          <w:sz w:val="20"/>
        </w:rPr>
        <w:t xml:space="preserve"> – o žánrovosti. Katedra slovanských </w:t>
      </w:r>
      <w:proofErr w:type="spellStart"/>
      <w:r w:rsidRPr="008E6378">
        <w:rPr>
          <w:sz w:val="20"/>
        </w:rPr>
        <w:t>jazykov</w:t>
      </w:r>
      <w:proofErr w:type="spellEnd"/>
      <w:r w:rsidRPr="008E6378">
        <w:rPr>
          <w:sz w:val="20"/>
        </w:rPr>
        <w:t xml:space="preserve"> </w:t>
      </w:r>
      <w:proofErr w:type="spellStart"/>
      <w:r w:rsidRPr="008E6378">
        <w:rPr>
          <w:sz w:val="20"/>
        </w:rPr>
        <w:t>Filologickej</w:t>
      </w:r>
      <w:proofErr w:type="spellEnd"/>
      <w:r w:rsidRPr="008E6378">
        <w:rPr>
          <w:sz w:val="20"/>
        </w:rPr>
        <w:t xml:space="preserve"> fakulty Univerzity </w:t>
      </w:r>
      <w:proofErr w:type="spellStart"/>
      <w:r w:rsidRPr="008E6378">
        <w:rPr>
          <w:sz w:val="20"/>
        </w:rPr>
        <w:t>Mateja</w:t>
      </w:r>
      <w:proofErr w:type="spellEnd"/>
      <w:r w:rsidRPr="008E6378">
        <w:rPr>
          <w:sz w:val="20"/>
        </w:rPr>
        <w:t xml:space="preserve"> Bela, Banská Bystrica 2002, s. 20-33. </w:t>
      </w:r>
      <w:r w:rsidRPr="00DC5924">
        <w:rPr>
          <w:bCs/>
          <w:i/>
          <w:sz w:val="20"/>
        </w:rPr>
        <w:t xml:space="preserve">Romantismus a </w:t>
      </w:r>
      <w:proofErr w:type="spellStart"/>
      <w:r w:rsidRPr="00DC5924">
        <w:rPr>
          <w:bCs/>
          <w:i/>
          <w:sz w:val="20"/>
        </w:rPr>
        <w:t>triadickost</w:t>
      </w:r>
      <w:proofErr w:type="spellEnd"/>
      <w:r w:rsidRPr="00DC5924">
        <w:rPr>
          <w:bCs/>
          <w:i/>
          <w:sz w:val="20"/>
        </w:rPr>
        <w:t xml:space="preserve"> (S. </w:t>
      </w:r>
      <w:proofErr w:type="spellStart"/>
      <w:proofErr w:type="gramStart"/>
      <w:r w:rsidRPr="00DC5924">
        <w:rPr>
          <w:bCs/>
          <w:i/>
          <w:sz w:val="20"/>
        </w:rPr>
        <w:t>Makara</w:t>
      </w:r>
      <w:proofErr w:type="spellEnd"/>
      <w:r w:rsidRPr="00DC5924">
        <w:rPr>
          <w:bCs/>
          <w:i/>
          <w:sz w:val="20"/>
        </w:rPr>
        <w:t xml:space="preserve">  -</w:t>
      </w:r>
      <w:proofErr w:type="gramEnd"/>
      <w:r w:rsidRPr="00DC5924">
        <w:rPr>
          <w:bCs/>
          <w:i/>
          <w:sz w:val="20"/>
        </w:rPr>
        <w:t xml:space="preserve"> N. </w:t>
      </w:r>
      <w:proofErr w:type="spellStart"/>
      <w:r w:rsidRPr="00DC5924">
        <w:rPr>
          <w:bCs/>
          <w:i/>
          <w:sz w:val="20"/>
        </w:rPr>
        <w:t>Kyseľová</w:t>
      </w:r>
      <w:proofErr w:type="spellEnd"/>
      <w:r w:rsidRPr="00DC5924">
        <w:rPr>
          <w:bCs/>
          <w:i/>
          <w:sz w:val="20"/>
        </w:rPr>
        <w:t xml:space="preserve">: Výhonky </w:t>
      </w:r>
      <w:proofErr w:type="spellStart"/>
      <w:r w:rsidRPr="00DC5924">
        <w:rPr>
          <w:bCs/>
          <w:i/>
          <w:sz w:val="20"/>
        </w:rPr>
        <w:t>triadickosti</w:t>
      </w:r>
      <w:proofErr w:type="spellEnd"/>
      <w:r w:rsidRPr="00DC5924">
        <w:rPr>
          <w:bCs/>
          <w:i/>
          <w:sz w:val="20"/>
        </w:rPr>
        <w:t xml:space="preserve">. </w:t>
      </w:r>
      <w:proofErr w:type="spellStart"/>
      <w:r w:rsidRPr="00DC5924">
        <w:rPr>
          <w:bCs/>
          <w:i/>
          <w:sz w:val="20"/>
        </w:rPr>
        <w:t>Всходы</w:t>
      </w:r>
      <w:proofErr w:type="spellEnd"/>
      <w:r w:rsidRPr="00DC5924">
        <w:rPr>
          <w:bCs/>
          <w:i/>
          <w:sz w:val="20"/>
        </w:rPr>
        <w:t xml:space="preserve"> </w:t>
      </w:r>
      <w:proofErr w:type="spellStart"/>
      <w:r w:rsidRPr="00DC5924">
        <w:rPr>
          <w:bCs/>
          <w:i/>
          <w:sz w:val="20"/>
        </w:rPr>
        <w:t>романтического</w:t>
      </w:r>
      <w:proofErr w:type="spellEnd"/>
      <w:r w:rsidRPr="008E6378">
        <w:rPr>
          <w:bCs/>
          <w:sz w:val="20"/>
        </w:rPr>
        <w:t xml:space="preserve">. Katedra slovanských </w:t>
      </w:r>
      <w:proofErr w:type="spellStart"/>
      <w:r w:rsidRPr="008E6378">
        <w:rPr>
          <w:bCs/>
          <w:sz w:val="20"/>
        </w:rPr>
        <w:t>jazykov</w:t>
      </w:r>
      <w:proofErr w:type="spellEnd"/>
      <w:r w:rsidRPr="008E6378">
        <w:rPr>
          <w:bCs/>
          <w:sz w:val="20"/>
        </w:rPr>
        <w:t xml:space="preserve">, Filologická fakulta, Univerzita </w:t>
      </w:r>
      <w:proofErr w:type="spellStart"/>
      <w:r w:rsidRPr="008E6378">
        <w:rPr>
          <w:bCs/>
          <w:sz w:val="20"/>
        </w:rPr>
        <w:t>Mateja</w:t>
      </w:r>
      <w:proofErr w:type="spellEnd"/>
      <w:r w:rsidRPr="008E6378">
        <w:rPr>
          <w:bCs/>
          <w:sz w:val="20"/>
        </w:rPr>
        <w:t xml:space="preserve"> Bela, Banská Bystrica 2002). Filologická revue (Banská Bystrica) 2003, č. 2, s. 57-60. </w:t>
      </w:r>
      <w:r w:rsidRPr="00DC5924">
        <w:rPr>
          <w:i/>
          <w:sz w:val="20"/>
        </w:rPr>
        <w:t>Problém narativní básně</w:t>
      </w:r>
      <w:r w:rsidRPr="008E6378">
        <w:rPr>
          <w:sz w:val="20"/>
        </w:rPr>
        <w:t xml:space="preserve">. In: Slovanský romantismus – estetično </w:t>
      </w:r>
      <w:proofErr w:type="spellStart"/>
      <w:r w:rsidRPr="008E6378">
        <w:rPr>
          <w:sz w:val="20"/>
        </w:rPr>
        <w:t>genologických</w:t>
      </w:r>
      <w:proofErr w:type="spellEnd"/>
      <w:r w:rsidRPr="008E6378">
        <w:rPr>
          <w:sz w:val="20"/>
        </w:rPr>
        <w:t xml:space="preserve"> </w:t>
      </w:r>
      <w:proofErr w:type="spellStart"/>
      <w:r w:rsidRPr="008E6378">
        <w:rPr>
          <w:sz w:val="20"/>
        </w:rPr>
        <w:t>kategórií</w:t>
      </w:r>
      <w:proofErr w:type="spellEnd"/>
      <w:r w:rsidRPr="008E6378">
        <w:rPr>
          <w:sz w:val="20"/>
        </w:rPr>
        <w:t xml:space="preserve">.  Katedra slovanských jazyků Filologické </w:t>
      </w:r>
      <w:proofErr w:type="spellStart"/>
      <w:r w:rsidRPr="008E6378">
        <w:rPr>
          <w:sz w:val="20"/>
        </w:rPr>
        <w:t>fakukty</w:t>
      </w:r>
      <w:proofErr w:type="spellEnd"/>
      <w:r w:rsidRPr="008E6378">
        <w:rPr>
          <w:sz w:val="20"/>
        </w:rPr>
        <w:t xml:space="preserve"> UMB, Banská Bystrica 2003, s. 26-36. </w:t>
      </w:r>
      <w:proofErr w:type="spellStart"/>
      <w:r w:rsidRPr="00DC5924">
        <w:rPr>
          <w:i/>
          <w:sz w:val="20"/>
        </w:rPr>
        <w:t>Terminológia</w:t>
      </w:r>
      <w:proofErr w:type="spellEnd"/>
      <w:r w:rsidRPr="00DC5924">
        <w:rPr>
          <w:i/>
          <w:sz w:val="20"/>
        </w:rPr>
        <w:t xml:space="preserve"> romantična</w:t>
      </w:r>
      <w:r w:rsidRPr="008E6378">
        <w:rPr>
          <w:sz w:val="20"/>
        </w:rPr>
        <w:t xml:space="preserve">. </w:t>
      </w:r>
      <w:proofErr w:type="spellStart"/>
      <w:r w:rsidRPr="008E6378">
        <w:rPr>
          <w:sz w:val="20"/>
        </w:rPr>
        <w:t>Časť</w:t>
      </w:r>
      <w:proofErr w:type="spellEnd"/>
      <w:r w:rsidRPr="008E6378">
        <w:rPr>
          <w:sz w:val="20"/>
        </w:rPr>
        <w:t xml:space="preserve"> 1. In: Slovanský romantismus – estetično </w:t>
      </w:r>
      <w:proofErr w:type="spellStart"/>
      <w:r w:rsidRPr="008E6378">
        <w:rPr>
          <w:sz w:val="20"/>
        </w:rPr>
        <w:t>genologických</w:t>
      </w:r>
      <w:proofErr w:type="spellEnd"/>
      <w:r w:rsidRPr="008E6378">
        <w:rPr>
          <w:sz w:val="20"/>
        </w:rPr>
        <w:t xml:space="preserve"> </w:t>
      </w:r>
      <w:proofErr w:type="spellStart"/>
      <w:r w:rsidRPr="008E6378">
        <w:rPr>
          <w:sz w:val="20"/>
        </w:rPr>
        <w:t>kategórií</w:t>
      </w:r>
      <w:proofErr w:type="spellEnd"/>
      <w:r w:rsidRPr="008E6378">
        <w:rPr>
          <w:sz w:val="20"/>
        </w:rPr>
        <w:t xml:space="preserve">.  Katedra slovanských jazyků Filologické </w:t>
      </w:r>
      <w:proofErr w:type="spellStart"/>
      <w:r w:rsidRPr="008E6378">
        <w:rPr>
          <w:sz w:val="20"/>
        </w:rPr>
        <w:t>fakukty</w:t>
      </w:r>
      <w:proofErr w:type="spellEnd"/>
      <w:r w:rsidRPr="008E6378">
        <w:rPr>
          <w:sz w:val="20"/>
        </w:rPr>
        <w:t xml:space="preserve"> UMB, Banská Bystrica 2003, s. 109-114. </w:t>
      </w:r>
      <w:r w:rsidRPr="00F94CEC">
        <w:rPr>
          <w:i/>
          <w:sz w:val="20"/>
        </w:rPr>
        <w:t>Běloruská literatura jako kulturní a umělecký typ</w:t>
      </w:r>
      <w:r w:rsidRPr="008E6378">
        <w:rPr>
          <w:sz w:val="20"/>
        </w:rPr>
        <w:t xml:space="preserve">.  In: O </w:t>
      </w:r>
      <w:proofErr w:type="spellStart"/>
      <w:r w:rsidRPr="008E6378">
        <w:rPr>
          <w:sz w:val="20"/>
        </w:rPr>
        <w:t>spoločných</w:t>
      </w:r>
      <w:proofErr w:type="spellEnd"/>
      <w:r w:rsidRPr="008E6378">
        <w:rPr>
          <w:sz w:val="20"/>
        </w:rPr>
        <w:t xml:space="preserve"> hodnotách v slovensko-</w:t>
      </w:r>
      <w:proofErr w:type="spellStart"/>
      <w:r w:rsidRPr="008E6378">
        <w:rPr>
          <w:sz w:val="20"/>
        </w:rPr>
        <w:t>bieloruských</w:t>
      </w:r>
      <w:proofErr w:type="spellEnd"/>
      <w:r w:rsidRPr="008E6378">
        <w:rPr>
          <w:sz w:val="20"/>
        </w:rPr>
        <w:t xml:space="preserve"> </w:t>
      </w:r>
      <w:proofErr w:type="spellStart"/>
      <w:r w:rsidRPr="008E6378">
        <w:rPr>
          <w:sz w:val="20"/>
        </w:rPr>
        <w:t>vzťahoch</w:t>
      </w:r>
      <w:proofErr w:type="spellEnd"/>
      <w:r w:rsidRPr="008E6378">
        <w:rPr>
          <w:sz w:val="20"/>
        </w:rPr>
        <w:t xml:space="preserve">. </w:t>
      </w:r>
      <w:proofErr w:type="spellStart"/>
      <w:r w:rsidRPr="008E6378">
        <w:rPr>
          <w:sz w:val="20"/>
        </w:rPr>
        <w:t>Združenie</w:t>
      </w:r>
      <w:proofErr w:type="spellEnd"/>
      <w:r w:rsidRPr="008E6378">
        <w:rPr>
          <w:sz w:val="20"/>
        </w:rPr>
        <w:t xml:space="preserve"> </w:t>
      </w:r>
      <w:proofErr w:type="spellStart"/>
      <w:r w:rsidRPr="008E6378">
        <w:rPr>
          <w:sz w:val="20"/>
        </w:rPr>
        <w:t>slovanskej</w:t>
      </w:r>
      <w:proofErr w:type="spellEnd"/>
      <w:r w:rsidRPr="008E6378">
        <w:rPr>
          <w:sz w:val="20"/>
        </w:rPr>
        <w:t xml:space="preserve"> </w:t>
      </w:r>
      <w:proofErr w:type="spellStart"/>
      <w:r w:rsidRPr="008E6378">
        <w:rPr>
          <w:sz w:val="20"/>
        </w:rPr>
        <w:t>vzájomnosti</w:t>
      </w:r>
      <w:proofErr w:type="spellEnd"/>
      <w:r w:rsidRPr="008E6378">
        <w:rPr>
          <w:sz w:val="20"/>
        </w:rPr>
        <w:t xml:space="preserve">, Univerzita </w:t>
      </w:r>
      <w:proofErr w:type="spellStart"/>
      <w:r w:rsidRPr="008E6378">
        <w:rPr>
          <w:sz w:val="20"/>
        </w:rPr>
        <w:t>Mateja</w:t>
      </w:r>
      <w:proofErr w:type="spellEnd"/>
      <w:r w:rsidRPr="008E6378">
        <w:rPr>
          <w:sz w:val="20"/>
        </w:rPr>
        <w:t xml:space="preserve"> Bela v </w:t>
      </w:r>
      <w:proofErr w:type="spellStart"/>
      <w:r w:rsidRPr="008E6378">
        <w:rPr>
          <w:sz w:val="20"/>
        </w:rPr>
        <w:t>Banskej</w:t>
      </w:r>
      <w:proofErr w:type="spellEnd"/>
      <w:r w:rsidRPr="008E6378">
        <w:rPr>
          <w:sz w:val="20"/>
        </w:rPr>
        <w:t xml:space="preserve"> Bystrici, Filologická fakulta, Katedra slovanských </w:t>
      </w:r>
      <w:proofErr w:type="spellStart"/>
      <w:r w:rsidRPr="008E6378">
        <w:rPr>
          <w:sz w:val="20"/>
        </w:rPr>
        <w:t>jazykov</w:t>
      </w:r>
      <w:proofErr w:type="spellEnd"/>
      <w:r w:rsidRPr="008E6378">
        <w:rPr>
          <w:sz w:val="20"/>
        </w:rPr>
        <w:t xml:space="preserve">, Banská Bystrica 2004, s. 21-31. </w:t>
      </w:r>
      <w:r w:rsidRPr="00F94CEC">
        <w:rPr>
          <w:i/>
          <w:sz w:val="20"/>
        </w:rPr>
        <w:t>Literatura – člověk – postava: spory kolem věčného tématu</w:t>
      </w:r>
      <w:r w:rsidRPr="008E6378">
        <w:rPr>
          <w:sz w:val="20"/>
        </w:rPr>
        <w:t xml:space="preserve">. In: Slovanský </w:t>
      </w:r>
      <w:proofErr w:type="gramStart"/>
      <w:r w:rsidRPr="008E6378">
        <w:rPr>
          <w:sz w:val="20"/>
        </w:rPr>
        <w:t>romantizmus</w:t>
      </w:r>
      <w:proofErr w:type="gramEnd"/>
      <w:r w:rsidRPr="008E6378">
        <w:rPr>
          <w:sz w:val="20"/>
        </w:rPr>
        <w:t xml:space="preserve"> – obraz </w:t>
      </w:r>
      <w:proofErr w:type="spellStart"/>
      <w:r w:rsidRPr="008E6378">
        <w:rPr>
          <w:sz w:val="20"/>
        </w:rPr>
        <w:t>človeka</w:t>
      </w:r>
      <w:proofErr w:type="spellEnd"/>
      <w:r w:rsidRPr="008E6378">
        <w:rPr>
          <w:sz w:val="20"/>
        </w:rPr>
        <w:t xml:space="preserve"> v </w:t>
      </w:r>
      <w:proofErr w:type="spellStart"/>
      <w:r w:rsidRPr="008E6378">
        <w:rPr>
          <w:sz w:val="20"/>
        </w:rPr>
        <w:t>slovanskom</w:t>
      </w:r>
      <w:proofErr w:type="spellEnd"/>
      <w:r w:rsidRPr="008E6378">
        <w:rPr>
          <w:sz w:val="20"/>
        </w:rPr>
        <w:t xml:space="preserve"> romantizme. Katedra slovanských </w:t>
      </w:r>
      <w:proofErr w:type="spellStart"/>
      <w:r w:rsidRPr="008E6378">
        <w:rPr>
          <w:sz w:val="20"/>
        </w:rPr>
        <w:t>jazykov</w:t>
      </w:r>
      <w:proofErr w:type="spellEnd"/>
      <w:r w:rsidRPr="008E6378">
        <w:rPr>
          <w:sz w:val="20"/>
        </w:rPr>
        <w:t xml:space="preserve">, Filologická fakulta Univerzity </w:t>
      </w:r>
      <w:proofErr w:type="spellStart"/>
      <w:r w:rsidRPr="008E6378">
        <w:rPr>
          <w:sz w:val="20"/>
        </w:rPr>
        <w:t>Mateja</w:t>
      </w:r>
      <w:proofErr w:type="spellEnd"/>
      <w:r w:rsidRPr="008E6378">
        <w:rPr>
          <w:sz w:val="20"/>
        </w:rPr>
        <w:t xml:space="preserve"> Bela, Banská Bystrica 2005, s. 22-29.  </w:t>
      </w:r>
      <w:r w:rsidRPr="00F94CEC">
        <w:rPr>
          <w:i/>
          <w:sz w:val="20"/>
        </w:rPr>
        <w:t>Romantismus slovanský, evropský a světový: šíře a hloubka</w:t>
      </w:r>
      <w:r w:rsidRPr="008E6378">
        <w:rPr>
          <w:sz w:val="20"/>
        </w:rPr>
        <w:t xml:space="preserve">. </w:t>
      </w:r>
      <w:proofErr w:type="gramStart"/>
      <w:r w:rsidRPr="008E6378">
        <w:rPr>
          <w:sz w:val="20"/>
        </w:rPr>
        <w:t>In:  Slovanský</w:t>
      </w:r>
      <w:proofErr w:type="gramEnd"/>
      <w:r w:rsidRPr="008E6378">
        <w:rPr>
          <w:sz w:val="20"/>
        </w:rPr>
        <w:t xml:space="preserve"> romantismus v </w:t>
      </w:r>
      <w:proofErr w:type="spellStart"/>
      <w:r w:rsidRPr="008E6378">
        <w:rPr>
          <w:sz w:val="20"/>
        </w:rPr>
        <w:t>európskych</w:t>
      </w:r>
      <w:proofErr w:type="spellEnd"/>
      <w:r w:rsidRPr="008E6378">
        <w:rPr>
          <w:sz w:val="20"/>
        </w:rPr>
        <w:t xml:space="preserve"> </w:t>
      </w:r>
      <w:proofErr w:type="spellStart"/>
      <w:r w:rsidRPr="008E6378">
        <w:rPr>
          <w:sz w:val="20"/>
        </w:rPr>
        <w:t>súvislostiach</w:t>
      </w:r>
      <w:proofErr w:type="spellEnd"/>
      <w:r w:rsidRPr="008E6378">
        <w:rPr>
          <w:sz w:val="20"/>
        </w:rPr>
        <w:t xml:space="preserve">. Katedra slovanských </w:t>
      </w:r>
      <w:proofErr w:type="spellStart"/>
      <w:r w:rsidRPr="008E6378">
        <w:rPr>
          <w:sz w:val="20"/>
        </w:rPr>
        <w:t>jazykov</w:t>
      </w:r>
      <w:proofErr w:type="spellEnd"/>
      <w:r w:rsidRPr="008E6378">
        <w:rPr>
          <w:sz w:val="20"/>
        </w:rPr>
        <w:t xml:space="preserve"> </w:t>
      </w:r>
      <w:proofErr w:type="spellStart"/>
      <w:r w:rsidRPr="008E6378">
        <w:rPr>
          <w:sz w:val="20"/>
        </w:rPr>
        <w:t>FiF</w:t>
      </w:r>
      <w:proofErr w:type="spellEnd"/>
      <w:r w:rsidRPr="008E6378">
        <w:rPr>
          <w:sz w:val="20"/>
        </w:rPr>
        <w:t xml:space="preserve"> UMB, Banská Bystrica 2006, s. 8-21. </w:t>
      </w:r>
      <w:r w:rsidRPr="00F94CEC">
        <w:rPr>
          <w:i/>
          <w:sz w:val="20"/>
        </w:rPr>
        <w:t>Nové žánrové tvary v současné próze: prolegomena a několik příkladů</w:t>
      </w:r>
      <w:r w:rsidRPr="008E6378">
        <w:rPr>
          <w:sz w:val="20"/>
        </w:rPr>
        <w:t xml:space="preserve">. </w:t>
      </w:r>
      <w:proofErr w:type="gramStart"/>
      <w:r w:rsidRPr="008E6378">
        <w:rPr>
          <w:sz w:val="20"/>
        </w:rPr>
        <w:t xml:space="preserve">In:  </w:t>
      </w:r>
      <w:proofErr w:type="spellStart"/>
      <w:r w:rsidRPr="008E6378">
        <w:rPr>
          <w:sz w:val="20"/>
        </w:rPr>
        <w:t>Konštanty</w:t>
      </w:r>
      <w:proofErr w:type="spellEnd"/>
      <w:proofErr w:type="gramEnd"/>
      <w:r w:rsidRPr="008E6378">
        <w:rPr>
          <w:sz w:val="20"/>
        </w:rPr>
        <w:t xml:space="preserve"> romantizmu a Sergej </w:t>
      </w:r>
      <w:proofErr w:type="spellStart"/>
      <w:r w:rsidRPr="008E6378">
        <w:rPr>
          <w:sz w:val="20"/>
        </w:rPr>
        <w:t>Makara</w:t>
      </w:r>
      <w:proofErr w:type="spellEnd"/>
      <w:r w:rsidRPr="008E6378">
        <w:rPr>
          <w:sz w:val="20"/>
        </w:rPr>
        <w:t xml:space="preserve">. Filologická fakulta Univerzity </w:t>
      </w:r>
      <w:proofErr w:type="spellStart"/>
      <w:r w:rsidRPr="008E6378">
        <w:rPr>
          <w:sz w:val="20"/>
        </w:rPr>
        <w:t>Mateja</w:t>
      </w:r>
      <w:proofErr w:type="spellEnd"/>
      <w:r w:rsidRPr="008E6378">
        <w:rPr>
          <w:sz w:val="20"/>
        </w:rPr>
        <w:t xml:space="preserve"> Bela, Banská Bystrica 2006, s. 285-299. </w:t>
      </w:r>
      <w:proofErr w:type="spellStart"/>
      <w:r w:rsidRPr="00F94CEC">
        <w:rPr>
          <w:i/>
          <w:sz w:val="20"/>
        </w:rPr>
        <w:t>Problema</w:t>
      </w:r>
      <w:proofErr w:type="spellEnd"/>
      <w:r w:rsidRPr="00F94CEC">
        <w:rPr>
          <w:i/>
          <w:sz w:val="20"/>
        </w:rPr>
        <w:t xml:space="preserve"> </w:t>
      </w:r>
      <w:proofErr w:type="spellStart"/>
      <w:r w:rsidRPr="00F94CEC">
        <w:rPr>
          <w:i/>
          <w:sz w:val="20"/>
        </w:rPr>
        <w:t>sovremennoj</w:t>
      </w:r>
      <w:proofErr w:type="spellEnd"/>
      <w:r w:rsidRPr="00F94CEC">
        <w:rPr>
          <w:i/>
          <w:sz w:val="20"/>
        </w:rPr>
        <w:t xml:space="preserve"> </w:t>
      </w:r>
      <w:proofErr w:type="spellStart"/>
      <w:r w:rsidRPr="00F94CEC">
        <w:rPr>
          <w:i/>
          <w:sz w:val="20"/>
        </w:rPr>
        <w:t>literaturnoj</w:t>
      </w:r>
      <w:proofErr w:type="spellEnd"/>
      <w:r w:rsidRPr="00F94CEC">
        <w:rPr>
          <w:i/>
          <w:sz w:val="20"/>
        </w:rPr>
        <w:t xml:space="preserve"> </w:t>
      </w:r>
      <w:proofErr w:type="spellStart"/>
      <w:r w:rsidRPr="00F94CEC">
        <w:rPr>
          <w:i/>
          <w:sz w:val="20"/>
        </w:rPr>
        <w:t>komparativistiki</w:t>
      </w:r>
      <w:proofErr w:type="spellEnd"/>
      <w:r w:rsidRPr="00F94CEC">
        <w:rPr>
          <w:i/>
          <w:sz w:val="20"/>
        </w:rPr>
        <w:t xml:space="preserve"> (</w:t>
      </w:r>
      <w:proofErr w:type="spellStart"/>
      <w:r w:rsidRPr="00F94CEC">
        <w:rPr>
          <w:i/>
          <w:sz w:val="20"/>
        </w:rPr>
        <w:t>ješče</w:t>
      </w:r>
      <w:proofErr w:type="spellEnd"/>
      <w:r w:rsidRPr="00F94CEC">
        <w:rPr>
          <w:i/>
          <w:sz w:val="20"/>
        </w:rPr>
        <w:t xml:space="preserve"> </w:t>
      </w:r>
      <w:proofErr w:type="spellStart"/>
      <w:r w:rsidRPr="00F94CEC">
        <w:rPr>
          <w:i/>
          <w:sz w:val="20"/>
        </w:rPr>
        <w:t>neskoľko</w:t>
      </w:r>
      <w:proofErr w:type="spellEnd"/>
      <w:r w:rsidRPr="00F94CEC">
        <w:rPr>
          <w:i/>
          <w:sz w:val="20"/>
        </w:rPr>
        <w:t xml:space="preserve"> </w:t>
      </w:r>
      <w:proofErr w:type="spellStart"/>
      <w:r w:rsidRPr="00F94CEC">
        <w:rPr>
          <w:i/>
          <w:sz w:val="20"/>
        </w:rPr>
        <w:t>zamečanij</w:t>
      </w:r>
      <w:proofErr w:type="spellEnd"/>
      <w:r w:rsidRPr="00F94CEC">
        <w:rPr>
          <w:i/>
          <w:sz w:val="20"/>
        </w:rPr>
        <w:t xml:space="preserve"> po </w:t>
      </w:r>
      <w:proofErr w:type="spellStart"/>
      <w:r w:rsidRPr="00F94CEC">
        <w:rPr>
          <w:i/>
          <w:sz w:val="20"/>
        </w:rPr>
        <w:t>povodu</w:t>
      </w:r>
      <w:proofErr w:type="spellEnd"/>
      <w:r w:rsidRPr="00F94CEC">
        <w:rPr>
          <w:i/>
          <w:sz w:val="20"/>
        </w:rPr>
        <w:t xml:space="preserve"> metodologii, terminologii, </w:t>
      </w:r>
      <w:proofErr w:type="spellStart"/>
      <w:r w:rsidRPr="00F94CEC">
        <w:rPr>
          <w:i/>
          <w:sz w:val="20"/>
        </w:rPr>
        <w:t>aksiologii</w:t>
      </w:r>
      <w:proofErr w:type="spellEnd"/>
      <w:r w:rsidRPr="00F94CEC">
        <w:rPr>
          <w:i/>
          <w:sz w:val="20"/>
        </w:rPr>
        <w:t xml:space="preserve"> i </w:t>
      </w:r>
      <w:proofErr w:type="spellStart"/>
      <w:r w:rsidRPr="00F94CEC">
        <w:rPr>
          <w:i/>
          <w:sz w:val="20"/>
        </w:rPr>
        <w:t>novych</w:t>
      </w:r>
      <w:proofErr w:type="spellEnd"/>
      <w:r w:rsidRPr="00F94CEC">
        <w:rPr>
          <w:i/>
          <w:sz w:val="20"/>
        </w:rPr>
        <w:t xml:space="preserve"> </w:t>
      </w:r>
      <w:proofErr w:type="spellStart"/>
      <w:r w:rsidRPr="00F94CEC">
        <w:rPr>
          <w:i/>
          <w:sz w:val="20"/>
        </w:rPr>
        <w:t>svjazej</w:t>
      </w:r>
      <w:proofErr w:type="spellEnd"/>
      <w:r w:rsidRPr="00F94CEC">
        <w:rPr>
          <w:i/>
          <w:sz w:val="20"/>
        </w:rPr>
        <w:t xml:space="preserve"> i </w:t>
      </w:r>
      <w:proofErr w:type="spellStart"/>
      <w:r w:rsidRPr="00F94CEC">
        <w:rPr>
          <w:i/>
          <w:sz w:val="20"/>
        </w:rPr>
        <w:t>kontekstov</w:t>
      </w:r>
      <w:proofErr w:type="spellEnd"/>
      <w:r w:rsidRPr="00F94CEC">
        <w:rPr>
          <w:i/>
          <w:sz w:val="20"/>
        </w:rPr>
        <w:t>)</w:t>
      </w:r>
      <w:r w:rsidRPr="008E6378">
        <w:rPr>
          <w:sz w:val="20"/>
        </w:rPr>
        <w:t xml:space="preserve">. </w:t>
      </w:r>
      <w:proofErr w:type="gramStart"/>
      <w:r w:rsidRPr="008E6378">
        <w:rPr>
          <w:sz w:val="20"/>
        </w:rPr>
        <w:t xml:space="preserve">In:  </w:t>
      </w:r>
      <w:proofErr w:type="spellStart"/>
      <w:r w:rsidRPr="008E6378">
        <w:rPr>
          <w:sz w:val="20"/>
        </w:rPr>
        <w:t>Conversatoria</w:t>
      </w:r>
      <w:proofErr w:type="spellEnd"/>
      <w:proofErr w:type="gramEnd"/>
      <w:r w:rsidRPr="008E6378">
        <w:rPr>
          <w:sz w:val="20"/>
        </w:rPr>
        <w:t xml:space="preserve"> </w:t>
      </w:r>
      <w:proofErr w:type="spellStart"/>
      <w:r w:rsidRPr="008E6378">
        <w:rPr>
          <w:sz w:val="20"/>
        </w:rPr>
        <w:t>Litteraria</w:t>
      </w:r>
      <w:proofErr w:type="spellEnd"/>
      <w:r w:rsidRPr="008E6378">
        <w:rPr>
          <w:sz w:val="20"/>
        </w:rPr>
        <w:t xml:space="preserve">. </w:t>
      </w:r>
      <w:proofErr w:type="spellStart"/>
      <w:r w:rsidRPr="008E6378">
        <w:rPr>
          <w:sz w:val="20"/>
        </w:rPr>
        <w:t>Aktualne</w:t>
      </w:r>
      <w:proofErr w:type="spellEnd"/>
      <w:r w:rsidRPr="008E6378">
        <w:rPr>
          <w:sz w:val="20"/>
        </w:rPr>
        <w:t xml:space="preserve"> </w:t>
      </w:r>
      <w:proofErr w:type="spellStart"/>
      <w:r w:rsidRPr="008E6378">
        <w:rPr>
          <w:sz w:val="20"/>
        </w:rPr>
        <w:t>problemy</w:t>
      </w:r>
      <w:proofErr w:type="spellEnd"/>
      <w:r w:rsidRPr="008E6378">
        <w:rPr>
          <w:sz w:val="20"/>
        </w:rPr>
        <w:t xml:space="preserve"> </w:t>
      </w:r>
      <w:proofErr w:type="spellStart"/>
      <w:r w:rsidRPr="008E6378">
        <w:rPr>
          <w:sz w:val="20"/>
        </w:rPr>
        <w:t>komparatystyki</w:t>
      </w:r>
      <w:proofErr w:type="spellEnd"/>
      <w:r w:rsidRPr="008E6378">
        <w:rPr>
          <w:sz w:val="20"/>
        </w:rPr>
        <w:t xml:space="preserve">. </w:t>
      </w:r>
      <w:proofErr w:type="spellStart"/>
      <w:r w:rsidRPr="008E6378">
        <w:rPr>
          <w:sz w:val="20"/>
        </w:rPr>
        <w:t>Teoria</w:t>
      </w:r>
      <w:proofErr w:type="spellEnd"/>
      <w:r w:rsidRPr="008E6378">
        <w:rPr>
          <w:sz w:val="20"/>
        </w:rPr>
        <w:t xml:space="preserve"> i </w:t>
      </w:r>
      <w:proofErr w:type="spellStart"/>
      <w:r w:rsidRPr="008E6378">
        <w:rPr>
          <w:sz w:val="20"/>
        </w:rPr>
        <w:t>metodolgia</w:t>
      </w:r>
      <w:proofErr w:type="spellEnd"/>
      <w:r w:rsidRPr="008E6378">
        <w:rPr>
          <w:sz w:val="20"/>
        </w:rPr>
        <w:t xml:space="preserve"> </w:t>
      </w:r>
      <w:proofErr w:type="spellStart"/>
      <w:r w:rsidRPr="008E6378">
        <w:rPr>
          <w:sz w:val="20"/>
        </w:rPr>
        <w:t>badań</w:t>
      </w:r>
      <w:proofErr w:type="spellEnd"/>
      <w:r w:rsidRPr="008E6378">
        <w:rPr>
          <w:sz w:val="20"/>
        </w:rPr>
        <w:t xml:space="preserve"> </w:t>
      </w:r>
      <w:proofErr w:type="spellStart"/>
      <w:r w:rsidRPr="008E6378">
        <w:rPr>
          <w:sz w:val="20"/>
        </w:rPr>
        <w:t>literaturoznawczych</w:t>
      </w:r>
      <w:proofErr w:type="spellEnd"/>
      <w:r w:rsidRPr="008E6378">
        <w:rPr>
          <w:sz w:val="20"/>
        </w:rPr>
        <w:t xml:space="preserve">. </w:t>
      </w:r>
      <w:proofErr w:type="spellStart"/>
      <w:r w:rsidRPr="008E6378">
        <w:rPr>
          <w:sz w:val="20"/>
        </w:rPr>
        <w:t>Red</w:t>
      </w:r>
      <w:proofErr w:type="spellEnd"/>
      <w:r w:rsidRPr="008E6378">
        <w:rPr>
          <w:sz w:val="20"/>
        </w:rPr>
        <w:t xml:space="preserve">. Danuta </w:t>
      </w:r>
      <w:proofErr w:type="spellStart"/>
      <w:r w:rsidRPr="008E6378">
        <w:rPr>
          <w:sz w:val="20"/>
        </w:rPr>
        <w:t>Szymonik</w:t>
      </w:r>
      <w:proofErr w:type="spellEnd"/>
      <w:r w:rsidRPr="008E6378">
        <w:rPr>
          <w:sz w:val="20"/>
        </w:rPr>
        <w:t xml:space="preserve">. </w:t>
      </w:r>
      <w:proofErr w:type="spellStart"/>
      <w:r w:rsidRPr="008E6378">
        <w:rPr>
          <w:sz w:val="20"/>
        </w:rPr>
        <w:t>Siedlce</w:t>
      </w:r>
      <w:proofErr w:type="spellEnd"/>
      <w:r w:rsidRPr="008E6378">
        <w:rPr>
          <w:sz w:val="20"/>
        </w:rPr>
        <w:t xml:space="preserve"> – Banská Bystrica 2010, s.  23-28. </w:t>
      </w:r>
    </w:p>
    <w:p w14:paraId="10F8CBF8" w14:textId="77777777" w:rsidR="00CB262A" w:rsidRPr="003E1C29" w:rsidRDefault="00CB262A" w:rsidP="00CB262A">
      <w:pPr>
        <w:jc w:val="both"/>
        <w:rPr>
          <w:sz w:val="24"/>
          <w:szCs w:val="24"/>
        </w:rPr>
      </w:pPr>
    </w:p>
    <w:p w14:paraId="33B5B2E6" w14:textId="77777777" w:rsidR="00CB262A" w:rsidRPr="003E1C29" w:rsidRDefault="00CB262A" w:rsidP="00CB262A">
      <w:pPr>
        <w:pStyle w:val="Zkladntext"/>
        <w:rPr>
          <w:b w:val="0"/>
          <w:szCs w:val="24"/>
        </w:rPr>
      </w:pPr>
    </w:p>
    <w:p w14:paraId="5C9CF82C" w14:textId="77777777" w:rsidR="00CB262A" w:rsidRPr="003E1C29" w:rsidRDefault="00CB262A" w:rsidP="00CB262A">
      <w:pPr>
        <w:jc w:val="both"/>
        <w:rPr>
          <w:sz w:val="24"/>
          <w:szCs w:val="24"/>
        </w:rPr>
      </w:pPr>
    </w:p>
    <w:p w14:paraId="0CE988ED" w14:textId="77777777" w:rsidR="00CB262A" w:rsidRPr="003E1C29" w:rsidRDefault="00CB262A" w:rsidP="00CB262A">
      <w:pPr>
        <w:jc w:val="both"/>
        <w:rPr>
          <w:sz w:val="24"/>
          <w:szCs w:val="24"/>
        </w:rPr>
      </w:pPr>
    </w:p>
    <w:p w14:paraId="7636B6E0" w14:textId="77777777" w:rsidR="00CB262A" w:rsidRPr="003E1C29" w:rsidRDefault="00CB262A" w:rsidP="00CB262A">
      <w:pPr>
        <w:jc w:val="both"/>
        <w:rPr>
          <w:bCs/>
          <w:sz w:val="24"/>
          <w:szCs w:val="24"/>
        </w:rPr>
      </w:pPr>
    </w:p>
    <w:p w14:paraId="2C1293DB" w14:textId="77777777" w:rsidR="00CB262A" w:rsidRPr="003E1C29" w:rsidRDefault="00CB262A" w:rsidP="00CB262A">
      <w:pPr>
        <w:pStyle w:val="Zkladntext31"/>
        <w:jc w:val="both"/>
        <w:rPr>
          <w:szCs w:val="24"/>
        </w:rPr>
      </w:pPr>
    </w:p>
    <w:p w14:paraId="5FBF025D" w14:textId="77777777" w:rsidR="00CB262A" w:rsidRPr="003E1C29" w:rsidRDefault="00CB262A" w:rsidP="00CB262A">
      <w:pPr>
        <w:pStyle w:val="Nadpis6"/>
        <w:keepNext/>
        <w:numPr>
          <w:ilvl w:val="5"/>
          <w:numId w:val="1"/>
        </w:numPr>
        <w:tabs>
          <w:tab w:val="left" w:pos="0"/>
        </w:tabs>
        <w:suppressAutoHyphens/>
        <w:spacing w:before="0" w:after="0"/>
        <w:jc w:val="both"/>
        <w:rPr>
          <w:b w:val="0"/>
          <w:szCs w:val="24"/>
        </w:rPr>
      </w:pPr>
    </w:p>
    <w:p w14:paraId="3DCA8067" w14:textId="77777777" w:rsidR="00CB262A" w:rsidRPr="003E1C29" w:rsidRDefault="00CB262A" w:rsidP="00CB262A">
      <w:pPr>
        <w:spacing w:before="120"/>
        <w:jc w:val="both"/>
        <w:rPr>
          <w:sz w:val="24"/>
          <w:szCs w:val="24"/>
        </w:rPr>
      </w:pPr>
    </w:p>
    <w:p w14:paraId="1CACC85C" w14:textId="77777777" w:rsidR="00CB262A" w:rsidRPr="003E1C29" w:rsidRDefault="00CB262A" w:rsidP="00CB262A">
      <w:pPr>
        <w:pStyle w:val="Zkladntext31"/>
        <w:jc w:val="both"/>
        <w:rPr>
          <w:szCs w:val="24"/>
        </w:rPr>
      </w:pPr>
    </w:p>
    <w:p w14:paraId="2B8F3C34" w14:textId="77777777" w:rsidR="00CB262A" w:rsidRDefault="00CB262A" w:rsidP="00CB262A">
      <w:pPr>
        <w:pStyle w:val="Textpoznpodarou"/>
      </w:pPr>
    </w:p>
  </w:footnote>
  <w:footnote w:id="88">
    <w:p w14:paraId="31055502" w14:textId="77777777" w:rsidR="00CB262A" w:rsidRDefault="00CB262A" w:rsidP="00CB262A">
      <w:pPr>
        <w:spacing w:before="100" w:beforeAutospacing="1" w:after="100" w:afterAutospacing="1"/>
        <w:ind w:left="720"/>
        <w:jc w:val="both"/>
      </w:pPr>
      <w:r w:rsidRPr="00E8143E">
        <w:rPr>
          <w:rStyle w:val="Znakapoznpodarou"/>
        </w:rPr>
        <w:footnoteRef/>
      </w:r>
      <w:r w:rsidRPr="00E8143E">
        <w:t xml:space="preserve"> </w:t>
      </w:r>
      <w:r>
        <w:t xml:space="preserve">J. </w:t>
      </w:r>
      <w:proofErr w:type="spellStart"/>
      <w:r>
        <w:t>Nachlik</w:t>
      </w:r>
      <w:proofErr w:type="spellEnd"/>
      <w:r>
        <w:t xml:space="preserve">: </w:t>
      </w:r>
      <w:proofErr w:type="spellStart"/>
      <w:r w:rsidRPr="00F94CEC">
        <w:rPr>
          <w:i/>
          <w:lang w:eastAsia="cs-CZ"/>
        </w:rPr>
        <w:t>Доля</w:t>
      </w:r>
      <w:proofErr w:type="spellEnd"/>
      <w:r w:rsidRPr="00F94CEC">
        <w:rPr>
          <w:i/>
          <w:lang w:eastAsia="cs-CZ"/>
        </w:rPr>
        <w:t xml:space="preserve"> — Los — </w:t>
      </w:r>
      <w:proofErr w:type="spellStart"/>
      <w:r w:rsidRPr="00F94CEC">
        <w:rPr>
          <w:i/>
          <w:lang w:eastAsia="cs-CZ"/>
        </w:rPr>
        <w:t>Судьба</w:t>
      </w:r>
      <w:proofErr w:type="spellEnd"/>
      <w:r w:rsidRPr="00F94CEC">
        <w:rPr>
          <w:i/>
          <w:lang w:eastAsia="cs-CZ"/>
        </w:rPr>
        <w:t xml:space="preserve">: </w:t>
      </w:r>
      <w:proofErr w:type="spellStart"/>
      <w:r w:rsidRPr="00F94CEC">
        <w:rPr>
          <w:i/>
          <w:lang w:eastAsia="cs-CZ"/>
        </w:rPr>
        <w:t>Шевченко</w:t>
      </w:r>
      <w:proofErr w:type="spellEnd"/>
      <w:r w:rsidRPr="00F94CEC">
        <w:rPr>
          <w:i/>
          <w:lang w:eastAsia="cs-CZ"/>
        </w:rPr>
        <w:t xml:space="preserve"> і </w:t>
      </w:r>
      <w:proofErr w:type="spellStart"/>
      <w:r w:rsidRPr="00F94CEC">
        <w:rPr>
          <w:i/>
          <w:lang w:eastAsia="cs-CZ"/>
        </w:rPr>
        <w:t>польські</w:t>
      </w:r>
      <w:proofErr w:type="spellEnd"/>
      <w:r w:rsidRPr="00F94CEC">
        <w:rPr>
          <w:i/>
          <w:lang w:eastAsia="cs-CZ"/>
        </w:rPr>
        <w:t xml:space="preserve"> </w:t>
      </w:r>
      <w:proofErr w:type="spellStart"/>
      <w:r w:rsidRPr="00F94CEC">
        <w:rPr>
          <w:i/>
          <w:lang w:eastAsia="cs-CZ"/>
        </w:rPr>
        <w:t>та</w:t>
      </w:r>
      <w:proofErr w:type="spellEnd"/>
      <w:r w:rsidRPr="00F94CEC">
        <w:rPr>
          <w:i/>
          <w:lang w:eastAsia="cs-CZ"/>
        </w:rPr>
        <w:t xml:space="preserve"> </w:t>
      </w:r>
      <w:proofErr w:type="spellStart"/>
      <w:r w:rsidRPr="00F94CEC">
        <w:rPr>
          <w:i/>
          <w:lang w:eastAsia="cs-CZ"/>
        </w:rPr>
        <w:t>російські</w:t>
      </w:r>
      <w:proofErr w:type="spellEnd"/>
      <w:r w:rsidRPr="00F94CEC">
        <w:rPr>
          <w:i/>
          <w:lang w:eastAsia="cs-CZ"/>
        </w:rPr>
        <w:t xml:space="preserve"> </w:t>
      </w:r>
      <w:proofErr w:type="spellStart"/>
      <w:r w:rsidRPr="00F94CEC">
        <w:rPr>
          <w:i/>
          <w:lang w:eastAsia="cs-CZ"/>
        </w:rPr>
        <w:t>романтики</w:t>
      </w:r>
      <w:proofErr w:type="spellEnd"/>
      <w:r>
        <w:rPr>
          <w:i/>
          <w:lang w:eastAsia="cs-CZ"/>
        </w:rPr>
        <w:t>.</w:t>
      </w:r>
      <w:r w:rsidRPr="005C72F6">
        <w:rPr>
          <w:lang w:eastAsia="cs-CZ"/>
        </w:rPr>
        <w:t xml:space="preserve"> </w:t>
      </w:r>
      <w:proofErr w:type="spellStart"/>
      <w:r w:rsidRPr="005C72F6">
        <w:rPr>
          <w:lang w:eastAsia="cs-CZ"/>
        </w:rPr>
        <w:t>Національна</w:t>
      </w:r>
      <w:proofErr w:type="spellEnd"/>
      <w:r w:rsidRPr="005C72F6">
        <w:rPr>
          <w:lang w:eastAsia="cs-CZ"/>
        </w:rPr>
        <w:t xml:space="preserve"> </w:t>
      </w:r>
      <w:proofErr w:type="spellStart"/>
      <w:r w:rsidRPr="005C72F6">
        <w:rPr>
          <w:lang w:eastAsia="cs-CZ"/>
        </w:rPr>
        <w:t>Академія</w:t>
      </w:r>
      <w:proofErr w:type="spellEnd"/>
      <w:r w:rsidRPr="005C72F6">
        <w:rPr>
          <w:lang w:eastAsia="cs-CZ"/>
        </w:rPr>
        <w:t xml:space="preserve"> </w:t>
      </w:r>
      <w:proofErr w:type="spellStart"/>
      <w:r w:rsidRPr="005C72F6">
        <w:rPr>
          <w:lang w:eastAsia="cs-CZ"/>
        </w:rPr>
        <w:t>Наук</w:t>
      </w:r>
      <w:proofErr w:type="spellEnd"/>
      <w:r w:rsidRPr="005C72F6">
        <w:rPr>
          <w:lang w:eastAsia="cs-CZ"/>
        </w:rPr>
        <w:t xml:space="preserve"> </w:t>
      </w:r>
      <w:proofErr w:type="spellStart"/>
      <w:r w:rsidRPr="005C72F6">
        <w:rPr>
          <w:lang w:eastAsia="cs-CZ"/>
        </w:rPr>
        <w:t>України</w:t>
      </w:r>
      <w:proofErr w:type="spellEnd"/>
      <w:r w:rsidRPr="005C72F6">
        <w:rPr>
          <w:lang w:eastAsia="cs-CZ"/>
        </w:rPr>
        <w:t xml:space="preserve">, </w:t>
      </w:r>
      <w:proofErr w:type="spellStart"/>
      <w:r w:rsidRPr="005C72F6">
        <w:rPr>
          <w:lang w:eastAsia="cs-CZ"/>
        </w:rPr>
        <w:t>Інститут</w:t>
      </w:r>
      <w:proofErr w:type="spellEnd"/>
      <w:r w:rsidRPr="005C72F6">
        <w:rPr>
          <w:lang w:eastAsia="cs-CZ"/>
        </w:rPr>
        <w:t xml:space="preserve"> </w:t>
      </w:r>
      <w:proofErr w:type="spellStart"/>
      <w:r w:rsidRPr="005C72F6">
        <w:rPr>
          <w:lang w:eastAsia="cs-CZ"/>
        </w:rPr>
        <w:t>літератури</w:t>
      </w:r>
      <w:proofErr w:type="spellEnd"/>
      <w:r w:rsidRPr="005C72F6">
        <w:rPr>
          <w:lang w:eastAsia="cs-CZ"/>
        </w:rPr>
        <w:t xml:space="preserve"> </w:t>
      </w:r>
      <w:proofErr w:type="spellStart"/>
      <w:r w:rsidRPr="005C72F6">
        <w:rPr>
          <w:lang w:eastAsia="cs-CZ"/>
        </w:rPr>
        <w:t>ім</w:t>
      </w:r>
      <w:proofErr w:type="spellEnd"/>
      <w:r w:rsidRPr="005C72F6">
        <w:rPr>
          <w:lang w:eastAsia="cs-CZ"/>
        </w:rPr>
        <w:t>. Т. Г. </w:t>
      </w:r>
      <w:proofErr w:type="spellStart"/>
      <w:r w:rsidRPr="005C72F6">
        <w:rPr>
          <w:lang w:eastAsia="cs-CZ"/>
        </w:rPr>
        <w:t>Шевченка</w:t>
      </w:r>
      <w:proofErr w:type="spellEnd"/>
      <w:r w:rsidRPr="005C72F6">
        <w:rPr>
          <w:lang w:eastAsia="cs-CZ"/>
        </w:rPr>
        <w:t xml:space="preserve">, </w:t>
      </w:r>
      <w:proofErr w:type="spellStart"/>
      <w:r w:rsidRPr="005C72F6">
        <w:rPr>
          <w:lang w:eastAsia="cs-CZ"/>
        </w:rPr>
        <w:t>Львівське</w:t>
      </w:r>
      <w:proofErr w:type="spellEnd"/>
      <w:r w:rsidRPr="005C72F6">
        <w:rPr>
          <w:lang w:eastAsia="cs-CZ"/>
        </w:rPr>
        <w:t xml:space="preserve"> </w:t>
      </w:r>
      <w:proofErr w:type="spellStart"/>
      <w:r w:rsidRPr="005C72F6">
        <w:rPr>
          <w:lang w:eastAsia="cs-CZ"/>
        </w:rPr>
        <w:t>відділення</w:t>
      </w:r>
      <w:proofErr w:type="spellEnd"/>
      <w:r w:rsidRPr="005C72F6">
        <w:rPr>
          <w:lang w:eastAsia="cs-CZ"/>
        </w:rPr>
        <w:t xml:space="preserve">. — </w:t>
      </w:r>
      <w:proofErr w:type="spellStart"/>
      <w:r w:rsidRPr="005C72F6">
        <w:rPr>
          <w:lang w:eastAsia="cs-CZ"/>
        </w:rPr>
        <w:t>Львів</w:t>
      </w:r>
      <w:proofErr w:type="spellEnd"/>
      <w:r w:rsidRPr="005C72F6">
        <w:rPr>
          <w:lang w:eastAsia="cs-CZ"/>
        </w:rPr>
        <w:t>: [б. в.], 2003. </w:t>
      </w:r>
      <w:r>
        <w:rPr>
          <w:lang w:eastAsia="cs-CZ"/>
        </w:rPr>
        <w:t xml:space="preserve"> </w:t>
      </w:r>
      <w:r>
        <w:t xml:space="preserve">J. </w:t>
      </w:r>
      <w:proofErr w:type="spellStart"/>
      <w:r>
        <w:t>Nachlik</w:t>
      </w:r>
      <w:proofErr w:type="spellEnd"/>
      <w:r>
        <w:t xml:space="preserve">: </w:t>
      </w:r>
      <w:proofErr w:type="spellStart"/>
      <w:r w:rsidRPr="005C72F6">
        <w:rPr>
          <w:lang w:eastAsia="cs-CZ"/>
        </w:rPr>
        <w:t>Перелицьований</w:t>
      </w:r>
      <w:proofErr w:type="spellEnd"/>
      <w:r w:rsidRPr="005C72F6">
        <w:rPr>
          <w:lang w:eastAsia="cs-CZ"/>
        </w:rPr>
        <w:t xml:space="preserve"> </w:t>
      </w:r>
      <w:proofErr w:type="spellStart"/>
      <w:r w:rsidRPr="005C72F6">
        <w:rPr>
          <w:lang w:eastAsia="cs-CZ"/>
        </w:rPr>
        <w:t>світ</w:t>
      </w:r>
      <w:proofErr w:type="spellEnd"/>
      <w:r w:rsidRPr="005C72F6">
        <w:rPr>
          <w:lang w:eastAsia="cs-CZ"/>
        </w:rPr>
        <w:t xml:space="preserve"> </w:t>
      </w:r>
      <w:proofErr w:type="spellStart"/>
      <w:r w:rsidRPr="005C72F6">
        <w:rPr>
          <w:lang w:eastAsia="cs-CZ"/>
        </w:rPr>
        <w:t>Івана</w:t>
      </w:r>
      <w:proofErr w:type="spellEnd"/>
      <w:r w:rsidRPr="005C72F6">
        <w:rPr>
          <w:lang w:eastAsia="cs-CZ"/>
        </w:rPr>
        <w:t xml:space="preserve"> </w:t>
      </w:r>
      <w:proofErr w:type="spellStart"/>
      <w:r w:rsidRPr="005C72F6">
        <w:rPr>
          <w:lang w:eastAsia="cs-CZ"/>
        </w:rPr>
        <w:t>Котляревського</w:t>
      </w:r>
      <w:proofErr w:type="spellEnd"/>
      <w:r w:rsidRPr="005C72F6">
        <w:rPr>
          <w:lang w:eastAsia="cs-CZ"/>
        </w:rPr>
        <w:t xml:space="preserve">: </w:t>
      </w:r>
      <w:proofErr w:type="spellStart"/>
      <w:r w:rsidRPr="005C72F6">
        <w:rPr>
          <w:lang w:eastAsia="cs-CZ"/>
        </w:rPr>
        <w:t>монографія</w:t>
      </w:r>
      <w:proofErr w:type="spellEnd"/>
      <w:r w:rsidRPr="005C72F6">
        <w:rPr>
          <w:lang w:eastAsia="cs-CZ"/>
        </w:rPr>
        <w:t xml:space="preserve"> / </w:t>
      </w:r>
      <w:proofErr w:type="spellStart"/>
      <w:r w:rsidRPr="005C72F6">
        <w:rPr>
          <w:lang w:eastAsia="cs-CZ"/>
        </w:rPr>
        <w:t>Наук</w:t>
      </w:r>
      <w:proofErr w:type="spellEnd"/>
      <w:r w:rsidRPr="005C72F6">
        <w:rPr>
          <w:lang w:eastAsia="cs-CZ"/>
        </w:rPr>
        <w:t xml:space="preserve">. </w:t>
      </w:r>
      <w:proofErr w:type="spellStart"/>
      <w:r w:rsidRPr="005C72F6">
        <w:rPr>
          <w:lang w:eastAsia="cs-CZ"/>
        </w:rPr>
        <w:t>ред</w:t>
      </w:r>
      <w:proofErr w:type="spellEnd"/>
      <w:r w:rsidRPr="005C72F6">
        <w:rPr>
          <w:lang w:eastAsia="cs-CZ"/>
        </w:rPr>
        <w:t>. В. </w:t>
      </w:r>
      <w:proofErr w:type="spellStart"/>
      <w:r w:rsidRPr="005C72F6">
        <w:rPr>
          <w:lang w:eastAsia="cs-CZ"/>
        </w:rPr>
        <w:t>Панченко</w:t>
      </w:r>
      <w:proofErr w:type="spellEnd"/>
      <w:r w:rsidRPr="005C72F6">
        <w:rPr>
          <w:lang w:eastAsia="cs-CZ"/>
        </w:rPr>
        <w:t xml:space="preserve">; </w:t>
      </w:r>
      <w:proofErr w:type="spellStart"/>
      <w:r w:rsidRPr="005C72F6">
        <w:rPr>
          <w:lang w:eastAsia="cs-CZ"/>
        </w:rPr>
        <w:t>Національна</w:t>
      </w:r>
      <w:proofErr w:type="spellEnd"/>
      <w:r w:rsidRPr="005C72F6">
        <w:rPr>
          <w:lang w:eastAsia="cs-CZ"/>
        </w:rPr>
        <w:t xml:space="preserve"> </w:t>
      </w:r>
      <w:proofErr w:type="spellStart"/>
      <w:r w:rsidRPr="005C72F6">
        <w:rPr>
          <w:lang w:eastAsia="cs-CZ"/>
        </w:rPr>
        <w:t>Академія</w:t>
      </w:r>
      <w:proofErr w:type="spellEnd"/>
      <w:r w:rsidRPr="005C72F6">
        <w:rPr>
          <w:lang w:eastAsia="cs-CZ"/>
        </w:rPr>
        <w:t xml:space="preserve"> </w:t>
      </w:r>
      <w:proofErr w:type="spellStart"/>
      <w:r w:rsidRPr="005C72F6">
        <w:rPr>
          <w:lang w:eastAsia="cs-CZ"/>
        </w:rPr>
        <w:t>Наук</w:t>
      </w:r>
      <w:proofErr w:type="spellEnd"/>
      <w:r w:rsidRPr="005C72F6">
        <w:rPr>
          <w:lang w:eastAsia="cs-CZ"/>
        </w:rPr>
        <w:t xml:space="preserve"> </w:t>
      </w:r>
      <w:proofErr w:type="spellStart"/>
      <w:r w:rsidRPr="005C72F6">
        <w:rPr>
          <w:lang w:eastAsia="cs-CZ"/>
        </w:rPr>
        <w:t>України</w:t>
      </w:r>
      <w:proofErr w:type="spellEnd"/>
      <w:r w:rsidRPr="005C72F6">
        <w:rPr>
          <w:lang w:eastAsia="cs-CZ"/>
        </w:rPr>
        <w:t xml:space="preserve">, </w:t>
      </w:r>
      <w:proofErr w:type="gramStart"/>
      <w:r w:rsidRPr="005C72F6">
        <w:rPr>
          <w:lang w:eastAsia="cs-CZ"/>
        </w:rPr>
        <w:t>ДУ «</w:t>
      </w:r>
      <w:proofErr w:type="spellStart"/>
      <w:r w:rsidRPr="005C72F6">
        <w:rPr>
          <w:lang w:eastAsia="cs-CZ"/>
        </w:rPr>
        <w:t>Інститут</w:t>
      </w:r>
      <w:proofErr w:type="spellEnd"/>
      <w:proofErr w:type="gramEnd"/>
      <w:r w:rsidRPr="005C72F6">
        <w:rPr>
          <w:lang w:eastAsia="cs-CZ"/>
        </w:rPr>
        <w:t xml:space="preserve"> </w:t>
      </w:r>
      <w:proofErr w:type="spellStart"/>
      <w:r w:rsidRPr="005C72F6">
        <w:rPr>
          <w:lang w:eastAsia="cs-CZ"/>
        </w:rPr>
        <w:t>Івана</w:t>
      </w:r>
      <w:proofErr w:type="spellEnd"/>
      <w:r w:rsidRPr="005C72F6">
        <w:rPr>
          <w:lang w:eastAsia="cs-CZ"/>
        </w:rPr>
        <w:t xml:space="preserve"> </w:t>
      </w:r>
      <w:proofErr w:type="spellStart"/>
      <w:r w:rsidRPr="005C72F6">
        <w:rPr>
          <w:lang w:eastAsia="cs-CZ"/>
        </w:rPr>
        <w:t>Франка</w:t>
      </w:r>
      <w:proofErr w:type="spellEnd"/>
      <w:r w:rsidRPr="005C72F6">
        <w:rPr>
          <w:lang w:eastAsia="cs-CZ"/>
        </w:rPr>
        <w:t xml:space="preserve">». — </w:t>
      </w:r>
      <w:proofErr w:type="spellStart"/>
      <w:r w:rsidRPr="005C72F6">
        <w:rPr>
          <w:lang w:eastAsia="cs-CZ"/>
        </w:rPr>
        <w:t>Львів</w:t>
      </w:r>
      <w:proofErr w:type="spellEnd"/>
      <w:r w:rsidRPr="005C72F6">
        <w:rPr>
          <w:lang w:eastAsia="cs-CZ"/>
        </w:rPr>
        <w:t>: [б. в.], 2015. — 543 с. — (</w:t>
      </w:r>
      <w:proofErr w:type="spellStart"/>
      <w:proofErr w:type="gramStart"/>
      <w:r w:rsidRPr="005C72F6">
        <w:rPr>
          <w:lang w:eastAsia="cs-CZ"/>
        </w:rPr>
        <w:t>Серія</w:t>
      </w:r>
      <w:proofErr w:type="spellEnd"/>
      <w:r w:rsidRPr="005C72F6">
        <w:rPr>
          <w:lang w:eastAsia="cs-CZ"/>
        </w:rPr>
        <w:t xml:space="preserve"> «</w:t>
      </w:r>
      <w:proofErr w:type="spellStart"/>
      <w:r w:rsidRPr="005C72F6">
        <w:rPr>
          <w:lang w:eastAsia="cs-CZ"/>
        </w:rPr>
        <w:t>Літературознавчі</w:t>
      </w:r>
      <w:proofErr w:type="spellEnd"/>
      <w:proofErr w:type="gramEnd"/>
      <w:r w:rsidRPr="005C72F6">
        <w:rPr>
          <w:lang w:eastAsia="cs-CZ"/>
        </w:rPr>
        <w:t xml:space="preserve"> </w:t>
      </w:r>
      <w:proofErr w:type="spellStart"/>
      <w:r w:rsidRPr="005C72F6">
        <w:rPr>
          <w:lang w:eastAsia="cs-CZ"/>
        </w:rPr>
        <w:t>студії</w:t>
      </w:r>
      <w:proofErr w:type="spellEnd"/>
      <w:r w:rsidRPr="005C72F6">
        <w:rPr>
          <w:lang w:eastAsia="cs-CZ"/>
        </w:rPr>
        <w:t xml:space="preserve">»; </w:t>
      </w:r>
      <w:proofErr w:type="spellStart"/>
      <w:r w:rsidRPr="005C72F6">
        <w:rPr>
          <w:lang w:eastAsia="cs-CZ"/>
        </w:rPr>
        <w:t>вип</w:t>
      </w:r>
      <w:proofErr w:type="spellEnd"/>
      <w:r w:rsidRPr="005C72F6">
        <w:rPr>
          <w:lang w:eastAsia="cs-CZ"/>
        </w:rPr>
        <w:t>. 21). </w:t>
      </w:r>
    </w:p>
  </w:footnote>
  <w:footnote w:id="89">
    <w:p w14:paraId="349AF775" w14:textId="77777777" w:rsidR="00CB262A" w:rsidRPr="008321A1" w:rsidRDefault="00CB262A" w:rsidP="00CB262A">
      <w:pPr>
        <w:pStyle w:val="Textpoznpodarou"/>
        <w:rPr>
          <w:rFonts w:ascii="Times New Roman" w:hAnsi="Times New Roman" w:cs="Times New Roman"/>
        </w:rPr>
      </w:pPr>
      <w:r w:rsidRPr="008321A1">
        <w:rPr>
          <w:rStyle w:val="Znakapoznpodarou"/>
          <w:rFonts w:ascii="Times New Roman" w:hAnsi="Times New Roman" w:cs="Times New Roman"/>
        </w:rPr>
        <w:footnoteRef/>
      </w:r>
      <w:r w:rsidRPr="008321A1">
        <w:rPr>
          <w:rFonts w:ascii="Times New Roman" w:hAnsi="Times New Roman" w:cs="Times New Roman"/>
        </w:rPr>
        <w:t xml:space="preserve"> K. Krejčí:</w:t>
      </w:r>
      <w:r w:rsidRPr="00F94CEC">
        <w:rPr>
          <w:rFonts w:ascii="Times New Roman" w:hAnsi="Times New Roman" w:cs="Times New Roman"/>
          <w:i/>
        </w:rPr>
        <w:t xml:space="preserve"> </w:t>
      </w:r>
      <w:proofErr w:type="spellStart"/>
      <w:r w:rsidRPr="00F94CEC">
        <w:rPr>
          <w:rFonts w:ascii="Times New Roman" w:hAnsi="Times New Roman" w:cs="Times New Roman"/>
          <w:i/>
        </w:rPr>
        <w:t>Heroikomika</w:t>
      </w:r>
      <w:proofErr w:type="spellEnd"/>
      <w:r w:rsidRPr="00F94CEC">
        <w:rPr>
          <w:rFonts w:ascii="Times New Roman" w:hAnsi="Times New Roman" w:cs="Times New Roman"/>
          <w:i/>
        </w:rPr>
        <w:t xml:space="preserve"> v básnictví Slovanů</w:t>
      </w:r>
      <w:r w:rsidRPr="008321A1">
        <w:rPr>
          <w:rFonts w:ascii="Times New Roman" w:hAnsi="Times New Roman" w:cs="Times New Roman"/>
        </w:rPr>
        <w:t>. Nakladatelství ČSAV, Praha 1964.</w:t>
      </w:r>
    </w:p>
  </w:footnote>
  <w:footnote w:id="90">
    <w:p w14:paraId="38141327" w14:textId="77777777" w:rsidR="00CB262A" w:rsidRPr="00551C53" w:rsidRDefault="00CB262A" w:rsidP="00CB262A">
      <w:pPr>
        <w:pStyle w:val="Normlnweb"/>
        <w:rPr>
          <w:sz w:val="20"/>
          <w:szCs w:val="20"/>
        </w:rPr>
      </w:pPr>
      <w:r w:rsidRPr="00551C53">
        <w:rPr>
          <w:rStyle w:val="Znakapoznpodarou"/>
          <w:sz w:val="20"/>
          <w:szCs w:val="20"/>
        </w:rPr>
        <w:footnoteRef/>
      </w:r>
      <w:r w:rsidRPr="00551C53">
        <w:rPr>
          <w:sz w:val="20"/>
          <w:szCs w:val="20"/>
        </w:rPr>
        <w:t xml:space="preserve"> I. </w:t>
      </w:r>
      <w:proofErr w:type="spellStart"/>
      <w:r w:rsidRPr="00551C53">
        <w:rPr>
          <w:sz w:val="20"/>
          <w:szCs w:val="20"/>
        </w:rPr>
        <w:t>Kozlyk</w:t>
      </w:r>
      <w:proofErr w:type="spellEnd"/>
      <w:r w:rsidRPr="00551C53">
        <w:rPr>
          <w:sz w:val="20"/>
          <w:szCs w:val="20"/>
        </w:rPr>
        <w:t xml:space="preserve">: </w:t>
      </w:r>
      <w:r w:rsidRPr="00551C53">
        <w:rPr>
          <w:i/>
          <w:sz w:val="20"/>
          <w:szCs w:val="20"/>
        </w:rPr>
        <w:t xml:space="preserve">В </w:t>
      </w:r>
      <w:proofErr w:type="spellStart"/>
      <w:r w:rsidRPr="00551C53">
        <w:rPr>
          <w:i/>
          <w:sz w:val="20"/>
          <w:szCs w:val="20"/>
        </w:rPr>
        <w:t>поэтическом</w:t>
      </w:r>
      <w:proofErr w:type="spellEnd"/>
      <w:r w:rsidRPr="00551C53">
        <w:rPr>
          <w:i/>
          <w:sz w:val="20"/>
          <w:szCs w:val="20"/>
        </w:rPr>
        <w:t xml:space="preserve"> </w:t>
      </w:r>
      <w:proofErr w:type="spellStart"/>
      <w:r w:rsidRPr="00551C53">
        <w:rPr>
          <w:i/>
          <w:sz w:val="20"/>
          <w:szCs w:val="20"/>
        </w:rPr>
        <w:t>мире</w:t>
      </w:r>
      <w:proofErr w:type="spellEnd"/>
      <w:r w:rsidRPr="00551C53">
        <w:rPr>
          <w:i/>
          <w:sz w:val="20"/>
          <w:szCs w:val="20"/>
        </w:rPr>
        <w:t xml:space="preserve"> Ф. И. </w:t>
      </w:r>
      <w:proofErr w:type="spellStart"/>
      <w:r w:rsidRPr="00551C53">
        <w:rPr>
          <w:i/>
          <w:sz w:val="20"/>
          <w:szCs w:val="20"/>
        </w:rPr>
        <w:t>Тютчева</w:t>
      </w:r>
      <w:proofErr w:type="spellEnd"/>
      <w:r w:rsidRPr="00551C53">
        <w:rPr>
          <w:sz w:val="20"/>
          <w:szCs w:val="20"/>
        </w:rPr>
        <w:t xml:space="preserve"> / </w:t>
      </w:r>
      <w:proofErr w:type="spellStart"/>
      <w:r w:rsidRPr="00551C53">
        <w:rPr>
          <w:sz w:val="20"/>
          <w:szCs w:val="20"/>
        </w:rPr>
        <w:t>Отв</w:t>
      </w:r>
      <w:proofErr w:type="spellEnd"/>
      <w:r w:rsidRPr="00551C53">
        <w:rPr>
          <w:sz w:val="20"/>
          <w:szCs w:val="20"/>
        </w:rPr>
        <w:t xml:space="preserve">. </w:t>
      </w:r>
      <w:proofErr w:type="spellStart"/>
      <w:r w:rsidRPr="00551C53">
        <w:rPr>
          <w:sz w:val="20"/>
          <w:szCs w:val="20"/>
        </w:rPr>
        <w:t>ред</w:t>
      </w:r>
      <w:proofErr w:type="spellEnd"/>
      <w:r w:rsidRPr="00551C53">
        <w:rPr>
          <w:sz w:val="20"/>
          <w:szCs w:val="20"/>
        </w:rPr>
        <w:t xml:space="preserve">. </w:t>
      </w:r>
      <w:proofErr w:type="spellStart"/>
      <w:r w:rsidRPr="00551C53">
        <w:rPr>
          <w:sz w:val="20"/>
          <w:szCs w:val="20"/>
        </w:rPr>
        <w:t>член-корр</w:t>
      </w:r>
      <w:proofErr w:type="spellEnd"/>
      <w:r w:rsidRPr="00551C53">
        <w:rPr>
          <w:sz w:val="20"/>
          <w:szCs w:val="20"/>
        </w:rPr>
        <w:t xml:space="preserve">. НАН </w:t>
      </w:r>
      <w:proofErr w:type="spellStart"/>
      <w:r w:rsidRPr="00551C53">
        <w:rPr>
          <w:sz w:val="20"/>
          <w:szCs w:val="20"/>
        </w:rPr>
        <w:t>Украины</w:t>
      </w:r>
      <w:proofErr w:type="spellEnd"/>
      <w:r w:rsidRPr="00551C53">
        <w:rPr>
          <w:sz w:val="20"/>
          <w:szCs w:val="20"/>
        </w:rPr>
        <w:t xml:space="preserve"> Н. Е. </w:t>
      </w:r>
      <w:proofErr w:type="spellStart"/>
      <w:r w:rsidRPr="00551C53">
        <w:rPr>
          <w:sz w:val="20"/>
          <w:szCs w:val="20"/>
        </w:rPr>
        <w:t>Крутикова</w:t>
      </w:r>
      <w:proofErr w:type="spellEnd"/>
      <w:r w:rsidRPr="00551C53">
        <w:rPr>
          <w:sz w:val="20"/>
          <w:szCs w:val="20"/>
        </w:rPr>
        <w:t xml:space="preserve">. — </w:t>
      </w:r>
      <w:proofErr w:type="spellStart"/>
      <w:r w:rsidRPr="00551C53">
        <w:rPr>
          <w:sz w:val="20"/>
          <w:szCs w:val="20"/>
        </w:rPr>
        <w:t>Ивано-Франковск</w:t>
      </w:r>
      <w:proofErr w:type="spellEnd"/>
      <w:r w:rsidRPr="00551C53">
        <w:rPr>
          <w:sz w:val="20"/>
          <w:szCs w:val="20"/>
        </w:rPr>
        <w:t xml:space="preserve">: </w:t>
      </w:r>
      <w:proofErr w:type="spellStart"/>
      <w:r w:rsidRPr="00551C53">
        <w:rPr>
          <w:sz w:val="20"/>
          <w:szCs w:val="20"/>
        </w:rPr>
        <w:t>Плай</w:t>
      </w:r>
      <w:proofErr w:type="spellEnd"/>
      <w:r w:rsidRPr="00551C53">
        <w:rPr>
          <w:sz w:val="20"/>
          <w:szCs w:val="20"/>
        </w:rPr>
        <w:t xml:space="preserve">; </w:t>
      </w:r>
      <w:proofErr w:type="spellStart"/>
      <w:r w:rsidRPr="00551C53">
        <w:rPr>
          <w:sz w:val="20"/>
          <w:szCs w:val="20"/>
        </w:rPr>
        <w:t>Коломыя</w:t>
      </w:r>
      <w:proofErr w:type="spellEnd"/>
      <w:r w:rsidRPr="00551C53">
        <w:rPr>
          <w:sz w:val="20"/>
          <w:szCs w:val="20"/>
        </w:rPr>
        <w:t xml:space="preserve">: </w:t>
      </w:r>
      <w:proofErr w:type="spellStart"/>
      <w:r w:rsidRPr="00551C53">
        <w:rPr>
          <w:sz w:val="20"/>
          <w:szCs w:val="20"/>
        </w:rPr>
        <w:t>ВіК</w:t>
      </w:r>
      <w:proofErr w:type="spellEnd"/>
      <w:r w:rsidRPr="00551C53">
        <w:rPr>
          <w:sz w:val="20"/>
          <w:szCs w:val="20"/>
        </w:rPr>
        <w:t xml:space="preserve">, 1997. (К 200 </w:t>
      </w:r>
      <w:proofErr w:type="spellStart"/>
      <w:r w:rsidRPr="00551C53">
        <w:rPr>
          <w:sz w:val="20"/>
          <w:szCs w:val="20"/>
        </w:rPr>
        <w:t>летию</w:t>
      </w:r>
      <w:proofErr w:type="spellEnd"/>
      <w:r w:rsidRPr="00551C53">
        <w:rPr>
          <w:sz w:val="20"/>
          <w:szCs w:val="20"/>
        </w:rPr>
        <w:t xml:space="preserve"> </w:t>
      </w:r>
      <w:proofErr w:type="spellStart"/>
      <w:r w:rsidRPr="00551C53">
        <w:rPr>
          <w:sz w:val="20"/>
          <w:szCs w:val="20"/>
        </w:rPr>
        <w:t>со</w:t>
      </w:r>
      <w:proofErr w:type="spellEnd"/>
      <w:r w:rsidRPr="00551C53">
        <w:rPr>
          <w:sz w:val="20"/>
          <w:szCs w:val="20"/>
        </w:rPr>
        <w:t xml:space="preserve"> </w:t>
      </w:r>
      <w:proofErr w:type="spellStart"/>
      <w:r w:rsidRPr="00551C53">
        <w:rPr>
          <w:sz w:val="20"/>
          <w:szCs w:val="20"/>
        </w:rPr>
        <w:t>дня</w:t>
      </w:r>
      <w:proofErr w:type="spellEnd"/>
      <w:r w:rsidRPr="00551C53">
        <w:rPr>
          <w:sz w:val="20"/>
          <w:szCs w:val="20"/>
        </w:rPr>
        <w:t xml:space="preserve"> </w:t>
      </w:r>
      <w:proofErr w:type="spellStart"/>
      <w:r w:rsidRPr="00551C53">
        <w:rPr>
          <w:sz w:val="20"/>
          <w:szCs w:val="20"/>
        </w:rPr>
        <w:t>рождения</w:t>
      </w:r>
      <w:proofErr w:type="spellEnd"/>
      <w:r w:rsidRPr="00551C53">
        <w:rPr>
          <w:sz w:val="20"/>
          <w:szCs w:val="20"/>
        </w:rPr>
        <w:t xml:space="preserve"> Ф. И. </w:t>
      </w:r>
      <w:proofErr w:type="spellStart"/>
      <w:r w:rsidRPr="00551C53">
        <w:rPr>
          <w:sz w:val="20"/>
          <w:szCs w:val="20"/>
        </w:rPr>
        <w:t>Тютчева</w:t>
      </w:r>
      <w:proofErr w:type="spellEnd"/>
      <w:r w:rsidRPr="00551C53">
        <w:rPr>
          <w:sz w:val="20"/>
          <w:szCs w:val="20"/>
        </w:rPr>
        <w:t xml:space="preserve">). Link:  </w:t>
      </w:r>
      <w:hyperlink r:id="rId17" w:anchor="!1bpEgCKC!o6lDM00JDyzNSCeVCV0JxlLYhAirDEV5tXWhPH4Gx0I" w:history="1">
        <w:r w:rsidRPr="00551C53">
          <w:rPr>
            <w:rStyle w:val="Hypertextovodkaz"/>
            <w:color w:val="auto"/>
            <w:sz w:val="20"/>
            <w:u w:val="none"/>
          </w:rPr>
          <w:t>https://mega.nz/#!1bpEgCKC!o6lDM00JDyzNSCeVCV0JxlLYhAirDEV5tXWhPH4Gx0I</w:t>
        </w:r>
      </w:hyperlink>
      <w:r w:rsidRPr="00551C53">
        <w:rPr>
          <w:sz w:val="20"/>
          <w:szCs w:val="20"/>
        </w:rPr>
        <w:t xml:space="preserve"> </w:t>
      </w:r>
      <w:proofErr w:type="spellStart"/>
      <w:r w:rsidRPr="00551C53">
        <w:rPr>
          <w:sz w:val="20"/>
          <w:szCs w:val="20"/>
        </w:rPr>
        <w:t>або</w:t>
      </w:r>
      <w:proofErr w:type="spellEnd"/>
      <w:r w:rsidRPr="00551C53">
        <w:rPr>
          <w:sz w:val="20"/>
          <w:szCs w:val="20"/>
        </w:rPr>
        <w:t xml:space="preserve">: </w:t>
      </w:r>
      <w:hyperlink r:id="rId18" w:history="1">
        <w:r w:rsidRPr="00551C53">
          <w:rPr>
            <w:rStyle w:val="Hypertextovodkaz"/>
            <w:color w:val="auto"/>
            <w:sz w:val="20"/>
            <w:u w:val="none"/>
          </w:rPr>
          <w:t>http://ruthenia.ru/tiutcheviana/publications/kozlik3.html</w:t>
        </w:r>
      </w:hyperlink>
      <w:r w:rsidRPr="00551C53">
        <w:rPr>
          <w:sz w:val="20"/>
          <w:szCs w:val="20"/>
        </w:rPr>
        <w:t xml:space="preserve"> </w:t>
      </w:r>
      <w:proofErr w:type="spellStart"/>
      <w:r w:rsidRPr="00551C53">
        <w:rPr>
          <w:sz w:val="20"/>
          <w:szCs w:val="20"/>
        </w:rPr>
        <w:t>або</w:t>
      </w:r>
      <w:proofErr w:type="spellEnd"/>
      <w:r w:rsidRPr="00551C53">
        <w:rPr>
          <w:sz w:val="20"/>
          <w:szCs w:val="20"/>
        </w:rPr>
        <w:t xml:space="preserve">: </w:t>
      </w:r>
      <w:hyperlink r:id="rId19" w:history="1">
        <w:r w:rsidRPr="00551C53">
          <w:rPr>
            <w:rStyle w:val="Hypertextovodkaz"/>
            <w:color w:val="auto"/>
            <w:sz w:val="20"/>
            <w:u w:val="none"/>
          </w:rPr>
          <w:t>http://tutchev.lit-info.ru/tutchev/about/kozlik/v-poeticheskom-mire.htm</w:t>
        </w:r>
      </w:hyperlink>
      <w:r w:rsidRPr="00551C53">
        <w:rPr>
          <w:sz w:val="20"/>
          <w:szCs w:val="20"/>
        </w:rPr>
        <w:t xml:space="preserve">.  </w:t>
      </w:r>
    </w:p>
  </w:footnote>
  <w:footnote w:id="91">
    <w:p w14:paraId="752F9C3A" w14:textId="77777777" w:rsidR="00CB262A" w:rsidRPr="00551C53" w:rsidRDefault="00CB262A" w:rsidP="00CB262A">
      <w:pPr>
        <w:pStyle w:val="Normlnweb"/>
      </w:pPr>
      <w:r w:rsidRPr="00551C53">
        <w:rPr>
          <w:rStyle w:val="Znakapoznpodarou"/>
          <w:sz w:val="20"/>
          <w:szCs w:val="20"/>
        </w:rPr>
        <w:footnoteRef/>
      </w:r>
      <w:r w:rsidRPr="00551C53">
        <w:rPr>
          <w:sz w:val="20"/>
          <w:szCs w:val="20"/>
        </w:rPr>
        <w:t xml:space="preserve"> </w:t>
      </w:r>
      <w:proofErr w:type="spellStart"/>
      <w:r w:rsidRPr="00551C53">
        <w:rPr>
          <w:i/>
          <w:sz w:val="20"/>
          <w:szCs w:val="20"/>
        </w:rPr>
        <w:t>Теоретичне</w:t>
      </w:r>
      <w:proofErr w:type="spellEnd"/>
      <w:r w:rsidRPr="00551C53">
        <w:rPr>
          <w:i/>
          <w:sz w:val="20"/>
          <w:szCs w:val="20"/>
        </w:rPr>
        <w:t xml:space="preserve"> </w:t>
      </w:r>
      <w:proofErr w:type="spellStart"/>
      <w:r w:rsidRPr="00551C53">
        <w:rPr>
          <w:i/>
          <w:sz w:val="20"/>
          <w:szCs w:val="20"/>
        </w:rPr>
        <w:t>вивчення</w:t>
      </w:r>
      <w:proofErr w:type="spellEnd"/>
      <w:r w:rsidRPr="00551C53">
        <w:rPr>
          <w:i/>
          <w:sz w:val="20"/>
          <w:szCs w:val="20"/>
        </w:rPr>
        <w:t xml:space="preserve"> </w:t>
      </w:r>
      <w:proofErr w:type="spellStart"/>
      <w:r w:rsidRPr="00551C53">
        <w:rPr>
          <w:i/>
          <w:sz w:val="20"/>
          <w:szCs w:val="20"/>
        </w:rPr>
        <w:t>філософської</w:t>
      </w:r>
      <w:proofErr w:type="spellEnd"/>
      <w:r w:rsidRPr="00551C53">
        <w:rPr>
          <w:i/>
          <w:sz w:val="20"/>
          <w:szCs w:val="20"/>
        </w:rPr>
        <w:t xml:space="preserve"> </w:t>
      </w:r>
      <w:proofErr w:type="spellStart"/>
      <w:r w:rsidRPr="00551C53">
        <w:rPr>
          <w:i/>
          <w:sz w:val="20"/>
          <w:szCs w:val="20"/>
        </w:rPr>
        <w:t>лірики</w:t>
      </w:r>
      <w:proofErr w:type="spellEnd"/>
      <w:r w:rsidRPr="00551C53">
        <w:rPr>
          <w:i/>
          <w:sz w:val="20"/>
          <w:szCs w:val="20"/>
        </w:rPr>
        <w:t xml:space="preserve"> і </w:t>
      </w:r>
      <w:proofErr w:type="spellStart"/>
      <w:r w:rsidRPr="00551C53">
        <w:rPr>
          <w:i/>
          <w:sz w:val="20"/>
          <w:szCs w:val="20"/>
        </w:rPr>
        <w:t>актуальні</w:t>
      </w:r>
      <w:proofErr w:type="spellEnd"/>
      <w:r w:rsidRPr="00551C53">
        <w:rPr>
          <w:i/>
          <w:sz w:val="20"/>
          <w:szCs w:val="20"/>
        </w:rPr>
        <w:t xml:space="preserve"> </w:t>
      </w:r>
      <w:proofErr w:type="spellStart"/>
      <w:r w:rsidRPr="00551C53">
        <w:rPr>
          <w:i/>
          <w:sz w:val="20"/>
          <w:szCs w:val="20"/>
        </w:rPr>
        <w:t>проблеми</w:t>
      </w:r>
      <w:proofErr w:type="spellEnd"/>
      <w:r w:rsidRPr="00551C53">
        <w:rPr>
          <w:i/>
          <w:sz w:val="20"/>
          <w:szCs w:val="20"/>
        </w:rPr>
        <w:t xml:space="preserve"> </w:t>
      </w:r>
      <w:proofErr w:type="spellStart"/>
      <w:r w:rsidRPr="00551C53">
        <w:rPr>
          <w:i/>
          <w:sz w:val="20"/>
          <w:szCs w:val="20"/>
        </w:rPr>
        <w:t>сучасного</w:t>
      </w:r>
      <w:proofErr w:type="spellEnd"/>
      <w:r w:rsidRPr="00551C53">
        <w:rPr>
          <w:i/>
          <w:sz w:val="20"/>
          <w:szCs w:val="20"/>
        </w:rPr>
        <w:t xml:space="preserve"> </w:t>
      </w:r>
      <w:proofErr w:type="spellStart"/>
      <w:r w:rsidRPr="00551C53">
        <w:rPr>
          <w:i/>
          <w:sz w:val="20"/>
          <w:szCs w:val="20"/>
        </w:rPr>
        <w:t>літературознавства</w:t>
      </w:r>
      <w:proofErr w:type="spellEnd"/>
      <w:r w:rsidRPr="00551C53">
        <w:rPr>
          <w:sz w:val="20"/>
          <w:szCs w:val="20"/>
        </w:rPr>
        <w:t xml:space="preserve"> / </w:t>
      </w:r>
      <w:proofErr w:type="spellStart"/>
      <w:r w:rsidRPr="00551C53">
        <w:rPr>
          <w:sz w:val="20"/>
          <w:szCs w:val="20"/>
        </w:rPr>
        <w:t>Наук</w:t>
      </w:r>
      <w:proofErr w:type="spellEnd"/>
      <w:r w:rsidRPr="00551C53">
        <w:rPr>
          <w:sz w:val="20"/>
          <w:szCs w:val="20"/>
        </w:rPr>
        <w:t xml:space="preserve">. </w:t>
      </w:r>
      <w:proofErr w:type="spellStart"/>
      <w:r w:rsidRPr="00551C53">
        <w:rPr>
          <w:sz w:val="20"/>
          <w:szCs w:val="20"/>
        </w:rPr>
        <w:t>ред</w:t>
      </w:r>
      <w:proofErr w:type="spellEnd"/>
      <w:r w:rsidRPr="00551C53">
        <w:rPr>
          <w:sz w:val="20"/>
          <w:szCs w:val="20"/>
        </w:rPr>
        <w:t xml:space="preserve">. </w:t>
      </w:r>
      <w:proofErr w:type="spellStart"/>
      <w:r w:rsidRPr="00551C53">
        <w:rPr>
          <w:sz w:val="20"/>
          <w:szCs w:val="20"/>
        </w:rPr>
        <w:t>член-кор</w:t>
      </w:r>
      <w:proofErr w:type="spellEnd"/>
      <w:r w:rsidRPr="00551C53">
        <w:rPr>
          <w:sz w:val="20"/>
          <w:szCs w:val="20"/>
        </w:rPr>
        <w:t xml:space="preserve">. НАН </w:t>
      </w:r>
      <w:proofErr w:type="spellStart"/>
      <w:r w:rsidRPr="00551C53">
        <w:rPr>
          <w:sz w:val="20"/>
          <w:szCs w:val="20"/>
        </w:rPr>
        <w:t>України</w:t>
      </w:r>
      <w:proofErr w:type="spellEnd"/>
      <w:r w:rsidRPr="00551C53">
        <w:rPr>
          <w:sz w:val="20"/>
          <w:szCs w:val="20"/>
        </w:rPr>
        <w:t xml:space="preserve"> Г. М. </w:t>
      </w:r>
      <w:proofErr w:type="spellStart"/>
      <w:r w:rsidRPr="00551C53">
        <w:rPr>
          <w:sz w:val="20"/>
          <w:szCs w:val="20"/>
        </w:rPr>
        <w:t>Сивокінь</w:t>
      </w:r>
      <w:proofErr w:type="spellEnd"/>
      <w:r w:rsidRPr="00551C53">
        <w:rPr>
          <w:sz w:val="20"/>
          <w:szCs w:val="20"/>
        </w:rPr>
        <w:t xml:space="preserve">. — </w:t>
      </w:r>
      <w:proofErr w:type="spellStart"/>
      <w:r w:rsidRPr="00551C53">
        <w:rPr>
          <w:sz w:val="20"/>
          <w:szCs w:val="20"/>
        </w:rPr>
        <w:t>Івано-Франківськ</w:t>
      </w:r>
      <w:proofErr w:type="spellEnd"/>
      <w:r w:rsidRPr="00551C53">
        <w:rPr>
          <w:sz w:val="20"/>
          <w:szCs w:val="20"/>
        </w:rPr>
        <w:t xml:space="preserve">: </w:t>
      </w:r>
      <w:proofErr w:type="spellStart"/>
      <w:r w:rsidRPr="00551C53">
        <w:rPr>
          <w:sz w:val="20"/>
          <w:szCs w:val="20"/>
        </w:rPr>
        <w:t>Поліcкан</w:t>
      </w:r>
      <w:proofErr w:type="spellEnd"/>
      <w:r w:rsidRPr="00551C53">
        <w:rPr>
          <w:sz w:val="20"/>
          <w:szCs w:val="20"/>
        </w:rPr>
        <w:t xml:space="preserve">; </w:t>
      </w:r>
      <w:proofErr w:type="spellStart"/>
      <w:r w:rsidRPr="00551C53">
        <w:rPr>
          <w:sz w:val="20"/>
          <w:szCs w:val="20"/>
        </w:rPr>
        <w:t>Гостинець</w:t>
      </w:r>
      <w:proofErr w:type="spellEnd"/>
      <w:r w:rsidRPr="00551C53">
        <w:rPr>
          <w:sz w:val="20"/>
          <w:szCs w:val="20"/>
        </w:rPr>
        <w:t xml:space="preserve">, 2007. Link: </w:t>
      </w:r>
      <w:hyperlink r:id="rId20" w:anchor="!UDRjyBiD!1kC-kFxFoAQfQLtOQRtxvPSluQBo56tRif6AxQeGr3M" w:history="1">
        <w:r w:rsidRPr="00551C53">
          <w:rPr>
            <w:rStyle w:val="Hypertextovodkaz"/>
            <w:color w:val="auto"/>
            <w:sz w:val="20"/>
            <w:u w:val="none"/>
          </w:rPr>
          <w:t>https://mega.nz/#!UDRjyBiD!1kC-kFxFoAQfQLtOQRtxvPSluQBo56tRif6AxQeGr3M</w:t>
        </w:r>
      </w:hyperlink>
      <w:r w:rsidRPr="00551C53">
        <w:rPr>
          <w:sz w:val="20"/>
          <w:szCs w:val="20"/>
        </w:rPr>
        <w:t xml:space="preserve">. </w:t>
      </w:r>
      <w:proofErr w:type="spellStart"/>
      <w:r w:rsidRPr="00551C53">
        <w:rPr>
          <w:sz w:val="20"/>
          <w:szCs w:val="20"/>
        </w:rPr>
        <w:t>Методологічні</w:t>
      </w:r>
      <w:proofErr w:type="spellEnd"/>
      <w:r w:rsidRPr="00551C53">
        <w:rPr>
          <w:sz w:val="20"/>
          <w:szCs w:val="20"/>
        </w:rPr>
        <w:t xml:space="preserve"> </w:t>
      </w:r>
      <w:proofErr w:type="spellStart"/>
      <w:r w:rsidRPr="00551C53">
        <w:rPr>
          <w:sz w:val="20"/>
          <w:szCs w:val="20"/>
        </w:rPr>
        <w:t>аспекти</w:t>
      </w:r>
      <w:proofErr w:type="spellEnd"/>
      <w:r w:rsidRPr="00551C53">
        <w:rPr>
          <w:sz w:val="20"/>
          <w:szCs w:val="20"/>
        </w:rPr>
        <w:t xml:space="preserve"> </w:t>
      </w:r>
      <w:proofErr w:type="spellStart"/>
      <w:r w:rsidRPr="00551C53">
        <w:rPr>
          <w:sz w:val="20"/>
          <w:szCs w:val="20"/>
        </w:rPr>
        <w:t>теорії</w:t>
      </w:r>
      <w:proofErr w:type="spellEnd"/>
      <w:r w:rsidRPr="00551C53">
        <w:rPr>
          <w:sz w:val="20"/>
          <w:szCs w:val="20"/>
        </w:rPr>
        <w:t xml:space="preserve"> </w:t>
      </w:r>
      <w:proofErr w:type="spellStart"/>
      <w:r w:rsidRPr="00551C53">
        <w:rPr>
          <w:sz w:val="20"/>
          <w:szCs w:val="20"/>
        </w:rPr>
        <w:t>літературного</w:t>
      </w:r>
      <w:proofErr w:type="spellEnd"/>
      <w:r w:rsidRPr="00551C53">
        <w:rPr>
          <w:sz w:val="20"/>
          <w:szCs w:val="20"/>
        </w:rPr>
        <w:t xml:space="preserve"> </w:t>
      </w:r>
      <w:proofErr w:type="spellStart"/>
      <w:r w:rsidRPr="00551C53">
        <w:rPr>
          <w:sz w:val="20"/>
          <w:szCs w:val="20"/>
        </w:rPr>
        <w:t>стилю</w:t>
      </w:r>
      <w:proofErr w:type="spellEnd"/>
      <w:r w:rsidRPr="00551C53">
        <w:rPr>
          <w:sz w:val="20"/>
          <w:szCs w:val="20"/>
        </w:rPr>
        <w:t xml:space="preserve"> О. В. </w:t>
      </w:r>
      <w:proofErr w:type="spellStart"/>
      <w:r w:rsidRPr="00551C53">
        <w:rPr>
          <w:sz w:val="20"/>
          <w:szCs w:val="20"/>
        </w:rPr>
        <w:t>Чичеріна</w:t>
      </w:r>
      <w:proofErr w:type="spellEnd"/>
      <w:r w:rsidRPr="00551C53">
        <w:rPr>
          <w:sz w:val="20"/>
          <w:szCs w:val="20"/>
        </w:rPr>
        <w:t xml:space="preserve">: (Repetitorium </w:t>
      </w:r>
      <w:proofErr w:type="spellStart"/>
      <w:r w:rsidRPr="00551C53">
        <w:rPr>
          <w:sz w:val="20"/>
          <w:szCs w:val="20"/>
        </w:rPr>
        <w:t>до</w:t>
      </w:r>
      <w:proofErr w:type="spellEnd"/>
      <w:r w:rsidRPr="00551C53">
        <w:rPr>
          <w:sz w:val="20"/>
          <w:szCs w:val="20"/>
        </w:rPr>
        <w:t xml:space="preserve"> </w:t>
      </w:r>
      <w:proofErr w:type="spellStart"/>
      <w:r w:rsidRPr="00551C53">
        <w:rPr>
          <w:sz w:val="20"/>
          <w:szCs w:val="20"/>
        </w:rPr>
        <w:t>теми</w:t>
      </w:r>
      <w:proofErr w:type="spellEnd"/>
      <w:r w:rsidRPr="00551C53">
        <w:rPr>
          <w:sz w:val="20"/>
          <w:szCs w:val="20"/>
        </w:rPr>
        <w:t xml:space="preserve">). — </w:t>
      </w:r>
      <w:proofErr w:type="spellStart"/>
      <w:r w:rsidRPr="00551C53">
        <w:rPr>
          <w:sz w:val="20"/>
          <w:szCs w:val="20"/>
        </w:rPr>
        <w:t>Івано-Франківськ</w:t>
      </w:r>
      <w:proofErr w:type="spellEnd"/>
      <w:r w:rsidRPr="00551C53">
        <w:rPr>
          <w:sz w:val="20"/>
          <w:szCs w:val="20"/>
        </w:rPr>
        <w:t xml:space="preserve">: </w:t>
      </w:r>
      <w:proofErr w:type="spellStart"/>
      <w:r w:rsidRPr="00551C53">
        <w:rPr>
          <w:sz w:val="20"/>
          <w:szCs w:val="20"/>
        </w:rPr>
        <w:t>Симфонія</w:t>
      </w:r>
      <w:proofErr w:type="spellEnd"/>
      <w:r w:rsidRPr="00551C53">
        <w:rPr>
          <w:sz w:val="20"/>
          <w:szCs w:val="20"/>
        </w:rPr>
        <w:t xml:space="preserve"> </w:t>
      </w:r>
      <w:proofErr w:type="spellStart"/>
      <w:r w:rsidRPr="00551C53">
        <w:rPr>
          <w:sz w:val="20"/>
          <w:szCs w:val="20"/>
        </w:rPr>
        <w:t>форте</w:t>
      </w:r>
      <w:proofErr w:type="spellEnd"/>
      <w:r w:rsidRPr="00551C53">
        <w:rPr>
          <w:sz w:val="20"/>
          <w:szCs w:val="20"/>
        </w:rPr>
        <w:t xml:space="preserve">, 2010.  Link: </w:t>
      </w:r>
      <w:hyperlink r:id="rId21" w:anchor="!QSw1HQRA!9Qsous66ZoarINqm_fD8tOo9QfJmp6rZqaYEa0csqgI" w:history="1">
        <w:r w:rsidRPr="00551C53">
          <w:rPr>
            <w:rStyle w:val="Hypertextovodkaz"/>
            <w:color w:val="auto"/>
            <w:sz w:val="20"/>
            <w:u w:val="none"/>
          </w:rPr>
          <w:t>https://mega.nz/#!QSw1HQRA!9Qsous66ZoarINqm_fD8tOo9QfJmp6rZqaYEa0csqgI</w:t>
        </w:r>
      </w:hyperlink>
      <w:r w:rsidRPr="00551C53">
        <w:rPr>
          <w:sz w:val="20"/>
          <w:szCs w:val="20"/>
        </w:rPr>
        <w:t xml:space="preserve">. </w:t>
      </w:r>
      <w:proofErr w:type="spellStart"/>
      <w:r w:rsidRPr="00551C53">
        <w:rPr>
          <w:sz w:val="20"/>
          <w:szCs w:val="20"/>
        </w:rPr>
        <w:t>Світова</w:t>
      </w:r>
      <w:proofErr w:type="spellEnd"/>
      <w:r w:rsidRPr="00551C53">
        <w:rPr>
          <w:sz w:val="20"/>
          <w:szCs w:val="20"/>
        </w:rPr>
        <w:t xml:space="preserve"> </w:t>
      </w:r>
      <w:proofErr w:type="spellStart"/>
      <w:r w:rsidRPr="00551C53">
        <w:rPr>
          <w:sz w:val="20"/>
          <w:szCs w:val="20"/>
        </w:rPr>
        <w:t>література</w:t>
      </w:r>
      <w:proofErr w:type="spellEnd"/>
      <w:r w:rsidRPr="00551C53">
        <w:rPr>
          <w:sz w:val="20"/>
          <w:szCs w:val="20"/>
        </w:rPr>
        <w:t xml:space="preserve"> </w:t>
      </w:r>
      <w:proofErr w:type="spellStart"/>
      <w:r w:rsidRPr="00551C53">
        <w:rPr>
          <w:sz w:val="20"/>
          <w:szCs w:val="20"/>
        </w:rPr>
        <w:t>доби</w:t>
      </w:r>
      <w:proofErr w:type="spellEnd"/>
      <w:r w:rsidRPr="00551C53">
        <w:rPr>
          <w:sz w:val="20"/>
          <w:szCs w:val="20"/>
        </w:rPr>
        <w:t xml:space="preserve"> </w:t>
      </w:r>
      <w:proofErr w:type="spellStart"/>
      <w:r w:rsidRPr="00551C53">
        <w:rPr>
          <w:sz w:val="20"/>
          <w:szCs w:val="20"/>
        </w:rPr>
        <w:t>Середньовіччя</w:t>
      </w:r>
      <w:proofErr w:type="spellEnd"/>
      <w:r w:rsidRPr="00551C53">
        <w:rPr>
          <w:sz w:val="20"/>
          <w:szCs w:val="20"/>
        </w:rPr>
        <w:t xml:space="preserve"> </w:t>
      </w:r>
      <w:proofErr w:type="spellStart"/>
      <w:r w:rsidRPr="00551C53">
        <w:rPr>
          <w:sz w:val="20"/>
          <w:szCs w:val="20"/>
        </w:rPr>
        <w:t>та</w:t>
      </w:r>
      <w:proofErr w:type="spellEnd"/>
      <w:r w:rsidRPr="00551C53">
        <w:rPr>
          <w:sz w:val="20"/>
          <w:szCs w:val="20"/>
        </w:rPr>
        <w:t xml:space="preserve"> </w:t>
      </w:r>
      <w:proofErr w:type="spellStart"/>
      <w:r w:rsidRPr="00551C53">
        <w:rPr>
          <w:sz w:val="20"/>
          <w:szCs w:val="20"/>
        </w:rPr>
        <w:t>епохи</w:t>
      </w:r>
      <w:proofErr w:type="spellEnd"/>
      <w:r w:rsidRPr="00551C53">
        <w:rPr>
          <w:sz w:val="20"/>
          <w:szCs w:val="20"/>
        </w:rPr>
        <w:t xml:space="preserve"> </w:t>
      </w:r>
      <w:proofErr w:type="spellStart"/>
      <w:r w:rsidRPr="00551C53">
        <w:rPr>
          <w:sz w:val="20"/>
          <w:szCs w:val="20"/>
        </w:rPr>
        <w:t>Відродження</w:t>
      </w:r>
      <w:proofErr w:type="spellEnd"/>
      <w:r w:rsidRPr="00551C53">
        <w:rPr>
          <w:sz w:val="20"/>
          <w:szCs w:val="20"/>
        </w:rPr>
        <w:t xml:space="preserve">: </w:t>
      </w:r>
      <w:proofErr w:type="spellStart"/>
      <w:r w:rsidRPr="00551C53">
        <w:rPr>
          <w:sz w:val="20"/>
          <w:szCs w:val="20"/>
        </w:rPr>
        <w:t>навч</w:t>
      </w:r>
      <w:proofErr w:type="spellEnd"/>
      <w:r w:rsidRPr="00551C53">
        <w:rPr>
          <w:sz w:val="20"/>
          <w:szCs w:val="20"/>
        </w:rPr>
        <w:t xml:space="preserve">. </w:t>
      </w:r>
      <w:proofErr w:type="spellStart"/>
      <w:r w:rsidRPr="00551C53">
        <w:rPr>
          <w:sz w:val="20"/>
          <w:szCs w:val="20"/>
        </w:rPr>
        <w:t>посібник</w:t>
      </w:r>
      <w:proofErr w:type="spellEnd"/>
      <w:r w:rsidRPr="00551C53">
        <w:rPr>
          <w:sz w:val="20"/>
          <w:szCs w:val="20"/>
        </w:rPr>
        <w:t xml:space="preserve"> [</w:t>
      </w:r>
      <w:proofErr w:type="spellStart"/>
      <w:r w:rsidRPr="00551C53">
        <w:rPr>
          <w:sz w:val="20"/>
          <w:szCs w:val="20"/>
        </w:rPr>
        <w:t>для</w:t>
      </w:r>
      <w:proofErr w:type="spellEnd"/>
      <w:r w:rsidRPr="00551C53">
        <w:rPr>
          <w:sz w:val="20"/>
          <w:szCs w:val="20"/>
        </w:rPr>
        <w:t xml:space="preserve"> </w:t>
      </w:r>
      <w:proofErr w:type="spellStart"/>
      <w:r w:rsidRPr="00551C53">
        <w:rPr>
          <w:sz w:val="20"/>
          <w:szCs w:val="20"/>
        </w:rPr>
        <w:t>студ</w:t>
      </w:r>
      <w:proofErr w:type="spellEnd"/>
      <w:r w:rsidRPr="00551C53">
        <w:rPr>
          <w:sz w:val="20"/>
          <w:szCs w:val="20"/>
        </w:rPr>
        <w:t xml:space="preserve">. </w:t>
      </w:r>
      <w:proofErr w:type="spellStart"/>
      <w:r w:rsidRPr="00551C53">
        <w:rPr>
          <w:sz w:val="20"/>
          <w:szCs w:val="20"/>
        </w:rPr>
        <w:t>вищ</w:t>
      </w:r>
      <w:proofErr w:type="spellEnd"/>
      <w:r w:rsidRPr="00551C53">
        <w:rPr>
          <w:sz w:val="20"/>
          <w:szCs w:val="20"/>
        </w:rPr>
        <w:t xml:space="preserve">. </w:t>
      </w:r>
      <w:proofErr w:type="spellStart"/>
      <w:r w:rsidRPr="00551C53">
        <w:rPr>
          <w:sz w:val="20"/>
          <w:szCs w:val="20"/>
        </w:rPr>
        <w:t>навч</w:t>
      </w:r>
      <w:proofErr w:type="spellEnd"/>
      <w:r w:rsidRPr="00551C53">
        <w:rPr>
          <w:sz w:val="20"/>
          <w:szCs w:val="20"/>
        </w:rPr>
        <w:t xml:space="preserve">. </w:t>
      </w:r>
      <w:proofErr w:type="spellStart"/>
      <w:r w:rsidRPr="00551C53">
        <w:rPr>
          <w:sz w:val="20"/>
          <w:szCs w:val="20"/>
        </w:rPr>
        <w:t>закл</w:t>
      </w:r>
      <w:proofErr w:type="spellEnd"/>
      <w:r w:rsidRPr="00551C53">
        <w:rPr>
          <w:sz w:val="20"/>
          <w:szCs w:val="20"/>
        </w:rPr>
        <w:t xml:space="preserve">.]. — </w:t>
      </w:r>
      <w:proofErr w:type="spellStart"/>
      <w:r w:rsidRPr="00551C53">
        <w:rPr>
          <w:sz w:val="20"/>
          <w:szCs w:val="20"/>
        </w:rPr>
        <w:t>Івано-Франківськ</w:t>
      </w:r>
      <w:proofErr w:type="spellEnd"/>
      <w:r w:rsidRPr="00551C53">
        <w:rPr>
          <w:sz w:val="20"/>
          <w:szCs w:val="20"/>
        </w:rPr>
        <w:t xml:space="preserve">: </w:t>
      </w:r>
      <w:proofErr w:type="spellStart"/>
      <w:r w:rsidRPr="00551C53">
        <w:rPr>
          <w:sz w:val="20"/>
          <w:szCs w:val="20"/>
        </w:rPr>
        <w:t>Симфонія</w:t>
      </w:r>
      <w:proofErr w:type="spellEnd"/>
      <w:r w:rsidRPr="00551C53">
        <w:rPr>
          <w:sz w:val="20"/>
          <w:szCs w:val="20"/>
        </w:rPr>
        <w:t xml:space="preserve"> </w:t>
      </w:r>
      <w:proofErr w:type="spellStart"/>
      <w:r w:rsidRPr="00551C53">
        <w:rPr>
          <w:sz w:val="20"/>
          <w:szCs w:val="20"/>
        </w:rPr>
        <w:t>форте</w:t>
      </w:r>
      <w:proofErr w:type="spellEnd"/>
      <w:r w:rsidRPr="00551C53">
        <w:rPr>
          <w:sz w:val="20"/>
          <w:szCs w:val="20"/>
        </w:rPr>
        <w:t xml:space="preserve">, 2011. Link:  </w:t>
      </w:r>
      <w:hyperlink r:id="rId22" w:anchor="!5e4D2ahC!AYYNGNznEbQmZ0XpNbr9DX2cNLXcY35K6ISsvSfkM6Y" w:history="1">
        <w:r w:rsidRPr="00551C53">
          <w:rPr>
            <w:rStyle w:val="Hypertextovodkaz"/>
            <w:color w:val="auto"/>
            <w:sz w:val="20"/>
            <w:u w:val="none"/>
          </w:rPr>
          <w:t>https://mega.nz/#!5e4D2ahC!AYYNGNznEbQmZ0XpNbr9DX2cNLXcY35K6ISsvSfkM6Y</w:t>
        </w:r>
      </w:hyperlink>
      <w:r w:rsidRPr="00551C53">
        <w:rPr>
          <w:sz w:val="20"/>
          <w:szCs w:val="20"/>
        </w:rPr>
        <w:t xml:space="preserve"> </w:t>
      </w:r>
    </w:p>
  </w:footnote>
  <w:footnote w:id="92">
    <w:p w14:paraId="3E894DD6" w14:textId="77777777" w:rsidR="00CB262A" w:rsidRPr="00551C53" w:rsidRDefault="00CB262A" w:rsidP="00CB262A">
      <w:pPr>
        <w:pStyle w:val="Normlnweb"/>
        <w:rPr>
          <w:sz w:val="20"/>
          <w:szCs w:val="20"/>
        </w:rPr>
      </w:pPr>
      <w:r w:rsidRPr="00551C53">
        <w:rPr>
          <w:rStyle w:val="Znakapoznpodarou"/>
          <w:sz w:val="20"/>
          <w:szCs w:val="20"/>
        </w:rPr>
        <w:footnoteRef/>
      </w:r>
      <w:r w:rsidRPr="00551C53">
        <w:rPr>
          <w:sz w:val="20"/>
          <w:szCs w:val="20"/>
        </w:rPr>
        <w:t xml:space="preserve"> </w:t>
      </w:r>
      <w:proofErr w:type="spellStart"/>
      <w:r w:rsidRPr="00551C53">
        <w:rPr>
          <w:sz w:val="20"/>
          <w:szCs w:val="20"/>
        </w:rPr>
        <w:t>Професія</w:t>
      </w:r>
      <w:proofErr w:type="spellEnd"/>
      <w:r w:rsidRPr="00551C53">
        <w:rPr>
          <w:sz w:val="20"/>
          <w:szCs w:val="20"/>
        </w:rPr>
        <w:t xml:space="preserve"> </w:t>
      </w:r>
      <w:proofErr w:type="spellStart"/>
      <w:r w:rsidRPr="00551C53">
        <w:rPr>
          <w:sz w:val="20"/>
          <w:szCs w:val="20"/>
        </w:rPr>
        <w:t>крізь</w:t>
      </w:r>
      <w:proofErr w:type="spellEnd"/>
      <w:r w:rsidRPr="00551C53">
        <w:rPr>
          <w:sz w:val="20"/>
          <w:szCs w:val="20"/>
        </w:rPr>
        <w:t xml:space="preserve"> </w:t>
      </w:r>
      <w:proofErr w:type="spellStart"/>
      <w:r w:rsidRPr="00551C53">
        <w:rPr>
          <w:sz w:val="20"/>
          <w:szCs w:val="20"/>
        </w:rPr>
        <w:t>призму</w:t>
      </w:r>
      <w:proofErr w:type="spellEnd"/>
      <w:r w:rsidRPr="00551C53">
        <w:rPr>
          <w:sz w:val="20"/>
          <w:szCs w:val="20"/>
        </w:rPr>
        <w:t xml:space="preserve"> </w:t>
      </w:r>
      <w:proofErr w:type="spellStart"/>
      <w:r w:rsidRPr="00551C53">
        <w:rPr>
          <w:sz w:val="20"/>
          <w:szCs w:val="20"/>
        </w:rPr>
        <w:t>людяності</w:t>
      </w:r>
      <w:proofErr w:type="spellEnd"/>
      <w:r w:rsidRPr="00551C53">
        <w:rPr>
          <w:sz w:val="20"/>
          <w:szCs w:val="20"/>
        </w:rPr>
        <w:t xml:space="preserve">. </w:t>
      </w:r>
      <w:proofErr w:type="spellStart"/>
      <w:r w:rsidRPr="00551C53">
        <w:rPr>
          <w:sz w:val="20"/>
          <w:szCs w:val="20"/>
        </w:rPr>
        <w:t>Івано-Франківськ</w:t>
      </w:r>
      <w:proofErr w:type="spellEnd"/>
      <w:r w:rsidRPr="00551C53">
        <w:rPr>
          <w:sz w:val="20"/>
          <w:szCs w:val="20"/>
        </w:rPr>
        <w:t xml:space="preserve">: </w:t>
      </w:r>
      <w:proofErr w:type="spellStart"/>
      <w:r w:rsidRPr="00551C53">
        <w:rPr>
          <w:sz w:val="20"/>
          <w:szCs w:val="20"/>
        </w:rPr>
        <w:t>Симфонія</w:t>
      </w:r>
      <w:proofErr w:type="spellEnd"/>
      <w:r w:rsidRPr="00551C53">
        <w:rPr>
          <w:sz w:val="20"/>
          <w:szCs w:val="20"/>
        </w:rPr>
        <w:t xml:space="preserve"> </w:t>
      </w:r>
      <w:proofErr w:type="spellStart"/>
      <w:r w:rsidRPr="00551C53">
        <w:rPr>
          <w:sz w:val="20"/>
          <w:szCs w:val="20"/>
        </w:rPr>
        <w:t>форте</w:t>
      </w:r>
      <w:proofErr w:type="spellEnd"/>
      <w:r w:rsidRPr="00551C53">
        <w:rPr>
          <w:sz w:val="20"/>
          <w:szCs w:val="20"/>
        </w:rPr>
        <w:t xml:space="preserve">, 2016. Link:  </w:t>
      </w:r>
      <w:hyperlink r:id="rId23" w:anchor="!JPJlAIAA!qKIM1_GBaQ4yyZVpqZwcd9uF_VZisq6ZHpfN7GCS4KA" w:history="1">
        <w:r w:rsidRPr="00551C53">
          <w:rPr>
            <w:rStyle w:val="Hypertextovodkaz"/>
            <w:color w:val="auto"/>
            <w:sz w:val="20"/>
            <w:szCs w:val="20"/>
            <w:u w:val="none"/>
          </w:rPr>
          <w:t>https://mega.nz/#!JPJlAIAA!qKIM1_GBaQ4yyZVpqZwcd9uF_VZisq6ZHpfN7GCS4KA</w:t>
        </w:r>
      </w:hyperlink>
      <w:r w:rsidRPr="00551C53">
        <w:rPr>
          <w:sz w:val="20"/>
          <w:szCs w:val="20"/>
        </w:rPr>
        <w:t xml:space="preserve">. </w:t>
      </w:r>
    </w:p>
  </w:footnote>
  <w:footnote w:id="93">
    <w:p w14:paraId="347BF2D2" w14:textId="77777777" w:rsidR="00CB262A" w:rsidRPr="00551C53" w:rsidRDefault="00CB262A" w:rsidP="00CB262A">
      <w:pPr>
        <w:spacing w:before="120"/>
      </w:pPr>
      <w:r w:rsidRPr="00551C53">
        <w:rPr>
          <w:rStyle w:val="Znakapoznpodarou"/>
        </w:rPr>
        <w:footnoteRef/>
      </w:r>
      <w:r w:rsidRPr="00551C53">
        <w:t xml:space="preserve"> Viz naši recenzi na </w:t>
      </w:r>
      <w:proofErr w:type="spellStart"/>
      <w:r w:rsidRPr="00551C53">
        <w:t>Białokozowiczova</w:t>
      </w:r>
      <w:proofErr w:type="spellEnd"/>
      <w:r w:rsidRPr="00551C53">
        <w:t xml:space="preserve"> blízkého badatele P. </w:t>
      </w:r>
      <w:proofErr w:type="spellStart"/>
      <w:r w:rsidRPr="00551C53">
        <w:t>Ivinského</w:t>
      </w:r>
      <w:proofErr w:type="spellEnd"/>
      <w:r w:rsidRPr="00551C53">
        <w:t xml:space="preserve"> </w:t>
      </w:r>
      <w:r w:rsidRPr="00551C53">
        <w:rPr>
          <w:i/>
        </w:rPr>
        <w:t xml:space="preserve">Teorie a dějiny epopeje (P. </w:t>
      </w:r>
      <w:proofErr w:type="spellStart"/>
      <w:r w:rsidRPr="00551C53">
        <w:rPr>
          <w:i/>
        </w:rPr>
        <w:t>Ivinskij</w:t>
      </w:r>
      <w:proofErr w:type="spellEnd"/>
      <w:r w:rsidRPr="00551C53">
        <w:rPr>
          <w:i/>
        </w:rPr>
        <w:t>: Epopeja, Lublin 1980)</w:t>
      </w:r>
      <w:r w:rsidRPr="00551C53">
        <w:t>. Čs. rusistika 1981, č. 4, s. 182-183.</w:t>
      </w:r>
    </w:p>
  </w:footnote>
  <w:footnote w:id="94">
    <w:p w14:paraId="121F213B" w14:textId="77777777" w:rsidR="00CB262A" w:rsidRPr="00551C53" w:rsidRDefault="00CB262A" w:rsidP="00CB262A">
      <w:pPr>
        <w:pStyle w:val="Zkladntext31"/>
        <w:jc w:val="both"/>
      </w:pPr>
      <w:r w:rsidRPr="00551C53">
        <w:rPr>
          <w:rStyle w:val="Znakapoznpodarou"/>
          <w:sz w:val="20"/>
        </w:rPr>
        <w:footnoteRef/>
      </w:r>
      <w:r w:rsidRPr="00551C53">
        <w:rPr>
          <w:sz w:val="20"/>
        </w:rPr>
        <w:t xml:space="preserve"> Viz naše recenze: </w:t>
      </w:r>
      <w:r w:rsidRPr="00551C53">
        <w:rPr>
          <w:i/>
          <w:sz w:val="20"/>
        </w:rPr>
        <w:t>Problémy literárního prostoru, času a rytmu</w:t>
      </w:r>
      <w:r w:rsidRPr="00551C53">
        <w:rPr>
          <w:sz w:val="20"/>
        </w:rPr>
        <w:t xml:space="preserve">. </w:t>
      </w:r>
      <w:proofErr w:type="spellStart"/>
      <w:r w:rsidRPr="00551C53">
        <w:rPr>
          <w:sz w:val="20"/>
        </w:rPr>
        <w:t>Inozemna</w:t>
      </w:r>
      <w:proofErr w:type="spellEnd"/>
      <w:r w:rsidRPr="00551C53">
        <w:rPr>
          <w:sz w:val="20"/>
        </w:rPr>
        <w:t xml:space="preserve"> </w:t>
      </w:r>
      <w:proofErr w:type="spellStart"/>
      <w:r w:rsidRPr="00551C53">
        <w:rPr>
          <w:sz w:val="20"/>
        </w:rPr>
        <w:t>filolohija</w:t>
      </w:r>
      <w:proofErr w:type="spellEnd"/>
      <w:r w:rsidRPr="00551C53">
        <w:rPr>
          <w:sz w:val="20"/>
        </w:rPr>
        <w:t xml:space="preserve">. </w:t>
      </w:r>
      <w:proofErr w:type="spellStart"/>
      <w:r w:rsidRPr="00551C53">
        <w:rPr>
          <w:sz w:val="20"/>
        </w:rPr>
        <w:t>Ukrajins‘kyj</w:t>
      </w:r>
      <w:proofErr w:type="spellEnd"/>
      <w:r w:rsidRPr="00551C53">
        <w:rPr>
          <w:sz w:val="20"/>
        </w:rPr>
        <w:t xml:space="preserve"> </w:t>
      </w:r>
      <w:proofErr w:type="spellStart"/>
      <w:r w:rsidRPr="00551C53">
        <w:rPr>
          <w:sz w:val="20"/>
        </w:rPr>
        <w:t>naukovyj</w:t>
      </w:r>
      <w:proofErr w:type="spellEnd"/>
      <w:r w:rsidRPr="00551C53">
        <w:rPr>
          <w:sz w:val="20"/>
        </w:rPr>
        <w:t xml:space="preserve"> </w:t>
      </w:r>
      <w:proofErr w:type="spellStart"/>
      <w:r w:rsidRPr="00551C53">
        <w:rPr>
          <w:sz w:val="20"/>
        </w:rPr>
        <w:t>zbirnyk</w:t>
      </w:r>
      <w:proofErr w:type="spellEnd"/>
      <w:r w:rsidRPr="00551C53">
        <w:rPr>
          <w:sz w:val="20"/>
        </w:rPr>
        <w:t xml:space="preserve">, </w:t>
      </w:r>
      <w:proofErr w:type="spellStart"/>
      <w:r w:rsidRPr="00551C53">
        <w:rPr>
          <w:sz w:val="20"/>
        </w:rPr>
        <w:t>vypusk</w:t>
      </w:r>
      <w:proofErr w:type="spellEnd"/>
      <w:r w:rsidRPr="00551C53">
        <w:rPr>
          <w:sz w:val="20"/>
        </w:rPr>
        <w:t xml:space="preserve"> 114, věd. </w:t>
      </w:r>
      <w:proofErr w:type="spellStart"/>
      <w:r w:rsidRPr="00551C53">
        <w:rPr>
          <w:sz w:val="20"/>
        </w:rPr>
        <w:t>red</w:t>
      </w:r>
      <w:proofErr w:type="spellEnd"/>
      <w:r w:rsidRPr="00551C53">
        <w:rPr>
          <w:sz w:val="20"/>
        </w:rPr>
        <w:t>. Nonna </w:t>
      </w:r>
      <w:proofErr w:type="spellStart"/>
      <w:r w:rsidRPr="00551C53">
        <w:rPr>
          <w:sz w:val="20"/>
        </w:rPr>
        <w:t>Kopystjans‘ka</w:t>
      </w:r>
      <w:proofErr w:type="spellEnd"/>
      <w:r w:rsidRPr="00551C53">
        <w:rPr>
          <w:sz w:val="20"/>
        </w:rPr>
        <w:t xml:space="preserve">. </w:t>
      </w:r>
      <w:proofErr w:type="spellStart"/>
      <w:r w:rsidRPr="00551C53">
        <w:rPr>
          <w:sz w:val="20"/>
        </w:rPr>
        <w:t>L’viv</w:t>
      </w:r>
      <w:proofErr w:type="spellEnd"/>
      <w:r w:rsidRPr="00551C53">
        <w:rPr>
          <w:sz w:val="20"/>
        </w:rPr>
        <w:t xml:space="preserve"> 2003, 305 s. Slavica </w:t>
      </w:r>
      <w:proofErr w:type="spellStart"/>
      <w:r w:rsidRPr="00551C53">
        <w:rPr>
          <w:sz w:val="20"/>
        </w:rPr>
        <w:t>Litteraria</w:t>
      </w:r>
      <w:proofErr w:type="spellEnd"/>
      <w:r w:rsidRPr="00551C53">
        <w:rPr>
          <w:sz w:val="20"/>
        </w:rPr>
        <w:t xml:space="preserve">, X 7, 2004, s. 175-176. </w:t>
      </w:r>
      <w:r w:rsidRPr="00551C53">
        <w:rPr>
          <w:i/>
          <w:sz w:val="20"/>
        </w:rPr>
        <w:t>Žánr, žánrový systém a česká literatura</w:t>
      </w:r>
      <w:r w:rsidRPr="00551C53">
        <w:rPr>
          <w:sz w:val="20"/>
        </w:rPr>
        <w:t xml:space="preserve"> (Nonna </w:t>
      </w:r>
      <w:proofErr w:type="spellStart"/>
      <w:r w:rsidRPr="00551C53">
        <w:rPr>
          <w:sz w:val="20"/>
        </w:rPr>
        <w:t>Kopystjanska</w:t>
      </w:r>
      <w:proofErr w:type="spellEnd"/>
      <w:r w:rsidRPr="00551C53">
        <w:rPr>
          <w:sz w:val="20"/>
        </w:rPr>
        <w:t xml:space="preserve">: </w:t>
      </w:r>
      <w:proofErr w:type="spellStart"/>
      <w:r w:rsidRPr="00551C53">
        <w:rPr>
          <w:sz w:val="20"/>
        </w:rPr>
        <w:t>Žanr</w:t>
      </w:r>
      <w:proofErr w:type="spellEnd"/>
      <w:r w:rsidRPr="00551C53">
        <w:rPr>
          <w:sz w:val="20"/>
        </w:rPr>
        <w:t xml:space="preserve">, </w:t>
      </w:r>
      <w:proofErr w:type="spellStart"/>
      <w:r w:rsidRPr="00551C53">
        <w:rPr>
          <w:sz w:val="20"/>
        </w:rPr>
        <w:t>žanrova</w:t>
      </w:r>
      <w:proofErr w:type="spellEnd"/>
      <w:r w:rsidRPr="00551C53">
        <w:rPr>
          <w:sz w:val="20"/>
        </w:rPr>
        <w:t xml:space="preserve"> </w:t>
      </w:r>
      <w:proofErr w:type="spellStart"/>
      <w:r w:rsidRPr="00551C53">
        <w:rPr>
          <w:sz w:val="20"/>
        </w:rPr>
        <w:t>systema</w:t>
      </w:r>
      <w:proofErr w:type="spellEnd"/>
      <w:r w:rsidRPr="00551C53">
        <w:rPr>
          <w:sz w:val="20"/>
        </w:rPr>
        <w:t xml:space="preserve"> u </w:t>
      </w:r>
      <w:proofErr w:type="spellStart"/>
      <w:r w:rsidRPr="00551C53">
        <w:rPr>
          <w:sz w:val="20"/>
        </w:rPr>
        <w:t>prostori</w:t>
      </w:r>
      <w:proofErr w:type="spellEnd"/>
      <w:r w:rsidRPr="00551C53">
        <w:rPr>
          <w:sz w:val="20"/>
        </w:rPr>
        <w:t xml:space="preserve"> </w:t>
      </w:r>
      <w:proofErr w:type="spellStart"/>
      <w:r w:rsidRPr="00551C53">
        <w:rPr>
          <w:sz w:val="20"/>
        </w:rPr>
        <w:t>literaturoznavstva</w:t>
      </w:r>
      <w:proofErr w:type="spellEnd"/>
      <w:r w:rsidRPr="00551C53">
        <w:rPr>
          <w:sz w:val="20"/>
        </w:rPr>
        <w:t xml:space="preserve">. </w:t>
      </w:r>
      <w:proofErr w:type="spellStart"/>
      <w:r w:rsidRPr="00551C53">
        <w:rPr>
          <w:sz w:val="20"/>
        </w:rPr>
        <w:t>Lviv</w:t>
      </w:r>
      <w:proofErr w:type="spellEnd"/>
      <w:r w:rsidRPr="00551C53">
        <w:rPr>
          <w:sz w:val="20"/>
        </w:rPr>
        <w:t xml:space="preserve">: PAIS, 2005, 386 s.). </w:t>
      </w:r>
      <w:proofErr w:type="spellStart"/>
      <w:r w:rsidRPr="00551C53">
        <w:rPr>
          <w:sz w:val="20"/>
        </w:rPr>
        <w:t>Slovak</w:t>
      </w:r>
      <w:proofErr w:type="spellEnd"/>
      <w:r w:rsidRPr="00551C53">
        <w:rPr>
          <w:sz w:val="20"/>
        </w:rPr>
        <w:t xml:space="preserve"> </w:t>
      </w:r>
      <w:proofErr w:type="spellStart"/>
      <w:r w:rsidRPr="00551C53">
        <w:rPr>
          <w:sz w:val="20"/>
        </w:rPr>
        <w:t>Review</w:t>
      </w:r>
      <w:proofErr w:type="spellEnd"/>
      <w:r w:rsidRPr="00551C53">
        <w:rPr>
          <w:sz w:val="20"/>
        </w:rPr>
        <w:t xml:space="preserve">, 15 (2006), 2006, č. 2, s. 188-190. Viz naši studii v posmrtném sborníku na počest Nonny </w:t>
      </w:r>
      <w:proofErr w:type="spellStart"/>
      <w:r w:rsidRPr="00551C53">
        <w:rPr>
          <w:sz w:val="20"/>
        </w:rPr>
        <w:t>Kopystjanské</w:t>
      </w:r>
      <w:proofErr w:type="spellEnd"/>
      <w:r w:rsidRPr="00551C53">
        <w:rPr>
          <w:sz w:val="20"/>
        </w:rPr>
        <w:t xml:space="preserve">: </w:t>
      </w:r>
      <w:proofErr w:type="spellStart"/>
      <w:r w:rsidRPr="00551C53">
        <w:rPr>
          <w:i/>
          <w:sz w:val="20"/>
        </w:rPr>
        <w:t>Problema</w:t>
      </w:r>
      <w:proofErr w:type="spellEnd"/>
      <w:r w:rsidRPr="00551C53">
        <w:rPr>
          <w:i/>
          <w:sz w:val="20"/>
        </w:rPr>
        <w:t xml:space="preserve"> </w:t>
      </w:r>
      <w:proofErr w:type="spellStart"/>
      <w:r w:rsidRPr="00551C53">
        <w:rPr>
          <w:i/>
          <w:sz w:val="20"/>
        </w:rPr>
        <w:t>vremeni</w:t>
      </w:r>
      <w:proofErr w:type="spellEnd"/>
      <w:r w:rsidRPr="00551C53">
        <w:rPr>
          <w:i/>
          <w:sz w:val="20"/>
        </w:rPr>
        <w:t xml:space="preserve"> i </w:t>
      </w:r>
      <w:proofErr w:type="spellStart"/>
      <w:r w:rsidRPr="00551C53">
        <w:rPr>
          <w:i/>
          <w:sz w:val="20"/>
        </w:rPr>
        <w:t>prostranstva</w:t>
      </w:r>
      <w:proofErr w:type="spellEnd"/>
      <w:r w:rsidRPr="00551C53">
        <w:rPr>
          <w:i/>
          <w:sz w:val="20"/>
        </w:rPr>
        <w:t xml:space="preserve"> v </w:t>
      </w:r>
      <w:proofErr w:type="spellStart"/>
      <w:r w:rsidRPr="00551C53">
        <w:rPr>
          <w:i/>
          <w:sz w:val="20"/>
        </w:rPr>
        <w:t>literature</w:t>
      </w:r>
      <w:proofErr w:type="spellEnd"/>
      <w:r w:rsidRPr="00551C53">
        <w:rPr>
          <w:i/>
          <w:sz w:val="20"/>
        </w:rPr>
        <w:t xml:space="preserve">: </w:t>
      </w:r>
      <w:proofErr w:type="spellStart"/>
      <w:r w:rsidRPr="00551C53">
        <w:rPr>
          <w:i/>
          <w:sz w:val="20"/>
        </w:rPr>
        <w:t>nostaľgija</w:t>
      </w:r>
      <w:proofErr w:type="spellEnd"/>
      <w:r w:rsidRPr="00551C53">
        <w:rPr>
          <w:i/>
          <w:sz w:val="20"/>
        </w:rPr>
        <w:t xml:space="preserve"> i </w:t>
      </w:r>
      <w:proofErr w:type="spellStart"/>
      <w:r w:rsidRPr="00551C53">
        <w:rPr>
          <w:i/>
          <w:sz w:val="20"/>
        </w:rPr>
        <w:t>reaĺnosť</w:t>
      </w:r>
      <w:proofErr w:type="spellEnd"/>
      <w:r w:rsidRPr="00551C53">
        <w:rPr>
          <w:sz w:val="20"/>
        </w:rPr>
        <w:t xml:space="preserve">. In: </w:t>
      </w:r>
      <w:proofErr w:type="spellStart"/>
      <w:r w:rsidRPr="00551C53">
        <w:rPr>
          <w:sz w:val="20"/>
        </w:rPr>
        <w:t>Dialogični</w:t>
      </w:r>
      <w:proofErr w:type="spellEnd"/>
      <w:r w:rsidRPr="00551C53">
        <w:rPr>
          <w:sz w:val="20"/>
        </w:rPr>
        <w:t xml:space="preserve"> </w:t>
      </w:r>
      <w:proofErr w:type="spellStart"/>
      <w:r w:rsidRPr="00551C53">
        <w:rPr>
          <w:sz w:val="20"/>
        </w:rPr>
        <w:t>obertony</w:t>
      </w:r>
      <w:proofErr w:type="spellEnd"/>
      <w:r w:rsidRPr="00551C53">
        <w:rPr>
          <w:sz w:val="20"/>
        </w:rPr>
        <w:t xml:space="preserve">.   Naukovým </w:t>
      </w:r>
      <w:proofErr w:type="spellStart"/>
      <w:r w:rsidRPr="00551C53">
        <w:rPr>
          <w:sz w:val="20"/>
        </w:rPr>
        <w:t>zbirnyk</w:t>
      </w:r>
      <w:proofErr w:type="spellEnd"/>
      <w:r w:rsidRPr="00551C53">
        <w:rPr>
          <w:sz w:val="20"/>
        </w:rPr>
        <w:t xml:space="preserve"> na </w:t>
      </w:r>
      <w:proofErr w:type="spellStart"/>
      <w:r w:rsidRPr="00551C53">
        <w:rPr>
          <w:sz w:val="20"/>
        </w:rPr>
        <w:t>pošanmu</w:t>
      </w:r>
      <w:proofErr w:type="spellEnd"/>
      <w:r w:rsidRPr="00551C53">
        <w:rPr>
          <w:sz w:val="20"/>
        </w:rPr>
        <w:t xml:space="preserve"> </w:t>
      </w:r>
      <w:proofErr w:type="spellStart"/>
      <w:r w:rsidRPr="00551C53">
        <w:rPr>
          <w:sz w:val="20"/>
        </w:rPr>
        <w:t>pam’jati</w:t>
      </w:r>
      <w:proofErr w:type="spellEnd"/>
      <w:r w:rsidRPr="00551C53">
        <w:rPr>
          <w:sz w:val="20"/>
        </w:rPr>
        <w:t xml:space="preserve"> profesora Nonny </w:t>
      </w:r>
      <w:proofErr w:type="spellStart"/>
      <w:r w:rsidRPr="00551C53">
        <w:rPr>
          <w:sz w:val="20"/>
        </w:rPr>
        <w:t>Kopystjans’koj</w:t>
      </w:r>
      <w:proofErr w:type="spellEnd"/>
      <w:r w:rsidRPr="00551C53">
        <w:rPr>
          <w:sz w:val="20"/>
        </w:rPr>
        <w:t xml:space="preserve">.  </w:t>
      </w:r>
      <w:proofErr w:type="spellStart"/>
      <w:r w:rsidRPr="00551C53">
        <w:rPr>
          <w:sz w:val="20"/>
        </w:rPr>
        <w:t>Naukovyj</w:t>
      </w:r>
      <w:proofErr w:type="spellEnd"/>
      <w:r w:rsidRPr="00551C53">
        <w:rPr>
          <w:sz w:val="20"/>
        </w:rPr>
        <w:t xml:space="preserve"> </w:t>
      </w:r>
      <w:proofErr w:type="spellStart"/>
      <w:r w:rsidRPr="00551C53">
        <w:rPr>
          <w:sz w:val="20"/>
        </w:rPr>
        <w:t>red</w:t>
      </w:r>
      <w:proofErr w:type="spellEnd"/>
      <w:r w:rsidRPr="00551C53">
        <w:rPr>
          <w:sz w:val="20"/>
        </w:rPr>
        <w:t xml:space="preserve">. Svitlana </w:t>
      </w:r>
      <w:proofErr w:type="spellStart"/>
      <w:r w:rsidRPr="00551C53">
        <w:rPr>
          <w:sz w:val="20"/>
        </w:rPr>
        <w:t>Maceka</w:t>
      </w:r>
      <w:proofErr w:type="spellEnd"/>
      <w:r w:rsidRPr="00551C53">
        <w:rPr>
          <w:sz w:val="20"/>
        </w:rPr>
        <w:t xml:space="preserve">, </w:t>
      </w:r>
      <w:proofErr w:type="spellStart"/>
      <w:r w:rsidRPr="00551C53">
        <w:rPr>
          <w:sz w:val="20"/>
        </w:rPr>
        <w:t>vidpovidaľnyj</w:t>
      </w:r>
      <w:proofErr w:type="spellEnd"/>
      <w:r w:rsidRPr="00551C53">
        <w:rPr>
          <w:sz w:val="20"/>
        </w:rPr>
        <w:t xml:space="preserve"> </w:t>
      </w:r>
      <w:proofErr w:type="spellStart"/>
      <w:r w:rsidRPr="00551C53">
        <w:rPr>
          <w:sz w:val="20"/>
        </w:rPr>
        <w:t>red</w:t>
      </w:r>
      <w:proofErr w:type="spellEnd"/>
      <w:r w:rsidRPr="00551C53">
        <w:rPr>
          <w:sz w:val="20"/>
        </w:rPr>
        <w:t xml:space="preserve">. Oksana </w:t>
      </w:r>
      <w:proofErr w:type="spellStart"/>
      <w:r w:rsidRPr="00551C53">
        <w:rPr>
          <w:sz w:val="20"/>
        </w:rPr>
        <w:t>Levic‘ka</w:t>
      </w:r>
      <w:proofErr w:type="spellEnd"/>
      <w:r w:rsidRPr="00551C53">
        <w:rPr>
          <w:sz w:val="20"/>
        </w:rPr>
        <w:t xml:space="preserve">. </w:t>
      </w:r>
      <w:proofErr w:type="spellStart"/>
      <w:r w:rsidRPr="00551C53">
        <w:rPr>
          <w:sz w:val="20"/>
        </w:rPr>
        <w:t>Nacionaľna</w:t>
      </w:r>
      <w:proofErr w:type="spellEnd"/>
      <w:r w:rsidRPr="00551C53">
        <w:rPr>
          <w:sz w:val="20"/>
        </w:rPr>
        <w:t xml:space="preserve"> </w:t>
      </w:r>
      <w:proofErr w:type="spellStart"/>
      <w:r w:rsidRPr="00551C53">
        <w:rPr>
          <w:sz w:val="20"/>
        </w:rPr>
        <w:t>Akademija</w:t>
      </w:r>
      <w:proofErr w:type="spellEnd"/>
      <w:r w:rsidRPr="00551C53">
        <w:rPr>
          <w:sz w:val="20"/>
        </w:rPr>
        <w:t xml:space="preserve"> Nauk Ukrajiny, Institut Ivana Franka, </w:t>
      </w:r>
      <w:proofErr w:type="spellStart"/>
      <w:r w:rsidRPr="00551C53">
        <w:rPr>
          <w:sz w:val="20"/>
        </w:rPr>
        <w:t>serija</w:t>
      </w:r>
      <w:proofErr w:type="spellEnd"/>
      <w:r w:rsidRPr="00551C53">
        <w:rPr>
          <w:sz w:val="20"/>
        </w:rPr>
        <w:t xml:space="preserve"> „</w:t>
      </w:r>
      <w:proofErr w:type="spellStart"/>
      <w:r w:rsidRPr="00551C53">
        <w:rPr>
          <w:sz w:val="20"/>
        </w:rPr>
        <w:t>Literaturoznači</w:t>
      </w:r>
      <w:proofErr w:type="spellEnd"/>
      <w:r w:rsidRPr="00551C53">
        <w:rPr>
          <w:sz w:val="20"/>
        </w:rPr>
        <w:t xml:space="preserve"> </w:t>
      </w:r>
      <w:proofErr w:type="spellStart"/>
      <w:r w:rsidRPr="00551C53">
        <w:rPr>
          <w:sz w:val="20"/>
        </w:rPr>
        <w:t>obriji</w:t>
      </w:r>
      <w:proofErr w:type="spellEnd"/>
      <w:r w:rsidRPr="00551C53">
        <w:rPr>
          <w:sz w:val="20"/>
        </w:rPr>
        <w:t xml:space="preserve">“, </w:t>
      </w:r>
      <w:proofErr w:type="spellStart"/>
      <w:r w:rsidRPr="00551C53">
        <w:rPr>
          <w:sz w:val="20"/>
        </w:rPr>
        <w:t>vyp</w:t>
      </w:r>
      <w:proofErr w:type="spellEnd"/>
      <w:r w:rsidRPr="00551C53">
        <w:rPr>
          <w:sz w:val="20"/>
        </w:rPr>
        <w:t xml:space="preserve">. 19. </w:t>
      </w:r>
      <w:proofErr w:type="spellStart"/>
      <w:r w:rsidRPr="00551C53">
        <w:rPr>
          <w:sz w:val="20"/>
        </w:rPr>
        <w:t>L‘viv</w:t>
      </w:r>
      <w:proofErr w:type="spellEnd"/>
      <w:r w:rsidRPr="00551C53">
        <w:rPr>
          <w:sz w:val="20"/>
        </w:rPr>
        <w:t xml:space="preserve"> 2014, s. 35-42. </w:t>
      </w:r>
    </w:p>
  </w:footnote>
  <w:footnote w:id="95">
    <w:p w14:paraId="4F4A9E16" w14:textId="77777777" w:rsidR="00CB262A" w:rsidRPr="00AC1C85" w:rsidRDefault="00CB262A" w:rsidP="00CB262A">
      <w:pPr>
        <w:spacing w:before="100" w:beforeAutospacing="1" w:after="100" w:afterAutospacing="1"/>
        <w:ind w:left="720"/>
        <w:jc w:val="both"/>
        <w:rPr>
          <w:lang w:eastAsia="cs-CZ"/>
        </w:rPr>
      </w:pPr>
      <w:r w:rsidRPr="00575265">
        <w:rPr>
          <w:rStyle w:val="Znakapoznpodarou"/>
        </w:rPr>
        <w:footnoteRef/>
      </w:r>
      <w:r w:rsidRPr="00575265">
        <w:t xml:space="preserve"> Z jeho díla uvádíme zde jen některá: </w:t>
      </w:r>
      <w:proofErr w:type="spellStart"/>
      <w:r w:rsidRPr="00F94CEC">
        <w:rPr>
          <w:i/>
          <w:lang w:eastAsia="cs-CZ"/>
        </w:rPr>
        <w:t>Творческий</w:t>
      </w:r>
      <w:proofErr w:type="spellEnd"/>
      <w:r w:rsidRPr="00F94CEC">
        <w:rPr>
          <w:i/>
          <w:lang w:eastAsia="cs-CZ"/>
        </w:rPr>
        <w:t xml:space="preserve"> </w:t>
      </w:r>
      <w:proofErr w:type="spellStart"/>
      <w:r w:rsidRPr="00F94CEC">
        <w:rPr>
          <w:i/>
          <w:lang w:eastAsia="cs-CZ"/>
        </w:rPr>
        <w:t>путь</w:t>
      </w:r>
      <w:proofErr w:type="spellEnd"/>
      <w:r w:rsidRPr="00F94CEC">
        <w:rPr>
          <w:i/>
          <w:lang w:eastAsia="cs-CZ"/>
        </w:rPr>
        <w:t xml:space="preserve"> </w:t>
      </w:r>
      <w:proofErr w:type="spellStart"/>
      <w:r w:rsidRPr="00F94CEC">
        <w:rPr>
          <w:i/>
          <w:lang w:eastAsia="cs-CZ"/>
        </w:rPr>
        <w:t>Баратынского</w:t>
      </w:r>
      <w:proofErr w:type="spellEnd"/>
      <w:r w:rsidRPr="00575265">
        <w:rPr>
          <w:lang w:eastAsia="cs-CZ"/>
        </w:rPr>
        <w:t xml:space="preserve">. </w:t>
      </w:r>
      <w:r w:rsidRPr="00575265">
        <w:rPr>
          <w:lang w:val="ru-RU" w:eastAsia="cs-CZ"/>
        </w:rPr>
        <w:t>Наука, Москва 1966.</w:t>
      </w:r>
      <w:r w:rsidRPr="00575265">
        <w:rPr>
          <w:lang w:eastAsia="cs-CZ"/>
        </w:rPr>
        <w:t xml:space="preserve"> </w:t>
      </w:r>
      <w:proofErr w:type="spellStart"/>
      <w:r w:rsidRPr="00F94CEC">
        <w:rPr>
          <w:i/>
          <w:lang w:eastAsia="cs-CZ"/>
        </w:rPr>
        <w:t>Жизнь</w:t>
      </w:r>
      <w:proofErr w:type="spellEnd"/>
      <w:r w:rsidRPr="00F94CEC">
        <w:rPr>
          <w:i/>
          <w:lang w:eastAsia="cs-CZ"/>
        </w:rPr>
        <w:t xml:space="preserve"> </w:t>
      </w:r>
      <w:proofErr w:type="spellStart"/>
      <w:r w:rsidRPr="00F94CEC">
        <w:rPr>
          <w:i/>
          <w:lang w:eastAsia="cs-CZ"/>
        </w:rPr>
        <w:t>лирического</w:t>
      </w:r>
      <w:proofErr w:type="spellEnd"/>
      <w:r w:rsidRPr="00F94CEC">
        <w:rPr>
          <w:i/>
          <w:lang w:eastAsia="cs-CZ"/>
        </w:rPr>
        <w:t xml:space="preserve"> </w:t>
      </w:r>
      <w:proofErr w:type="spellStart"/>
      <w:r w:rsidRPr="00F94CEC">
        <w:rPr>
          <w:i/>
          <w:lang w:eastAsia="cs-CZ"/>
        </w:rPr>
        <w:t>жанра</w:t>
      </w:r>
      <w:proofErr w:type="spellEnd"/>
      <w:r w:rsidRPr="00F94CEC">
        <w:rPr>
          <w:i/>
          <w:lang w:eastAsia="cs-CZ"/>
        </w:rPr>
        <w:t xml:space="preserve">: </w:t>
      </w:r>
      <w:proofErr w:type="spellStart"/>
      <w:r w:rsidRPr="00F94CEC">
        <w:rPr>
          <w:i/>
          <w:lang w:eastAsia="cs-CZ"/>
        </w:rPr>
        <w:t>Русская</w:t>
      </w:r>
      <w:proofErr w:type="spellEnd"/>
      <w:r w:rsidRPr="00F94CEC">
        <w:rPr>
          <w:i/>
          <w:lang w:eastAsia="cs-CZ"/>
        </w:rPr>
        <w:t xml:space="preserve"> </w:t>
      </w:r>
      <w:proofErr w:type="spellStart"/>
      <w:r w:rsidRPr="00F94CEC">
        <w:rPr>
          <w:i/>
          <w:lang w:eastAsia="cs-CZ"/>
        </w:rPr>
        <w:t>элегия</w:t>
      </w:r>
      <w:proofErr w:type="spellEnd"/>
      <w:r w:rsidRPr="00F94CEC">
        <w:rPr>
          <w:i/>
          <w:lang w:eastAsia="cs-CZ"/>
        </w:rPr>
        <w:t xml:space="preserve"> </w:t>
      </w:r>
      <w:proofErr w:type="spellStart"/>
      <w:r w:rsidRPr="00F94CEC">
        <w:rPr>
          <w:i/>
          <w:lang w:eastAsia="cs-CZ"/>
        </w:rPr>
        <w:t>от</w:t>
      </w:r>
      <w:proofErr w:type="spellEnd"/>
      <w:r w:rsidRPr="00F94CEC">
        <w:rPr>
          <w:i/>
          <w:lang w:eastAsia="cs-CZ"/>
        </w:rPr>
        <w:t xml:space="preserve"> </w:t>
      </w:r>
      <w:proofErr w:type="spellStart"/>
      <w:r w:rsidRPr="00F94CEC">
        <w:rPr>
          <w:i/>
          <w:lang w:eastAsia="cs-CZ"/>
        </w:rPr>
        <w:t>Сумарокова</w:t>
      </w:r>
      <w:proofErr w:type="spellEnd"/>
      <w:r w:rsidRPr="00F94CEC">
        <w:rPr>
          <w:i/>
          <w:lang w:eastAsia="cs-CZ"/>
        </w:rPr>
        <w:t xml:space="preserve"> </w:t>
      </w:r>
      <w:proofErr w:type="spellStart"/>
      <w:r w:rsidRPr="00F94CEC">
        <w:rPr>
          <w:i/>
          <w:lang w:eastAsia="cs-CZ"/>
        </w:rPr>
        <w:t>до</w:t>
      </w:r>
      <w:proofErr w:type="spellEnd"/>
      <w:r w:rsidRPr="00F94CEC">
        <w:rPr>
          <w:i/>
          <w:lang w:eastAsia="cs-CZ"/>
        </w:rPr>
        <w:t xml:space="preserve"> </w:t>
      </w:r>
      <w:proofErr w:type="spellStart"/>
      <w:r w:rsidRPr="00F94CEC">
        <w:rPr>
          <w:i/>
          <w:lang w:eastAsia="cs-CZ"/>
        </w:rPr>
        <w:t>Некрасова</w:t>
      </w:r>
      <w:proofErr w:type="spellEnd"/>
      <w:r w:rsidRPr="00AC1C85">
        <w:rPr>
          <w:lang w:eastAsia="cs-CZ"/>
        </w:rPr>
        <w:t xml:space="preserve"> / </w:t>
      </w:r>
      <w:proofErr w:type="spellStart"/>
      <w:r w:rsidRPr="00AC1C85">
        <w:rPr>
          <w:lang w:eastAsia="cs-CZ"/>
        </w:rPr>
        <w:t>Ответственный</w:t>
      </w:r>
      <w:proofErr w:type="spellEnd"/>
      <w:r w:rsidRPr="00AC1C85">
        <w:rPr>
          <w:lang w:eastAsia="cs-CZ"/>
        </w:rPr>
        <w:t xml:space="preserve"> </w:t>
      </w:r>
      <w:proofErr w:type="spellStart"/>
      <w:r w:rsidRPr="00AC1C85">
        <w:rPr>
          <w:lang w:eastAsia="cs-CZ"/>
        </w:rPr>
        <w:t>редактор</w:t>
      </w:r>
      <w:proofErr w:type="spellEnd"/>
      <w:r w:rsidRPr="00AC1C85">
        <w:rPr>
          <w:lang w:eastAsia="cs-CZ"/>
        </w:rPr>
        <w:t xml:space="preserve"> Д. Д. </w:t>
      </w:r>
      <w:proofErr w:type="spellStart"/>
      <w:r w:rsidRPr="00AC1C85">
        <w:rPr>
          <w:lang w:eastAsia="cs-CZ"/>
        </w:rPr>
        <w:t>Благой</w:t>
      </w:r>
      <w:proofErr w:type="spellEnd"/>
      <w:r w:rsidRPr="00AC1C85">
        <w:rPr>
          <w:lang w:eastAsia="cs-CZ"/>
        </w:rPr>
        <w:t xml:space="preserve">. —  </w:t>
      </w:r>
      <w:proofErr w:type="spellStart"/>
      <w:r w:rsidRPr="00AC1C85">
        <w:rPr>
          <w:lang w:eastAsia="cs-CZ"/>
        </w:rPr>
        <w:t>Наука</w:t>
      </w:r>
      <w:proofErr w:type="spellEnd"/>
      <w:r w:rsidRPr="00AC1C85">
        <w:rPr>
          <w:lang w:eastAsia="cs-CZ"/>
        </w:rPr>
        <w:t xml:space="preserve">, </w:t>
      </w:r>
      <w:r w:rsidRPr="00575265">
        <w:rPr>
          <w:lang w:val="ru-RU" w:eastAsia="cs-CZ"/>
        </w:rPr>
        <w:t>Москва</w:t>
      </w:r>
      <w:r w:rsidRPr="00575265">
        <w:rPr>
          <w:lang w:eastAsia="cs-CZ"/>
        </w:rPr>
        <w:t xml:space="preserve"> </w:t>
      </w:r>
      <w:r w:rsidRPr="00AC1C85">
        <w:rPr>
          <w:lang w:eastAsia="cs-CZ"/>
        </w:rPr>
        <w:t>1973. </w:t>
      </w:r>
      <w:r w:rsidRPr="00575265">
        <w:rPr>
          <w:lang w:eastAsia="cs-CZ"/>
        </w:rPr>
        <w:t xml:space="preserve"> </w:t>
      </w:r>
      <w:proofErr w:type="spellStart"/>
      <w:r w:rsidRPr="00F94CEC">
        <w:rPr>
          <w:i/>
          <w:lang w:eastAsia="cs-CZ"/>
        </w:rPr>
        <w:t>Поэзия</w:t>
      </w:r>
      <w:proofErr w:type="spellEnd"/>
      <w:r w:rsidRPr="00F94CEC">
        <w:rPr>
          <w:i/>
          <w:lang w:eastAsia="cs-CZ"/>
        </w:rPr>
        <w:t xml:space="preserve"> </w:t>
      </w:r>
      <w:proofErr w:type="spellStart"/>
      <w:r w:rsidRPr="00F94CEC">
        <w:rPr>
          <w:i/>
          <w:lang w:eastAsia="cs-CZ"/>
        </w:rPr>
        <w:t>декабристов</w:t>
      </w:r>
      <w:proofErr w:type="spellEnd"/>
      <w:r w:rsidRPr="00AC1C85">
        <w:rPr>
          <w:lang w:eastAsia="cs-CZ"/>
        </w:rPr>
        <w:t xml:space="preserve">. </w:t>
      </w:r>
      <w:proofErr w:type="spellStart"/>
      <w:r w:rsidRPr="00AC1C85">
        <w:rPr>
          <w:lang w:eastAsia="cs-CZ"/>
        </w:rPr>
        <w:t>Знание</w:t>
      </w:r>
      <w:proofErr w:type="spellEnd"/>
      <w:r w:rsidRPr="00AC1C85">
        <w:rPr>
          <w:lang w:eastAsia="cs-CZ"/>
        </w:rPr>
        <w:t xml:space="preserve">, </w:t>
      </w:r>
      <w:r w:rsidRPr="00575265">
        <w:rPr>
          <w:lang w:val="ru-RU" w:eastAsia="cs-CZ"/>
        </w:rPr>
        <w:t xml:space="preserve">Москва </w:t>
      </w:r>
      <w:r w:rsidRPr="00AC1C85">
        <w:rPr>
          <w:lang w:eastAsia="cs-CZ"/>
        </w:rPr>
        <w:t>1974.</w:t>
      </w:r>
      <w:r w:rsidRPr="00575265">
        <w:rPr>
          <w:lang w:val="ru-RU" w:eastAsia="cs-CZ"/>
        </w:rPr>
        <w:t xml:space="preserve"> </w:t>
      </w:r>
      <w:r w:rsidRPr="00F94CEC">
        <w:rPr>
          <w:i/>
          <w:lang w:eastAsia="cs-CZ"/>
        </w:rPr>
        <w:t xml:space="preserve">1812 </w:t>
      </w:r>
      <w:proofErr w:type="spellStart"/>
      <w:r w:rsidRPr="00F94CEC">
        <w:rPr>
          <w:i/>
          <w:lang w:eastAsia="cs-CZ"/>
        </w:rPr>
        <w:t>год</w:t>
      </w:r>
      <w:proofErr w:type="spellEnd"/>
      <w:r w:rsidRPr="00F94CEC">
        <w:rPr>
          <w:i/>
          <w:lang w:eastAsia="cs-CZ"/>
        </w:rPr>
        <w:t xml:space="preserve"> в </w:t>
      </w:r>
      <w:proofErr w:type="spellStart"/>
      <w:r w:rsidRPr="00F94CEC">
        <w:rPr>
          <w:i/>
          <w:lang w:eastAsia="cs-CZ"/>
        </w:rPr>
        <w:t>русской</w:t>
      </w:r>
      <w:proofErr w:type="spellEnd"/>
      <w:r w:rsidRPr="00F94CEC">
        <w:rPr>
          <w:i/>
          <w:lang w:eastAsia="cs-CZ"/>
        </w:rPr>
        <w:t xml:space="preserve"> </w:t>
      </w:r>
      <w:proofErr w:type="spellStart"/>
      <w:r w:rsidRPr="00F94CEC">
        <w:rPr>
          <w:i/>
          <w:lang w:eastAsia="cs-CZ"/>
        </w:rPr>
        <w:t>поэзии</w:t>
      </w:r>
      <w:proofErr w:type="spellEnd"/>
      <w:r w:rsidRPr="00AC1C85">
        <w:rPr>
          <w:lang w:eastAsia="cs-CZ"/>
        </w:rPr>
        <w:t>. </w:t>
      </w:r>
      <w:proofErr w:type="spellStart"/>
      <w:r w:rsidRPr="00AC1C85">
        <w:rPr>
          <w:lang w:eastAsia="cs-CZ"/>
        </w:rPr>
        <w:t>Знание</w:t>
      </w:r>
      <w:proofErr w:type="spellEnd"/>
      <w:r w:rsidRPr="00AC1C85">
        <w:rPr>
          <w:lang w:eastAsia="cs-CZ"/>
        </w:rPr>
        <w:t xml:space="preserve">, </w:t>
      </w:r>
      <w:r w:rsidRPr="00575265">
        <w:rPr>
          <w:lang w:val="ru-RU" w:eastAsia="cs-CZ"/>
        </w:rPr>
        <w:t xml:space="preserve">Москва </w:t>
      </w:r>
      <w:r w:rsidRPr="00AC1C85">
        <w:rPr>
          <w:lang w:eastAsia="cs-CZ"/>
        </w:rPr>
        <w:t>1987. </w:t>
      </w:r>
      <w:r w:rsidRPr="00575265">
        <w:rPr>
          <w:lang w:val="ru-RU" w:eastAsia="cs-CZ"/>
        </w:rPr>
        <w:t xml:space="preserve"> </w:t>
      </w:r>
      <w:proofErr w:type="spellStart"/>
      <w:r w:rsidRPr="00F94CEC">
        <w:rPr>
          <w:i/>
          <w:lang w:eastAsia="cs-CZ"/>
        </w:rPr>
        <w:t>Декабристы</w:t>
      </w:r>
      <w:proofErr w:type="spellEnd"/>
      <w:r w:rsidRPr="00F94CEC">
        <w:rPr>
          <w:i/>
          <w:lang w:eastAsia="cs-CZ"/>
        </w:rPr>
        <w:t xml:space="preserve"> и </w:t>
      </w:r>
      <w:proofErr w:type="spellStart"/>
      <w:r w:rsidRPr="00F94CEC">
        <w:rPr>
          <w:i/>
          <w:lang w:eastAsia="cs-CZ"/>
        </w:rPr>
        <w:t>русская</w:t>
      </w:r>
      <w:proofErr w:type="spellEnd"/>
      <w:r w:rsidRPr="00F94CEC">
        <w:rPr>
          <w:i/>
          <w:lang w:eastAsia="cs-CZ"/>
        </w:rPr>
        <w:t xml:space="preserve"> </w:t>
      </w:r>
      <w:proofErr w:type="spellStart"/>
      <w:r w:rsidRPr="00F94CEC">
        <w:rPr>
          <w:i/>
          <w:lang w:eastAsia="cs-CZ"/>
        </w:rPr>
        <w:t>литература</w:t>
      </w:r>
      <w:proofErr w:type="spellEnd"/>
      <w:r w:rsidRPr="00AC1C85">
        <w:rPr>
          <w:lang w:eastAsia="cs-CZ"/>
        </w:rPr>
        <w:t>. </w:t>
      </w:r>
      <w:proofErr w:type="spellStart"/>
      <w:proofErr w:type="gramStart"/>
      <w:r w:rsidRPr="00AC1C85">
        <w:rPr>
          <w:lang w:eastAsia="cs-CZ"/>
        </w:rPr>
        <w:t>Издательство</w:t>
      </w:r>
      <w:proofErr w:type="spellEnd"/>
      <w:r w:rsidRPr="00AC1C85">
        <w:rPr>
          <w:lang w:eastAsia="cs-CZ"/>
        </w:rPr>
        <w:t xml:space="preserve"> «</w:t>
      </w:r>
      <w:proofErr w:type="spellStart"/>
      <w:r w:rsidRPr="00AC1C85">
        <w:rPr>
          <w:lang w:eastAsia="cs-CZ"/>
        </w:rPr>
        <w:t>Художественная</w:t>
      </w:r>
      <w:proofErr w:type="spellEnd"/>
      <w:proofErr w:type="gramEnd"/>
      <w:r w:rsidRPr="00AC1C85">
        <w:rPr>
          <w:lang w:eastAsia="cs-CZ"/>
        </w:rPr>
        <w:t xml:space="preserve"> </w:t>
      </w:r>
      <w:proofErr w:type="spellStart"/>
      <w:r w:rsidRPr="00AC1C85">
        <w:rPr>
          <w:lang w:eastAsia="cs-CZ"/>
        </w:rPr>
        <w:t>литература</w:t>
      </w:r>
      <w:proofErr w:type="spellEnd"/>
      <w:r w:rsidRPr="00AC1C85">
        <w:rPr>
          <w:lang w:eastAsia="cs-CZ"/>
        </w:rPr>
        <w:t>»</w:t>
      </w:r>
      <w:r w:rsidRPr="00575265">
        <w:rPr>
          <w:lang w:val="ru-RU" w:eastAsia="cs-CZ"/>
        </w:rPr>
        <w:t>, М</w:t>
      </w:r>
      <w:proofErr w:type="spellStart"/>
      <w:r w:rsidRPr="00AC1C85">
        <w:rPr>
          <w:lang w:eastAsia="cs-CZ"/>
        </w:rPr>
        <w:t>осква</w:t>
      </w:r>
      <w:proofErr w:type="spellEnd"/>
      <w:r w:rsidRPr="00575265">
        <w:rPr>
          <w:lang w:val="ru-RU" w:eastAsia="cs-CZ"/>
        </w:rPr>
        <w:t xml:space="preserve"> </w:t>
      </w:r>
      <w:r w:rsidRPr="00AC1C85">
        <w:rPr>
          <w:lang w:eastAsia="cs-CZ"/>
        </w:rPr>
        <w:t>1988</w:t>
      </w:r>
      <w:r w:rsidRPr="00575265">
        <w:rPr>
          <w:lang w:val="ru-RU" w:eastAsia="cs-CZ"/>
        </w:rPr>
        <w:t xml:space="preserve">. </w:t>
      </w:r>
      <w:proofErr w:type="gramStart"/>
      <w:r w:rsidRPr="00F94CEC">
        <w:rPr>
          <w:i/>
          <w:lang w:eastAsia="cs-CZ"/>
        </w:rPr>
        <w:t>«С</w:t>
      </w:r>
      <w:proofErr w:type="gramEnd"/>
      <w:r w:rsidRPr="00F94CEC">
        <w:rPr>
          <w:i/>
          <w:lang w:eastAsia="cs-CZ"/>
        </w:rPr>
        <w:t xml:space="preserve"> </w:t>
      </w:r>
      <w:proofErr w:type="spellStart"/>
      <w:r w:rsidRPr="00F94CEC">
        <w:rPr>
          <w:i/>
          <w:lang w:eastAsia="cs-CZ"/>
        </w:rPr>
        <w:t>чем</w:t>
      </w:r>
      <w:proofErr w:type="spellEnd"/>
      <w:r w:rsidRPr="00F94CEC">
        <w:rPr>
          <w:i/>
          <w:lang w:eastAsia="cs-CZ"/>
        </w:rPr>
        <w:t xml:space="preserve"> </w:t>
      </w:r>
      <w:proofErr w:type="spellStart"/>
      <w:r w:rsidRPr="00F94CEC">
        <w:rPr>
          <w:i/>
          <w:lang w:eastAsia="cs-CZ"/>
        </w:rPr>
        <w:t>рифмуется</w:t>
      </w:r>
      <w:proofErr w:type="spellEnd"/>
      <w:r w:rsidRPr="00F94CEC">
        <w:rPr>
          <w:i/>
          <w:lang w:eastAsia="cs-CZ"/>
        </w:rPr>
        <w:t xml:space="preserve"> </w:t>
      </w:r>
      <w:proofErr w:type="spellStart"/>
      <w:r w:rsidRPr="00F94CEC">
        <w:rPr>
          <w:i/>
          <w:lang w:eastAsia="cs-CZ"/>
        </w:rPr>
        <w:t>слово</w:t>
      </w:r>
      <w:proofErr w:type="spellEnd"/>
      <w:r w:rsidRPr="00F94CEC">
        <w:rPr>
          <w:i/>
          <w:lang w:eastAsia="cs-CZ"/>
        </w:rPr>
        <w:t xml:space="preserve"> </w:t>
      </w:r>
      <w:proofErr w:type="spellStart"/>
      <w:r w:rsidRPr="00F94CEC">
        <w:rPr>
          <w:i/>
          <w:lang w:eastAsia="cs-CZ"/>
        </w:rPr>
        <w:t>истина</w:t>
      </w:r>
      <w:proofErr w:type="spellEnd"/>
      <w:r w:rsidRPr="00F94CEC">
        <w:rPr>
          <w:i/>
          <w:lang w:eastAsia="cs-CZ"/>
        </w:rPr>
        <w:t xml:space="preserve">…»: О </w:t>
      </w:r>
      <w:proofErr w:type="spellStart"/>
      <w:r w:rsidRPr="00F94CEC">
        <w:rPr>
          <w:i/>
          <w:lang w:eastAsia="cs-CZ"/>
        </w:rPr>
        <w:t>поэзии</w:t>
      </w:r>
      <w:proofErr w:type="spellEnd"/>
      <w:r w:rsidRPr="00F94CEC">
        <w:rPr>
          <w:i/>
          <w:lang w:eastAsia="cs-CZ"/>
        </w:rPr>
        <w:t xml:space="preserve"> А. </w:t>
      </w:r>
      <w:proofErr w:type="spellStart"/>
      <w:r w:rsidRPr="00F94CEC">
        <w:rPr>
          <w:i/>
          <w:lang w:eastAsia="cs-CZ"/>
        </w:rPr>
        <w:t>Галича</w:t>
      </w:r>
      <w:proofErr w:type="spellEnd"/>
      <w:r w:rsidRPr="00AC1C85">
        <w:rPr>
          <w:lang w:eastAsia="cs-CZ"/>
        </w:rPr>
        <w:t>. </w:t>
      </w:r>
      <w:r w:rsidRPr="00575265">
        <w:rPr>
          <w:lang w:val="ru-RU" w:eastAsia="cs-CZ"/>
        </w:rPr>
        <w:t xml:space="preserve">Одеол, </w:t>
      </w:r>
      <w:r w:rsidRPr="00AC1C85">
        <w:rPr>
          <w:lang w:eastAsia="cs-CZ"/>
        </w:rPr>
        <w:t>С</w:t>
      </w:r>
      <w:r w:rsidRPr="00575265">
        <w:rPr>
          <w:lang w:val="ru-RU" w:eastAsia="cs-CZ"/>
        </w:rPr>
        <w:t>анкт-Петербург</w:t>
      </w:r>
      <w:r w:rsidRPr="00AC1C85">
        <w:rPr>
          <w:lang w:eastAsia="cs-CZ"/>
        </w:rPr>
        <w:t xml:space="preserve"> 1992. </w:t>
      </w:r>
      <w:proofErr w:type="spellStart"/>
      <w:r w:rsidRPr="00F94CEC">
        <w:rPr>
          <w:i/>
          <w:lang w:eastAsia="cs-CZ"/>
        </w:rPr>
        <w:t>Такая</w:t>
      </w:r>
      <w:proofErr w:type="spellEnd"/>
      <w:r w:rsidRPr="00F94CEC">
        <w:rPr>
          <w:i/>
          <w:lang w:eastAsia="cs-CZ"/>
        </w:rPr>
        <w:t xml:space="preserve"> </w:t>
      </w:r>
      <w:proofErr w:type="spellStart"/>
      <w:r w:rsidRPr="00F94CEC">
        <w:rPr>
          <w:i/>
          <w:lang w:eastAsia="cs-CZ"/>
        </w:rPr>
        <w:t>судьба</w:t>
      </w:r>
      <w:proofErr w:type="spellEnd"/>
      <w:r w:rsidRPr="00F94CEC">
        <w:rPr>
          <w:i/>
          <w:lang w:eastAsia="cs-CZ"/>
        </w:rPr>
        <w:t xml:space="preserve">: </w:t>
      </w:r>
      <w:proofErr w:type="spellStart"/>
      <w:r w:rsidRPr="00F94CEC">
        <w:rPr>
          <w:i/>
          <w:lang w:eastAsia="cs-CZ"/>
        </w:rPr>
        <w:t>Еврейская</w:t>
      </w:r>
      <w:proofErr w:type="spellEnd"/>
      <w:r w:rsidRPr="00F94CEC">
        <w:rPr>
          <w:i/>
          <w:lang w:eastAsia="cs-CZ"/>
        </w:rPr>
        <w:t xml:space="preserve"> </w:t>
      </w:r>
      <w:proofErr w:type="spellStart"/>
      <w:r w:rsidRPr="00F94CEC">
        <w:rPr>
          <w:i/>
          <w:lang w:eastAsia="cs-CZ"/>
        </w:rPr>
        <w:t>тема</w:t>
      </w:r>
      <w:proofErr w:type="spellEnd"/>
      <w:r w:rsidRPr="00F94CEC">
        <w:rPr>
          <w:i/>
          <w:lang w:eastAsia="cs-CZ"/>
        </w:rPr>
        <w:t xml:space="preserve"> в </w:t>
      </w:r>
      <w:proofErr w:type="spellStart"/>
      <w:r w:rsidRPr="00F94CEC">
        <w:rPr>
          <w:i/>
          <w:lang w:eastAsia="cs-CZ"/>
        </w:rPr>
        <w:t>русской</w:t>
      </w:r>
      <w:proofErr w:type="spellEnd"/>
      <w:r w:rsidRPr="00F94CEC">
        <w:rPr>
          <w:i/>
          <w:lang w:eastAsia="cs-CZ"/>
        </w:rPr>
        <w:t xml:space="preserve"> </w:t>
      </w:r>
      <w:proofErr w:type="spellStart"/>
      <w:r w:rsidRPr="00F94CEC">
        <w:rPr>
          <w:i/>
          <w:lang w:eastAsia="cs-CZ"/>
        </w:rPr>
        <w:t>литературе</w:t>
      </w:r>
      <w:proofErr w:type="spellEnd"/>
      <w:r w:rsidRPr="00AC1C85">
        <w:rPr>
          <w:lang w:eastAsia="cs-CZ"/>
        </w:rPr>
        <w:t>. </w:t>
      </w:r>
      <w:proofErr w:type="spellStart"/>
      <w:r w:rsidRPr="00AC1C85">
        <w:rPr>
          <w:lang w:eastAsia="cs-CZ"/>
        </w:rPr>
        <w:t>Фолио</w:t>
      </w:r>
      <w:proofErr w:type="spellEnd"/>
      <w:r w:rsidRPr="00575265">
        <w:rPr>
          <w:lang w:eastAsia="cs-CZ"/>
        </w:rPr>
        <w:t xml:space="preserve">, </w:t>
      </w:r>
      <w:r w:rsidRPr="00575265">
        <w:rPr>
          <w:lang w:val="ru-RU" w:eastAsia="cs-CZ"/>
        </w:rPr>
        <w:t>Х</w:t>
      </w:r>
      <w:proofErr w:type="spellStart"/>
      <w:r w:rsidRPr="00AC1C85">
        <w:rPr>
          <w:lang w:eastAsia="cs-CZ"/>
        </w:rPr>
        <w:t>арьков</w:t>
      </w:r>
      <w:proofErr w:type="spellEnd"/>
      <w:r w:rsidRPr="00AC1C85">
        <w:rPr>
          <w:lang w:eastAsia="cs-CZ"/>
        </w:rPr>
        <w:t xml:space="preserve"> 2015. </w:t>
      </w:r>
      <w:r w:rsidRPr="00575265">
        <w:rPr>
          <w:lang w:eastAsia="cs-CZ"/>
        </w:rPr>
        <w:t xml:space="preserve"> </w:t>
      </w:r>
      <w:r w:rsidRPr="00F94CEC">
        <w:rPr>
          <w:i/>
          <w:lang w:eastAsia="cs-CZ"/>
        </w:rPr>
        <w:t xml:space="preserve">В </w:t>
      </w:r>
      <w:proofErr w:type="spellStart"/>
      <w:r w:rsidRPr="00F94CEC">
        <w:rPr>
          <w:i/>
          <w:lang w:eastAsia="cs-CZ"/>
        </w:rPr>
        <w:t>кругах</w:t>
      </w:r>
      <w:proofErr w:type="spellEnd"/>
      <w:r w:rsidRPr="00F94CEC">
        <w:rPr>
          <w:i/>
          <w:lang w:eastAsia="cs-CZ"/>
        </w:rPr>
        <w:t xml:space="preserve"> </w:t>
      </w:r>
      <w:proofErr w:type="spellStart"/>
      <w:r w:rsidRPr="00F94CEC">
        <w:rPr>
          <w:i/>
          <w:lang w:eastAsia="cs-CZ"/>
        </w:rPr>
        <w:t>литературоведов</w:t>
      </w:r>
      <w:proofErr w:type="spellEnd"/>
      <w:r w:rsidRPr="00F94CEC">
        <w:rPr>
          <w:i/>
          <w:lang w:eastAsia="cs-CZ"/>
        </w:rPr>
        <w:t xml:space="preserve">. </w:t>
      </w:r>
      <w:proofErr w:type="spellStart"/>
      <w:r w:rsidRPr="00F94CEC">
        <w:rPr>
          <w:i/>
          <w:lang w:eastAsia="cs-CZ"/>
        </w:rPr>
        <w:t>Мемуарные</w:t>
      </w:r>
      <w:proofErr w:type="spellEnd"/>
      <w:r w:rsidRPr="00F94CEC">
        <w:rPr>
          <w:i/>
          <w:lang w:eastAsia="cs-CZ"/>
        </w:rPr>
        <w:t xml:space="preserve"> </w:t>
      </w:r>
      <w:proofErr w:type="spellStart"/>
      <w:r w:rsidRPr="00F94CEC">
        <w:rPr>
          <w:i/>
          <w:lang w:eastAsia="cs-CZ"/>
        </w:rPr>
        <w:t>очерки</w:t>
      </w:r>
      <w:proofErr w:type="spellEnd"/>
      <w:r w:rsidRPr="00AC1C85">
        <w:rPr>
          <w:lang w:eastAsia="cs-CZ"/>
        </w:rPr>
        <w:t xml:space="preserve">. </w:t>
      </w:r>
      <w:proofErr w:type="spellStart"/>
      <w:r w:rsidRPr="00AC1C85">
        <w:rPr>
          <w:lang w:eastAsia="cs-CZ"/>
        </w:rPr>
        <w:t>Издательский</w:t>
      </w:r>
      <w:proofErr w:type="spellEnd"/>
      <w:r w:rsidRPr="00AC1C85">
        <w:rPr>
          <w:lang w:eastAsia="cs-CZ"/>
        </w:rPr>
        <w:t xml:space="preserve"> </w:t>
      </w:r>
      <w:proofErr w:type="spellStart"/>
      <w:r w:rsidRPr="00AC1C85">
        <w:rPr>
          <w:lang w:eastAsia="cs-CZ"/>
        </w:rPr>
        <w:t>дом</w:t>
      </w:r>
      <w:proofErr w:type="spellEnd"/>
      <w:r w:rsidRPr="00AC1C85">
        <w:rPr>
          <w:lang w:eastAsia="cs-CZ"/>
        </w:rPr>
        <w:t xml:space="preserve"> </w:t>
      </w:r>
      <w:proofErr w:type="spellStart"/>
      <w:r w:rsidRPr="00AC1C85">
        <w:rPr>
          <w:lang w:eastAsia="cs-CZ"/>
        </w:rPr>
        <w:t>Дмитрия</w:t>
      </w:r>
      <w:proofErr w:type="spellEnd"/>
      <w:r w:rsidRPr="00AC1C85">
        <w:rPr>
          <w:lang w:eastAsia="cs-CZ"/>
        </w:rPr>
        <w:t xml:space="preserve"> </w:t>
      </w:r>
      <w:proofErr w:type="spellStart"/>
      <w:r w:rsidRPr="00AC1C85">
        <w:rPr>
          <w:lang w:eastAsia="cs-CZ"/>
        </w:rPr>
        <w:t>Бураго</w:t>
      </w:r>
      <w:proofErr w:type="spellEnd"/>
      <w:r w:rsidRPr="00AC1C85">
        <w:rPr>
          <w:lang w:eastAsia="cs-CZ"/>
        </w:rPr>
        <w:t xml:space="preserve">, </w:t>
      </w:r>
      <w:proofErr w:type="spellStart"/>
      <w:r w:rsidRPr="00AC1C85">
        <w:rPr>
          <w:lang w:eastAsia="cs-CZ"/>
        </w:rPr>
        <w:t>Киев</w:t>
      </w:r>
      <w:proofErr w:type="spellEnd"/>
      <w:r w:rsidRPr="00575265">
        <w:rPr>
          <w:lang w:val="ru-RU" w:eastAsia="cs-CZ"/>
        </w:rPr>
        <w:t xml:space="preserve"> </w:t>
      </w:r>
      <w:r w:rsidRPr="00AC1C85">
        <w:rPr>
          <w:lang w:eastAsia="cs-CZ"/>
        </w:rPr>
        <w:t xml:space="preserve">2017. </w:t>
      </w:r>
      <w:proofErr w:type="spellStart"/>
      <w:r w:rsidRPr="00F94CEC">
        <w:rPr>
          <w:i/>
          <w:lang w:eastAsia="cs-CZ"/>
        </w:rPr>
        <w:t>Иван</w:t>
      </w:r>
      <w:proofErr w:type="spellEnd"/>
      <w:r w:rsidRPr="00F94CEC">
        <w:rPr>
          <w:i/>
          <w:lang w:eastAsia="cs-CZ"/>
        </w:rPr>
        <w:t xml:space="preserve"> </w:t>
      </w:r>
      <w:proofErr w:type="spellStart"/>
      <w:r w:rsidRPr="00F94CEC">
        <w:rPr>
          <w:i/>
          <w:lang w:eastAsia="cs-CZ"/>
        </w:rPr>
        <w:t>Франко</w:t>
      </w:r>
      <w:proofErr w:type="spellEnd"/>
      <w:r w:rsidRPr="00F94CEC">
        <w:rPr>
          <w:i/>
          <w:lang w:eastAsia="cs-CZ"/>
        </w:rPr>
        <w:t xml:space="preserve">: </w:t>
      </w:r>
      <w:proofErr w:type="spellStart"/>
      <w:r w:rsidRPr="00F94CEC">
        <w:rPr>
          <w:i/>
          <w:lang w:eastAsia="cs-CZ"/>
        </w:rPr>
        <w:t>взгляд</w:t>
      </w:r>
      <w:proofErr w:type="spellEnd"/>
      <w:r w:rsidRPr="00F94CEC">
        <w:rPr>
          <w:i/>
          <w:lang w:eastAsia="cs-CZ"/>
        </w:rPr>
        <w:t xml:space="preserve"> </w:t>
      </w:r>
      <w:proofErr w:type="spellStart"/>
      <w:r w:rsidRPr="00F94CEC">
        <w:rPr>
          <w:i/>
          <w:lang w:eastAsia="cs-CZ"/>
        </w:rPr>
        <w:t>на</w:t>
      </w:r>
      <w:proofErr w:type="spellEnd"/>
      <w:r w:rsidRPr="00F94CEC">
        <w:rPr>
          <w:i/>
          <w:lang w:eastAsia="cs-CZ"/>
        </w:rPr>
        <w:t xml:space="preserve"> </w:t>
      </w:r>
      <w:proofErr w:type="spellStart"/>
      <w:r w:rsidRPr="00F94CEC">
        <w:rPr>
          <w:i/>
          <w:lang w:eastAsia="cs-CZ"/>
        </w:rPr>
        <w:t>литературу</w:t>
      </w:r>
      <w:proofErr w:type="spellEnd"/>
      <w:r w:rsidRPr="00AC1C85">
        <w:rPr>
          <w:lang w:eastAsia="cs-CZ"/>
        </w:rPr>
        <w:t xml:space="preserve">. </w:t>
      </w:r>
      <w:proofErr w:type="spellStart"/>
      <w:r w:rsidRPr="00AC1C85">
        <w:rPr>
          <w:lang w:eastAsia="cs-CZ"/>
        </w:rPr>
        <w:t>Издательский</w:t>
      </w:r>
      <w:proofErr w:type="spellEnd"/>
      <w:r w:rsidRPr="00AC1C85">
        <w:rPr>
          <w:lang w:eastAsia="cs-CZ"/>
        </w:rPr>
        <w:t xml:space="preserve"> </w:t>
      </w:r>
      <w:proofErr w:type="spellStart"/>
      <w:r w:rsidRPr="00AC1C85">
        <w:rPr>
          <w:lang w:eastAsia="cs-CZ"/>
        </w:rPr>
        <w:t>дом</w:t>
      </w:r>
      <w:proofErr w:type="spellEnd"/>
      <w:r w:rsidRPr="00AC1C85">
        <w:rPr>
          <w:lang w:eastAsia="cs-CZ"/>
        </w:rPr>
        <w:t xml:space="preserve"> </w:t>
      </w:r>
      <w:proofErr w:type="spellStart"/>
      <w:r w:rsidRPr="00AC1C85">
        <w:rPr>
          <w:lang w:eastAsia="cs-CZ"/>
        </w:rPr>
        <w:t>Дмитрия</w:t>
      </w:r>
      <w:proofErr w:type="spellEnd"/>
      <w:r w:rsidRPr="00AC1C85">
        <w:rPr>
          <w:lang w:eastAsia="cs-CZ"/>
        </w:rPr>
        <w:t xml:space="preserve"> </w:t>
      </w:r>
      <w:proofErr w:type="spellStart"/>
      <w:r w:rsidRPr="00AC1C85">
        <w:rPr>
          <w:lang w:eastAsia="cs-CZ"/>
        </w:rPr>
        <w:t>Бураго</w:t>
      </w:r>
      <w:proofErr w:type="spellEnd"/>
      <w:r w:rsidRPr="00AC1C85">
        <w:rPr>
          <w:lang w:eastAsia="cs-CZ"/>
        </w:rPr>
        <w:t xml:space="preserve">, </w:t>
      </w:r>
      <w:proofErr w:type="spellStart"/>
      <w:r w:rsidRPr="00AC1C85">
        <w:rPr>
          <w:lang w:eastAsia="cs-CZ"/>
        </w:rPr>
        <w:t>Киев</w:t>
      </w:r>
      <w:proofErr w:type="spellEnd"/>
      <w:r w:rsidRPr="00F94CEC">
        <w:rPr>
          <w:lang w:eastAsia="cs-CZ"/>
        </w:rPr>
        <w:t xml:space="preserve"> </w:t>
      </w:r>
      <w:r w:rsidRPr="00AC1C85">
        <w:rPr>
          <w:lang w:eastAsia="cs-CZ"/>
        </w:rPr>
        <w:t xml:space="preserve">2017. </w:t>
      </w:r>
    </w:p>
    <w:p w14:paraId="7C9FA108" w14:textId="77777777" w:rsidR="00CB262A" w:rsidRPr="00575265" w:rsidRDefault="00CB262A" w:rsidP="00CB262A">
      <w:pPr>
        <w:jc w:val="both"/>
        <w:rPr>
          <w:b/>
        </w:rPr>
      </w:pPr>
    </w:p>
    <w:p w14:paraId="12F1B774" w14:textId="77777777" w:rsidR="00CB262A" w:rsidRDefault="00CB262A" w:rsidP="00CB262A">
      <w:pPr>
        <w:pStyle w:val="Textpoznpodarou"/>
      </w:pPr>
    </w:p>
  </w:footnote>
  <w:footnote w:id="96">
    <w:p w14:paraId="5E17A73E" w14:textId="77777777" w:rsidR="00CB262A" w:rsidRPr="00E450E2" w:rsidRDefault="00CB262A" w:rsidP="00CB262A">
      <w:pPr>
        <w:pStyle w:val="Textpoznpodarou"/>
        <w:rPr>
          <w:rFonts w:ascii="Times New Roman" w:hAnsi="Times New Roman" w:cs="Times New Roman"/>
        </w:rPr>
      </w:pPr>
      <w:r w:rsidRPr="00E450E2">
        <w:rPr>
          <w:rStyle w:val="Znakapoznpodarou"/>
          <w:rFonts w:ascii="Times New Roman" w:hAnsi="Times New Roman" w:cs="Times New Roman"/>
        </w:rPr>
        <w:footnoteRef/>
      </w:r>
      <w:r w:rsidRPr="00E450E2">
        <w:rPr>
          <w:rFonts w:ascii="Times New Roman" w:hAnsi="Times New Roman" w:cs="Times New Roman"/>
        </w:rPr>
        <w:t xml:space="preserve"> Viz M. Zahrádka: </w:t>
      </w:r>
      <w:r w:rsidRPr="00F94CEC">
        <w:rPr>
          <w:rFonts w:ascii="Times New Roman" w:hAnsi="Times New Roman" w:cs="Times New Roman"/>
          <w:i/>
        </w:rPr>
        <w:t xml:space="preserve">O vývoji ruské válečné prózy: </w:t>
      </w:r>
      <w:proofErr w:type="gramStart"/>
      <w:r w:rsidRPr="00F94CEC">
        <w:rPr>
          <w:rFonts w:ascii="Times New Roman" w:hAnsi="Times New Roman" w:cs="Times New Roman"/>
          <w:i/>
        </w:rPr>
        <w:t>téma - žánr</w:t>
      </w:r>
      <w:proofErr w:type="gramEnd"/>
      <w:r w:rsidRPr="00F94CEC">
        <w:rPr>
          <w:rFonts w:ascii="Times New Roman" w:hAnsi="Times New Roman" w:cs="Times New Roman"/>
          <w:i/>
        </w:rPr>
        <w:t xml:space="preserve"> - styl (1812-1853)</w:t>
      </w:r>
      <w:r w:rsidRPr="00E450E2">
        <w:rPr>
          <w:rFonts w:ascii="Times New Roman" w:hAnsi="Times New Roman" w:cs="Times New Roman"/>
        </w:rPr>
        <w:t xml:space="preserve">. Olomouc, 1969. Týž: </w:t>
      </w:r>
      <w:r w:rsidRPr="00572EFC">
        <w:rPr>
          <w:rFonts w:ascii="Times New Roman" w:hAnsi="Times New Roman" w:cs="Times New Roman"/>
          <w:i/>
        </w:rPr>
        <w:t>Lev Nikolajevič a ruská próza: stránky z historie ruské válečné prózy 1812-1917</w:t>
      </w:r>
      <w:r w:rsidRPr="00E450E2">
        <w:rPr>
          <w:rFonts w:ascii="Times New Roman" w:hAnsi="Times New Roman" w:cs="Times New Roman"/>
        </w:rPr>
        <w:t xml:space="preserve">. </w:t>
      </w:r>
      <w:proofErr w:type="spellStart"/>
      <w:r w:rsidRPr="00E450E2">
        <w:rPr>
          <w:rFonts w:ascii="Times New Roman" w:hAnsi="Times New Roman" w:cs="Times New Roman"/>
        </w:rPr>
        <w:t>Danal</w:t>
      </w:r>
      <w:proofErr w:type="spellEnd"/>
      <w:r w:rsidRPr="00E450E2">
        <w:rPr>
          <w:rFonts w:ascii="Times New Roman" w:hAnsi="Times New Roman" w:cs="Times New Roman"/>
        </w:rPr>
        <w:t xml:space="preserve">, Olomouc 1996. Týž: </w:t>
      </w:r>
      <w:r w:rsidRPr="00572EFC">
        <w:rPr>
          <w:rFonts w:ascii="Times New Roman" w:hAnsi="Times New Roman" w:cs="Times New Roman"/>
          <w:i/>
        </w:rPr>
        <w:t xml:space="preserve">Literatura a </w:t>
      </w:r>
      <w:proofErr w:type="gramStart"/>
      <w:r w:rsidRPr="00572EFC">
        <w:rPr>
          <w:rFonts w:ascii="Times New Roman" w:hAnsi="Times New Roman" w:cs="Times New Roman"/>
          <w:i/>
        </w:rPr>
        <w:t>Říjen</w:t>
      </w:r>
      <w:proofErr w:type="gramEnd"/>
      <w:r w:rsidRPr="00572EFC">
        <w:rPr>
          <w:rFonts w:ascii="Times New Roman" w:hAnsi="Times New Roman" w:cs="Times New Roman"/>
          <w:i/>
        </w:rPr>
        <w:t>. Revoluce a občanská válka v porevoluční sovětské próze</w:t>
      </w:r>
      <w:r w:rsidRPr="00E450E2">
        <w:rPr>
          <w:rFonts w:ascii="Times New Roman" w:hAnsi="Times New Roman" w:cs="Times New Roman"/>
        </w:rPr>
        <w:t xml:space="preserve">. Naše vojsko, Praha 1977. Týž: </w:t>
      </w:r>
      <w:r w:rsidRPr="00572EFC">
        <w:rPr>
          <w:rFonts w:ascii="Times New Roman" w:hAnsi="Times New Roman" w:cs="Times New Roman"/>
          <w:i/>
        </w:rPr>
        <w:t xml:space="preserve">Literatura a válka: Etapy a tendence zobrazení Velké vlastenecké války v sovětské literatuře. </w:t>
      </w:r>
      <w:r w:rsidRPr="00E450E2">
        <w:rPr>
          <w:rFonts w:ascii="Times New Roman" w:hAnsi="Times New Roman" w:cs="Times New Roman"/>
        </w:rPr>
        <w:t xml:space="preserve">Naše vojsko, Praha 1980. Týž: </w:t>
      </w:r>
      <w:r w:rsidRPr="00572EFC">
        <w:rPr>
          <w:rFonts w:ascii="Times New Roman" w:hAnsi="Times New Roman" w:cs="Times New Roman"/>
          <w:i/>
        </w:rPr>
        <w:t>Paralely a vztahy: česká a sovětská poválečná próza</w:t>
      </w:r>
      <w:r w:rsidRPr="00E450E2">
        <w:rPr>
          <w:rFonts w:ascii="Times New Roman" w:hAnsi="Times New Roman" w:cs="Times New Roman"/>
        </w:rPr>
        <w:t xml:space="preserve">. Čs. spisovatel, Praha 1986. Týž: </w:t>
      </w:r>
      <w:r w:rsidRPr="00572EFC">
        <w:rPr>
          <w:rFonts w:ascii="Times New Roman" w:hAnsi="Times New Roman" w:cs="Times New Roman"/>
          <w:i/>
        </w:rPr>
        <w:t>Stalingradská bitva v literárním zobrazení: téma, žánr, styl</w:t>
      </w:r>
      <w:r w:rsidRPr="00E450E2">
        <w:rPr>
          <w:rFonts w:ascii="Times New Roman" w:hAnsi="Times New Roman" w:cs="Times New Roman"/>
        </w:rPr>
        <w:t xml:space="preserve">. Profil, Ostrava 1973. </w:t>
      </w:r>
    </w:p>
  </w:footnote>
  <w:footnote w:id="97">
    <w:p w14:paraId="4C77E803" w14:textId="77777777" w:rsidR="00CB262A" w:rsidRPr="00E450E2" w:rsidRDefault="00CB262A" w:rsidP="00CB262A">
      <w:pPr>
        <w:spacing w:before="120"/>
        <w:jc w:val="both"/>
      </w:pPr>
      <w:r w:rsidRPr="00E450E2">
        <w:rPr>
          <w:rStyle w:val="Znakapoznpodarou"/>
          <w:rFonts w:eastAsiaTheme="majorEastAsia"/>
        </w:rPr>
        <w:footnoteRef/>
      </w:r>
      <w:r w:rsidRPr="00E450E2">
        <w:t xml:space="preserve"> I. Pospíšil: </w:t>
      </w:r>
      <w:r w:rsidRPr="00572EFC">
        <w:rPr>
          <w:i/>
        </w:rPr>
        <w:t xml:space="preserve">Morfologie a smysl prózy Aloise Jiráska </w:t>
      </w:r>
      <w:r>
        <w:rPr>
          <w:i/>
        </w:rPr>
        <w:t xml:space="preserve">v </w:t>
      </w:r>
      <w:proofErr w:type="gramStart"/>
      <w:r>
        <w:rPr>
          <w:i/>
        </w:rPr>
        <w:t>s</w:t>
      </w:r>
      <w:r w:rsidRPr="00572EFC">
        <w:rPr>
          <w:i/>
        </w:rPr>
        <w:t xml:space="preserve">rovnávacím </w:t>
      </w:r>
      <w:r>
        <w:rPr>
          <w:i/>
        </w:rPr>
        <w:t xml:space="preserve"> </w:t>
      </w:r>
      <w:r w:rsidRPr="00572EFC">
        <w:rPr>
          <w:i/>
        </w:rPr>
        <w:t>pohledu</w:t>
      </w:r>
      <w:proofErr w:type="gramEnd"/>
      <w:r w:rsidRPr="00E450E2">
        <w:t xml:space="preserve">. In: Sborník společnosti Aloise Jiráska II. Praha 1996, s. 111-121. Týž: </w:t>
      </w:r>
      <w:r w:rsidRPr="00572EFC">
        <w:rPr>
          <w:i/>
        </w:rPr>
        <w:t>Alois Jirásek a jeho „světovost“ (Několik čtenářských marginálií)</w:t>
      </w:r>
      <w:r w:rsidRPr="00E450E2">
        <w:t xml:space="preserve">. </w:t>
      </w:r>
      <w:r w:rsidRPr="00E450E2">
        <w:br/>
        <w:t xml:space="preserve">In: Sborník Společnosti Aloise Jiráska V. Společnost Aloise Jiráska, Praha 2008, s. 29-41. </w:t>
      </w:r>
    </w:p>
  </w:footnote>
  <w:footnote w:id="98">
    <w:p w14:paraId="2F0CA9E9" w14:textId="77777777" w:rsidR="00CB262A" w:rsidRPr="00E450E2" w:rsidRDefault="00CB262A" w:rsidP="00CB262A">
      <w:pPr>
        <w:jc w:val="both"/>
      </w:pPr>
      <w:r w:rsidRPr="00E450E2">
        <w:rPr>
          <w:rStyle w:val="Znakapoznpodarou"/>
          <w:rFonts w:eastAsiaTheme="majorEastAsia"/>
        </w:rPr>
        <w:footnoteRef/>
      </w:r>
      <w:r w:rsidRPr="00E450E2">
        <w:t xml:space="preserve"> Viz naši studii </w:t>
      </w:r>
      <w:r w:rsidRPr="00572EFC">
        <w:rPr>
          <w:i/>
        </w:rPr>
        <w:t>Velká válka jako velké selhání a dnešní politika – vědomí souvislostí</w:t>
      </w:r>
      <w:r w:rsidRPr="00E450E2">
        <w:t xml:space="preserve">. In: Velká válka a areálové souvislosti: Kultura, literatura a kulturní historie slovanských národů. Brněnské texty z filologicko-areálových studií, sv. 5, editor série Ivo Pospíšil. Edice Brno – Bělehrad, sv. 1. Ed. edice: Václav Štěpánek. Masarykova univerzita 2014, s. 17-24. </w:t>
      </w:r>
    </w:p>
    <w:p w14:paraId="13DF1BED" w14:textId="77777777" w:rsidR="00CB262A" w:rsidRPr="00E450E2" w:rsidRDefault="00CB262A" w:rsidP="00CB262A">
      <w:pPr>
        <w:pStyle w:val="Textpoznpodarou"/>
        <w:rPr>
          <w:rFonts w:ascii="Times New Roman" w:hAnsi="Times New Roman" w:cs="Times New Roman"/>
        </w:rPr>
      </w:pPr>
      <w:r w:rsidRPr="00E450E2">
        <w:rPr>
          <w:rFonts w:ascii="Times New Roman" w:hAnsi="Times New Roman" w:cs="Times New Roman"/>
        </w:rPr>
        <w:t xml:space="preserve"> </w:t>
      </w:r>
    </w:p>
  </w:footnote>
  <w:footnote w:id="99">
    <w:p w14:paraId="713F0320" w14:textId="77777777" w:rsidR="00CB262A" w:rsidRPr="00E450E2" w:rsidRDefault="00CB262A" w:rsidP="00CB262A">
      <w:pPr>
        <w:pStyle w:val="Textpoznpodarou"/>
        <w:rPr>
          <w:rFonts w:ascii="Times New Roman" w:hAnsi="Times New Roman" w:cs="Times New Roman"/>
        </w:rPr>
      </w:pPr>
      <w:r w:rsidRPr="00E450E2">
        <w:rPr>
          <w:rStyle w:val="Znakapoznpodarou"/>
          <w:rFonts w:ascii="Times New Roman" w:hAnsi="Times New Roman" w:cs="Times New Roman"/>
        </w:rPr>
        <w:footnoteRef/>
      </w:r>
      <w:r w:rsidRPr="00E450E2">
        <w:rPr>
          <w:rFonts w:ascii="Times New Roman" w:hAnsi="Times New Roman" w:cs="Times New Roman"/>
        </w:rPr>
        <w:t xml:space="preserve"> Vycházeli jsme z textů soustředěných v tematickém svazku Alois Jirásek: </w:t>
      </w:r>
      <w:r w:rsidRPr="00572EFC">
        <w:rPr>
          <w:rFonts w:ascii="Times New Roman" w:hAnsi="Times New Roman" w:cs="Times New Roman"/>
          <w:i/>
        </w:rPr>
        <w:t>Vojenské povídky</w:t>
      </w:r>
      <w:r w:rsidRPr="00E450E2">
        <w:rPr>
          <w:rFonts w:ascii="Times New Roman" w:hAnsi="Times New Roman" w:cs="Times New Roman"/>
        </w:rPr>
        <w:t>. Naše vojsko, Praha 1955. Výbor sestavila a vydání připravila Magda Stejskalová. Ilustroval, obálku a vazbu navrhl Václav Boukal. Dále: Jirásek.</w:t>
      </w:r>
    </w:p>
  </w:footnote>
  <w:footnote w:id="100">
    <w:p w14:paraId="1967CD07" w14:textId="77777777" w:rsidR="00CB262A" w:rsidRPr="00E450E2" w:rsidRDefault="00CB262A" w:rsidP="00CB262A">
      <w:pPr>
        <w:pStyle w:val="Textpoznpodarou"/>
        <w:rPr>
          <w:rFonts w:ascii="Times New Roman" w:hAnsi="Times New Roman" w:cs="Times New Roman"/>
        </w:rPr>
      </w:pPr>
      <w:r w:rsidRPr="00E450E2">
        <w:rPr>
          <w:rStyle w:val="Znakapoznpodarou"/>
          <w:rFonts w:ascii="Times New Roman" w:hAnsi="Times New Roman" w:cs="Times New Roman"/>
        </w:rPr>
        <w:footnoteRef/>
      </w:r>
      <w:r w:rsidRPr="00E450E2">
        <w:rPr>
          <w:rFonts w:ascii="Times New Roman" w:hAnsi="Times New Roman" w:cs="Times New Roman"/>
        </w:rPr>
        <w:t xml:space="preserve"> Viz </w:t>
      </w:r>
      <w:r w:rsidRPr="00572EFC">
        <w:rPr>
          <w:rFonts w:ascii="Times New Roman" w:hAnsi="Times New Roman" w:cs="Times New Roman"/>
          <w:i/>
        </w:rPr>
        <w:t>Vojna. Česká vojenská minulost v díle Jiráskově. Vzpomínky vojáků (S obrazy)</w:t>
      </w:r>
      <w:r w:rsidRPr="00E450E2">
        <w:rPr>
          <w:rFonts w:ascii="Times New Roman" w:hAnsi="Times New Roman" w:cs="Times New Roman"/>
        </w:rPr>
        <w:t xml:space="preserve">. Uspořádal Dr. R. </w:t>
      </w:r>
      <w:proofErr w:type="spellStart"/>
      <w:r w:rsidRPr="00E450E2">
        <w:rPr>
          <w:rFonts w:ascii="Times New Roman" w:hAnsi="Times New Roman" w:cs="Times New Roman"/>
        </w:rPr>
        <w:t>Tschorn</w:t>
      </w:r>
      <w:proofErr w:type="spellEnd"/>
      <w:r w:rsidRPr="00E450E2">
        <w:rPr>
          <w:rFonts w:ascii="Times New Roman" w:hAnsi="Times New Roman" w:cs="Times New Roman"/>
        </w:rPr>
        <w:t>. V Praze 1923. V komisi L. Součka, knihkupce v Praze-II, Riegrovo nábř. 6.  Dále: Vojna. Za odbornou pomoc se sekundární literaturou děkuji prof. Miloši Zelenkovi.</w:t>
      </w:r>
    </w:p>
  </w:footnote>
  <w:footnote w:id="101">
    <w:p w14:paraId="3E313652" w14:textId="77777777" w:rsidR="00CB262A" w:rsidRPr="00E450E2" w:rsidRDefault="00CB262A" w:rsidP="00CB262A">
      <w:pPr>
        <w:pStyle w:val="Textpoznpodarou"/>
        <w:rPr>
          <w:rFonts w:ascii="Times New Roman" w:hAnsi="Times New Roman" w:cs="Times New Roman"/>
        </w:rPr>
      </w:pPr>
      <w:r w:rsidRPr="00E450E2">
        <w:rPr>
          <w:rStyle w:val="Znakapoznpodarou"/>
          <w:rFonts w:ascii="Times New Roman" w:hAnsi="Times New Roman" w:cs="Times New Roman"/>
        </w:rPr>
        <w:footnoteRef/>
      </w:r>
      <w:r w:rsidRPr="00E450E2">
        <w:rPr>
          <w:rFonts w:ascii="Times New Roman" w:hAnsi="Times New Roman" w:cs="Times New Roman"/>
        </w:rPr>
        <w:t xml:space="preserve"> </w:t>
      </w:r>
      <w:r w:rsidRPr="00572EFC">
        <w:rPr>
          <w:rFonts w:ascii="Times New Roman" w:hAnsi="Times New Roman" w:cs="Times New Roman"/>
          <w:i/>
        </w:rPr>
        <w:t>Vojna</w:t>
      </w:r>
      <w:r w:rsidRPr="00E450E2">
        <w:rPr>
          <w:rFonts w:ascii="Times New Roman" w:hAnsi="Times New Roman" w:cs="Times New Roman"/>
        </w:rPr>
        <w:t>, s. 584.</w:t>
      </w:r>
    </w:p>
  </w:footnote>
  <w:footnote w:id="102">
    <w:p w14:paraId="00FDCB26" w14:textId="77777777" w:rsidR="00CB262A" w:rsidRPr="00E450E2" w:rsidRDefault="00CB262A" w:rsidP="00CB262A">
      <w:pPr>
        <w:pStyle w:val="Textpoznpodarou"/>
        <w:rPr>
          <w:rFonts w:ascii="Times New Roman" w:hAnsi="Times New Roman" w:cs="Times New Roman"/>
        </w:rPr>
      </w:pPr>
      <w:r w:rsidRPr="00E450E2">
        <w:rPr>
          <w:rStyle w:val="Znakapoznpodarou"/>
          <w:rFonts w:ascii="Times New Roman" w:hAnsi="Times New Roman" w:cs="Times New Roman"/>
        </w:rPr>
        <w:footnoteRef/>
      </w:r>
      <w:r w:rsidRPr="00E450E2">
        <w:rPr>
          <w:rFonts w:ascii="Times New Roman" w:hAnsi="Times New Roman" w:cs="Times New Roman"/>
        </w:rPr>
        <w:t xml:space="preserve"> </w:t>
      </w:r>
      <w:r w:rsidRPr="00572EFC">
        <w:rPr>
          <w:rFonts w:ascii="Times New Roman" w:hAnsi="Times New Roman" w:cs="Times New Roman"/>
          <w:i/>
        </w:rPr>
        <w:t>Vojna</w:t>
      </w:r>
      <w:r w:rsidRPr="00E450E2">
        <w:rPr>
          <w:rFonts w:ascii="Times New Roman" w:hAnsi="Times New Roman" w:cs="Times New Roman"/>
        </w:rPr>
        <w:t>, s. 588.</w:t>
      </w:r>
    </w:p>
  </w:footnote>
  <w:footnote w:id="103">
    <w:p w14:paraId="23671EBD" w14:textId="77777777" w:rsidR="00CB262A" w:rsidRPr="00E450E2" w:rsidRDefault="00CB262A" w:rsidP="00CB262A">
      <w:pPr>
        <w:pStyle w:val="Textpoznpodarou"/>
        <w:rPr>
          <w:rFonts w:ascii="Times New Roman" w:hAnsi="Times New Roman" w:cs="Times New Roman"/>
        </w:rPr>
      </w:pPr>
      <w:r w:rsidRPr="00E450E2">
        <w:rPr>
          <w:rStyle w:val="Znakapoznpodarou"/>
          <w:rFonts w:ascii="Times New Roman" w:hAnsi="Times New Roman" w:cs="Times New Roman"/>
        </w:rPr>
        <w:footnoteRef/>
      </w:r>
      <w:r w:rsidRPr="00E450E2">
        <w:rPr>
          <w:rFonts w:ascii="Times New Roman" w:hAnsi="Times New Roman" w:cs="Times New Roman"/>
        </w:rPr>
        <w:t xml:space="preserve"> </w:t>
      </w:r>
      <w:r w:rsidRPr="00572EFC">
        <w:rPr>
          <w:rFonts w:ascii="Times New Roman" w:hAnsi="Times New Roman" w:cs="Times New Roman"/>
          <w:i/>
        </w:rPr>
        <w:t>Vojna</w:t>
      </w:r>
      <w:r w:rsidRPr="00E450E2">
        <w:rPr>
          <w:rFonts w:ascii="Times New Roman" w:hAnsi="Times New Roman" w:cs="Times New Roman"/>
        </w:rPr>
        <w:t>, s. 646.</w:t>
      </w:r>
    </w:p>
  </w:footnote>
  <w:footnote w:id="104">
    <w:p w14:paraId="4612F966" w14:textId="77777777" w:rsidR="00CB262A" w:rsidRPr="00E450E2" w:rsidRDefault="00CB262A" w:rsidP="00CB262A">
      <w:pPr>
        <w:pStyle w:val="Textpoznpodarou"/>
        <w:rPr>
          <w:rFonts w:ascii="Times New Roman" w:hAnsi="Times New Roman" w:cs="Times New Roman"/>
        </w:rPr>
      </w:pPr>
      <w:r w:rsidRPr="00E450E2">
        <w:rPr>
          <w:rStyle w:val="Znakapoznpodarou"/>
          <w:rFonts w:ascii="Times New Roman" w:hAnsi="Times New Roman" w:cs="Times New Roman"/>
        </w:rPr>
        <w:footnoteRef/>
      </w:r>
      <w:r w:rsidRPr="00E450E2">
        <w:rPr>
          <w:rFonts w:ascii="Times New Roman" w:hAnsi="Times New Roman" w:cs="Times New Roman"/>
        </w:rPr>
        <w:t xml:space="preserve"> V. </w:t>
      </w:r>
      <w:proofErr w:type="spellStart"/>
      <w:r w:rsidRPr="00E450E2">
        <w:rPr>
          <w:rFonts w:ascii="Times New Roman" w:hAnsi="Times New Roman" w:cs="Times New Roman"/>
        </w:rPr>
        <w:t>Šklovskij</w:t>
      </w:r>
      <w:proofErr w:type="spellEnd"/>
      <w:r w:rsidRPr="00E450E2">
        <w:rPr>
          <w:rFonts w:ascii="Times New Roman" w:hAnsi="Times New Roman" w:cs="Times New Roman"/>
        </w:rPr>
        <w:t xml:space="preserve">: </w:t>
      </w:r>
      <w:r w:rsidRPr="00572EFC">
        <w:rPr>
          <w:rFonts w:ascii="Times New Roman" w:hAnsi="Times New Roman" w:cs="Times New Roman"/>
          <w:i/>
        </w:rPr>
        <w:t>Próza (úvahy a rozbory).</w:t>
      </w:r>
      <w:r w:rsidRPr="00E450E2">
        <w:rPr>
          <w:rFonts w:ascii="Times New Roman" w:hAnsi="Times New Roman" w:cs="Times New Roman"/>
        </w:rPr>
        <w:t xml:space="preserve"> Odeon, Praha 1978.</w:t>
      </w:r>
    </w:p>
  </w:footnote>
  <w:footnote w:id="105">
    <w:p w14:paraId="60F6A0FF" w14:textId="77777777" w:rsidR="00CB262A" w:rsidRPr="00E450E2" w:rsidRDefault="00CB262A" w:rsidP="00CB262A">
      <w:pPr>
        <w:pStyle w:val="Textpoznpodarou"/>
        <w:rPr>
          <w:rFonts w:ascii="Times New Roman" w:hAnsi="Times New Roman" w:cs="Times New Roman"/>
        </w:rPr>
      </w:pPr>
      <w:r w:rsidRPr="00E450E2">
        <w:rPr>
          <w:rStyle w:val="Znakapoznpodarou"/>
          <w:rFonts w:ascii="Times New Roman" w:hAnsi="Times New Roman" w:cs="Times New Roman"/>
        </w:rPr>
        <w:footnoteRef/>
      </w:r>
      <w:r w:rsidRPr="00E450E2">
        <w:rPr>
          <w:rFonts w:ascii="Times New Roman" w:hAnsi="Times New Roman" w:cs="Times New Roman"/>
        </w:rPr>
        <w:t xml:space="preserve"> Viz např. jeho knižní publikace </w:t>
      </w:r>
      <w:r w:rsidRPr="00572EFC">
        <w:rPr>
          <w:rFonts w:ascii="Times New Roman" w:hAnsi="Times New Roman" w:cs="Times New Roman"/>
          <w:i/>
        </w:rPr>
        <w:t>Lev Nikolajevič Tolstoj a ruské próza: stránky z historie ruské válečné prózy 1812-1917.</w:t>
      </w:r>
      <w:r w:rsidRPr="00E450E2">
        <w:rPr>
          <w:rFonts w:ascii="Times New Roman" w:hAnsi="Times New Roman" w:cs="Times New Roman"/>
        </w:rPr>
        <w:t xml:space="preserve"> </w:t>
      </w:r>
      <w:proofErr w:type="spellStart"/>
      <w:r w:rsidRPr="00E450E2">
        <w:rPr>
          <w:rFonts w:ascii="Times New Roman" w:hAnsi="Times New Roman" w:cs="Times New Roman"/>
        </w:rPr>
        <w:t>Danal</w:t>
      </w:r>
      <w:proofErr w:type="spellEnd"/>
      <w:r w:rsidRPr="00E450E2">
        <w:rPr>
          <w:rFonts w:ascii="Times New Roman" w:hAnsi="Times New Roman" w:cs="Times New Roman"/>
        </w:rPr>
        <w:t xml:space="preserve">, Olomouc 1996. </w:t>
      </w:r>
      <w:r w:rsidRPr="00572EFC">
        <w:rPr>
          <w:rFonts w:ascii="Times New Roman" w:hAnsi="Times New Roman" w:cs="Times New Roman"/>
          <w:i/>
        </w:rPr>
        <w:t xml:space="preserve">Literatura a </w:t>
      </w:r>
      <w:proofErr w:type="gramStart"/>
      <w:r w:rsidRPr="00572EFC">
        <w:rPr>
          <w:rFonts w:ascii="Times New Roman" w:hAnsi="Times New Roman" w:cs="Times New Roman"/>
          <w:i/>
        </w:rPr>
        <w:t>Říjen</w:t>
      </w:r>
      <w:proofErr w:type="gramEnd"/>
      <w:r w:rsidRPr="00572EFC">
        <w:rPr>
          <w:rFonts w:ascii="Times New Roman" w:hAnsi="Times New Roman" w:cs="Times New Roman"/>
          <w:i/>
        </w:rPr>
        <w:t>: revoluce a občanská válka v porevoluční sovětské próze</w:t>
      </w:r>
      <w:r w:rsidRPr="00E450E2">
        <w:rPr>
          <w:rFonts w:ascii="Times New Roman" w:hAnsi="Times New Roman" w:cs="Times New Roman"/>
        </w:rPr>
        <w:t xml:space="preserve">. Naše vojsko, Praha 1977. </w:t>
      </w:r>
      <w:r w:rsidRPr="00572EFC">
        <w:rPr>
          <w:rFonts w:ascii="Times New Roman" w:hAnsi="Times New Roman" w:cs="Times New Roman"/>
          <w:i/>
        </w:rPr>
        <w:t>Literatura a válka: Etapy a tendence zobrazení Velké vlastenecké války v sovětské literatuře</w:t>
      </w:r>
      <w:r w:rsidRPr="00E450E2">
        <w:rPr>
          <w:rFonts w:ascii="Times New Roman" w:hAnsi="Times New Roman" w:cs="Times New Roman"/>
        </w:rPr>
        <w:t>. Naše vojsko, Praha 1978. Stalingradská bitva v literárním zobrazení. Téma, žánr, styl. Profil, Ostrava 1973, 1975.</w:t>
      </w:r>
    </w:p>
  </w:footnote>
  <w:footnote w:id="106">
    <w:p w14:paraId="708B3E2F" w14:textId="77777777" w:rsidR="00CB262A" w:rsidRPr="00E450E2" w:rsidRDefault="00CB262A" w:rsidP="00CB262A">
      <w:pPr>
        <w:pStyle w:val="Textpoznpodarou"/>
        <w:rPr>
          <w:rFonts w:ascii="Times New Roman" w:hAnsi="Times New Roman" w:cs="Times New Roman"/>
        </w:rPr>
      </w:pPr>
      <w:r w:rsidRPr="00E450E2">
        <w:rPr>
          <w:rStyle w:val="Znakapoznpodarou"/>
          <w:rFonts w:ascii="Times New Roman" w:hAnsi="Times New Roman" w:cs="Times New Roman"/>
        </w:rPr>
        <w:footnoteRef/>
      </w:r>
      <w:r w:rsidRPr="00E450E2">
        <w:rPr>
          <w:rFonts w:ascii="Times New Roman" w:hAnsi="Times New Roman" w:cs="Times New Roman"/>
        </w:rPr>
        <w:t xml:space="preserve"> Jirásek, s. 15.</w:t>
      </w:r>
    </w:p>
  </w:footnote>
  <w:footnote w:id="107">
    <w:p w14:paraId="28DD9254" w14:textId="77777777" w:rsidR="00CB262A" w:rsidRPr="00E450E2" w:rsidRDefault="00CB262A" w:rsidP="00CB262A">
      <w:pPr>
        <w:pStyle w:val="Textpoznpodarou"/>
        <w:rPr>
          <w:rFonts w:ascii="Times New Roman" w:hAnsi="Times New Roman" w:cs="Times New Roman"/>
        </w:rPr>
      </w:pPr>
      <w:r w:rsidRPr="00E450E2">
        <w:rPr>
          <w:rStyle w:val="Znakapoznpodarou"/>
          <w:rFonts w:ascii="Times New Roman" w:hAnsi="Times New Roman" w:cs="Times New Roman"/>
        </w:rPr>
        <w:footnoteRef/>
      </w:r>
      <w:r w:rsidRPr="00E450E2">
        <w:rPr>
          <w:rFonts w:ascii="Times New Roman" w:hAnsi="Times New Roman" w:cs="Times New Roman"/>
        </w:rPr>
        <w:t xml:space="preserve"> Jirásek, s. 15.</w:t>
      </w:r>
    </w:p>
  </w:footnote>
  <w:footnote w:id="108">
    <w:p w14:paraId="574360BA" w14:textId="77777777" w:rsidR="00CB262A" w:rsidRPr="00E450E2" w:rsidRDefault="00CB262A" w:rsidP="00CB262A">
      <w:pPr>
        <w:pStyle w:val="Textpoznpodarou"/>
        <w:rPr>
          <w:rFonts w:ascii="Times New Roman" w:hAnsi="Times New Roman" w:cs="Times New Roman"/>
        </w:rPr>
      </w:pPr>
      <w:r w:rsidRPr="00E450E2">
        <w:rPr>
          <w:rStyle w:val="Znakapoznpodarou"/>
          <w:rFonts w:ascii="Times New Roman" w:hAnsi="Times New Roman" w:cs="Times New Roman"/>
        </w:rPr>
        <w:footnoteRef/>
      </w:r>
      <w:r w:rsidRPr="00E450E2">
        <w:rPr>
          <w:rFonts w:ascii="Times New Roman" w:hAnsi="Times New Roman" w:cs="Times New Roman"/>
        </w:rPr>
        <w:t xml:space="preserve"> Jirásek, s. 11.</w:t>
      </w:r>
    </w:p>
  </w:footnote>
  <w:footnote w:id="109">
    <w:p w14:paraId="4EE2B2F6" w14:textId="77777777" w:rsidR="00CB262A" w:rsidRPr="000E658B" w:rsidRDefault="00CB262A" w:rsidP="00CB262A">
      <w:pPr>
        <w:spacing w:before="120"/>
        <w:jc w:val="both"/>
      </w:pPr>
      <w:r w:rsidRPr="000E658B">
        <w:rPr>
          <w:rStyle w:val="Znakapoznpodarou"/>
          <w:rFonts w:eastAsiaTheme="majorEastAsia"/>
        </w:rPr>
        <w:footnoteRef/>
      </w:r>
      <w:r w:rsidRPr="000E658B">
        <w:t xml:space="preserve"> Viz o tom přímo či nepřímo naše recenze a studie: </w:t>
      </w:r>
      <w:r w:rsidRPr="00572EFC">
        <w:rPr>
          <w:i/>
        </w:rPr>
        <w:t>Odpůrce nehybnosti</w:t>
      </w:r>
      <w:r w:rsidRPr="000E658B">
        <w:t xml:space="preserve">. Doslov: V. </w:t>
      </w:r>
      <w:proofErr w:type="spellStart"/>
      <w:r w:rsidRPr="000E658B">
        <w:t>Těndrjakov</w:t>
      </w:r>
      <w:proofErr w:type="spellEnd"/>
      <w:r w:rsidRPr="000E658B">
        <w:t xml:space="preserve">: Čisté vody </w:t>
      </w:r>
      <w:proofErr w:type="spellStart"/>
      <w:r w:rsidRPr="000E658B">
        <w:t>Kitěže</w:t>
      </w:r>
      <w:proofErr w:type="spellEnd"/>
      <w:r w:rsidRPr="000E658B">
        <w:t xml:space="preserve">. Praha 1988, s. 135-142. </w:t>
      </w:r>
      <w:r w:rsidRPr="00572EFC">
        <w:rPr>
          <w:i/>
        </w:rPr>
        <w:t>Problémovost a problematičnost psychologické prózy</w:t>
      </w:r>
      <w:r w:rsidRPr="000E658B">
        <w:t xml:space="preserve"> (V. </w:t>
      </w:r>
      <w:proofErr w:type="spellStart"/>
      <w:r w:rsidRPr="000E658B">
        <w:t>Těndrjakov</w:t>
      </w:r>
      <w:proofErr w:type="spellEnd"/>
      <w:r w:rsidRPr="000E658B">
        <w:t>:</w:t>
      </w:r>
      <w:r w:rsidRPr="000E658B">
        <w:rPr>
          <w:i/>
        </w:rPr>
        <w:t xml:space="preserve"> </w:t>
      </w:r>
      <w:proofErr w:type="spellStart"/>
      <w:r w:rsidRPr="000E658B">
        <w:rPr>
          <w:i/>
        </w:rPr>
        <w:t>Šes</w:t>
      </w:r>
      <w:r>
        <w:rPr>
          <w:i/>
        </w:rPr>
        <w:t>ťt</w:t>
      </w:r>
      <w:r w:rsidRPr="000E658B">
        <w:rPr>
          <w:i/>
        </w:rPr>
        <w:t>desjat</w:t>
      </w:r>
      <w:proofErr w:type="spellEnd"/>
      <w:r w:rsidRPr="000E658B">
        <w:rPr>
          <w:i/>
        </w:rPr>
        <w:t xml:space="preserve"> </w:t>
      </w:r>
      <w:proofErr w:type="spellStart"/>
      <w:r w:rsidRPr="000E658B">
        <w:rPr>
          <w:i/>
        </w:rPr>
        <w:t>svečej</w:t>
      </w:r>
      <w:proofErr w:type="spellEnd"/>
      <w:r w:rsidRPr="000E658B">
        <w:t xml:space="preserve">, 1980). Světová literatura 1981, č. 4, s. 232-233. </w:t>
      </w:r>
      <w:r w:rsidRPr="00572EFC">
        <w:rPr>
          <w:i/>
        </w:rPr>
        <w:t>Jedna česko-ruská literární spirála (</w:t>
      </w:r>
      <w:proofErr w:type="spellStart"/>
      <w:proofErr w:type="gramStart"/>
      <w:r w:rsidRPr="00572EFC">
        <w:rPr>
          <w:i/>
        </w:rPr>
        <w:t>Dostojevskij</w:t>
      </w:r>
      <w:proofErr w:type="spellEnd"/>
      <w:r w:rsidRPr="00572EFC">
        <w:rPr>
          <w:i/>
        </w:rPr>
        <w:t xml:space="preserve"> - Čapek</w:t>
      </w:r>
      <w:proofErr w:type="gramEnd"/>
      <w:r w:rsidRPr="00572EFC">
        <w:rPr>
          <w:i/>
        </w:rPr>
        <w:t xml:space="preserve"> - </w:t>
      </w:r>
      <w:proofErr w:type="spellStart"/>
      <w:r w:rsidRPr="00572EFC">
        <w:rPr>
          <w:i/>
        </w:rPr>
        <w:t>Těndrjakov</w:t>
      </w:r>
      <w:proofErr w:type="spellEnd"/>
      <w:r w:rsidRPr="00572EFC">
        <w:rPr>
          <w:i/>
        </w:rPr>
        <w:t>)</w:t>
      </w:r>
      <w:r w:rsidRPr="000E658B">
        <w:t xml:space="preserve">. Čs. rusistika 1990, 5, s. 257-265. </w:t>
      </w:r>
      <w:r w:rsidRPr="00572EFC">
        <w:rPr>
          <w:i/>
        </w:rPr>
        <w:t xml:space="preserve">Dva </w:t>
      </w:r>
      <w:proofErr w:type="spellStart"/>
      <w:r w:rsidRPr="00572EFC">
        <w:rPr>
          <w:i/>
        </w:rPr>
        <w:t>poljusa</w:t>
      </w:r>
      <w:proofErr w:type="spellEnd"/>
      <w:r w:rsidRPr="00572EFC">
        <w:rPr>
          <w:i/>
        </w:rPr>
        <w:t xml:space="preserve"> </w:t>
      </w:r>
      <w:proofErr w:type="spellStart"/>
      <w:r w:rsidRPr="00572EFC">
        <w:rPr>
          <w:i/>
        </w:rPr>
        <w:t>bytija</w:t>
      </w:r>
      <w:proofErr w:type="spellEnd"/>
      <w:r w:rsidRPr="00572EFC">
        <w:rPr>
          <w:i/>
        </w:rPr>
        <w:t>: anglo-</w:t>
      </w:r>
      <w:proofErr w:type="spellStart"/>
      <w:r w:rsidRPr="00572EFC">
        <w:rPr>
          <w:i/>
        </w:rPr>
        <w:t>amerikanskij</w:t>
      </w:r>
      <w:proofErr w:type="spellEnd"/>
      <w:r w:rsidRPr="00572EFC">
        <w:rPr>
          <w:i/>
        </w:rPr>
        <w:t xml:space="preserve"> </w:t>
      </w:r>
      <w:proofErr w:type="spellStart"/>
      <w:r w:rsidRPr="00572EFC">
        <w:rPr>
          <w:i/>
        </w:rPr>
        <w:t>empirizm-pragmatizm</w:t>
      </w:r>
      <w:proofErr w:type="spellEnd"/>
      <w:r w:rsidRPr="00572EFC">
        <w:rPr>
          <w:i/>
        </w:rPr>
        <w:t xml:space="preserve"> i „</w:t>
      </w:r>
      <w:proofErr w:type="spellStart"/>
      <w:r w:rsidRPr="00572EFC">
        <w:rPr>
          <w:i/>
        </w:rPr>
        <w:t>russkaja</w:t>
      </w:r>
      <w:proofErr w:type="spellEnd"/>
      <w:r w:rsidRPr="00572EFC">
        <w:rPr>
          <w:i/>
        </w:rPr>
        <w:t xml:space="preserve"> </w:t>
      </w:r>
      <w:proofErr w:type="spellStart"/>
      <w:r w:rsidRPr="00572EFC">
        <w:rPr>
          <w:i/>
        </w:rPr>
        <w:t>tema</w:t>
      </w:r>
      <w:proofErr w:type="spellEnd"/>
      <w:r w:rsidRPr="00572EFC">
        <w:rPr>
          <w:i/>
        </w:rPr>
        <w:t xml:space="preserve">“ u Karla </w:t>
      </w:r>
      <w:proofErr w:type="spellStart"/>
      <w:r w:rsidRPr="00572EFC">
        <w:rPr>
          <w:i/>
        </w:rPr>
        <w:t>Čapeka</w:t>
      </w:r>
      <w:proofErr w:type="spellEnd"/>
      <w:r w:rsidRPr="000E658B">
        <w:t xml:space="preserve">. In: </w:t>
      </w:r>
      <w:proofErr w:type="spellStart"/>
      <w:r w:rsidRPr="000E658B">
        <w:t>Związki</w:t>
      </w:r>
      <w:proofErr w:type="spellEnd"/>
      <w:r w:rsidRPr="000E658B">
        <w:t xml:space="preserve"> </w:t>
      </w:r>
      <w:proofErr w:type="spellStart"/>
      <w:r w:rsidRPr="000E658B">
        <w:t>między</w:t>
      </w:r>
      <w:proofErr w:type="spellEnd"/>
      <w:r w:rsidRPr="000E658B">
        <w:t xml:space="preserve"> literaturami </w:t>
      </w:r>
      <w:proofErr w:type="spellStart"/>
      <w:r w:rsidRPr="000E658B">
        <w:t>narodów</w:t>
      </w:r>
      <w:proofErr w:type="spellEnd"/>
      <w:r w:rsidRPr="000E658B">
        <w:t xml:space="preserve"> </w:t>
      </w:r>
      <w:proofErr w:type="spellStart"/>
      <w:r w:rsidRPr="000E658B">
        <w:t>słowiańskich</w:t>
      </w:r>
      <w:proofErr w:type="spellEnd"/>
      <w:r w:rsidRPr="000E658B">
        <w:t xml:space="preserve"> w XIX i XX </w:t>
      </w:r>
      <w:proofErr w:type="spellStart"/>
      <w:r w:rsidRPr="000E658B">
        <w:t>wieku</w:t>
      </w:r>
      <w:proofErr w:type="spellEnd"/>
      <w:r w:rsidRPr="000E658B">
        <w:t xml:space="preserve">. Pod </w:t>
      </w:r>
      <w:proofErr w:type="spellStart"/>
      <w:r w:rsidRPr="000E658B">
        <w:t>redakcją</w:t>
      </w:r>
      <w:proofErr w:type="spellEnd"/>
      <w:r w:rsidRPr="000E658B">
        <w:t xml:space="preserve"> Witolda </w:t>
      </w:r>
      <w:proofErr w:type="spellStart"/>
      <w:r w:rsidRPr="000E658B">
        <w:t>Kowalczyka</w:t>
      </w:r>
      <w:proofErr w:type="spellEnd"/>
      <w:r w:rsidRPr="000E658B">
        <w:t xml:space="preserve">. </w:t>
      </w:r>
      <w:proofErr w:type="spellStart"/>
      <w:r w:rsidRPr="000E658B">
        <w:t>Wydawnictwo</w:t>
      </w:r>
      <w:proofErr w:type="spellEnd"/>
      <w:r w:rsidRPr="000E658B">
        <w:t xml:space="preserve"> </w:t>
      </w:r>
      <w:proofErr w:type="spellStart"/>
      <w:r w:rsidRPr="000E658B">
        <w:t>Uniwersytetu</w:t>
      </w:r>
      <w:proofErr w:type="spellEnd"/>
      <w:r w:rsidRPr="000E658B">
        <w:t xml:space="preserve"> Marii Curie-</w:t>
      </w:r>
      <w:proofErr w:type="spellStart"/>
      <w:r w:rsidRPr="000E658B">
        <w:t>Skłodowskiej</w:t>
      </w:r>
      <w:proofErr w:type="spellEnd"/>
      <w:r w:rsidRPr="000E658B">
        <w:t xml:space="preserve">, Lublin 1999, s. 225-233. </w:t>
      </w:r>
      <w:r w:rsidRPr="00572EFC">
        <w:rPr>
          <w:i/>
        </w:rPr>
        <w:t>Potíže s Karlem Čapkem</w:t>
      </w:r>
      <w:r w:rsidRPr="000E658B">
        <w:t xml:space="preserve">. </w:t>
      </w:r>
      <w:proofErr w:type="gramStart"/>
      <w:r w:rsidRPr="000E658B">
        <w:t>In:  Studie</w:t>
      </w:r>
      <w:proofErr w:type="gramEnd"/>
      <w:r w:rsidRPr="000E658B">
        <w:t xml:space="preserve"> z literárněvědné slavistiky. Editor: Ivan </w:t>
      </w:r>
      <w:proofErr w:type="spellStart"/>
      <w:r w:rsidRPr="000E658B">
        <w:t>Dorovský</w:t>
      </w:r>
      <w:proofErr w:type="spellEnd"/>
      <w:r w:rsidRPr="000E658B">
        <w:t xml:space="preserve">. Masarykova univerzita, Brno 1999, s. 94-100. </w:t>
      </w:r>
    </w:p>
    <w:p w14:paraId="69F856B7" w14:textId="77777777" w:rsidR="00CB262A" w:rsidRPr="000C0367" w:rsidRDefault="00CB262A" w:rsidP="00CB262A"/>
    <w:p w14:paraId="77239207" w14:textId="77777777" w:rsidR="00CB262A" w:rsidRDefault="00CB262A" w:rsidP="00CB262A">
      <w:pPr>
        <w:pStyle w:val="Textpoznpodarou"/>
      </w:pPr>
    </w:p>
  </w:footnote>
  <w:footnote w:id="110">
    <w:p w14:paraId="2AA617CC" w14:textId="77777777" w:rsidR="00CB262A" w:rsidRPr="00E450E2" w:rsidRDefault="00CB262A" w:rsidP="00CB262A">
      <w:pPr>
        <w:pStyle w:val="Textpoznpodarou"/>
        <w:rPr>
          <w:rFonts w:ascii="Times New Roman" w:hAnsi="Times New Roman" w:cs="Times New Roman"/>
        </w:rPr>
      </w:pPr>
      <w:r w:rsidRPr="00E450E2">
        <w:rPr>
          <w:rStyle w:val="Znakapoznpodarou"/>
          <w:rFonts w:ascii="Times New Roman" w:hAnsi="Times New Roman" w:cs="Times New Roman"/>
        </w:rPr>
        <w:footnoteRef/>
      </w:r>
      <w:r w:rsidRPr="00E450E2">
        <w:rPr>
          <w:rFonts w:ascii="Times New Roman" w:hAnsi="Times New Roman" w:cs="Times New Roman"/>
        </w:rPr>
        <w:t xml:space="preserve"> I s odkazem na moji knižní prvotinu </w:t>
      </w:r>
      <w:r w:rsidRPr="00572EFC">
        <w:rPr>
          <w:rFonts w:ascii="Times New Roman" w:hAnsi="Times New Roman" w:cs="Times New Roman"/>
          <w:i/>
        </w:rPr>
        <w:t>Ruská románová kronika</w:t>
      </w:r>
      <w:r w:rsidRPr="00E450E2">
        <w:rPr>
          <w:rFonts w:ascii="Times New Roman" w:hAnsi="Times New Roman" w:cs="Times New Roman"/>
        </w:rPr>
        <w:t xml:space="preserve"> (UJEP, Brno 1983) se časoprostorem podle Michaila </w:t>
      </w:r>
      <w:proofErr w:type="spellStart"/>
      <w:r w:rsidRPr="00E450E2">
        <w:rPr>
          <w:rFonts w:ascii="Times New Roman" w:hAnsi="Times New Roman" w:cs="Times New Roman"/>
        </w:rPr>
        <w:t>Bachtina</w:t>
      </w:r>
      <w:proofErr w:type="spellEnd"/>
      <w:r w:rsidRPr="00E450E2">
        <w:rPr>
          <w:rFonts w:ascii="Times New Roman" w:hAnsi="Times New Roman" w:cs="Times New Roman"/>
        </w:rPr>
        <w:t xml:space="preserve"> zaujala při analýze Jiráskovy tvorby – leč metodologicky poněkud </w:t>
      </w:r>
      <w:proofErr w:type="gramStart"/>
      <w:r w:rsidRPr="00E450E2">
        <w:rPr>
          <w:rFonts w:ascii="Times New Roman" w:hAnsi="Times New Roman" w:cs="Times New Roman"/>
        </w:rPr>
        <w:t>rozptýleně - Jaroslava</w:t>
      </w:r>
      <w:proofErr w:type="gramEnd"/>
      <w:r w:rsidRPr="00E450E2">
        <w:rPr>
          <w:rFonts w:ascii="Times New Roman" w:hAnsi="Times New Roman" w:cs="Times New Roman"/>
        </w:rPr>
        <w:t xml:space="preserve"> Janáčková (viz její monografii Alois Jirásek. </w:t>
      </w:r>
      <w:proofErr w:type="spellStart"/>
      <w:r w:rsidRPr="00E450E2">
        <w:rPr>
          <w:rFonts w:ascii="Times New Roman" w:hAnsi="Times New Roman" w:cs="Times New Roman"/>
        </w:rPr>
        <w:t>Melantrich</w:t>
      </w:r>
      <w:proofErr w:type="spellEnd"/>
      <w:r w:rsidRPr="00E450E2">
        <w:rPr>
          <w:rFonts w:ascii="Times New Roman" w:hAnsi="Times New Roman" w:cs="Times New Roman"/>
        </w:rPr>
        <w:t>, Praha 1987).</w:t>
      </w:r>
    </w:p>
  </w:footnote>
  <w:footnote w:id="111">
    <w:p w14:paraId="40EBAD53" w14:textId="77777777" w:rsidR="00CB262A" w:rsidRPr="00E450E2" w:rsidRDefault="00CB262A" w:rsidP="00CB262A">
      <w:pPr>
        <w:pStyle w:val="Textpoznpodarou"/>
        <w:rPr>
          <w:rFonts w:ascii="Times New Roman" w:hAnsi="Times New Roman" w:cs="Times New Roman"/>
        </w:rPr>
      </w:pPr>
      <w:r w:rsidRPr="00E450E2">
        <w:rPr>
          <w:rStyle w:val="Znakapoznpodarou"/>
          <w:rFonts w:ascii="Times New Roman" w:hAnsi="Times New Roman" w:cs="Times New Roman"/>
        </w:rPr>
        <w:footnoteRef/>
      </w:r>
      <w:r w:rsidRPr="00E450E2">
        <w:rPr>
          <w:rFonts w:ascii="Times New Roman" w:hAnsi="Times New Roman" w:cs="Times New Roman"/>
        </w:rPr>
        <w:t xml:space="preserve"> V. </w:t>
      </w:r>
      <w:proofErr w:type="spellStart"/>
      <w:r w:rsidRPr="00E450E2">
        <w:rPr>
          <w:rFonts w:ascii="Times New Roman" w:hAnsi="Times New Roman" w:cs="Times New Roman"/>
        </w:rPr>
        <w:t>Jirát</w:t>
      </w:r>
      <w:proofErr w:type="spellEnd"/>
      <w:r w:rsidRPr="00E450E2">
        <w:rPr>
          <w:rFonts w:ascii="Times New Roman" w:hAnsi="Times New Roman" w:cs="Times New Roman"/>
        </w:rPr>
        <w:t xml:space="preserve">: Erben čili Majestát zákona. Jaroslav Podroužek, Praha 1944. </w:t>
      </w:r>
    </w:p>
  </w:footnote>
  <w:footnote w:id="112">
    <w:p w14:paraId="2C65162E" w14:textId="77777777" w:rsidR="00CB262A" w:rsidRPr="00086A24" w:rsidRDefault="00CB262A" w:rsidP="00CB262A">
      <w:pPr>
        <w:jc w:val="both"/>
      </w:pPr>
      <w:r w:rsidRPr="00E450E2">
        <w:rPr>
          <w:rStyle w:val="Znakapoznpodarou"/>
          <w:rFonts w:eastAsiaTheme="majorEastAsia"/>
        </w:rPr>
        <w:footnoteRef/>
      </w:r>
      <w:r w:rsidRPr="00E450E2">
        <w:t xml:space="preserve"> Viz naše studie, mimo jiné: Český </w:t>
      </w:r>
      <w:proofErr w:type="spellStart"/>
      <w:r w:rsidRPr="00E450E2">
        <w:t>kvázipostmoderní</w:t>
      </w:r>
      <w:proofErr w:type="spellEnd"/>
      <w:r w:rsidRPr="00E450E2">
        <w:t xml:space="preserve"> román: poetizace automatismu a zrození „nového člověka“ (</w:t>
      </w:r>
      <w:r w:rsidRPr="00E450E2">
        <w:rPr>
          <w:i/>
        </w:rPr>
        <w:t>Případ nevěrné Kláry</w:t>
      </w:r>
      <w:r w:rsidRPr="00E450E2">
        <w:t xml:space="preserve"> Michala Viewegha). </w:t>
      </w:r>
      <w:proofErr w:type="gramStart"/>
      <w:r w:rsidRPr="00E450E2">
        <w:t xml:space="preserve">In:  </w:t>
      </w:r>
      <w:proofErr w:type="spellStart"/>
      <w:r w:rsidRPr="00E450E2">
        <w:t>Retoriki</w:t>
      </w:r>
      <w:proofErr w:type="spellEnd"/>
      <w:proofErr w:type="gramEnd"/>
      <w:r w:rsidRPr="00E450E2">
        <w:t xml:space="preserve"> na </w:t>
      </w:r>
      <w:proofErr w:type="spellStart"/>
      <w:r w:rsidRPr="00E450E2">
        <w:t>pametta</w:t>
      </w:r>
      <w:proofErr w:type="spellEnd"/>
      <w:r w:rsidRPr="00E450E2">
        <w:t xml:space="preserve">. </w:t>
      </w:r>
      <w:proofErr w:type="spellStart"/>
      <w:r w:rsidRPr="00E450E2">
        <w:t>Jubileen</w:t>
      </w:r>
      <w:proofErr w:type="spellEnd"/>
      <w:r w:rsidRPr="00E450E2">
        <w:t xml:space="preserve"> </w:t>
      </w:r>
      <w:proofErr w:type="spellStart"/>
      <w:r w:rsidRPr="00E450E2">
        <w:t>sbornik</w:t>
      </w:r>
      <w:proofErr w:type="spellEnd"/>
      <w:r w:rsidRPr="00E450E2">
        <w:t xml:space="preserve"> v čest na </w:t>
      </w:r>
      <w:proofErr w:type="gramStart"/>
      <w:r w:rsidRPr="00E450E2">
        <w:t>60-</w:t>
      </w:r>
      <w:r>
        <w:t>g</w:t>
      </w:r>
      <w:r w:rsidRPr="00E450E2">
        <w:t>odišninata</w:t>
      </w:r>
      <w:proofErr w:type="gramEnd"/>
      <w:r>
        <w:t xml:space="preserve"> </w:t>
      </w:r>
      <w:r w:rsidRPr="00E450E2">
        <w:t xml:space="preserve">na profesor Ivan Pavlov. </w:t>
      </w:r>
      <w:proofErr w:type="spellStart"/>
      <w:r w:rsidRPr="00E450E2">
        <w:t>Fakultet</w:t>
      </w:r>
      <w:proofErr w:type="spellEnd"/>
      <w:r w:rsidRPr="00E450E2">
        <w:t xml:space="preserve"> po </w:t>
      </w:r>
      <w:proofErr w:type="spellStart"/>
      <w:r w:rsidRPr="00E450E2">
        <w:t>slavjanski</w:t>
      </w:r>
      <w:proofErr w:type="spellEnd"/>
      <w:r w:rsidRPr="00E450E2">
        <w:t xml:space="preserve"> filologii, katedra po </w:t>
      </w:r>
      <w:proofErr w:type="spellStart"/>
      <w:r w:rsidRPr="00E450E2">
        <w:t>slavjanski</w:t>
      </w:r>
      <w:proofErr w:type="spellEnd"/>
      <w:r w:rsidRPr="00E450E2">
        <w:t xml:space="preserve"> </w:t>
      </w:r>
      <w:proofErr w:type="spellStart"/>
      <w:r w:rsidRPr="00E450E2">
        <w:t>literaturi</w:t>
      </w:r>
      <w:proofErr w:type="spellEnd"/>
      <w:r w:rsidRPr="00E450E2">
        <w:t xml:space="preserve">. </w:t>
      </w:r>
      <w:proofErr w:type="spellStart"/>
      <w:r w:rsidRPr="00E450E2">
        <w:t>Redakcionna</w:t>
      </w:r>
      <w:proofErr w:type="spellEnd"/>
      <w:r w:rsidRPr="00E450E2">
        <w:t xml:space="preserve"> </w:t>
      </w:r>
      <w:proofErr w:type="spellStart"/>
      <w:r w:rsidRPr="00E450E2">
        <w:t>kolegija</w:t>
      </w:r>
      <w:proofErr w:type="spellEnd"/>
      <w:r w:rsidRPr="00E450E2">
        <w:t xml:space="preserve">: Bojan </w:t>
      </w:r>
      <w:proofErr w:type="spellStart"/>
      <w:r w:rsidRPr="00E450E2">
        <w:t>Bolčev</w:t>
      </w:r>
      <w:proofErr w:type="spellEnd"/>
      <w:r w:rsidRPr="00E450E2">
        <w:t xml:space="preserve">, </w:t>
      </w:r>
      <w:proofErr w:type="spellStart"/>
      <w:r w:rsidRPr="00E450E2">
        <w:t>Valeri</w:t>
      </w:r>
      <w:proofErr w:type="spellEnd"/>
      <w:r w:rsidRPr="00E450E2">
        <w:t xml:space="preserve"> </w:t>
      </w:r>
      <w:proofErr w:type="spellStart"/>
      <w:r w:rsidRPr="00E450E2">
        <w:t>Stefanov</w:t>
      </w:r>
      <w:proofErr w:type="spellEnd"/>
      <w:r w:rsidRPr="00E450E2">
        <w:t xml:space="preserve">, Kalina </w:t>
      </w:r>
      <w:proofErr w:type="spellStart"/>
      <w:r w:rsidRPr="00E450E2">
        <w:t>Bachneva</w:t>
      </w:r>
      <w:proofErr w:type="spellEnd"/>
      <w:r w:rsidRPr="00E450E2">
        <w:t xml:space="preserve">, Panajot </w:t>
      </w:r>
      <w:proofErr w:type="spellStart"/>
      <w:r w:rsidRPr="00E450E2">
        <w:t>Karagjozov</w:t>
      </w:r>
      <w:proofErr w:type="spellEnd"/>
      <w:r w:rsidRPr="00E450E2">
        <w:t xml:space="preserve">, Janko </w:t>
      </w:r>
      <w:proofErr w:type="spellStart"/>
      <w:r w:rsidRPr="00E450E2">
        <w:t>Bačvarov</w:t>
      </w:r>
      <w:proofErr w:type="spellEnd"/>
      <w:r w:rsidRPr="00E450E2">
        <w:t xml:space="preserve">.  </w:t>
      </w:r>
      <w:proofErr w:type="spellStart"/>
      <w:r w:rsidRPr="00E450E2">
        <w:t>Universitetsko</w:t>
      </w:r>
      <w:proofErr w:type="spellEnd"/>
      <w:r w:rsidRPr="00E450E2">
        <w:t xml:space="preserve"> </w:t>
      </w:r>
      <w:proofErr w:type="spellStart"/>
      <w:r w:rsidRPr="00E450E2">
        <w:t>izdatelstvo</w:t>
      </w:r>
      <w:proofErr w:type="spellEnd"/>
      <w:r w:rsidRPr="00E450E2">
        <w:t xml:space="preserve"> „Sv. Kliment </w:t>
      </w:r>
      <w:proofErr w:type="spellStart"/>
      <w:r w:rsidRPr="00E450E2">
        <w:t>Ochridski</w:t>
      </w:r>
      <w:proofErr w:type="spellEnd"/>
      <w:r w:rsidRPr="00E450E2">
        <w:t xml:space="preserve">“, Sofija 2005, s. 498-504. ISBN 954-07-2101-6. </w:t>
      </w:r>
      <w:r w:rsidRPr="00E450E2">
        <w:rPr>
          <w:i/>
        </w:rPr>
        <w:t>Lekce tvůrčího psaní</w:t>
      </w:r>
      <w:r w:rsidRPr="00E450E2">
        <w:t xml:space="preserve"> a </w:t>
      </w:r>
      <w:proofErr w:type="spellStart"/>
      <w:r w:rsidRPr="00E450E2">
        <w:t>kvázipostmodernistická</w:t>
      </w:r>
      <w:proofErr w:type="spellEnd"/>
      <w:r w:rsidRPr="00E450E2">
        <w:t xml:space="preserve"> poetika Michala Viewegha. </w:t>
      </w:r>
      <w:proofErr w:type="spellStart"/>
      <w:r w:rsidRPr="00E450E2">
        <w:t>Stil</w:t>
      </w:r>
      <w:proofErr w:type="spellEnd"/>
      <w:r w:rsidRPr="00E450E2">
        <w:t xml:space="preserve"> 4, Beograd 2005, s. 303-313. </w:t>
      </w:r>
      <w:proofErr w:type="spellStart"/>
      <w:r w:rsidRPr="00572EFC">
        <w:rPr>
          <w:i/>
        </w:rPr>
        <w:t>Postmodernism</w:t>
      </w:r>
      <w:proofErr w:type="spellEnd"/>
      <w:r w:rsidRPr="00572EFC">
        <w:rPr>
          <w:i/>
        </w:rPr>
        <w:t xml:space="preserve"> and </w:t>
      </w:r>
      <w:proofErr w:type="spellStart"/>
      <w:r w:rsidRPr="00572EFC">
        <w:rPr>
          <w:i/>
        </w:rPr>
        <w:t>Quasipostmodernism</w:t>
      </w:r>
      <w:proofErr w:type="spellEnd"/>
      <w:r w:rsidRPr="00572EFC">
        <w:rPr>
          <w:i/>
        </w:rPr>
        <w:t xml:space="preserve"> (Michal Viewegh)</w:t>
      </w:r>
      <w:r w:rsidRPr="00E450E2">
        <w:t xml:space="preserve">. </w:t>
      </w:r>
      <w:proofErr w:type="spellStart"/>
      <w:r w:rsidRPr="00E450E2">
        <w:t>Neohelicon</w:t>
      </w:r>
      <w:proofErr w:type="spellEnd"/>
      <w:r w:rsidRPr="00E450E2">
        <w:t xml:space="preserve">. Acta </w:t>
      </w:r>
      <w:proofErr w:type="spellStart"/>
      <w:r w:rsidRPr="00E450E2">
        <w:t>Comparationis</w:t>
      </w:r>
      <w:proofErr w:type="spellEnd"/>
      <w:r w:rsidRPr="00E450E2">
        <w:t xml:space="preserve"> </w:t>
      </w:r>
      <w:proofErr w:type="spellStart"/>
      <w:r w:rsidRPr="00E450E2">
        <w:t>Litterarum</w:t>
      </w:r>
      <w:proofErr w:type="spellEnd"/>
      <w:r w:rsidRPr="00E450E2">
        <w:t xml:space="preserve"> </w:t>
      </w:r>
      <w:proofErr w:type="spellStart"/>
      <w:r w:rsidRPr="00E450E2">
        <w:t>Universarum</w:t>
      </w:r>
      <w:proofErr w:type="spellEnd"/>
      <w:r w:rsidRPr="00E450E2">
        <w:t xml:space="preserve">. </w:t>
      </w:r>
      <w:proofErr w:type="spellStart"/>
      <w:r w:rsidRPr="00E450E2">
        <w:t>Akadémiai</w:t>
      </w:r>
      <w:proofErr w:type="spellEnd"/>
      <w:r w:rsidRPr="00E450E2">
        <w:t xml:space="preserve"> </w:t>
      </w:r>
      <w:proofErr w:type="spellStart"/>
      <w:r w:rsidRPr="00E450E2">
        <w:t>Kiadó</w:t>
      </w:r>
      <w:proofErr w:type="spellEnd"/>
      <w:r w:rsidRPr="00E450E2">
        <w:t xml:space="preserve">, </w:t>
      </w:r>
      <w:proofErr w:type="spellStart"/>
      <w:r w:rsidRPr="00E450E2">
        <w:t>Springer</w:t>
      </w:r>
      <w:proofErr w:type="spellEnd"/>
      <w:r w:rsidRPr="00E450E2">
        <w:t xml:space="preserve">, 2006, </w:t>
      </w:r>
      <w:proofErr w:type="spellStart"/>
      <w:r w:rsidRPr="00E450E2">
        <w:t>tomus</w:t>
      </w:r>
      <w:proofErr w:type="spellEnd"/>
      <w:r w:rsidRPr="00E450E2">
        <w:t xml:space="preserve"> XXXIII, </w:t>
      </w:r>
      <w:proofErr w:type="spellStart"/>
      <w:r w:rsidRPr="00E450E2">
        <w:t>fasciculus</w:t>
      </w:r>
      <w:proofErr w:type="spellEnd"/>
      <w:r w:rsidRPr="00E450E2">
        <w:t xml:space="preserve"> 2, </w:t>
      </w:r>
      <w:proofErr w:type="spellStart"/>
      <w:r w:rsidRPr="00E450E2">
        <w:t>December</w:t>
      </w:r>
      <w:proofErr w:type="spellEnd"/>
      <w:r w:rsidRPr="00E450E2">
        <w:t xml:space="preserve">, s. 37-44. </w:t>
      </w:r>
    </w:p>
  </w:footnote>
  <w:footnote w:id="113">
    <w:p w14:paraId="3D10B20F" w14:textId="77777777" w:rsidR="00CB262A" w:rsidRPr="00E450E2" w:rsidRDefault="00CB262A" w:rsidP="00CB262A">
      <w:pPr>
        <w:spacing w:before="120"/>
      </w:pPr>
      <w:r w:rsidRPr="00E450E2">
        <w:rPr>
          <w:rStyle w:val="Znakapoznpodarou"/>
          <w:rFonts w:eastAsiaTheme="majorEastAsia"/>
        </w:rPr>
        <w:footnoteRef/>
      </w:r>
      <w:r w:rsidRPr="00E450E2">
        <w:t xml:space="preserve"> Viz I. Pospíšil: </w:t>
      </w:r>
      <w:r w:rsidRPr="00572EFC">
        <w:rPr>
          <w:i/>
        </w:rPr>
        <w:t>Alois Jirásek a jeho „světovost“ (Několik čtenářských marginálií)</w:t>
      </w:r>
      <w:r w:rsidRPr="00E450E2">
        <w:t xml:space="preserve">.  In: Sborník Společnosti Aloise Jiráska V. Společnost Aloise Jiráska, Praha 2008, s. 29-41. </w:t>
      </w:r>
    </w:p>
  </w:footnote>
  <w:footnote w:id="114">
    <w:p w14:paraId="448BD100" w14:textId="77777777" w:rsidR="00CB262A" w:rsidRDefault="00CB262A" w:rsidP="00CB262A">
      <w:pPr>
        <w:pStyle w:val="Textpoznpodarou"/>
      </w:pPr>
      <w:r w:rsidRPr="00E450E2">
        <w:rPr>
          <w:rStyle w:val="Znakapoznpodarou"/>
          <w:rFonts w:ascii="Times New Roman" w:hAnsi="Times New Roman" w:cs="Times New Roman"/>
        </w:rPr>
        <w:footnoteRef/>
      </w:r>
      <w:r w:rsidRPr="00E450E2">
        <w:rPr>
          <w:rFonts w:ascii="Times New Roman" w:hAnsi="Times New Roman" w:cs="Times New Roman"/>
        </w:rPr>
        <w:t xml:space="preserve"> J. B. Michl: </w:t>
      </w:r>
      <w:proofErr w:type="spellStart"/>
      <w:r w:rsidRPr="00572EFC">
        <w:rPr>
          <w:rFonts w:ascii="Times New Roman" w:hAnsi="Times New Roman" w:cs="Times New Roman"/>
          <w:i/>
          <w:iCs/>
        </w:rPr>
        <w:t>Laureatus</w:t>
      </w:r>
      <w:proofErr w:type="spellEnd"/>
      <w:r w:rsidRPr="00572EFC">
        <w:rPr>
          <w:rFonts w:ascii="Times New Roman" w:hAnsi="Times New Roman" w:cs="Times New Roman"/>
          <w:i/>
          <w:iCs/>
        </w:rPr>
        <w:t xml:space="preserve"> </w:t>
      </w:r>
      <w:proofErr w:type="spellStart"/>
      <w:r w:rsidRPr="00572EFC">
        <w:rPr>
          <w:rFonts w:ascii="Times New Roman" w:hAnsi="Times New Roman" w:cs="Times New Roman"/>
          <w:i/>
          <w:iCs/>
        </w:rPr>
        <w:t>laureata</w:t>
      </w:r>
      <w:proofErr w:type="spellEnd"/>
      <w:r w:rsidRPr="00572EFC">
        <w:rPr>
          <w:rFonts w:ascii="Times New Roman" w:hAnsi="Times New Roman" w:cs="Times New Roman"/>
          <w:i/>
          <w:iCs/>
        </w:rPr>
        <w:t>. Nositelé Nobelovy ceny za literaturu 1901-1994 a čeští kandidáti</w:t>
      </w:r>
      <w:r w:rsidRPr="00E450E2">
        <w:rPr>
          <w:rFonts w:ascii="Times New Roman" w:hAnsi="Times New Roman" w:cs="Times New Roman"/>
          <w:iCs/>
        </w:rPr>
        <w:t xml:space="preserve">. </w:t>
      </w:r>
      <w:proofErr w:type="spellStart"/>
      <w:r w:rsidRPr="00E450E2">
        <w:rPr>
          <w:rFonts w:ascii="Times New Roman" w:hAnsi="Times New Roman" w:cs="Times New Roman"/>
          <w:iCs/>
        </w:rPr>
        <w:t>Arca</w:t>
      </w:r>
      <w:proofErr w:type="spellEnd"/>
      <w:r w:rsidRPr="00E450E2">
        <w:rPr>
          <w:rFonts w:ascii="Times New Roman" w:hAnsi="Times New Roman" w:cs="Times New Roman"/>
          <w:iCs/>
        </w:rPr>
        <w:t xml:space="preserve"> </w:t>
      </w:r>
      <w:proofErr w:type="spellStart"/>
      <w:r w:rsidRPr="00E450E2">
        <w:rPr>
          <w:rFonts w:ascii="Times New Roman" w:hAnsi="Times New Roman" w:cs="Times New Roman"/>
          <w:iCs/>
        </w:rPr>
        <w:t>JiMfa</w:t>
      </w:r>
      <w:proofErr w:type="spellEnd"/>
      <w:r w:rsidRPr="00E450E2">
        <w:rPr>
          <w:rFonts w:ascii="Times New Roman" w:hAnsi="Times New Roman" w:cs="Times New Roman"/>
          <w:iCs/>
        </w:rPr>
        <w:t>, Třebíč 1995.</w:t>
      </w:r>
    </w:p>
  </w:footnote>
  <w:footnote w:id="115">
    <w:p w14:paraId="42DDC7E3" w14:textId="77777777" w:rsidR="00CB262A" w:rsidRPr="00F947B6" w:rsidRDefault="00CB262A" w:rsidP="00CB262A">
      <w:pPr>
        <w:spacing w:before="120"/>
      </w:pPr>
      <w:r w:rsidRPr="00F947B6">
        <w:rPr>
          <w:rStyle w:val="Znakapoznpodarou"/>
          <w:rFonts w:eastAsiaTheme="majorEastAsia"/>
        </w:rPr>
        <w:footnoteRef/>
      </w:r>
      <w:r w:rsidRPr="00F947B6">
        <w:t xml:space="preserve"> Viz naši dávnou úvahu </w:t>
      </w:r>
      <w:r w:rsidRPr="00572EFC">
        <w:rPr>
          <w:i/>
        </w:rPr>
        <w:t>Polidštění člověka a smysl literatury</w:t>
      </w:r>
      <w:r w:rsidRPr="00F947B6">
        <w:t xml:space="preserve">. </w:t>
      </w:r>
      <w:proofErr w:type="spellStart"/>
      <w:r w:rsidRPr="00F947B6">
        <w:t>Universitas</w:t>
      </w:r>
      <w:proofErr w:type="spellEnd"/>
      <w:r w:rsidRPr="00F947B6">
        <w:t>, Brno 1977, č. 2, s. 3-8.</w:t>
      </w:r>
    </w:p>
    <w:p w14:paraId="514A35F7" w14:textId="77777777" w:rsidR="00CB262A" w:rsidRPr="00F947B6" w:rsidRDefault="00CB262A" w:rsidP="00CB262A">
      <w:pPr>
        <w:pStyle w:val="Textpoznpodarou"/>
        <w:rPr>
          <w:lang w:val="en-US"/>
        </w:rPr>
      </w:pPr>
      <w:r>
        <w:t xml:space="preserve"> </w:t>
      </w:r>
    </w:p>
  </w:footnote>
  <w:footnote w:id="116">
    <w:p w14:paraId="27053127" w14:textId="77777777" w:rsidR="00CB262A" w:rsidRDefault="00CB262A" w:rsidP="00CB262A">
      <w:pPr>
        <w:spacing w:before="120" w:line="360" w:lineRule="auto"/>
      </w:pPr>
      <w:r>
        <w:rPr>
          <w:rStyle w:val="Znakypropoznmkupodarou"/>
        </w:rPr>
        <w:footnoteRef/>
      </w:r>
      <w:r>
        <w:tab/>
        <w:t xml:space="preserve"> I. Pospíšil: </w:t>
      </w:r>
      <w:r>
        <w:rPr>
          <w:i/>
          <w:iCs/>
        </w:rPr>
        <w:t>Fenomén šílenství v ruské literatuře 19. a 20. století</w:t>
      </w:r>
      <w:r>
        <w:t xml:space="preserve">. Masarykova </w:t>
      </w:r>
      <w:proofErr w:type="gramStart"/>
      <w:r>
        <w:t>univerzita,  Brno</w:t>
      </w:r>
      <w:proofErr w:type="gramEnd"/>
      <w:r>
        <w:t xml:space="preserve"> 1995.</w:t>
      </w:r>
    </w:p>
  </w:footnote>
  <w:footnote w:id="117">
    <w:p w14:paraId="0D3B78A4" w14:textId="77777777" w:rsidR="00CB262A" w:rsidRDefault="00CB262A" w:rsidP="00CB262A">
      <w:pPr>
        <w:pStyle w:val="Textpoznpodarou"/>
      </w:pPr>
      <w:r>
        <w:rPr>
          <w:rStyle w:val="Znakypropoznmkupodarou"/>
        </w:rPr>
        <w:footnoteRef/>
      </w:r>
      <w:r>
        <w:tab/>
      </w:r>
      <w:proofErr w:type="spellStart"/>
      <w:r>
        <w:t>See</w:t>
      </w:r>
      <w:proofErr w:type="spellEnd"/>
      <w:r>
        <w:t xml:space="preserve"> D. Hodrová: </w:t>
      </w:r>
      <w:r>
        <w:rPr>
          <w:i/>
          <w:iCs/>
        </w:rPr>
        <w:t>Hledání románu. Kapitoly z historie a typologie žánru</w:t>
      </w:r>
      <w:r>
        <w:t>. Čs. spisovatel, Praha 1989.</w:t>
      </w:r>
    </w:p>
  </w:footnote>
  <w:footnote w:id="118">
    <w:p w14:paraId="3D8FEC64" w14:textId="77777777" w:rsidR="00CB262A" w:rsidRDefault="00CB262A" w:rsidP="00CB262A">
      <w:pPr>
        <w:pStyle w:val="Textpoznpodarou"/>
      </w:pPr>
      <w:r>
        <w:rPr>
          <w:rStyle w:val="Znakypropoznmkupodarou"/>
        </w:rPr>
        <w:footnoteRef/>
      </w:r>
      <w:r>
        <w:tab/>
        <w:t xml:space="preserve">B. Němcová: </w:t>
      </w:r>
      <w:r>
        <w:rPr>
          <w:i/>
          <w:iCs/>
        </w:rPr>
        <w:t>Pan učitel</w:t>
      </w:r>
      <w:r>
        <w:t>. Praha 1958, s. 8.</w:t>
      </w:r>
    </w:p>
  </w:footnote>
  <w:footnote w:id="119">
    <w:p w14:paraId="556C96BD" w14:textId="77777777" w:rsidR="00CB262A" w:rsidRDefault="00CB262A" w:rsidP="00CB262A">
      <w:pPr>
        <w:pStyle w:val="Textpoznpodarou"/>
      </w:pPr>
      <w:r>
        <w:rPr>
          <w:rStyle w:val="Znakypropoznmkupodarou"/>
        </w:rPr>
        <w:footnoteRef/>
      </w:r>
      <w:r>
        <w:tab/>
        <w:t xml:space="preserve">B. Němcová: </w:t>
      </w:r>
      <w:r>
        <w:rPr>
          <w:i/>
          <w:iCs/>
        </w:rPr>
        <w:t>Pan učitel</w:t>
      </w:r>
      <w:r>
        <w:t>. Praha 1958, s. 12.</w:t>
      </w:r>
    </w:p>
  </w:footnote>
  <w:footnote w:id="120">
    <w:p w14:paraId="41DFA567" w14:textId="77777777" w:rsidR="00CB262A" w:rsidRDefault="00CB262A" w:rsidP="00CB262A">
      <w:pPr>
        <w:pStyle w:val="Textpoznpodarou"/>
      </w:pPr>
      <w:r>
        <w:rPr>
          <w:rStyle w:val="Znakypropoznmkupodarou"/>
        </w:rPr>
        <w:footnoteRef/>
      </w:r>
      <w:r>
        <w:tab/>
        <w:t xml:space="preserve">B. Němcová: </w:t>
      </w:r>
      <w:r>
        <w:rPr>
          <w:i/>
          <w:iCs/>
        </w:rPr>
        <w:t>Pan učitel</w:t>
      </w:r>
      <w:r>
        <w:t>. Praha 1958, s. 29.</w:t>
      </w:r>
    </w:p>
  </w:footnote>
  <w:footnote w:id="121">
    <w:p w14:paraId="3BD94AF7" w14:textId="77777777" w:rsidR="00CB262A" w:rsidRDefault="00CB262A" w:rsidP="00CB262A">
      <w:pPr>
        <w:pStyle w:val="Textpoznpodarou"/>
      </w:pPr>
      <w:r>
        <w:rPr>
          <w:rStyle w:val="Znakypropoznmkupodarou"/>
        </w:rPr>
        <w:footnoteRef/>
      </w:r>
      <w:r>
        <w:tab/>
        <w:t xml:space="preserve">Z. Winter: </w:t>
      </w:r>
      <w:r>
        <w:rPr>
          <w:i/>
          <w:iCs/>
        </w:rPr>
        <w:t>Nezbedný bakalář (Starobylý obrázek z Rakovnicka)</w:t>
      </w:r>
      <w:r>
        <w:t xml:space="preserve">. </w:t>
      </w:r>
      <w:proofErr w:type="spellStart"/>
      <w:r>
        <w:t>Melantrich</w:t>
      </w:r>
      <w:proofErr w:type="spellEnd"/>
      <w:r>
        <w:t>, Praha 1984, s. 44.</w:t>
      </w:r>
    </w:p>
  </w:footnote>
  <w:footnote w:id="122">
    <w:p w14:paraId="1A1DCAD0" w14:textId="77777777" w:rsidR="00CB262A" w:rsidRDefault="00CB262A" w:rsidP="00CB262A">
      <w:pPr>
        <w:pStyle w:val="Textpoznpodarou"/>
      </w:pPr>
      <w:r>
        <w:rPr>
          <w:rStyle w:val="Znakypropoznmkupodarou"/>
        </w:rPr>
        <w:footnoteRef/>
      </w:r>
      <w:r>
        <w:tab/>
        <w:t xml:space="preserve">Z. Winter: </w:t>
      </w:r>
      <w:r>
        <w:rPr>
          <w:i/>
          <w:iCs/>
        </w:rPr>
        <w:t>Nezbedný bakalář (Starobylý obrázek z Rakovnicka)</w:t>
      </w:r>
      <w:r>
        <w:t xml:space="preserve">. </w:t>
      </w:r>
      <w:proofErr w:type="spellStart"/>
      <w:r>
        <w:t>Melantrich</w:t>
      </w:r>
      <w:proofErr w:type="spellEnd"/>
      <w:r>
        <w:t>, Praha 1984, s. 64.</w:t>
      </w:r>
    </w:p>
  </w:footnote>
  <w:footnote w:id="123">
    <w:p w14:paraId="03FA4251" w14:textId="77777777" w:rsidR="00CB262A" w:rsidRDefault="00CB262A" w:rsidP="00CB262A">
      <w:pPr>
        <w:pStyle w:val="Textpoznpodarou"/>
      </w:pPr>
      <w:r>
        <w:rPr>
          <w:rStyle w:val="Znakypropoznmkupodarou"/>
        </w:rPr>
        <w:footnoteRef/>
      </w:r>
      <w:r>
        <w:rPr>
          <w:lang w:val="ru-RU"/>
        </w:rPr>
        <w:tab/>
      </w:r>
      <w:r>
        <w:rPr>
          <w:lang w:val="ru-RU"/>
        </w:rPr>
        <w:t xml:space="preserve">А. П. Чехов: </w:t>
      </w:r>
      <w:r>
        <w:rPr>
          <w:i/>
          <w:iCs/>
          <w:lang w:val="ru-RU"/>
        </w:rPr>
        <w:t>Учитель словесности</w:t>
      </w:r>
      <w:r>
        <w:rPr>
          <w:lang w:val="ru-RU"/>
        </w:rPr>
        <w:t xml:space="preserve">‚ </w:t>
      </w:r>
      <w:r>
        <w:t xml:space="preserve">in: </w:t>
      </w:r>
      <w:r>
        <w:rPr>
          <w:lang w:val="ru-RU"/>
        </w:rPr>
        <w:t>А. П. Ч.: В человеке должно быть все прекрасно...Письма‚ рассказы‚ пьеса. „Молодая гвардия</w:t>
      </w:r>
      <w:r>
        <w:t>“</w:t>
      </w:r>
      <w:r>
        <w:rPr>
          <w:lang w:val="ru-RU"/>
        </w:rPr>
        <w:t xml:space="preserve">‚ Москва </w:t>
      </w:r>
      <w:r>
        <w:t xml:space="preserve">1980, </w:t>
      </w:r>
      <w:proofErr w:type="spellStart"/>
      <w:r>
        <w:t>ss</w:t>
      </w:r>
      <w:proofErr w:type="spellEnd"/>
      <w:r>
        <w:rPr>
          <w:lang w:val="ru-RU"/>
        </w:rPr>
        <w:t xml:space="preserve">. </w:t>
      </w:r>
      <w:r>
        <w:t>197-198.</w:t>
      </w:r>
    </w:p>
  </w:footnote>
  <w:footnote w:id="124">
    <w:p w14:paraId="32CECC1B" w14:textId="77777777" w:rsidR="00CB262A" w:rsidRDefault="00CB262A" w:rsidP="00CB262A">
      <w:pPr>
        <w:pStyle w:val="Zkladntext31"/>
      </w:pPr>
      <w:r>
        <w:rPr>
          <w:rStyle w:val="Znakypropoznmkupodarou"/>
        </w:rPr>
        <w:footnoteRef/>
      </w:r>
      <w:r>
        <w:tab/>
        <w:t xml:space="preserve">Během krátkého pobytu Johna </w:t>
      </w:r>
      <w:proofErr w:type="spellStart"/>
      <w:r>
        <w:t>Updikea</w:t>
      </w:r>
      <w:proofErr w:type="spellEnd"/>
      <w:r>
        <w:t xml:space="preserve"> v Brně v roce 1986 jsem se s ním setkal a s jeho souhlasem udělal s ním krátký rozhovor. Je charakteristické, že znal a chválil moderní ruskou sovětskou prózu (hlavně tzv. vesnickou prózu, zvláště V. </w:t>
      </w:r>
      <w:proofErr w:type="spellStart"/>
      <w:r>
        <w:t>Rasputina</w:t>
      </w:r>
      <w:proofErr w:type="spellEnd"/>
      <w:r>
        <w:t xml:space="preserve">) a ovšem ruskou klasiku včetně Tolstého, Dostojevského a Čechova). Viz náš článek a rozhovor s </w:t>
      </w:r>
      <w:proofErr w:type="spellStart"/>
      <w:r>
        <w:t>Updikem</w:t>
      </w:r>
      <w:proofErr w:type="spellEnd"/>
      <w:r>
        <w:t xml:space="preserve">: </w:t>
      </w:r>
      <w:r>
        <w:rPr>
          <w:i/>
          <w:iCs/>
          <w:lang w:val="en-US"/>
        </w:rPr>
        <w:t>John</w:t>
      </w:r>
      <w:r>
        <w:rPr>
          <w:i/>
          <w:iCs/>
        </w:rPr>
        <w:t xml:space="preserve"> </w:t>
      </w:r>
      <w:proofErr w:type="spellStart"/>
      <w:r>
        <w:rPr>
          <w:i/>
          <w:iCs/>
        </w:rPr>
        <w:t>Updike</w:t>
      </w:r>
      <w:proofErr w:type="spellEnd"/>
      <w:r>
        <w:rPr>
          <w:i/>
          <w:iCs/>
        </w:rPr>
        <w:t xml:space="preserve"> v Brně</w:t>
      </w:r>
      <w:r>
        <w:t xml:space="preserve">. Rovnost 8. 4. 1986, s. 5. Další komentář k témuž viz: </w:t>
      </w:r>
      <w:r>
        <w:rPr>
          <w:i/>
          <w:iCs/>
        </w:rPr>
        <w:t xml:space="preserve">Pozapomenutý rozhovor s Johnem </w:t>
      </w:r>
      <w:proofErr w:type="spellStart"/>
      <w:r>
        <w:rPr>
          <w:i/>
          <w:iCs/>
        </w:rPr>
        <w:t>Updikem</w:t>
      </w:r>
      <w:proofErr w:type="spellEnd"/>
      <w:r>
        <w:rPr>
          <w:i/>
          <w:iCs/>
        </w:rPr>
        <w:t xml:space="preserve"> v Brně</w:t>
      </w:r>
      <w:r>
        <w:t>. Salon, Právo, 25. 9. 1997, s. 2.</w:t>
      </w:r>
    </w:p>
  </w:footnote>
  <w:footnote w:id="125">
    <w:p w14:paraId="427907DE" w14:textId="77777777" w:rsidR="00CB262A" w:rsidRDefault="00CB262A" w:rsidP="00CB262A">
      <w:pPr>
        <w:pStyle w:val="Textpoznpodarou"/>
      </w:pPr>
      <w:r>
        <w:rPr>
          <w:rStyle w:val="Znakypropoznmkupodarou"/>
        </w:rPr>
        <w:footnoteRef/>
      </w:r>
      <w:r>
        <w:tab/>
        <w:t>Jan Drda (1915-1970) byl spisovatelem dosti složitého života a ideologické pozice. Stal se slavným už ve 40. letech 20. století v rámci jevu zvaného „protektorátní próza“, literatura charakterizovaná specifickou poetikou vycházející z psychologické introspekce a expresivnějšího stylu (</w:t>
      </w:r>
      <w:r>
        <w:rPr>
          <w:i/>
          <w:iCs/>
        </w:rPr>
        <w:t>Městečko na dlani</w:t>
      </w:r>
      <w:r>
        <w:t xml:space="preserve">, 1940; </w:t>
      </w:r>
      <w:r>
        <w:rPr>
          <w:i/>
          <w:iCs/>
        </w:rPr>
        <w:t>Živá voda</w:t>
      </w:r>
      <w:r>
        <w:t xml:space="preserve">, 1941; </w:t>
      </w:r>
      <w:r>
        <w:rPr>
          <w:i/>
          <w:iCs/>
        </w:rPr>
        <w:t>Putování Petra Sedmilháře</w:t>
      </w:r>
      <w:r>
        <w:t xml:space="preserve">, 1943; jeho povídková sbírka z pražského protinacistického povstání z května 1945 </w:t>
      </w:r>
      <w:r>
        <w:rPr>
          <w:i/>
          <w:iCs/>
        </w:rPr>
        <w:t>Němá barikáda</w:t>
      </w:r>
      <w:r>
        <w:t>, 1945 - povídka</w:t>
      </w:r>
      <w:r w:rsidRPr="007839C6">
        <w:t xml:space="preserve"> </w:t>
      </w:r>
      <w:r>
        <w:rPr>
          <w:i/>
          <w:iCs/>
        </w:rPr>
        <w:t xml:space="preserve">Vyšší </w:t>
      </w:r>
      <w:proofErr w:type="gramStart"/>
      <w:r>
        <w:rPr>
          <w:i/>
          <w:iCs/>
        </w:rPr>
        <w:t>princip</w:t>
      </w:r>
      <w:r>
        <w:t xml:space="preserve">  je</w:t>
      </w:r>
      <w:proofErr w:type="gramEnd"/>
      <w:r>
        <w:t xml:space="preserve"> její součástí – byla jedním z jeho posledních esteticky hodnotných děl). </w:t>
      </w:r>
    </w:p>
  </w:footnote>
  <w:footnote w:id="126">
    <w:p w14:paraId="382FA43E" w14:textId="77777777" w:rsidR="00CB262A" w:rsidRDefault="00CB262A" w:rsidP="00CB262A">
      <w:pPr>
        <w:pStyle w:val="Textpoznpodarou"/>
      </w:pPr>
      <w:r>
        <w:rPr>
          <w:rStyle w:val="Znakypropoznmkupodarou"/>
        </w:rPr>
        <w:footnoteRef/>
      </w:r>
      <w:r>
        <w:tab/>
        <w:t xml:space="preserve">J. Drda: </w:t>
      </w:r>
      <w:r>
        <w:rPr>
          <w:i/>
          <w:iCs/>
        </w:rPr>
        <w:t>Vyšší princip</w:t>
      </w:r>
      <w:r>
        <w:t>, in: J. D.: Němá barikáda. Čs. spisovatel, Praha 1985, s. 24.</w:t>
      </w:r>
    </w:p>
  </w:footnote>
  <w:footnote w:id="127">
    <w:p w14:paraId="16BCBB23" w14:textId="77777777" w:rsidR="00CB262A" w:rsidRDefault="00CB262A" w:rsidP="00CB262A">
      <w:pPr>
        <w:pStyle w:val="Textpoznpodarou"/>
      </w:pPr>
      <w:r>
        <w:rPr>
          <w:rStyle w:val="Znakypropoznmkupodarou"/>
        </w:rPr>
        <w:footnoteRef/>
      </w:r>
      <w:r>
        <w:tab/>
        <w:t xml:space="preserve">J. Drda: </w:t>
      </w:r>
      <w:r>
        <w:rPr>
          <w:i/>
          <w:iCs/>
        </w:rPr>
        <w:t>Vyšší princip</w:t>
      </w:r>
      <w:r>
        <w:t xml:space="preserve">, in: J. D.: Němá barikáda. Čs. spisovatel, Praha 1985, </w:t>
      </w:r>
      <w:proofErr w:type="spellStart"/>
      <w:r>
        <w:t>ss</w:t>
      </w:r>
      <w:proofErr w:type="spellEnd"/>
      <w:r>
        <w:t>. 26, 28.</w:t>
      </w:r>
    </w:p>
  </w:footnote>
  <w:footnote w:id="128">
    <w:p w14:paraId="6163F4AC" w14:textId="77777777" w:rsidR="00CB262A" w:rsidRDefault="00CB262A" w:rsidP="00CB262A">
      <w:pPr>
        <w:pStyle w:val="Textpoznpodarou"/>
      </w:pPr>
      <w:r>
        <w:rPr>
          <w:rStyle w:val="Znakypropoznmkupodarou"/>
        </w:rPr>
        <w:footnoteRef/>
      </w:r>
      <w:r>
        <w:tab/>
        <w:t xml:space="preserve">Viz R. Porter: </w:t>
      </w:r>
      <w:proofErr w:type="spellStart"/>
      <w:r>
        <w:rPr>
          <w:i/>
          <w:iCs/>
        </w:rPr>
        <w:t>Four</w:t>
      </w:r>
      <w:proofErr w:type="spellEnd"/>
      <w:r>
        <w:rPr>
          <w:i/>
          <w:iCs/>
        </w:rPr>
        <w:t xml:space="preserve"> </w:t>
      </w:r>
      <w:proofErr w:type="spellStart"/>
      <w:r>
        <w:rPr>
          <w:i/>
          <w:iCs/>
        </w:rPr>
        <w:t>Contemporary</w:t>
      </w:r>
      <w:proofErr w:type="spellEnd"/>
      <w:r>
        <w:rPr>
          <w:i/>
          <w:iCs/>
        </w:rPr>
        <w:t xml:space="preserve"> </w:t>
      </w:r>
      <w:proofErr w:type="spellStart"/>
      <w:r>
        <w:rPr>
          <w:i/>
          <w:iCs/>
        </w:rPr>
        <w:t>Russian</w:t>
      </w:r>
      <w:proofErr w:type="spellEnd"/>
      <w:r>
        <w:rPr>
          <w:i/>
          <w:iCs/>
        </w:rPr>
        <w:t xml:space="preserve"> </w:t>
      </w:r>
      <w:proofErr w:type="spellStart"/>
      <w:r>
        <w:rPr>
          <w:i/>
          <w:iCs/>
        </w:rPr>
        <w:t>Writers</w:t>
      </w:r>
      <w:proofErr w:type="spellEnd"/>
      <w:r>
        <w:t xml:space="preserve">. </w:t>
      </w:r>
      <w:proofErr w:type="spellStart"/>
      <w:r>
        <w:t>Berg</w:t>
      </w:r>
      <w:proofErr w:type="spellEnd"/>
      <w:r>
        <w:t xml:space="preserve"> </w:t>
      </w:r>
      <w:proofErr w:type="spellStart"/>
      <w:r>
        <w:t>Publishers</w:t>
      </w:r>
      <w:proofErr w:type="spellEnd"/>
      <w:r>
        <w:t xml:space="preserve">, </w:t>
      </w:r>
      <w:proofErr w:type="gramStart"/>
      <w:r>
        <w:t>Oxford - New</w:t>
      </w:r>
      <w:proofErr w:type="gramEnd"/>
      <w:r>
        <w:t xml:space="preserve"> York - </w:t>
      </w:r>
      <w:proofErr w:type="spellStart"/>
      <w:r>
        <w:t>Munich</w:t>
      </w:r>
      <w:proofErr w:type="spellEnd"/>
      <w:r>
        <w:t xml:space="preserve"> 1989. Viz naši </w:t>
      </w:r>
      <w:proofErr w:type="gramStart"/>
      <w:r>
        <w:t xml:space="preserve">recenzi:  </w:t>
      </w:r>
      <w:r>
        <w:rPr>
          <w:i/>
          <w:iCs/>
        </w:rPr>
        <w:t>Čtyři</w:t>
      </w:r>
      <w:proofErr w:type="gramEnd"/>
      <w:r>
        <w:rPr>
          <w:i/>
          <w:iCs/>
        </w:rPr>
        <w:t xml:space="preserve"> podobizny</w:t>
      </w:r>
      <w:r>
        <w:t xml:space="preserve">. Čs. rusistika 1990, 5, pp. 288-291. Viz také naše pojednání o </w:t>
      </w:r>
      <w:proofErr w:type="spellStart"/>
      <w:r>
        <w:t>Ajtmatovovi</w:t>
      </w:r>
      <w:proofErr w:type="spellEnd"/>
      <w:r>
        <w:t xml:space="preserve">: </w:t>
      </w:r>
      <w:r>
        <w:rPr>
          <w:i/>
          <w:iCs/>
        </w:rPr>
        <w:t>Trnitá cesta k zralému lidství</w:t>
      </w:r>
      <w:r>
        <w:t xml:space="preserve">. Světová literatura 1981, 5.  </w:t>
      </w:r>
      <w:r>
        <w:rPr>
          <w:i/>
          <w:iCs/>
        </w:rPr>
        <w:t xml:space="preserve">Touha po románu: </w:t>
      </w:r>
      <w:proofErr w:type="spellStart"/>
      <w:r>
        <w:rPr>
          <w:i/>
          <w:iCs/>
        </w:rPr>
        <w:t>Ajtmatovo</w:t>
      </w:r>
      <w:proofErr w:type="spellEnd"/>
      <w:r>
        <w:rPr>
          <w:i/>
          <w:iCs/>
        </w:rPr>
        <w:t xml:space="preserve"> Popraviště</w:t>
      </w:r>
      <w:r>
        <w:t xml:space="preserve">. Kmen 50, 17.12.1986. </w:t>
      </w:r>
      <w:proofErr w:type="spellStart"/>
      <w:r>
        <w:rPr>
          <w:i/>
          <w:iCs/>
        </w:rPr>
        <w:t>Ajtmatovova</w:t>
      </w:r>
      <w:proofErr w:type="spellEnd"/>
      <w:r>
        <w:rPr>
          <w:i/>
          <w:iCs/>
        </w:rPr>
        <w:t xml:space="preserve"> cesta k románu: druhý pokus</w:t>
      </w:r>
      <w:r>
        <w:t xml:space="preserve">. Světová literatura 1987, 4, </w:t>
      </w:r>
      <w:proofErr w:type="spellStart"/>
      <w:r>
        <w:t>ss</w:t>
      </w:r>
      <w:proofErr w:type="spellEnd"/>
      <w:r>
        <w:t xml:space="preserve">. 233-235. Viz také naši knižní </w:t>
      </w:r>
      <w:proofErr w:type="gramStart"/>
      <w:r>
        <w:t xml:space="preserve">publikaci  </w:t>
      </w:r>
      <w:r>
        <w:rPr>
          <w:i/>
          <w:iCs/>
        </w:rPr>
        <w:t>Spálená</w:t>
      </w:r>
      <w:proofErr w:type="gramEnd"/>
      <w:r>
        <w:rPr>
          <w:i/>
          <w:iCs/>
        </w:rPr>
        <w:t xml:space="preserve"> křídla. Malý průvodce po české recepci ruské prózy 70. a 80. let 20. století</w:t>
      </w:r>
      <w:r>
        <w:t>. Masarykova univerzita, Brno 1998.</w:t>
      </w:r>
      <w:r>
        <w:br/>
      </w:r>
    </w:p>
    <w:p w14:paraId="52AE44D9" w14:textId="77777777" w:rsidR="00CB262A" w:rsidRDefault="00CB262A" w:rsidP="00CB262A">
      <w:pPr>
        <w:pStyle w:val="Textpoznpodarou"/>
      </w:pPr>
    </w:p>
    <w:p w14:paraId="029414EC" w14:textId="77777777" w:rsidR="00CB262A" w:rsidRDefault="00CB262A" w:rsidP="00CB262A">
      <w:pPr>
        <w:pStyle w:val="Textpoznpodarou"/>
      </w:pPr>
    </w:p>
  </w:footnote>
  <w:footnote w:id="129">
    <w:p w14:paraId="05F35E48" w14:textId="77777777" w:rsidR="00CB262A" w:rsidRPr="007839C6" w:rsidRDefault="00CB262A" w:rsidP="00CB262A">
      <w:pPr>
        <w:pStyle w:val="Textpoznpodarou"/>
        <w:rPr>
          <w:lang w:val="ru-RU"/>
        </w:rPr>
      </w:pPr>
      <w:r>
        <w:rPr>
          <w:rStyle w:val="Znakypropoznmkupodarou"/>
        </w:rPr>
        <w:footnoteRef/>
      </w:r>
      <w:r>
        <w:rPr>
          <w:lang w:val="ru-RU"/>
        </w:rPr>
        <w:tab/>
      </w:r>
      <w:r>
        <w:rPr>
          <w:lang w:val="ru-RU"/>
        </w:rPr>
        <w:t xml:space="preserve">Ч. </w:t>
      </w:r>
      <w:proofErr w:type="spellStart"/>
      <w:r>
        <w:t>Айтмaтов</w:t>
      </w:r>
      <w:proofErr w:type="spellEnd"/>
      <w:r>
        <w:rPr>
          <w:lang w:val="ru-RU"/>
        </w:rPr>
        <w:t xml:space="preserve">: </w:t>
      </w:r>
      <w:r>
        <w:rPr>
          <w:i/>
          <w:iCs/>
          <w:lang w:val="ru-RU"/>
        </w:rPr>
        <w:t>Первый учитель</w:t>
      </w:r>
      <w:r>
        <w:rPr>
          <w:lang w:val="ru-RU"/>
        </w:rPr>
        <w:t xml:space="preserve">. Москва </w:t>
      </w:r>
      <w:r>
        <w:t xml:space="preserve">1978, </w:t>
      </w:r>
      <w:r>
        <w:rPr>
          <w:lang w:val="en-US"/>
        </w:rPr>
        <w:t>p</w:t>
      </w:r>
      <w:r w:rsidRPr="007839C6">
        <w:rPr>
          <w:lang w:val="ru-RU"/>
        </w:rPr>
        <w:t>. 32.</w:t>
      </w:r>
    </w:p>
  </w:footnote>
  <w:footnote w:id="130">
    <w:p w14:paraId="64749AA4" w14:textId="77777777" w:rsidR="00CB262A" w:rsidRDefault="00CB262A" w:rsidP="00CB262A">
      <w:pPr>
        <w:pStyle w:val="Textpoznpodarou"/>
      </w:pPr>
      <w:r>
        <w:rPr>
          <w:rStyle w:val="Znakypropoznmkupodarou"/>
        </w:rPr>
        <w:footnoteRef/>
      </w:r>
      <w:r>
        <w:rPr>
          <w:lang w:val="ru-RU"/>
        </w:rPr>
        <w:tab/>
      </w:r>
      <w:r>
        <w:rPr>
          <w:lang w:val="ru-RU"/>
        </w:rPr>
        <w:t xml:space="preserve">Ч. </w:t>
      </w:r>
      <w:proofErr w:type="spellStart"/>
      <w:r>
        <w:t>Айтмaтов</w:t>
      </w:r>
      <w:proofErr w:type="spellEnd"/>
      <w:r>
        <w:rPr>
          <w:lang w:val="ru-RU"/>
        </w:rPr>
        <w:t xml:space="preserve">: </w:t>
      </w:r>
      <w:r>
        <w:rPr>
          <w:i/>
          <w:iCs/>
          <w:lang w:val="ru-RU"/>
        </w:rPr>
        <w:t>Первый учитель</w:t>
      </w:r>
      <w:r>
        <w:rPr>
          <w:lang w:val="ru-RU"/>
        </w:rPr>
        <w:t xml:space="preserve">. Москва </w:t>
      </w:r>
      <w:r>
        <w:t xml:space="preserve">1978, </w:t>
      </w:r>
      <w:r>
        <w:rPr>
          <w:lang w:val="en-US"/>
        </w:rPr>
        <w:t>p</w:t>
      </w:r>
      <w:r w:rsidRPr="007839C6">
        <w:rPr>
          <w:lang w:val="ru-RU"/>
        </w:rPr>
        <w:t xml:space="preserve">. </w:t>
      </w:r>
      <w:r>
        <w:t>41.</w:t>
      </w:r>
    </w:p>
  </w:footnote>
  <w:footnote w:id="131">
    <w:p w14:paraId="685D7609" w14:textId="77777777" w:rsidR="00CB262A" w:rsidRDefault="00CB262A" w:rsidP="00CB262A">
      <w:pPr>
        <w:pStyle w:val="Textpoznpodarou"/>
        <w:rPr>
          <w:rFonts w:eastAsia="Times New Roman" w:cs="Times New Roman"/>
        </w:rPr>
      </w:pPr>
      <w:r>
        <w:rPr>
          <w:rStyle w:val="Znakypropoznmkupodarou"/>
        </w:rPr>
        <w:footnoteRef/>
      </w:r>
      <w:r>
        <w:tab/>
        <w:t xml:space="preserve">J. Škvorecký: </w:t>
      </w:r>
      <w:r>
        <w:rPr>
          <w:i/>
          <w:iCs/>
        </w:rPr>
        <w:t xml:space="preserve">Legenda </w:t>
      </w:r>
      <w:proofErr w:type="spellStart"/>
      <w:r>
        <w:rPr>
          <w:rFonts w:eastAsia="Times New Roman" w:cs="Times New Roman"/>
          <w:i/>
          <w:iCs/>
        </w:rPr>
        <w:t>Emöke</w:t>
      </w:r>
      <w:proofErr w:type="spellEnd"/>
      <w:r>
        <w:rPr>
          <w:rFonts w:eastAsia="Times New Roman" w:cs="Times New Roman"/>
        </w:rPr>
        <w:t xml:space="preserve">. Čs. spisovatel, Praha 1963, s. 7. </w:t>
      </w:r>
    </w:p>
  </w:footnote>
  <w:footnote w:id="132">
    <w:p w14:paraId="64861A79" w14:textId="77777777" w:rsidR="00CB262A" w:rsidRDefault="00CB262A" w:rsidP="00CB262A">
      <w:pPr>
        <w:pStyle w:val="Textpoznpodarou"/>
        <w:rPr>
          <w:szCs w:val="24"/>
        </w:rPr>
      </w:pPr>
      <w:r>
        <w:rPr>
          <w:rStyle w:val="Znakypropoznmkupodarou"/>
        </w:rPr>
        <w:footnoteRef/>
      </w:r>
      <w:r>
        <w:tab/>
        <w:t xml:space="preserve">Viz </w:t>
      </w:r>
      <w:r>
        <w:rPr>
          <w:szCs w:val="24"/>
        </w:rPr>
        <w:t>V. Maršíček: Nezval, Seifert a ti druzí… Necenzurovaný slovník českých spisovatelů. HOST, Brno 1999. Viz také naši recenzi Noblesa, upřímnost, kouzlo nechtěného a sami proti sobě.  KAM-příloha 2000, 2 (únor), s. VI-VII.</w:t>
      </w:r>
    </w:p>
  </w:footnote>
  <w:footnote w:id="133">
    <w:p w14:paraId="07B280AF" w14:textId="77777777" w:rsidR="00CB262A" w:rsidRDefault="00CB262A" w:rsidP="00CB262A">
      <w:pPr>
        <w:autoSpaceDE w:val="0"/>
        <w:spacing w:line="200" w:lineRule="atLeast"/>
        <w:jc w:val="both"/>
      </w:pPr>
      <w:r>
        <w:rPr>
          <w:rStyle w:val="Znakypropoznmkupodarou"/>
        </w:rPr>
        <w:footnoteRef/>
      </w:r>
      <w:r>
        <w:rPr>
          <w:i/>
        </w:rPr>
        <w:tab/>
        <w:t xml:space="preserve"> </w:t>
      </w:r>
      <w:r>
        <w:t xml:space="preserve">Viz jeho romány </w:t>
      </w:r>
      <w:proofErr w:type="spellStart"/>
      <w:r>
        <w:rPr>
          <w:i/>
          <w:iCs/>
        </w:rPr>
        <w:t>The</w:t>
      </w:r>
      <w:proofErr w:type="spellEnd"/>
      <w:r>
        <w:rPr>
          <w:i/>
          <w:iCs/>
        </w:rPr>
        <w:t xml:space="preserve"> </w:t>
      </w:r>
      <w:proofErr w:type="spellStart"/>
      <w:r>
        <w:rPr>
          <w:i/>
          <w:iCs/>
        </w:rPr>
        <w:t>Sweet</w:t>
      </w:r>
      <w:proofErr w:type="spellEnd"/>
      <w:r>
        <w:rPr>
          <w:i/>
          <w:iCs/>
        </w:rPr>
        <w:t xml:space="preserve">-Shop </w:t>
      </w:r>
      <w:proofErr w:type="spellStart"/>
      <w:r>
        <w:rPr>
          <w:i/>
          <w:iCs/>
        </w:rPr>
        <w:t>Owner</w:t>
      </w:r>
      <w:proofErr w:type="spellEnd"/>
      <w:r>
        <w:t xml:space="preserve"> (1980), </w:t>
      </w:r>
      <w:proofErr w:type="spellStart"/>
      <w:r>
        <w:rPr>
          <w:i/>
          <w:iCs/>
        </w:rPr>
        <w:t>Shuttlecock</w:t>
      </w:r>
      <w:proofErr w:type="spellEnd"/>
      <w:r>
        <w:t xml:space="preserve"> (1982</w:t>
      </w:r>
      <w:proofErr w:type="gramStart"/>
      <w:r>
        <w:t xml:space="preserve">),  </w:t>
      </w:r>
      <w:proofErr w:type="spellStart"/>
      <w:r>
        <w:rPr>
          <w:i/>
          <w:iCs/>
        </w:rPr>
        <w:t>Waterland</w:t>
      </w:r>
      <w:proofErr w:type="spellEnd"/>
      <w:proofErr w:type="gramEnd"/>
      <w:r>
        <w:t xml:space="preserve"> (1983),  </w:t>
      </w:r>
      <w:r>
        <w:rPr>
          <w:i/>
          <w:iCs/>
        </w:rPr>
        <w:t xml:space="preserve">Out </w:t>
      </w:r>
      <w:proofErr w:type="spellStart"/>
      <w:r>
        <w:rPr>
          <w:i/>
          <w:iCs/>
        </w:rPr>
        <w:t>of</w:t>
      </w:r>
      <w:proofErr w:type="spellEnd"/>
      <w:r>
        <w:rPr>
          <w:i/>
          <w:iCs/>
        </w:rPr>
        <w:t xml:space="preserve"> </w:t>
      </w:r>
      <w:proofErr w:type="spellStart"/>
      <w:r>
        <w:rPr>
          <w:i/>
          <w:iCs/>
        </w:rPr>
        <w:t>This</w:t>
      </w:r>
      <w:proofErr w:type="spellEnd"/>
      <w:r>
        <w:rPr>
          <w:i/>
          <w:iCs/>
        </w:rPr>
        <w:t xml:space="preserve"> </w:t>
      </w:r>
      <w:proofErr w:type="spellStart"/>
      <w:r>
        <w:rPr>
          <w:i/>
          <w:iCs/>
        </w:rPr>
        <w:t>World</w:t>
      </w:r>
      <w:proofErr w:type="spellEnd"/>
      <w:r>
        <w:t xml:space="preserve"> (1988)  </w:t>
      </w:r>
      <w:proofErr w:type="spellStart"/>
      <w:r>
        <w:rPr>
          <w:i/>
          <w:iCs/>
        </w:rPr>
        <w:t>Ever</w:t>
      </w:r>
      <w:proofErr w:type="spellEnd"/>
      <w:r>
        <w:rPr>
          <w:i/>
          <w:iCs/>
        </w:rPr>
        <w:t xml:space="preserve"> </w:t>
      </w:r>
      <w:proofErr w:type="spellStart"/>
      <w:r>
        <w:rPr>
          <w:i/>
          <w:iCs/>
        </w:rPr>
        <w:t>After</w:t>
      </w:r>
      <w:proofErr w:type="spellEnd"/>
      <w:r>
        <w:t xml:space="preserve"> (1992),  </w:t>
      </w:r>
      <w:r>
        <w:rPr>
          <w:i/>
          <w:iCs/>
        </w:rPr>
        <w:t xml:space="preserve">Last </w:t>
      </w:r>
      <w:proofErr w:type="spellStart"/>
      <w:r>
        <w:rPr>
          <w:i/>
          <w:iCs/>
        </w:rPr>
        <w:t>Order</w:t>
      </w:r>
      <w:proofErr w:type="spellEnd"/>
      <w:r>
        <w:t xml:space="preserve"> (1996),  </w:t>
      </w:r>
      <w:proofErr w:type="spellStart"/>
      <w:r>
        <w:rPr>
          <w:i/>
          <w:iCs/>
        </w:rPr>
        <w:t>The</w:t>
      </w:r>
      <w:proofErr w:type="spellEnd"/>
      <w:r>
        <w:rPr>
          <w:i/>
          <w:iCs/>
        </w:rPr>
        <w:t xml:space="preserve"> </w:t>
      </w:r>
      <w:proofErr w:type="spellStart"/>
      <w:r>
        <w:rPr>
          <w:i/>
          <w:iCs/>
        </w:rPr>
        <w:t>Light</w:t>
      </w:r>
      <w:proofErr w:type="spellEnd"/>
      <w:r>
        <w:rPr>
          <w:i/>
          <w:iCs/>
        </w:rPr>
        <w:t xml:space="preserve"> </w:t>
      </w:r>
      <w:proofErr w:type="spellStart"/>
      <w:r>
        <w:rPr>
          <w:i/>
          <w:iCs/>
        </w:rPr>
        <w:t>of</w:t>
      </w:r>
      <w:proofErr w:type="spellEnd"/>
      <w:r>
        <w:rPr>
          <w:i/>
          <w:iCs/>
        </w:rPr>
        <w:t xml:space="preserve"> </w:t>
      </w:r>
      <w:proofErr w:type="spellStart"/>
      <w:r>
        <w:rPr>
          <w:i/>
          <w:iCs/>
        </w:rPr>
        <w:t>Day</w:t>
      </w:r>
      <w:proofErr w:type="spellEnd"/>
      <w:r>
        <w:t xml:space="preserve"> (2003), </w:t>
      </w:r>
      <w:proofErr w:type="spellStart"/>
      <w:r>
        <w:rPr>
          <w:i/>
          <w:iCs/>
        </w:rPr>
        <w:t>Tomorrow</w:t>
      </w:r>
      <w:proofErr w:type="spellEnd"/>
      <w:r>
        <w:rPr>
          <w:i/>
          <w:iCs/>
        </w:rPr>
        <w:t xml:space="preserve"> </w:t>
      </w:r>
      <w:r>
        <w:t xml:space="preserve">(2007), </w:t>
      </w:r>
      <w:proofErr w:type="spellStart"/>
      <w:r>
        <w:rPr>
          <w:i/>
          <w:iCs/>
        </w:rPr>
        <w:t>Making</w:t>
      </w:r>
      <w:proofErr w:type="spellEnd"/>
      <w:r>
        <w:rPr>
          <w:i/>
          <w:iCs/>
        </w:rPr>
        <w:t xml:space="preserve"> </w:t>
      </w:r>
      <w:proofErr w:type="spellStart"/>
      <w:r>
        <w:rPr>
          <w:i/>
          <w:iCs/>
        </w:rPr>
        <w:t>an</w:t>
      </w:r>
      <w:proofErr w:type="spellEnd"/>
      <w:r>
        <w:rPr>
          <w:i/>
          <w:iCs/>
        </w:rPr>
        <w:t xml:space="preserve"> </w:t>
      </w:r>
      <w:proofErr w:type="spellStart"/>
      <w:r>
        <w:rPr>
          <w:i/>
          <w:iCs/>
        </w:rPr>
        <w:t>Elephant</w:t>
      </w:r>
      <w:proofErr w:type="spellEnd"/>
      <w:r>
        <w:rPr>
          <w:i/>
          <w:iCs/>
        </w:rPr>
        <w:t xml:space="preserve">: </w:t>
      </w:r>
      <w:proofErr w:type="spellStart"/>
      <w:r>
        <w:rPr>
          <w:i/>
          <w:iCs/>
        </w:rPr>
        <w:t>Writing</w:t>
      </w:r>
      <w:proofErr w:type="spellEnd"/>
      <w:r>
        <w:rPr>
          <w:i/>
          <w:iCs/>
        </w:rPr>
        <w:t xml:space="preserve"> </w:t>
      </w:r>
      <w:proofErr w:type="spellStart"/>
      <w:r>
        <w:rPr>
          <w:i/>
          <w:iCs/>
        </w:rPr>
        <w:t>from</w:t>
      </w:r>
      <w:proofErr w:type="spellEnd"/>
      <w:r>
        <w:rPr>
          <w:i/>
          <w:iCs/>
        </w:rPr>
        <w:t xml:space="preserve"> </w:t>
      </w:r>
      <w:proofErr w:type="spellStart"/>
      <w:r>
        <w:rPr>
          <w:i/>
          <w:iCs/>
        </w:rPr>
        <w:t>Within</w:t>
      </w:r>
      <w:proofErr w:type="spellEnd"/>
      <w:r>
        <w:t xml:space="preserve"> (2009).</w:t>
      </w:r>
    </w:p>
  </w:footnote>
  <w:footnote w:id="134">
    <w:p w14:paraId="65FF5C30" w14:textId="77777777" w:rsidR="00CB262A" w:rsidRDefault="00CB262A" w:rsidP="00CB262A">
      <w:pPr>
        <w:pStyle w:val="Textpoznpodarou"/>
      </w:pPr>
      <w:r>
        <w:rPr>
          <w:rStyle w:val="Znakypropoznmkupodarou"/>
        </w:rPr>
        <w:footnoteRef/>
      </w:r>
      <w:r>
        <w:tab/>
        <w:t xml:space="preserve">G. </w:t>
      </w:r>
      <w:proofErr w:type="spellStart"/>
      <w:r>
        <w:t>Swift</w:t>
      </w:r>
      <w:proofErr w:type="spellEnd"/>
      <w:r>
        <w:t xml:space="preserve">: </w:t>
      </w:r>
      <w:proofErr w:type="spellStart"/>
      <w:r>
        <w:rPr>
          <w:i/>
          <w:iCs/>
        </w:rPr>
        <w:t>Waterland</w:t>
      </w:r>
      <w:proofErr w:type="spellEnd"/>
      <w:r>
        <w:t xml:space="preserve">. Pan </w:t>
      </w:r>
      <w:proofErr w:type="spellStart"/>
      <w:r>
        <w:t>Books</w:t>
      </w:r>
      <w:proofErr w:type="spellEnd"/>
      <w:r>
        <w:t xml:space="preserve"> Ltd., </w:t>
      </w:r>
      <w:proofErr w:type="spellStart"/>
      <w:r>
        <w:t>The</w:t>
      </w:r>
      <w:proofErr w:type="spellEnd"/>
      <w:r>
        <w:t xml:space="preserve"> </w:t>
      </w:r>
      <w:proofErr w:type="spellStart"/>
      <w:r>
        <w:t>Picador</w:t>
      </w:r>
      <w:proofErr w:type="spellEnd"/>
      <w:r>
        <w:t xml:space="preserve"> </w:t>
      </w:r>
      <w:proofErr w:type="spellStart"/>
      <w:r>
        <w:t>Edition</w:t>
      </w:r>
      <w:proofErr w:type="spellEnd"/>
      <w:r>
        <w:t>, London 1981, s. 203.</w:t>
      </w:r>
    </w:p>
  </w:footnote>
  <w:footnote w:id="135">
    <w:p w14:paraId="10809A7F" w14:textId="77777777" w:rsidR="00CB262A" w:rsidRDefault="00CB262A" w:rsidP="00CB262A">
      <w:pPr>
        <w:pStyle w:val="Textpoznpodarou"/>
      </w:pPr>
      <w:r>
        <w:rPr>
          <w:rStyle w:val="Znakypropoznmkupodarou"/>
        </w:rPr>
        <w:footnoteRef/>
      </w:r>
      <w:r>
        <w:tab/>
        <w:t xml:space="preserve">G. </w:t>
      </w:r>
      <w:proofErr w:type="spellStart"/>
      <w:r>
        <w:t>Swift</w:t>
      </w:r>
      <w:proofErr w:type="spellEnd"/>
      <w:r>
        <w:t xml:space="preserve">: </w:t>
      </w:r>
      <w:proofErr w:type="spellStart"/>
      <w:r>
        <w:rPr>
          <w:i/>
          <w:iCs/>
        </w:rPr>
        <w:t>Waterland</w:t>
      </w:r>
      <w:proofErr w:type="spellEnd"/>
      <w:r>
        <w:t xml:space="preserve">. Pan </w:t>
      </w:r>
      <w:proofErr w:type="spellStart"/>
      <w:r>
        <w:t>Books</w:t>
      </w:r>
      <w:proofErr w:type="spellEnd"/>
      <w:r>
        <w:t xml:space="preserve"> Ltd., </w:t>
      </w:r>
      <w:proofErr w:type="spellStart"/>
      <w:r>
        <w:t>The</w:t>
      </w:r>
      <w:proofErr w:type="spellEnd"/>
      <w:r>
        <w:t xml:space="preserve"> </w:t>
      </w:r>
      <w:proofErr w:type="spellStart"/>
      <w:r>
        <w:t>Picador</w:t>
      </w:r>
      <w:proofErr w:type="spellEnd"/>
      <w:r>
        <w:t xml:space="preserve"> </w:t>
      </w:r>
      <w:proofErr w:type="spellStart"/>
      <w:r>
        <w:t>Edition</w:t>
      </w:r>
      <w:proofErr w:type="spellEnd"/>
      <w:r>
        <w:t>, London 1981, s. 291.</w:t>
      </w:r>
    </w:p>
  </w:footnote>
  <w:footnote w:id="136">
    <w:p w14:paraId="30B3B3AF" w14:textId="77777777" w:rsidR="00CB262A" w:rsidRPr="002166CE" w:rsidRDefault="00CB262A" w:rsidP="00CB262A">
      <w:pPr>
        <w:pStyle w:val="Zkladntext31"/>
        <w:jc w:val="both"/>
        <w:rPr>
          <w:sz w:val="20"/>
        </w:rPr>
      </w:pPr>
      <w:r w:rsidRPr="002166CE">
        <w:rPr>
          <w:rStyle w:val="Znakapoznpodarou"/>
          <w:sz w:val="20"/>
        </w:rPr>
        <w:footnoteRef/>
      </w:r>
      <w:r w:rsidRPr="002166CE">
        <w:rPr>
          <w:sz w:val="20"/>
        </w:rPr>
        <w:t xml:space="preserve"> Frank </w:t>
      </w:r>
      <w:proofErr w:type="spellStart"/>
      <w:r w:rsidRPr="002166CE">
        <w:rPr>
          <w:sz w:val="20"/>
        </w:rPr>
        <w:t>Wollman</w:t>
      </w:r>
      <w:proofErr w:type="spellEnd"/>
      <w:r w:rsidRPr="002166CE">
        <w:rPr>
          <w:sz w:val="20"/>
        </w:rPr>
        <w:t xml:space="preserve">: </w:t>
      </w:r>
      <w:r w:rsidRPr="002F7F7A">
        <w:rPr>
          <w:i/>
          <w:sz w:val="20"/>
        </w:rPr>
        <w:t>Slovesnost Slovanů</w:t>
      </w:r>
      <w:r w:rsidRPr="002166CE">
        <w:rPr>
          <w:sz w:val="20"/>
        </w:rPr>
        <w:t xml:space="preserve">.  </w:t>
      </w:r>
      <w:proofErr w:type="spellStart"/>
      <w:r w:rsidRPr="002166CE">
        <w:rPr>
          <w:sz w:val="20"/>
        </w:rPr>
        <w:t>Eds</w:t>
      </w:r>
      <w:proofErr w:type="spellEnd"/>
      <w:r w:rsidRPr="002166CE">
        <w:rPr>
          <w:sz w:val="20"/>
        </w:rPr>
        <w:t xml:space="preserve">: Ivo Pospíšil, Miloš Zelenka. Česká asociace slavistů ve spolupráci s Ústavem slavistiky Filozofické fakulty Masarykovy univerzity, Středoevropským centrem slovanských studií a Slavistickou společností Franka </w:t>
      </w:r>
      <w:proofErr w:type="spellStart"/>
      <w:r w:rsidRPr="002166CE">
        <w:rPr>
          <w:sz w:val="20"/>
        </w:rPr>
        <w:t>Wollmana</w:t>
      </w:r>
      <w:proofErr w:type="spellEnd"/>
      <w:r w:rsidRPr="002166CE">
        <w:rPr>
          <w:sz w:val="20"/>
        </w:rPr>
        <w:t xml:space="preserve">. </w:t>
      </w:r>
      <w:proofErr w:type="spellStart"/>
      <w:r w:rsidRPr="002166CE">
        <w:rPr>
          <w:sz w:val="20"/>
        </w:rPr>
        <w:t>Red</w:t>
      </w:r>
      <w:proofErr w:type="spellEnd"/>
      <w:r w:rsidRPr="002166CE">
        <w:rPr>
          <w:sz w:val="20"/>
        </w:rPr>
        <w:t xml:space="preserve">.: Eva </w:t>
      </w:r>
      <w:proofErr w:type="spellStart"/>
      <w:r w:rsidRPr="002166CE">
        <w:rPr>
          <w:sz w:val="20"/>
        </w:rPr>
        <w:t>Niklesová</w:t>
      </w:r>
      <w:proofErr w:type="spellEnd"/>
      <w:r w:rsidRPr="002166CE">
        <w:rPr>
          <w:sz w:val="20"/>
        </w:rPr>
        <w:t xml:space="preserve">, redakční spolupráce: Natália </w:t>
      </w:r>
      <w:proofErr w:type="spellStart"/>
      <w:r w:rsidRPr="002166CE">
        <w:rPr>
          <w:sz w:val="20"/>
        </w:rPr>
        <w:t>Čuveleva</w:t>
      </w:r>
      <w:proofErr w:type="spellEnd"/>
      <w:r w:rsidRPr="002166CE">
        <w:rPr>
          <w:sz w:val="20"/>
        </w:rPr>
        <w:t xml:space="preserve">. 2. vyd. (1. vyd. 1928). TRIBUN EU, Brno 2012. </w:t>
      </w:r>
      <w:r w:rsidRPr="002F7F7A">
        <w:rPr>
          <w:i/>
          <w:sz w:val="20"/>
        </w:rPr>
        <w:t xml:space="preserve">Střední Evropa jako křižovatka metodologií: </w:t>
      </w:r>
      <w:r w:rsidRPr="002F7F7A">
        <w:rPr>
          <w:i/>
          <w:iCs/>
          <w:sz w:val="20"/>
        </w:rPr>
        <w:t xml:space="preserve">Slovesnost Slovanů </w:t>
      </w:r>
      <w:r w:rsidRPr="002F7F7A">
        <w:rPr>
          <w:i/>
          <w:sz w:val="20"/>
        </w:rPr>
        <w:t xml:space="preserve">Franka </w:t>
      </w:r>
      <w:proofErr w:type="spellStart"/>
      <w:r w:rsidRPr="002F7F7A">
        <w:rPr>
          <w:i/>
          <w:sz w:val="20"/>
        </w:rPr>
        <w:t>Wollmana</w:t>
      </w:r>
      <w:proofErr w:type="spellEnd"/>
      <w:r w:rsidRPr="002F7F7A">
        <w:rPr>
          <w:i/>
          <w:sz w:val="20"/>
        </w:rPr>
        <w:t xml:space="preserve"> – tradice a souvislosti (Nad druhým českým vydáním)</w:t>
      </w:r>
      <w:r w:rsidRPr="002166CE">
        <w:rPr>
          <w:sz w:val="20"/>
        </w:rPr>
        <w:t xml:space="preserve">. Spoluautor: Miloš Zelenka. In: Frank </w:t>
      </w:r>
      <w:proofErr w:type="spellStart"/>
      <w:r w:rsidRPr="002166CE">
        <w:rPr>
          <w:sz w:val="20"/>
        </w:rPr>
        <w:t>Wollman</w:t>
      </w:r>
      <w:proofErr w:type="spellEnd"/>
      <w:r w:rsidRPr="002166CE">
        <w:rPr>
          <w:sz w:val="20"/>
        </w:rPr>
        <w:t xml:space="preserve">: Slovesnost Slovanů.  </w:t>
      </w:r>
      <w:proofErr w:type="spellStart"/>
      <w:r w:rsidRPr="002166CE">
        <w:rPr>
          <w:sz w:val="20"/>
        </w:rPr>
        <w:t>Eds</w:t>
      </w:r>
      <w:proofErr w:type="spellEnd"/>
      <w:r w:rsidRPr="002166CE">
        <w:rPr>
          <w:sz w:val="20"/>
        </w:rPr>
        <w:t xml:space="preserve">: Ivo Pospíšil, Miloš Zelenka. Česká asociace slavistů ve spolupráci s Ústavem slavistiky Filozofické fakulty Masarykovy univerzity, Středoevropským centrem slovanských studií a Slavistickou společností Franka </w:t>
      </w:r>
      <w:proofErr w:type="spellStart"/>
      <w:r w:rsidRPr="002166CE">
        <w:rPr>
          <w:sz w:val="20"/>
        </w:rPr>
        <w:t>Wollmana</w:t>
      </w:r>
      <w:proofErr w:type="spellEnd"/>
      <w:r w:rsidRPr="002166CE">
        <w:rPr>
          <w:sz w:val="20"/>
        </w:rPr>
        <w:t xml:space="preserve">. </w:t>
      </w:r>
      <w:proofErr w:type="spellStart"/>
      <w:r w:rsidRPr="002166CE">
        <w:rPr>
          <w:sz w:val="20"/>
        </w:rPr>
        <w:t>Red</w:t>
      </w:r>
      <w:proofErr w:type="spellEnd"/>
      <w:r w:rsidRPr="002166CE">
        <w:rPr>
          <w:sz w:val="20"/>
        </w:rPr>
        <w:t xml:space="preserve">.: Eva </w:t>
      </w:r>
      <w:proofErr w:type="spellStart"/>
      <w:r w:rsidRPr="002166CE">
        <w:rPr>
          <w:sz w:val="20"/>
        </w:rPr>
        <w:t>Niklesová</w:t>
      </w:r>
      <w:proofErr w:type="spellEnd"/>
      <w:r w:rsidRPr="002166CE">
        <w:rPr>
          <w:sz w:val="20"/>
        </w:rPr>
        <w:t xml:space="preserve">, redakční spolupráce: Natália </w:t>
      </w:r>
      <w:proofErr w:type="spellStart"/>
      <w:r w:rsidRPr="002166CE">
        <w:rPr>
          <w:sz w:val="20"/>
        </w:rPr>
        <w:t>Čuveleva</w:t>
      </w:r>
      <w:proofErr w:type="spellEnd"/>
      <w:r w:rsidRPr="002166CE">
        <w:rPr>
          <w:sz w:val="20"/>
        </w:rPr>
        <w:t xml:space="preserve">. 2. vyd. (1. vyd. 1928). TRIBUN EU, Brno 2012, s. 23-68.  </w:t>
      </w:r>
    </w:p>
  </w:footnote>
  <w:footnote w:id="137">
    <w:p w14:paraId="7901073A" w14:textId="77777777" w:rsidR="00CB262A" w:rsidRPr="00BA75A9" w:rsidRDefault="00CB262A" w:rsidP="00CB262A">
      <w:pPr>
        <w:pStyle w:val="Zkladntext31"/>
        <w:jc w:val="both"/>
        <w:rPr>
          <w:sz w:val="20"/>
        </w:rPr>
      </w:pPr>
      <w:r w:rsidRPr="00BA75A9">
        <w:rPr>
          <w:rStyle w:val="Znakapoznpodarou"/>
          <w:sz w:val="20"/>
        </w:rPr>
        <w:footnoteRef/>
      </w:r>
      <w:r w:rsidRPr="00BA75A9">
        <w:rPr>
          <w:sz w:val="20"/>
        </w:rPr>
        <w:t xml:space="preserve"> I. Pospíšil: </w:t>
      </w:r>
      <w:proofErr w:type="spellStart"/>
      <w:r w:rsidRPr="002F7F7A">
        <w:rPr>
          <w:i/>
          <w:sz w:val="20"/>
        </w:rPr>
        <w:t>Sieben</w:t>
      </w:r>
      <w:proofErr w:type="spellEnd"/>
      <w:r w:rsidRPr="002F7F7A">
        <w:rPr>
          <w:i/>
          <w:sz w:val="20"/>
        </w:rPr>
        <w:t xml:space="preserve"> </w:t>
      </w:r>
      <w:proofErr w:type="spellStart"/>
      <w:r w:rsidRPr="002F7F7A">
        <w:rPr>
          <w:i/>
          <w:sz w:val="20"/>
        </w:rPr>
        <w:t>Bemerkungen</w:t>
      </w:r>
      <w:proofErr w:type="spellEnd"/>
      <w:r w:rsidRPr="002F7F7A">
        <w:rPr>
          <w:i/>
          <w:sz w:val="20"/>
        </w:rPr>
        <w:t xml:space="preserve"> </w:t>
      </w:r>
      <w:proofErr w:type="spellStart"/>
      <w:r w:rsidRPr="002F7F7A">
        <w:rPr>
          <w:i/>
          <w:sz w:val="20"/>
        </w:rPr>
        <w:t>zu</w:t>
      </w:r>
      <w:proofErr w:type="spellEnd"/>
      <w:r w:rsidRPr="002F7F7A">
        <w:rPr>
          <w:i/>
          <w:sz w:val="20"/>
        </w:rPr>
        <w:t xml:space="preserve"> Frank </w:t>
      </w:r>
      <w:proofErr w:type="spellStart"/>
      <w:r w:rsidRPr="002F7F7A">
        <w:rPr>
          <w:i/>
          <w:sz w:val="20"/>
        </w:rPr>
        <w:t>Wollmans</w:t>
      </w:r>
      <w:proofErr w:type="spellEnd"/>
      <w:r w:rsidRPr="002F7F7A">
        <w:rPr>
          <w:i/>
          <w:sz w:val="20"/>
        </w:rPr>
        <w:t xml:space="preserve"> Slovesnost Slovanů</w:t>
      </w:r>
      <w:r w:rsidRPr="00BA75A9">
        <w:rPr>
          <w:sz w:val="20"/>
        </w:rPr>
        <w:t xml:space="preserve">. In: Frank </w:t>
      </w:r>
      <w:proofErr w:type="spellStart"/>
      <w:r w:rsidRPr="00BA75A9">
        <w:rPr>
          <w:sz w:val="20"/>
        </w:rPr>
        <w:t>Wollman</w:t>
      </w:r>
      <w:proofErr w:type="spellEnd"/>
      <w:r w:rsidRPr="00BA75A9">
        <w:rPr>
          <w:sz w:val="20"/>
        </w:rPr>
        <w:t xml:space="preserve">: Die Literatur der </w:t>
      </w:r>
      <w:proofErr w:type="spellStart"/>
      <w:r w:rsidRPr="00BA75A9">
        <w:rPr>
          <w:sz w:val="20"/>
        </w:rPr>
        <w:t>Slawen</w:t>
      </w:r>
      <w:proofErr w:type="spellEnd"/>
      <w:r w:rsidRPr="00BA75A9">
        <w:rPr>
          <w:sz w:val="20"/>
        </w:rPr>
        <w:t xml:space="preserve">. </w:t>
      </w:r>
      <w:proofErr w:type="spellStart"/>
      <w:r w:rsidRPr="00BA75A9">
        <w:rPr>
          <w:sz w:val="20"/>
        </w:rPr>
        <w:t>Herausgegeben</w:t>
      </w:r>
      <w:proofErr w:type="spellEnd"/>
      <w:r w:rsidRPr="00BA75A9">
        <w:rPr>
          <w:sz w:val="20"/>
        </w:rPr>
        <w:t xml:space="preserve"> von Reinhard </w:t>
      </w:r>
      <w:proofErr w:type="spellStart"/>
      <w:r w:rsidRPr="00BA75A9">
        <w:rPr>
          <w:sz w:val="20"/>
        </w:rPr>
        <w:t>Ibler</w:t>
      </w:r>
      <w:proofErr w:type="spellEnd"/>
      <w:r w:rsidRPr="00BA75A9">
        <w:rPr>
          <w:sz w:val="20"/>
        </w:rPr>
        <w:t xml:space="preserve"> </w:t>
      </w:r>
      <w:proofErr w:type="spellStart"/>
      <w:r w:rsidRPr="00BA75A9">
        <w:rPr>
          <w:sz w:val="20"/>
        </w:rPr>
        <w:t>und</w:t>
      </w:r>
      <w:proofErr w:type="spellEnd"/>
      <w:r w:rsidRPr="00BA75A9">
        <w:rPr>
          <w:sz w:val="20"/>
        </w:rPr>
        <w:t xml:space="preserve"> Ivo Pospíšil. </w:t>
      </w:r>
      <w:proofErr w:type="spellStart"/>
      <w:r w:rsidRPr="00BA75A9">
        <w:rPr>
          <w:sz w:val="20"/>
        </w:rPr>
        <w:t>Aus</w:t>
      </w:r>
      <w:proofErr w:type="spellEnd"/>
      <w:r w:rsidRPr="00BA75A9">
        <w:rPr>
          <w:sz w:val="20"/>
        </w:rPr>
        <w:t xml:space="preserve"> dem </w:t>
      </w:r>
      <w:proofErr w:type="spellStart"/>
      <w:r w:rsidRPr="00BA75A9">
        <w:rPr>
          <w:sz w:val="20"/>
        </w:rPr>
        <w:t>Tschechischen</w:t>
      </w:r>
      <w:proofErr w:type="spellEnd"/>
      <w:r w:rsidRPr="00BA75A9">
        <w:rPr>
          <w:sz w:val="20"/>
        </w:rPr>
        <w:t xml:space="preserve"> </w:t>
      </w:r>
      <w:proofErr w:type="spellStart"/>
      <w:r w:rsidRPr="00BA75A9">
        <w:rPr>
          <w:sz w:val="20"/>
        </w:rPr>
        <w:t>übertragen</w:t>
      </w:r>
      <w:proofErr w:type="spellEnd"/>
      <w:r w:rsidRPr="00BA75A9">
        <w:rPr>
          <w:sz w:val="20"/>
        </w:rPr>
        <w:t xml:space="preserve"> von Kristina </w:t>
      </w:r>
      <w:proofErr w:type="spellStart"/>
      <w:r w:rsidRPr="00BA75A9">
        <w:rPr>
          <w:sz w:val="20"/>
        </w:rPr>
        <w:t>Kallert</w:t>
      </w:r>
      <w:proofErr w:type="spellEnd"/>
      <w:r w:rsidRPr="00BA75A9">
        <w:rPr>
          <w:sz w:val="20"/>
        </w:rPr>
        <w:t xml:space="preserve">. </w:t>
      </w:r>
      <w:proofErr w:type="spellStart"/>
      <w:r w:rsidRPr="00BA75A9">
        <w:rPr>
          <w:sz w:val="20"/>
        </w:rPr>
        <w:t>Vergleichende</w:t>
      </w:r>
      <w:proofErr w:type="spellEnd"/>
      <w:r w:rsidRPr="00BA75A9">
        <w:rPr>
          <w:sz w:val="20"/>
        </w:rPr>
        <w:t xml:space="preserve"> </w:t>
      </w:r>
      <w:proofErr w:type="spellStart"/>
      <w:r w:rsidRPr="00BA75A9">
        <w:rPr>
          <w:sz w:val="20"/>
        </w:rPr>
        <w:t>Studien</w:t>
      </w:r>
      <w:proofErr w:type="spellEnd"/>
      <w:r w:rsidRPr="00BA75A9">
        <w:rPr>
          <w:sz w:val="20"/>
        </w:rPr>
        <w:t xml:space="preserve"> </w:t>
      </w:r>
      <w:proofErr w:type="spellStart"/>
      <w:r w:rsidRPr="00BA75A9">
        <w:rPr>
          <w:sz w:val="20"/>
        </w:rPr>
        <w:t>zu</w:t>
      </w:r>
      <w:proofErr w:type="spellEnd"/>
      <w:r w:rsidRPr="00BA75A9">
        <w:rPr>
          <w:sz w:val="20"/>
        </w:rPr>
        <w:t xml:space="preserve"> den </w:t>
      </w:r>
      <w:proofErr w:type="spellStart"/>
      <w:r w:rsidRPr="00BA75A9">
        <w:rPr>
          <w:sz w:val="20"/>
        </w:rPr>
        <w:t>slavischen</w:t>
      </w:r>
      <w:proofErr w:type="spellEnd"/>
      <w:r w:rsidRPr="00BA75A9">
        <w:rPr>
          <w:sz w:val="20"/>
        </w:rPr>
        <w:t xml:space="preserve"> </w:t>
      </w:r>
      <w:proofErr w:type="spellStart"/>
      <w:r w:rsidRPr="00BA75A9">
        <w:rPr>
          <w:sz w:val="20"/>
        </w:rPr>
        <w:t>Sprachen</w:t>
      </w:r>
      <w:proofErr w:type="spellEnd"/>
      <w:r w:rsidRPr="00BA75A9">
        <w:rPr>
          <w:sz w:val="20"/>
        </w:rPr>
        <w:t xml:space="preserve"> </w:t>
      </w:r>
      <w:proofErr w:type="spellStart"/>
      <w:r w:rsidRPr="00BA75A9">
        <w:rPr>
          <w:sz w:val="20"/>
        </w:rPr>
        <w:t>und</w:t>
      </w:r>
      <w:proofErr w:type="spellEnd"/>
      <w:r w:rsidRPr="00BA75A9">
        <w:rPr>
          <w:sz w:val="20"/>
        </w:rPr>
        <w:t xml:space="preserve"> </w:t>
      </w:r>
      <w:proofErr w:type="spellStart"/>
      <w:r w:rsidRPr="00BA75A9">
        <w:rPr>
          <w:sz w:val="20"/>
        </w:rPr>
        <w:t>Literaturen</w:t>
      </w:r>
      <w:proofErr w:type="spellEnd"/>
      <w:r w:rsidRPr="00BA75A9">
        <w:rPr>
          <w:sz w:val="20"/>
        </w:rPr>
        <w:t xml:space="preserve">. </w:t>
      </w:r>
      <w:proofErr w:type="spellStart"/>
      <w:r w:rsidRPr="00BA75A9">
        <w:rPr>
          <w:sz w:val="20"/>
        </w:rPr>
        <w:t>Herausgegeben</w:t>
      </w:r>
      <w:proofErr w:type="spellEnd"/>
      <w:r w:rsidRPr="00BA75A9">
        <w:rPr>
          <w:sz w:val="20"/>
        </w:rPr>
        <w:t xml:space="preserve"> von Renate </w:t>
      </w:r>
      <w:proofErr w:type="spellStart"/>
      <w:r w:rsidRPr="00BA75A9">
        <w:rPr>
          <w:sz w:val="20"/>
        </w:rPr>
        <w:t>Belentschikow</w:t>
      </w:r>
      <w:proofErr w:type="spellEnd"/>
      <w:r w:rsidRPr="00BA75A9">
        <w:rPr>
          <w:sz w:val="20"/>
        </w:rPr>
        <w:t xml:space="preserve"> </w:t>
      </w:r>
      <w:proofErr w:type="spellStart"/>
      <w:r w:rsidRPr="00BA75A9">
        <w:rPr>
          <w:sz w:val="20"/>
        </w:rPr>
        <w:t>und</w:t>
      </w:r>
      <w:proofErr w:type="spellEnd"/>
      <w:r w:rsidRPr="00BA75A9">
        <w:rPr>
          <w:sz w:val="20"/>
        </w:rPr>
        <w:t xml:space="preserve"> Reinhard </w:t>
      </w:r>
      <w:proofErr w:type="spellStart"/>
      <w:r w:rsidRPr="00BA75A9">
        <w:rPr>
          <w:sz w:val="20"/>
        </w:rPr>
        <w:t>Ibler</w:t>
      </w:r>
      <w:proofErr w:type="spellEnd"/>
      <w:r w:rsidRPr="00BA75A9">
        <w:rPr>
          <w:sz w:val="20"/>
        </w:rPr>
        <w:t xml:space="preserve">, </w:t>
      </w:r>
      <w:proofErr w:type="spellStart"/>
      <w:r w:rsidRPr="00BA75A9">
        <w:rPr>
          <w:sz w:val="20"/>
        </w:rPr>
        <w:t>Bd</w:t>
      </w:r>
      <w:proofErr w:type="spellEnd"/>
      <w:r w:rsidRPr="00BA75A9">
        <w:rPr>
          <w:sz w:val="20"/>
        </w:rPr>
        <w:t xml:space="preserve">. 7. Peter Lang, Frankfurt </w:t>
      </w:r>
      <w:proofErr w:type="spellStart"/>
      <w:r w:rsidRPr="00BA75A9">
        <w:rPr>
          <w:sz w:val="20"/>
        </w:rPr>
        <w:t>am</w:t>
      </w:r>
      <w:proofErr w:type="spellEnd"/>
      <w:r w:rsidRPr="00BA75A9">
        <w:rPr>
          <w:sz w:val="20"/>
        </w:rPr>
        <w:t xml:space="preserve"> </w:t>
      </w:r>
      <w:proofErr w:type="spellStart"/>
      <w:r w:rsidRPr="00BA75A9">
        <w:rPr>
          <w:sz w:val="20"/>
        </w:rPr>
        <w:t>Main</w:t>
      </w:r>
      <w:proofErr w:type="spellEnd"/>
      <w:r w:rsidRPr="00BA75A9">
        <w:rPr>
          <w:sz w:val="20"/>
        </w:rPr>
        <w:t xml:space="preserve"> – </w:t>
      </w:r>
      <w:proofErr w:type="spellStart"/>
      <w:r w:rsidRPr="00BA75A9">
        <w:rPr>
          <w:sz w:val="20"/>
        </w:rPr>
        <w:t>Berlin</w:t>
      </w:r>
      <w:proofErr w:type="spellEnd"/>
      <w:r w:rsidRPr="00BA75A9">
        <w:rPr>
          <w:sz w:val="20"/>
        </w:rPr>
        <w:t xml:space="preserve"> – Bern – </w:t>
      </w:r>
      <w:proofErr w:type="spellStart"/>
      <w:r w:rsidRPr="00BA75A9">
        <w:rPr>
          <w:sz w:val="20"/>
        </w:rPr>
        <w:t>Bruxelles</w:t>
      </w:r>
      <w:proofErr w:type="spellEnd"/>
      <w:r w:rsidRPr="00BA75A9">
        <w:rPr>
          <w:sz w:val="20"/>
        </w:rPr>
        <w:t xml:space="preserve"> – New York – Oxford – </w:t>
      </w:r>
      <w:proofErr w:type="spellStart"/>
      <w:r w:rsidRPr="00BA75A9">
        <w:rPr>
          <w:sz w:val="20"/>
        </w:rPr>
        <w:t>Wien</w:t>
      </w:r>
      <w:proofErr w:type="spellEnd"/>
      <w:r w:rsidRPr="00BA75A9">
        <w:rPr>
          <w:sz w:val="20"/>
        </w:rPr>
        <w:t xml:space="preserve"> 2003</w:t>
      </w:r>
      <w:r>
        <w:rPr>
          <w:sz w:val="20"/>
        </w:rPr>
        <w:t>,</w:t>
      </w:r>
      <w:r w:rsidRPr="00BA75A9">
        <w:rPr>
          <w:sz w:val="20"/>
        </w:rPr>
        <w:t xml:space="preserve"> s. 355-362 (</w:t>
      </w:r>
      <w:proofErr w:type="spellStart"/>
      <w:r w:rsidRPr="00BA75A9">
        <w:rPr>
          <w:sz w:val="20"/>
        </w:rPr>
        <w:t>aus</w:t>
      </w:r>
      <w:proofErr w:type="spellEnd"/>
      <w:r w:rsidRPr="00BA75A9">
        <w:rPr>
          <w:sz w:val="20"/>
        </w:rPr>
        <w:t xml:space="preserve"> dem </w:t>
      </w:r>
      <w:proofErr w:type="spellStart"/>
      <w:r w:rsidRPr="00BA75A9">
        <w:rPr>
          <w:sz w:val="20"/>
        </w:rPr>
        <w:t>Tschechischen</w:t>
      </w:r>
      <w:proofErr w:type="spellEnd"/>
      <w:r w:rsidRPr="00BA75A9">
        <w:rPr>
          <w:sz w:val="20"/>
        </w:rPr>
        <w:t xml:space="preserve"> </w:t>
      </w:r>
      <w:proofErr w:type="spellStart"/>
      <w:r w:rsidRPr="00BA75A9">
        <w:rPr>
          <w:sz w:val="20"/>
        </w:rPr>
        <w:t>übersetzt</w:t>
      </w:r>
      <w:proofErr w:type="spellEnd"/>
      <w:r w:rsidRPr="00BA75A9">
        <w:rPr>
          <w:sz w:val="20"/>
        </w:rPr>
        <w:t xml:space="preserve"> von Reinhard </w:t>
      </w:r>
      <w:proofErr w:type="spellStart"/>
      <w:r w:rsidRPr="00BA75A9">
        <w:rPr>
          <w:sz w:val="20"/>
        </w:rPr>
        <w:t>Ibler</w:t>
      </w:r>
      <w:proofErr w:type="spellEnd"/>
      <w:r w:rsidRPr="00BA75A9">
        <w:rPr>
          <w:sz w:val="20"/>
        </w:rPr>
        <w:t>).</w:t>
      </w:r>
    </w:p>
  </w:footnote>
  <w:footnote w:id="138">
    <w:p w14:paraId="377F474A" w14:textId="77777777" w:rsidR="00CB262A" w:rsidRPr="008B4AA2" w:rsidRDefault="00CB262A" w:rsidP="00CB262A">
      <w:pPr>
        <w:pStyle w:val="Normlnweb"/>
        <w:jc w:val="both"/>
        <w:rPr>
          <w:sz w:val="20"/>
          <w:szCs w:val="20"/>
        </w:rPr>
      </w:pPr>
      <w:r w:rsidRPr="008B4AA2">
        <w:rPr>
          <w:rStyle w:val="Znakapoznpodarou"/>
          <w:sz w:val="20"/>
        </w:rPr>
        <w:footnoteRef/>
      </w:r>
      <w:r w:rsidRPr="008B4AA2">
        <w:rPr>
          <w:sz w:val="20"/>
          <w:szCs w:val="20"/>
        </w:rPr>
        <w:t xml:space="preserve"> Narodil se v Nových Dvorech, dnes osadě obce Skrýchov u Opařan, okr. Tábor, profesor srovnávacích dějin slovanských literatur, filolog, literární historik a překladatel ze slovanských jazyků, zemřel 3. 11. 1939 v Praze.  Roku 1894 se habilitoval prací </w:t>
      </w:r>
      <w:r w:rsidRPr="008B4AA2">
        <w:rPr>
          <w:i/>
          <w:iCs/>
          <w:sz w:val="20"/>
          <w:szCs w:val="20"/>
        </w:rPr>
        <w:t>O bohatýrském epose slovanském</w:t>
      </w:r>
      <w:r w:rsidRPr="008B4AA2">
        <w:rPr>
          <w:sz w:val="20"/>
          <w:szCs w:val="20"/>
        </w:rPr>
        <w:t xml:space="preserve">. Roku 1908 byl jmenován mimořádným a tři roky nato řádným profesorem. Ve školním roce 1917–18 zastával funkci děkana filozofické fakulty. Dílo: </w:t>
      </w:r>
      <w:r w:rsidRPr="008B4AA2">
        <w:rPr>
          <w:i/>
          <w:iCs/>
          <w:sz w:val="20"/>
          <w:szCs w:val="20"/>
        </w:rPr>
        <w:t>Nákres slovanského bájesloví</w:t>
      </w:r>
      <w:r w:rsidRPr="008B4AA2">
        <w:rPr>
          <w:sz w:val="20"/>
          <w:szCs w:val="20"/>
        </w:rPr>
        <w:t xml:space="preserve"> (1891), </w:t>
      </w:r>
      <w:r w:rsidRPr="008B4AA2">
        <w:rPr>
          <w:i/>
          <w:iCs/>
          <w:sz w:val="20"/>
          <w:szCs w:val="20"/>
        </w:rPr>
        <w:t>Bájesloví slovanské</w:t>
      </w:r>
      <w:r w:rsidRPr="008B4AA2">
        <w:rPr>
          <w:sz w:val="20"/>
          <w:szCs w:val="20"/>
        </w:rPr>
        <w:t xml:space="preserve"> (1907) </w:t>
      </w:r>
      <w:r w:rsidRPr="008B4AA2">
        <w:rPr>
          <w:i/>
          <w:iCs/>
          <w:sz w:val="20"/>
          <w:szCs w:val="20"/>
        </w:rPr>
        <w:t>Staročeské skladby dramatické původu liturgického</w:t>
      </w:r>
      <w:r w:rsidRPr="008B4AA2">
        <w:rPr>
          <w:sz w:val="20"/>
          <w:szCs w:val="20"/>
        </w:rPr>
        <w:t xml:space="preserve"> (1908), </w:t>
      </w:r>
      <w:r w:rsidRPr="008B4AA2">
        <w:rPr>
          <w:i/>
          <w:iCs/>
          <w:sz w:val="20"/>
          <w:szCs w:val="20"/>
        </w:rPr>
        <w:t>O českém románu novodobém</w:t>
      </w:r>
      <w:r w:rsidRPr="008B4AA2">
        <w:rPr>
          <w:sz w:val="20"/>
          <w:szCs w:val="20"/>
        </w:rPr>
        <w:t xml:space="preserve"> (1902), </w:t>
      </w:r>
      <w:r w:rsidRPr="008B4AA2">
        <w:rPr>
          <w:i/>
          <w:iCs/>
          <w:sz w:val="20"/>
          <w:szCs w:val="20"/>
        </w:rPr>
        <w:t>Dějiny českého dramatu</w:t>
      </w:r>
      <w:r w:rsidRPr="008B4AA2">
        <w:rPr>
          <w:sz w:val="20"/>
          <w:szCs w:val="20"/>
        </w:rPr>
        <w:t xml:space="preserve"> (1917), </w:t>
      </w:r>
      <w:r w:rsidRPr="008B4AA2">
        <w:rPr>
          <w:i/>
          <w:iCs/>
          <w:sz w:val="20"/>
          <w:szCs w:val="20"/>
        </w:rPr>
        <w:t>Slovanské literatury</w:t>
      </w:r>
      <w:r w:rsidRPr="008B4AA2">
        <w:rPr>
          <w:sz w:val="20"/>
          <w:szCs w:val="20"/>
        </w:rPr>
        <w:t xml:space="preserve"> (1922–1929). </w:t>
      </w:r>
    </w:p>
  </w:footnote>
  <w:footnote w:id="139">
    <w:p w14:paraId="28DEA83E" w14:textId="77777777" w:rsidR="00CB262A" w:rsidRPr="0003363A" w:rsidRDefault="00CB262A" w:rsidP="00CB262A">
      <w:pPr>
        <w:pStyle w:val="Zkladntext3"/>
      </w:pPr>
      <w:r>
        <w:rPr>
          <w:rStyle w:val="Znakapoznpodarou"/>
        </w:rPr>
        <w:footnoteRef/>
      </w:r>
      <w:r w:rsidRPr="0003363A">
        <w:rPr>
          <w:lang w:val="de-DE"/>
        </w:rPr>
        <w:t xml:space="preserve"> </w:t>
      </w:r>
      <w:r>
        <w:t xml:space="preserve">Viz německý překlad: </w:t>
      </w:r>
      <w:r w:rsidRPr="00F90960">
        <w:t xml:space="preserve">Frank </w:t>
      </w:r>
      <w:proofErr w:type="spellStart"/>
      <w:r w:rsidRPr="00F90960">
        <w:t>Wollman</w:t>
      </w:r>
      <w:proofErr w:type="spellEnd"/>
      <w:r w:rsidRPr="00F90960">
        <w:t xml:space="preserve">: </w:t>
      </w:r>
      <w:r w:rsidRPr="002F7F7A">
        <w:rPr>
          <w:i/>
        </w:rPr>
        <w:t xml:space="preserve">Die Literatur der </w:t>
      </w:r>
      <w:proofErr w:type="spellStart"/>
      <w:r w:rsidRPr="002F7F7A">
        <w:rPr>
          <w:i/>
        </w:rPr>
        <w:t>Slawen</w:t>
      </w:r>
      <w:proofErr w:type="spellEnd"/>
      <w:r w:rsidRPr="00F90960">
        <w:t xml:space="preserve">. </w:t>
      </w:r>
      <w:proofErr w:type="spellStart"/>
      <w:r w:rsidRPr="00F90960">
        <w:t>Herausgegeben</w:t>
      </w:r>
      <w:proofErr w:type="spellEnd"/>
      <w:r w:rsidRPr="00F90960">
        <w:t xml:space="preserve"> von Reinhard </w:t>
      </w:r>
      <w:proofErr w:type="spellStart"/>
      <w:r w:rsidRPr="00F90960">
        <w:t>Ibler</w:t>
      </w:r>
      <w:proofErr w:type="spellEnd"/>
      <w:r w:rsidRPr="00F90960">
        <w:t xml:space="preserve"> </w:t>
      </w:r>
      <w:proofErr w:type="spellStart"/>
      <w:r w:rsidRPr="00F90960">
        <w:t>und</w:t>
      </w:r>
      <w:proofErr w:type="spellEnd"/>
      <w:r w:rsidRPr="00F90960">
        <w:t xml:space="preserve"> Ivo Pospíšil. </w:t>
      </w:r>
      <w:proofErr w:type="spellStart"/>
      <w:r w:rsidRPr="00F90960">
        <w:t>Aus</w:t>
      </w:r>
      <w:proofErr w:type="spellEnd"/>
      <w:r w:rsidRPr="00F90960">
        <w:t xml:space="preserve"> dem </w:t>
      </w:r>
      <w:proofErr w:type="spellStart"/>
      <w:r w:rsidRPr="00F90960">
        <w:t>Tschechischen</w:t>
      </w:r>
      <w:proofErr w:type="spellEnd"/>
      <w:r w:rsidRPr="00F90960">
        <w:t xml:space="preserve"> </w:t>
      </w:r>
      <w:proofErr w:type="spellStart"/>
      <w:r w:rsidRPr="00F90960">
        <w:t>übertragen</w:t>
      </w:r>
      <w:proofErr w:type="spellEnd"/>
      <w:r w:rsidRPr="00F90960">
        <w:t xml:space="preserve"> von Kristina </w:t>
      </w:r>
      <w:proofErr w:type="spellStart"/>
      <w:r w:rsidRPr="00F90960">
        <w:t>Kallert</w:t>
      </w:r>
      <w:proofErr w:type="spellEnd"/>
      <w:r w:rsidRPr="00F90960">
        <w:t xml:space="preserve">. </w:t>
      </w:r>
      <w:proofErr w:type="spellStart"/>
      <w:r w:rsidRPr="00F90960">
        <w:t>Vergleichende</w:t>
      </w:r>
      <w:proofErr w:type="spellEnd"/>
      <w:r w:rsidRPr="00F90960">
        <w:t xml:space="preserve"> </w:t>
      </w:r>
      <w:proofErr w:type="spellStart"/>
      <w:r w:rsidRPr="00F90960">
        <w:t>Studien</w:t>
      </w:r>
      <w:proofErr w:type="spellEnd"/>
      <w:r w:rsidRPr="00F90960">
        <w:t xml:space="preserve"> </w:t>
      </w:r>
      <w:proofErr w:type="spellStart"/>
      <w:r w:rsidRPr="00F90960">
        <w:t>zu</w:t>
      </w:r>
      <w:proofErr w:type="spellEnd"/>
      <w:r w:rsidRPr="00F90960">
        <w:t xml:space="preserve"> den </w:t>
      </w:r>
      <w:proofErr w:type="spellStart"/>
      <w:r w:rsidRPr="00F90960">
        <w:t>slavischen</w:t>
      </w:r>
      <w:proofErr w:type="spellEnd"/>
      <w:r w:rsidRPr="00F90960">
        <w:t xml:space="preserve"> </w:t>
      </w:r>
      <w:proofErr w:type="spellStart"/>
      <w:r w:rsidRPr="00F90960">
        <w:t>Sprachen</w:t>
      </w:r>
      <w:proofErr w:type="spellEnd"/>
      <w:r w:rsidRPr="00F90960">
        <w:t xml:space="preserve"> </w:t>
      </w:r>
      <w:proofErr w:type="spellStart"/>
      <w:r w:rsidRPr="00F90960">
        <w:t>und</w:t>
      </w:r>
      <w:proofErr w:type="spellEnd"/>
      <w:r w:rsidRPr="00F90960">
        <w:t xml:space="preserve"> </w:t>
      </w:r>
      <w:proofErr w:type="spellStart"/>
      <w:r w:rsidRPr="00F90960">
        <w:t>Literaturen</w:t>
      </w:r>
      <w:proofErr w:type="spellEnd"/>
      <w:r w:rsidRPr="00F90960">
        <w:t xml:space="preserve">. </w:t>
      </w:r>
      <w:proofErr w:type="spellStart"/>
      <w:r w:rsidRPr="00F90960">
        <w:t>Herausgegeben</w:t>
      </w:r>
      <w:proofErr w:type="spellEnd"/>
      <w:r w:rsidRPr="00F90960">
        <w:t xml:space="preserve"> von Renate </w:t>
      </w:r>
      <w:proofErr w:type="spellStart"/>
      <w:r w:rsidRPr="00F90960">
        <w:t>Belentschikow</w:t>
      </w:r>
      <w:proofErr w:type="spellEnd"/>
      <w:r w:rsidRPr="00F90960">
        <w:t xml:space="preserve"> </w:t>
      </w:r>
      <w:proofErr w:type="spellStart"/>
      <w:r w:rsidRPr="00F90960">
        <w:t>und</w:t>
      </w:r>
      <w:proofErr w:type="spellEnd"/>
      <w:r w:rsidRPr="00F90960">
        <w:t xml:space="preserve"> Reinhard </w:t>
      </w:r>
      <w:proofErr w:type="spellStart"/>
      <w:r w:rsidRPr="00F90960">
        <w:t>Ibler</w:t>
      </w:r>
      <w:proofErr w:type="spellEnd"/>
      <w:r w:rsidRPr="00F90960">
        <w:t xml:space="preserve">, </w:t>
      </w:r>
      <w:proofErr w:type="spellStart"/>
      <w:r w:rsidRPr="00F90960">
        <w:t>Bd</w:t>
      </w:r>
      <w:proofErr w:type="spellEnd"/>
      <w:r w:rsidRPr="00F90960">
        <w:t xml:space="preserve">. 7. Peter Lang, Frankfurt </w:t>
      </w:r>
      <w:proofErr w:type="spellStart"/>
      <w:r w:rsidRPr="00F90960">
        <w:t>am</w:t>
      </w:r>
      <w:proofErr w:type="spellEnd"/>
      <w:r w:rsidRPr="00F90960">
        <w:t xml:space="preserve"> </w:t>
      </w:r>
      <w:proofErr w:type="spellStart"/>
      <w:r w:rsidRPr="00F90960">
        <w:t>Main</w:t>
      </w:r>
      <w:proofErr w:type="spellEnd"/>
      <w:r w:rsidRPr="00F90960">
        <w:t xml:space="preserve"> – </w:t>
      </w:r>
      <w:proofErr w:type="spellStart"/>
      <w:r w:rsidRPr="00F90960">
        <w:t>Berlin</w:t>
      </w:r>
      <w:proofErr w:type="spellEnd"/>
      <w:r w:rsidRPr="00F90960">
        <w:t xml:space="preserve"> – Bern – </w:t>
      </w:r>
      <w:proofErr w:type="spellStart"/>
      <w:r w:rsidRPr="00F90960">
        <w:t>Bruxelles</w:t>
      </w:r>
      <w:proofErr w:type="spellEnd"/>
      <w:r w:rsidRPr="00F90960">
        <w:t xml:space="preserve"> – New York – Oxford – </w:t>
      </w:r>
      <w:proofErr w:type="spellStart"/>
      <w:r w:rsidRPr="00F90960">
        <w:t>Wien</w:t>
      </w:r>
      <w:proofErr w:type="spellEnd"/>
      <w:r w:rsidRPr="00F90960">
        <w:t xml:space="preserve"> 2003</w:t>
      </w:r>
      <w:r>
        <w:t>.</w:t>
      </w:r>
    </w:p>
  </w:footnote>
  <w:footnote w:id="140">
    <w:p w14:paraId="00E91B82" w14:textId="77777777" w:rsidR="00CB262A" w:rsidRPr="007A74AF" w:rsidRDefault="00CB262A" w:rsidP="00CB262A">
      <w:pPr>
        <w:pStyle w:val="Zkladntext31"/>
        <w:jc w:val="both"/>
        <w:rPr>
          <w:sz w:val="20"/>
        </w:rPr>
      </w:pPr>
      <w:r w:rsidRPr="00EB0E9C">
        <w:rPr>
          <w:rStyle w:val="Znakapoznpodarou"/>
          <w:sz w:val="20"/>
        </w:rPr>
        <w:footnoteRef/>
      </w:r>
      <w:r w:rsidRPr="00EB0E9C">
        <w:rPr>
          <w:sz w:val="20"/>
          <w:lang w:val="de-DE"/>
        </w:rPr>
        <w:t xml:space="preserve"> </w:t>
      </w:r>
      <w:r w:rsidRPr="00EB0E9C">
        <w:rPr>
          <w:sz w:val="20"/>
        </w:rPr>
        <w:t xml:space="preserve">Pavel Jozef </w:t>
      </w:r>
      <w:proofErr w:type="spellStart"/>
      <w:r w:rsidRPr="00EB0E9C">
        <w:rPr>
          <w:sz w:val="20"/>
        </w:rPr>
        <w:t>Šafárik</w:t>
      </w:r>
      <w:proofErr w:type="spellEnd"/>
      <w:r w:rsidRPr="00EB0E9C">
        <w:rPr>
          <w:sz w:val="20"/>
        </w:rPr>
        <w:t xml:space="preserve">: </w:t>
      </w:r>
      <w:proofErr w:type="spellStart"/>
      <w:r w:rsidRPr="002F7F7A">
        <w:rPr>
          <w:i/>
          <w:sz w:val="20"/>
        </w:rPr>
        <w:t>Geschichte</w:t>
      </w:r>
      <w:proofErr w:type="spellEnd"/>
      <w:r w:rsidRPr="002F7F7A">
        <w:rPr>
          <w:i/>
          <w:sz w:val="20"/>
        </w:rPr>
        <w:t xml:space="preserve"> der </w:t>
      </w:r>
      <w:proofErr w:type="spellStart"/>
      <w:r w:rsidRPr="002F7F7A">
        <w:rPr>
          <w:i/>
          <w:sz w:val="20"/>
        </w:rPr>
        <w:t>slawischen</w:t>
      </w:r>
      <w:proofErr w:type="spellEnd"/>
      <w:r w:rsidRPr="002F7F7A">
        <w:rPr>
          <w:i/>
          <w:sz w:val="20"/>
        </w:rPr>
        <w:t xml:space="preserve"> </w:t>
      </w:r>
      <w:proofErr w:type="spellStart"/>
      <w:r w:rsidRPr="002F7F7A">
        <w:rPr>
          <w:i/>
          <w:sz w:val="20"/>
        </w:rPr>
        <w:t>Sprache</w:t>
      </w:r>
      <w:proofErr w:type="spellEnd"/>
      <w:r w:rsidRPr="002F7F7A">
        <w:rPr>
          <w:i/>
          <w:sz w:val="20"/>
        </w:rPr>
        <w:t xml:space="preserve"> </w:t>
      </w:r>
      <w:proofErr w:type="spellStart"/>
      <w:r w:rsidRPr="002F7F7A">
        <w:rPr>
          <w:i/>
          <w:sz w:val="20"/>
        </w:rPr>
        <w:t>und</w:t>
      </w:r>
      <w:proofErr w:type="spellEnd"/>
      <w:r w:rsidRPr="002F7F7A">
        <w:rPr>
          <w:i/>
          <w:sz w:val="20"/>
        </w:rPr>
        <w:t xml:space="preserve"> Literatur nach allen </w:t>
      </w:r>
      <w:proofErr w:type="spellStart"/>
      <w:r w:rsidRPr="002F7F7A">
        <w:rPr>
          <w:i/>
          <w:sz w:val="20"/>
        </w:rPr>
        <w:t>Mundarten</w:t>
      </w:r>
      <w:proofErr w:type="spellEnd"/>
      <w:r w:rsidRPr="00EB0E9C">
        <w:rPr>
          <w:sz w:val="20"/>
        </w:rPr>
        <w:t xml:space="preserve">. </w:t>
      </w:r>
      <w:proofErr w:type="spellStart"/>
      <w:r w:rsidRPr="00EB0E9C">
        <w:rPr>
          <w:sz w:val="20"/>
        </w:rPr>
        <w:t>Fotomechanischer</w:t>
      </w:r>
      <w:proofErr w:type="spellEnd"/>
      <w:r w:rsidRPr="00EB0E9C">
        <w:rPr>
          <w:sz w:val="20"/>
        </w:rPr>
        <w:t xml:space="preserve"> </w:t>
      </w:r>
      <w:proofErr w:type="spellStart"/>
      <w:r w:rsidRPr="00EB0E9C">
        <w:rPr>
          <w:sz w:val="20"/>
        </w:rPr>
        <w:t>Neudruck</w:t>
      </w:r>
      <w:proofErr w:type="spellEnd"/>
      <w:r w:rsidRPr="00EB0E9C">
        <w:rPr>
          <w:sz w:val="20"/>
        </w:rPr>
        <w:t xml:space="preserve"> </w:t>
      </w:r>
      <w:proofErr w:type="spellStart"/>
      <w:r w:rsidRPr="00EB0E9C">
        <w:rPr>
          <w:sz w:val="20"/>
        </w:rPr>
        <w:t>mit</w:t>
      </w:r>
      <w:proofErr w:type="spellEnd"/>
      <w:r w:rsidRPr="00EB0E9C">
        <w:rPr>
          <w:sz w:val="20"/>
        </w:rPr>
        <w:t xml:space="preserve"> </w:t>
      </w:r>
      <w:proofErr w:type="spellStart"/>
      <w:r w:rsidRPr="00EB0E9C">
        <w:rPr>
          <w:sz w:val="20"/>
        </w:rPr>
        <w:t>einem</w:t>
      </w:r>
      <w:proofErr w:type="spellEnd"/>
      <w:r w:rsidRPr="00EB0E9C">
        <w:rPr>
          <w:sz w:val="20"/>
        </w:rPr>
        <w:t xml:space="preserve"> </w:t>
      </w:r>
      <w:proofErr w:type="spellStart"/>
      <w:r w:rsidRPr="00EB0E9C">
        <w:rPr>
          <w:sz w:val="20"/>
        </w:rPr>
        <w:t>Vorwort</w:t>
      </w:r>
      <w:proofErr w:type="spellEnd"/>
      <w:r w:rsidRPr="00EB0E9C">
        <w:rPr>
          <w:sz w:val="20"/>
        </w:rPr>
        <w:t xml:space="preserve"> von </w:t>
      </w:r>
      <w:proofErr w:type="gramStart"/>
      <w:r w:rsidRPr="00EB0E9C">
        <w:rPr>
          <w:sz w:val="20"/>
        </w:rPr>
        <w:t>Prof.</w:t>
      </w:r>
      <w:proofErr w:type="gramEnd"/>
      <w:r w:rsidRPr="00EB0E9C">
        <w:rPr>
          <w:sz w:val="20"/>
        </w:rPr>
        <w:t xml:space="preserve"> Dr. Jan Petr, CSc., Prag. VEB </w:t>
      </w:r>
      <w:proofErr w:type="spellStart"/>
      <w:r w:rsidRPr="00EB0E9C">
        <w:rPr>
          <w:sz w:val="20"/>
        </w:rPr>
        <w:t>Domowina-Verlag</w:t>
      </w:r>
      <w:proofErr w:type="spellEnd"/>
      <w:r w:rsidRPr="00EB0E9C">
        <w:rPr>
          <w:sz w:val="20"/>
        </w:rPr>
        <w:t xml:space="preserve">, Bautzen 1983. Nach </w:t>
      </w:r>
      <w:proofErr w:type="spellStart"/>
      <w:r w:rsidRPr="00EB0E9C">
        <w:rPr>
          <w:sz w:val="20"/>
        </w:rPr>
        <w:t>einem</w:t>
      </w:r>
      <w:proofErr w:type="spellEnd"/>
      <w:r w:rsidRPr="00EB0E9C">
        <w:rPr>
          <w:sz w:val="20"/>
        </w:rPr>
        <w:t xml:space="preserve"> </w:t>
      </w:r>
      <w:proofErr w:type="spellStart"/>
      <w:r w:rsidRPr="00EB0E9C">
        <w:rPr>
          <w:sz w:val="20"/>
        </w:rPr>
        <w:t>Exemplar</w:t>
      </w:r>
      <w:proofErr w:type="spellEnd"/>
      <w:r w:rsidRPr="00EB0E9C">
        <w:rPr>
          <w:sz w:val="20"/>
        </w:rPr>
        <w:t xml:space="preserve"> der S</w:t>
      </w:r>
      <w:proofErr w:type="spellStart"/>
      <w:r w:rsidRPr="00EB0E9C">
        <w:rPr>
          <w:sz w:val="20"/>
          <w:lang w:val="de-DE"/>
        </w:rPr>
        <w:t>ächsischen</w:t>
      </w:r>
      <w:proofErr w:type="spellEnd"/>
      <w:r w:rsidRPr="00EB0E9C">
        <w:rPr>
          <w:sz w:val="20"/>
          <w:lang w:val="de-DE"/>
        </w:rPr>
        <w:t xml:space="preserve"> Landesbibliothek Dresden, das uns freundlicherweise für den Neudruck zur Verfügung gestellt wurde. Das Vorwort wurde aus dem Tschechischen übersetzt von Paul Völkel. </w:t>
      </w:r>
      <w:proofErr w:type="spellStart"/>
      <w:r w:rsidRPr="00EB0E9C">
        <w:rPr>
          <w:sz w:val="20"/>
          <w:lang w:val="de-DE"/>
        </w:rPr>
        <w:t>Viz</w:t>
      </w:r>
      <w:proofErr w:type="spellEnd"/>
      <w:r w:rsidRPr="00EB0E9C">
        <w:rPr>
          <w:sz w:val="20"/>
          <w:lang w:val="de-DE"/>
        </w:rPr>
        <w:t xml:space="preserve"> </w:t>
      </w:r>
      <w:proofErr w:type="spellStart"/>
      <w:r w:rsidRPr="00EB0E9C">
        <w:rPr>
          <w:sz w:val="20"/>
          <w:lang w:val="de-DE"/>
        </w:rPr>
        <w:t>naše</w:t>
      </w:r>
      <w:proofErr w:type="spellEnd"/>
      <w:r w:rsidRPr="00EB0E9C">
        <w:rPr>
          <w:sz w:val="20"/>
          <w:lang w:val="de-DE"/>
        </w:rPr>
        <w:t xml:space="preserve"> </w:t>
      </w:r>
      <w:proofErr w:type="spellStart"/>
      <w:r w:rsidRPr="00EB0E9C">
        <w:rPr>
          <w:sz w:val="20"/>
          <w:lang w:val="de-DE"/>
        </w:rPr>
        <w:t>pojednání</w:t>
      </w:r>
      <w:proofErr w:type="spellEnd"/>
      <w:r w:rsidRPr="00EB0E9C">
        <w:rPr>
          <w:sz w:val="20"/>
          <w:lang w:val="de-DE"/>
        </w:rPr>
        <w:t xml:space="preserve">: </w:t>
      </w:r>
      <w:r w:rsidRPr="002F7F7A">
        <w:rPr>
          <w:i/>
          <w:sz w:val="20"/>
        </w:rPr>
        <w:t xml:space="preserve">Pavel Josef </w:t>
      </w:r>
      <w:proofErr w:type="spellStart"/>
      <w:r w:rsidRPr="002F7F7A">
        <w:rPr>
          <w:i/>
          <w:sz w:val="20"/>
        </w:rPr>
        <w:t>Šafárik</w:t>
      </w:r>
      <w:proofErr w:type="spellEnd"/>
      <w:r w:rsidRPr="002F7F7A">
        <w:rPr>
          <w:i/>
          <w:sz w:val="20"/>
        </w:rPr>
        <w:t xml:space="preserve"> jako slavista</w:t>
      </w:r>
      <w:r w:rsidRPr="00EB0E9C">
        <w:rPr>
          <w:sz w:val="20"/>
        </w:rPr>
        <w:t xml:space="preserve">.  </w:t>
      </w:r>
      <w:proofErr w:type="spellStart"/>
      <w:r w:rsidRPr="00EB0E9C">
        <w:rPr>
          <w:sz w:val="20"/>
        </w:rPr>
        <w:t>Universitas</w:t>
      </w:r>
      <w:proofErr w:type="spellEnd"/>
      <w:r w:rsidRPr="00EB0E9C">
        <w:rPr>
          <w:sz w:val="20"/>
        </w:rPr>
        <w:t xml:space="preserve"> </w:t>
      </w:r>
      <w:proofErr w:type="spellStart"/>
      <w:r w:rsidRPr="00EB0E9C">
        <w:rPr>
          <w:sz w:val="20"/>
        </w:rPr>
        <w:t>Šafarikiana</w:t>
      </w:r>
      <w:proofErr w:type="spellEnd"/>
      <w:r w:rsidRPr="00EB0E9C">
        <w:rPr>
          <w:sz w:val="20"/>
        </w:rPr>
        <w:t>, Košice 2004/2005, roč. XXXIV., dvojčíslo 7-8, s. 3-4.</w:t>
      </w:r>
    </w:p>
  </w:footnote>
  <w:footnote w:id="141">
    <w:p w14:paraId="09D0FA8F" w14:textId="77777777" w:rsidR="00CB262A" w:rsidRPr="002F7F7A" w:rsidRDefault="00CB262A" w:rsidP="00CB262A">
      <w:pPr>
        <w:pStyle w:val="Textpoznpodarou"/>
        <w:jc w:val="both"/>
        <w:rPr>
          <w:rFonts w:ascii="Times New Roman" w:hAnsi="Times New Roman" w:cs="Times New Roman"/>
        </w:rPr>
      </w:pPr>
      <w:r w:rsidRPr="002F7F7A">
        <w:rPr>
          <w:rStyle w:val="Znakapoznpodarou"/>
          <w:rFonts w:ascii="Times New Roman" w:hAnsi="Times New Roman" w:cs="Times New Roman"/>
        </w:rPr>
        <w:footnoteRef/>
      </w:r>
      <w:r w:rsidRPr="002F7F7A">
        <w:rPr>
          <w:rFonts w:ascii="Times New Roman" w:hAnsi="Times New Roman" w:cs="Times New Roman"/>
        </w:rPr>
        <w:t xml:space="preserve"> Pavel Jozef </w:t>
      </w:r>
      <w:proofErr w:type="spellStart"/>
      <w:r w:rsidRPr="002F7F7A">
        <w:rPr>
          <w:rFonts w:ascii="Times New Roman" w:hAnsi="Times New Roman" w:cs="Times New Roman"/>
        </w:rPr>
        <w:t>Šafárik</w:t>
      </w:r>
      <w:proofErr w:type="spellEnd"/>
      <w:r w:rsidRPr="002F7F7A">
        <w:rPr>
          <w:rFonts w:ascii="Times New Roman" w:hAnsi="Times New Roman" w:cs="Times New Roman"/>
        </w:rPr>
        <w:t xml:space="preserve">: </w:t>
      </w:r>
      <w:proofErr w:type="spellStart"/>
      <w:r w:rsidRPr="002F7F7A">
        <w:rPr>
          <w:rFonts w:ascii="Times New Roman" w:hAnsi="Times New Roman" w:cs="Times New Roman"/>
          <w:i/>
        </w:rPr>
        <w:t>Dejiny</w:t>
      </w:r>
      <w:proofErr w:type="spellEnd"/>
      <w:r w:rsidRPr="002F7F7A">
        <w:rPr>
          <w:rFonts w:ascii="Times New Roman" w:hAnsi="Times New Roman" w:cs="Times New Roman"/>
          <w:i/>
        </w:rPr>
        <w:t xml:space="preserve"> slovanského jazyka a </w:t>
      </w:r>
      <w:proofErr w:type="spellStart"/>
      <w:r w:rsidRPr="002F7F7A">
        <w:rPr>
          <w:rFonts w:ascii="Times New Roman" w:hAnsi="Times New Roman" w:cs="Times New Roman"/>
          <w:i/>
        </w:rPr>
        <w:t>literatúry</w:t>
      </w:r>
      <w:proofErr w:type="spellEnd"/>
      <w:r w:rsidRPr="002F7F7A">
        <w:rPr>
          <w:rFonts w:ascii="Times New Roman" w:hAnsi="Times New Roman" w:cs="Times New Roman"/>
          <w:i/>
        </w:rPr>
        <w:t xml:space="preserve"> </w:t>
      </w:r>
      <w:proofErr w:type="spellStart"/>
      <w:r w:rsidRPr="002F7F7A">
        <w:rPr>
          <w:rFonts w:ascii="Times New Roman" w:hAnsi="Times New Roman" w:cs="Times New Roman"/>
          <w:i/>
        </w:rPr>
        <w:t>všetkých</w:t>
      </w:r>
      <w:proofErr w:type="spellEnd"/>
      <w:r w:rsidRPr="002F7F7A">
        <w:rPr>
          <w:rFonts w:ascii="Times New Roman" w:hAnsi="Times New Roman" w:cs="Times New Roman"/>
          <w:i/>
        </w:rPr>
        <w:t xml:space="preserve"> </w:t>
      </w:r>
      <w:proofErr w:type="spellStart"/>
      <w:r w:rsidRPr="002F7F7A">
        <w:rPr>
          <w:rFonts w:ascii="Times New Roman" w:hAnsi="Times New Roman" w:cs="Times New Roman"/>
          <w:i/>
        </w:rPr>
        <w:t>nárečí</w:t>
      </w:r>
      <w:proofErr w:type="spellEnd"/>
      <w:r w:rsidRPr="002F7F7A">
        <w:rPr>
          <w:rFonts w:ascii="Times New Roman" w:hAnsi="Times New Roman" w:cs="Times New Roman"/>
        </w:rPr>
        <w:t xml:space="preserve">. </w:t>
      </w:r>
      <w:proofErr w:type="spellStart"/>
      <w:r w:rsidRPr="002F7F7A">
        <w:rPr>
          <w:rFonts w:ascii="Times New Roman" w:hAnsi="Times New Roman" w:cs="Times New Roman"/>
        </w:rPr>
        <w:t>Vydavateľstvo</w:t>
      </w:r>
      <w:proofErr w:type="spellEnd"/>
      <w:r w:rsidRPr="002F7F7A">
        <w:rPr>
          <w:rFonts w:ascii="Times New Roman" w:hAnsi="Times New Roman" w:cs="Times New Roman"/>
        </w:rPr>
        <w:t xml:space="preserve"> SAV, Bratislava 1963. </w:t>
      </w:r>
      <w:proofErr w:type="spellStart"/>
      <w:r w:rsidRPr="002F7F7A">
        <w:rPr>
          <w:rFonts w:ascii="Times New Roman" w:hAnsi="Times New Roman" w:cs="Times New Roman"/>
        </w:rPr>
        <w:t>Vedecký</w:t>
      </w:r>
      <w:proofErr w:type="spellEnd"/>
      <w:r w:rsidRPr="002F7F7A">
        <w:rPr>
          <w:rFonts w:ascii="Times New Roman" w:hAnsi="Times New Roman" w:cs="Times New Roman"/>
        </w:rPr>
        <w:t xml:space="preserve"> redaktor Karol Rosenbaum, recenzenti Andrej Mráz, Oldřich Králík. Z </w:t>
      </w:r>
      <w:proofErr w:type="spellStart"/>
      <w:r w:rsidRPr="002F7F7A">
        <w:rPr>
          <w:rFonts w:ascii="Times New Roman" w:hAnsi="Times New Roman" w:cs="Times New Roman"/>
        </w:rPr>
        <w:t>nemeckého</w:t>
      </w:r>
      <w:proofErr w:type="spellEnd"/>
      <w:r w:rsidRPr="002F7F7A">
        <w:rPr>
          <w:rFonts w:ascii="Times New Roman" w:hAnsi="Times New Roman" w:cs="Times New Roman"/>
        </w:rPr>
        <w:t xml:space="preserve"> originálu </w:t>
      </w:r>
      <w:proofErr w:type="spellStart"/>
      <w:r w:rsidRPr="002F7F7A">
        <w:rPr>
          <w:rFonts w:ascii="Times New Roman" w:hAnsi="Times New Roman" w:cs="Times New Roman"/>
        </w:rPr>
        <w:t>Geschichte</w:t>
      </w:r>
      <w:proofErr w:type="spellEnd"/>
      <w:r w:rsidRPr="002F7F7A">
        <w:rPr>
          <w:rFonts w:ascii="Times New Roman" w:hAnsi="Times New Roman" w:cs="Times New Roman"/>
        </w:rPr>
        <w:t xml:space="preserve"> der </w:t>
      </w:r>
      <w:proofErr w:type="spellStart"/>
      <w:r w:rsidRPr="002F7F7A">
        <w:rPr>
          <w:rFonts w:ascii="Times New Roman" w:hAnsi="Times New Roman" w:cs="Times New Roman"/>
        </w:rPr>
        <w:t>slawischen</w:t>
      </w:r>
      <w:proofErr w:type="spellEnd"/>
      <w:r w:rsidRPr="002F7F7A">
        <w:rPr>
          <w:rFonts w:ascii="Times New Roman" w:hAnsi="Times New Roman" w:cs="Times New Roman"/>
        </w:rPr>
        <w:t xml:space="preserve"> </w:t>
      </w:r>
      <w:proofErr w:type="spellStart"/>
      <w:r w:rsidRPr="002F7F7A">
        <w:rPr>
          <w:rFonts w:ascii="Times New Roman" w:hAnsi="Times New Roman" w:cs="Times New Roman"/>
        </w:rPr>
        <w:t>Sprache</w:t>
      </w:r>
      <w:proofErr w:type="spellEnd"/>
      <w:r w:rsidRPr="002F7F7A">
        <w:rPr>
          <w:rFonts w:ascii="Times New Roman" w:hAnsi="Times New Roman" w:cs="Times New Roman"/>
        </w:rPr>
        <w:t xml:space="preserve"> </w:t>
      </w:r>
      <w:proofErr w:type="spellStart"/>
      <w:r w:rsidRPr="002F7F7A">
        <w:rPr>
          <w:rFonts w:ascii="Times New Roman" w:hAnsi="Times New Roman" w:cs="Times New Roman"/>
        </w:rPr>
        <w:t>und</w:t>
      </w:r>
      <w:proofErr w:type="spellEnd"/>
      <w:r w:rsidRPr="002F7F7A">
        <w:rPr>
          <w:rFonts w:ascii="Times New Roman" w:hAnsi="Times New Roman" w:cs="Times New Roman"/>
        </w:rPr>
        <w:t xml:space="preserve"> Literatur nach allen </w:t>
      </w:r>
      <w:proofErr w:type="spellStart"/>
      <w:r w:rsidRPr="002F7F7A">
        <w:rPr>
          <w:rFonts w:ascii="Times New Roman" w:hAnsi="Times New Roman" w:cs="Times New Roman"/>
        </w:rPr>
        <w:t>Mundarten</w:t>
      </w:r>
      <w:proofErr w:type="spellEnd"/>
      <w:r w:rsidRPr="002F7F7A">
        <w:rPr>
          <w:rFonts w:ascii="Times New Roman" w:hAnsi="Times New Roman" w:cs="Times New Roman"/>
        </w:rPr>
        <w:t xml:space="preserve">, Budín 1826, </w:t>
      </w:r>
      <w:proofErr w:type="spellStart"/>
      <w:r w:rsidRPr="002F7F7A">
        <w:rPr>
          <w:rFonts w:ascii="Times New Roman" w:hAnsi="Times New Roman" w:cs="Times New Roman"/>
        </w:rPr>
        <w:t>preložili</w:t>
      </w:r>
      <w:proofErr w:type="spellEnd"/>
      <w:r w:rsidRPr="002F7F7A">
        <w:rPr>
          <w:rFonts w:ascii="Times New Roman" w:hAnsi="Times New Roman" w:cs="Times New Roman"/>
        </w:rPr>
        <w:t xml:space="preserve">, </w:t>
      </w:r>
      <w:proofErr w:type="spellStart"/>
      <w:r w:rsidRPr="002F7F7A">
        <w:rPr>
          <w:rFonts w:ascii="Times New Roman" w:hAnsi="Times New Roman" w:cs="Times New Roman"/>
        </w:rPr>
        <w:t>edične</w:t>
      </w:r>
      <w:proofErr w:type="spellEnd"/>
      <w:r w:rsidRPr="002F7F7A">
        <w:rPr>
          <w:rFonts w:ascii="Times New Roman" w:hAnsi="Times New Roman" w:cs="Times New Roman"/>
        </w:rPr>
        <w:t xml:space="preserve"> </w:t>
      </w:r>
      <w:proofErr w:type="spellStart"/>
      <w:r w:rsidRPr="002F7F7A">
        <w:rPr>
          <w:rFonts w:ascii="Times New Roman" w:hAnsi="Times New Roman" w:cs="Times New Roman"/>
        </w:rPr>
        <w:t>pripravili</w:t>
      </w:r>
      <w:proofErr w:type="spellEnd"/>
      <w:r w:rsidRPr="002F7F7A">
        <w:rPr>
          <w:rFonts w:ascii="Times New Roman" w:hAnsi="Times New Roman" w:cs="Times New Roman"/>
        </w:rPr>
        <w:t xml:space="preserve"> a poznámky </w:t>
      </w:r>
      <w:proofErr w:type="spellStart"/>
      <w:r w:rsidRPr="002F7F7A">
        <w:rPr>
          <w:rFonts w:ascii="Times New Roman" w:hAnsi="Times New Roman" w:cs="Times New Roman"/>
        </w:rPr>
        <w:t>napísali</w:t>
      </w:r>
      <w:proofErr w:type="spellEnd"/>
      <w:r w:rsidRPr="002F7F7A">
        <w:rPr>
          <w:rFonts w:ascii="Times New Roman" w:hAnsi="Times New Roman" w:cs="Times New Roman"/>
        </w:rPr>
        <w:t xml:space="preserve"> Valéria </w:t>
      </w:r>
      <w:proofErr w:type="spellStart"/>
      <w:r w:rsidRPr="002F7F7A">
        <w:rPr>
          <w:rFonts w:ascii="Times New Roman" w:hAnsi="Times New Roman" w:cs="Times New Roman"/>
        </w:rPr>
        <w:t>Betáková</w:t>
      </w:r>
      <w:proofErr w:type="spellEnd"/>
      <w:r w:rsidRPr="002F7F7A">
        <w:rPr>
          <w:rFonts w:ascii="Times New Roman" w:hAnsi="Times New Roman" w:cs="Times New Roman"/>
        </w:rPr>
        <w:t xml:space="preserve"> a Rudolf </w:t>
      </w:r>
      <w:proofErr w:type="spellStart"/>
      <w:r w:rsidRPr="002F7F7A">
        <w:rPr>
          <w:rFonts w:ascii="Times New Roman" w:hAnsi="Times New Roman" w:cs="Times New Roman"/>
        </w:rPr>
        <w:t>Beták</w:t>
      </w:r>
      <w:proofErr w:type="spellEnd"/>
      <w:r w:rsidRPr="002F7F7A">
        <w:rPr>
          <w:rFonts w:ascii="Times New Roman" w:hAnsi="Times New Roman" w:cs="Times New Roman"/>
        </w:rPr>
        <w:t xml:space="preserve">. </w:t>
      </w:r>
      <w:proofErr w:type="spellStart"/>
      <w:r w:rsidRPr="002F7F7A">
        <w:rPr>
          <w:rFonts w:ascii="Times New Roman" w:hAnsi="Times New Roman" w:cs="Times New Roman"/>
        </w:rPr>
        <w:t>Úvodnú</w:t>
      </w:r>
      <w:proofErr w:type="spellEnd"/>
      <w:r w:rsidRPr="002F7F7A">
        <w:rPr>
          <w:rFonts w:ascii="Times New Roman" w:hAnsi="Times New Roman" w:cs="Times New Roman"/>
        </w:rPr>
        <w:t xml:space="preserve"> </w:t>
      </w:r>
      <w:proofErr w:type="spellStart"/>
      <w:r w:rsidRPr="002F7F7A">
        <w:rPr>
          <w:rFonts w:ascii="Times New Roman" w:hAnsi="Times New Roman" w:cs="Times New Roman"/>
        </w:rPr>
        <w:t>štúdiu</w:t>
      </w:r>
      <w:proofErr w:type="spellEnd"/>
      <w:r w:rsidRPr="002F7F7A">
        <w:rPr>
          <w:rFonts w:ascii="Times New Roman" w:hAnsi="Times New Roman" w:cs="Times New Roman"/>
        </w:rPr>
        <w:t xml:space="preserve"> </w:t>
      </w:r>
      <w:proofErr w:type="spellStart"/>
      <w:r w:rsidRPr="002F7F7A">
        <w:rPr>
          <w:rFonts w:ascii="Times New Roman" w:hAnsi="Times New Roman" w:cs="Times New Roman"/>
        </w:rPr>
        <w:t>napísal</w:t>
      </w:r>
      <w:proofErr w:type="spellEnd"/>
      <w:r w:rsidRPr="002F7F7A">
        <w:rPr>
          <w:rFonts w:ascii="Times New Roman" w:hAnsi="Times New Roman" w:cs="Times New Roman"/>
        </w:rPr>
        <w:t xml:space="preserve"> Karol Rosenbaum.</w:t>
      </w:r>
    </w:p>
  </w:footnote>
  <w:footnote w:id="142">
    <w:p w14:paraId="3128F97F" w14:textId="77777777" w:rsidR="00CB262A" w:rsidRPr="002F7F7A" w:rsidRDefault="00CB262A" w:rsidP="00CB262A">
      <w:pPr>
        <w:pStyle w:val="Textpoznpodarou"/>
        <w:jc w:val="both"/>
        <w:rPr>
          <w:rFonts w:ascii="Times New Roman" w:hAnsi="Times New Roman" w:cs="Times New Roman"/>
        </w:rPr>
      </w:pPr>
      <w:r w:rsidRPr="002F7F7A">
        <w:rPr>
          <w:rStyle w:val="Znakapoznpodarou"/>
          <w:rFonts w:ascii="Times New Roman" w:hAnsi="Times New Roman" w:cs="Times New Roman"/>
        </w:rPr>
        <w:footnoteRef/>
      </w:r>
      <w:r w:rsidRPr="002F7F7A">
        <w:rPr>
          <w:rFonts w:ascii="Times New Roman" w:hAnsi="Times New Roman" w:cs="Times New Roman"/>
          <w:lang w:val="pl-PL"/>
        </w:rPr>
        <w:t xml:space="preserve"> </w:t>
      </w:r>
      <w:r w:rsidRPr="002F7F7A">
        <w:rPr>
          <w:rFonts w:ascii="Times New Roman" w:hAnsi="Times New Roman" w:cs="Times New Roman"/>
        </w:rPr>
        <w:t xml:space="preserve">K. Krejčí: </w:t>
      </w:r>
      <w:proofErr w:type="spellStart"/>
      <w:r w:rsidRPr="004537F1">
        <w:rPr>
          <w:rFonts w:ascii="Times New Roman" w:hAnsi="Times New Roman" w:cs="Times New Roman"/>
          <w:i/>
        </w:rPr>
        <w:t>Dějny</w:t>
      </w:r>
      <w:proofErr w:type="spellEnd"/>
      <w:r w:rsidRPr="004537F1">
        <w:rPr>
          <w:rFonts w:ascii="Times New Roman" w:hAnsi="Times New Roman" w:cs="Times New Roman"/>
          <w:i/>
        </w:rPr>
        <w:t xml:space="preserve"> polské literatury</w:t>
      </w:r>
      <w:r w:rsidRPr="002F7F7A">
        <w:rPr>
          <w:rFonts w:ascii="Times New Roman" w:hAnsi="Times New Roman" w:cs="Times New Roman"/>
        </w:rPr>
        <w:t>. Československý spisovatel, Praha 1953.</w:t>
      </w:r>
    </w:p>
  </w:footnote>
  <w:footnote w:id="143">
    <w:p w14:paraId="0BF84F4D" w14:textId="77777777" w:rsidR="00CB262A" w:rsidRPr="002F7F7A" w:rsidRDefault="00CB262A" w:rsidP="00CB262A">
      <w:pPr>
        <w:pStyle w:val="Textpoznpodarou"/>
        <w:rPr>
          <w:rFonts w:ascii="Times New Roman" w:hAnsi="Times New Roman" w:cs="Times New Roman"/>
        </w:rPr>
      </w:pPr>
      <w:r w:rsidRPr="002F7F7A">
        <w:rPr>
          <w:rStyle w:val="Znakapoznpodarou"/>
          <w:rFonts w:ascii="Times New Roman" w:hAnsi="Times New Roman" w:cs="Times New Roman"/>
        </w:rPr>
        <w:footnoteRef/>
      </w:r>
      <w:r w:rsidRPr="002F7F7A">
        <w:rPr>
          <w:rFonts w:ascii="Times New Roman" w:hAnsi="Times New Roman" w:cs="Times New Roman"/>
        </w:rPr>
        <w:t xml:space="preserve"> R. </w:t>
      </w:r>
      <w:proofErr w:type="spellStart"/>
      <w:r w:rsidRPr="002F7F7A">
        <w:rPr>
          <w:rFonts w:ascii="Times New Roman" w:hAnsi="Times New Roman" w:cs="Times New Roman"/>
        </w:rPr>
        <w:t>Parolek</w:t>
      </w:r>
      <w:proofErr w:type="spellEnd"/>
      <w:r w:rsidRPr="002F7F7A">
        <w:rPr>
          <w:rFonts w:ascii="Times New Roman" w:hAnsi="Times New Roman" w:cs="Times New Roman"/>
        </w:rPr>
        <w:t xml:space="preserve"> - J. Honzík: </w:t>
      </w:r>
      <w:r w:rsidRPr="004537F1">
        <w:rPr>
          <w:rFonts w:ascii="Times New Roman" w:hAnsi="Times New Roman" w:cs="Times New Roman"/>
          <w:i/>
        </w:rPr>
        <w:t>Ruská klasická literatura (1789-1917)</w:t>
      </w:r>
      <w:r w:rsidRPr="002F7F7A">
        <w:rPr>
          <w:rFonts w:ascii="Times New Roman" w:hAnsi="Times New Roman" w:cs="Times New Roman"/>
        </w:rPr>
        <w:t>.  Svoboda, Praha 1977, 630 s.</w:t>
      </w:r>
    </w:p>
  </w:footnote>
  <w:footnote w:id="144">
    <w:p w14:paraId="5006E3BF" w14:textId="77777777" w:rsidR="00CB262A" w:rsidRPr="002F7F7A" w:rsidRDefault="00CB262A" w:rsidP="00CB262A">
      <w:pPr>
        <w:pStyle w:val="Textpoznpodarou"/>
        <w:rPr>
          <w:rFonts w:ascii="Times New Roman" w:hAnsi="Times New Roman" w:cs="Times New Roman"/>
        </w:rPr>
      </w:pPr>
      <w:r w:rsidRPr="002F7F7A">
        <w:rPr>
          <w:rStyle w:val="Znakapoznpodarou"/>
          <w:rFonts w:ascii="Times New Roman" w:hAnsi="Times New Roman" w:cs="Times New Roman"/>
        </w:rPr>
        <w:footnoteRef/>
      </w:r>
      <w:r w:rsidRPr="002F7F7A">
        <w:rPr>
          <w:rFonts w:ascii="Times New Roman" w:hAnsi="Times New Roman" w:cs="Times New Roman"/>
        </w:rPr>
        <w:t xml:space="preserve"> Dobrým příkladem „filozofického” pojetí literární historie jsou například dvoudílné </w:t>
      </w:r>
      <w:r w:rsidRPr="004537F1">
        <w:rPr>
          <w:rFonts w:ascii="Times New Roman" w:hAnsi="Times New Roman" w:cs="Times New Roman"/>
          <w:i/>
        </w:rPr>
        <w:t xml:space="preserve">Dějiny anglické literatury </w:t>
      </w:r>
      <w:r w:rsidRPr="002F7F7A">
        <w:rPr>
          <w:rFonts w:ascii="Times New Roman" w:hAnsi="Times New Roman" w:cs="Times New Roman"/>
        </w:rPr>
        <w:t>(Academia, Praha 1988).</w:t>
      </w:r>
    </w:p>
  </w:footnote>
  <w:footnote w:id="145">
    <w:p w14:paraId="335C035F" w14:textId="77777777" w:rsidR="00CB262A" w:rsidRPr="00896861" w:rsidRDefault="00CB262A" w:rsidP="00CB262A">
      <w:pPr>
        <w:jc w:val="both"/>
        <w:rPr>
          <w:bCs/>
        </w:rPr>
      </w:pPr>
      <w:r w:rsidRPr="00896861">
        <w:rPr>
          <w:rStyle w:val="Znakapoznpodarou"/>
        </w:rPr>
        <w:footnoteRef/>
      </w:r>
      <w:r w:rsidRPr="00BE38E3">
        <w:t xml:space="preserve"> J. </w:t>
      </w:r>
      <w:r w:rsidRPr="00896861">
        <w:rPr>
          <w:bCs/>
        </w:rPr>
        <w:t xml:space="preserve">Koška: </w:t>
      </w:r>
      <w:proofErr w:type="spellStart"/>
      <w:r w:rsidRPr="004537F1">
        <w:rPr>
          <w:bCs/>
          <w:i/>
        </w:rPr>
        <w:t>Recepcia</w:t>
      </w:r>
      <w:proofErr w:type="spellEnd"/>
      <w:r w:rsidRPr="004537F1">
        <w:rPr>
          <w:bCs/>
          <w:i/>
        </w:rPr>
        <w:t xml:space="preserve"> </w:t>
      </w:r>
      <w:proofErr w:type="spellStart"/>
      <w:r w:rsidRPr="004537F1">
        <w:rPr>
          <w:bCs/>
          <w:i/>
        </w:rPr>
        <w:t>ako</w:t>
      </w:r>
      <w:proofErr w:type="spellEnd"/>
      <w:r w:rsidRPr="004537F1">
        <w:rPr>
          <w:bCs/>
          <w:i/>
        </w:rPr>
        <w:t xml:space="preserve"> tvorba. Slovensko-bulharské </w:t>
      </w:r>
      <w:proofErr w:type="spellStart"/>
      <w:r w:rsidRPr="004537F1">
        <w:rPr>
          <w:bCs/>
          <w:i/>
        </w:rPr>
        <w:t>literárne</w:t>
      </w:r>
      <w:proofErr w:type="spellEnd"/>
      <w:r w:rsidRPr="004537F1">
        <w:rPr>
          <w:bCs/>
          <w:i/>
        </w:rPr>
        <w:t xml:space="preserve"> </w:t>
      </w:r>
      <w:proofErr w:type="spellStart"/>
      <w:r w:rsidRPr="004537F1">
        <w:rPr>
          <w:bCs/>
          <w:i/>
        </w:rPr>
        <w:t>vzťahy</w:t>
      </w:r>
      <w:proofErr w:type="spellEnd"/>
      <w:r w:rsidRPr="004537F1">
        <w:rPr>
          <w:bCs/>
          <w:i/>
        </w:rPr>
        <w:t xml:space="preserve"> (1826-1989)</w:t>
      </w:r>
      <w:r w:rsidRPr="00896861">
        <w:rPr>
          <w:bCs/>
        </w:rPr>
        <w:t xml:space="preserve">. Veda, Ústav </w:t>
      </w:r>
      <w:proofErr w:type="spellStart"/>
      <w:r w:rsidRPr="00896861">
        <w:rPr>
          <w:bCs/>
        </w:rPr>
        <w:t>svetovej</w:t>
      </w:r>
      <w:proofErr w:type="spellEnd"/>
      <w:r w:rsidRPr="00896861">
        <w:rPr>
          <w:bCs/>
        </w:rPr>
        <w:t xml:space="preserve"> </w:t>
      </w:r>
      <w:proofErr w:type="spellStart"/>
      <w:r w:rsidRPr="00896861">
        <w:rPr>
          <w:bCs/>
        </w:rPr>
        <w:t>literatúry</w:t>
      </w:r>
      <w:proofErr w:type="spellEnd"/>
      <w:r w:rsidRPr="00896861">
        <w:rPr>
          <w:bCs/>
        </w:rPr>
        <w:t xml:space="preserve"> SAV, Bratislava 2003. Viz naši recenzi:</w:t>
      </w:r>
      <w:r w:rsidRPr="004537F1">
        <w:rPr>
          <w:bCs/>
          <w:i/>
        </w:rPr>
        <w:t xml:space="preserve"> Recepce je kreace</w:t>
      </w:r>
      <w:r w:rsidRPr="00896861">
        <w:rPr>
          <w:bCs/>
        </w:rPr>
        <w:t xml:space="preserve"> [Ján Koška: </w:t>
      </w:r>
      <w:proofErr w:type="spellStart"/>
      <w:r w:rsidRPr="00896861">
        <w:rPr>
          <w:bCs/>
        </w:rPr>
        <w:t>Recepcia</w:t>
      </w:r>
      <w:proofErr w:type="spellEnd"/>
      <w:r w:rsidRPr="00896861">
        <w:rPr>
          <w:bCs/>
        </w:rPr>
        <w:t xml:space="preserve"> </w:t>
      </w:r>
      <w:proofErr w:type="spellStart"/>
      <w:r w:rsidRPr="00896861">
        <w:rPr>
          <w:bCs/>
        </w:rPr>
        <w:t>ako</w:t>
      </w:r>
      <w:proofErr w:type="spellEnd"/>
      <w:r w:rsidRPr="00896861">
        <w:rPr>
          <w:bCs/>
        </w:rPr>
        <w:t xml:space="preserve"> tvorba. Slovensko-bulharské </w:t>
      </w:r>
      <w:proofErr w:type="spellStart"/>
      <w:r w:rsidRPr="00896861">
        <w:rPr>
          <w:bCs/>
        </w:rPr>
        <w:t>literárne</w:t>
      </w:r>
      <w:proofErr w:type="spellEnd"/>
      <w:r w:rsidRPr="00896861">
        <w:rPr>
          <w:bCs/>
        </w:rPr>
        <w:t xml:space="preserve"> </w:t>
      </w:r>
      <w:proofErr w:type="spellStart"/>
      <w:r w:rsidRPr="00896861">
        <w:rPr>
          <w:bCs/>
        </w:rPr>
        <w:t>vzťahy</w:t>
      </w:r>
      <w:proofErr w:type="spellEnd"/>
      <w:r w:rsidRPr="00896861">
        <w:rPr>
          <w:bCs/>
        </w:rPr>
        <w:t xml:space="preserve"> (1826-1989). Veda, Ústav </w:t>
      </w:r>
      <w:proofErr w:type="spellStart"/>
      <w:r w:rsidRPr="00896861">
        <w:rPr>
          <w:bCs/>
        </w:rPr>
        <w:t>svetovej</w:t>
      </w:r>
      <w:proofErr w:type="spellEnd"/>
      <w:r w:rsidRPr="00896861">
        <w:rPr>
          <w:bCs/>
        </w:rPr>
        <w:t xml:space="preserve"> </w:t>
      </w:r>
      <w:proofErr w:type="spellStart"/>
      <w:r w:rsidRPr="00896861">
        <w:rPr>
          <w:bCs/>
        </w:rPr>
        <w:t>literatúry</w:t>
      </w:r>
      <w:proofErr w:type="spellEnd"/>
      <w:r w:rsidRPr="00896861">
        <w:rPr>
          <w:bCs/>
        </w:rPr>
        <w:t xml:space="preserve"> SAV, Bratislava 2003, 190 s.]. </w:t>
      </w:r>
      <w:r w:rsidRPr="00896861">
        <w:t>Alternativa Plus, roč. VIII., 2004, č. 1-2, s. 127-130.</w:t>
      </w:r>
    </w:p>
    <w:p w14:paraId="6BFA21BC" w14:textId="77777777" w:rsidR="00CB262A" w:rsidRDefault="00CB262A" w:rsidP="00CB262A">
      <w:pPr>
        <w:spacing w:line="360" w:lineRule="auto"/>
        <w:jc w:val="both"/>
        <w:rPr>
          <w:b/>
          <w:bCs/>
        </w:rPr>
      </w:pPr>
    </w:p>
    <w:p w14:paraId="75ED1B69" w14:textId="77777777" w:rsidR="00CB262A" w:rsidRPr="004950CB" w:rsidRDefault="00CB262A" w:rsidP="00CB262A">
      <w:pPr>
        <w:pStyle w:val="Textpoznpodarou"/>
      </w:pPr>
    </w:p>
  </w:footnote>
  <w:footnote w:id="146">
    <w:p w14:paraId="24417D90" w14:textId="77777777" w:rsidR="00CB262A" w:rsidRPr="00923972" w:rsidRDefault="00CB262A" w:rsidP="00CB262A">
      <w:pPr>
        <w:pStyle w:val="Zkladntext31"/>
        <w:jc w:val="both"/>
        <w:rPr>
          <w:sz w:val="20"/>
        </w:rPr>
      </w:pPr>
      <w:r w:rsidRPr="00923972">
        <w:rPr>
          <w:rStyle w:val="Znakapoznpodarou"/>
          <w:sz w:val="20"/>
        </w:rPr>
        <w:footnoteRef/>
      </w:r>
      <w:r w:rsidRPr="00923972">
        <w:rPr>
          <w:sz w:val="20"/>
        </w:rPr>
        <w:t xml:space="preserve"> Vycházíme zde z textace původní krátké české studie </w:t>
      </w:r>
      <w:r w:rsidRPr="004537F1">
        <w:rPr>
          <w:i/>
          <w:sz w:val="20"/>
        </w:rPr>
        <w:t>Sedmero poznámek k Wollmanově Slovesnosti Slovanů</w:t>
      </w:r>
      <w:r w:rsidRPr="00923972">
        <w:rPr>
          <w:sz w:val="20"/>
        </w:rPr>
        <w:t xml:space="preserve">, která je v německé verzi součástí edice Die Literatur der </w:t>
      </w:r>
      <w:proofErr w:type="spellStart"/>
      <w:r w:rsidRPr="00923972">
        <w:rPr>
          <w:sz w:val="20"/>
        </w:rPr>
        <w:t>Slawen</w:t>
      </w:r>
      <w:proofErr w:type="spellEnd"/>
      <w:r w:rsidRPr="00923972">
        <w:rPr>
          <w:sz w:val="20"/>
        </w:rPr>
        <w:t xml:space="preserve">. Viz </w:t>
      </w:r>
      <w:proofErr w:type="spellStart"/>
      <w:r w:rsidRPr="004537F1">
        <w:rPr>
          <w:i/>
          <w:sz w:val="20"/>
        </w:rPr>
        <w:t>Sieben</w:t>
      </w:r>
      <w:proofErr w:type="spellEnd"/>
      <w:r w:rsidRPr="004537F1">
        <w:rPr>
          <w:i/>
          <w:sz w:val="20"/>
        </w:rPr>
        <w:t xml:space="preserve"> </w:t>
      </w:r>
      <w:proofErr w:type="spellStart"/>
      <w:r w:rsidRPr="004537F1">
        <w:rPr>
          <w:i/>
          <w:sz w:val="20"/>
        </w:rPr>
        <w:t>Bemerkungen</w:t>
      </w:r>
      <w:proofErr w:type="spellEnd"/>
      <w:r w:rsidRPr="004537F1">
        <w:rPr>
          <w:i/>
          <w:sz w:val="20"/>
        </w:rPr>
        <w:t xml:space="preserve"> </w:t>
      </w:r>
      <w:proofErr w:type="spellStart"/>
      <w:r w:rsidRPr="004537F1">
        <w:rPr>
          <w:i/>
          <w:sz w:val="20"/>
        </w:rPr>
        <w:t>zu</w:t>
      </w:r>
      <w:proofErr w:type="spellEnd"/>
      <w:r w:rsidRPr="004537F1">
        <w:rPr>
          <w:i/>
          <w:sz w:val="20"/>
        </w:rPr>
        <w:t xml:space="preserve"> Frank </w:t>
      </w:r>
      <w:proofErr w:type="spellStart"/>
      <w:r w:rsidRPr="004537F1">
        <w:rPr>
          <w:i/>
          <w:sz w:val="20"/>
        </w:rPr>
        <w:t>Wollmans</w:t>
      </w:r>
      <w:proofErr w:type="spellEnd"/>
      <w:r w:rsidRPr="004537F1">
        <w:rPr>
          <w:i/>
          <w:sz w:val="20"/>
        </w:rPr>
        <w:t xml:space="preserve"> Slovesnost Slovanů</w:t>
      </w:r>
      <w:r w:rsidRPr="00923972">
        <w:rPr>
          <w:sz w:val="20"/>
        </w:rPr>
        <w:t xml:space="preserve">. In: Frank </w:t>
      </w:r>
      <w:proofErr w:type="spellStart"/>
      <w:r w:rsidRPr="00923972">
        <w:rPr>
          <w:sz w:val="20"/>
        </w:rPr>
        <w:t>Wollman</w:t>
      </w:r>
      <w:proofErr w:type="spellEnd"/>
      <w:r w:rsidRPr="00923972">
        <w:rPr>
          <w:sz w:val="20"/>
        </w:rPr>
        <w:t xml:space="preserve">: Die Literatur der </w:t>
      </w:r>
      <w:proofErr w:type="spellStart"/>
      <w:r w:rsidRPr="00923972">
        <w:rPr>
          <w:sz w:val="20"/>
        </w:rPr>
        <w:t>Slawen</w:t>
      </w:r>
      <w:proofErr w:type="spellEnd"/>
      <w:r w:rsidRPr="00923972">
        <w:rPr>
          <w:sz w:val="20"/>
        </w:rPr>
        <w:t xml:space="preserve">. </w:t>
      </w:r>
      <w:proofErr w:type="spellStart"/>
      <w:r w:rsidRPr="00923972">
        <w:rPr>
          <w:sz w:val="20"/>
        </w:rPr>
        <w:t>Herausgegeben</w:t>
      </w:r>
      <w:proofErr w:type="spellEnd"/>
      <w:r w:rsidRPr="00923972">
        <w:rPr>
          <w:sz w:val="20"/>
        </w:rPr>
        <w:t xml:space="preserve"> von Reinhard </w:t>
      </w:r>
      <w:proofErr w:type="spellStart"/>
      <w:r w:rsidRPr="00923972">
        <w:rPr>
          <w:sz w:val="20"/>
        </w:rPr>
        <w:t>Ibler</w:t>
      </w:r>
      <w:proofErr w:type="spellEnd"/>
      <w:r w:rsidRPr="00923972">
        <w:rPr>
          <w:sz w:val="20"/>
        </w:rPr>
        <w:t xml:space="preserve"> </w:t>
      </w:r>
      <w:proofErr w:type="spellStart"/>
      <w:r w:rsidRPr="00923972">
        <w:rPr>
          <w:sz w:val="20"/>
        </w:rPr>
        <w:t>und</w:t>
      </w:r>
      <w:proofErr w:type="spellEnd"/>
      <w:r w:rsidRPr="00923972">
        <w:rPr>
          <w:sz w:val="20"/>
        </w:rPr>
        <w:t xml:space="preserve"> Ivo Pospíšil. </w:t>
      </w:r>
      <w:proofErr w:type="spellStart"/>
      <w:r w:rsidRPr="00923972">
        <w:rPr>
          <w:sz w:val="20"/>
        </w:rPr>
        <w:t>Aus</w:t>
      </w:r>
      <w:proofErr w:type="spellEnd"/>
      <w:r w:rsidRPr="00923972">
        <w:rPr>
          <w:sz w:val="20"/>
        </w:rPr>
        <w:t xml:space="preserve"> dem </w:t>
      </w:r>
      <w:proofErr w:type="spellStart"/>
      <w:r w:rsidRPr="00923972">
        <w:rPr>
          <w:sz w:val="20"/>
        </w:rPr>
        <w:t>Tschechischen</w:t>
      </w:r>
      <w:proofErr w:type="spellEnd"/>
      <w:r w:rsidRPr="00923972">
        <w:rPr>
          <w:sz w:val="20"/>
        </w:rPr>
        <w:t xml:space="preserve"> </w:t>
      </w:r>
      <w:proofErr w:type="spellStart"/>
      <w:r w:rsidRPr="00923972">
        <w:rPr>
          <w:sz w:val="20"/>
        </w:rPr>
        <w:t>übertragen</w:t>
      </w:r>
      <w:proofErr w:type="spellEnd"/>
      <w:r w:rsidRPr="00923972">
        <w:rPr>
          <w:sz w:val="20"/>
        </w:rPr>
        <w:t xml:space="preserve"> von Kristina </w:t>
      </w:r>
      <w:proofErr w:type="spellStart"/>
      <w:r w:rsidRPr="00923972">
        <w:rPr>
          <w:sz w:val="20"/>
        </w:rPr>
        <w:t>Kallert</w:t>
      </w:r>
      <w:proofErr w:type="spellEnd"/>
      <w:r w:rsidRPr="00923972">
        <w:rPr>
          <w:sz w:val="20"/>
        </w:rPr>
        <w:t xml:space="preserve">. </w:t>
      </w:r>
      <w:proofErr w:type="spellStart"/>
      <w:r w:rsidRPr="00923972">
        <w:rPr>
          <w:sz w:val="20"/>
        </w:rPr>
        <w:t>Vergleichende</w:t>
      </w:r>
      <w:proofErr w:type="spellEnd"/>
      <w:r w:rsidRPr="00923972">
        <w:rPr>
          <w:sz w:val="20"/>
        </w:rPr>
        <w:t xml:space="preserve"> </w:t>
      </w:r>
      <w:proofErr w:type="spellStart"/>
      <w:r w:rsidRPr="00923972">
        <w:rPr>
          <w:sz w:val="20"/>
        </w:rPr>
        <w:t>Studien</w:t>
      </w:r>
      <w:proofErr w:type="spellEnd"/>
      <w:r w:rsidRPr="00923972">
        <w:rPr>
          <w:sz w:val="20"/>
        </w:rPr>
        <w:t xml:space="preserve"> </w:t>
      </w:r>
      <w:proofErr w:type="spellStart"/>
      <w:r w:rsidRPr="00923972">
        <w:rPr>
          <w:sz w:val="20"/>
        </w:rPr>
        <w:t>zu</w:t>
      </w:r>
      <w:proofErr w:type="spellEnd"/>
      <w:r w:rsidRPr="00923972">
        <w:rPr>
          <w:sz w:val="20"/>
        </w:rPr>
        <w:t xml:space="preserve"> den </w:t>
      </w:r>
      <w:proofErr w:type="spellStart"/>
      <w:r w:rsidRPr="00923972">
        <w:rPr>
          <w:sz w:val="20"/>
        </w:rPr>
        <w:t>slavischen</w:t>
      </w:r>
      <w:proofErr w:type="spellEnd"/>
      <w:r w:rsidRPr="00923972">
        <w:rPr>
          <w:sz w:val="20"/>
        </w:rPr>
        <w:t xml:space="preserve"> </w:t>
      </w:r>
      <w:proofErr w:type="spellStart"/>
      <w:r w:rsidRPr="00923972">
        <w:rPr>
          <w:sz w:val="20"/>
        </w:rPr>
        <w:t>Sprachen</w:t>
      </w:r>
      <w:proofErr w:type="spellEnd"/>
      <w:r w:rsidRPr="00923972">
        <w:rPr>
          <w:sz w:val="20"/>
        </w:rPr>
        <w:t xml:space="preserve"> </w:t>
      </w:r>
      <w:proofErr w:type="spellStart"/>
      <w:r w:rsidRPr="00923972">
        <w:rPr>
          <w:sz w:val="20"/>
        </w:rPr>
        <w:t>und</w:t>
      </w:r>
      <w:proofErr w:type="spellEnd"/>
      <w:r w:rsidRPr="00923972">
        <w:rPr>
          <w:sz w:val="20"/>
        </w:rPr>
        <w:t xml:space="preserve"> </w:t>
      </w:r>
      <w:proofErr w:type="spellStart"/>
      <w:r w:rsidRPr="00923972">
        <w:rPr>
          <w:sz w:val="20"/>
        </w:rPr>
        <w:t>Literaturen</w:t>
      </w:r>
      <w:proofErr w:type="spellEnd"/>
      <w:r w:rsidRPr="00923972">
        <w:rPr>
          <w:sz w:val="20"/>
        </w:rPr>
        <w:t xml:space="preserve">. </w:t>
      </w:r>
      <w:proofErr w:type="spellStart"/>
      <w:r w:rsidRPr="00923972">
        <w:rPr>
          <w:sz w:val="20"/>
        </w:rPr>
        <w:t>Herausgegeben</w:t>
      </w:r>
      <w:proofErr w:type="spellEnd"/>
      <w:r w:rsidRPr="00923972">
        <w:rPr>
          <w:sz w:val="20"/>
        </w:rPr>
        <w:t xml:space="preserve"> von Renate </w:t>
      </w:r>
      <w:proofErr w:type="spellStart"/>
      <w:r w:rsidRPr="00923972">
        <w:rPr>
          <w:sz w:val="20"/>
        </w:rPr>
        <w:t>Belentschikow</w:t>
      </w:r>
      <w:proofErr w:type="spellEnd"/>
      <w:r w:rsidRPr="00923972">
        <w:rPr>
          <w:sz w:val="20"/>
        </w:rPr>
        <w:t xml:space="preserve"> </w:t>
      </w:r>
      <w:proofErr w:type="spellStart"/>
      <w:r w:rsidRPr="00923972">
        <w:rPr>
          <w:sz w:val="20"/>
        </w:rPr>
        <w:t>und</w:t>
      </w:r>
      <w:proofErr w:type="spellEnd"/>
      <w:r w:rsidRPr="00923972">
        <w:rPr>
          <w:sz w:val="20"/>
        </w:rPr>
        <w:t xml:space="preserve"> Reinhard </w:t>
      </w:r>
      <w:proofErr w:type="spellStart"/>
      <w:r w:rsidRPr="00923972">
        <w:rPr>
          <w:sz w:val="20"/>
        </w:rPr>
        <w:t>Ibler</w:t>
      </w:r>
      <w:proofErr w:type="spellEnd"/>
      <w:r w:rsidRPr="00923972">
        <w:rPr>
          <w:sz w:val="20"/>
        </w:rPr>
        <w:t xml:space="preserve">, </w:t>
      </w:r>
      <w:proofErr w:type="spellStart"/>
      <w:r w:rsidRPr="00923972">
        <w:rPr>
          <w:sz w:val="20"/>
        </w:rPr>
        <w:t>Bd</w:t>
      </w:r>
      <w:proofErr w:type="spellEnd"/>
      <w:r w:rsidRPr="00923972">
        <w:rPr>
          <w:sz w:val="20"/>
        </w:rPr>
        <w:t xml:space="preserve">. 7. Peter Lang, Frankfurt </w:t>
      </w:r>
      <w:proofErr w:type="spellStart"/>
      <w:r w:rsidRPr="00923972">
        <w:rPr>
          <w:sz w:val="20"/>
        </w:rPr>
        <w:t>am</w:t>
      </w:r>
      <w:proofErr w:type="spellEnd"/>
      <w:r w:rsidRPr="00923972">
        <w:rPr>
          <w:sz w:val="20"/>
        </w:rPr>
        <w:t xml:space="preserve"> </w:t>
      </w:r>
      <w:proofErr w:type="spellStart"/>
      <w:r w:rsidRPr="00923972">
        <w:rPr>
          <w:sz w:val="20"/>
        </w:rPr>
        <w:t>Main</w:t>
      </w:r>
      <w:proofErr w:type="spellEnd"/>
      <w:r w:rsidRPr="00923972">
        <w:rPr>
          <w:sz w:val="20"/>
        </w:rPr>
        <w:t xml:space="preserve"> – </w:t>
      </w:r>
      <w:proofErr w:type="spellStart"/>
      <w:r w:rsidRPr="00923972">
        <w:rPr>
          <w:sz w:val="20"/>
        </w:rPr>
        <w:t>Berlin</w:t>
      </w:r>
      <w:proofErr w:type="spellEnd"/>
      <w:r w:rsidRPr="00923972">
        <w:rPr>
          <w:sz w:val="20"/>
        </w:rPr>
        <w:t xml:space="preserve"> – Bern – </w:t>
      </w:r>
      <w:proofErr w:type="spellStart"/>
      <w:r w:rsidRPr="00923972">
        <w:rPr>
          <w:sz w:val="20"/>
        </w:rPr>
        <w:t>Bruxelles</w:t>
      </w:r>
      <w:proofErr w:type="spellEnd"/>
      <w:r w:rsidRPr="00923972">
        <w:rPr>
          <w:sz w:val="20"/>
        </w:rPr>
        <w:t xml:space="preserve"> – New York – Oxford – </w:t>
      </w:r>
      <w:proofErr w:type="spellStart"/>
      <w:r w:rsidRPr="00923972">
        <w:rPr>
          <w:sz w:val="20"/>
        </w:rPr>
        <w:t>Wien</w:t>
      </w:r>
      <w:proofErr w:type="spellEnd"/>
      <w:r w:rsidRPr="00923972">
        <w:rPr>
          <w:sz w:val="20"/>
        </w:rPr>
        <w:t xml:space="preserve"> 2003. s. 355-362 (</w:t>
      </w:r>
      <w:proofErr w:type="spellStart"/>
      <w:r w:rsidRPr="00923972">
        <w:rPr>
          <w:sz w:val="20"/>
        </w:rPr>
        <w:t>aus</w:t>
      </w:r>
      <w:proofErr w:type="spellEnd"/>
      <w:r w:rsidRPr="00923972">
        <w:rPr>
          <w:sz w:val="20"/>
        </w:rPr>
        <w:t xml:space="preserve"> dem </w:t>
      </w:r>
      <w:proofErr w:type="spellStart"/>
      <w:r w:rsidRPr="00923972">
        <w:rPr>
          <w:sz w:val="20"/>
        </w:rPr>
        <w:t>Tschechischen</w:t>
      </w:r>
      <w:proofErr w:type="spellEnd"/>
      <w:r w:rsidRPr="00923972">
        <w:rPr>
          <w:sz w:val="20"/>
        </w:rPr>
        <w:t xml:space="preserve"> </w:t>
      </w:r>
      <w:proofErr w:type="spellStart"/>
      <w:r w:rsidRPr="00923972">
        <w:rPr>
          <w:sz w:val="20"/>
        </w:rPr>
        <w:t>übersetzt</w:t>
      </w:r>
      <w:proofErr w:type="spellEnd"/>
      <w:r w:rsidRPr="00923972">
        <w:rPr>
          <w:sz w:val="20"/>
        </w:rPr>
        <w:t xml:space="preserve"> von Reinhard </w:t>
      </w:r>
      <w:proofErr w:type="spellStart"/>
      <w:r w:rsidRPr="00923972">
        <w:rPr>
          <w:sz w:val="20"/>
        </w:rPr>
        <w:t>Ibler</w:t>
      </w:r>
      <w:proofErr w:type="spellEnd"/>
      <w:r w:rsidRPr="00923972">
        <w:rPr>
          <w:sz w:val="20"/>
        </w:rPr>
        <w:t>).</w:t>
      </w:r>
    </w:p>
    <w:p w14:paraId="7F7ABEDF" w14:textId="77777777" w:rsidR="00CB262A" w:rsidRPr="00F445E6" w:rsidRDefault="00CB262A" w:rsidP="00CB262A">
      <w:pPr>
        <w:pStyle w:val="Textpoznpodarou"/>
        <w:rPr>
          <w:lang w:val="de-DE"/>
        </w:rPr>
      </w:pPr>
    </w:p>
  </w:footnote>
  <w:footnote w:id="147">
    <w:p w14:paraId="22F96EBE" w14:textId="77777777" w:rsidR="00CB262A" w:rsidRPr="004537F1" w:rsidRDefault="00CB262A" w:rsidP="00CB262A">
      <w:pPr>
        <w:pStyle w:val="Textpoznpodarou"/>
        <w:jc w:val="both"/>
        <w:rPr>
          <w:rFonts w:ascii="Times New Roman" w:hAnsi="Times New Roman" w:cs="Times New Roman"/>
          <w:lang w:val="en-US"/>
        </w:rPr>
      </w:pPr>
      <w:r w:rsidRPr="004537F1">
        <w:rPr>
          <w:rStyle w:val="Znakapoznpodarou"/>
          <w:rFonts w:ascii="Times New Roman" w:hAnsi="Times New Roman" w:cs="Times New Roman"/>
        </w:rPr>
        <w:footnoteRef/>
      </w:r>
      <w:r w:rsidRPr="004537F1">
        <w:rPr>
          <w:rFonts w:ascii="Times New Roman" w:hAnsi="Times New Roman" w:cs="Times New Roman"/>
          <w:lang w:val="de-DE"/>
        </w:rPr>
        <w:t xml:space="preserve"> </w:t>
      </w:r>
      <w:r w:rsidRPr="004537F1">
        <w:rPr>
          <w:rFonts w:ascii="Times New Roman" w:hAnsi="Times New Roman" w:cs="Times New Roman"/>
          <w:i/>
          <w:lang w:val="de-DE"/>
        </w:rPr>
        <w:t xml:space="preserve">Il </w:t>
      </w:r>
      <w:proofErr w:type="spellStart"/>
      <w:r w:rsidRPr="004537F1">
        <w:rPr>
          <w:rFonts w:ascii="Times New Roman" w:hAnsi="Times New Roman" w:cs="Times New Roman"/>
          <w:i/>
          <w:lang w:val="de-DE"/>
        </w:rPr>
        <w:t>Mediterraneo</w:t>
      </w:r>
      <w:proofErr w:type="spellEnd"/>
      <w:r w:rsidRPr="004537F1">
        <w:rPr>
          <w:rFonts w:ascii="Times New Roman" w:hAnsi="Times New Roman" w:cs="Times New Roman"/>
          <w:i/>
          <w:lang w:val="de-DE"/>
        </w:rPr>
        <w:t xml:space="preserve">. Una </w:t>
      </w:r>
      <w:proofErr w:type="spellStart"/>
      <w:r w:rsidRPr="004537F1">
        <w:rPr>
          <w:rFonts w:ascii="Times New Roman" w:hAnsi="Times New Roman" w:cs="Times New Roman"/>
          <w:i/>
          <w:lang w:val="de-DE"/>
        </w:rPr>
        <w:t>rete</w:t>
      </w:r>
      <w:proofErr w:type="spellEnd"/>
      <w:r w:rsidRPr="004537F1">
        <w:rPr>
          <w:rFonts w:ascii="Times New Roman" w:hAnsi="Times New Roman" w:cs="Times New Roman"/>
          <w:i/>
          <w:lang w:val="de-DE"/>
        </w:rPr>
        <w:t xml:space="preserve"> </w:t>
      </w:r>
      <w:proofErr w:type="spellStart"/>
      <w:r w:rsidRPr="004537F1">
        <w:rPr>
          <w:rFonts w:ascii="Times New Roman" w:hAnsi="Times New Roman" w:cs="Times New Roman"/>
          <w:i/>
          <w:lang w:val="de-DE"/>
        </w:rPr>
        <w:t>interletteraria</w:t>
      </w:r>
      <w:proofErr w:type="spellEnd"/>
      <w:r w:rsidRPr="004537F1">
        <w:rPr>
          <w:rFonts w:ascii="Times New Roman" w:hAnsi="Times New Roman" w:cs="Times New Roman"/>
          <w:i/>
          <w:lang w:val="de-DE"/>
        </w:rPr>
        <w:t xml:space="preserve">. La Méditerranée. </w:t>
      </w:r>
      <w:proofErr w:type="spellStart"/>
      <w:r w:rsidRPr="004537F1">
        <w:rPr>
          <w:rFonts w:ascii="Times New Roman" w:hAnsi="Times New Roman" w:cs="Times New Roman"/>
          <w:i/>
          <w:lang w:val="de-DE"/>
        </w:rPr>
        <w:t>Un</w:t>
      </w:r>
      <w:proofErr w:type="spellEnd"/>
      <w:r w:rsidRPr="004537F1">
        <w:rPr>
          <w:rFonts w:ascii="Times New Roman" w:hAnsi="Times New Roman" w:cs="Times New Roman"/>
          <w:i/>
          <w:lang w:val="de-DE"/>
        </w:rPr>
        <w:t xml:space="preserve"> </w:t>
      </w:r>
      <w:proofErr w:type="spellStart"/>
      <w:r w:rsidRPr="004537F1">
        <w:rPr>
          <w:rFonts w:ascii="Times New Roman" w:hAnsi="Times New Roman" w:cs="Times New Roman"/>
          <w:i/>
          <w:lang w:val="de-DE"/>
        </w:rPr>
        <w:t>réseau</w:t>
      </w:r>
      <w:proofErr w:type="spellEnd"/>
      <w:r w:rsidRPr="004537F1">
        <w:rPr>
          <w:rFonts w:ascii="Times New Roman" w:hAnsi="Times New Roman" w:cs="Times New Roman"/>
          <w:i/>
          <w:lang w:val="de-DE"/>
        </w:rPr>
        <w:t xml:space="preserve"> </w:t>
      </w:r>
      <w:proofErr w:type="spellStart"/>
      <w:r w:rsidRPr="004537F1">
        <w:rPr>
          <w:rFonts w:ascii="Times New Roman" w:hAnsi="Times New Roman" w:cs="Times New Roman"/>
          <w:i/>
          <w:lang w:val="de-DE"/>
        </w:rPr>
        <w:t>interlittéraire</w:t>
      </w:r>
      <w:proofErr w:type="spellEnd"/>
      <w:r w:rsidRPr="004537F1">
        <w:rPr>
          <w:rFonts w:ascii="Times New Roman" w:hAnsi="Times New Roman" w:cs="Times New Roman"/>
          <w:i/>
          <w:lang w:val="de-DE"/>
        </w:rPr>
        <w:t xml:space="preserve">. </w:t>
      </w:r>
      <w:proofErr w:type="spellStart"/>
      <w:r w:rsidRPr="004537F1">
        <w:rPr>
          <w:rFonts w:ascii="Times New Roman" w:hAnsi="Times New Roman" w:cs="Times New Roman"/>
          <w:i/>
          <w:lang w:val="de-DE"/>
        </w:rPr>
        <w:t>Stredomorie</w:t>
      </w:r>
      <w:proofErr w:type="spellEnd"/>
      <w:r w:rsidRPr="004537F1">
        <w:rPr>
          <w:rFonts w:ascii="Times New Roman" w:hAnsi="Times New Roman" w:cs="Times New Roman"/>
          <w:i/>
          <w:lang w:val="de-DE"/>
        </w:rPr>
        <w:t xml:space="preserve">. </w:t>
      </w:r>
      <w:proofErr w:type="spellStart"/>
      <w:r w:rsidRPr="004537F1">
        <w:rPr>
          <w:rFonts w:ascii="Times New Roman" w:hAnsi="Times New Roman" w:cs="Times New Roman"/>
          <w:i/>
          <w:lang w:val="de-DE"/>
        </w:rPr>
        <w:t>Medziliterárna</w:t>
      </w:r>
      <w:proofErr w:type="spellEnd"/>
      <w:r w:rsidRPr="004537F1">
        <w:rPr>
          <w:rFonts w:ascii="Times New Roman" w:hAnsi="Times New Roman" w:cs="Times New Roman"/>
          <w:i/>
          <w:lang w:val="de-DE"/>
        </w:rPr>
        <w:t xml:space="preserve"> </w:t>
      </w:r>
      <w:proofErr w:type="spellStart"/>
      <w:r w:rsidRPr="004537F1">
        <w:rPr>
          <w:rFonts w:ascii="Times New Roman" w:hAnsi="Times New Roman" w:cs="Times New Roman"/>
          <w:i/>
          <w:lang w:val="de-DE"/>
        </w:rPr>
        <w:t>sieť</w:t>
      </w:r>
      <w:proofErr w:type="spellEnd"/>
      <w:r w:rsidRPr="004537F1">
        <w:rPr>
          <w:rFonts w:ascii="Times New Roman" w:hAnsi="Times New Roman" w:cs="Times New Roman"/>
          <w:i/>
          <w:lang w:val="de-DE"/>
        </w:rPr>
        <w:t>.</w:t>
      </w:r>
      <w:r w:rsidRPr="004537F1">
        <w:rPr>
          <w:rFonts w:ascii="Times New Roman" w:hAnsi="Times New Roman" w:cs="Times New Roman"/>
          <w:lang w:val="de-DE"/>
        </w:rPr>
        <w:t xml:space="preserve"> A </w:t>
      </w:r>
      <w:proofErr w:type="spellStart"/>
      <w:r w:rsidRPr="004537F1">
        <w:rPr>
          <w:rFonts w:ascii="Times New Roman" w:hAnsi="Times New Roman" w:cs="Times New Roman"/>
          <w:lang w:val="de-DE"/>
        </w:rPr>
        <w:t>cura</w:t>
      </w:r>
      <w:proofErr w:type="spellEnd"/>
      <w:r w:rsidRPr="004537F1">
        <w:rPr>
          <w:rFonts w:ascii="Times New Roman" w:hAnsi="Times New Roman" w:cs="Times New Roman"/>
          <w:lang w:val="de-DE"/>
        </w:rPr>
        <w:t xml:space="preserve"> di </w:t>
      </w:r>
      <w:proofErr w:type="spellStart"/>
      <w:r w:rsidRPr="004537F1">
        <w:rPr>
          <w:rFonts w:ascii="Times New Roman" w:hAnsi="Times New Roman" w:cs="Times New Roman"/>
          <w:lang w:val="de-DE"/>
        </w:rPr>
        <w:t>Dionýz</w:t>
      </w:r>
      <w:proofErr w:type="spellEnd"/>
      <w:r w:rsidRPr="004537F1">
        <w:rPr>
          <w:rFonts w:ascii="Times New Roman" w:hAnsi="Times New Roman" w:cs="Times New Roman"/>
          <w:lang w:val="de-DE"/>
        </w:rPr>
        <w:t xml:space="preserve"> </w:t>
      </w:r>
      <w:proofErr w:type="spellStart"/>
      <w:r w:rsidRPr="004537F1">
        <w:rPr>
          <w:rFonts w:ascii="Times New Roman" w:hAnsi="Times New Roman" w:cs="Times New Roman"/>
          <w:lang w:val="de-DE"/>
        </w:rPr>
        <w:t>Ďurišin</w:t>
      </w:r>
      <w:proofErr w:type="spellEnd"/>
      <w:r w:rsidRPr="004537F1">
        <w:rPr>
          <w:rFonts w:ascii="Times New Roman" w:hAnsi="Times New Roman" w:cs="Times New Roman"/>
          <w:lang w:val="de-DE"/>
        </w:rPr>
        <w:t xml:space="preserve"> e Armando </w:t>
      </w:r>
      <w:proofErr w:type="spellStart"/>
      <w:r w:rsidRPr="004537F1">
        <w:rPr>
          <w:rFonts w:ascii="Times New Roman" w:hAnsi="Times New Roman" w:cs="Times New Roman"/>
          <w:lang w:val="de-DE"/>
        </w:rPr>
        <w:t>Gnisci</w:t>
      </w:r>
      <w:proofErr w:type="spellEnd"/>
      <w:r w:rsidRPr="004537F1">
        <w:rPr>
          <w:rFonts w:ascii="Times New Roman" w:hAnsi="Times New Roman" w:cs="Times New Roman"/>
          <w:lang w:val="de-DE"/>
        </w:rPr>
        <w:t xml:space="preserve">. </w:t>
      </w:r>
      <w:r w:rsidRPr="004537F1">
        <w:rPr>
          <w:rFonts w:ascii="Times New Roman" w:hAnsi="Times New Roman" w:cs="Times New Roman"/>
          <w:lang w:val="en-US"/>
        </w:rPr>
        <w:t>Roma 2000.</w:t>
      </w:r>
    </w:p>
  </w:footnote>
  <w:footnote w:id="148">
    <w:p w14:paraId="561A4112" w14:textId="77777777" w:rsidR="00CB262A" w:rsidRPr="004537F1" w:rsidRDefault="00CB262A" w:rsidP="00CB262A">
      <w:pPr>
        <w:pStyle w:val="Textpoznpodarou"/>
        <w:rPr>
          <w:rFonts w:ascii="Times New Roman" w:hAnsi="Times New Roman" w:cs="Times New Roman"/>
          <w:lang w:val="en-US"/>
        </w:rPr>
      </w:pPr>
      <w:r w:rsidRPr="004537F1">
        <w:rPr>
          <w:rStyle w:val="Znakapoznpodarou"/>
          <w:rFonts w:ascii="Times New Roman" w:hAnsi="Times New Roman" w:cs="Times New Roman"/>
        </w:rPr>
        <w:footnoteRef/>
      </w:r>
      <w:r w:rsidRPr="004537F1">
        <w:rPr>
          <w:rFonts w:ascii="Times New Roman" w:hAnsi="Times New Roman" w:cs="Times New Roman"/>
          <w:lang w:val="en-US"/>
        </w:rPr>
        <w:t xml:space="preserve"> Wollman, F.: </w:t>
      </w:r>
      <w:r w:rsidRPr="004537F1">
        <w:rPr>
          <w:rFonts w:ascii="Times New Roman" w:hAnsi="Times New Roman" w:cs="Times New Roman"/>
          <w:i/>
          <w:lang w:val="en-US"/>
        </w:rPr>
        <w:t>cit</w:t>
      </w:r>
      <w:r>
        <w:rPr>
          <w:rFonts w:ascii="Times New Roman" w:hAnsi="Times New Roman" w:cs="Times New Roman"/>
          <w:i/>
          <w:lang w:val="en-US"/>
        </w:rPr>
        <w:t>.</w:t>
      </w:r>
      <w:r w:rsidRPr="004537F1">
        <w:rPr>
          <w:rFonts w:ascii="Times New Roman" w:hAnsi="Times New Roman" w:cs="Times New Roman"/>
          <w:i/>
          <w:lang w:val="en-US"/>
        </w:rPr>
        <w:t xml:space="preserve"> </w:t>
      </w:r>
      <w:proofErr w:type="spellStart"/>
      <w:r w:rsidRPr="004537F1">
        <w:rPr>
          <w:rFonts w:ascii="Times New Roman" w:hAnsi="Times New Roman" w:cs="Times New Roman"/>
          <w:i/>
          <w:lang w:val="en-US"/>
        </w:rPr>
        <w:t>dílo</w:t>
      </w:r>
      <w:proofErr w:type="spellEnd"/>
      <w:r w:rsidRPr="004537F1">
        <w:rPr>
          <w:rFonts w:ascii="Times New Roman" w:hAnsi="Times New Roman" w:cs="Times New Roman"/>
          <w:lang w:val="en-US"/>
        </w:rPr>
        <w:t>, s. 234.</w:t>
      </w:r>
    </w:p>
  </w:footnote>
  <w:footnote w:id="149">
    <w:p w14:paraId="483F2568" w14:textId="77777777" w:rsidR="00CB262A" w:rsidRPr="00F445E6" w:rsidRDefault="00CB262A" w:rsidP="00CB262A">
      <w:pPr>
        <w:pStyle w:val="Textpoznpodarou"/>
        <w:rPr>
          <w:lang w:val="en-US"/>
        </w:rPr>
      </w:pPr>
      <w:r w:rsidRPr="004537F1">
        <w:rPr>
          <w:rStyle w:val="Znakapoznpodarou"/>
          <w:rFonts w:ascii="Times New Roman" w:hAnsi="Times New Roman" w:cs="Times New Roman"/>
        </w:rPr>
        <w:footnoteRef/>
      </w:r>
      <w:r w:rsidRPr="004537F1">
        <w:rPr>
          <w:rFonts w:ascii="Times New Roman" w:hAnsi="Times New Roman" w:cs="Times New Roman"/>
          <w:lang w:val="en-US"/>
        </w:rPr>
        <w:t xml:space="preserve"> Wollman, F.:</w:t>
      </w:r>
      <w:r w:rsidRPr="004537F1">
        <w:rPr>
          <w:rFonts w:ascii="Times New Roman" w:hAnsi="Times New Roman" w:cs="Times New Roman"/>
          <w:i/>
          <w:lang w:val="en-US"/>
        </w:rPr>
        <w:t xml:space="preserve"> cit. </w:t>
      </w:r>
      <w:proofErr w:type="spellStart"/>
      <w:r w:rsidRPr="004537F1">
        <w:rPr>
          <w:rFonts w:ascii="Times New Roman" w:hAnsi="Times New Roman" w:cs="Times New Roman"/>
          <w:i/>
          <w:lang w:val="en-US"/>
        </w:rPr>
        <w:t>dílo</w:t>
      </w:r>
      <w:proofErr w:type="spellEnd"/>
      <w:r w:rsidRPr="004537F1">
        <w:rPr>
          <w:rFonts w:ascii="Times New Roman" w:hAnsi="Times New Roman" w:cs="Times New Roman"/>
          <w:lang w:val="en-US"/>
        </w:rPr>
        <w:t>, s. 233-234.</w:t>
      </w:r>
    </w:p>
  </w:footnote>
  <w:footnote w:id="150">
    <w:p w14:paraId="398AE6C4" w14:textId="77777777" w:rsidR="00CB262A" w:rsidRPr="004537F1" w:rsidRDefault="00CB262A" w:rsidP="00CB262A">
      <w:pPr>
        <w:pStyle w:val="Textpoznpodarou"/>
        <w:jc w:val="both"/>
        <w:rPr>
          <w:rFonts w:ascii="Times New Roman" w:hAnsi="Times New Roman" w:cs="Times New Roman"/>
        </w:rPr>
      </w:pPr>
      <w:r w:rsidRPr="004537F1">
        <w:rPr>
          <w:rStyle w:val="Znakapoznpodarou"/>
          <w:rFonts w:ascii="Times New Roman" w:hAnsi="Times New Roman" w:cs="Times New Roman"/>
        </w:rPr>
        <w:footnoteRef/>
      </w:r>
      <w:r w:rsidRPr="004537F1">
        <w:rPr>
          <w:rFonts w:ascii="Times New Roman" w:hAnsi="Times New Roman" w:cs="Times New Roman"/>
          <w:lang w:val="de-DE"/>
        </w:rPr>
        <w:t xml:space="preserve"> </w:t>
      </w:r>
      <w:proofErr w:type="spellStart"/>
      <w:r w:rsidRPr="004537F1">
        <w:rPr>
          <w:rFonts w:ascii="Times New Roman" w:hAnsi="Times New Roman" w:cs="Times New Roman"/>
          <w:lang w:val="de-DE"/>
        </w:rPr>
        <w:t>Wollman</w:t>
      </w:r>
      <w:proofErr w:type="spellEnd"/>
      <w:r w:rsidRPr="004537F1">
        <w:rPr>
          <w:rFonts w:ascii="Times New Roman" w:hAnsi="Times New Roman" w:cs="Times New Roman"/>
          <w:lang w:val="de-DE"/>
        </w:rPr>
        <w:t xml:space="preserve">, F.: </w:t>
      </w:r>
      <w:proofErr w:type="spellStart"/>
      <w:r w:rsidRPr="004537F1">
        <w:rPr>
          <w:rFonts w:ascii="Times New Roman" w:hAnsi="Times New Roman" w:cs="Times New Roman"/>
          <w:i/>
          <w:lang w:val="de-DE"/>
        </w:rPr>
        <w:t>Dramatika</w:t>
      </w:r>
      <w:proofErr w:type="spellEnd"/>
      <w:r w:rsidRPr="004537F1">
        <w:rPr>
          <w:rFonts w:ascii="Times New Roman" w:hAnsi="Times New Roman" w:cs="Times New Roman"/>
          <w:i/>
          <w:lang w:val="de-DE"/>
        </w:rPr>
        <w:t xml:space="preserve"> </w:t>
      </w:r>
      <w:proofErr w:type="spellStart"/>
      <w:r w:rsidRPr="004537F1">
        <w:rPr>
          <w:rFonts w:ascii="Times New Roman" w:hAnsi="Times New Roman" w:cs="Times New Roman"/>
          <w:i/>
          <w:lang w:val="de-DE"/>
        </w:rPr>
        <w:t>slovanského</w:t>
      </w:r>
      <w:proofErr w:type="spellEnd"/>
      <w:r w:rsidRPr="004537F1">
        <w:rPr>
          <w:rFonts w:ascii="Times New Roman" w:hAnsi="Times New Roman" w:cs="Times New Roman"/>
          <w:i/>
          <w:lang w:val="de-DE"/>
        </w:rPr>
        <w:t xml:space="preserve"> </w:t>
      </w:r>
      <w:proofErr w:type="spellStart"/>
      <w:r w:rsidRPr="004537F1">
        <w:rPr>
          <w:rFonts w:ascii="Times New Roman" w:hAnsi="Times New Roman" w:cs="Times New Roman"/>
          <w:i/>
          <w:lang w:val="de-DE"/>
        </w:rPr>
        <w:t>Jihu</w:t>
      </w:r>
      <w:proofErr w:type="spellEnd"/>
      <w:r w:rsidRPr="004537F1">
        <w:rPr>
          <w:rFonts w:ascii="Times New Roman" w:hAnsi="Times New Roman" w:cs="Times New Roman"/>
          <w:lang w:val="de-DE"/>
        </w:rPr>
        <w:t>. Praha 1930 (</w:t>
      </w:r>
      <w:proofErr w:type="spellStart"/>
      <w:r w:rsidRPr="004537F1">
        <w:rPr>
          <w:rFonts w:ascii="Times New Roman" w:hAnsi="Times New Roman" w:cs="Times New Roman"/>
          <w:lang w:val="de-DE"/>
        </w:rPr>
        <w:t>Syntéza</w:t>
      </w:r>
      <w:proofErr w:type="spellEnd"/>
      <w:r w:rsidRPr="004537F1">
        <w:rPr>
          <w:rFonts w:ascii="Times New Roman" w:hAnsi="Times New Roman" w:cs="Times New Roman"/>
          <w:lang w:val="de-DE"/>
        </w:rPr>
        <w:t xml:space="preserve"> </w:t>
      </w:r>
      <w:proofErr w:type="spellStart"/>
      <w:r w:rsidRPr="004537F1">
        <w:rPr>
          <w:rFonts w:ascii="Times New Roman" w:hAnsi="Times New Roman" w:cs="Times New Roman"/>
          <w:lang w:val="de-DE"/>
        </w:rPr>
        <w:t>předtím</w:t>
      </w:r>
      <w:proofErr w:type="spellEnd"/>
      <w:r w:rsidRPr="004537F1">
        <w:rPr>
          <w:rFonts w:ascii="Times New Roman" w:hAnsi="Times New Roman" w:cs="Times New Roman"/>
          <w:lang w:val="de-DE"/>
        </w:rPr>
        <w:t xml:space="preserve"> </w:t>
      </w:r>
      <w:proofErr w:type="spellStart"/>
      <w:r w:rsidRPr="004537F1">
        <w:rPr>
          <w:rFonts w:ascii="Times New Roman" w:hAnsi="Times New Roman" w:cs="Times New Roman"/>
          <w:lang w:val="de-DE"/>
        </w:rPr>
        <w:t>vydaných</w:t>
      </w:r>
      <w:proofErr w:type="spellEnd"/>
      <w:r w:rsidRPr="004537F1">
        <w:rPr>
          <w:rFonts w:ascii="Times New Roman" w:hAnsi="Times New Roman" w:cs="Times New Roman"/>
          <w:lang w:val="de-DE"/>
        </w:rPr>
        <w:t xml:space="preserve"> </w:t>
      </w:r>
      <w:proofErr w:type="spellStart"/>
      <w:r w:rsidRPr="004537F1">
        <w:rPr>
          <w:rFonts w:ascii="Times New Roman" w:hAnsi="Times New Roman" w:cs="Times New Roman"/>
          <w:lang w:val="de-DE"/>
        </w:rPr>
        <w:t>spisů</w:t>
      </w:r>
      <w:proofErr w:type="spellEnd"/>
      <w:r w:rsidRPr="004537F1">
        <w:rPr>
          <w:rFonts w:ascii="Times New Roman" w:hAnsi="Times New Roman" w:cs="Times New Roman"/>
          <w:lang w:val="de-DE"/>
        </w:rPr>
        <w:t xml:space="preserve"> </w:t>
      </w:r>
      <w:proofErr w:type="spellStart"/>
      <w:r w:rsidRPr="004537F1">
        <w:rPr>
          <w:rFonts w:ascii="Times New Roman" w:hAnsi="Times New Roman" w:cs="Times New Roman"/>
          <w:i/>
          <w:lang w:val="de-DE"/>
        </w:rPr>
        <w:t>Srbochorvatské</w:t>
      </w:r>
      <w:proofErr w:type="spellEnd"/>
      <w:r w:rsidRPr="004537F1">
        <w:rPr>
          <w:rFonts w:ascii="Times New Roman" w:hAnsi="Times New Roman" w:cs="Times New Roman"/>
          <w:i/>
          <w:lang w:val="de-DE"/>
        </w:rPr>
        <w:t xml:space="preserve"> </w:t>
      </w:r>
      <w:proofErr w:type="spellStart"/>
      <w:r w:rsidRPr="004537F1">
        <w:rPr>
          <w:rFonts w:ascii="Times New Roman" w:hAnsi="Times New Roman" w:cs="Times New Roman"/>
          <w:i/>
          <w:lang w:val="de-DE"/>
        </w:rPr>
        <w:t>drama</w:t>
      </w:r>
      <w:proofErr w:type="spellEnd"/>
      <w:r w:rsidRPr="004537F1">
        <w:rPr>
          <w:rFonts w:ascii="Times New Roman" w:hAnsi="Times New Roman" w:cs="Times New Roman"/>
          <w:i/>
          <w:lang w:val="de-DE"/>
        </w:rPr>
        <w:t xml:space="preserve">. </w:t>
      </w:r>
      <w:r w:rsidRPr="004537F1">
        <w:rPr>
          <w:rFonts w:ascii="Times New Roman" w:hAnsi="Times New Roman" w:cs="Times New Roman"/>
          <w:i/>
        </w:rPr>
        <w:t>Přehled vývoje do války</w:t>
      </w:r>
      <w:r w:rsidRPr="004537F1">
        <w:rPr>
          <w:rFonts w:ascii="Times New Roman" w:hAnsi="Times New Roman" w:cs="Times New Roman"/>
        </w:rPr>
        <w:t xml:space="preserve"> (</w:t>
      </w:r>
      <w:smartTag w:uri="urn:schemas-microsoft-com:office:smarttags" w:element="place">
        <w:smartTag w:uri="urn:schemas-microsoft-com:office:smarttags" w:element="City">
          <w:r w:rsidRPr="004537F1">
            <w:rPr>
              <w:rFonts w:ascii="Times New Roman" w:hAnsi="Times New Roman" w:cs="Times New Roman"/>
            </w:rPr>
            <w:t>Bratislava</w:t>
          </w:r>
        </w:smartTag>
      </w:smartTag>
      <w:r w:rsidRPr="004537F1">
        <w:rPr>
          <w:rFonts w:ascii="Times New Roman" w:hAnsi="Times New Roman" w:cs="Times New Roman"/>
        </w:rPr>
        <w:t xml:space="preserve"> 1924), </w:t>
      </w:r>
      <w:r w:rsidRPr="004537F1">
        <w:rPr>
          <w:rFonts w:ascii="Times New Roman" w:hAnsi="Times New Roman" w:cs="Times New Roman"/>
          <w:i/>
        </w:rPr>
        <w:t xml:space="preserve">Slovinské drama </w:t>
      </w:r>
      <w:r w:rsidRPr="004537F1">
        <w:rPr>
          <w:rFonts w:ascii="Times New Roman" w:hAnsi="Times New Roman" w:cs="Times New Roman"/>
        </w:rPr>
        <w:t>(</w:t>
      </w:r>
      <w:smartTag w:uri="urn:schemas-microsoft-com:office:smarttags" w:element="place">
        <w:smartTag w:uri="urn:schemas-microsoft-com:office:smarttags" w:element="City">
          <w:r w:rsidRPr="004537F1">
            <w:rPr>
              <w:rFonts w:ascii="Times New Roman" w:hAnsi="Times New Roman" w:cs="Times New Roman"/>
            </w:rPr>
            <w:t>Bratislava</w:t>
          </w:r>
        </w:smartTag>
      </w:smartTag>
      <w:r w:rsidRPr="004537F1">
        <w:rPr>
          <w:rFonts w:ascii="Times New Roman" w:hAnsi="Times New Roman" w:cs="Times New Roman"/>
        </w:rPr>
        <w:t xml:space="preserve"> 1925) a </w:t>
      </w:r>
      <w:r w:rsidRPr="004537F1">
        <w:rPr>
          <w:rFonts w:ascii="Times New Roman" w:hAnsi="Times New Roman" w:cs="Times New Roman"/>
          <w:i/>
        </w:rPr>
        <w:t>Bulharské drama</w:t>
      </w:r>
      <w:r w:rsidRPr="004537F1">
        <w:rPr>
          <w:rFonts w:ascii="Times New Roman" w:hAnsi="Times New Roman" w:cs="Times New Roman"/>
        </w:rPr>
        <w:t xml:space="preserve"> (</w:t>
      </w:r>
      <w:smartTag w:uri="urn:schemas-microsoft-com:office:smarttags" w:element="place">
        <w:smartTag w:uri="urn:schemas-microsoft-com:office:smarttags" w:element="City">
          <w:r w:rsidRPr="004537F1">
            <w:rPr>
              <w:rFonts w:ascii="Times New Roman" w:hAnsi="Times New Roman" w:cs="Times New Roman"/>
            </w:rPr>
            <w:t>Bratislava</w:t>
          </w:r>
        </w:smartTag>
      </w:smartTag>
      <w:r w:rsidRPr="004537F1">
        <w:rPr>
          <w:rFonts w:ascii="Times New Roman" w:hAnsi="Times New Roman" w:cs="Times New Roman"/>
        </w:rPr>
        <w:t xml:space="preserve"> 1928). Novým, volným pokračováním je monografie I. </w:t>
      </w:r>
      <w:proofErr w:type="spellStart"/>
      <w:r w:rsidRPr="004537F1">
        <w:rPr>
          <w:rFonts w:ascii="Times New Roman" w:hAnsi="Times New Roman" w:cs="Times New Roman"/>
        </w:rPr>
        <w:t>Dorovského</w:t>
      </w:r>
      <w:proofErr w:type="spellEnd"/>
      <w:r w:rsidRPr="004537F1">
        <w:rPr>
          <w:rFonts w:ascii="Times New Roman" w:hAnsi="Times New Roman" w:cs="Times New Roman"/>
        </w:rPr>
        <w:t xml:space="preserve"> </w:t>
      </w:r>
      <w:r w:rsidRPr="0091065E">
        <w:rPr>
          <w:rFonts w:ascii="Times New Roman" w:hAnsi="Times New Roman" w:cs="Times New Roman"/>
          <w:i/>
        </w:rPr>
        <w:t>Dramatické umění jižních Slovanů</w:t>
      </w:r>
      <w:r w:rsidRPr="004537F1">
        <w:rPr>
          <w:rFonts w:ascii="Times New Roman" w:hAnsi="Times New Roman" w:cs="Times New Roman"/>
        </w:rPr>
        <w:t xml:space="preserve">. </w:t>
      </w:r>
      <w:smartTag w:uri="urn:schemas-microsoft-com:office:smarttags" w:element="place">
        <w:r w:rsidRPr="004537F1">
          <w:rPr>
            <w:rFonts w:ascii="Times New Roman" w:hAnsi="Times New Roman" w:cs="Times New Roman"/>
          </w:rPr>
          <w:t>I.</w:t>
        </w:r>
      </w:smartTag>
      <w:r w:rsidRPr="004537F1">
        <w:rPr>
          <w:rFonts w:ascii="Times New Roman" w:hAnsi="Times New Roman" w:cs="Times New Roman"/>
        </w:rPr>
        <w:t xml:space="preserve"> část (1918-1941), </w:t>
      </w:r>
      <w:smartTag w:uri="urn:schemas-microsoft-com:office:smarttags" w:element="place">
        <w:smartTag w:uri="urn:schemas-microsoft-com:office:smarttags" w:element="City">
          <w:r w:rsidRPr="004537F1">
            <w:rPr>
              <w:rFonts w:ascii="Times New Roman" w:hAnsi="Times New Roman" w:cs="Times New Roman"/>
            </w:rPr>
            <w:t>Brno</w:t>
          </w:r>
        </w:smartTag>
      </w:smartTag>
      <w:r w:rsidRPr="004537F1">
        <w:rPr>
          <w:rFonts w:ascii="Times New Roman" w:hAnsi="Times New Roman" w:cs="Times New Roman"/>
        </w:rPr>
        <w:t xml:space="preserve"> 1995. Srov. také slovinský překlad Slovinského dramatu pod názvem </w:t>
      </w:r>
      <w:r w:rsidRPr="0091065E">
        <w:rPr>
          <w:rFonts w:ascii="Times New Roman" w:hAnsi="Times New Roman" w:cs="Times New Roman"/>
          <w:i/>
        </w:rPr>
        <w:t>Slovenska dramatika</w:t>
      </w:r>
      <w:r w:rsidRPr="004537F1">
        <w:rPr>
          <w:rFonts w:ascii="Times New Roman" w:hAnsi="Times New Roman" w:cs="Times New Roman"/>
        </w:rPr>
        <w:t xml:space="preserve">. Ed. </w:t>
      </w:r>
      <w:proofErr w:type="spellStart"/>
      <w:r w:rsidRPr="004537F1">
        <w:rPr>
          <w:rFonts w:ascii="Times New Roman" w:hAnsi="Times New Roman" w:cs="Times New Roman"/>
        </w:rPr>
        <w:t>Andrijan</w:t>
      </w:r>
      <w:proofErr w:type="spellEnd"/>
      <w:r w:rsidRPr="004537F1">
        <w:rPr>
          <w:rFonts w:ascii="Times New Roman" w:hAnsi="Times New Roman" w:cs="Times New Roman"/>
        </w:rPr>
        <w:t xml:space="preserve"> </w:t>
      </w:r>
      <w:proofErr w:type="spellStart"/>
      <w:proofErr w:type="gramStart"/>
      <w:r w:rsidRPr="004537F1">
        <w:rPr>
          <w:rFonts w:ascii="Times New Roman" w:hAnsi="Times New Roman" w:cs="Times New Roman"/>
        </w:rPr>
        <w:t>Lah</w:t>
      </w:r>
      <w:proofErr w:type="spellEnd"/>
      <w:r w:rsidRPr="004537F1">
        <w:rPr>
          <w:rFonts w:ascii="Times New Roman" w:hAnsi="Times New Roman" w:cs="Times New Roman"/>
        </w:rPr>
        <w:t xml:space="preserve">‚ </w:t>
      </w:r>
      <w:proofErr w:type="spellStart"/>
      <w:r w:rsidRPr="004537F1">
        <w:rPr>
          <w:rFonts w:ascii="Times New Roman" w:hAnsi="Times New Roman" w:cs="Times New Roman"/>
        </w:rPr>
        <w:t>Ljubljana</w:t>
      </w:r>
      <w:proofErr w:type="spellEnd"/>
      <w:proofErr w:type="gramEnd"/>
      <w:r w:rsidRPr="004537F1">
        <w:rPr>
          <w:rFonts w:ascii="Times New Roman" w:hAnsi="Times New Roman" w:cs="Times New Roman"/>
        </w:rPr>
        <w:t xml:space="preserve"> 2004. Srov. naši recenzi in: Slavia </w:t>
      </w:r>
      <w:proofErr w:type="spellStart"/>
      <w:r w:rsidRPr="004537F1">
        <w:rPr>
          <w:rFonts w:ascii="Times New Roman" w:hAnsi="Times New Roman" w:cs="Times New Roman"/>
        </w:rPr>
        <w:t>Occidentalis</w:t>
      </w:r>
      <w:proofErr w:type="spellEnd"/>
      <w:r w:rsidRPr="004537F1">
        <w:rPr>
          <w:rFonts w:ascii="Times New Roman" w:hAnsi="Times New Roman" w:cs="Times New Roman"/>
        </w:rPr>
        <w:t xml:space="preserve">, t. 61 (2004), </w:t>
      </w:r>
      <w:proofErr w:type="spellStart"/>
      <w:r w:rsidRPr="004537F1">
        <w:rPr>
          <w:rFonts w:ascii="Times New Roman" w:hAnsi="Times New Roman" w:cs="Times New Roman"/>
        </w:rPr>
        <w:t>Poznań</w:t>
      </w:r>
      <w:proofErr w:type="spellEnd"/>
      <w:r w:rsidRPr="004537F1">
        <w:rPr>
          <w:rFonts w:ascii="Times New Roman" w:hAnsi="Times New Roman" w:cs="Times New Roman"/>
        </w:rPr>
        <w:t xml:space="preserve"> 2004, s. 195-196. Editor se tu vyjádřil v tom smyslu, že F. </w:t>
      </w:r>
      <w:proofErr w:type="spellStart"/>
      <w:r w:rsidRPr="004537F1">
        <w:rPr>
          <w:rFonts w:ascii="Times New Roman" w:hAnsi="Times New Roman" w:cs="Times New Roman"/>
        </w:rPr>
        <w:t>Wollman</w:t>
      </w:r>
      <w:proofErr w:type="spellEnd"/>
      <w:r w:rsidRPr="004537F1">
        <w:rPr>
          <w:rFonts w:ascii="Times New Roman" w:hAnsi="Times New Roman" w:cs="Times New Roman"/>
        </w:rPr>
        <w:t xml:space="preserve"> objevil Slovincům jejich vlastní drama a jeho dějiny v situaci, kdy je oni sami ještě literárněhistoricky nereflektovali.</w:t>
      </w:r>
    </w:p>
  </w:footnote>
  <w:footnote w:id="151">
    <w:p w14:paraId="20C3BAD5" w14:textId="77777777" w:rsidR="00CB262A" w:rsidRPr="00F445E6" w:rsidRDefault="00CB262A" w:rsidP="00CB262A">
      <w:pPr>
        <w:pStyle w:val="Textpoznpodarou"/>
      </w:pPr>
      <w:r>
        <w:rPr>
          <w:rStyle w:val="Znakapoznpodarou"/>
        </w:rPr>
        <w:footnoteRef/>
      </w:r>
      <w:r w:rsidRPr="00F445E6">
        <w:t xml:space="preserve"> </w:t>
      </w:r>
      <w:proofErr w:type="spellStart"/>
      <w:r w:rsidRPr="00F445E6">
        <w:t>Wollman</w:t>
      </w:r>
      <w:proofErr w:type="spellEnd"/>
      <w:r w:rsidRPr="00F445E6">
        <w:t>, F.: cit. dílo, s. 129.</w:t>
      </w:r>
    </w:p>
  </w:footnote>
  <w:footnote w:id="152">
    <w:p w14:paraId="0FE337C0" w14:textId="77777777" w:rsidR="00CB262A" w:rsidRPr="0091065E" w:rsidRDefault="00CB262A" w:rsidP="00CB262A">
      <w:pPr>
        <w:pStyle w:val="Textpoznpodarou"/>
        <w:jc w:val="both"/>
        <w:rPr>
          <w:rFonts w:ascii="Times New Roman" w:hAnsi="Times New Roman" w:cs="Times New Roman"/>
        </w:rPr>
      </w:pPr>
      <w:r w:rsidRPr="0091065E">
        <w:rPr>
          <w:rStyle w:val="Znakapoznpodarou"/>
          <w:rFonts w:ascii="Times New Roman" w:hAnsi="Times New Roman" w:cs="Times New Roman"/>
        </w:rPr>
        <w:footnoteRef/>
      </w:r>
      <w:r w:rsidRPr="0091065E">
        <w:rPr>
          <w:rFonts w:ascii="Times New Roman" w:hAnsi="Times New Roman" w:cs="Times New Roman"/>
        </w:rPr>
        <w:t xml:space="preserve"> J. Pavelka – I. Pospíšil:</w:t>
      </w:r>
      <w:r>
        <w:rPr>
          <w:rFonts w:ascii="Times New Roman" w:hAnsi="Times New Roman" w:cs="Times New Roman"/>
        </w:rPr>
        <w:t xml:space="preserve"> </w:t>
      </w:r>
      <w:r w:rsidRPr="0091065E">
        <w:rPr>
          <w:rFonts w:ascii="Times New Roman" w:hAnsi="Times New Roman" w:cs="Times New Roman"/>
          <w:i/>
        </w:rPr>
        <w:t>Slovník epoch, směrů, skupin a manifestů</w:t>
      </w:r>
      <w:r w:rsidRPr="0091065E">
        <w:rPr>
          <w:rFonts w:ascii="Times New Roman" w:hAnsi="Times New Roman" w:cs="Times New Roman"/>
        </w:rPr>
        <w:t>,</w:t>
      </w:r>
      <w:r>
        <w:rPr>
          <w:rFonts w:ascii="Times New Roman" w:hAnsi="Times New Roman" w:cs="Times New Roman"/>
        </w:rPr>
        <w:t xml:space="preserve"> </w:t>
      </w:r>
      <w:r w:rsidRPr="0091065E">
        <w:rPr>
          <w:rFonts w:ascii="Times New Roman" w:hAnsi="Times New Roman" w:cs="Times New Roman"/>
        </w:rPr>
        <w:t>Georgetown, Brno 1993</w:t>
      </w:r>
      <w:r>
        <w:rPr>
          <w:rFonts w:ascii="Times New Roman" w:hAnsi="Times New Roman" w:cs="Times New Roman"/>
        </w:rPr>
        <w:t>.</w:t>
      </w:r>
    </w:p>
  </w:footnote>
  <w:footnote w:id="153">
    <w:p w14:paraId="1ADE8756" w14:textId="77777777" w:rsidR="00CB262A" w:rsidRPr="0091065E" w:rsidRDefault="00CB262A" w:rsidP="00CB262A">
      <w:pPr>
        <w:pStyle w:val="Textpoznpodarou"/>
        <w:jc w:val="both"/>
        <w:rPr>
          <w:rFonts w:ascii="Times New Roman" w:hAnsi="Times New Roman" w:cs="Times New Roman"/>
        </w:rPr>
      </w:pPr>
      <w:r w:rsidRPr="0091065E">
        <w:rPr>
          <w:rStyle w:val="Znakapoznpodarou"/>
          <w:rFonts w:ascii="Times New Roman" w:hAnsi="Times New Roman" w:cs="Times New Roman"/>
        </w:rPr>
        <w:footnoteRef/>
      </w:r>
      <w:r w:rsidRPr="0091065E">
        <w:rPr>
          <w:rFonts w:ascii="Times New Roman" w:hAnsi="Times New Roman" w:cs="Times New Roman"/>
        </w:rPr>
        <w:t xml:space="preserve"> J. Pavelka – I. Pospíšil: </w:t>
      </w:r>
      <w:r w:rsidRPr="0091065E">
        <w:rPr>
          <w:rFonts w:ascii="Times New Roman" w:hAnsi="Times New Roman" w:cs="Times New Roman"/>
          <w:i/>
        </w:rPr>
        <w:t>Slovník epoch, směrů, skupin a manifestů</w:t>
      </w:r>
      <w:r>
        <w:rPr>
          <w:rFonts w:ascii="Times New Roman" w:hAnsi="Times New Roman" w:cs="Times New Roman"/>
          <w:i/>
        </w:rPr>
        <w:t xml:space="preserve">. </w:t>
      </w:r>
      <w:proofErr w:type="gramStart"/>
      <w:r w:rsidRPr="0091065E">
        <w:rPr>
          <w:rFonts w:ascii="Times New Roman" w:hAnsi="Times New Roman" w:cs="Times New Roman"/>
        </w:rPr>
        <w:t xml:space="preserve">Tíž:  </w:t>
      </w:r>
      <w:r w:rsidRPr="0091065E">
        <w:rPr>
          <w:rFonts w:ascii="Times New Roman" w:hAnsi="Times New Roman" w:cs="Times New Roman"/>
          <w:i/>
        </w:rPr>
        <w:t>Úvod</w:t>
      </w:r>
      <w:proofErr w:type="gramEnd"/>
      <w:r w:rsidRPr="0091065E">
        <w:rPr>
          <w:rFonts w:ascii="Times New Roman" w:hAnsi="Times New Roman" w:cs="Times New Roman"/>
          <w:i/>
        </w:rPr>
        <w:t xml:space="preserve"> do literární vědy</w:t>
      </w:r>
      <w:r w:rsidRPr="0091065E">
        <w:rPr>
          <w:rFonts w:ascii="Times New Roman" w:hAnsi="Times New Roman" w:cs="Times New Roman"/>
        </w:rPr>
        <w:t xml:space="preserve">, Brno 1979, 1981; Tíž: </w:t>
      </w:r>
      <w:r w:rsidRPr="0091065E">
        <w:rPr>
          <w:rFonts w:ascii="Times New Roman" w:hAnsi="Times New Roman" w:cs="Times New Roman"/>
          <w:i/>
        </w:rPr>
        <w:t>Základní problémy literárněvědné metodologie</w:t>
      </w:r>
      <w:r w:rsidRPr="0091065E">
        <w:rPr>
          <w:rFonts w:ascii="Times New Roman" w:hAnsi="Times New Roman" w:cs="Times New Roman"/>
        </w:rPr>
        <w:t xml:space="preserve">. Brno 1986, 1988. </w:t>
      </w:r>
      <w:proofErr w:type="spellStart"/>
      <w:r w:rsidRPr="0091065E">
        <w:rPr>
          <w:rFonts w:ascii="Times New Roman" w:hAnsi="Times New Roman" w:cs="Times New Roman"/>
        </w:rPr>
        <w:t>Habent</w:t>
      </w:r>
      <w:proofErr w:type="spellEnd"/>
      <w:r w:rsidRPr="0091065E">
        <w:rPr>
          <w:rFonts w:ascii="Times New Roman" w:hAnsi="Times New Roman" w:cs="Times New Roman"/>
        </w:rPr>
        <w:t xml:space="preserve"> sua </w:t>
      </w:r>
      <w:proofErr w:type="spellStart"/>
      <w:r w:rsidRPr="0091065E">
        <w:rPr>
          <w:rFonts w:ascii="Times New Roman" w:hAnsi="Times New Roman" w:cs="Times New Roman"/>
        </w:rPr>
        <w:t>libelli</w:t>
      </w:r>
      <w:proofErr w:type="spellEnd"/>
      <w:r w:rsidRPr="0091065E">
        <w:rPr>
          <w:rFonts w:ascii="Times New Roman" w:hAnsi="Times New Roman" w:cs="Times New Roman"/>
        </w:rPr>
        <w:t xml:space="preserve">. V případě </w:t>
      </w:r>
      <w:r w:rsidRPr="0091065E">
        <w:rPr>
          <w:rFonts w:ascii="Times New Roman" w:hAnsi="Times New Roman" w:cs="Times New Roman"/>
          <w:i/>
        </w:rPr>
        <w:t>Úvodu</w:t>
      </w:r>
      <w:r w:rsidRPr="0091065E">
        <w:rPr>
          <w:rFonts w:ascii="Times New Roman" w:hAnsi="Times New Roman" w:cs="Times New Roman"/>
        </w:rPr>
        <w:t xml:space="preserve"> se autoři museli vyhnout dvěma vedoucím tehdejších kateder, z nichž jen jeden, jehož ten první na ně vlastně zákeřně poslal, jim zcela otevřeně řekl své ideologické a cenzorské námitky, pro něž </w:t>
      </w:r>
      <w:proofErr w:type="spellStart"/>
      <w:r w:rsidRPr="0091065E">
        <w:rPr>
          <w:rFonts w:ascii="Times New Roman" w:hAnsi="Times New Roman" w:cs="Times New Roman"/>
        </w:rPr>
        <w:t>skriptum</w:t>
      </w:r>
      <w:proofErr w:type="spellEnd"/>
      <w:r w:rsidRPr="0091065E">
        <w:rPr>
          <w:rFonts w:ascii="Times New Roman" w:hAnsi="Times New Roman" w:cs="Times New Roman"/>
        </w:rPr>
        <w:t xml:space="preserve"> nemůže vyjít. Třetí vedoucí je na svou odpovědnost vydal (doc. Jaroslav Burian, 1922-1980). Druhá kniha, která vznikla podstatným přepracováním a rozšířením první a byla připravena k vydání v nakladatelství Československý spisovatel, byla </w:t>
      </w:r>
      <w:r>
        <w:rPr>
          <w:rFonts w:ascii="Times New Roman" w:hAnsi="Times New Roman" w:cs="Times New Roman"/>
        </w:rPr>
        <w:t>asi</w:t>
      </w:r>
      <w:r w:rsidRPr="0091065E">
        <w:rPr>
          <w:rFonts w:ascii="Times New Roman" w:hAnsi="Times New Roman" w:cs="Times New Roman"/>
        </w:rPr>
        <w:t xml:space="preserve"> záměrně odsouvána, a to pod různými záminkami, z nichž jen některé měly odbornou povahu. Nakonec již vyjít nestihla v důsledku listopadových událostí a hned v lednu 1990 ji autoři dostali od nových cenzorů vrácenu. Nejsme jako oni: zde se redaktoři ani nenamáhali zdůvodnit, proč kniha nemůže vyjít, napsali jen, že nakladatelství má v důsledku zmíněných událostí již jiný program. Potom po realizaci „jiného programu“ zanikl Československý spisovatel i Československo. Každé lidské dílo má své chyby dané objektivně i subjektivně; pravda však je, že oba texty, byť dnes již zastaralé, jsou někde dodnes jedním z užívaných kompendií.  </w:t>
      </w:r>
    </w:p>
  </w:footnote>
  <w:footnote w:id="154">
    <w:p w14:paraId="65FAA5C3" w14:textId="77777777" w:rsidR="00CB262A" w:rsidRPr="0091065E" w:rsidRDefault="00CB262A" w:rsidP="00CB262A">
      <w:pPr>
        <w:pStyle w:val="Nadpis1"/>
        <w:tabs>
          <w:tab w:val="left" w:pos="0"/>
        </w:tabs>
        <w:spacing w:before="0"/>
        <w:jc w:val="both"/>
        <w:rPr>
          <w:sz w:val="20"/>
        </w:rPr>
      </w:pPr>
      <w:r w:rsidRPr="0091065E">
        <w:rPr>
          <w:rStyle w:val="Znakapoznpodarou"/>
          <w:sz w:val="20"/>
        </w:rPr>
        <w:footnoteRef/>
      </w:r>
      <w:r w:rsidRPr="0091065E">
        <w:rPr>
          <w:sz w:val="20"/>
        </w:rPr>
        <w:t xml:space="preserve"> </w:t>
      </w:r>
      <w:r w:rsidRPr="0091065E">
        <w:rPr>
          <w:i/>
          <w:sz w:val="20"/>
        </w:rPr>
        <w:t>Světové literatury 20. století v kostce. Americká, britská, francouzská, italská, Latinské Ameriky, německá, ruská, španělská</w:t>
      </w:r>
      <w:r w:rsidRPr="0091065E">
        <w:rPr>
          <w:sz w:val="20"/>
        </w:rPr>
        <w:t xml:space="preserve">. LIBRI, Praha 1999. Pod vedením prof. PhDr. Iva Pospíšila, DrSc., zpracovali PaedDr. </w:t>
      </w:r>
      <w:proofErr w:type="spellStart"/>
      <w:r w:rsidRPr="0091065E">
        <w:rPr>
          <w:sz w:val="20"/>
        </w:rPr>
        <w:t>Simoneta</w:t>
      </w:r>
      <w:proofErr w:type="spellEnd"/>
      <w:r w:rsidRPr="0091065E">
        <w:rPr>
          <w:sz w:val="20"/>
        </w:rPr>
        <w:t xml:space="preserve"> </w:t>
      </w:r>
      <w:proofErr w:type="spellStart"/>
      <w:r w:rsidRPr="0091065E">
        <w:rPr>
          <w:sz w:val="20"/>
        </w:rPr>
        <w:t>Dembická</w:t>
      </w:r>
      <w:proofErr w:type="spellEnd"/>
      <w:r w:rsidRPr="0091065E">
        <w:rPr>
          <w:sz w:val="20"/>
        </w:rPr>
        <w:t xml:space="preserve">, PhDr. Jaroslav Kovář, CSc., Mgr. Karolina Křížová, Dr., doc. PhDr. Petr Kyloušek, CSc., PhDr. Irena Přibylová.  </w:t>
      </w:r>
    </w:p>
  </w:footnote>
  <w:footnote w:id="155">
    <w:p w14:paraId="5BB61A88" w14:textId="77777777" w:rsidR="00CB262A" w:rsidRPr="0007550D" w:rsidRDefault="00CB262A" w:rsidP="00CB262A">
      <w:pPr>
        <w:jc w:val="both"/>
      </w:pPr>
      <w:r w:rsidRPr="0007550D">
        <w:rPr>
          <w:rStyle w:val="Znakapoznpodarou"/>
        </w:rPr>
        <w:footnoteRef/>
      </w:r>
      <w:r w:rsidRPr="0007550D">
        <w:t xml:space="preserve"> </w:t>
      </w:r>
      <w:r w:rsidRPr="0091065E">
        <w:rPr>
          <w:i/>
        </w:rPr>
        <w:t>Hodnoty a rovnost v literatuře. Dvě knihy a jejich inspirativní hodnota</w:t>
      </w:r>
      <w:r w:rsidRPr="0007550D">
        <w:t xml:space="preserve">. Studia </w:t>
      </w:r>
      <w:proofErr w:type="spellStart"/>
      <w:r w:rsidRPr="0007550D">
        <w:t>Balcanica</w:t>
      </w:r>
      <w:proofErr w:type="spellEnd"/>
      <w:r w:rsidRPr="0007550D">
        <w:t xml:space="preserve"> </w:t>
      </w:r>
      <w:proofErr w:type="spellStart"/>
      <w:r w:rsidRPr="0007550D">
        <w:t>Bohemo-Slovaca</w:t>
      </w:r>
      <w:proofErr w:type="spellEnd"/>
      <w:r w:rsidRPr="0007550D">
        <w:t xml:space="preserve"> VI, sv. 2, Sekce literárněvědná a kulturologická. Sekce jazykovědná. Příspěvky prezentované na VI. mezinárodním balkanistickém sympoziu v Brně ve dnech 25.-</w:t>
      </w:r>
      <w:r>
        <w:t xml:space="preserve"> </w:t>
      </w:r>
      <w:r w:rsidRPr="0007550D">
        <w:t xml:space="preserve">27. dubna 2005. K vydání připravili Pavel Boček, Ladislav Hladký, Pavel Krejčí, Petr Stehlík a Václav Štěpánek. </w:t>
      </w:r>
      <w:proofErr w:type="spellStart"/>
      <w:r w:rsidRPr="0007550D">
        <w:t>Red</w:t>
      </w:r>
      <w:proofErr w:type="spellEnd"/>
      <w:r w:rsidRPr="0007550D">
        <w:t xml:space="preserve">.: Václav Štěpánek. Ústav slavistiky FF MU, Historický ústav AV ČR, Matice moravská, Brno 2006, s. 757-767. </w:t>
      </w:r>
      <w:proofErr w:type="spellStart"/>
      <w:r w:rsidRPr="0091065E">
        <w:rPr>
          <w:i/>
        </w:rPr>
        <w:t>The</w:t>
      </w:r>
      <w:proofErr w:type="spellEnd"/>
      <w:r w:rsidRPr="0091065E">
        <w:rPr>
          <w:i/>
        </w:rPr>
        <w:t xml:space="preserve"> </w:t>
      </w:r>
      <w:proofErr w:type="spellStart"/>
      <w:r w:rsidRPr="0091065E">
        <w:rPr>
          <w:i/>
        </w:rPr>
        <w:t>Problem</w:t>
      </w:r>
      <w:proofErr w:type="spellEnd"/>
      <w:r w:rsidRPr="0091065E">
        <w:rPr>
          <w:i/>
        </w:rPr>
        <w:t xml:space="preserve"> </w:t>
      </w:r>
      <w:proofErr w:type="spellStart"/>
      <w:r w:rsidRPr="0091065E">
        <w:rPr>
          <w:i/>
        </w:rPr>
        <w:t>of</w:t>
      </w:r>
      <w:proofErr w:type="spellEnd"/>
      <w:r w:rsidRPr="0091065E">
        <w:rPr>
          <w:i/>
        </w:rPr>
        <w:t xml:space="preserve"> </w:t>
      </w:r>
      <w:proofErr w:type="spellStart"/>
      <w:r w:rsidRPr="0091065E">
        <w:rPr>
          <w:i/>
        </w:rPr>
        <w:t>Value</w:t>
      </w:r>
      <w:proofErr w:type="spellEnd"/>
      <w:r w:rsidRPr="0091065E">
        <w:rPr>
          <w:i/>
        </w:rPr>
        <w:t xml:space="preserve"> and </w:t>
      </w:r>
      <w:proofErr w:type="spellStart"/>
      <w:r w:rsidRPr="0091065E">
        <w:rPr>
          <w:i/>
        </w:rPr>
        <w:t>Equality</w:t>
      </w:r>
      <w:proofErr w:type="spellEnd"/>
      <w:r w:rsidRPr="0091065E">
        <w:rPr>
          <w:i/>
        </w:rPr>
        <w:t xml:space="preserve"> in </w:t>
      </w:r>
      <w:proofErr w:type="spellStart"/>
      <w:r w:rsidRPr="0091065E">
        <w:rPr>
          <w:i/>
        </w:rPr>
        <w:t>Comparative</w:t>
      </w:r>
      <w:proofErr w:type="spellEnd"/>
      <w:r w:rsidRPr="0091065E">
        <w:rPr>
          <w:i/>
        </w:rPr>
        <w:t xml:space="preserve"> </w:t>
      </w:r>
      <w:proofErr w:type="spellStart"/>
      <w:r w:rsidRPr="0091065E">
        <w:rPr>
          <w:i/>
        </w:rPr>
        <w:t>Literary</w:t>
      </w:r>
      <w:proofErr w:type="spellEnd"/>
      <w:r w:rsidRPr="0091065E">
        <w:rPr>
          <w:i/>
        </w:rPr>
        <w:t xml:space="preserve"> </w:t>
      </w:r>
      <w:proofErr w:type="spellStart"/>
      <w:r w:rsidRPr="0091065E">
        <w:rPr>
          <w:i/>
        </w:rPr>
        <w:t>Studies</w:t>
      </w:r>
      <w:proofErr w:type="spellEnd"/>
      <w:r w:rsidRPr="0091065E">
        <w:rPr>
          <w:i/>
        </w:rPr>
        <w:t xml:space="preserve">: </w:t>
      </w:r>
      <w:proofErr w:type="spellStart"/>
      <w:r w:rsidRPr="0091065E">
        <w:rPr>
          <w:i/>
        </w:rPr>
        <w:t>the</w:t>
      </w:r>
      <w:proofErr w:type="spellEnd"/>
      <w:r w:rsidRPr="0091065E">
        <w:rPr>
          <w:i/>
        </w:rPr>
        <w:t xml:space="preserve"> Past and </w:t>
      </w:r>
      <w:proofErr w:type="spellStart"/>
      <w:r w:rsidRPr="0091065E">
        <w:rPr>
          <w:i/>
        </w:rPr>
        <w:t>the</w:t>
      </w:r>
      <w:proofErr w:type="spellEnd"/>
      <w:r w:rsidRPr="0091065E">
        <w:rPr>
          <w:i/>
        </w:rPr>
        <w:t xml:space="preserve"> </w:t>
      </w:r>
      <w:proofErr w:type="spellStart"/>
      <w:r w:rsidRPr="0091065E">
        <w:rPr>
          <w:i/>
        </w:rPr>
        <w:t>Present</w:t>
      </w:r>
      <w:proofErr w:type="spellEnd"/>
      <w:r w:rsidRPr="0091065E">
        <w:rPr>
          <w:i/>
        </w:rPr>
        <w:t xml:space="preserve"> (</w:t>
      </w:r>
      <w:proofErr w:type="spellStart"/>
      <w:r w:rsidRPr="0091065E">
        <w:rPr>
          <w:i/>
        </w:rPr>
        <w:t>Some</w:t>
      </w:r>
      <w:proofErr w:type="spellEnd"/>
      <w:r w:rsidRPr="0091065E">
        <w:rPr>
          <w:i/>
        </w:rPr>
        <w:t xml:space="preserve"> </w:t>
      </w:r>
      <w:proofErr w:type="spellStart"/>
      <w:r w:rsidRPr="0091065E">
        <w:rPr>
          <w:i/>
        </w:rPr>
        <w:t>Comments</w:t>
      </w:r>
      <w:proofErr w:type="spellEnd"/>
      <w:r w:rsidRPr="0091065E">
        <w:rPr>
          <w:i/>
        </w:rPr>
        <w:t xml:space="preserve"> on </w:t>
      </w:r>
      <w:proofErr w:type="spellStart"/>
      <w:r w:rsidRPr="0091065E">
        <w:rPr>
          <w:i/>
        </w:rPr>
        <w:t>the</w:t>
      </w:r>
      <w:proofErr w:type="spellEnd"/>
      <w:r w:rsidRPr="0091065E">
        <w:rPr>
          <w:i/>
        </w:rPr>
        <w:t xml:space="preserve"> </w:t>
      </w:r>
      <w:proofErr w:type="spellStart"/>
      <w:r w:rsidRPr="0091065E">
        <w:rPr>
          <w:i/>
        </w:rPr>
        <w:t>Conception</w:t>
      </w:r>
      <w:proofErr w:type="spellEnd"/>
      <w:r w:rsidRPr="0091065E">
        <w:rPr>
          <w:i/>
        </w:rPr>
        <w:t xml:space="preserve"> </w:t>
      </w:r>
      <w:proofErr w:type="spellStart"/>
      <w:r w:rsidRPr="0091065E">
        <w:rPr>
          <w:i/>
        </w:rPr>
        <w:t>of</w:t>
      </w:r>
      <w:proofErr w:type="spellEnd"/>
      <w:r w:rsidRPr="0091065E">
        <w:rPr>
          <w:i/>
        </w:rPr>
        <w:t xml:space="preserve"> „Area </w:t>
      </w:r>
      <w:proofErr w:type="spellStart"/>
      <w:r w:rsidRPr="0091065E">
        <w:rPr>
          <w:i/>
        </w:rPr>
        <w:t>Value</w:t>
      </w:r>
      <w:proofErr w:type="spellEnd"/>
      <w:r w:rsidRPr="0091065E">
        <w:rPr>
          <w:i/>
        </w:rPr>
        <w:t>“).</w:t>
      </w:r>
      <w:r w:rsidRPr="0007550D">
        <w:t xml:space="preserve"> </w:t>
      </w:r>
      <w:proofErr w:type="gramStart"/>
      <w:r w:rsidRPr="0007550D">
        <w:t xml:space="preserve">In:  </w:t>
      </w:r>
      <w:proofErr w:type="spellStart"/>
      <w:r w:rsidRPr="0007550D">
        <w:t>The</w:t>
      </w:r>
      <w:proofErr w:type="spellEnd"/>
      <w:proofErr w:type="gramEnd"/>
      <w:r w:rsidRPr="0007550D">
        <w:t xml:space="preserve"> </w:t>
      </w:r>
      <w:proofErr w:type="spellStart"/>
      <w:r w:rsidRPr="0007550D">
        <w:t>Horizons</w:t>
      </w:r>
      <w:proofErr w:type="spellEnd"/>
      <w:r w:rsidRPr="0007550D">
        <w:t xml:space="preserve"> </w:t>
      </w:r>
      <w:proofErr w:type="spellStart"/>
      <w:r w:rsidRPr="0007550D">
        <w:t>of</w:t>
      </w:r>
      <w:proofErr w:type="spellEnd"/>
      <w:r w:rsidRPr="0007550D">
        <w:t xml:space="preserve"> </w:t>
      </w:r>
      <w:proofErr w:type="spellStart"/>
      <w:r w:rsidRPr="0007550D">
        <w:t>Comtemporary</w:t>
      </w:r>
      <w:proofErr w:type="spellEnd"/>
      <w:r w:rsidRPr="0007550D">
        <w:t xml:space="preserve"> Slavic </w:t>
      </w:r>
      <w:proofErr w:type="spellStart"/>
      <w:r w:rsidRPr="0007550D">
        <w:t>Comparative</w:t>
      </w:r>
      <w:proofErr w:type="spellEnd"/>
      <w:r w:rsidRPr="0007550D">
        <w:t xml:space="preserve"> </w:t>
      </w:r>
      <w:proofErr w:type="spellStart"/>
      <w:r w:rsidRPr="0007550D">
        <w:t>Literature</w:t>
      </w:r>
      <w:proofErr w:type="spellEnd"/>
      <w:r w:rsidRPr="0007550D">
        <w:t xml:space="preserve"> </w:t>
      </w:r>
      <w:proofErr w:type="spellStart"/>
      <w:r w:rsidRPr="0007550D">
        <w:t>Studies</w:t>
      </w:r>
      <w:proofErr w:type="spellEnd"/>
      <w:r w:rsidRPr="0007550D">
        <w:t xml:space="preserve">. Ed. by Halina </w:t>
      </w:r>
      <w:proofErr w:type="spellStart"/>
      <w:r w:rsidRPr="0007550D">
        <w:t>Janaszek</w:t>
      </w:r>
      <w:proofErr w:type="spellEnd"/>
      <w:r w:rsidRPr="0007550D">
        <w:t>- -</w:t>
      </w:r>
      <w:proofErr w:type="spellStart"/>
      <w:r w:rsidRPr="0007550D">
        <w:t>Ivaničková</w:t>
      </w:r>
      <w:proofErr w:type="spellEnd"/>
      <w:r w:rsidRPr="0007550D">
        <w:t xml:space="preserve">. Dom </w:t>
      </w:r>
      <w:proofErr w:type="spellStart"/>
      <w:r w:rsidRPr="0007550D">
        <w:t>Wydawniczy</w:t>
      </w:r>
      <w:proofErr w:type="spellEnd"/>
      <w:r w:rsidRPr="0007550D">
        <w:t xml:space="preserve"> Elipsa, </w:t>
      </w:r>
      <w:proofErr w:type="spellStart"/>
      <w:r w:rsidRPr="0007550D">
        <w:t>Warszawa</w:t>
      </w:r>
      <w:proofErr w:type="spellEnd"/>
      <w:r w:rsidRPr="0007550D">
        <w:t xml:space="preserve"> 2007, s. 39-49. </w:t>
      </w:r>
    </w:p>
  </w:footnote>
  <w:footnote w:id="156">
    <w:p w14:paraId="7424B46F" w14:textId="77777777" w:rsidR="00CB262A" w:rsidRPr="0091065E" w:rsidRDefault="00CB262A" w:rsidP="00CB262A">
      <w:pPr>
        <w:pStyle w:val="Textpoznpodarou"/>
        <w:jc w:val="both"/>
        <w:rPr>
          <w:rFonts w:ascii="Times New Roman" w:hAnsi="Times New Roman" w:cs="Times New Roman"/>
        </w:rPr>
      </w:pPr>
      <w:r w:rsidRPr="0091065E">
        <w:rPr>
          <w:rStyle w:val="Znakapoznpodarou"/>
          <w:rFonts w:ascii="Times New Roman" w:hAnsi="Times New Roman" w:cs="Times New Roman"/>
        </w:rPr>
        <w:footnoteRef/>
      </w:r>
      <w:r w:rsidRPr="0091065E">
        <w:rPr>
          <w:rFonts w:ascii="Times New Roman" w:hAnsi="Times New Roman" w:cs="Times New Roman"/>
        </w:rPr>
        <w:t xml:space="preserve"> I. </w:t>
      </w:r>
      <w:proofErr w:type="spellStart"/>
      <w:r w:rsidRPr="0091065E">
        <w:rPr>
          <w:rFonts w:ascii="Times New Roman" w:hAnsi="Times New Roman" w:cs="Times New Roman"/>
        </w:rPr>
        <w:t>Dorovský</w:t>
      </w:r>
      <w:proofErr w:type="spellEnd"/>
      <w:r w:rsidRPr="0091065E">
        <w:rPr>
          <w:rFonts w:ascii="Times New Roman" w:hAnsi="Times New Roman" w:cs="Times New Roman"/>
        </w:rPr>
        <w:t xml:space="preserve">: </w:t>
      </w:r>
      <w:r w:rsidRPr="0091065E">
        <w:rPr>
          <w:rFonts w:ascii="Times New Roman" w:hAnsi="Times New Roman" w:cs="Times New Roman"/>
          <w:i/>
        </w:rPr>
        <w:t xml:space="preserve">Slovanské </w:t>
      </w:r>
      <w:proofErr w:type="spellStart"/>
      <w:r w:rsidRPr="0091065E">
        <w:rPr>
          <w:rFonts w:ascii="Times New Roman" w:hAnsi="Times New Roman" w:cs="Times New Roman"/>
          <w:i/>
        </w:rPr>
        <w:t>meziliterární</w:t>
      </w:r>
      <w:proofErr w:type="spellEnd"/>
      <w:r w:rsidRPr="0091065E">
        <w:rPr>
          <w:rFonts w:ascii="Times New Roman" w:hAnsi="Times New Roman" w:cs="Times New Roman"/>
          <w:i/>
        </w:rPr>
        <w:t xml:space="preserve"> shody a rozdíly</w:t>
      </w:r>
      <w:r w:rsidRPr="0091065E">
        <w:rPr>
          <w:rFonts w:ascii="Times New Roman" w:hAnsi="Times New Roman" w:cs="Times New Roman"/>
        </w:rPr>
        <w:t>. Brno 2004, s. 49.</w:t>
      </w:r>
    </w:p>
  </w:footnote>
  <w:footnote w:id="157">
    <w:p w14:paraId="3F2B0F25" w14:textId="77777777" w:rsidR="00CB262A" w:rsidRPr="0091065E" w:rsidRDefault="00CB262A" w:rsidP="00CB262A">
      <w:pPr>
        <w:pStyle w:val="Textpoznpodarou"/>
        <w:jc w:val="both"/>
        <w:rPr>
          <w:rFonts w:ascii="Times New Roman" w:hAnsi="Times New Roman" w:cs="Times New Roman"/>
        </w:rPr>
      </w:pPr>
      <w:r w:rsidRPr="0091065E">
        <w:rPr>
          <w:rStyle w:val="Znakapoznpodarou"/>
          <w:rFonts w:ascii="Times New Roman" w:hAnsi="Times New Roman" w:cs="Times New Roman"/>
        </w:rPr>
        <w:footnoteRef/>
      </w:r>
      <w:r w:rsidRPr="0091065E">
        <w:rPr>
          <w:rFonts w:ascii="Times New Roman" w:hAnsi="Times New Roman" w:cs="Times New Roman"/>
        </w:rPr>
        <w:t xml:space="preserve"> </w:t>
      </w:r>
      <w:r w:rsidRPr="0091065E">
        <w:rPr>
          <w:rFonts w:ascii="Times New Roman" w:hAnsi="Times New Roman" w:cs="Times New Roman"/>
          <w:i/>
        </w:rPr>
        <w:t>Světové literatury 20. století v kostce</w:t>
      </w:r>
      <w:r w:rsidRPr="0091065E">
        <w:rPr>
          <w:rFonts w:ascii="Times New Roman" w:hAnsi="Times New Roman" w:cs="Times New Roman"/>
        </w:rPr>
        <w:t xml:space="preserve">. Pod vedením I. Pospíšila zpracovali S. </w:t>
      </w:r>
      <w:proofErr w:type="spellStart"/>
      <w:r w:rsidRPr="0091065E">
        <w:rPr>
          <w:rFonts w:ascii="Times New Roman" w:hAnsi="Times New Roman" w:cs="Times New Roman"/>
        </w:rPr>
        <w:t>Dembická</w:t>
      </w:r>
      <w:proofErr w:type="spellEnd"/>
      <w:r w:rsidRPr="0091065E">
        <w:rPr>
          <w:rFonts w:ascii="Times New Roman" w:hAnsi="Times New Roman" w:cs="Times New Roman"/>
        </w:rPr>
        <w:t>, J. Kovář, K. Křížová, P. Kyloušek a I. Přikrylová, Praha 1999.</w:t>
      </w:r>
    </w:p>
  </w:footnote>
  <w:footnote w:id="158">
    <w:p w14:paraId="71F0CBFD" w14:textId="77777777" w:rsidR="00CB262A" w:rsidRPr="00CE46F3" w:rsidRDefault="00CB262A" w:rsidP="00CB262A">
      <w:pPr>
        <w:spacing w:line="200" w:lineRule="atLeast"/>
        <w:jc w:val="both"/>
      </w:pPr>
      <w:r w:rsidRPr="00CE46F3">
        <w:rPr>
          <w:rStyle w:val="Znakapoznpodarou"/>
        </w:rPr>
        <w:footnoteRef/>
      </w:r>
      <w:r w:rsidRPr="00CE46F3">
        <w:t xml:space="preserve"> Viz P</w:t>
      </w:r>
      <w:r>
        <w:t>.</w:t>
      </w:r>
      <w:r w:rsidRPr="00CE46F3">
        <w:t xml:space="preserve"> J</w:t>
      </w:r>
      <w:r>
        <w:t>.</w:t>
      </w:r>
      <w:r w:rsidRPr="00CE46F3">
        <w:t xml:space="preserve"> </w:t>
      </w:r>
      <w:proofErr w:type="spellStart"/>
      <w:r w:rsidRPr="00E846B4">
        <w:rPr>
          <w:lang w:val="de-DE"/>
        </w:rPr>
        <w:t>Šafárik</w:t>
      </w:r>
      <w:proofErr w:type="spellEnd"/>
      <w:r w:rsidRPr="00E846B4">
        <w:rPr>
          <w:lang w:val="de-DE"/>
        </w:rPr>
        <w:t xml:space="preserve">: </w:t>
      </w:r>
      <w:r w:rsidRPr="00E846B4">
        <w:rPr>
          <w:i/>
          <w:lang w:val="de-DE"/>
        </w:rPr>
        <w:t>Geschichte d</w:t>
      </w:r>
      <w:r w:rsidRPr="00394E65">
        <w:rPr>
          <w:i/>
          <w:lang w:val="de-DE"/>
        </w:rPr>
        <w:t>er slawischen Sprache und Literatur nach allen Mundarten</w:t>
      </w:r>
      <w:r w:rsidRPr="00CE46F3">
        <w:rPr>
          <w:lang w:val="de-DE"/>
        </w:rPr>
        <w:t xml:space="preserve">. Fotomechanischer Neudruck mit einem Vorwort von Prof. Dr. Jan Petr, </w:t>
      </w:r>
      <w:proofErr w:type="spellStart"/>
      <w:r w:rsidRPr="00CE46F3">
        <w:rPr>
          <w:lang w:val="de-DE"/>
        </w:rPr>
        <w:t>CSc</w:t>
      </w:r>
      <w:proofErr w:type="spellEnd"/>
      <w:r w:rsidRPr="00CE46F3">
        <w:rPr>
          <w:lang w:val="de-DE"/>
        </w:rPr>
        <w:t xml:space="preserve">., Prag. Nach einem Exemplar der Sächsischen Landesbibliothek Dresden, das uns freundlicherweise für den Neudruck zur Verfügung gestellt wurde. Das Vorwort wurde aus dem Tschechischen übersetzt von Paul Völkel. VEB </w:t>
      </w:r>
      <w:proofErr w:type="spellStart"/>
      <w:r w:rsidRPr="00CE46F3">
        <w:rPr>
          <w:lang w:val="de-DE"/>
        </w:rPr>
        <w:t>Domowina</w:t>
      </w:r>
      <w:proofErr w:type="spellEnd"/>
      <w:r w:rsidRPr="00CE46F3">
        <w:rPr>
          <w:lang w:val="de-DE"/>
        </w:rPr>
        <w:t>-</w:t>
      </w:r>
      <w:proofErr w:type="gramStart"/>
      <w:r w:rsidRPr="00CE46F3">
        <w:rPr>
          <w:lang w:val="de-DE"/>
        </w:rPr>
        <w:t>Verlag ,</w:t>
      </w:r>
      <w:proofErr w:type="gramEnd"/>
      <w:r w:rsidRPr="00CE46F3">
        <w:rPr>
          <w:lang w:val="de-DE"/>
        </w:rPr>
        <w:t xml:space="preserve"> Bautzen </w:t>
      </w:r>
      <w:r w:rsidRPr="00CE46F3">
        <w:t>1983. Slovenský překlad:</w:t>
      </w:r>
      <w:r w:rsidRPr="00394E65">
        <w:rPr>
          <w:i/>
        </w:rPr>
        <w:t xml:space="preserve"> </w:t>
      </w:r>
      <w:proofErr w:type="spellStart"/>
      <w:r w:rsidRPr="00394E65">
        <w:rPr>
          <w:i/>
        </w:rPr>
        <w:t>Dejiny</w:t>
      </w:r>
      <w:proofErr w:type="spellEnd"/>
      <w:r w:rsidRPr="00394E65">
        <w:rPr>
          <w:i/>
        </w:rPr>
        <w:t xml:space="preserve"> slovanského jazyka a </w:t>
      </w:r>
      <w:proofErr w:type="spellStart"/>
      <w:r w:rsidRPr="00394E65">
        <w:rPr>
          <w:i/>
        </w:rPr>
        <w:t>literatúry</w:t>
      </w:r>
      <w:proofErr w:type="spellEnd"/>
      <w:r w:rsidRPr="00394E65">
        <w:rPr>
          <w:i/>
        </w:rPr>
        <w:t xml:space="preserve"> </w:t>
      </w:r>
      <w:proofErr w:type="spellStart"/>
      <w:r w:rsidRPr="00394E65">
        <w:rPr>
          <w:i/>
        </w:rPr>
        <w:t>všetkých</w:t>
      </w:r>
      <w:proofErr w:type="spellEnd"/>
      <w:r w:rsidRPr="00394E65">
        <w:rPr>
          <w:i/>
        </w:rPr>
        <w:t xml:space="preserve"> </w:t>
      </w:r>
      <w:proofErr w:type="spellStart"/>
      <w:r w:rsidRPr="00394E65">
        <w:rPr>
          <w:i/>
        </w:rPr>
        <w:t>nárečí</w:t>
      </w:r>
      <w:proofErr w:type="spellEnd"/>
      <w:r w:rsidRPr="00CE46F3">
        <w:t xml:space="preserve">. </w:t>
      </w:r>
      <w:proofErr w:type="spellStart"/>
      <w:r w:rsidRPr="00CE46F3">
        <w:t>Vydavateľstvo</w:t>
      </w:r>
      <w:proofErr w:type="spellEnd"/>
      <w:r w:rsidRPr="00CE46F3">
        <w:t xml:space="preserve"> SAV, Bratislava 1963. </w:t>
      </w:r>
      <w:proofErr w:type="spellStart"/>
      <w:r w:rsidRPr="00CE46F3">
        <w:t>Vedecký</w:t>
      </w:r>
      <w:proofErr w:type="spellEnd"/>
      <w:r w:rsidRPr="00CE46F3">
        <w:t xml:space="preserve"> redaktor Karol Rosenbaum, recenzenti Andrej Mráz, Oldřich Králík. Z </w:t>
      </w:r>
      <w:proofErr w:type="spellStart"/>
      <w:r w:rsidRPr="00CE46F3">
        <w:t>nemeckého</w:t>
      </w:r>
      <w:proofErr w:type="spellEnd"/>
      <w:r w:rsidRPr="00CE46F3">
        <w:t xml:space="preserve"> originálu </w:t>
      </w:r>
      <w:proofErr w:type="spellStart"/>
      <w:r w:rsidRPr="00CE46F3">
        <w:t>Geschichte</w:t>
      </w:r>
      <w:proofErr w:type="spellEnd"/>
      <w:r w:rsidRPr="00CE46F3">
        <w:t xml:space="preserve"> der </w:t>
      </w:r>
      <w:proofErr w:type="spellStart"/>
      <w:r w:rsidRPr="00CE46F3">
        <w:t>slawischen</w:t>
      </w:r>
      <w:proofErr w:type="spellEnd"/>
      <w:r w:rsidRPr="00CE46F3">
        <w:t xml:space="preserve"> </w:t>
      </w:r>
      <w:proofErr w:type="spellStart"/>
      <w:r w:rsidRPr="00CE46F3">
        <w:t>Sprache</w:t>
      </w:r>
      <w:proofErr w:type="spellEnd"/>
      <w:r w:rsidRPr="00CE46F3">
        <w:t xml:space="preserve"> </w:t>
      </w:r>
      <w:proofErr w:type="spellStart"/>
      <w:r w:rsidRPr="00CE46F3">
        <w:t>und</w:t>
      </w:r>
      <w:proofErr w:type="spellEnd"/>
      <w:r w:rsidRPr="00CE46F3">
        <w:t xml:space="preserve"> Literatur nach allen </w:t>
      </w:r>
      <w:proofErr w:type="spellStart"/>
      <w:r w:rsidRPr="00CE46F3">
        <w:t>Mundarten</w:t>
      </w:r>
      <w:proofErr w:type="spellEnd"/>
      <w:r w:rsidRPr="00CE46F3">
        <w:t xml:space="preserve">, Budín 1826, </w:t>
      </w:r>
      <w:proofErr w:type="spellStart"/>
      <w:r w:rsidRPr="00CE46F3">
        <w:t>preložili</w:t>
      </w:r>
      <w:proofErr w:type="spellEnd"/>
      <w:r w:rsidRPr="00CE46F3">
        <w:t xml:space="preserve">, </w:t>
      </w:r>
      <w:proofErr w:type="spellStart"/>
      <w:r w:rsidRPr="00CE46F3">
        <w:t>edične</w:t>
      </w:r>
      <w:proofErr w:type="spellEnd"/>
      <w:r w:rsidRPr="00CE46F3">
        <w:t xml:space="preserve"> </w:t>
      </w:r>
      <w:proofErr w:type="spellStart"/>
      <w:r w:rsidRPr="00CE46F3">
        <w:t>pripravili</w:t>
      </w:r>
      <w:proofErr w:type="spellEnd"/>
      <w:r w:rsidRPr="00CE46F3">
        <w:t xml:space="preserve"> a poznámky </w:t>
      </w:r>
      <w:proofErr w:type="spellStart"/>
      <w:r w:rsidRPr="00CE46F3">
        <w:t>napísali</w:t>
      </w:r>
      <w:proofErr w:type="spellEnd"/>
      <w:r w:rsidRPr="00CE46F3">
        <w:t xml:space="preserve"> Valéria </w:t>
      </w:r>
      <w:proofErr w:type="spellStart"/>
      <w:r w:rsidRPr="00CE46F3">
        <w:t>Betáková</w:t>
      </w:r>
      <w:proofErr w:type="spellEnd"/>
      <w:r w:rsidRPr="00CE46F3">
        <w:t xml:space="preserve"> a Rudolf </w:t>
      </w:r>
      <w:proofErr w:type="spellStart"/>
      <w:r w:rsidRPr="00CE46F3">
        <w:t>Beták</w:t>
      </w:r>
      <w:proofErr w:type="spellEnd"/>
      <w:r w:rsidRPr="00CE46F3">
        <w:t xml:space="preserve">. </w:t>
      </w:r>
      <w:proofErr w:type="spellStart"/>
      <w:r w:rsidRPr="00CE46F3">
        <w:t>Úvodnú</w:t>
      </w:r>
      <w:proofErr w:type="spellEnd"/>
      <w:r w:rsidRPr="00CE46F3">
        <w:t xml:space="preserve"> </w:t>
      </w:r>
      <w:proofErr w:type="spellStart"/>
      <w:r w:rsidRPr="00CE46F3">
        <w:t>štúdiu</w:t>
      </w:r>
      <w:proofErr w:type="spellEnd"/>
      <w:r w:rsidRPr="00CE46F3">
        <w:t xml:space="preserve"> </w:t>
      </w:r>
      <w:proofErr w:type="spellStart"/>
      <w:r w:rsidRPr="00CE46F3">
        <w:t>napísal</w:t>
      </w:r>
      <w:proofErr w:type="spellEnd"/>
      <w:r w:rsidRPr="00CE46F3">
        <w:t xml:space="preserve"> Karol Rosenbaum.</w:t>
      </w:r>
    </w:p>
    <w:p w14:paraId="3DCEA90A" w14:textId="77777777" w:rsidR="00CB262A" w:rsidRDefault="00CB262A" w:rsidP="00CB262A">
      <w:pPr>
        <w:pStyle w:val="Textpoznpodarou"/>
      </w:pPr>
    </w:p>
  </w:footnote>
  <w:footnote w:id="159">
    <w:p w14:paraId="3C37AF7D" w14:textId="77777777" w:rsidR="00CB262A" w:rsidRPr="00B0768D" w:rsidRDefault="00CB262A" w:rsidP="00CB262A">
      <w:pPr>
        <w:pStyle w:val="Zkladntext31"/>
        <w:jc w:val="both"/>
        <w:rPr>
          <w:sz w:val="20"/>
        </w:rPr>
      </w:pPr>
      <w:r w:rsidRPr="00B0768D">
        <w:rPr>
          <w:rStyle w:val="Znakapoznpodarou"/>
          <w:sz w:val="20"/>
        </w:rPr>
        <w:footnoteRef/>
      </w:r>
      <w:r w:rsidRPr="00B0768D">
        <w:rPr>
          <w:sz w:val="20"/>
        </w:rPr>
        <w:t xml:space="preserve"> Viz Pospíšil</w:t>
      </w:r>
      <w:r>
        <w:rPr>
          <w:sz w:val="20"/>
        </w:rPr>
        <w:t>, I.</w:t>
      </w:r>
      <w:r w:rsidRPr="00B0768D">
        <w:rPr>
          <w:sz w:val="20"/>
        </w:rPr>
        <w:t xml:space="preserve">: </w:t>
      </w:r>
      <w:r w:rsidRPr="00394E65">
        <w:rPr>
          <w:i/>
          <w:sz w:val="20"/>
        </w:rPr>
        <w:t>Základní okruhy filologické a literárněvědné metodologie a teorie (elementy, materiály, úvahy, pojetí, texty).</w:t>
      </w:r>
      <w:r w:rsidRPr="00B0768D">
        <w:rPr>
          <w:sz w:val="20"/>
        </w:rPr>
        <w:t xml:space="preserve"> Univerzita sv. Cyrila a Metoda v </w:t>
      </w:r>
      <w:proofErr w:type="spellStart"/>
      <w:r w:rsidRPr="00B0768D">
        <w:rPr>
          <w:sz w:val="20"/>
        </w:rPr>
        <w:t>Trnave</w:t>
      </w:r>
      <w:proofErr w:type="spellEnd"/>
      <w:r w:rsidRPr="00B0768D">
        <w:rPr>
          <w:sz w:val="20"/>
        </w:rPr>
        <w:t xml:space="preserve">, Filozofická fakulta, Trnava 2010. </w:t>
      </w:r>
    </w:p>
    <w:p w14:paraId="3F54137F" w14:textId="77777777" w:rsidR="00CB262A" w:rsidRPr="00B0768D" w:rsidRDefault="00CB262A" w:rsidP="00CB262A">
      <w:pPr>
        <w:pStyle w:val="Textpoznpodarou"/>
      </w:pPr>
    </w:p>
  </w:footnote>
  <w:footnote w:id="160">
    <w:p w14:paraId="177CB4BF" w14:textId="77777777" w:rsidR="00CB262A" w:rsidRPr="00394E65" w:rsidRDefault="00CB262A" w:rsidP="00CB262A">
      <w:pPr>
        <w:pStyle w:val="Textpoznpodarou"/>
        <w:jc w:val="both"/>
        <w:rPr>
          <w:rFonts w:ascii="Times New Roman" w:hAnsi="Times New Roman" w:cs="Times New Roman"/>
        </w:rPr>
      </w:pPr>
      <w:r w:rsidRPr="00394E65">
        <w:rPr>
          <w:rStyle w:val="Znakypropoznmkupodarou"/>
          <w:rFonts w:ascii="Times New Roman" w:hAnsi="Times New Roman" w:cs="Times New Roman"/>
        </w:rPr>
        <w:footnoteRef/>
      </w:r>
      <w:r w:rsidRPr="00394E65">
        <w:rPr>
          <w:rFonts w:ascii="Times New Roman" w:hAnsi="Times New Roman" w:cs="Times New Roman"/>
        </w:rPr>
        <w:t xml:space="preserve">Viz překlady, např. </w:t>
      </w:r>
      <w:proofErr w:type="spellStart"/>
      <w:r w:rsidRPr="00394E65">
        <w:rPr>
          <w:rFonts w:ascii="Times New Roman" w:hAnsi="Times New Roman" w:cs="Times New Roman"/>
          <w:i/>
        </w:rPr>
        <w:t>Gramatológia</w:t>
      </w:r>
      <w:proofErr w:type="spellEnd"/>
      <w:r w:rsidRPr="00394E65">
        <w:rPr>
          <w:rFonts w:ascii="Times New Roman" w:hAnsi="Times New Roman" w:cs="Times New Roman"/>
        </w:rPr>
        <w:t xml:space="preserve">. Bratislava 1999. Týž: </w:t>
      </w:r>
      <w:r w:rsidRPr="00394E65">
        <w:rPr>
          <w:rFonts w:ascii="Times New Roman" w:hAnsi="Times New Roman" w:cs="Times New Roman"/>
          <w:i/>
        </w:rPr>
        <w:t>Texty k dekonstrukci: práce z let 1967-1972</w:t>
      </w:r>
      <w:r w:rsidRPr="00394E65">
        <w:rPr>
          <w:rFonts w:ascii="Times New Roman" w:hAnsi="Times New Roman" w:cs="Times New Roman"/>
        </w:rPr>
        <w:t xml:space="preserve">. Bratislava 1993. Týž: </w:t>
      </w:r>
      <w:r w:rsidRPr="00394E65">
        <w:rPr>
          <w:rFonts w:ascii="Times New Roman" w:hAnsi="Times New Roman" w:cs="Times New Roman"/>
          <w:i/>
        </w:rPr>
        <w:t>Tradice vědy a skrývání smyslu: komentář k </w:t>
      </w:r>
      <w:proofErr w:type="spellStart"/>
      <w:r w:rsidRPr="00394E65">
        <w:rPr>
          <w:rFonts w:ascii="Times New Roman" w:hAnsi="Times New Roman" w:cs="Times New Roman"/>
          <w:i/>
        </w:rPr>
        <w:t>Huseserlovu</w:t>
      </w:r>
      <w:proofErr w:type="spellEnd"/>
      <w:r w:rsidRPr="00394E65">
        <w:rPr>
          <w:rFonts w:ascii="Times New Roman" w:hAnsi="Times New Roman" w:cs="Times New Roman"/>
          <w:i/>
        </w:rPr>
        <w:t xml:space="preserve"> Původu geometrie</w:t>
      </w:r>
      <w:r w:rsidRPr="00394E65">
        <w:rPr>
          <w:rFonts w:ascii="Times New Roman" w:hAnsi="Times New Roman" w:cs="Times New Roman"/>
        </w:rPr>
        <w:t xml:space="preserve">. Praha 2003.  Viz také M. </w:t>
      </w:r>
      <w:proofErr w:type="spellStart"/>
      <w:r w:rsidRPr="00394E65">
        <w:rPr>
          <w:rFonts w:ascii="Times New Roman" w:hAnsi="Times New Roman" w:cs="Times New Roman"/>
        </w:rPr>
        <w:t>Ajvaz</w:t>
      </w:r>
      <w:proofErr w:type="spellEnd"/>
      <w:r w:rsidRPr="00394E65">
        <w:rPr>
          <w:rFonts w:ascii="Times New Roman" w:hAnsi="Times New Roman" w:cs="Times New Roman"/>
        </w:rPr>
        <w:t xml:space="preserve">: </w:t>
      </w:r>
      <w:r w:rsidRPr="00394E65">
        <w:rPr>
          <w:rFonts w:ascii="Times New Roman" w:hAnsi="Times New Roman" w:cs="Times New Roman"/>
          <w:i/>
        </w:rPr>
        <w:t xml:space="preserve">Znak a bytí: úvahy nad </w:t>
      </w:r>
      <w:proofErr w:type="spellStart"/>
      <w:r w:rsidRPr="00394E65">
        <w:rPr>
          <w:rFonts w:ascii="Times New Roman" w:hAnsi="Times New Roman" w:cs="Times New Roman"/>
          <w:i/>
        </w:rPr>
        <w:t>Derridovou</w:t>
      </w:r>
      <w:proofErr w:type="spellEnd"/>
      <w:r w:rsidRPr="00394E65">
        <w:rPr>
          <w:rFonts w:ascii="Times New Roman" w:hAnsi="Times New Roman" w:cs="Times New Roman"/>
          <w:i/>
        </w:rPr>
        <w:t xml:space="preserve"> </w:t>
      </w:r>
      <w:proofErr w:type="spellStart"/>
      <w:r w:rsidRPr="00394E65">
        <w:rPr>
          <w:rFonts w:ascii="Times New Roman" w:hAnsi="Times New Roman" w:cs="Times New Roman"/>
          <w:i/>
        </w:rPr>
        <w:t>gramatologií</w:t>
      </w:r>
      <w:proofErr w:type="spellEnd"/>
      <w:r w:rsidRPr="00394E65">
        <w:rPr>
          <w:rFonts w:ascii="Times New Roman" w:hAnsi="Times New Roman" w:cs="Times New Roman"/>
        </w:rPr>
        <w:t xml:space="preserve">. Praha 1994.   </w:t>
      </w:r>
      <w:proofErr w:type="gramStart"/>
      <w:r w:rsidRPr="00394E65">
        <w:rPr>
          <w:rFonts w:ascii="Times New Roman" w:hAnsi="Times New Roman" w:cs="Times New Roman"/>
        </w:rPr>
        <w:t xml:space="preserve">Týž:  </w:t>
      </w:r>
      <w:r w:rsidRPr="00394E65">
        <w:rPr>
          <w:rFonts w:ascii="Times New Roman" w:hAnsi="Times New Roman" w:cs="Times New Roman"/>
          <w:i/>
        </w:rPr>
        <w:t>Znak</w:t>
      </w:r>
      <w:proofErr w:type="gramEnd"/>
      <w:r w:rsidRPr="00394E65">
        <w:rPr>
          <w:rFonts w:ascii="Times New Roman" w:hAnsi="Times New Roman" w:cs="Times New Roman"/>
          <w:i/>
        </w:rPr>
        <w:t xml:space="preserve">, sebevědomí a čas: dvě studie o </w:t>
      </w:r>
      <w:proofErr w:type="spellStart"/>
      <w:r w:rsidRPr="00394E65">
        <w:rPr>
          <w:rFonts w:ascii="Times New Roman" w:hAnsi="Times New Roman" w:cs="Times New Roman"/>
          <w:i/>
        </w:rPr>
        <w:t>Derridově</w:t>
      </w:r>
      <w:proofErr w:type="spellEnd"/>
      <w:r w:rsidRPr="00394E65">
        <w:rPr>
          <w:rFonts w:ascii="Times New Roman" w:hAnsi="Times New Roman" w:cs="Times New Roman"/>
          <w:i/>
        </w:rPr>
        <w:t xml:space="preserve"> filosofii</w:t>
      </w:r>
      <w:r w:rsidRPr="00394E65">
        <w:rPr>
          <w:rFonts w:ascii="Times New Roman" w:hAnsi="Times New Roman" w:cs="Times New Roman"/>
        </w:rPr>
        <w:t xml:space="preserve">. Praha 2007. Z. </w:t>
      </w:r>
      <w:proofErr w:type="spellStart"/>
      <w:r w:rsidRPr="00394E65">
        <w:rPr>
          <w:rFonts w:ascii="Times New Roman" w:hAnsi="Times New Roman" w:cs="Times New Roman"/>
        </w:rPr>
        <w:t>Kožmín</w:t>
      </w:r>
      <w:proofErr w:type="spellEnd"/>
      <w:r w:rsidRPr="00394E65">
        <w:rPr>
          <w:rFonts w:ascii="Times New Roman" w:hAnsi="Times New Roman" w:cs="Times New Roman"/>
        </w:rPr>
        <w:t xml:space="preserve">: </w:t>
      </w:r>
      <w:r w:rsidRPr="00394E65">
        <w:rPr>
          <w:rFonts w:ascii="Times New Roman" w:hAnsi="Times New Roman" w:cs="Times New Roman"/>
          <w:i/>
        </w:rPr>
        <w:t xml:space="preserve">Smysl dekonstrukce: </w:t>
      </w:r>
      <w:proofErr w:type="spellStart"/>
      <w:r w:rsidRPr="00394E65">
        <w:rPr>
          <w:rFonts w:ascii="Times New Roman" w:hAnsi="Times New Roman" w:cs="Times New Roman"/>
          <w:i/>
        </w:rPr>
        <w:t>derridovské</w:t>
      </w:r>
      <w:proofErr w:type="spellEnd"/>
      <w:r w:rsidRPr="00394E65">
        <w:rPr>
          <w:rFonts w:ascii="Times New Roman" w:hAnsi="Times New Roman" w:cs="Times New Roman"/>
          <w:i/>
        </w:rPr>
        <w:t xml:space="preserve"> průřezy</w:t>
      </w:r>
      <w:r w:rsidRPr="00394E65">
        <w:rPr>
          <w:rFonts w:ascii="Times New Roman" w:hAnsi="Times New Roman" w:cs="Times New Roman"/>
        </w:rPr>
        <w:t xml:space="preserve">. Brno 1998.  S. Sim: </w:t>
      </w:r>
      <w:proofErr w:type="spellStart"/>
      <w:r w:rsidRPr="00394E65">
        <w:rPr>
          <w:rFonts w:ascii="Times New Roman" w:hAnsi="Times New Roman" w:cs="Times New Roman"/>
          <w:i/>
        </w:rPr>
        <w:t>Derrida</w:t>
      </w:r>
      <w:proofErr w:type="spellEnd"/>
      <w:r w:rsidRPr="00394E65">
        <w:rPr>
          <w:rFonts w:ascii="Times New Roman" w:hAnsi="Times New Roman" w:cs="Times New Roman"/>
          <w:i/>
        </w:rPr>
        <w:t xml:space="preserve"> a konec historie</w:t>
      </w:r>
      <w:r w:rsidRPr="00394E65">
        <w:rPr>
          <w:rFonts w:ascii="Times New Roman" w:hAnsi="Times New Roman" w:cs="Times New Roman"/>
        </w:rPr>
        <w:t xml:space="preserve">. Praha 2001. J. Češka: </w:t>
      </w:r>
      <w:r w:rsidRPr="00394E65">
        <w:rPr>
          <w:rFonts w:ascii="Times New Roman" w:hAnsi="Times New Roman" w:cs="Times New Roman"/>
          <w:i/>
        </w:rPr>
        <w:t>Falešná paměť literatury</w:t>
      </w:r>
      <w:r w:rsidRPr="00394E65">
        <w:rPr>
          <w:rFonts w:ascii="Times New Roman" w:hAnsi="Times New Roman" w:cs="Times New Roman"/>
        </w:rPr>
        <w:t xml:space="preserve">. Praha 2009.  M. Petříček: </w:t>
      </w:r>
      <w:r w:rsidRPr="00394E65">
        <w:rPr>
          <w:rFonts w:ascii="Times New Roman" w:hAnsi="Times New Roman" w:cs="Times New Roman"/>
          <w:i/>
        </w:rPr>
        <w:t xml:space="preserve">Majestát zákona: Raymond </w:t>
      </w:r>
      <w:proofErr w:type="spellStart"/>
      <w:r w:rsidRPr="00394E65">
        <w:rPr>
          <w:rFonts w:ascii="Times New Roman" w:hAnsi="Times New Roman" w:cs="Times New Roman"/>
          <w:i/>
        </w:rPr>
        <w:t>Chandler</w:t>
      </w:r>
      <w:proofErr w:type="spellEnd"/>
      <w:r w:rsidRPr="00394E65">
        <w:rPr>
          <w:rFonts w:ascii="Times New Roman" w:hAnsi="Times New Roman" w:cs="Times New Roman"/>
          <w:i/>
        </w:rPr>
        <w:t xml:space="preserve"> a pozdní dekonstrukce</w:t>
      </w:r>
      <w:r w:rsidRPr="00394E65">
        <w:rPr>
          <w:rFonts w:ascii="Times New Roman" w:hAnsi="Times New Roman" w:cs="Times New Roman"/>
        </w:rPr>
        <w:t xml:space="preserve">. Praha 2000. P. de Man: </w:t>
      </w:r>
      <w:proofErr w:type="spellStart"/>
      <w:r w:rsidRPr="00394E65">
        <w:rPr>
          <w:rFonts w:ascii="Times New Roman" w:hAnsi="Times New Roman" w:cs="Times New Roman"/>
          <w:i/>
        </w:rPr>
        <w:t>Allegories</w:t>
      </w:r>
      <w:proofErr w:type="spellEnd"/>
      <w:r w:rsidRPr="00394E65">
        <w:rPr>
          <w:rFonts w:ascii="Times New Roman" w:hAnsi="Times New Roman" w:cs="Times New Roman"/>
          <w:i/>
        </w:rPr>
        <w:t xml:space="preserve"> </w:t>
      </w:r>
      <w:proofErr w:type="spellStart"/>
      <w:r w:rsidRPr="00394E65">
        <w:rPr>
          <w:rFonts w:ascii="Times New Roman" w:hAnsi="Times New Roman" w:cs="Times New Roman"/>
          <w:i/>
        </w:rPr>
        <w:t>of</w:t>
      </w:r>
      <w:proofErr w:type="spellEnd"/>
      <w:r w:rsidRPr="00394E65">
        <w:rPr>
          <w:rFonts w:ascii="Times New Roman" w:hAnsi="Times New Roman" w:cs="Times New Roman"/>
          <w:i/>
        </w:rPr>
        <w:t xml:space="preserve"> </w:t>
      </w:r>
      <w:proofErr w:type="spellStart"/>
      <w:r w:rsidRPr="00394E65">
        <w:rPr>
          <w:rFonts w:ascii="Times New Roman" w:hAnsi="Times New Roman" w:cs="Times New Roman"/>
          <w:i/>
        </w:rPr>
        <w:t>Reading</w:t>
      </w:r>
      <w:proofErr w:type="spellEnd"/>
      <w:r w:rsidRPr="00394E65">
        <w:rPr>
          <w:rFonts w:ascii="Times New Roman" w:hAnsi="Times New Roman" w:cs="Times New Roman"/>
          <w:i/>
        </w:rPr>
        <w:t xml:space="preserve">.: </w:t>
      </w:r>
      <w:proofErr w:type="spellStart"/>
      <w:r w:rsidRPr="00394E65">
        <w:rPr>
          <w:rFonts w:ascii="Times New Roman" w:hAnsi="Times New Roman" w:cs="Times New Roman"/>
          <w:i/>
        </w:rPr>
        <w:t>Figural</w:t>
      </w:r>
      <w:proofErr w:type="spellEnd"/>
      <w:r w:rsidRPr="00394E65">
        <w:rPr>
          <w:rFonts w:ascii="Times New Roman" w:hAnsi="Times New Roman" w:cs="Times New Roman"/>
          <w:i/>
        </w:rPr>
        <w:t xml:space="preserve"> </w:t>
      </w:r>
      <w:proofErr w:type="spellStart"/>
      <w:r w:rsidRPr="00394E65">
        <w:rPr>
          <w:rFonts w:ascii="Times New Roman" w:hAnsi="Times New Roman" w:cs="Times New Roman"/>
          <w:i/>
        </w:rPr>
        <w:t>Language</w:t>
      </w:r>
      <w:proofErr w:type="spellEnd"/>
      <w:r w:rsidRPr="00394E65">
        <w:rPr>
          <w:rFonts w:ascii="Times New Roman" w:hAnsi="Times New Roman" w:cs="Times New Roman"/>
          <w:i/>
        </w:rPr>
        <w:t xml:space="preserve"> in Rousseau, Nietzsche, Rilke, and </w:t>
      </w:r>
      <w:proofErr w:type="spellStart"/>
      <w:r w:rsidRPr="00394E65">
        <w:rPr>
          <w:rFonts w:ascii="Times New Roman" w:hAnsi="Times New Roman" w:cs="Times New Roman"/>
          <w:i/>
        </w:rPr>
        <w:t>Proust</w:t>
      </w:r>
      <w:proofErr w:type="spellEnd"/>
      <w:r w:rsidRPr="00394E65">
        <w:rPr>
          <w:rFonts w:ascii="Times New Roman" w:hAnsi="Times New Roman" w:cs="Times New Roman"/>
        </w:rPr>
        <w:t xml:space="preserve">.  New </w:t>
      </w:r>
      <w:proofErr w:type="spellStart"/>
      <w:r w:rsidRPr="00394E65">
        <w:rPr>
          <w:rFonts w:ascii="Times New Roman" w:hAnsi="Times New Roman" w:cs="Times New Roman"/>
        </w:rPr>
        <w:t>Haven</w:t>
      </w:r>
      <w:proofErr w:type="spellEnd"/>
      <w:r w:rsidRPr="00394E65">
        <w:rPr>
          <w:rFonts w:ascii="Times New Roman" w:hAnsi="Times New Roman" w:cs="Times New Roman"/>
        </w:rPr>
        <w:t xml:space="preserve"> 1979. Ch. </w:t>
      </w:r>
      <w:proofErr w:type="spellStart"/>
      <w:r w:rsidRPr="00394E65">
        <w:rPr>
          <w:rFonts w:ascii="Times New Roman" w:hAnsi="Times New Roman" w:cs="Times New Roman"/>
        </w:rPr>
        <w:t>Norris</w:t>
      </w:r>
      <w:proofErr w:type="spellEnd"/>
      <w:r w:rsidRPr="00394E65">
        <w:rPr>
          <w:rFonts w:ascii="Times New Roman" w:hAnsi="Times New Roman" w:cs="Times New Roman"/>
        </w:rPr>
        <w:t xml:space="preserve">: </w:t>
      </w:r>
      <w:proofErr w:type="spellStart"/>
      <w:r w:rsidRPr="00394E65">
        <w:rPr>
          <w:rFonts w:ascii="Times New Roman" w:hAnsi="Times New Roman" w:cs="Times New Roman"/>
          <w:i/>
        </w:rPr>
        <w:t>Deconstruction</w:t>
      </w:r>
      <w:proofErr w:type="spellEnd"/>
      <w:r w:rsidRPr="00394E65">
        <w:rPr>
          <w:rFonts w:ascii="Times New Roman" w:hAnsi="Times New Roman" w:cs="Times New Roman"/>
          <w:i/>
        </w:rPr>
        <w:t xml:space="preserve">: </w:t>
      </w:r>
      <w:proofErr w:type="spellStart"/>
      <w:r w:rsidRPr="00394E65">
        <w:rPr>
          <w:rFonts w:ascii="Times New Roman" w:hAnsi="Times New Roman" w:cs="Times New Roman"/>
          <w:i/>
        </w:rPr>
        <w:t>Theory</w:t>
      </w:r>
      <w:proofErr w:type="spellEnd"/>
      <w:r w:rsidRPr="00394E65">
        <w:rPr>
          <w:rFonts w:ascii="Times New Roman" w:hAnsi="Times New Roman" w:cs="Times New Roman"/>
          <w:i/>
        </w:rPr>
        <w:t xml:space="preserve"> and </w:t>
      </w:r>
      <w:proofErr w:type="spellStart"/>
      <w:r w:rsidRPr="00394E65">
        <w:rPr>
          <w:rFonts w:ascii="Times New Roman" w:hAnsi="Times New Roman" w:cs="Times New Roman"/>
          <w:i/>
        </w:rPr>
        <w:t>Practice</w:t>
      </w:r>
      <w:proofErr w:type="spellEnd"/>
      <w:r w:rsidRPr="00394E65">
        <w:rPr>
          <w:rFonts w:ascii="Times New Roman" w:hAnsi="Times New Roman" w:cs="Times New Roman"/>
        </w:rPr>
        <w:t xml:space="preserve">. London 1991. Týž: </w:t>
      </w:r>
      <w:proofErr w:type="spellStart"/>
      <w:r w:rsidRPr="00394E65">
        <w:rPr>
          <w:rFonts w:ascii="Times New Roman" w:hAnsi="Times New Roman" w:cs="Times New Roman"/>
          <w:i/>
        </w:rPr>
        <w:t>Derrida</w:t>
      </w:r>
      <w:proofErr w:type="spellEnd"/>
      <w:r w:rsidRPr="00394E65">
        <w:rPr>
          <w:rFonts w:ascii="Times New Roman" w:hAnsi="Times New Roman" w:cs="Times New Roman"/>
        </w:rPr>
        <w:t>. Cambridge 1987.</w:t>
      </w:r>
    </w:p>
  </w:footnote>
  <w:footnote w:id="161">
    <w:p w14:paraId="262ED369" w14:textId="77777777" w:rsidR="00CB262A" w:rsidRPr="00394E65" w:rsidRDefault="00CB262A" w:rsidP="00CB262A">
      <w:pPr>
        <w:pStyle w:val="Textpoznpodarou"/>
        <w:rPr>
          <w:rFonts w:ascii="Times New Roman" w:hAnsi="Times New Roman" w:cs="Times New Roman"/>
        </w:rPr>
      </w:pPr>
      <w:r w:rsidRPr="00394E65">
        <w:rPr>
          <w:rStyle w:val="Znakypropoznmkupodarou"/>
          <w:rFonts w:ascii="Times New Roman" w:hAnsi="Times New Roman" w:cs="Times New Roman"/>
        </w:rPr>
        <w:footnoteRef/>
      </w:r>
      <w:r w:rsidRPr="00394E65">
        <w:rPr>
          <w:rFonts w:ascii="Times New Roman" w:hAnsi="Times New Roman" w:cs="Times New Roman"/>
        </w:rPr>
        <w:t>I. Pospíšil:</w:t>
      </w:r>
      <w:r w:rsidRPr="00394E65">
        <w:rPr>
          <w:rFonts w:ascii="Times New Roman" w:hAnsi="Times New Roman" w:cs="Times New Roman"/>
          <w:i/>
        </w:rPr>
        <w:t xml:space="preserve"> Literární věda na rozcestí. Hrst poznámek k minulosti, přítomnosti a budoucnosti</w:t>
      </w:r>
      <w:r w:rsidRPr="00394E65">
        <w:rPr>
          <w:rFonts w:ascii="Times New Roman" w:hAnsi="Times New Roman" w:cs="Times New Roman"/>
        </w:rPr>
        <w:t>. HOST 1998/2, s. 79-83.</w:t>
      </w:r>
    </w:p>
  </w:footnote>
  <w:footnote w:id="162">
    <w:p w14:paraId="6D713CAE" w14:textId="77777777" w:rsidR="00CB262A" w:rsidRPr="00394E65" w:rsidRDefault="00CB262A" w:rsidP="00CB262A">
      <w:pPr>
        <w:jc w:val="both"/>
      </w:pPr>
      <w:r w:rsidRPr="00394E65">
        <w:rPr>
          <w:rStyle w:val="Znakypropoznmkupodarou"/>
        </w:rPr>
        <w:footnoteRef/>
      </w:r>
      <w:r w:rsidRPr="00394E65">
        <w:t xml:space="preserve">А. А. </w:t>
      </w:r>
      <w:proofErr w:type="spellStart"/>
      <w:r w:rsidRPr="00394E65">
        <w:t>Кораблев</w:t>
      </w:r>
      <w:proofErr w:type="spellEnd"/>
      <w:r w:rsidRPr="00394E65">
        <w:t xml:space="preserve">: </w:t>
      </w:r>
      <w:proofErr w:type="spellStart"/>
      <w:r w:rsidRPr="00394E65">
        <w:rPr>
          <w:i/>
        </w:rPr>
        <w:t>Пределы</w:t>
      </w:r>
      <w:proofErr w:type="spellEnd"/>
      <w:r w:rsidRPr="00394E65">
        <w:rPr>
          <w:i/>
        </w:rPr>
        <w:t xml:space="preserve"> </w:t>
      </w:r>
      <w:r w:rsidRPr="00394E65">
        <w:rPr>
          <w:i/>
          <w:lang w:val="ru-RU"/>
        </w:rPr>
        <w:t>филологии</w:t>
      </w:r>
      <w:r w:rsidRPr="00394E65">
        <w:t xml:space="preserve">. </w:t>
      </w:r>
      <w:r w:rsidRPr="00394E65">
        <w:rPr>
          <w:lang w:val="ru-RU"/>
        </w:rPr>
        <w:t>Министерство образования и науки Украины‚ Донецкий национальный университет‚ Российская Академия Наук‚ Сибирское отделение‚ Институт филологии‚ Издательство</w:t>
      </w:r>
      <w:r w:rsidRPr="00394E65">
        <w:t xml:space="preserve"> </w:t>
      </w:r>
      <w:r w:rsidRPr="00394E65">
        <w:rPr>
          <w:lang w:val="ru-RU"/>
        </w:rPr>
        <w:t>С</w:t>
      </w:r>
      <w:r w:rsidRPr="00394E65">
        <w:t xml:space="preserve">О </w:t>
      </w:r>
      <w:r w:rsidRPr="00394E65">
        <w:rPr>
          <w:lang w:val="ru-RU"/>
        </w:rPr>
        <w:t xml:space="preserve">РАН‚ Новосибирск </w:t>
      </w:r>
      <w:r w:rsidRPr="00394E65">
        <w:t>2008.</w:t>
      </w:r>
    </w:p>
    <w:p w14:paraId="2C31E1BD" w14:textId="77777777" w:rsidR="00CB262A" w:rsidRDefault="00CB262A" w:rsidP="00CB262A"/>
  </w:footnote>
  <w:footnote w:id="163">
    <w:p w14:paraId="10ADD353" w14:textId="77777777" w:rsidR="00CB262A" w:rsidRPr="00394E65" w:rsidRDefault="00CB262A" w:rsidP="00CB262A">
      <w:pPr>
        <w:pStyle w:val="Textpoznpodarou"/>
        <w:rPr>
          <w:rFonts w:ascii="Times New Roman" w:hAnsi="Times New Roman" w:cs="Times New Roman"/>
        </w:rPr>
      </w:pPr>
      <w:r w:rsidRPr="00394E65">
        <w:rPr>
          <w:rStyle w:val="Znakypropoznmkupodarou"/>
          <w:rFonts w:ascii="Times New Roman" w:hAnsi="Times New Roman" w:cs="Times New Roman"/>
        </w:rPr>
        <w:footnoteRef/>
      </w:r>
      <w:proofErr w:type="spellStart"/>
      <w:r w:rsidRPr="00394E65">
        <w:rPr>
          <w:rFonts w:ascii="Times New Roman" w:hAnsi="Times New Roman" w:cs="Times New Roman"/>
        </w:rPr>
        <w:t>Korabljov</w:t>
      </w:r>
      <w:proofErr w:type="spellEnd"/>
      <w:r w:rsidRPr="00394E65">
        <w:rPr>
          <w:rFonts w:ascii="Times New Roman" w:hAnsi="Times New Roman" w:cs="Times New Roman"/>
        </w:rPr>
        <w:t>, s. 255.</w:t>
      </w:r>
    </w:p>
    <w:p w14:paraId="7790CB73" w14:textId="77777777" w:rsidR="00CB262A" w:rsidRDefault="00CB262A" w:rsidP="00CB262A">
      <w:pPr>
        <w:pStyle w:val="Textpoznpodarou"/>
      </w:pPr>
    </w:p>
    <w:p w14:paraId="08D9F2BE" w14:textId="77777777" w:rsidR="00CB262A" w:rsidRDefault="00CB262A" w:rsidP="00CB262A">
      <w:pPr>
        <w:pStyle w:val="Textpoznpodarou"/>
      </w:pPr>
    </w:p>
    <w:p w14:paraId="2C420F28" w14:textId="77777777" w:rsidR="00CB262A" w:rsidRDefault="00CB262A" w:rsidP="00CB262A">
      <w:pPr>
        <w:pStyle w:val="Textpoznpodarou"/>
      </w:pPr>
    </w:p>
    <w:p w14:paraId="7D4C4AD8" w14:textId="77777777" w:rsidR="00CB262A" w:rsidRDefault="00CB262A" w:rsidP="00CB262A">
      <w:pPr>
        <w:pStyle w:val="Textpoznpodarou"/>
      </w:pPr>
    </w:p>
    <w:p w14:paraId="72E02E16" w14:textId="77777777" w:rsidR="00CB262A" w:rsidRDefault="00CB262A" w:rsidP="00CB262A">
      <w:pPr>
        <w:pStyle w:val="Textpoznpodarou"/>
      </w:pPr>
    </w:p>
    <w:p w14:paraId="1D54F84E" w14:textId="77777777" w:rsidR="00CB262A" w:rsidRDefault="00CB262A" w:rsidP="00CB262A">
      <w:pPr>
        <w:pStyle w:val="Textpoznpodarou"/>
      </w:pPr>
    </w:p>
  </w:footnote>
  <w:footnote w:id="164">
    <w:p w14:paraId="5FC69AFB" w14:textId="77777777" w:rsidR="00CB262A" w:rsidRPr="00E86807" w:rsidRDefault="00CB262A" w:rsidP="00CB262A">
      <w:pPr>
        <w:pStyle w:val="Zkladntext31"/>
        <w:jc w:val="both"/>
        <w:rPr>
          <w:bCs/>
          <w:sz w:val="20"/>
        </w:rPr>
      </w:pPr>
    </w:p>
    <w:p w14:paraId="6134766F" w14:textId="77777777" w:rsidR="00CB262A" w:rsidRPr="00C028B6" w:rsidRDefault="00CB262A" w:rsidP="00CB262A">
      <w:pPr>
        <w:spacing w:before="120" w:line="360" w:lineRule="auto"/>
      </w:pPr>
    </w:p>
    <w:p w14:paraId="34B065B4" w14:textId="77777777" w:rsidR="00CB262A" w:rsidRPr="00C028B6" w:rsidRDefault="00CB262A" w:rsidP="00CB262A">
      <w:pPr>
        <w:spacing w:before="120" w:line="360" w:lineRule="auto"/>
      </w:pPr>
    </w:p>
    <w:p w14:paraId="6E3A7B03" w14:textId="77777777" w:rsidR="00CB262A" w:rsidRPr="00C028B6" w:rsidRDefault="00CB262A" w:rsidP="00CB262A">
      <w:pPr>
        <w:spacing w:before="120" w:line="360" w:lineRule="auto"/>
      </w:pPr>
    </w:p>
    <w:p w14:paraId="548E0D03" w14:textId="77777777" w:rsidR="00CB262A" w:rsidRPr="00C028B6" w:rsidRDefault="00CB262A" w:rsidP="00CB262A">
      <w:pPr>
        <w:spacing w:before="120" w:line="360" w:lineRule="auto"/>
      </w:pPr>
    </w:p>
    <w:p w14:paraId="68960DB8" w14:textId="77777777" w:rsidR="00CB262A" w:rsidRPr="00C028B6" w:rsidRDefault="00CB262A" w:rsidP="00CB262A">
      <w:pPr>
        <w:pStyle w:val="Textpoznpodarou"/>
      </w:pPr>
    </w:p>
  </w:footnote>
  <w:footnote w:id="165">
    <w:p w14:paraId="5F993FAE" w14:textId="77777777" w:rsidR="00CB262A" w:rsidRPr="00C028B6" w:rsidRDefault="00CB262A" w:rsidP="00CB262A">
      <w:pPr>
        <w:pStyle w:val="Textpoznpodarou"/>
      </w:pPr>
    </w:p>
  </w:footnote>
  <w:footnote w:id="166">
    <w:p w14:paraId="152CEF5F" w14:textId="77777777" w:rsidR="00CB262A" w:rsidRPr="007C0A18" w:rsidRDefault="00CB262A" w:rsidP="00CB262A">
      <w:pPr>
        <w:jc w:val="both"/>
      </w:pPr>
      <w:r w:rsidRPr="00C028B6">
        <w:t xml:space="preserve"> </w:t>
      </w:r>
    </w:p>
  </w:footnote>
  <w:footnote w:id="167">
    <w:p w14:paraId="77E7DE55" w14:textId="77777777" w:rsidR="00CB262A" w:rsidRPr="00C028B6" w:rsidRDefault="00CB262A" w:rsidP="00CB262A">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166008"/>
    <w:multiLevelType w:val="hybridMultilevel"/>
    <w:tmpl w:val="128260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6F4241"/>
    <w:multiLevelType w:val="hybridMultilevel"/>
    <w:tmpl w:val="276EEB6C"/>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F07C9B"/>
    <w:multiLevelType w:val="multilevel"/>
    <w:tmpl w:val="2726351C"/>
    <w:styleLink w:val="WWNum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 w15:restartNumberingAfterBreak="0">
    <w:nsid w:val="554638A6"/>
    <w:multiLevelType w:val="hybridMultilevel"/>
    <w:tmpl w:val="F65E248A"/>
    <w:lvl w:ilvl="0" w:tplc="F15ACF4A">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B47CEB"/>
    <w:multiLevelType w:val="hybridMultilevel"/>
    <w:tmpl w:val="D3388E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5785E0C"/>
    <w:multiLevelType w:val="hybridMultilevel"/>
    <w:tmpl w:val="4CE8BC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634534">
    <w:abstractNumId w:val="0"/>
  </w:num>
  <w:num w:numId="2" w16cid:durableId="610748011">
    <w:abstractNumId w:val="2"/>
  </w:num>
  <w:num w:numId="3" w16cid:durableId="1279992723">
    <w:abstractNumId w:val="5"/>
  </w:num>
  <w:num w:numId="4" w16cid:durableId="1862862693">
    <w:abstractNumId w:val="4"/>
  </w:num>
  <w:num w:numId="5" w16cid:durableId="1851673204">
    <w:abstractNumId w:val="3"/>
  </w:num>
  <w:num w:numId="6" w16cid:durableId="247428724">
    <w:abstractNumId w:val="1"/>
  </w:num>
  <w:num w:numId="7" w16cid:durableId="113211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2A"/>
    <w:rsid w:val="000C218B"/>
    <w:rsid w:val="001538D2"/>
    <w:rsid w:val="00CB26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2F07ED"/>
  <w15:chartTrackingRefBased/>
  <w15:docId w15:val="{FBDBB0A0-A7AA-4FED-B53C-D2424EE9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262A"/>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CB262A"/>
    <w:pPr>
      <w:keepNext/>
      <w:numPr>
        <w:numId w:val="1"/>
      </w:numPr>
      <w:spacing w:before="120"/>
      <w:outlineLvl w:val="0"/>
    </w:pPr>
    <w:rPr>
      <w:sz w:val="24"/>
    </w:rPr>
  </w:style>
  <w:style w:type="paragraph" w:styleId="Nadpis2">
    <w:name w:val="heading 2"/>
    <w:basedOn w:val="Normln"/>
    <w:link w:val="Nadpis2Char"/>
    <w:uiPriority w:val="9"/>
    <w:qFormat/>
    <w:rsid w:val="00CB262A"/>
    <w:pPr>
      <w:suppressAutoHyphens w:val="0"/>
      <w:spacing w:before="100" w:beforeAutospacing="1" w:after="100" w:afterAutospacing="1"/>
      <w:outlineLvl w:val="1"/>
    </w:pPr>
    <w:rPr>
      <w:b/>
      <w:bCs/>
      <w:sz w:val="36"/>
      <w:szCs w:val="36"/>
      <w:lang w:eastAsia="cs-CZ"/>
    </w:rPr>
  </w:style>
  <w:style w:type="paragraph" w:styleId="Nadpis3">
    <w:name w:val="heading 3"/>
    <w:basedOn w:val="Normln"/>
    <w:next w:val="Normln"/>
    <w:link w:val="Nadpis3Char"/>
    <w:uiPriority w:val="9"/>
    <w:qFormat/>
    <w:rsid w:val="00CB262A"/>
    <w:pPr>
      <w:keepNext/>
      <w:suppressAutoHyphens w:val="0"/>
      <w:outlineLvl w:val="2"/>
    </w:pPr>
    <w:rPr>
      <w:sz w:val="24"/>
      <w:lang w:eastAsia="cs-CZ"/>
    </w:rPr>
  </w:style>
  <w:style w:type="paragraph" w:styleId="Nadpis4">
    <w:name w:val="heading 4"/>
    <w:basedOn w:val="Normln"/>
    <w:next w:val="Normln"/>
    <w:link w:val="Nadpis4Char"/>
    <w:uiPriority w:val="9"/>
    <w:unhideWhenUsed/>
    <w:qFormat/>
    <w:rsid w:val="00CB262A"/>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CB262A"/>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qFormat/>
    <w:rsid w:val="00CB262A"/>
    <w:pPr>
      <w:suppressAutoHyphens w:val="0"/>
      <w:spacing w:before="240" w:after="60"/>
      <w:outlineLvl w:val="5"/>
    </w:pPr>
    <w:rPr>
      <w:b/>
      <w:bCs/>
      <w:sz w:val="22"/>
      <w:szCs w:val="22"/>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262A"/>
    <w:rPr>
      <w:rFonts w:ascii="Times New Roman" w:eastAsia="Times New Roman" w:hAnsi="Times New Roman" w:cs="Times New Roman"/>
      <w:sz w:val="24"/>
      <w:szCs w:val="20"/>
      <w:lang w:eastAsia="ar-SA"/>
    </w:rPr>
  </w:style>
  <w:style w:type="character" w:customStyle="1" w:styleId="Nadpis2Char">
    <w:name w:val="Nadpis 2 Char"/>
    <w:basedOn w:val="Standardnpsmoodstavce"/>
    <w:link w:val="Nadpis2"/>
    <w:uiPriority w:val="9"/>
    <w:rsid w:val="00CB262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B262A"/>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
    <w:rsid w:val="00CB262A"/>
    <w:rPr>
      <w:rFonts w:asciiTheme="majorHAnsi" w:eastAsiaTheme="majorEastAsia" w:hAnsiTheme="majorHAnsi" w:cstheme="majorBidi"/>
      <w:i/>
      <w:iCs/>
      <w:color w:val="2F5496" w:themeColor="accent1" w:themeShade="BF"/>
      <w:sz w:val="20"/>
      <w:szCs w:val="20"/>
      <w:lang w:eastAsia="ar-SA"/>
    </w:rPr>
  </w:style>
  <w:style w:type="character" w:customStyle="1" w:styleId="Nadpis5Char">
    <w:name w:val="Nadpis 5 Char"/>
    <w:basedOn w:val="Standardnpsmoodstavce"/>
    <w:link w:val="Nadpis5"/>
    <w:uiPriority w:val="9"/>
    <w:rsid w:val="00CB262A"/>
    <w:rPr>
      <w:rFonts w:asciiTheme="majorHAnsi" w:eastAsiaTheme="majorEastAsia" w:hAnsiTheme="majorHAnsi" w:cstheme="majorBidi"/>
      <w:color w:val="2F5496" w:themeColor="accent1" w:themeShade="BF"/>
      <w:sz w:val="20"/>
      <w:szCs w:val="20"/>
      <w:lang w:eastAsia="ar-SA"/>
    </w:rPr>
  </w:style>
  <w:style w:type="character" w:customStyle="1" w:styleId="Nadpis6Char">
    <w:name w:val="Nadpis 6 Char"/>
    <w:basedOn w:val="Standardnpsmoodstavce"/>
    <w:link w:val="Nadpis6"/>
    <w:rsid w:val="00CB262A"/>
    <w:rPr>
      <w:rFonts w:ascii="Times New Roman" w:eastAsia="Times New Roman" w:hAnsi="Times New Roman" w:cs="Times New Roman"/>
      <w:b/>
      <w:bCs/>
      <w:lang w:val="en-GB" w:eastAsia="cs-CZ"/>
    </w:rPr>
  </w:style>
  <w:style w:type="paragraph" w:customStyle="1" w:styleId="CharCharCharCharChar">
    <w:name w:val="Char Char Char Char Char"/>
    <w:basedOn w:val="Normln"/>
    <w:next w:val="Normln"/>
    <w:rsid w:val="00CB262A"/>
    <w:pPr>
      <w:suppressAutoHyphens w:val="0"/>
      <w:ind w:firstLine="357"/>
      <w:jc w:val="both"/>
    </w:pPr>
    <w:rPr>
      <w:lang w:val="ru-RU" w:eastAsia="en-US"/>
    </w:rPr>
  </w:style>
  <w:style w:type="character" w:customStyle="1" w:styleId="item-title">
    <w:name w:val="item-title"/>
    <w:rsid w:val="00CB262A"/>
  </w:style>
  <w:style w:type="paragraph" w:customStyle="1" w:styleId="Zkladntext31">
    <w:name w:val="Základní text 31"/>
    <w:basedOn w:val="Normln"/>
    <w:rsid w:val="00CB262A"/>
    <w:rPr>
      <w:sz w:val="24"/>
    </w:rPr>
  </w:style>
  <w:style w:type="character" w:styleId="Hypertextovodkaz">
    <w:name w:val="Hyperlink"/>
    <w:uiPriority w:val="99"/>
    <w:rsid w:val="00CB262A"/>
    <w:rPr>
      <w:color w:val="0000FF"/>
      <w:u w:val="single"/>
    </w:rPr>
  </w:style>
  <w:style w:type="paragraph" w:styleId="Zkladntext">
    <w:name w:val="Body Text"/>
    <w:basedOn w:val="Normln"/>
    <w:link w:val="ZkladntextChar"/>
    <w:rsid w:val="00CB262A"/>
    <w:pPr>
      <w:spacing w:before="120"/>
      <w:jc w:val="both"/>
    </w:pPr>
    <w:rPr>
      <w:b/>
      <w:sz w:val="24"/>
    </w:rPr>
  </w:style>
  <w:style w:type="character" w:customStyle="1" w:styleId="ZkladntextChar">
    <w:name w:val="Základní text Char"/>
    <w:basedOn w:val="Standardnpsmoodstavce"/>
    <w:link w:val="Zkladntext"/>
    <w:rsid w:val="00CB262A"/>
    <w:rPr>
      <w:rFonts w:ascii="Times New Roman" w:eastAsia="Times New Roman" w:hAnsi="Times New Roman" w:cs="Times New Roman"/>
      <w:b/>
      <w:sz w:val="24"/>
      <w:szCs w:val="20"/>
      <w:lang w:eastAsia="ar-SA"/>
    </w:rPr>
  </w:style>
  <w:style w:type="paragraph" w:styleId="Textpoznpodarou">
    <w:name w:val="footnote text"/>
    <w:aliases w:val=" Char Char Char Char,Char Char Char,Footnote Text Char, Char Char Char, Char Char"/>
    <w:basedOn w:val="Normln"/>
    <w:link w:val="TextpoznpodarouChar"/>
    <w:unhideWhenUsed/>
    <w:rsid w:val="00CB262A"/>
    <w:pPr>
      <w:suppressAutoHyphens w:val="0"/>
    </w:pPr>
    <w:rPr>
      <w:rFonts w:asciiTheme="minorHAnsi" w:eastAsiaTheme="minorHAnsi" w:hAnsiTheme="minorHAnsi" w:cstheme="minorBidi"/>
      <w:lang w:eastAsia="en-US"/>
    </w:rPr>
  </w:style>
  <w:style w:type="character" w:customStyle="1" w:styleId="TextpoznpodarouChar">
    <w:name w:val="Text pozn. pod čarou Char"/>
    <w:aliases w:val=" Char Char Char Char Char,Char Char Char Char,Footnote Text Char Char, Char Char Char Char1, Char Char Char1"/>
    <w:basedOn w:val="Standardnpsmoodstavce"/>
    <w:link w:val="Textpoznpodarou"/>
    <w:rsid w:val="00CB262A"/>
    <w:rPr>
      <w:sz w:val="20"/>
      <w:szCs w:val="20"/>
    </w:rPr>
  </w:style>
  <w:style w:type="character" w:styleId="Znakapoznpodarou">
    <w:name w:val="footnote reference"/>
    <w:basedOn w:val="Standardnpsmoodstavce"/>
    <w:uiPriority w:val="99"/>
    <w:unhideWhenUsed/>
    <w:rsid w:val="00CB262A"/>
    <w:rPr>
      <w:vertAlign w:val="superscript"/>
    </w:rPr>
  </w:style>
  <w:style w:type="paragraph" w:styleId="Normlnweb">
    <w:name w:val="Normal (Web)"/>
    <w:basedOn w:val="Normln"/>
    <w:unhideWhenUsed/>
    <w:rsid w:val="00CB262A"/>
    <w:pPr>
      <w:suppressAutoHyphens w:val="0"/>
      <w:spacing w:before="100" w:beforeAutospacing="1" w:after="100" w:afterAutospacing="1"/>
    </w:pPr>
    <w:rPr>
      <w:sz w:val="24"/>
      <w:szCs w:val="24"/>
      <w:lang w:eastAsia="cs-CZ"/>
    </w:rPr>
  </w:style>
  <w:style w:type="character" w:styleId="Zdraznn">
    <w:name w:val="Emphasis"/>
    <w:basedOn w:val="Standardnpsmoodstavce"/>
    <w:uiPriority w:val="20"/>
    <w:qFormat/>
    <w:rsid w:val="00CB262A"/>
    <w:rPr>
      <w:i/>
      <w:iCs/>
    </w:rPr>
  </w:style>
  <w:style w:type="paragraph" w:customStyle="1" w:styleId="CharCharCharCharCharChar">
    <w:name w:val="Char Char Char Char Char Char Знак Знак"/>
    <w:basedOn w:val="Normln"/>
    <w:next w:val="Normln"/>
    <w:rsid w:val="00CB262A"/>
    <w:pPr>
      <w:suppressAutoHyphens w:val="0"/>
      <w:ind w:firstLine="357"/>
      <w:jc w:val="both"/>
    </w:pPr>
    <w:rPr>
      <w:lang w:val="ru-RU" w:eastAsia="en-US"/>
    </w:rPr>
  </w:style>
  <w:style w:type="paragraph" w:styleId="Zkladntext3">
    <w:name w:val="Body Text 3"/>
    <w:basedOn w:val="Normln"/>
    <w:link w:val="Zkladntext3Char"/>
    <w:rsid w:val="00CB262A"/>
    <w:pPr>
      <w:suppressAutoHyphens w:val="0"/>
      <w:spacing w:after="120"/>
      <w:ind w:left="284" w:hanging="284"/>
      <w:jc w:val="both"/>
    </w:pPr>
    <w:rPr>
      <w:lang w:eastAsia="cs-CZ"/>
    </w:rPr>
  </w:style>
  <w:style w:type="character" w:customStyle="1" w:styleId="Zkladntext3Char">
    <w:name w:val="Základní text 3 Char"/>
    <w:basedOn w:val="Standardnpsmoodstavce"/>
    <w:link w:val="Zkladntext3"/>
    <w:rsid w:val="00CB262A"/>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rsid w:val="00CB262A"/>
    <w:pPr>
      <w:suppressAutoHyphens w:val="0"/>
      <w:spacing w:after="120" w:line="480" w:lineRule="auto"/>
    </w:pPr>
    <w:rPr>
      <w:sz w:val="24"/>
      <w:szCs w:val="24"/>
      <w:lang w:val="en-GB" w:eastAsia="cs-CZ"/>
    </w:rPr>
  </w:style>
  <w:style w:type="character" w:customStyle="1" w:styleId="Zkladntext2Char">
    <w:name w:val="Základní text 2 Char"/>
    <w:basedOn w:val="Standardnpsmoodstavce"/>
    <w:link w:val="Zkladntext2"/>
    <w:uiPriority w:val="99"/>
    <w:rsid w:val="00CB262A"/>
    <w:rPr>
      <w:rFonts w:ascii="Times New Roman" w:eastAsia="Times New Roman" w:hAnsi="Times New Roman" w:cs="Times New Roman"/>
      <w:sz w:val="24"/>
      <w:szCs w:val="24"/>
      <w:lang w:val="en-GB" w:eastAsia="cs-CZ"/>
    </w:rPr>
  </w:style>
  <w:style w:type="paragraph" w:customStyle="1" w:styleId="Zkladntext21">
    <w:name w:val="Základní text 21"/>
    <w:basedOn w:val="Normln"/>
    <w:rsid w:val="00CB262A"/>
    <w:pPr>
      <w:spacing w:before="120" w:line="360" w:lineRule="auto"/>
      <w:jc w:val="both"/>
    </w:pPr>
  </w:style>
  <w:style w:type="paragraph" w:customStyle="1" w:styleId="western">
    <w:name w:val="western"/>
    <w:basedOn w:val="Normln"/>
    <w:rsid w:val="00CB262A"/>
    <w:pPr>
      <w:suppressAutoHyphens w:val="0"/>
      <w:spacing w:before="100" w:beforeAutospacing="1" w:after="100" w:afterAutospacing="1"/>
    </w:pPr>
    <w:rPr>
      <w:sz w:val="24"/>
      <w:szCs w:val="24"/>
      <w:lang w:eastAsia="cs-CZ"/>
    </w:rPr>
  </w:style>
  <w:style w:type="character" w:customStyle="1" w:styleId="t2">
    <w:name w:val="t2"/>
    <w:basedOn w:val="Standardnpsmoodstavce"/>
    <w:rsid w:val="00CB262A"/>
  </w:style>
  <w:style w:type="character" w:customStyle="1" w:styleId="t1">
    <w:name w:val="t1"/>
    <w:basedOn w:val="Standardnpsmoodstavce"/>
    <w:rsid w:val="00CB262A"/>
  </w:style>
  <w:style w:type="paragraph" w:customStyle="1" w:styleId="articleparagraph">
    <w:name w:val="article_paragraph"/>
    <w:basedOn w:val="Normln"/>
    <w:rsid w:val="00CB262A"/>
    <w:pPr>
      <w:suppressAutoHyphens w:val="0"/>
      <w:spacing w:before="100" w:beforeAutospacing="1" w:after="100" w:afterAutospacing="1"/>
    </w:pPr>
    <w:rPr>
      <w:sz w:val="24"/>
      <w:szCs w:val="24"/>
      <w:lang w:eastAsia="cs-CZ"/>
    </w:rPr>
  </w:style>
  <w:style w:type="paragraph" w:customStyle="1" w:styleId="articleparagraphfirst">
    <w:name w:val="article_paragraph_first"/>
    <w:basedOn w:val="Normln"/>
    <w:rsid w:val="00CB262A"/>
    <w:pPr>
      <w:suppressAutoHyphens w:val="0"/>
      <w:spacing w:before="100" w:beforeAutospacing="1" w:after="100" w:afterAutospacing="1"/>
    </w:pPr>
    <w:rPr>
      <w:sz w:val="24"/>
      <w:szCs w:val="24"/>
      <w:lang w:eastAsia="cs-CZ"/>
    </w:rPr>
  </w:style>
  <w:style w:type="paragraph" w:customStyle="1" w:styleId="autor-up">
    <w:name w:val="autor-up"/>
    <w:basedOn w:val="Normln"/>
    <w:rsid w:val="00CB262A"/>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CB262A"/>
    <w:rPr>
      <w:b/>
      <w:bCs/>
    </w:rPr>
  </w:style>
  <w:style w:type="paragraph" w:customStyle="1" w:styleId="autor-down">
    <w:name w:val="autor-down"/>
    <w:basedOn w:val="Normln"/>
    <w:rsid w:val="00CB262A"/>
    <w:pPr>
      <w:suppressAutoHyphens w:val="0"/>
      <w:spacing w:before="100" w:beforeAutospacing="1" w:after="100" w:afterAutospacing="1"/>
    </w:pPr>
    <w:rPr>
      <w:sz w:val="24"/>
      <w:szCs w:val="24"/>
      <w:lang w:eastAsia="cs-CZ"/>
    </w:rPr>
  </w:style>
  <w:style w:type="paragraph" w:customStyle="1" w:styleId="autor-down-mail">
    <w:name w:val="autor-down-mail"/>
    <w:basedOn w:val="Normln"/>
    <w:rsid w:val="00CB262A"/>
    <w:pPr>
      <w:suppressAutoHyphens w:val="0"/>
      <w:spacing w:before="100" w:beforeAutospacing="1" w:after="100" w:afterAutospacing="1"/>
    </w:pPr>
    <w:rPr>
      <w:sz w:val="24"/>
      <w:szCs w:val="24"/>
      <w:lang w:eastAsia="cs-CZ"/>
    </w:rPr>
  </w:style>
  <w:style w:type="character" w:customStyle="1" w:styleId="Znakapoznpodarou1">
    <w:name w:val="Značka pozn. pod čarou1"/>
    <w:rsid w:val="00CB262A"/>
    <w:rPr>
      <w:vertAlign w:val="superscript"/>
    </w:rPr>
  </w:style>
  <w:style w:type="character" w:customStyle="1" w:styleId="Znakypropoznmkupodarou">
    <w:name w:val="Znaky pro poznámku pod čarou"/>
    <w:basedOn w:val="Standardnpsmoodstavce"/>
    <w:rsid w:val="00CB262A"/>
    <w:rPr>
      <w:vertAlign w:val="superscript"/>
    </w:rPr>
  </w:style>
  <w:style w:type="character" w:customStyle="1" w:styleId="bold">
    <w:name w:val="bold"/>
    <w:basedOn w:val="Standardnpsmoodstavce"/>
    <w:rsid w:val="00CB262A"/>
  </w:style>
  <w:style w:type="character" w:customStyle="1" w:styleId="isbn">
    <w:name w:val="isbn"/>
    <w:basedOn w:val="Standardnpsmoodstavce"/>
    <w:rsid w:val="00CB262A"/>
  </w:style>
  <w:style w:type="paragraph" w:customStyle="1" w:styleId="Default">
    <w:name w:val="Default"/>
    <w:rsid w:val="00CB262A"/>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odsazen">
    <w:name w:val="Body Text Indent"/>
    <w:basedOn w:val="Normln"/>
    <w:link w:val="ZkladntextodsazenChar"/>
    <w:uiPriority w:val="99"/>
    <w:rsid w:val="00CB262A"/>
    <w:pPr>
      <w:suppressAutoHyphens w:val="0"/>
      <w:spacing w:after="120"/>
      <w:ind w:left="283"/>
    </w:pPr>
    <w:rPr>
      <w:sz w:val="24"/>
      <w:szCs w:val="24"/>
      <w:lang w:val="en-GB" w:eastAsia="cs-CZ"/>
    </w:rPr>
  </w:style>
  <w:style w:type="character" w:customStyle="1" w:styleId="ZkladntextodsazenChar">
    <w:name w:val="Základní text odsazený Char"/>
    <w:basedOn w:val="Standardnpsmoodstavce"/>
    <w:link w:val="Zkladntextodsazen"/>
    <w:uiPriority w:val="99"/>
    <w:rsid w:val="00CB262A"/>
    <w:rPr>
      <w:rFonts w:ascii="Times New Roman" w:eastAsia="Times New Roman" w:hAnsi="Times New Roman" w:cs="Times New Roman"/>
      <w:sz w:val="24"/>
      <w:szCs w:val="24"/>
      <w:lang w:val="en-GB" w:eastAsia="cs-CZ"/>
    </w:rPr>
  </w:style>
  <w:style w:type="character" w:customStyle="1" w:styleId="TextvysvtlivekChar">
    <w:name w:val="Text vysvětlivek Char"/>
    <w:basedOn w:val="Standardnpsmoodstavce"/>
    <w:link w:val="Textvysvtlivek"/>
    <w:uiPriority w:val="99"/>
    <w:semiHidden/>
    <w:rsid w:val="00CB262A"/>
    <w:rPr>
      <w:sz w:val="20"/>
      <w:szCs w:val="20"/>
    </w:rPr>
  </w:style>
  <w:style w:type="paragraph" w:styleId="Textvysvtlivek">
    <w:name w:val="endnote text"/>
    <w:basedOn w:val="Normln"/>
    <w:link w:val="TextvysvtlivekChar"/>
    <w:uiPriority w:val="99"/>
    <w:semiHidden/>
    <w:unhideWhenUsed/>
    <w:rsid w:val="00CB262A"/>
    <w:pPr>
      <w:suppressAutoHyphens w:val="0"/>
    </w:pPr>
    <w:rPr>
      <w:rFonts w:asciiTheme="minorHAnsi" w:eastAsiaTheme="minorHAnsi" w:hAnsiTheme="minorHAnsi" w:cstheme="minorBidi"/>
      <w:lang w:eastAsia="en-US"/>
    </w:rPr>
  </w:style>
  <w:style w:type="character" w:customStyle="1" w:styleId="TextvysvtlivekChar1">
    <w:name w:val="Text vysvětlivek Char1"/>
    <w:basedOn w:val="Standardnpsmoodstavce"/>
    <w:uiPriority w:val="99"/>
    <w:semiHidden/>
    <w:rsid w:val="00CB262A"/>
    <w:rPr>
      <w:rFonts w:ascii="Times New Roman" w:eastAsia="Times New Roman" w:hAnsi="Times New Roman" w:cs="Times New Roman"/>
      <w:sz w:val="20"/>
      <w:szCs w:val="20"/>
      <w:lang w:eastAsia="ar-SA"/>
    </w:rPr>
  </w:style>
  <w:style w:type="paragraph" w:customStyle="1" w:styleId="CharCharCharCharCharChar0">
    <w:name w:val="Char Char Char Char Char Char"/>
    <w:basedOn w:val="Normln"/>
    <w:next w:val="Normln"/>
    <w:rsid w:val="00CB262A"/>
    <w:pPr>
      <w:suppressAutoHyphens w:val="0"/>
      <w:ind w:firstLine="357"/>
      <w:jc w:val="both"/>
    </w:pPr>
    <w:rPr>
      <w:lang w:val="ru-RU" w:eastAsia="en-US"/>
    </w:rPr>
  </w:style>
  <w:style w:type="paragraph" w:styleId="Odstavecseseznamem">
    <w:name w:val="List Paragraph"/>
    <w:basedOn w:val="Normln"/>
    <w:uiPriority w:val="34"/>
    <w:qFormat/>
    <w:rsid w:val="00CB262A"/>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searchword">
    <w:name w:val="searchword"/>
    <w:basedOn w:val="Standardnpsmoodstavce"/>
    <w:rsid w:val="00CB262A"/>
  </w:style>
  <w:style w:type="character" w:customStyle="1" w:styleId="st">
    <w:name w:val="st"/>
    <w:basedOn w:val="Standardnpsmoodstavce"/>
    <w:rsid w:val="00CB262A"/>
  </w:style>
  <w:style w:type="paragraph" w:customStyle="1" w:styleId="articleparagraphquotes">
    <w:name w:val="article_paragraph_quotes"/>
    <w:basedOn w:val="Normln"/>
    <w:rsid w:val="00CB262A"/>
    <w:pPr>
      <w:suppressAutoHyphens w:val="0"/>
      <w:spacing w:before="100" w:beforeAutospacing="1" w:after="100" w:afterAutospacing="1"/>
    </w:pPr>
    <w:rPr>
      <w:sz w:val="24"/>
      <w:szCs w:val="24"/>
      <w:lang w:eastAsia="cs-CZ"/>
    </w:rPr>
  </w:style>
  <w:style w:type="paragraph" w:customStyle="1" w:styleId="bibliografie">
    <w:name w:val="bibliografie"/>
    <w:basedOn w:val="Normln"/>
    <w:uiPriority w:val="99"/>
    <w:rsid w:val="00CB262A"/>
    <w:pPr>
      <w:suppressAutoHyphens w:val="0"/>
      <w:autoSpaceDE w:val="0"/>
      <w:autoSpaceDN w:val="0"/>
      <w:adjustRightInd w:val="0"/>
      <w:spacing w:line="210" w:lineRule="atLeast"/>
      <w:ind w:left="340" w:hanging="340"/>
      <w:jc w:val="both"/>
      <w:textAlignment w:val="baseline"/>
    </w:pPr>
    <w:rPr>
      <w:rFonts w:cs="Georgia"/>
      <w:color w:val="000000"/>
      <w:sz w:val="18"/>
      <w:szCs w:val="18"/>
      <w:lang w:eastAsia="cs-CZ"/>
    </w:rPr>
  </w:style>
  <w:style w:type="character" w:customStyle="1" w:styleId="citation">
    <w:name w:val="citation"/>
    <w:rsid w:val="00CB262A"/>
  </w:style>
  <w:style w:type="character" w:customStyle="1" w:styleId="A1">
    <w:name w:val="A1"/>
    <w:uiPriority w:val="99"/>
    <w:rsid w:val="00CB262A"/>
    <w:rPr>
      <w:rFonts w:cs="Myriad Pro"/>
      <w:i/>
      <w:iCs/>
      <w:color w:val="000000"/>
      <w:sz w:val="22"/>
      <w:szCs w:val="22"/>
    </w:rPr>
  </w:style>
  <w:style w:type="character" w:customStyle="1" w:styleId="A2">
    <w:name w:val="A2"/>
    <w:uiPriority w:val="99"/>
    <w:rsid w:val="00CB262A"/>
    <w:rPr>
      <w:rFonts w:cs="Myriad Pro"/>
      <w:color w:val="000000"/>
      <w:sz w:val="20"/>
      <w:szCs w:val="20"/>
    </w:rPr>
  </w:style>
  <w:style w:type="character" w:customStyle="1" w:styleId="linenum">
    <w:name w:val="linenum"/>
    <w:basedOn w:val="Standardnpsmoodstavce"/>
    <w:rsid w:val="00CB262A"/>
  </w:style>
  <w:style w:type="paragraph" w:customStyle="1" w:styleId="h2">
    <w:name w:val="h2"/>
    <w:basedOn w:val="Normln"/>
    <w:rsid w:val="00CB262A"/>
    <w:pPr>
      <w:keepNext/>
      <w:suppressAutoHyphens w:val="0"/>
      <w:autoSpaceDE w:val="0"/>
      <w:autoSpaceDN w:val="0"/>
      <w:spacing w:before="280" w:after="180"/>
      <w:ind w:firstLine="284"/>
      <w:jc w:val="center"/>
    </w:pPr>
    <w:rPr>
      <w:b/>
      <w:bCs/>
      <w:sz w:val="24"/>
      <w:szCs w:val="24"/>
      <w:lang w:val="en-GB" w:eastAsia="pl-PL"/>
    </w:rPr>
  </w:style>
  <w:style w:type="paragraph" w:styleId="Nzev">
    <w:name w:val="Title"/>
    <w:basedOn w:val="Normln"/>
    <w:link w:val="NzevChar"/>
    <w:qFormat/>
    <w:rsid w:val="00CB262A"/>
    <w:pPr>
      <w:suppressAutoHyphens w:val="0"/>
      <w:spacing w:line="360" w:lineRule="auto"/>
      <w:jc w:val="center"/>
    </w:pPr>
    <w:rPr>
      <w:rFonts w:cs="Mangal"/>
      <w:b/>
      <w:bCs/>
      <w:snapToGrid w:val="0"/>
      <w:sz w:val="28"/>
      <w:szCs w:val="28"/>
      <w:lang w:eastAsia="cs-CZ" w:bidi="hi-IN"/>
    </w:rPr>
  </w:style>
  <w:style w:type="character" w:customStyle="1" w:styleId="NzevChar">
    <w:name w:val="Název Char"/>
    <w:basedOn w:val="Standardnpsmoodstavce"/>
    <w:link w:val="Nzev"/>
    <w:rsid w:val="00CB262A"/>
    <w:rPr>
      <w:rFonts w:ascii="Times New Roman" w:eastAsia="Times New Roman" w:hAnsi="Times New Roman" w:cs="Mangal"/>
      <w:b/>
      <w:bCs/>
      <w:snapToGrid w:val="0"/>
      <w:sz w:val="28"/>
      <w:szCs w:val="28"/>
      <w:lang w:eastAsia="cs-CZ" w:bidi="hi-IN"/>
    </w:rPr>
  </w:style>
  <w:style w:type="character" w:customStyle="1" w:styleId="sourcedocument">
    <w:name w:val="sourcedocument"/>
    <w:basedOn w:val="Standardnpsmoodstavce"/>
    <w:rsid w:val="00CB262A"/>
  </w:style>
  <w:style w:type="paragraph" w:styleId="Podnadpis">
    <w:name w:val="Subtitle"/>
    <w:basedOn w:val="Normln"/>
    <w:link w:val="PodnadpisChar"/>
    <w:qFormat/>
    <w:rsid w:val="00CB262A"/>
    <w:pPr>
      <w:suppressAutoHyphens w:val="0"/>
      <w:spacing w:after="60"/>
      <w:jc w:val="center"/>
      <w:outlineLvl w:val="1"/>
    </w:pPr>
    <w:rPr>
      <w:rFonts w:ascii="Arial" w:hAnsi="Arial" w:cs="Arial"/>
      <w:sz w:val="24"/>
      <w:szCs w:val="24"/>
      <w:lang w:val="en-GB" w:eastAsia="cs-CZ"/>
    </w:rPr>
  </w:style>
  <w:style w:type="character" w:customStyle="1" w:styleId="PodnadpisChar">
    <w:name w:val="Podnadpis Char"/>
    <w:basedOn w:val="Standardnpsmoodstavce"/>
    <w:link w:val="Podnadpis"/>
    <w:rsid w:val="00CB262A"/>
    <w:rPr>
      <w:rFonts w:ascii="Arial" w:eastAsia="Times New Roman" w:hAnsi="Arial" w:cs="Arial"/>
      <w:sz w:val="24"/>
      <w:szCs w:val="24"/>
      <w:lang w:val="en-GB" w:eastAsia="cs-CZ"/>
    </w:rPr>
  </w:style>
  <w:style w:type="paragraph" w:customStyle="1" w:styleId="NormlnsWWW">
    <w:name w:val="Normální (síť WWW)"/>
    <w:basedOn w:val="Normln"/>
    <w:rsid w:val="00CB262A"/>
    <w:pPr>
      <w:suppressAutoHyphens w:val="0"/>
      <w:spacing w:before="100" w:after="100"/>
    </w:pPr>
    <w:rPr>
      <w:sz w:val="24"/>
      <w:szCs w:val="24"/>
      <w:lang w:val="sk-SK" w:eastAsia="sk-SK"/>
    </w:rPr>
  </w:style>
  <w:style w:type="character" w:customStyle="1" w:styleId="editsection">
    <w:name w:val="editsection"/>
    <w:basedOn w:val="Standardnpsmoodstavce"/>
    <w:rsid w:val="00CB262A"/>
  </w:style>
  <w:style w:type="paragraph" w:customStyle="1" w:styleId="Textpoznpodarou1">
    <w:name w:val="Text pozn. pod čarou1"/>
    <w:basedOn w:val="Normln"/>
    <w:rsid w:val="00CB262A"/>
    <w:pPr>
      <w:widowControl w:val="0"/>
    </w:pPr>
    <w:rPr>
      <w:lang w:val="en-GB" w:eastAsia="en-US"/>
    </w:rPr>
  </w:style>
  <w:style w:type="character" w:customStyle="1" w:styleId="TextkomenteChar">
    <w:name w:val="Text komentáře Char"/>
    <w:basedOn w:val="Standardnpsmoodstavce"/>
    <w:link w:val="Textkomente"/>
    <w:uiPriority w:val="99"/>
    <w:semiHidden/>
    <w:rsid w:val="00CB262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CB262A"/>
    <w:pPr>
      <w:suppressAutoHyphens w:val="0"/>
    </w:pPr>
    <w:rPr>
      <w:lang w:eastAsia="cs-CZ"/>
    </w:rPr>
  </w:style>
  <w:style w:type="character" w:customStyle="1" w:styleId="TextkomenteChar1">
    <w:name w:val="Text komentáře Char1"/>
    <w:basedOn w:val="Standardnpsmoodstavce"/>
    <w:uiPriority w:val="99"/>
    <w:semiHidden/>
    <w:rsid w:val="00CB262A"/>
    <w:rPr>
      <w:rFonts w:ascii="Times New Roman" w:eastAsia="Times New Roman" w:hAnsi="Times New Roman" w:cs="Times New Roman"/>
      <w:sz w:val="20"/>
      <w:szCs w:val="20"/>
      <w:lang w:eastAsia="ar-SA"/>
    </w:rPr>
  </w:style>
  <w:style w:type="character" w:customStyle="1" w:styleId="PedmtkomenteChar">
    <w:name w:val="Předmět komentáře Char"/>
    <w:basedOn w:val="TextkomenteChar"/>
    <w:link w:val="Pedmtkomente"/>
    <w:uiPriority w:val="99"/>
    <w:semiHidden/>
    <w:rsid w:val="00CB262A"/>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unhideWhenUsed/>
    <w:rsid w:val="00CB262A"/>
    <w:pPr>
      <w:spacing w:after="160"/>
    </w:pPr>
    <w:rPr>
      <w:b/>
      <w:bCs/>
    </w:rPr>
  </w:style>
  <w:style w:type="character" w:customStyle="1" w:styleId="PedmtkomenteChar1">
    <w:name w:val="Předmět komentáře Char1"/>
    <w:basedOn w:val="TextkomenteChar1"/>
    <w:uiPriority w:val="99"/>
    <w:semiHidden/>
    <w:rsid w:val="00CB262A"/>
    <w:rPr>
      <w:rFonts w:ascii="Times New Roman" w:eastAsia="Times New Roman" w:hAnsi="Times New Roman" w:cs="Times New Roman"/>
      <w:b/>
      <w:bCs/>
      <w:sz w:val="20"/>
      <w:szCs w:val="20"/>
      <w:lang w:eastAsia="ar-SA"/>
    </w:rPr>
  </w:style>
  <w:style w:type="character" w:customStyle="1" w:styleId="TextbublinyChar">
    <w:name w:val="Text bubliny Char"/>
    <w:basedOn w:val="Standardnpsmoodstavce"/>
    <w:link w:val="Textbubliny"/>
    <w:uiPriority w:val="99"/>
    <w:semiHidden/>
    <w:rsid w:val="00CB262A"/>
    <w:rPr>
      <w:rFonts w:ascii="Segoe UI" w:hAnsi="Segoe UI" w:cs="Segoe UI"/>
      <w:sz w:val="18"/>
      <w:szCs w:val="18"/>
    </w:rPr>
  </w:style>
  <w:style w:type="paragraph" w:styleId="Textbubliny">
    <w:name w:val="Balloon Text"/>
    <w:basedOn w:val="Normln"/>
    <w:link w:val="TextbublinyChar"/>
    <w:uiPriority w:val="99"/>
    <w:semiHidden/>
    <w:unhideWhenUsed/>
    <w:rsid w:val="00CB262A"/>
    <w:pPr>
      <w:suppressAutoHyphens w:val="0"/>
    </w:pPr>
    <w:rPr>
      <w:rFonts w:ascii="Segoe UI" w:eastAsiaTheme="minorHAnsi" w:hAnsi="Segoe UI" w:cs="Segoe UI"/>
      <w:sz w:val="18"/>
      <w:szCs w:val="18"/>
      <w:lang w:eastAsia="en-US"/>
    </w:rPr>
  </w:style>
  <w:style w:type="character" w:customStyle="1" w:styleId="TextbublinyChar1">
    <w:name w:val="Text bubliny Char1"/>
    <w:basedOn w:val="Standardnpsmoodstavce"/>
    <w:uiPriority w:val="99"/>
    <w:semiHidden/>
    <w:rsid w:val="00CB262A"/>
    <w:rPr>
      <w:rFonts w:ascii="Segoe UI" w:eastAsia="Times New Roman" w:hAnsi="Segoe UI" w:cs="Segoe UI"/>
      <w:sz w:val="18"/>
      <w:szCs w:val="18"/>
      <w:lang w:eastAsia="ar-SA"/>
    </w:rPr>
  </w:style>
  <w:style w:type="character" w:customStyle="1" w:styleId="i">
    <w:name w:val="i"/>
    <w:basedOn w:val="Standardnpsmoodstavce"/>
    <w:rsid w:val="00CB262A"/>
  </w:style>
  <w:style w:type="paragraph" w:styleId="Zhlav">
    <w:name w:val="header"/>
    <w:basedOn w:val="Normln"/>
    <w:link w:val="ZhlavChar"/>
    <w:uiPriority w:val="99"/>
    <w:unhideWhenUsed/>
    <w:rsid w:val="00CB262A"/>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CB262A"/>
  </w:style>
  <w:style w:type="paragraph" w:styleId="Zpat">
    <w:name w:val="footer"/>
    <w:basedOn w:val="Normln"/>
    <w:link w:val="ZpatChar"/>
    <w:uiPriority w:val="99"/>
    <w:unhideWhenUsed/>
    <w:rsid w:val="00CB262A"/>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CB262A"/>
  </w:style>
  <w:style w:type="character" w:styleId="Sledovanodkaz">
    <w:name w:val="FollowedHyperlink"/>
    <w:basedOn w:val="Standardnpsmoodstavce"/>
    <w:uiPriority w:val="99"/>
    <w:semiHidden/>
    <w:unhideWhenUsed/>
    <w:rsid w:val="00CB262A"/>
    <w:rPr>
      <w:color w:val="954F72" w:themeColor="followedHyperlink"/>
      <w:u w:val="single"/>
    </w:rPr>
  </w:style>
  <w:style w:type="paragraph" w:customStyle="1" w:styleId="clanek-perex">
    <w:name w:val="clanek-perex"/>
    <w:basedOn w:val="Normln"/>
    <w:rsid w:val="00CB262A"/>
    <w:pPr>
      <w:suppressAutoHyphens w:val="0"/>
      <w:spacing w:before="100" w:beforeAutospacing="1" w:after="100" w:afterAutospacing="1"/>
    </w:pPr>
    <w:rPr>
      <w:sz w:val="24"/>
      <w:szCs w:val="24"/>
      <w:lang w:eastAsia="cs-CZ"/>
    </w:rPr>
  </w:style>
  <w:style w:type="paragraph" w:customStyle="1" w:styleId="motto">
    <w:name w:val="motto"/>
    <w:basedOn w:val="Normln"/>
    <w:rsid w:val="00CB262A"/>
    <w:pPr>
      <w:suppressAutoHyphens w:val="0"/>
      <w:spacing w:before="100" w:beforeAutospacing="1" w:after="100" w:afterAutospacing="1"/>
    </w:pPr>
    <w:rPr>
      <w:sz w:val="24"/>
      <w:szCs w:val="24"/>
      <w:lang w:eastAsia="cs-CZ"/>
    </w:rPr>
  </w:style>
  <w:style w:type="character" w:customStyle="1" w:styleId="mottozdroj">
    <w:name w:val="motto_zdroj"/>
    <w:basedOn w:val="Standardnpsmoodstavce"/>
    <w:rsid w:val="00CB262A"/>
  </w:style>
  <w:style w:type="paragraph" w:customStyle="1" w:styleId="odstavec">
    <w:name w:val="odstavec"/>
    <w:basedOn w:val="Normln"/>
    <w:rsid w:val="00CB262A"/>
    <w:pPr>
      <w:suppressAutoHyphens w:val="0"/>
      <w:spacing w:before="100" w:beforeAutospacing="1" w:after="100" w:afterAutospacing="1"/>
    </w:pPr>
    <w:rPr>
      <w:sz w:val="24"/>
      <w:szCs w:val="24"/>
      <w:lang w:eastAsia="cs-CZ"/>
    </w:rPr>
  </w:style>
  <w:style w:type="paragraph" w:customStyle="1" w:styleId="nap1t">
    <w:name w:val="nap1t"/>
    <w:basedOn w:val="Normln"/>
    <w:rsid w:val="00CB262A"/>
    <w:pPr>
      <w:suppressAutoHyphens w:val="0"/>
      <w:spacing w:before="100" w:beforeAutospacing="1" w:after="100" w:afterAutospacing="1"/>
    </w:pPr>
    <w:rPr>
      <w:sz w:val="24"/>
      <w:szCs w:val="24"/>
      <w:lang w:eastAsia="cs-CZ"/>
    </w:rPr>
  </w:style>
  <w:style w:type="paragraph" w:styleId="FormtovanvHTML">
    <w:name w:val="HTML Preformatted"/>
    <w:basedOn w:val="Normln"/>
    <w:link w:val="FormtovanvHTMLChar"/>
    <w:rsid w:val="00CB2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cs-CZ"/>
    </w:rPr>
  </w:style>
  <w:style w:type="character" w:customStyle="1" w:styleId="FormtovanvHTMLChar">
    <w:name w:val="Formátovaný v HTML Char"/>
    <w:basedOn w:val="Standardnpsmoodstavce"/>
    <w:link w:val="FormtovanvHTML"/>
    <w:rsid w:val="00CB262A"/>
    <w:rPr>
      <w:rFonts w:ascii="Courier New" w:eastAsia="Times New Roman" w:hAnsi="Courier New" w:cs="Courier New"/>
      <w:sz w:val="20"/>
      <w:szCs w:val="20"/>
      <w:lang w:eastAsia="cs-CZ"/>
    </w:rPr>
  </w:style>
  <w:style w:type="character" w:customStyle="1" w:styleId="mw-headline">
    <w:name w:val="mw-headline"/>
    <w:basedOn w:val="Standardnpsmoodstavce"/>
    <w:rsid w:val="00CB262A"/>
  </w:style>
  <w:style w:type="character" w:customStyle="1" w:styleId="FootnoteSymbol">
    <w:name w:val="Footnote Symbol"/>
    <w:rsid w:val="00CB262A"/>
    <w:rPr>
      <w:rFonts w:eastAsia="Arial Unicode MS"/>
      <w:lang w:val="x-none" w:eastAsia="x-none"/>
    </w:rPr>
  </w:style>
  <w:style w:type="paragraph" w:styleId="Titulek">
    <w:name w:val="caption"/>
    <w:basedOn w:val="Normln"/>
    <w:next w:val="Normln"/>
    <w:qFormat/>
    <w:rsid w:val="00CB262A"/>
    <w:pPr>
      <w:suppressAutoHyphens w:val="0"/>
      <w:spacing w:before="120" w:after="120"/>
    </w:pPr>
    <w:rPr>
      <w:rFonts w:eastAsia="SimSun"/>
      <w:b/>
      <w:bCs/>
      <w:lang w:eastAsia="zh-CN"/>
    </w:rPr>
  </w:style>
  <w:style w:type="character" w:styleId="Odkaznakoment">
    <w:name w:val="annotation reference"/>
    <w:basedOn w:val="Standardnpsmoodstavce"/>
    <w:uiPriority w:val="99"/>
    <w:semiHidden/>
    <w:unhideWhenUsed/>
    <w:rsid w:val="00CB262A"/>
    <w:rPr>
      <w:sz w:val="16"/>
      <w:szCs w:val="16"/>
    </w:rPr>
  </w:style>
  <w:style w:type="paragraph" w:customStyle="1" w:styleId="Normln1">
    <w:name w:val="Normální1"/>
    <w:rsid w:val="00CB262A"/>
    <w:pPr>
      <w:spacing w:after="0" w:line="276" w:lineRule="auto"/>
    </w:pPr>
    <w:rPr>
      <w:rFonts w:ascii="Arial" w:eastAsia="Times New Roman" w:hAnsi="Arial" w:cs="Arial"/>
      <w:color w:val="000000"/>
      <w:lang w:val="pl-PL" w:eastAsia="pl-PL"/>
    </w:rPr>
  </w:style>
  <w:style w:type="character" w:customStyle="1" w:styleId="rubrika">
    <w:name w:val="rubrika"/>
    <w:basedOn w:val="Standardnpsmoodstavce"/>
    <w:rsid w:val="00CB262A"/>
  </w:style>
  <w:style w:type="character" w:customStyle="1" w:styleId="podrubrika">
    <w:name w:val="podrubrika"/>
    <w:basedOn w:val="Standardnpsmoodstavce"/>
    <w:rsid w:val="00CB262A"/>
  </w:style>
  <w:style w:type="character" w:customStyle="1" w:styleId="iconlabel">
    <w:name w:val="iconlabel"/>
    <w:basedOn w:val="Standardnpsmoodstavce"/>
    <w:rsid w:val="00CB262A"/>
  </w:style>
  <w:style w:type="paragraph" w:customStyle="1" w:styleId="Standard">
    <w:name w:val="Standard"/>
    <w:rsid w:val="00CB262A"/>
    <w:pPr>
      <w:suppressAutoHyphens/>
      <w:autoSpaceDN w:val="0"/>
      <w:spacing w:line="254" w:lineRule="auto"/>
      <w:textAlignment w:val="baseline"/>
    </w:pPr>
    <w:rPr>
      <w:rFonts w:ascii="Calibri" w:eastAsia="SimSun" w:hAnsi="Calibri" w:cs="Tahoma"/>
      <w:kern w:val="3"/>
    </w:rPr>
  </w:style>
  <w:style w:type="numbering" w:customStyle="1" w:styleId="WWNum1">
    <w:name w:val="WWNum1"/>
    <w:basedOn w:val="Bezseznamu"/>
    <w:rsid w:val="00CB262A"/>
    <w:pPr>
      <w:numPr>
        <w:numId w:val="5"/>
      </w:numPr>
    </w:pPr>
  </w:style>
  <w:style w:type="character" w:styleId="CittHTML">
    <w:name w:val="HTML Cite"/>
    <w:basedOn w:val="Standardnpsmoodstavce"/>
    <w:uiPriority w:val="99"/>
    <w:semiHidden/>
    <w:unhideWhenUsed/>
    <w:rsid w:val="00CB262A"/>
    <w:rPr>
      <w:i/>
      <w:iCs/>
    </w:rPr>
  </w:style>
  <w:style w:type="character" w:customStyle="1" w:styleId="big-text">
    <w:name w:val="big-text"/>
    <w:basedOn w:val="Standardnpsmoodstavce"/>
    <w:rsid w:val="00CB262A"/>
  </w:style>
  <w:style w:type="character" w:customStyle="1" w:styleId="A5">
    <w:name w:val="A5"/>
    <w:uiPriority w:val="99"/>
    <w:rsid w:val="00CB262A"/>
    <w:rPr>
      <w:rFonts w:cs="Garamond"/>
      <w:color w:val="000000"/>
      <w:sz w:val="22"/>
      <w:szCs w:val="22"/>
    </w:rPr>
  </w:style>
  <w:style w:type="paragraph" w:customStyle="1" w:styleId="Pa2">
    <w:name w:val="Pa2"/>
    <w:basedOn w:val="Default"/>
    <w:next w:val="Default"/>
    <w:uiPriority w:val="99"/>
    <w:rsid w:val="00CB262A"/>
    <w:pPr>
      <w:spacing w:line="241" w:lineRule="atLeast"/>
    </w:pPr>
    <w:rPr>
      <w:rFonts w:ascii="Garamond" w:eastAsia="Times New Roman" w:hAnsi="Garamond"/>
      <w:color w:val="auto"/>
      <w:lang w:eastAsia="cs-CZ"/>
    </w:rPr>
  </w:style>
  <w:style w:type="character" w:customStyle="1" w:styleId="flagicon">
    <w:name w:val="flagicon"/>
    <w:basedOn w:val="Standardnpsmoodstavce"/>
    <w:rsid w:val="00CB262A"/>
  </w:style>
  <w:style w:type="character" w:customStyle="1" w:styleId="wd">
    <w:name w:val="wd"/>
    <w:basedOn w:val="Standardnpsmoodstavce"/>
    <w:rsid w:val="00CB262A"/>
  </w:style>
  <w:style w:type="character" w:customStyle="1" w:styleId="reference-text">
    <w:name w:val="reference-text"/>
    <w:basedOn w:val="Standardnpsmoodstavce"/>
    <w:rsid w:val="00CB262A"/>
  </w:style>
  <w:style w:type="character" w:customStyle="1" w:styleId="sisterprojectimage">
    <w:name w:val="sisterproject_image"/>
    <w:basedOn w:val="Standardnpsmoodstavce"/>
    <w:rsid w:val="00CB262A"/>
  </w:style>
  <w:style w:type="character" w:customStyle="1" w:styleId="sisterprojecttext">
    <w:name w:val="sisterproject_text"/>
    <w:basedOn w:val="Standardnpsmoodstavce"/>
    <w:rsid w:val="00CB262A"/>
  </w:style>
  <w:style w:type="character" w:customStyle="1" w:styleId="sisterprojecttexttarget">
    <w:name w:val="sisterproject_text_target"/>
    <w:basedOn w:val="Standardnpsmoodstavce"/>
    <w:rsid w:val="00CB262A"/>
  </w:style>
  <w:style w:type="character" w:customStyle="1" w:styleId="sisterprojecttextprefix">
    <w:name w:val="sisterproject_text_prefix"/>
    <w:basedOn w:val="Standardnpsmoodstavce"/>
    <w:rsid w:val="00CB262A"/>
  </w:style>
  <w:style w:type="character" w:customStyle="1" w:styleId="sisterprojecttextsuffix">
    <w:name w:val="sisterproject_text_suffix"/>
    <w:basedOn w:val="Standardnpsmoodstavce"/>
    <w:rsid w:val="00CB262A"/>
  </w:style>
  <w:style w:type="character" w:customStyle="1" w:styleId="plainlinks">
    <w:name w:val="plainlinks"/>
    <w:basedOn w:val="Standardnpsmoodstavce"/>
    <w:rsid w:val="00CB262A"/>
  </w:style>
  <w:style w:type="character" w:customStyle="1" w:styleId="uid">
    <w:name w:val="uid"/>
    <w:basedOn w:val="Standardnpsmoodstavce"/>
    <w:rsid w:val="00CB262A"/>
  </w:style>
  <w:style w:type="paragraph" w:styleId="z-Zatekformule">
    <w:name w:val="HTML Top of Form"/>
    <w:basedOn w:val="Normln"/>
    <w:next w:val="Normln"/>
    <w:link w:val="z-ZatekformuleChar"/>
    <w:hidden/>
    <w:uiPriority w:val="99"/>
    <w:semiHidden/>
    <w:unhideWhenUsed/>
    <w:rsid w:val="00CB262A"/>
    <w:pPr>
      <w:pBdr>
        <w:bottom w:val="single" w:sz="6" w:space="1" w:color="auto"/>
      </w:pBdr>
      <w:suppressAutoHyphens w:val="0"/>
      <w:jc w:val="center"/>
    </w:pPr>
    <w:rPr>
      <w:rFonts w:ascii="Arial"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B262A"/>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CB262A"/>
    <w:pPr>
      <w:pBdr>
        <w:top w:val="single" w:sz="6" w:space="1" w:color="auto"/>
      </w:pBdr>
      <w:suppressAutoHyphens w:val="0"/>
      <w:jc w:val="center"/>
    </w:pPr>
    <w:rPr>
      <w:rFonts w:ascii="Arial"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CB262A"/>
    <w:rPr>
      <w:rFonts w:ascii="Arial" w:eastAsia="Times New Roman" w:hAnsi="Arial" w:cs="Arial"/>
      <w:vanish/>
      <w:sz w:val="16"/>
      <w:szCs w:val="16"/>
      <w:lang w:eastAsia="cs-CZ"/>
    </w:rPr>
  </w:style>
  <w:style w:type="character" w:customStyle="1" w:styleId="toctogglespan">
    <w:name w:val="toctogglespan"/>
    <w:basedOn w:val="Standardnpsmoodstavce"/>
    <w:rsid w:val="00CB262A"/>
  </w:style>
  <w:style w:type="character" w:customStyle="1" w:styleId="tocnumber">
    <w:name w:val="tocnumber"/>
    <w:basedOn w:val="Standardnpsmoodstavce"/>
    <w:rsid w:val="00CB262A"/>
  </w:style>
  <w:style w:type="character" w:customStyle="1" w:styleId="toctext">
    <w:name w:val="toctext"/>
    <w:basedOn w:val="Standardnpsmoodstavce"/>
    <w:rsid w:val="00CB262A"/>
  </w:style>
  <w:style w:type="character" w:customStyle="1" w:styleId="z3988">
    <w:name w:val="z3988"/>
    <w:basedOn w:val="Standardnpsmoodstavce"/>
    <w:rsid w:val="00CB262A"/>
  </w:style>
  <w:style w:type="character" w:customStyle="1" w:styleId="sisterproject">
    <w:name w:val="sisterproject"/>
    <w:basedOn w:val="Standardnpsmoodstavce"/>
    <w:rsid w:val="00CB262A"/>
  </w:style>
  <w:style w:type="character" w:customStyle="1" w:styleId="wb-langlinks-edit">
    <w:name w:val="wb-langlinks-edit"/>
    <w:basedOn w:val="Standardnpsmoodstavce"/>
    <w:rsid w:val="00CB262A"/>
  </w:style>
  <w:style w:type="character" w:customStyle="1" w:styleId="no-wikidata">
    <w:name w:val="no-wikidata"/>
    <w:basedOn w:val="Standardnpsmoodstavce"/>
    <w:rsid w:val="00CB262A"/>
  </w:style>
  <w:style w:type="character" w:customStyle="1" w:styleId="wikidata-claim">
    <w:name w:val="wikidata-claim"/>
    <w:basedOn w:val="Standardnpsmoodstavce"/>
    <w:rsid w:val="00CB262A"/>
  </w:style>
  <w:style w:type="character" w:customStyle="1" w:styleId="wikidata-snak">
    <w:name w:val="wikidata-snak"/>
    <w:basedOn w:val="Standardnpsmoodstavce"/>
    <w:rsid w:val="00CB262A"/>
  </w:style>
  <w:style w:type="character" w:customStyle="1" w:styleId="nowrap">
    <w:name w:val="nowrap"/>
    <w:basedOn w:val="Standardnpsmoodstavce"/>
    <w:rsid w:val="00CB262A"/>
  </w:style>
  <w:style w:type="character" w:customStyle="1" w:styleId="country-name">
    <w:name w:val="country-name"/>
    <w:basedOn w:val="Standardnpsmoodstavce"/>
    <w:rsid w:val="00CB262A"/>
  </w:style>
  <w:style w:type="character" w:customStyle="1" w:styleId="wikidatacite">
    <w:name w:val="wikidata_cite"/>
    <w:basedOn w:val="Standardnpsmoodstavce"/>
    <w:rsid w:val="00CB262A"/>
  </w:style>
  <w:style w:type="character" w:customStyle="1" w:styleId="weflowprioritylinks">
    <w:name w:val="wef_low_priority_links"/>
    <w:basedOn w:val="Standardnpsmoodstavce"/>
    <w:rsid w:val="00CB262A"/>
  </w:style>
  <w:style w:type="character" w:customStyle="1" w:styleId="noprint">
    <w:name w:val="noprint"/>
    <w:basedOn w:val="Standardnpsmoodstavce"/>
    <w:rsid w:val="00CB262A"/>
  </w:style>
  <w:style w:type="character" w:customStyle="1" w:styleId="wikiquote-ref">
    <w:name w:val="wikiquote-ref"/>
    <w:basedOn w:val="Standardnpsmoodstavce"/>
    <w:rsid w:val="00CB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hil.muni.cz/journal/proudy/filologie/recenze/2013/1/Pospisil_Vseticka_Celistvost_celku.php" TargetMode="External"/><Relationship Id="rId13" Type="http://schemas.openxmlformats.org/officeDocument/2006/relationships/hyperlink" Target="http://www.phil.muni.cz/journal/proudy/filologie/recenze/2016/1/" TargetMode="External"/><Relationship Id="rId18" Type="http://schemas.openxmlformats.org/officeDocument/2006/relationships/hyperlink" Target="http://ruthenia.ru/tiutcheviana/publications/kozlik3.html" TargetMode="External"/><Relationship Id="rId3" Type="http://schemas.openxmlformats.org/officeDocument/2006/relationships/hyperlink" Target="http://www.phil.muni.cz/journals/proudy/PROUDY_PHILOLOGIE.htm" TargetMode="External"/><Relationship Id="rId21" Type="http://schemas.openxmlformats.org/officeDocument/2006/relationships/hyperlink" Target="https://mega.nz/" TargetMode="External"/><Relationship Id="rId7" Type="http://schemas.openxmlformats.org/officeDocument/2006/relationships/hyperlink" Target="http://www.phil.muni.cz/journal/proudy/filologie/recenze/2013/1/Pospisil_Vseticka_Hajemsti_haiku.php" TargetMode="External"/><Relationship Id="rId12" Type="http://schemas.openxmlformats.org/officeDocument/2006/relationships/hyperlink" Target="http://www.phil.muni.cz/journal/proudy/filologie/recenze/2016/1/" TargetMode="External"/><Relationship Id="rId17" Type="http://schemas.openxmlformats.org/officeDocument/2006/relationships/hyperlink" Target="https://mega.nz/" TargetMode="External"/><Relationship Id="rId2" Type="http://schemas.openxmlformats.org/officeDocument/2006/relationships/hyperlink" Target="http://www.titanicworld.cz/vznik/titan.html" TargetMode="External"/><Relationship Id="rId16" Type="http://schemas.openxmlformats.org/officeDocument/2006/relationships/hyperlink" Target="http://www.lidovky.cz/putna-horky-zivot-rusu-v-cechach-do8-/nazory.aspx?c=A111118_183244_ln_nazory_ape" TargetMode="External"/><Relationship Id="rId20" Type="http://schemas.openxmlformats.org/officeDocument/2006/relationships/hyperlink" Target="https://mega.nz/" TargetMode="External"/><Relationship Id="rId1" Type="http://schemas.openxmlformats.org/officeDocument/2006/relationships/hyperlink" Target="https://en.wikipedia.org/wiki/Futility,_or_the_Wreck_of_the_Titan" TargetMode="External"/><Relationship Id="rId6" Type="http://schemas.openxmlformats.org/officeDocument/2006/relationships/hyperlink" Target="http://www.phil.muni.cz/journal/proudy/filologie/anotace/2013/1/Pospisil_Vseticka_Leta_legionu.php" TargetMode="External"/><Relationship Id="rId11" Type="http://schemas.openxmlformats.org/officeDocument/2006/relationships/hyperlink" Target="http://www.phil.muni.cz/journal/proudy/filologie/recenze/2016/2/pospisil_vseticka_stale_ctivy_a_podnetny.php" TargetMode="External"/><Relationship Id="rId5" Type="http://schemas.openxmlformats.org/officeDocument/2006/relationships/hyperlink" Target="http://www.phil.muni.cz/journal/proudy/filologie/recenze/2012/1/Vseticka-Raz.php" TargetMode="External"/><Relationship Id="rId15" Type="http://schemas.openxmlformats.org/officeDocument/2006/relationships/hyperlink" Target="http://www.slavistickodrustvo.org.rs/izdanja/RJKI.htm" TargetMode="External"/><Relationship Id="rId23" Type="http://schemas.openxmlformats.org/officeDocument/2006/relationships/hyperlink" Target="https://mega.nz/" TargetMode="External"/><Relationship Id="rId10" Type="http://schemas.openxmlformats.org/officeDocument/2006/relationships/hyperlink" Target="http://www.phil.muni.cz/journal/proudy/filologie/recenze/2016/1/pospisil_otevirani_oken.php" TargetMode="External"/><Relationship Id="rId19" Type="http://schemas.openxmlformats.org/officeDocument/2006/relationships/hyperlink" Target="http://tutchev.lit-info.ru/tutchev/about/kozlik/v-poeticheskom-mire.htm" TargetMode="External"/><Relationship Id="rId4" Type="http://schemas.openxmlformats.org/officeDocument/2006/relationships/hyperlink" Target="http://www.phil.muni.cz/journal/proudy/filologie/recenze/2011/1/Ziva" TargetMode="External"/><Relationship Id="rId9" Type="http://schemas.openxmlformats.org/officeDocument/2006/relationships/hyperlink" Target="http://www.phil.muni.cz/journal/proudy/filologie/anotace/2014/2/pospisil_vseticka_olomouc.php" TargetMode="External"/><Relationship Id="rId14" Type="http://schemas.openxmlformats.org/officeDocument/2006/relationships/hyperlink" Target="http://www.phil.muni.cz/journal/proudy/filologie/recenze/2015/1/pospisil_cisaruv_prezident" TargetMode="External"/><Relationship Id="rId22" Type="http://schemas.openxmlformats.org/officeDocument/2006/relationships/hyperlink" Target="https://mega.n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121</Pages>
  <Words>39360</Words>
  <Characters>232228</Characters>
  <Application>Microsoft Office Word</Application>
  <DocSecurity>0</DocSecurity>
  <Lines>1935</Lines>
  <Paragraphs>542</Paragraphs>
  <ScaleCrop>false</ScaleCrop>
  <Company/>
  <LinksUpToDate>false</LinksUpToDate>
  <CharactersWithSpaces>271046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1</cp:revision>
  <dcterms:created xsi:type="dcterms:W3CDTF">2022-05-05T06:51:00Z</dcterms:created>
  <dcterms:modified xsi:type="dcterms:W3CDTF">2022-05-05T06:55:00Z</dcterms:modified>
</cp:coreProperties>
</file>