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7864D" w14:textId="0261F0A4" w:rsidR="00D17B9D" w:rsidRDefault="00CD01D3" w:rsidP="00CD01D3">
      <w:pPr>
        <w:spacing w:line="240" w:lineRule="auto"/>
      </w:pPr>
      <w:r>
        <w:t>ARCHITEKTURA 3</w:t>
      </w:r>
    </w:p>
    <w:p w14:paraId="4173C854" w14:textId="0779DA79" w:rsidR="00E323ED" w:rsidRDefault="00E323ED" w:rsidP="00CD01D3">
      <w:pPr>
        <w:spacing w:line="240" w:lineRule="auto"/>
      </w:pPr>
      <w:r>
        <w:t>(česká)</w:t>
      </w:r>
    </w:p>
    <w:p w14:paraId="624E9531" w14:textId="2F88EB6A" w:rsidR="00CD01D3" w:rsidRDefault="00CD01D3" w:rsidP="00CD01D3">
      <w:pPr>
        <w:spacing w:line="240" w:lineRule="auto"/>
      </w:pPr>
      <w:proofErr w:type="gramStart"/>
      <w:r>
        <w:t>Prvním  moderním</w:t>
      </w:r>
      <w:proofErr w:type="gramEnd"/>
      <w:r>
        <w:t xml:space="preserve"> architektem byl </w:t>
      </w:r>
      <w:r w:rsidRPr="00E323ED">
        <w:rPr>
          <w:b/>
          <w:bCs/>
        </w:rPr>
        <w:t>Jan Kotěra</w:t>
      </w:r>
      <w:r>
        <w:t xml:space="preserve"> (1871-1923), žák Otto Wagnera, po návratu do Prahy uč</w:t>
      </w:r>
      <w:r w:rsidR="00E323ED">
        <w:t>í</w:t>
      </w:r>
      <w:r>
        <w:t xml:space="preserve"> nejprve na </w:t>
      </w:r>
      <w:r w:rsidR="00E323ED">
        <w:t>U</w:t>
      </w:r>
      <w:r>
        <w:t>měleckoprůmyslové škole, od 1910 na AVU. Od secesní architektury dospěl ke zjednodušené, asymetrické hmotě stavby (Muzeum v </w:t>
      </w:r>
      <w:proofErr w:type="spellStart"/>
      <w:proofErr w:type="gramStart"/>
      <w:r>
        <w:t>Hr,Kr</w:t>
      </w:r>
      <w:proofErr w:type="spellEnd"/>
      <w:r>
        <w:t>.</w:t>
      </w:r>
      <w:proofErr w:type="gramEnd"/>
      <w:r>
        <w:t>), materiál: cihly. Také řady obytných vil, v nichž rozvíjel principy anglického rodinného domu.</w:t>
      </w:r>
    </w:p>
    <w:p w14:paraId="4922514B" w14:textId="72EAA2F4" w:rsidR="00CD01D3" w:rsidRDefault="00F34EC0" w:rsidP="00CD01D3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420CE43F" wp14:editId="4AD5C3FD">
            <wp:extent cx="970409" cy="1037590"/>
            <wp:effectExtent l="0" t="0" r="1270" b="0"/>
            <wp:docPr id="93" name="Obrázek 93" descr="C:\Users\dejum22\Desktop\česdo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ejum22\Desktop\česdo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734" cy="104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34EC0">
        <w:rPr>
          <w:noProof/>
        </w:rPr>
        <w:drawing>
          <wp:inline distT="0" distB="0" distL="0" distR="0" wp14:anchorId="2B1F71AA" wp14:editId="14F30EC6">
            <wp:extent cx="463550" cy="1012865"/>
            <wp:effectExtent l="0" t="0" r="0" b="0"/>
            <wp:docPr id="1027" name="Picture 3" descr="C:\Users\dejum22\Documents\aaazeškoly\1900-1940\2013\03česzačstol\06pavmá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dejum22\Documents\aaazeškoly\1900-1940\2013\03česzačstol\06pavmá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8" cy="1030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34EC0">
        <w:rPr>
          <w:rFonts w:asciiTheme="majorHAnsi" w:eastAsiaTheme="majorEastAsia" w:hAnsi="Calibri" w:cstheme="majorBidi"/>
          <w:color w:val="000000" w:themeColor="text1"/>
          <w:kern w:val="24"/>
          <w:sz w:val="56"/>
          <w:szCs w:val="56"/>
        </w:rPr>
        <w:t xml:space="preserve"> </w:t>
      </w:r>
      <w:r w:rsidR="00CD01D3">
        <w:rPr>
          <w:rFonts w:asciiTheme="majorHAnsi" w:eastAsiaTheme="majorEastAsia" w:hAnsi="Calibri" w:cstheme="majorBidi"/>
          <w:color w:val="000000" w:themeColor="text1"/>
          <w:kern w:val="24"/>
          <w:sz w:val="56"/>
          <w:szCs w:val="56"/>
        </w:rPr>
        <w:t xml:space="preserve"> </w:t>
      </w:r>
      <w:r w:rsidR="00CD01D3" w:rsidRPr="00F34EC0">
        <w:rPr>
          <w:noProof/>
        </w:rPr>
        <w:drawing>
          <wp:inline distT="0" distB="0" distL="0" distR="0" wp14:anchorId="316EC6D6" wp14:editId="1F4487F9">
            <wp:extent cx="1612868" cy="916305"/>
            <wp:effectExtent l="0" t="0" r="6985" b="0"/>
            <wp:docPr id="7171" name="Picture 3" descr="C:\Users\dejum22\Desktop\TER4d76bd_Muzeum_HK_00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C:\Users\dejum22\Desktop\TER4d76bd_Muzeum_HK_001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138" cy="925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655C">
        <w:rPr>
          <w:rFonts w:asciiTheme="majorHAnsi" w:eastAsiaTheme="majorEastAsia" w:hAnsi="Calibri" w:cstheme="majorBidi"/>
          <w:color w:val="000000" w:themeColor="text1"/>
          <w:kern w:val="24"/>
          <w:sz w:val="56"/>
          <w:szCs w:val="56"/>
        </w:rPr>
        <w:t xml:space="preserve"> </w:t>
      </w:r>
      <w:r w:rsidR="003D655C">
        <w:rPr>
          <w:noProof/>
        </w:rPr>
        <w:drawing>
          <wp:inline distT="0" distB="0" distL="0" distR="0" wp14:anchorId="42AEC3F5" wp14:editId="5B09CEFD">
            <wp:extent cx="1025640" cy="737235"/>
            <wp:effectExtent l="0" t="0" r="3175" b="5715"/>
            <wp:docPr id="2041430275" name="Obrázek 1" descr="Kotěrova vlastní vila, Praha - SlavneVil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těrova vlastní vila, Praha - SlavneVily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584" cy="74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55C">
        <w:rPr>
          <w:rFonts w:asciiTheme="majorHAnsi" w:eastAsiaTheme="majorEastAsia" w:hAnsi="Calibri" w:cstheme="majorBidi"/>
          <w:color w:val="000000" w:themeColor="text1"/>
          <w:kern w:val="24"/>
          <w:sz w:val="56"/>
          <w:szCs w:val="56"/>
        </w:rPr>
        <w:t xml:space="preserve"> </w:t>
      </w:r>
      <w:r w:rsidR="003D655C">
        <w:rPr>
          <w:noProof/>
        </w:rPr>
        <w:drawing>
          <wp:inline distT="0" distB="0" distL="0" distR="0" wp14:anchorId="513833A9" wp14:editId="7309D3A8">
            <wp:extent cx="1013536" cy="761365"/>
            <wp:effectExtent l="0" t="0" r="0" b="635"/>
            <wp:docPr id="1576620222" name="Obrázek 2" descr="Kotěrova vlastní v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těrova vlastní vi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976" cy="76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072BA" w14:textId="5D9E19D1" w:rsidR="008D5F42" w:rsidRDefault="00CD01D3" w:rsidP="00CD01D3">
      <w:pPr>
        <w:spacing w:after="0" w:line="240" w:lineRule="auto"/>
      </w:pPr>
      <w:r>
        <w:t>J</w:t>
      </w:r>
      <w:r w:rsidR="00F34EC0" w:rsidRPr="00F34EC0">
        <w:t xml:space="preserve">an Kotěra, </w:t>
      </w:r>
      <w:r w:rsidR="00F34EC0" w:rsidRPr="00E323ED">
        <w:rPr>
          <w:b/>
          <w:bCs/>
        </w:rPr>
        <w:t>Pavilon Mánesa</w:t>
      </w:r>
      <w:r w:rsidR="00F34EC0" w:rsidRPr="00F34EC0">
        <w:t>, 1902</w:t>
      </w:r>
    </w:p>
    <w:p w14:paraId="3E2B1E83" w14:textId="77777777" w:rsidR="003D655C" w:rsidRPr="003D655C" w:rsidRDefault="00F34EC0" w:rsidP="00CD01D3">
      <w:pPr>
        <w:spacing w:after="0" w:line="240" w:lineRule="auto"/>
      </w:pPr>
      <w:r w:rsidRPr="00E323ED">
        <w:rPr>
          <w:b/>
          <w:bCs/>
        </w:rPr>
        <w:t>Muzeum v Hradci Králové</w:t>
      </w:r>
      <w:r w:rsidRPr="003D655C">
        <w:t>, 1906, realizace 1919-1913</w:t>
      </w:r>
    </w:p>
    <w:p w14:paraId="28F5421A" w14:textId="1CD93CAE" w:rsidR="008D5F42" w:rsidRPr="003D655C" w:rsidRDefault="003D655C" w:rsidP="00CD01D3">
      <w:pPr>
        <w:spacing w:after="0" w:line="240" w:lineRule="auto"/>
        <w:rPr>
          <w:rFonts w:eastAsiaTheme="majorEastAsia"/>
          <w:color w:val="000000" w:themeColor="text1"/>
          <w:kern w:val="24"/>
        </w:rPr>
      </w:pPr>
      <w:r w:rsidRPr="00E323ED">
        <w:rPr>
          <w:b/>
          <w:bCs/>
        </w:rPr>
        <w:t>Vlastní vila</w:t>
      </w:r>
      <w:r w:rsidRPr="003D655C">
        <w:rPr>
          <w:rFonts w:eastAsiaTheme="majorEastAsia"/>
          <w:color w:val="000000" w:themeColor="text1"/>
          <w:kern w:val="24"/>
        </w:rPr>
        <w:t>, 1908-9</w:t>
      </w:r>
    </w:p>
    <w:p w14:paraId="5126AE9A" w14:textId="77777777" w:rsidR="008D5F42" w:rsidRPr="003D655C" w:rsidRDefault="008D5F42" w:rsidP="00CD01D3">
      <w:pPr>
        <w:spacing w:after="0" w:line="240" w:lineRule="auto"/>
        <w:rPr>
          <w:rFonts w:eastAsiaTheme="majorEastAsia"/>
          <w:color w:val="000000" w:themeColor="text1"/>
          <w:kern w:val="24"/>
        </w:rPr>
      </w:pPr>
    </w:p>
    <w:p w14:paraId="3D0FECD1" w14:textId="73188489" w:rsidR="00CD01D3" w:rsidRPr="008D5F42" w:rsidRDefault="008D5F42" w:rsidP="00CD01D3">
      <w:pPr>
        <w:spacing w:after="0" w:line="240" w:lineRule="auto"/>
        <w:rPr>
          <w:rFonts w:eastAsiaTheme="majorEastAsia"/>
          <w:color w:val="000000" w:themeColor="text1"/>
          <w:kern w:val="24"/>
        </w:rPr>
      </w:pPr>
      <w:r w:rsidRPr="008D5F42">
        <w:rPr>
          <w:rFonts w:eastAsiaTheme="majorEastAsia"/>
          <w:color w:val="000000" w:themeColor="text1"/>
          <w:kern w:val="24"/>
        </w:rPr>
        <w:t>V</w:t>
      </w:r>
      <w:r>
        <w:rPr>
          <w:rFonts w:eastAsiaTheme="majorEastAsia"/>
          <w:color w:val="000000" w:themeColor="text1"/>
          <w:kern w:val="24"/>
        </w:rPr>
        <w:t xml:space="preserve"> desátých letech ovlivnil domácí architekturu </w:t>
      </w:r>
      <w:r w:rsidRPr="00E323ED">
        <w:rPr>
          <w:rFonts w:eastAsiaTheme="majorEastAsia"/>
          <w:b/>
          <w:bCs/>
          <w:color w:val="000000" w:themeColor="text1"/>
          <w:kern w:val="24"/>
        </w:rPr>
        <w:t>kubismus</w:t>
      </w:r>
      <w:r>
        <w:rPr>
          <w:rFonts w:eastAsiaTheme="majorEastAsia"/>
          <w:color w:val="000000" w:themeColor="text1"/>
          <w:kern w:val="24"/>
        </w:rPr>
        <w:t xml:space="preserve">, který byl </w:t>
      </w:r>
      <w:r w:rsidR="003D655C">
        <w:rPr>
          <w:rFonts w:eastAsiaTheme="majorEastAsia"/>
          <w:color w:val="000000" w:themeColor="text1"/>
          <w:kern w:val="24"/>
        </w:rPr>
        <w:t xml:space="preserve">u nás </w:t>
      </w:r>
      <w:r>
        <w:rPr>
          <w:rFonts w:eastAsiaTheme="majorEastAsia"/>
          <w:color w:val="000000" w:themeColor="text1"/>
          <w:kern w:val="24"/>
        </w:rPr>
        <w:t>po</w:t>
      </w:r>
      <w:r w:rsidR="003D655C">
        <w:rPr>
          <w:rFonts w:eastAsiaTheme="majorEastAsia"/>
          <w:color w:val="000000" w:themeColor="text1"/>
          <w:kern w:val="24"/>
        </w:rPr>
        <w:t>kládán za nový univerzální styl.</w:t>
      </w:r>
    </w:p>
    <w:p w14:paraId="5D5A6500" w14:textId="26FCF1F5" w:rsidR="00F34EC0" w:rsidRDefault="00CD01D3" w:rsidP="00CD01D3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50DB0A49" wp14:editId="4BA2421E">
            <wp:extent cx="716301" cy="986976"/>
            <wp:effectExtent l="0" t="0" r="7620" b="3810"/>
            <wp:docPr id="99" name="Obrázek 99" descr="C:\Users\dejum22\Desktop\česdu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dejum22\Desktop\česdu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34" cy="99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EC0" w:rsidRPr="00F34EC0">
        <w:t>Josef Chochol, Činžovní dům v Neklanově ulici v Praze, 1913-1914</w:t>
      </w:r>
    </w:p>
    <w:p w14:paraId="3D24AE6C" w14:textId="77777777" w:rsidR="00F34EC0" w:rsidRDefault="00F34EC0" w:rsidP="00F34EC0">
      <w:pPr>
        <w:spacing w:after="0" w:line="240" w:lineRule="auto"/>
      </w:pPr>
    </w:p>
    <w:p w14:paraId="6F0B4FC9" w14:textId="1EAB77E1" w:rsidR="00F34EC0" w:rsidRDefault="00F34EC0" w:rsidP="00F34EC0">
      <w:pPr>
        <w:spacing w:after="0" w:line="240" w:lineRule="auto"/>
      </w:pPr>
      <w:r>
        <w:t>Začátek dvacátých let přinesl nové úkoly do architektury, důraz byl kladen na její reprezentativní funkci v novém státě (</w:t>
      </w:r>
      <w:r w:rsidRPr="00E323ED">
        <w:rPr>
          <w:b/>
          <w:bCs/>
        </w:rPr>
        <w:t>rondokubismus</w:t>
      </w:r>
      <w:r>
        <w:t>, tzv. národní sloh</w:t>
      </w:r>
      <w:r w:rsidR="003D655C">
        <w:t xml:space="preserve"> viz Banka </w:t>
      </w:r>
      <w:proofErr w:type="spellStart"/>
      <w:proofErr w:type="gramStart"/>
      <w:r w:rsidR="003D655C">
        <w:t>čs.legií</w:t>
      </w:r>
      <w:proofErr w:type="spellEnd"/>
      <w:proofErr w:type="gramEnd"/>
      <w:r>
        <w:t xml:space="preserve">). Vlastní moderní architekturu přinášejí až členové avantgardní skupiny Devětsil (zal.1920): B. </w:t>
      </w:r>
      <w:proofErr w:type="spellStart"/>
      <w:r>
        <w:t>Feuerstein</w:t>
      </w:r>
      <w:proofErr w:type="spellEnd"/>
      <w:r>
        <w:t xml:space="preserve">, </w:t>
      </w:r>
      <w:r w:rsidRPr="00E323ED">
        <w:rPr>
          <w:b/>
          <w:bCs/>
        </w:rPr>
        <w:t>J. Krejcar</w:t>
      </w:r>
      <w:r>
        <w:t xml:space="preserve">, V. Obrtel, </w:t>
      </w:r>
      <w:r w:rsidRPr="00E323ED">
        <w:rPr>
          <w:b/>
          <w:bCs/>
        </w:rPr>
        <w:t>B. Fuchs</w:t>
      </w:r>
      <w:r>
        <w:t xml:space="preserve"> aj. orientovaní na Francii a evropský </w:t>
      </w:r>
      <w:r w:rsidRPr="00E323ED">
        <w:rPr>
          <w:b/>
          <w:bCs/>
        </w:rPr>
        <w:t>konstruktivismus</w:t>
      </w:r>
      <w:r>
        <w:t xml:space="preserve">. Ve 30. letech se prosazuje racionální, technický, inženýrský </w:t>
      </w:r>
      <w:r w:rsidRPr="00E323ED">
        <w:rPr>
          <w:b/>
          <w:bCs/>
        </w:rPr>
        <w:t>funkcionalismus</w:t>
      </w:r>
      <w:r w:rsidR="003D655C">
        <w:t xml:space="preserve"> (př. Veletržní palác)</w:t>
      </w:r>
      <w:r>
        <w:t>, řeší se otázky bydlení, urbanismu.</w:t>
      </w:r>
    </w:p>
    <w:p w14:paraId="29EFE7B3" w14:textId="31B92CE9" w:rsidR="00F34EC0" w:rsidRDefault="00F34EC0" w:rsidP="00F34EC0">
      <w:pPr>
        <w:spacing w:after="0" w:line="240" w:lineRule="auto"/>
      </w:pPr>
      <w:r w:rsidRPr="00F34EC0">
        <w:rPr>
          <w:noProof/>
        </w:rPr>
        <w:drawing>
          <wp:inline distT="0" distB="0" distL="0" distR="0" wp14:anchorId="3C4AA6BB" wp14:editId="78912372">
            <wp:extent cx="647700" cy="917096"/>
            <wp:effectExtent l="0" t="0" r="0" b="0"/>
            <wp:docPr id="2050" name="Picture 2" descr="C:\Users\dejum22\Desktop\gočár_legiobanka, 21-2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dejum22\Desktop\gočár_legiobanka, 21-23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66" cy="923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34EC0">
        <w:rPr>
          <w:rFonts w:asciiTheme="majorHAnsi" w:eastAsiaTheme="majorEastAsia" w:hAnsi="Calibri" w:cstheme="majorBidi"/>
          <w:color w:val="000000" w:themeColor="text1"/>
          <w:kern w:val="24"/>
          <w:sz w:val="56"/>
          <w:szCs w:val="56"/>
        </w:rPr>
        <w:t xml:space="preserve"> </w:t>
      </w:r>
      <w:r w:rsidRPr="00F34EC0">
        <w:t xml:space="preserve">Josef Gočár, Banka čs. </w:t>
      </w:r>
      <w:r w:rsidR="003D655C">
        <w:t>l</w:t>
      </w:r>
      <w:r w:rsidRPr="00F34EC0">
        <w:t>egií v Praze, 1921-1923</w:t>
      </w:r>
    </w:p>
    <w:p w14:paraId="7EF0982F" w14:textId="63725F30" w:rsidR="00F34EC0" w:rsidRDefault="00F34EC0" w:rsidP="00F34EC0">
      <w:pPr>
        <w:spacing w:after="0" w:line="240" w:lineRule="auto"/>
      </w:pPr>
      <w:r>
        <w:rPr>
          <w:noProof/>
          <w:sz w:val="18"/>
          <w:szCs w:val="18"/>
          <w:lang w:val="en-US"/>
        </w:rPr>
        <w:drawing>
          <wp:inline distT="0" distB="0" distL="0" distR="0" wp14:anchorId="3904EB54" wp14:editId="5B842BCC">
            <wp:extent cx="528803" cy="796731"/>
            <wp:effectExtent l="0" t="0" r="5080" b="3810"/>
            <wp:docPr id="107" name="Obrázek 107" descr="C:\Users\dejum22\Desktop\olympic-krej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dejum22\Desktop\olympic-krejca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45" cy="80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34EC0">
        <w:rPr>
          <w:noProof/>
        </w:rPr>
        <w:drawing>
          <wp:inline distT="0" distB="0" distL="0" distR="0" wp14:anchorId="35BA976B" wp14:editId="3C7FFBFE">
            <wp:extent cx="572071" cy="754380"/>
            <wp:effectExtent l="0" t="0" r="0" b="7620"/>
            <wp:docPr id="10243" name="Picture 3" descr="C:\Users\dejum22\Desktop\fuchsavion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C:\Users\dejum22\Desktop\fuchsavion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22" cy="762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D354A8" w14:textId="7D09EB2C" w:rsidR="00F34EC0" w:rsidRDefault="00F34EC0" w:rsidP="00F34EC0">
      <w:pPr>
        <w:spacing w:after="0" w:line="240" w:lineRule="auto"/>
      </w:pPr>
      <w:r w:rsidRPr="00E323ED">
        <w:rPr>
          <w:b/>
          <w:bCs/>
        </w:rPr>
        <w:t xml:space="preserve">Jaromír Krejcar, obchodní dům </w:t>
      </w:r>
      <w:proofErr w:type="spellStart"/>
      <w:r w:rsidRPr="00E323ED">
        <w:rPr>
          <w:b/>
          <w:bCs/>
        </w:rPr>
        <w:t>Olympic</w:t>
      </w:r>
      <w:proofErr w:type="spellEnd"/>
      <w:r w:rsidRPr="00F34EC0">
        <w:t xml:space="preserve"> v Praze, 1925-1926</w:t>
      </w:r>
    </w:p>
    <w:p w14:paraId="12DA3D0A" w14:textId="46351CA7" w:rsidR="00F34EC0" w:rsidRDefault="00F34EC0" w:rsidP="00F34EC0">
      <w:pPr>
        <w:spacing w:after="0" w:line="240" w:lineRule="auto"/>
      </w:pPr>
      <w:r w:rsidRPr="00E323ED">
        <w:rPr>
          <w:b/>
          <w:bCs/>
        </w:rPr>
        <w:t xml:space="preserve">Bohuslav Fuchs, hotel Avion </w:t>
      </w:r>
      <w:r w:rsidRPr="00F34EC0">
        <w:t>v Brně, 1927</w:t>
      </w:r>
    </w:p>
    <w:p w14:paraId="6B92C081" w14:textId="78CA1C0D" w:rsidR="008F14C6" w:rsidRDefault="008F14C6" w:rsidP="008F14C6">
      <w:pPr>
        <w:spacing w:after="0" w:line="240" w:lineRule="auto"/>
      </w:pPr>
      <w:r>
        <w:rPr>
          <w:noProof/>
        </w:rPr>
        <w:drawing>
          <wp:inline distT="0" distB="0" distL="0" distR="0" wp14:anchorId="0A360C98" wp14:editId="72081E51">
            <wp:extent cx="1346200" cy="868298"/>
            <wp:effectExtent l="0" t="0" r="6350" b="8255"/>
            <wp:docPr id="78119537" name="Obrázek 5" descr="Trade Fair Palace - Prague, Czech Republic - Photos Then and Now on  Waymark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ade Fair Palace - Prague, Czech Republic - Photos Then and Now on  Waymarking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389" cy="87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55C">
        <w:t xml:space="preserve"> </w:t>
      </w:r>
      <w:r>
        <w:t xml:space="preserve">  </w:t>
      </w:r>
      <w:r>
        <w:rPr>
          <w:noProof/>
        </w:rPr>
        <w:drawing>
          <wp:inline distT="0" distB="0" distL="0" distR="0" wp14:anchorId="54DB1803" wp14:editId="538D7A3D">
            <wp:extent cx="1207746" cy="803700"/>
            <wp:effectExtent l="0" t="0" r="0" b="0"/>
            <wp:docPr id="286626150" name="Obrázek 7" descr="Funkcionalisté a Karel Hubáček slaví. V Praze se o víkendu otevřou jejich  budovy | EARCH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unkcionalisté a Karel Hubáček slaví. V Praze se o víkendu otevřou jejich  budovy | EARCH.cz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84" cy="81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79A8C" w14:textId="06EDCB09" w:rsidR="00F34EC0" w:rsidRDefault="003D655C" w:rsidP="008F14C6">
      <w:pPr>
        <w:spacing w:after="0" w:line="240" w:lineRule="auto"/>
      </w:pPr>
      <w:r w:rsidRPr="00E323ED">
        <w:rPr>
          <w:b/>
          <w:bCs/>
        </w:rPr>
        <w:t xml:space="preserve">Josef </w:t>
      </w:r>
      <w:proofErr w:type="spellStart"/>
      <w:proofErr w:type="gramStart"/>
      <w:r w:rsidRPr="00E323ED">
        <w:rPr>
          <w:b/>
          <w:bCs/>
        </w:rPr>
        <w:t>Fuchs,Oldřich</w:t>
      </w:r>
      <w:proofErr w:type="spellEnd"/>
      <w:proofErr w:type="gramEnd"/>
      <w:r w:rsidRPr="00E323ED">
        <w:rPr>
          <w:b/>
          <w:bCs/>
        </w:rPr>
        <w:t xml:space="preserve"> Tyl, Veletržní palác v Praze</w:t>
      </w:r>
      <w:r>
        <w:t xml:space="preserve">, 1925-28 </w:t>
      </w:r>
    </w:p>
    <w:p w14:paraId="62C50181" w14:textId="77777777" w:rsidR="00F34EC0" w:rsidRDefault="00F34EC0" w:rsidP="006F0D6B">
      <w:pPr>
        <w:spacing w:line="240" w:lineRule="auto"/>
      </w:pPr>
    </w:p>
    <w:p w14:paraId="7C72EEE7" w14:textId="50D5683D" w:rsidR="00F34EC0" w:rsidRPr="00E323ED" w:rsidRDefault="008F14C6" w:rsidP="006F0D6B">
      <w:pPr>
        <w:spacing w:after="0" w:line="240" w:lineRule="auto"/>
        <w:rPr>
          <w:b/>
          <w:bCs/>
        </w:rPr>
      </w:pPr>
      <w:r>
        <w:t xml:space="preserve">V druhé polovině 20. století se po krátké etapě socialistického realismu (hotel Internacionál postavený podle vzoru moskevské </w:t>
      </w:r>
      <w:proofErr w:type="spellStart"/>
      <w:r>
        <w:t>Lomono</w:t>
      </w:r>
      <w:r w:rsidR="006F0D6B">
        <w:t>so</w:t>
      </w:r>
      <w:r>
        <w:t>vy</w:t>
      </w:r>
      <w:proofErr w:type="spellEnd"/>
      <w:r>
        <w:t xml:space="preserve"> univerzity) architektura vrací k tradici moderní architektury. </w:t>
      </w:r>
      <w:r w:rsidR="00F34EC0">
        <w:t xml:space="preserve">Nejvýznamnější stavbou 60. let i poválečné architektury je </w:t>
      </w:r>
      <w:r w:rsidR="00F34EC0" w:rsidRPr="00E323ED">
        <w:rPr>
          <w:b/>
          <w:bCs/>
        </w:rPr>
        <w:t>televizní věž na Ještědu K. Hubáčka,</w:t>
      </w:r>
      <w:r w:rsidR="00F34EC0">
        <w:t xml:space="preserve"> nové technické možnosti architektury rozvíjel i </w:t>
      </w:r>
      <w:r w:rsidR="00F34EC0" w:rsidRPr="00E323ED">
        <w:rPr>
          <w:b/>
          <w:bCs/>
        </w:rPr>
        <w:t xml:space="preserve">K. </w:t>
      </w:r>
      <w:proofErr w:type="spellStart"/>
      <w:r w:rsidR="00F34EC0" w:rsidRPr="00E323ED">
        <w:rPr>
          <w:b/>
          <w:bCs/>
        </w:rPr>
        <w:t>Prager</w:t>
      </w:r>
      <w:proofErr w:type="spellEnd"/>
      <w:r>
        <w:t xml:space="preserve"> (zavěšené skleněné fasády)</w:t>
      </w:r>
      <w:r w:rsidR="00F34EC0">
        <w:t>. V období normalizace se ještě podařilo prosadit některé kvalitní stavby</w:t>
      </w:r>
      <w:r>
        <w:t>, nevýznamnější byl libere</w:t>
      </w:r>
      <w:r w:rsidR="006F0D6B">
        <w:t>c</w:t>
      </w:r>
      <w:r>
        <w:t xml:space="preserve">ký architektonický </w:t>
      </w:r>
      <w:r w:rsidRPr="00E323ED">
        <w:rPr>
          <w:b/>
          <w:bCs/>
        </w:rPr>
        <w:t>ateliér SIAL</w:t>
      </w:r>
      <w:r w:rsidR="006F0D6B">
        <w:t xml:space="preserve"> (</w:t>
      </w:r>
      <w:proofErr w:type="spellStart"/>
      <w:r w:rsidR="006F0D6B">
        <w:t>zal</w:t>
      </w:r>
      <w:proofErr w:type="spellEnd"/>
      <w:r w:rsidR="006F0D6B">
        <w:t xml:space="preserve">. </w:t>
      </w:r>
      <w:proofErr w:type="spellStart"/>
      <w:r w:rsidR="006F0D6B">
        <w:t>K.Hubáček</w:t>
      </w:r>
      <w:proofErr w:type="spellEnd"/>
      <w:r w:rsidR="006F0D6B">
        <w:t xml:space="preserve">, M. Masák, </w:t>
      </w:r>
      <w:proofErr w:type="spellStart"/>
      <w:r w:rsidR="006F0D6B">
        <w:t>O.Binar</w:t>
      </w:r>
      <w:proofErr w:type="spellEnd"/>
      <w:r w:rsidR="006F0D6B">
        <w:t xml:space="preserve">). Nejvýraznější stavbou z poslední doby je </w:t>
      </w:r>
      <w:r w:rsidR="006F0D6B" w:rsidRPr="00E323ED">
        <w:rPr>
          <w:b/>
          <w:bCs/>
        </w:rPr>
        <w:t>Tančící dům (</w:t>
      </w:r>
      <w:proofErr w:type="spellStart"/>
      <w:r w:rsidR="006F0D6B" w:rsidRPr="00E323ED">
        <w:rPr>
          <w:b/>
          <w:bCs/>
        </w:rPr>
        <w:t>F.O.Gehry</w:t>
      </w:r>
      <w:proofErr w:type="spellEnd"/>
      <w:r w:rsidR="006F0D6B" w:rsidRPr="00E323ED">
        <w:rPr>
          <w:b/>
          <w:bCs/>
        </w:rPr>
        <w:t xml:space="preserve">, V. </w:t>
      </w:r>
      <w:proofErr w:type="spellStart"/>
      <w:r w:rsidR="006F0D6B" w:rsidRPr="00E323ED">
        <w:rPr>
          <w:b/>
          <w:bCs/>
        </w:rPr>
        <w:t>Milunič</w:t>
      </w:r>
      <w:proofErr w:type="spellEnd"/>
      <w:r w:rsidR="006F0D6B" w:rsidRPr="00E323ED">
        <w:rPr>
          <w:b/>
          <w:bCs/>
        </w:rPr>
        <w:t>).</w:t>
      </w:r>
    </w:p>
    <w:p w14:paraId="25D40D10" w14:textId="10D9EF77" w:rsidR="00F34EC0" w:rsidRDefault="000B7E79" w:rsidP="006F0D6B">
      <w:pPr>
        <w:spacing w:after="0" w:line="240" w:lineRule="auto"/>
      </w:pPr>
      <w:r w:rsidRPr="000B7E79">
        <w:rPr>
          <w:noProof/>
        </w:rPr>
        <w:drawing>
          <wp:inline distT="0" distB="0" distL="0" distR="0" wp14:anchorId="5F21D41F" wp14:editId="237CE418">
            <wp:extent cx="1066800" cy="711200"/>
            <wp:effectExtent l="0" t="0" r="0" b="0"/>
            <wp:docPr id="22531" name="Picture 3" descr="C:\Users\dejum22\Desktop\brnopavolonz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3" descr="C:\Users\dejum22\Desktop\brnopavolonz.jpg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79" cy="713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7E79">
        <w:rPr>
          <w:rFonts w:asciiTheme="majorHAnsi" w:eastAsiaTheme="majorEastAsia" w:hAnsi="Calibri" w:cstheme="majorBidi"/>
          <w:color w:val="000000" w:themeColor="text1"/>
          <w:kern w:val="24"/>
          <w:sz w:val="56"/>
          <w:szCs w:val="56"/>
        </w:rPr>
        <w:t xml:space="preserve"> </w:t>
      </w:r>
      <w:r w:rsidRPr="000B7E79">
        <w:t>Ferdinand Lederer, Pavilon Z na brněnském výstavišti, 1958-1959</w:t>
      </w:r>
    </w:p>
    <w:p w14:paraId="7DC7DC58" w14:textId="77777777" w:rsidR="000B7E79" w:rsidRDefault="000B7E79" w:rsidP="008F14C6">
      <w:pPr>
        <w:tabs>
          <w:tab w:val="center" w:pos="4703"/>
        </w:tabs>
        <w:spacing w:after="0" w:line="240" w:lineRule="auto"/>
      </w:pPr>
      <w:r>
        <w:rPr>
          <w:noProof/>
          <w:lang w:val="en-US"/>
        </w:rPr>
        <w:drawing>
          <wp:inline distT="0" distB="0" distL="0" distR="0" wp14:anchorId="775D22E9" wp14:editId="4B114A17">
            <wp:extent cx="847725" cy="1130299"/>
            <wp:effectExtent l="0" t="0" r="0" b="0"/>
            <wp:docPr id="142739997" name="Obrázek 142739997" descr="C:\Users\dejum22\Desktop\jested-liberec-big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dejum22\Desktop\jested-liberec-big-imag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735" cy="113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0B7E79">
        <w:rPr>
          <w:noProof/>
        </w:rPr>
        <w:drawing>
          <wp:inline distT="0" distB="0" distL="0" distR="0" wp14:anchorId="71544186" wp14:editId="40331708">
            <wp:extent cx="699443" cy="1151459"/>
            <wp:effectExtent l="0" t="0" r="5715" b="0"/>
            <wp:docPr id="23554" name="Picture 2" descr="C:\Users\dejum22\Desktop\cesty_jested_015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 descr="C:\Users\dejum22\Desktop\cesty_jested_015.jpg"/>
                    <pic:cNvPicPr>
                      <a:picLocks noGrp="1"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26" cy="1165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23ED">
        <w:rPr>
          <w:b/>
          <w:bCs/>
        </w:rPr>
        <w:t>Karel Hubáček, televizní věž na Ještědu</w:t>
      </w:r>
      <w:r w:rsidRPr="000B7E79">
        <w:t>, 1963-1973</w:t>
      </w:r>
    </w:p>
    <w:p w14:paraId="2CE6A08C" w14:textId="77777777" w:rsidR="006F0D6B" w:rsidRDefault="000B7E79" w:rsidP="006F0D6B">
      <w:pPr>
        <w:tabs>
          <w:tab w:val="center" w:pos="4703"/>
        </w:tabs>
        <w:spacing w:after="0" w:line="240" w:lineRule="auto"/>
      </w:pPr>
      <w:r>
        <w:rPr>
          <w:noProof/>
          <w:lang w:val="en-US"/>
        </w:rPr>
        <w:drawing>
          <wp:inline distT="0" distB="0" distL="0" distR="0" wp14:anchorId="638783CF" wp14:editId="60D875A9">
            <wp:extent cx="1314450" cy="730973"/>
            <wp:effectExtent l="0" t="0" r="0" b="0"/>
            <wp:docPr id="135" name="Obrázek 135" descr="C:\Users\dejum22\Desktop\makromol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dejum22\Desktop\makromol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3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F0D6B">
        <w:t xml:space="preserve">  </w:t>
      </w:r>
      <w:r w:rsidR="006F0D6B" w:rsidRPr="000B7E79">
        <w:rPr>
          <w:noProof/>
        </w:rPr>
        <w:drawing>
          <wp:inline distT="0" distB="0" distL="0" distR="0" wp14:anchorId="03373614" wp14:editId="32BC0492">
            <wp:extent cx="1099989" cy="741045"/>
            <wp:effectExtent l="0" t="0" r="5080" b="1905"/>
            <wp:docPr id="4099" name="Picture 3" descr="C:\Users\dejum22\Desktop\sial_dum_jested_denik-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dejum22\Desktop\sial_dum_jested_denik-38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03" cy="74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1CC32E" w14:textId="77777777" w:rsidR="006F0D6B" w:rsidRDefault="000B7E79" w:rsidP="006F0D6B">
      <w:pPr>
        <w:tabs>
          <w:tab w:val="center" w:pos="4703"/>
        </w:tabs>
        <w:spacing w:after="0" w:line="240" w:lineRule="auto"/>
      </w:pPr>
      <w:r w:rsidRPr="000B7E79">
        <w:t xml:space="preserve">Karel </w:t>
      </w:r>
      <w:proofErr w:type="spellStart"/>
      <w:r w:rsidRPr="000B7E79">
        <w:t>Prager</w:t>
      </w:r>
      <w:proofErr w:type="spellEnd"/>
      <w:r w:rsidRPr="000B7E79">
        <w:t>, Ústav makromolekulární chemie ČSAV v Praze, 1959-63</w:t>
      </w:r>
      <w:r>
        <w:t xml:space="preserve"> </w:t>
      </w:r>
    </w:p>
    <w:p w14:paraId="1CD5EE3F" w14:textId="13FA1E4B" w:rsidR="000B7E79" w:rsidRDefault="006F0D6B" w:rsidP="006F0D6B">
      <w:pPr>
        <w:spacing w:after="0" w:line="240" w:lineRule="auto"/>
      </w:pPr>
      <w:r w:rsidRPr="000B7E79">
        <w:t>Karel Hubáček, Miroslav Masák, Obchodní dům Ještěd v Liberci, 1968-1979, zbourán</w:t>
      </w:r>
      <w:r w:rsidR="000B7E79">
        <w:t xml:space="preserve">      </w:t>
      </w:r>
    </w:p>
    <w:p w14:paraId="250488A8" w14:textId="5479109F" w:rsidR="00F34EC0" w:rsidRDefault="000B7E79" w:rsidP="000B7E79">
      <w:pPr>
        <w:spacing w:after="0" w:line="240" w:lineRule="auto"/>
      </w:pPr>
      <w:r w:rsidRPr="000B7E79">
        <w:rPr>
          <w:noProof/>
        </w:rPr>
        <w:drawing>
          <wp:inline distT="0" distB="0" distL="0" distR="0" wp14:anchorId="6E05AD44" wp14:editId="3B4E26CB">
            <wp:extent cx="1217557" cy="744719"/>
            <wp:effectExtent l="0" t="0" r="1905" b="0"/>
            <wp:docPr id="4098" name="Picture 2" descr="C:\Users\dejum22\Desktop\sr084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dejum22\Desktop\sr084.jpg"/>
                    <pic:cNvPicPr>
                      <a:picLocks noGrp="1"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396" cy="751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 w:rsidRPr="000B7E79">
        <w:rPr>
          <w:noProof/>
        </w:rPr>
        <w:drawing>
          <wp:inline distT="0" distB="0" distL="0" distR="0" wp14:anchorId="5069A022" wp14:editId="056675E9">
            <wp:extent cx="1686015" cy="759376"/>
            <wp:effectExtent l="0" t="0" r="0" b="3175"/>
            <wp:docPr id="10" name="Picture 2" descr="C:\Users\dejum22\Desktop\sr08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dejum22\Desktop\sr081.jpg"/>
                    <pic:cNvPicPr>
                      <a:picLocks noGrp="1"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56" cy="769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Pr="000B7E79">
        <w:rPr>
          <w:noProof/>
        </w:rPr>
        <w:drawing>
          <wp:inline distT="0" distB="0" distL="0" distR="0" wp14:anchorId="2C96F0B5" wp14:editId="1E88E92F">
            <wp:extent cx="1137002" cy="735330"/>
            <wp:effectExtent l="0" t="0" r="6350" b="7620"/>
            <wp:docPr id="3076" name="Picture 4" descr="C:\Users\dejum22\Desktop\sr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Users\dejum22\Desktop\sr08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53" cy="74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0D6B">
        <w:t xml:space="preserve"> </w:t>
      </w:r>
      <w:r w:rsidR="006F0D6B">
        <w:rPr>
          <w:noProof/>
          <w:lang w:val="en-US"/>
        </w:rPr>
        <w:drawing>
          <wp:inline distT="0" distB="0" distL="0" distR="0" wp14:anchorId="437F80BF" wp14:editId="0D7B0930">
            <wp:extent cx="809625" cy="1100653"/>
            <wp:effectExtent l="0" t="0" r="0" b="4445"/>
            <wp:docPr id="137" name="Obrázek 137" descr="C:\Users\dejum22\Desktop\promeny_mustku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dejum22\Desktop\promeny_mustku-0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73" cy="111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BD1C5" w14:textId="260CC926" w:rsidR="000B7E79" w:rsidRDefault="000B7E79" w:rsidP="000B7E79">
      <w:pPr>
        <w:spacing w:after="0" w:line="240" w:lineRule="auto"/>
      </w:pPr>
      <w:r w:rsidRPr="000B7E79">
        <w:t xml:space="preserve">Růžena </w:t>
      </w:r>
      <w:proofErr w:type="spellStart"/>
      <w:r w:rsidRPr="000B7E79">
        <w:t>Žertová</w:t>
      </w:r>
      <w:proofErr w:type="spellEnd"/>
      <w:r w:rsidRPr="000B7E79">
        <w:t>, Obchodní dům Prior v Pardubicích, 1971-1974</w:t>
      </w:r>
      <w:r w:rsidRPr="000B7E79">
        <w:br/>
        <w:t xml:space="preserve">Václav Aulický, Jindřich </w:t>
      </w:r>
      <w:proofErr w:type="spellStart"/>
      <w:r w:rsidRPr="000B7E79">
        <w:t>Malátek</w:t>
      </w:r>
      <w:proofErr w:type="spellEnd"/>
      <w:r w:rsidRPr="000B7E79">
        <w:t>, Telekomunikační centrála v Hradci Králové, 1977-1982</w:t>
      </w:r>
    </w:p>
    <w:p w14:paraId="16AD7AC7" w14:textId="040EB609" w:rsidR="000B7E79" w:rsidRDefault="000B7E79" w:rsidP="000B7E79">
      <w:pPr>
        <w:spacing w:after="0" w:line="240" w:lineRule="auto"/>
      </w:pPr>
      <w:r w:rsidRPr="000B7E79">
        <w:t>Jan Louda, Tomáš Kulík, Zbyšek Stýblo, Veslařský kanál Račice, 1980-1986</w:t>
      </w:r>
    </w:p>
    <w:p w14:paraId="10B59956" w14:textId="54134EA5" w:rsidR="000B7E79" w:rsidRDefault="000B7E79" w:rsidP="00F34EC0">
      <w:pPr>
        <w:tabs>
          <w:tab w:val="center" w:pos="4703"/>
        </w:tabs>
        <w:spacing w:line="240" w:lineRule="auto"/>
      </w:pPr>
      <w:r w:rsidRPr="00E323ED">
        <w:rPr>
          <w:b/>
          <w:bCs/>
        </w:rPr>
        <w:t xml:space="preserve">Jan a Alena Šrámkovi, Dům ČKD </w:t>
      </w:r>
      <w:r w:rsidRPr="000B7E79">
        <w:t>v Praze, 1974-1983</w:t>
      </w:r>
    </w:p>
    <w:p w14:paraId="59E6A946" w14:textId="64A8EE73" w:rsidR="00F34EC0" w:rsidRDefault="000B7E79" w:rsidP="00F34EC0">
      <w:pPr>
        <w:tabs>
          <w:tab w:val="center" w:pos="4703"/>
        </w:tabs>
        <w:spacing w:line="240" w:lineRule="auto"/>
      </w:pPr>
      <w:r>
        <w:rPr>
          <w:noProof/>
          <w:lang w:val="en-US"/>
        </w:rPr>
        <w:drawing>
          <wp:inline distT="0" distB="0" distL="0" distR="0" wp14:anchorId="3FD0919C" wp14:editId="3F6EF3B9">
            <wp:extent cx="857250" cy="1143000"/>
            <wp:effectExtent l="0" t="0" r="0" b="0"/>
            <wp:docPr id="138" name="Obrázek 138" descr="C:\Users\dejum22\Desktop\Tančící_dů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ejum22\Desktop\Tančící_dům_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96" cy="114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E79">
        <w:rPr>
          <w:rFonts w:asciiTheme="majorHAnsi" w:eastAsiaTheme="majorEastAsia" w:hAnsi="Calibri" w:cstheme="majorBidi"/>
          <w:color w:val="000000" w:themeColor="text1"/>
          <w:kern w:val="24"/>
          <w:sz w:val="56"/>
          <w:szCs w:val="56"/>
        </w:rPr>
        <w:t xml:space="preserve"> </w:t>
      </w:r>
      <w:r w:rsidRPr="00E323ED">
        <w:rPr>
          <w:b/>
          <w:bCs/>
        </w:rPr>
        <w:t xml:space="preserve">Frank O. </w:t>
      </w:r>
      <w:proofErr w:type="spellStart"/>
      <w:r w:rsidRPr="00E323ED">
        <w:rPr>
          <w:b/>
          <w:bCs/>
        </w:rPr>
        <w:t>Gehry</w:t>
      </w:r>
      <w:proofErr w:type="spellEnd"/>
      <w:r w:rsidRPr="00E323ED">
        <w:rPr>
          <w:b/>
          <w:bCs/>
        </w:rPr>
        <w:t xml:space="preserve">, Vlado </w:t>
      </w:r>
      <w:proofErr w:type="spellStart"/>
      <w:r w:rsidRPr="00E323ED">
        <w:rPr>
          <w:b/>
          <w:bCs/>
        </w:rPr>
        <w:t>Milunič</w:t>
      </w:r>
      <w:proofErr w:type="spellEnd"/>
      <w:r w:rsidRPr="00E323ED">
        <w:rPr>
          <w:b/>
          <w:bCs/>
        </w:rPr>
        <w:t>, Tančící dům v Praze</w:t>
      </w:r>
      <w:r w:rsidRPr="000B7E79">
        <w:t>, 1992-1996</w:t>
      </w:r>
    </w:p>
    <w:p w14:paraId="7927A8BD" w14:textId="77777777" w:rsidR="00F34EC0" w:rsidRDefault="00F34EC0"/>
    <w:sectPr w:rsidR="00F34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76"/>
    <w:rsid w:val="000B7E79"/>
    <w:rsid w:val="003D655C"/>
    <w:rsid w:val="00416442"/>
    <w:rsid w:val="00574376"/>
    <w:rsid w:val="006F0D6B"/>
    <w:rsid w:val="00744262"/>
    <w:rsid w:val="00836886"/>
    <w:rsid w:val="008B367B"/>
    <w:rsid w:val="008D5F42"/>
    <w:rsid w:val="008F14C6"/>
    <w:rsid w:val="00CD01D3"/>
    <w:rsid w:val="00CF5213"/>
    <w:rsid w:val="00D17B9D"/>
    <w:rsid w:val="00E323ED"/>
    <w:rsid w:val="00EC3078"/>
    <w:rsid w:val="00F3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4A09"/>
  <w15:chartTrackingRefBased/>
  <w15:docId w15:val="{A630892B-1851-4102-9D3F-DFD9886B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4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4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43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43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43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43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43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43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43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4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4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43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43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43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43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43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43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4376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4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4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43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43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4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43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43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43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43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Pomajzlová</dc:creator>
  <cp:keywords/>
  <dc:description/>
  <cp:lastModifiedBy>Alena Pomajzlová</cp:lastModifiedBy>
  <cp:revision>4</cp:revision>
  <dcterms:created xsi:type="dcterms:W3CDTF">2024-05-18T09:09:00Z</dcterms:created>
  <dcterms:modified xsi:type="dcterms:W3CDTF">2024-05-21T19:12:00Z</dcterms:modified>
</cp:coreProperties>
</file>