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D8" w:rsidRPr="00F22012" w:rsidRDefault="00030BD8" w:rsidP="00030BD8">
      <w:pPr>
        <w:rPr>
          <w:rFonts w:ascii="Palatino Linotype" w:hAnsi="Palatino Linotype"/>
          <w:sz w:val="24"/>
          <w:szCs w:val="24"/>
          <w:u w:val="single"/>
          <w:lang w:val="sk-SK"/>
        </w:rPr>
      </w:pPr>
      <w:r w:rsidRPr="00F22012">
        <w:rPr>
          <w:rFonts w:ascii="Palatino Linotype" w:hAnsi="Palatino Linotype"/>
          <w:sz w:val="24"/>
          <w:szCs w:val="24"/>
          <w:u w:val="single"/>
          <w:lang w:val="sk-SK"/>
        </w:rPr>
        <w:t>Šintó</w:t>
      </w:r>
    </w:p>
    <w:p w:rsidR="00913101" w:rsidRDefault="00030BD8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r w:rsidRPr="00030BD8">
        <w:rPr>
          <w:rFonts w:ascii="Palatino Linotype" w:hAnsi="Palatino Linotype"/>
          <w:sz w:val="24"/>
          <w:szCs w:val="24"/>
          <w:lang w:val="sk-SK"/>
        </w:rPr>
        <w:t>Svätyne</w:t>
      </w:r>
    </w:p>
    <w:p w:rsidR="00030BD8" w:rsidRDefault="00030BD8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torii</w:t>
      </w:r>
    </w:p>
    <w:p w:rsidR="00030BD8" w:rsidRDefault="00030BD8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shimenawa</w:t>
      </w:r>
      <w:proofErr w:type="spellEnd"/>
    </w:p>
    <w:p w:rsidR="00EB259D" w:rsidRDefault="00EB259D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kami</w:t>
      </w:r>
      <w:proofErr w:type="spellEnd"/>
    </w:p>
    <w:p w:rsidR="00030BD8" w:rsidRDefault="00030BD8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Inari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Kumano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Ise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 xml:space="preserve"> (bohyňa </w:t>
      </w:r>
      <w:proofErr w:type="spellStart"/>
      <w:r w:rsidR="00EB259D">
        <w:rPr>
          <w:rFonts w:ascii="Palatino Linotype" w:hAnsi="Palatino Linotype"/>
          <w:sz w:val="24"/>
          <w:szCs w:val="24"/>
          <w:lang w:val="sk-SK"/>
        </w:rPr>
        <w:t>Amaterasu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>)</w:t>
      </w:r>
      <w:r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Izumo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 xml:space="preserve"> (boh </w:t>
      </w:r>
      <w:proofErr w:type="spellStart"/>
      <w:r w:rsidR="00EB259D">
        <w:rPr>
          <w:rFonts w:ascii="Palatino Linotype" w:hAnsi="Palatino Linotype"/>
          <w:sz w:val="24"/>
          <w:szCs w:val="24"/>
          <w:lang w:val="sk-SK"/>
        </w:rPr>
        <w:t>Susanoo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>)</w:t>
      </w:r>
    </w:p>
    <w:p w:rsidR="00EB259D" w:rsidRDefault="00EB259D" w:rsidP="00030BD8">
      <w:pPr>
        <w:pStyle w:val="Odstavecseseznamem"/>
        <w:numPr>
          <w:ilvl w:val="0"/>
          <w:numId w:val="2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Amaterasu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-&gt;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Ninigi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-&gt;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Džimmu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-&gt; japonský vládnuci rod</w:t>
      </w:r>
    </w:p>
    <w:p w:rsidR="00030BD8" w:rsidRDefault="00030BD8" w:rsidP="00030BD8">
      <w:pPr>
        <w:rPr>
          <w:rFonts w:ascii="Palatino Linotype" w:hAnsi="Palatino Linotype"/>
          <w:sz w:val="24"/>
          <w:szCs w:val="24"/>
          <w:lang w:val="sk-SK"/>
        </w:rPr>
      </w:pPr>
    </w:p>
    <w:p w:rsidR="00030BD8" w:rsidRPr="00F22012" w:rsidRDefault="00F22012" w:rsidP="00F22012">
      <w:pPr>
        <w:rPr>
          <w:rFonts w:ascii="Palatino Linotype" w:hAnsi="Palatino Linotype"/>
          <w:sz w:val="24"/>
          <w:szCs w:val="24"/>
          <w:u w:val="single"/>
          <w:lang w:val="sk-SK"/>
        </w:rPr>
      </w:pPr>
      <w:r w:rsidRPr="00F22012">
        <w:rPr>
          <w:rFonts w:ascii="Palatino Linotype" w:hAnsi="Palatino Linotype"/>
          <w:sz w:val="24"/>
          <w:szCs w:val="24"/>
          <w:u w:val="single"/>
          <w:lang w:val="sk-SK"/>
        </w:rPr>
        <w:t xml:space="preserve">Obdobie </w:t>
      </w:r>
      <w:proofErr w:type="spellStart"/>
      <w:r w:rsidR="00030BD8" w:rsidRPr="00F22012">
        <w:rPr>
          <w:rFonts w:ascii="Palatino Linotype" w:hAnsi="Palatino Linotype"/>
          <w:sz w:val="24"/>
          <w:szCs w:val="24"/>
          <w:u w:val="single"/>
          <w:lang w:val="sk-SK"/>
        </w:rPr>
        <w:t>Nara</w:t>
      </w:r>
      <w:proofErr w:type="spellEnd"/>
    </w:p>
    <w:p w:rsidR="00030BD8" w:rsidRDefault="00F22012" w:rsidP="00030BD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 xml:space="preserve">Hlavné mesto nazývané </w:t>
      </w:r>
      <w:proofErr w:type="spellStart"/>
      <w:r w:rsidR="00030BD8">
        <w:rPr>
          <w:rFonts w:ascii="Palatino Linotype" w:hAnsi="Palatino Linotype"/>
          <w:sz w:val="24"/>
          <w:szCs w:val="24"/>
          <w:lang w:val="sk-SK"/>
        </w:rPr>
        <w:t>Heidžókjó</w:t>
      </w:r>
      <w:proofErr w:type="spellEnd"/>
    </w:p>
    <w:p w:rsidR="00030BD8" w:rsidRDefault="00030BD8" w:rsidP="00030BD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712-794</w:t>
      </w:r>
    </w:p>
    <w:p w:rsidR="00030BD8" w:rsidRDefault="00030BD8" w:rsidP="00030BD8">
      <w:pPr>
        <w:pStyle w:val="Odstavecseseznamem"/>
        <w:numPr>
          <w:ilvl w:val="0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6 škôl</w:t>
      </w:r>
      <w:r w:rsidR="004F02D0">
        <w:rPr>
          <w:rFonts w:ascii="Palatino Linotype" w:hAnsi="Palatino Linotype"/>
          <w:sz w:val="24"/>
          <w:szCs w:val="24"/>
          <w:lang w:val="sk-SK"/>
        </w:rPr>
        <w:t xml:space="preserve"> </w:t>
      </w:r>
      <w:r w:rsidR="004F02D0" w:rsidRPr="00AF4DB3">
        <w:rPr>
          <w:rFonts w:ascii="Palatino Linotype" w:hAnsi="Palatino Linotype"/>
          <w:sz w:val="24"/>
          <w:szCs w:val="24"/>
          <w:u w:val="single"/>
          <w:lang w:val="sk-SK"/>
        </w:rPr>
        <w:t>BUDDHIZMU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Kuša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Hossó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Kegon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Ritsu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Sanron</w:t>
      </w:r>
    </w:p>
    <w:p w:rsidR="00030BD8" w:rsidRDefault="00030BD8" w:rsidP="00030BD8">
      <w:pPr>
        <w:pStyle w:val="Odstavecseseznamem"/>
        <w:numPr>
          <w:ilvl w:val="1"/>
          <w:numId w:val="3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Džódžitsu</w:t>
      </w:r>
    </w:p>
    <w:p w:rsidR="00030BD8" w:rsidRDefault="00030BD8" w:rsidP="00030BD8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Tódaidži</w:t>
      </w:r>
      <w:proofErr w:type="spellEnd"/>
      <w:r w:rsidR="00F22012">
        <w:rPr>
          <w:rFonts w:ascii="Palatino Linotype" w:hAnsi="Palatino Linotype"/>
          <w:sz w:val="24"/>
          <w:szCs w:val="24"/>
          <w:lang w:val="sk-SK"/>
        </w:rPr>
        <w:t>- hlavný chrám, v preklade Veľký východný chrám, založený cisárskym rodom v roku 752</w:t>
      </w:r>
    </w:p>
    <w:p w:rsidR="00030BD8" w:rsidRDefault="00F22012" w:rsidP="00030BD8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K</w:t>
      </w:r>
      <w:r w:rsidR="00030BD8">
        <w:rPr>
          <w:rFonts w:ascii="Palatino Linotype" w:hAnsi="Palatino Linotype"/>
          <w:sz w:val="24"/>
          <w:szCs w:val="24"/>
          <w:lang w:val="sk-SK"/>
        </w:rPr>
        <w:t>okubundži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- sieť štátom založených a spravovaných chrámov, hierarchickí štruktúra</w:t>
      </w:r>
    </w:p>
    <w:p w:rsidR="00030BD8" w:rsidRDefault="00F22012" w:rsidP="00030BD8">
      <w:pPr>
        <w:pStyle w:val="Odstavecseseznamem"/>
        <w:numPr>
          <w:ilvl w:val="0"/>
          <w:numId w:val="4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Nara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D</w:t>
      </w:r>
      <w:r w:rsidR="00030BD8">
        <w:rPr>
          <w:rFonts w:ascii="Palatino Linotype" w:hAnsi="Palatino Linotype"/>
          <w:sz w:val="24"/>
          <w:szCs w:val="24"/>
          <w:lang w:val="sk-SK"/>
        </w:rPr>
        <w:t>aibutsu</w:t>
      </w:r>
      <w:proofErr w:type="spellEnd"/>
    </w:p>
    <w:p w:rsidR="00030BD8" w:rsidRDefault="00030BD8" w:rsidP="00030BD8">
      <w:pPr>
        <w:rPr>
          <w:rFonts w:ascii="Palatino Linotype" w:hAnsi="Palatino Linotype"/>
          <w:sz w:val="24"/>
          <w:szCs w:val="24"/>
          <w:lang w:val="sk-SK"/>
        </w:rPr>
      </w:pPr>
    </w:p>
    <w:p w:rsidR="00030BD8" w:rsidRPr="00F22012" w:rsidRDefault="00F22012" w:rsidP="00030BD8">
      <w:pPr>
        <w:rPr>
          <w:rFonts w:ascii="Palatino Linotype" w:hAnsi="Palatino Linotype"/>
          <w:sz w:val="24"/>
          <w:szCs w:val="24"/>
          <w:u w:val="single"/>
          <w:lang w:val="sk-SK"/>
        </w:rPr>
      </w:pPr>
      <w:r w:rsidRPr="00F22012">
        <w:rPr>
          <w:rFonts w:ascii="Palatino Linotype" w:hAnsi="Palatino Linotype"/>
          <w:sz w:val="24"/>
          <w:szCs w:val="24"/>
          <w:u w:val="single"/>
          <w:lang w:val="sk-SK"/>
        </w:rPr>
        <w:t xml:space="preserve">Obdobie </w:t>
      </w:r>
      <w:proofErr w:type="spellStart"/>
      <w:r w:rsidR="00030BD8" w:rsidRPr="00F22012">
        <w:rPr>
          <w:rFonts w:ascii="Palatino Linotype" w:hAnsi="Palatino Linotype"/>
          <w:sz w:val="24"/>
          <w:szCs w:val="24"/>
          <w:u w:val="single"/>
          <w:lang w:val="sk-SK"/>
        </w:rPr>
        <w:t>Heian</w:t>
      </w:r>
      <w:proofErr w:type="spellEnd"/>
    </w:p>
    <w:p w:rsidR="00030BD8" w:rsidRDefault="00F22012" w:rsidP="00030BD8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 xml:space="preserve">Hlavné mesto </w:t>
      </w:r>
      <w:proofErr w:type="spellStart"/>
      <w:r w:rsidR="00030BD8">
        <w:rPr>
          <w:rFonts w:ascii="Palatino Linotype" w:hAnsi="Palatino Linotype"/>
          <w:sz w:val="24"/>
          <w:szCs w:val="24"/>
          <w:lang w:val="sk-SK"/>
        </w:rPr>
        <w:t>Kjóto</w:t>
      </w:r>
      <w:proofErr w:type="spellEnd"/>
    </w:p>
    <w:p w:rsidR="00030BD8" w:rsidRDefault="00030BD8" w:rsidP="00030BD8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794-1185</w:t>
      </w:r>
    </w:p>
    <w:p w:rsidR="00030BD8" w:rsidRPr="00030BD8" w:rsidRDefault="00030BD8" w:rsidP="00030BD8">
      <w:pPr>
        <w:pStyle w:val="Odstavecseseznamem"/>
        <w:numPr>
          <w:ilvl w:val="0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škola Šingon</w:t>
      </w:r>
    </w:p>
    <w:p w:rsidR="00030BD8" w:rsidRDefault="00030BD8" w:rsidP="00030BD8">
      <w:pPr>
        <w:pStyle w:val="Odstavecseseznamem"/>
        <w:numPr>
          <w:ilvl w:val="1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 w:rsidRPr="00030BD8">
        <w:rPr>
          <w:rFonts w:ascii="Palatino Linotype" w:hAnsi="Palatino Linotype"/>
          <w:sz w:val="24"/>
          <w:szCs w:val="24"/>
          <w:lang w:val="sk-SK"/>
        </w:rPr>
        <w:t>zakladateľ Kúkai</w:t>
      </w:r>
    </w:p>
    <w:p w:rsidR="00030BD8" w:rsidRDefault="00030BD8" w:rsidP="00030BD8">
      <w:pPr>
        <w:pStyle w:val="Odstavecseseznamem"/>
        <w:numPr>
          <w:ilvl w:val="1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ezoterická škola</w:t>
      </w:r>
      <w:r w:rsidR="00EB259D">
        <w:rPr>
          <w:rFonts w:ascii="Palatino Linotype" w:hAnsi="Palatino Linotype"/>
          <w:sz w:val="24"/>
          <w:szCs w:val="24"/>
          <w:lang w:val="sk-SK"/>
        </w:rPr>
        <w:t xml:space="preserve"> (</w:t>
      </w:r>
      <w:proofErr w:type="spellStart"/>
      <w:r w:rsidR="00EB259D">
        <w:rPr>
          <w:rFonts w:ascii="Palatino Linotype" w:hAnsi="Palatino Linotype"/>
          <w:sz w:val="24"/>
          <w:szCs w:val="24"/>
          <w:lang w:val="sk-SK"/>
        </w:rPr>
        <w:t>mantra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 w:rsidR="00EB259D">
        <w:rPr>
          <w:rFonts w:ascii="Palatino Linotype" w:hAnsi="Palatino Linotype"/>
          <w:sz w:val="24"/>
          <w:szCs w:val="24"/>
          <w:lang w:val="sk-SK"/>
        </w:rPr>
        <w:t>mudra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 w:rsidR="00EB259D">
        <w:rPr>
          <w:rFonts w:ascii="Palatino Linotype" w:hAnsi="Palatino Linotype"/>
          <w:sz w:val="24"/>
          <w:szCs w:val="24"/>
          <w:lang w:val="sk-SK"/>
        </w:rPr>
        <w:t>mandala</w:t>
      </w:r>
      <w:proofErr w:type="spellEnd"/>
      <w:r w:rsidR="00EB259D">
        <w:rPr>
          <w:rFonts w:ascii="Palatino Linotype" w:hAnsi="Palatino Linotype"/>
          <w:sz w:val="24"/>
          <w:szCs w:val="24"/>
          <w:lang w:val="sk-SK"/>
        </w:rPr>
        <w:t>)</w:t>
      </w:r>
    </w:p>
    <w:p w:rsidR="00030BD8" w:rsidRDefault="00030BD8" w:rsidP="00030BD8">
      <w:pPr>
        <w:pStyle w:val="Odstavecseseznamem"/>
        <w:numPr>
          <w:ilvl w:val="1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centrum na hore Kója-san</w:t>
      </w:r>
    </w:p>
    <w:p w:rsidR="00030BD8" w:rsidRDefault="00030BD8" w:rsidP="00030BD8">
      <w:pPr>
        <w:pStyle w:val="Odstavecseseznamem"/>
        <w:numPr>
          <w:ilvl w:val="0"/>
          <w:numId w:val="6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škola Tendai</w:t>
      </w:r>
    </w:p>
    <w:p w:rsidR="00030BD8" w:rsidRDefault="00030BD8" w:rsidP="00030BD8">
      <w:pPr>
        <w:pStyle w:val="Odstavecseseznamem"/>
        <w:numPr>
          <w:ilvl w:val="0"/>
          <w:numId w:val="7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zakladateľ Saičó</w:t>
      </w:r>
    </w:p>
    <w:p w:rsidR="00030BD8" w:rsidRDefault="00030BD8" w:rsidP="00030BD8">
      <w:pPr>
        <w:pStyle w:val="Odstavecseseznamem"/>
        <w:numPr>
          <w:ilvl w:val="0"/>
          <w:numId w:val="7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 xml:space="preserve"> uctievanie Lotosovej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sútry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- univerzálne učenie</w:t>
      </w:r>
    </w:p>
    <w:p w:rsidR="00F22012" w:rsidRDefault="00F22012" w:rsidP="00030BD8">
      <w:pPr>
        <w:pStyle w:val="Odstavecseseznamem"/>
        <w:numPr>
          <w:ilvl w:val="0"/>
          <w:numId w:val="7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lastRenderedPageBreak/>
        <w:t xml:space="preserve"> spájanie rôznych praktík a prístupov- ezoterické učenie, učenie o Lotosovej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sútre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, meditácie, dodržiavanie mníšskych pravidiel (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Vinaja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japonsky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Ritsu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)</w:t>
      </w:r>
    </w:p>
    <w:p w:rsidR="00030BD8" w:rsidRDefault="00030BD8" w:rsidP="00030BD8">
      <w:pPr>
        <w:pStyle w:val="Odstavecseseznamem"/>
        <w:numPr>
          <w:ilvl w:val="0"/>
          <w:numId w:val="7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centrum na hore Hiei (Hieizan), chrám Enrjakudži</w:t>
      </w:r>
    </w:p>
    <w:p w:rsidR="00030BD8" w:rsidRDefault="00030BD8" w:rsidP="00030BD8">
      <w:pPr>
        <w:rPr>
          <w:rFonts w:ascii="Palatino Linotype" w:hAnsi="Palatino Linotype"/>
          <w:sz w:val="24"/>
          <w:szCs w:val="24"/>
          <w:lang w:val="sk-SK"/>
        </w:rPr>
      </w:pPr>
    </w:p>
    <w:p w:rsidR="00030BD8" w:rsidRDefault="00030BD8" w:rsidP="00030BD8">
      <w:pPr>
        <w:pStyle w:val="Odstavecseseznamem"/>
        <w:numPr>
          <w:ilvl w:val="0"/>
          <w:numId w:val="8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Mappó</w:t>
      </w:r>
      <w:proofErr w:type="spellEnd"/>
      <w:r w:rsidR="00F22012">
        <w:rPr>
          <w:rFonts w:ascii="Palatino Linotype" w:hAnsi="Palatino Linotype"/>
          <w:sz w:val="24"/>
          <w:szCs w:val="24"/>
          <w:lang w:val="sk-SK"/>
        </w:rPr>
        <w:t xml:space="preserve">- obdobie úpadku </w:t>
      </w:r>
      <w:proofErr w:type="spellStart"/>
      <w:r w:rsidR="00F22012">
        <w:rPr>
          <w:rFonts w:ascii="Palatino Linotype" w:hAnsi="Palatino Linotype"/>
          <w:sz w:val="24"/>
          <w:szCs w:val="24"/>
          <w:lang w:val="sk-SK"/>
        </w:rPr>
        <w:t>buddhistického</w:t>
      </w:r>
      <w:proofErr w:type="spellEnd"/>
      <w:r w:rsidR="00F22012">
        <w:rPr>
          <w:rFonts w:ascii="Palatino Linotype" w:hAnsi="Palatino Linotype"/>
          <w:sz w:val="24"/>
          <w:szCs w:val="24"/>
          <w:lang w:val="sk-SK"/>
        </w:rPr>
        <w:t xml:space="preserve"> učenia (1052)</w:t>
      </w:r>
    </w:p>
    <w:p w:rsidR="00030BD8" w:rsidRDefault="00030BD8" w:rsidP="00030BD8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džigoku- buddhistické peklá</w:t>
      </w:r>
    </w:p>
    <w:p w:rsidR="00030BD8" w:rsidRDefault="00030BD8" w:rsidP="00030BD8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 xml:space="preserve"> uctievanie buddhu Amitábhu-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Amida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buddha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Východného raja</w:t>
      </w:r>
    </w:p>
    <w:p w:rsidR="00F22012" w:rsidRDefault="00F22012" w:rsidP="00030BD8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nenbutsu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- formulka </w:t>
      </w:r>
      <w:proofErr w:type="spellStart"/>
      <w:r w:rsidRPr="00F22012">
        <w:rPr>
          <w:rFonts w:ascii="Palatino Linotype" w:hAnsi="Palatino Linotype"/>
          <w:i/>
          <w:sz w:val="24"/>
          <w:szCs w:val="24"/>
          <w:lang w:val="sk-SK"/>
        </w:rPr>
        <w:t>namu</w:t>
      </w:r>
      <w:proofErr w:type="spellEnd"/>
      <w:r w:rsidRPr="00F22012">
        <w:rPr>
          <w:rFonts w:ascii="Palatino Linotype" w:hAnsi="Palatino Linotype"/>
          <w:i/>
          <w:sz w:val="24"/>
          <w:szCs w:val="24"/>
          <w:lang w:val="sk-SK"/>
        </w:rPr>
        <w:t xml:space="preserve"> </w:t>
      </w:r>
      <w:proofErr w:type="spellStart"/>
      <w:r w:rsidRPr="00F22012">
        <w:rPr>
          <w:rFonts w:ascii="Palatino Linotype" w:hAnsi="Palatino Linotype"/>
          <w:i/>
          <w:sz w:val="24"/>
          <w:szCs w:val="24"/>
          <w:lang w:val="sk-SK"/>
        </w:rPr>
        <w:t>amida</w:t>
      </w:r>
      <w:proofErr w:type="spellEnd"/>
      <w:r w:rsidRPr="00F22012">
        <w:rPr>
          <w:rFonts w:ascii="Palatino Linotype" w:hAnsi="Palatino Linotype"/>
          <w:i/>
          <w:sz w:val="24"/>
          <w:szCs w:val="24"/>
          <w:lang w:val="sk-SK"/>
        </w:rPr>
        <w:t xml:space="preserve"> </w:t>
      </w:r>
      <w:proofErr w:type="spellStart"/>
      <w:r w:rsidRPr="00F22012">
        <w:rPr>
          <w:rFonts w:ascii="Palatino Linotype" w:hAnsi="Palatino Linotype"/>
          <w:i/>
          <w:sz w:val="24"/>
          <w:szCs w:val="24"/>
          <w:lang w:val="sk-SK"/>
        </w:rPr>
        <w:t>butsu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vzývanie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buddhu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Amidu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s nekonečnou vierou v jeho spásu</w:t>
      </w:r>
    </w:p>
    <w:p w:rsidR="00030BD8" w:rsidRDefault="00F22012" w:rsidP="00030BD8">
      <w:pPr>
        <w:pStyle w:val="Odstavecseseznamem"/>
        <w:numPr>
          <w:ilvl w:val="0"/>
          <w:numId w:val="9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 w:rsidR="00030BD8">
        <w:rPr>
          <w:rFonts w:ascii="Palatino Linotype" w:hAnsi="Palatino Linotype"/>
          <w:sz w:val="24"/>
          <w:szCs w:val="24"/>
          <w:lang w:val="sk-SK"/>
        </w:rPr>
        <w:t>Bjódoin</w:t>
      </w:r>
      <w:r>
        <w:rPr>
          <w:rFonts w:ascii="Palatino Linotype" w:hAnsi="Palatino Linotype"/>
          <w:sz w:val="24"/>
          <w:szCs w:val="24"/>
          <w:lang w:val="sk-SK"/>
        </w:rPr>
        <w:t>-sídlo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rodu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Fudžiwara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, neskôr prebudované na chrám, umiestnený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buddha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Amida</w:t>
      </w:r>
      <w:proofErr w:type="spellEnd"/>
    </w:p>
    <w:p w:rsidR="00F22012" w:rsidRDefault="00F22012" w:rsidP="00F22012">
      <w:pPr>
        <w:rPr>
          <w:rFonts w:ascii="Palatino Linotype" w:hAnsi="Palatino Linotype"/>
          <w:sz w:val="24"/>
          <w:szCs w:val="24"/>
          <w:lang w:val="sk-SK"/>
        </w:rPr>
      </w:pPr>
    </w:p>
    <w:p w:rsidR="00F22012" w:rsidRPr="00F22012" w:rsidRDefault="00F22012" w:rsidP="00F22012">
      <w:pPr>
        <w:rPr>
          <w:rFonts w:ascii="Palatino Linotype" w:hAnsi="Palatino Linotype"/>
          <w:sz w:val="24"/>
          <w:szCs w:val="24"/>
          <w:u w:val="single"/>
          <w:lang w:val="sk-SK"/>
        </w:rPr>
      </w:pPr>
      <w:r w:rsidRPr="00F22012">
        <w:rPr>
          <w:rFonts w:ascii="Palatino Linotype" w:hAnsi="Palatino Linotype"/>
          <w:sz w:val="24"/>
          <w:szCs w:val="24"/>
          <w:u w:val="single"/>
          <w:lang w:val="sk-SK"/>
        </w:rPr>
        <w:t xml:space="preserve">Obdobie </w:t>
      </w:r>
      <w:proofErr w:type="spellStart"/>
      <w:r w:rsidRPr="00F22012">
        <w:rPr>
          <w:rFonts w:ascii="Palatino Linotype" w:hAnsi="Palatino Linotype"/>
          <w:sz w:val="24"/>
          <w:szCs w:val="24"/>
          <w:u w:val="single"/>
          <w:lang w:val="sk-SK"/>
        </w:rPr>
        <w:t>Kamakura</w:t>
      </w:r>
      <w:proofErr w:type="spellEnd"/>
    </w:p>
    <w:p w:rsidR="00F22012" w:rsidRDefault="00F22012" w:rsidP="00F22012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 xml:space="preserve"> Centrum krajiny v meste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Kamakura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, na východe od hlavného mesta</w:t>
      </w:r>
    </w:p>
    <w:p w:rsidR="00F22012" w:rsidRDefault="00F22012" w:rsidP="00F22012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1185-1333</w:t>
      </w:r>
    </w:p>
    <w:p w:rsidR="00F22012" w:rsidRDefault="00F22012" w:rsidP="00F22012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nástup vojenskej vrstvy, vojenskej šľachty</w:t>
      </w:r>
    </w:p>
    <w:p w:rsidR="007A265C" w:rsidRDefault="00030BD8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 w:rsidRPr="00F22012">
        <w:rPr>
          <w:rFonts w:ascii="Palatino Linotype" w:hAnsi="Palatino Linotype"/>
          <w:sz w:val="24"/>
          <w:szCs w:val="24"/>
          <w:lang w:val="sk-SK"/>
        </w:rPr>
        <w:t xml:space="preserve"> ľudový </w:t>
      </w:r>
      <w:r w:rsidR="007A265C">
        <w:rPr>
          <w:rFonts w:ascii="Palatino Linotype" w:hAnsi="Palatino Linotype"/>
          <w:sz w:val="24"/>
          <w:szCs w:val="24"/>
          <w:lang w:val="sk-SK"/>
        </w:rPr>
        <w:t>budhizmus- školy</w:t>
      </w:r>
    </w:p>
    <w:p w:rsidR="00F22012" w:rsidRDefault="00F22012" w:rsidP="007A265C">
      <w:pPr>
        <w:pStyle w:val="Odstavecseseznamem"/>
        <w:numPr>
          <w:ilvl w:val="2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 w:rsidRPr="007A265C">
        <w:rPr>
          <w:rFonts w:ascii="Palatino Linotype" w:hAnsi="Palatino Linotype"/>
          <w:sz w:val="24"/>
          <w:szCs w:val="24"/>
          <w:lang w:val="sk-SK"/>
        </w:rPr>
        <w:t>Džódošú</w:t>
      </w:r>
      <w:proofErr w:type="spellEnd"/>
      <w:r w:rsidRPr="007A265C">
        <w:rPr>
          <w:rFonts w:ascii="Palatino Linotype" w:hAnsi="Palatino Linotype"/>
          <w:sz w:val="24"/>
          <w:szCs w:val="24"/>
          <w:lang w:val="sk-SK"/>
        </w:rPr>
        <w:t>- Škola čistej zeme</w:t>
      </w:r>
      <w:r w:rsidR="007A265C">
        <w:rPr>
          <w:rFonts w:ascii="Palatino Linotype" w:hAnsi="Palatino Linotype"/>
          <w:sz w:val="24"/>
          <w:szCs w:val="24"/>
          <w:lang w:val="sk-SK"/>
        </w:rPr>
        <w:t xml:space="preserve">- zakladateľ </w:t>
      </w:r>
      <w:proofErr w:type="spellStart"/>
      <w:r w:rsidR="007A265C">
        <w:rPr>
          <w:rFonts w:ascii="Palatino Linotype" w:hAnsi="Palatino Linotype"/>
          <w:sz w:val="24"/>
          <w:szCs w:val="24"/>
          <w:lang w:val="sk-SK"/>
        </w:rPr>
        <w:t>Hónen</w:t>
      </w:r>
      <w:proofErr w:type="spellEnd"/>
    </w:p>
    <w:p w:rsidR="007A265C" w:rsidRDefault="00F22012" w:rsidP="007A265C">
      <w:pPr>
        <w:pStyle w:val="Odstavecseseznamem"/>
        <w:numPr>
          <w:ilvl w:val="2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 w:rsidRPr="007A265C">
        <w:rPr>
          <w:rFonts w:ascii="Palatino Linotype" w:hAnsi="Palatino Linotype"/>
          <w:sz w:val="24"/>
          <w:szCs w:val="24"/>
          <w:lang w:val="sk-SK"/>
        </w:rPr>
        <w:t>Džódo</w:t>
      </w:r>
      <w:proofErr w:type="spellEnd"/>
      <w:r w:rsidRPr="007A265C">
        <w:rPr>
          <w:rFonts w:ascii="Palatino Linotype" w:hAnsi="Palatino Linotype"/>
          <w:sz w:val="24"/>
          <w:szCs w:val="24"/>
          <w:lang w:val="sk-SK"/>
        </w:rPr>
        <w:t xml:space="preserve"> </w:t>
      </w:r>
      <w:proofErr w:type="spellStart"/>
      <w:r w:rsidRPr="007A265C">
        <w:rPr>
          <w:rFonts w:ascii="Palatino Linotype" w:hAnsi="Palatino Linotype"/>
          <w:sz w:val="24"/>
          <w:szCs w:val="24"/>
          <w:lang w:val="sk-SK"/>
        </w:rPr>
        <w:t>šinšú</w:t>
      </w:r>
      <w:proofErr w:type="spellEnd"/>
      <w:r w:rsidRPr="007A265C">
        <w:rPr>
          <w:rFonts w:ascii="Palatino Linotype" w:hAnsi="Palatino Linotype"/>
          <w:sz w:val="24"/>
          <w:szCs w:val="24"/>
          <w:lang w:val="sk-SK"/>
        </w:rPr>
        <w:t>- Pravá škola čistej zeme</w:t>
      </w:r>
      <w:r w:rsidR="007A265C">
        <w:rPr>
          <w:rFonts w:ascii="Palatino Linotype" w:hAnsi="Palatino Linotype"/>
          <w:sz w:val="24"/>
          <w:szCs w:val="24"/>
          <w:lang w:val="sk-SK"/>
        </w:rPr>
        <w:t xml:space="preserve">- zakladateľ </w:t>
      </w:r>
      <w:proofErr w:type="spellStart"/>
      <w:r w:rsidR="007A265C">
        <w:rPr>
          <w:rFonts w:ascii="Palatino Linotype" w:hAnsi="Palatino Linotype"/>
          <w:sz w:val="24"/>
          <w:szCs w:val="24"/>
          <w:lang w:val="sk-SK"/>
        </w:rPr>
        <w:t>Šinran</w:t>
      </w:r>
      <w:proofErr w:type="spellEnd"/>
    </w:p>
    <w:p w:rsidR="00F22012" w:rsidRDefault="00F22012" w:rsidP="007A265C">
      <w:pPr>
        <w:pStyle w:val="Odstavecseseznamem"/>
        <w:numPr>
          <w:ilvl w:val="2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 w:rsidRPr="007A265C">
        <w:rPr>
          <w:rFonts w:ascii="Palatino Linotype" w:hAnsi="Palatino Linotype"/>
          <w:sz w:val="24"/>
          <w:szCs w:val="24"/>
          <w:lang w:val="sk-SK"/>
        </w:rPr>
        <w:t>Ničiren</w:t>
      </w:r>
      <w:r w:rsidR="007A265C">
        <w:rPr>
          <w:rFonts w:ascii="Palatino Linotype" w:hAnsi="Palatino Linotype"/>
          <w:sz w:val="24"/>
          <w:szCs w:val="24"/>
          <w:lang w:val="sk-SK"/>
        </w:rPr>
        <w:t>šú</w:t>
      </w:r>
      <w:proofErr w:type="spellEnd"/>
      <w:r w:rsidR="007A265C">
        <w:rPr>
          <w:rFonts w:ascii="Palatino Linotype" w:hAnsi="Palatino Linotype"/>
          <w:sz w:val="24"/>
          <w:szCs w:val="24"/>
          <w:lang w:val="sk-SK"/>
        </w:rPr>
        <w:t xml:space="preserve">- </w:t>
      </w:r>
      <w:proofErr w:type="spellStart"/>
      <w:r w:rsidR="007A265C">
        <w:rPr>
          <w:rFonts w:ascii="Palatino Linotype" w:hAnsi="Palatino Linotype"/>
          <w:sz w:val="24"/>
          <w:szCs w:val="24"/>
          <w:lang w:val="sk-SK"/>
        </w:rPr>
        <w:t>Ničirenova</w:t>
      </w:r>
      <w:proofErr w:type="spellEnd"/>
      <w:r w:rsidR="007A265C">
        <w:rPr>
          <w:rFonts w:ascii="Palatino Linotype" w:hAnsi="Palatino Linotype"/>
          <w:sz w:val="24"/>
          <w:szCs w:val="24"/>
          <w:lang w:val="sk-SK"/>
        </w:rPr>
        <w:t xml:space="preserve"> škola</w:t>
      </w:r>
    </w:p>
    <w:p w:rsidR="007A265C" w:rsidRPr="007A265C" w:rsidRDefault="007A265C" w:rsidP="007A265C">
      <w:pPr>
        <w:pStyle w:val="Odstavecseseznamem"/>
        <w:numPr>
          <w:ilvl w:val="2"/>
          <w:numId w:val="5"/>
        </w:numPr>
        <w:rPr>
          <w:rFonts w:ascii="Palatino Linotype" w:hAnsi="Palatino Linotype"/>
          <w:sz w:val="24"/>
          <w:szCs w:val="24"/>
          <w:lang w:val="sk-SK"/>
        </w:rPr>
      </w:pPr>
      <w:proofErr w:type="spellStart"/>
      <w:r>
        <w:rPr>
          <w:rFonts w:ascii="Palatino Linotype" w:hAnsi="Palatino Linotype"/>
          <w:sz w:val="24"/>
          <w:szCs w:val="24"/>
          <w:lang w:val="sk-SK"/>
        </w:rPr>
        <w:t>zen</w:t>
      </w:r>
      <w:proofErr w:type="spellEnd"/>
    </w:p>
    <w:p w:rsidR="007A265C" w:rsidRDefault="00030BD8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 w:rsidRPr="00F22012"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 w:rsidRPr="00F22012">
        <w:rPr>
          <w:rFonts w:ascii="Palatino Linotype" w:hAnsi="Palatino Linotype"/>
          <w:sz w:val="24"/>
          <w:szCs w:val="24"/>
          <w:lang w:val="sk-SK"/>
        </w:rPr>
        <w:t>Kamakura</w:t>
      </w:r>
      <w:proofErr w:type="spellEnd"/>
      <w:r w:rsidRPr="00F22012">
        <w:rPr>
          <w:rFonts w:ascii="Palatino Linotype" w:hAnsi="Palatino Linotype"/>
          <w:sz w:val="24"/>
          <w:szCs w:val="24"/>
          <w:lang w:val="sk-SK"/>
        </w:rPr>
        <w:t xml:space="preserve"> </w:t>
      </w:r>
      <w:proofErr w:type="spellStart"/>
      <w:r w:rsidRPr="00F22012">
        <w:rPr>
          <w:rFonts w:ascii="Palatino Linotype" w:hAnsi="Palatino Linotype"/>
          <w:sz w:val="24"/>
          <w:szCs w:val="24"/>
          <w:lang w:val="sk-SK"/>
        </w:rPr>
        <w:t>daibutsu</w:t>
      </w:r>
      <w:proofErr w:type="spellEnd"/>
    </w:p>
    <w:p w:rsidR="007A265C" w:rsidRDefault="007A265C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amidizmus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>- Škola čistej zeme, Pravá škola čistej zeme</w:t>
      </w:r>
    </w:p>
    <w:p w:rsidR="007A265C" w:rsidRDefault="007A265C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Ničiren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- vzývanie a uctievanie LS-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daimoku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- formulka </w:t>
      </w:r>
      <w:proofErr w:type="spellStart"/>
      <w:r w:rsidRPr="007A265C">
        <w:rPr>
          <w:rFonts w:ascii="Palatino Linotype" w:hAnsi="Palatino Linotype"/>
          <w:i/>
          <w:sz w:val="24"/>
          <w:szCs w:val="24"/>
          <w:lang w:val="sk-SK"/>
        </w:rPr>
        <w:t>namu</w:t>
      </w:r>
      <w:proofErr w:type="spellEnd"/>
      <w:r w:rsidRPr="007A265C">
        <w:rPr>
          <w:rFonts w:ascii="Palatino Linotype" w:hAnsi="Palatino Linotype"/>
          <w:i/>
          <w:sz w:val="24"/>
          <w:szCs w:val="24"/>
          <w:lang w:val="sk-SK"/>
        </w:rPr>
        <w:t xml:space="preserve"> </w:t>
      </w:r>
      <w:proofErr w:type="spellStart"/>
      <w:r w:rsidRPr="007A265C">
        <w:rPr>
          <w:rFonts w:ascii="Palatino Linotype" w:hAnsi="Palatino Linotype"/>
          <w:i/>
          <w:sz w:val="24"/>
          <w:szCs w:val="24"/>
          <w:lang w:val="sk-SK"/>
        </w:rPr>
        <w:t>mjóhó</w:t>
      </w:r>
      <w:proofErr w:type="spellEnd"/>
      <w:r w:rsidRPr="007A265C">
        <w:rPr>
          <w:rFonts w:ascii="Palatino Linotype" w:hAnsi="Palatino Linotype"/>
          <w:i/>
          <w:sz w:val="24"/>
          <w:szCs w:val="24"/>
          <w:lang w:val="sk-SK"/>
        </w:rPr>
        <w:t xml:space="preserve"> </w:t>
      </w:r>
      <w:proofErr w:type="spellStart"/>
      <w:r w:rsidRPr="007A265C">
        <w:rPr>
          <w:rFonts w:ascii="Palatino Linotype" w:hAnsi="Palatino Linotype"/>
          <w:i/>
          <w:sz w:val="24"/>
          <w:szCs w:val="24"/>
          <w:lang w:val="sk-SK"/>
        </w:rPr>
        <w:t>rengekjó</w:t>
      </w:r>
      <w:proofErr w:type="spellEnd"/>
    </w:p>
    <w:p w:rsidR="007A265C" w:rsidRDefault="007A265C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Eisai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Rinzai</w:t>
      </w:r>
      <w:proofErr w:type="spellEnd"/>
    </w:p>
    <w:p w:rsidR="007A265C" w:rsidRPr="007A265C" w:rsidRDefault="007A265C" w:rsidP="007A265C">
      <w:pPr>
        <w:pStyle w:val="Odstavecseseznamem"/>
        <w:numPr>
          <w:ilvl w:val="0"/>
          <w:numId w:val="11"/>
        </w:numPr>
        <w:rPr>
          <w:rFonts w:ascii="Palatino Linotype" w:hAnsi="Palatino Linotype"/>
          <w:sz w:val="24"/>
          <w:szCs w:val="24"/>
          <w:lang w:val="sk-SK"/>
        </w:rPr>
      </w:pPr>
      <w:r>
        <w:rPr>
          <w:rFonts w:ascii="Palatino Linotype" w:hAnsi="Palatino Linotype"/>
          <w:sz w:val="24"/>
          <w:szCs w:val="24"/>
          <w:lang w:val="sk-SK"/>
        </w:rPr>
        <w:t> 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Dógen</w:t>
      </w:r>
      <w:proofErr w:type="spellEnd"/>
      <w:r>
        <w:rPr>
          <w:rFonts w:ascii="Palatino Linotype" w:hAnsi="Palatino Linotype"/>
          <w:sz w:val="24"/>
          <w:szCs w:val="24"/>
          <w:lang w:val="sk-SK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  <w:lang w:val="sk-SK"/>
        </w:rPr>
        <w:t>Sótó</w:t>
      </w:r>
      <w:proofErr w:type="spellEnd"/>
    </w:p>
    <w:sectPr w:rsidR="007A265C" w:rsidRPr="007A265C" w:rsidSect="00913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CBD"/>
    <w:multiLevelType w:val="hybridMultilevel"/>
    <w:tmpl w:val="370633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F703D"/>
    <w:multiLevelType w:val="hybridMultilevel"/>
    <w:tmpl w:val="5C3621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67553"/>
    <w:multiLevelType w:val="hybridMultilevel"/>
    <w:tmpl w:val="AE1CEA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64B68"/>
    <w:multiLevelType w:val="hybridMultilevel"/>
    <w:tmpl w:val="18C234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8250B"/>
    <w:multiLevelType w:val="hybridMultilevel"/>
    <w:tmpl w:val="92C066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83BD8"/>
    <w:multiLevelType w:val="hybridMultilevel"/>
    <w:tmpl w:val="FFF889B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C65541"/>
    <w:multiLevelType w:val="hybridMultilevel"/>
    <w:tmpl w:val="D85A9C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16D69"/>
    <w:multiLevelType w:val="hybridMultilevel"/>
    <w:tmpl w:val="34121E9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E203C8"/>
    <w:multiLevelType w:val="hybridMultilevel"/>
    <w:tmpl w:val="528678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B679B4">
      <w:numFmt w:val="bullet"/>
      <w:lvlText w:val="-"/>
      <w:lvlJc w:val="left"/>
      <w:pPr>
        <w:ind w:left="2160" w:hanging="360"/>
      </w:pPr>
      <w:rPr>
        <w:rFonts w:ascii="Palatino Linotype" w:eastAsiaTheme="minorEastAsia" w:hAnsi="Palatino Linotype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D0A14"/>
    <w:multiLevelType w:val="hybridMultilevel"/>
    <w:tmpl w:val="B9BC02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86EC9"/>
    <w:multiLevelType w:val="hybridMultilevel"/>
    <w:tmpl w:val="ECFAD3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30BD8"/>
    <w:rsid w:val="00030BD8"/>
    <w:rsid w:val="00092884"/>
    <w:rsid w:val="00460969"/>
    <w:rsid w:val="004F02D0"/>
    <w:rsid w:val="007A265C"/>
    <w:rsid w:val="00913101"/>
    <w:rsid w:val="00AF4DB3"/>
    <w:rsid w:val="00EB259D"/>
    <w:rsid w:val="00F2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1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0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2010-11-23T14:18:00Z</cp:lastPrinted>
  <dcterms:created xsi:type="dcterms:W3CDTF">2010-11-23T13:58:00Z</dcterms:created>
  <dcterms:modified xsi:type="dcterms:W3CDTF">2010-11-23T16:39:00Z</dcterms:modified>
</cp:coreProperties>
</file>