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7BB" w:rsidRPr="008D4EFA" w:rsidRDefault="008D4EFA">
      <w:pPr>
        <w:rPr>
          <w:b/>
          <w:sz w:val="32"/>
          <w:szCs w:val="32"/>
          <w:lang w:val="it-IT"/>
        </w:rPr>
      </w:pPr>
      <w:r w:rsidRPr="008D4EFA">
        <w:rPr>
          <w:b/>
          <w:sz w:val="32"/>
          <w:szCs w:val="32"/>
          <w:lang w:val="it-IT"/>
        </w:rPr>
        <w:t>Tema: pubblicità</w:t>
      </w:r>
    </w:p>
    <w:p w:rsidR="008D4EFA" w:rsidRDefault="008D4EFA">
      <w:pPr>
        <w:rPr>
          <w:lang w:val="it-IT"/>
        </w:rPr>
      </w:pPr>
    </w:p>
    <w:p w:rsidR="008D4EFA" w:rsidRPr="008D4EFA" w:rsidRDefault="008D4EFA">
      <w:pPr>
        <w:rPr>
          <w:sz w:val="28"/>
          <w:szCs w:val="28"/>
          <w:lang w:val="it-IT"/>
        </w:rPr>
      </w:pPr>
      <w:r w:rsidRPr="008D4EFA">
        <w:rPr>
          <w:sz w:val="28"/>
          <w:szCs w:val="28"/>
          <w:lang w:val="it-IT"/>
        </w:rPr>
        <w:t>Difendersi dalla pubblicità invasiva</w:t>
      </w:r>
    </w:p>
    <w:p w:rsidR="008D4EFA" w:rsidRDefault="008D4EFA">
      <w:pPr>
        <w:rPr>
          <w:lang w:val="it-IT"/>
        </w:rPr>
      </w:pPr>
      <w:hyperlink r:id="rId4" w:history="1">
        <w:r w:rsidRPr="00710DA7">
          <w:rPr>
            <w:rStyle w:val="Hypertextovodkaz"/>
            <w:lang w:val="it-IT"/>
          </w:rPr>
          <w:t>http://www.corriere.it/economia/11_novembre_14/pubblicita-invasiva-esempio-inglese-casi-italia_72780ed8-0ed3-11e1-98bb-351bac11bfea.shtml</w:t>
        </w:r>
      </w:hyperlink>
    </w:p>
    <w:p w:rsidR="008D4EFA" w:rsidRDefault="008D4EFA">
      <w:pPr>
        <w:rPr>
          <w:lang w:val="it-IT"/>
        </w:rPr>
      </w:pPr>
    </w:p>
    <w:p w:rsidR="008D4EFA" w:rsidRPr="008D4EFA" w:rsidRDefault="008D4EFA">
      <w:pPr>
        <w:rPr>
          <w:sz w:val="28"/>
          <w:szCs w:val="28"/>
          <w:lang w:val="it-IT"/>
        </w:rPr>
      </w:pPr>
      <w:r w:rsidRPr="008D4EFA">
        <w:rPr>
          <w:sz w:val="28"/>
          <w:szCs w:val="28"/>
          <w:lang w:val="it-IT"/>
        </w:rPr>
        <w:t>Pubblicità ingannevole (cercate la definizione in Internet): il caso Nutella</w:t>
      </w:r>
    </w:p>
    <w:p w:rsidR="008D4EFA" w:rsidRDefault="008D4EFA">
      <w:pPr>
        <w:rPr>
          <w:lang w:val="it-IT"/>
        </w:rPr>
      </w:pPr>
      <w:hyperlink r:id="rId5" w:history="1">
        <w:r w:rsidRPr="00710DA7">
          <w:rPr>
            <w:rStyle w:val="Hypertextovodkaz"/>
            <w:lang w:val="it-IT"/>
          </w:rPr>
          <w:t>http://www.corriere.it/economia/11_novembre_14/pubblicita-invasiva-esempio-inglese-casi-italia_72780ed8-0ed3-11e1-98bb-351bac11bfea.shtml</w:t>
        </w:r>
      </w:hyperlink>
    </w:p>
    <w:p w:rsidR="008D4EFA" w:rsidRDefault="008D4EFA">
      <w:pPr>
        <w:rPr>
          <w:lang w:val="it-IT"/>
        </w:rPr>
      </w:pPr>
    </w:p>
    <w:p w:rsidR="008D4EFA" w:rsidRPr="008D4EFA" w:rsidRDefault="008D4EFA">
      <w:pPr>
        <w:rPr>
          <w:sz w:val="28"/>
          <w:szCs w:val="28"/>
          <w:lang w:val="it-IT"/>
        </w:rPr>
      </w:pPr>
      <w:r w:rsidRPr="008D4EFA">
        <w:rPr>
          <w:sz w:val="28"/>
          <w:szCs w:val="28"/>
          <w:lang w:val="it-IT"/>
        </w:rPr>
        <w:t>Spot di Nutella</w:t>
      </w:r>
    </w:p>
    <w:p w:rsidR="008D4EFA" w:rsidRDefault="008D4EFA">
      <w:pPr>
        <w:rPr>
          <w:lang w:val="it-IT"/>
        </w:rPr>
      </w:pPr>
      <w:hyperlink r:id="rId6" w:history="1">
        <w:r w:rsidRPr="00710DA7">
          <w:rPr>
            <w:rStyle w:val="Hypertextovodkaz"/>
            <w:lang w:val="it-IT"/>
          </w:rPr>
          <w:t>http://www.corriere.it/economia/11_novembre_14/pubblicita-invasiva-esempio-inglese-casi-italia_72780ed8-0ed3-11e1-98bb-351bac11bfea.shtml</w:t>
        </w:r>
      </w:hyperlink>
    </w:p>
    <w:p w:rsidR="008D4EFA" w:rsidRDefault="008D4EFA">
      <w:pPr>
        <w:rPr>
          <w:lang w:val="it-IT"/>
        </w:rPr>
      </w:pPr>
    </w:p>
    <w:p w:rsidR="008D4EFA" w:rsidRPr="008D4EFA" w:rsidRDefault="008D4EFA">
      <w:pPr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Nutella: i</w:t>
      </w:r>
      <w:r w:rsidRPr="008D4EFA">
        <w:rPr>
          <w:sz w:val="28"/>
          <w:szCs w:val="28"/>
          <w:lang w:val="it-IT"/>
        </w:rPr>
        <w:t xml:space="preserve"> reali ingredienti </w:t>
      </w:r>
    </w:p>
    <w:p w:rsidR="008D4EFA" w:rsidRDefault="008D4EFA">
      <w:pPr>
        <w:rPr>
          <w:lang w:val="it-IT"/>
        </w:rPr>
      </w:pPr>
      <w:hyperlink r:id="rId7" w:history="1">
        <w:r w:rsidRPr="00710DA7">
          <w:rPr>
            <w:rStyle w:val="Hypertextovodkaz"/>
            <w:lang w:val="it-IT"/>
          </w:rPr>
          <w:t>http://www.newsfood.com/q/1a6fe652/e-cosi-che-nasce-nutella-salvo-errori--omissioni/</w:t>
        </w:r>
      </w:hyperlink>
    </w:p>
    <w:p w:rsidR="008D4EFA" w:rsidRDefault="008D4EFA">
      <w:pPr>
        <w:rPr>
          <w:lang w:val="it-IT"/>
        </w:rPr>
      </w:pPr>
    </w:p>
    <w:p w:rsidR="008D4EFA" w:rsidRDefault="008D4EFA">
      <w:pPr>
        <w:rPr>
          <w:lang w:val="it-IT"/>
        </w:rPr>
      </w:pPr>
    </w:p>
    <w:p w:rsidR="008D4EFA" w:rsidRDefault="008D4EFA">
      <w:pPr>
        <w:rPr>
          <w:lang w:val="it-IT"/>
        </w:rPr>
      </w:pPr>
      <w:r>
        <w:rPr>
          <w:lang w:val="it-IT"/>
        </w:rPr>
        <w:t>Cercate inoltre in Internet un altro esempio di pubblicità ingannevole e un esempio di pubblicità progresso.</w:t>
      </w:r>
    </w:p>
    <w:p w:rsidR="008D4EFA" w:rsidRDefault="008D4EFA">
      <w:pPr>
        <w:rPr>
          <w:lang w:val="it-IT"/>
        </w:rPr>
      </w:pPr>
      <w:r>
        <w:rPr>
          <w:lang w:val="it-IT"/>
        </w:rPr>
        <w:t>Riflettete inoltre sull’argomento “difendersi dalla pubblicità”</w:t>
      </w:r>
      <w:r w:rsidR="001D3B3E">
        <w:rPr>
          <w:lang w:val="it-IT"/>
        </w:rPr>
        <w:t xml:space="preserve">, </w:t>
      </w:r>
      <w:r>
        <w:rPr>
          <w:lang w:val="it-IT"/>
        </w:rPr>
        <w:t xml:space="preserve"> cercando informazioni sulla legislazione vigente nel vostro Paese.</w:t>
      </w:r>
    </w:p>
    <w:p w:rsidR="001108CB" w:rsidRPr="008D4EFA" w:rsidRDefault="001108CB">
      <w:pPr>
        <w:rPr>
          <w:lang w:val="it-IT"/>
        </w:rPr>
      </w:pPr>
    </w:p>
    <w:sectPr w:rsidR="001108CB" w:rsidRPr="008D4EFA" w:rsidSect="004807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D4EFA"/>
    <w:rsid w:val="001108CB"/>
    <w:rsid w:val="001D3B3E"/>
    <w:rsid w:val="004807BB"/>
    <w:rsid w:val="008D4EFA"/>
    <w:rsid w:val="00913946"/>
    <w:rsid w:val="00F123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807B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D4EF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newsfood.com/q/1a6fe652/e-cosi-che-nasce-nutella-salvo-errori--omissioni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rriere.it/economia/11_novembre_14/pubblicita-invasiva-esempio-inglese-casi-italia_72780ed8-0ed3-11e1-98bb-351bac11bfea.shtml" TargetMode="External"/><Relationship Id="rId5" Type="http://schemas.openxmlformats.org/officeDocument/2006/relationships/hyperlink" Target="http://www.corriere.it/economia/11_novembre_14/pubblicita-invasiva-esempio-inglese-casi-italia_72780ed8-0ed3-11e1-98bb-351bac11bfea.shtml" TargetMode="External"/><Relationship Id="rId4" Type="http://schemas.openxmlformats.org/officeDocument/2006/relationships/hyperlink" Target="http://www.corriere.it/economia/11_novembre_14/pubblicita-invasiva-esempio-inglese-casi-italia_72780ed8-0ed3-11e1-98bb-351bac11bfea.shtm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215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</dc:creator>
  <cp:keywords/>
  <dc:description/>
  <cp:lastModifiedBy>Barbara</cp:lastModifiedBy>
  <cp:revision>4</cp:revision>
  <dcterms:created xsi:type="dcterms:W3CDTF">2011-11-14T16:08:00Z</dcterms:created>
  <dcterms:modified xsi:type="dcterms:W3CDTF">2011-11-14T17:32:00Z</dcterms:modified>
</cp:coreProperties>
</file>