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2" w:rsidRDefault="00415B92" w:rsidP="00415B92">
      <w:r>
        <w:rPr>
          <w:b/>
        </w:rPr>
        <w:t>GOCCE DI MEMORIA</w:t>
      </w:r>
      <w:r>
        <w:t xml:space="preserve">       </w:t>
      </w:r>
      <w:r>
        <w:rPr>
          <w:b/>
        </w:rPr>
        <w:t>Giorgia</w:t>
      </w:r>
    </w:p>
    <w:p w:rsidR="00415B92" w:rsidRDefault="00415B92" w:rsidP="00415B92"/>
    <w:p w:rsidR="00415B92" w:rsidRDefault="00415B92" w:rsidP="00415B92">
      <w:r>
        <w:t xml:space="preserve">Sono gocce di memoria </w:t>
      </w:r>
      <w:r>
        <w:br/>
        <w:t xml:space="preserve">Queste ......................  nuove </w:t>
      </w:r>
      <w:r>
        <w:br/>
        <w:t xml:space="preserve">Siamo anime in una storia </w:t>
      </w:r>
      <w:r>
        <w:br/>
        <w:t xml:space="preserve">Incancellabile </w:t>
      </w:r>
      <w:r>
        <w:br/>
        <w:t xml:space="preserve">Le infinite volte che </w:t>
      </w:r>
      <w:r>
        <w:br/>
        <w:t xml:space="preserve">Mi verrai a cercare nelle mie ................... vuote </w:t>
      </w:r>
      <w:r>
        <w:br/>
        <w:t xml:space="preserve">Inestimabile </w:t>
      </w:r>
      <w:r>
        <w:br/>
        <w:t xml:space="preserve">E’ inafferrabile la tua assenza che mi appartiene </w:t>
      </w:r>
      <w:r>
        <w:br/>
        <w:t xml:space="preserve">Siamo indivisibili </w:t>
      </w:r>
      <w:r>
        <w:br/>
        <w:t>Siamo uguali e .......................</w:t>
      </w:r>
    </w:p>
    <w:p w:rsidR="00415B92" w:rsidRDefault="00415B92" w:rsidP="00415B92">
      <w:r>
        <w:t xml:space="preserve">E siamo già così lontani </w:t>
      </w:r>
      <w:r>
        <w:br/>
        <w:t xml:space="preserve">Con il gelo nella mente </w:t>
      </w:r>
      <w:r>
        <w:br/>
        <w:t xml:space="preserve">Sto correndo verso te </w:t>
      </w:r>
      <w:r>
        <w:br/>
        <w:t xml:space="preserve">Siamo nella stessa sorte </w:t>
      </w:r>
      <w:r>
        <w:br/>
        <w:t xml:space="preserve">Che tagliente ci cambierà </w:t>
      </w:r>
      <w:r>
        <w:br/>
        <w:t xml:space="preserve">Aspettiamo solo un segno </w:t>
      </w:r>
      <w:r>
        <w:br/>
        <w:t xml:space="preserve">Un ..........................., un’eternità </w:t>
      </w:r>
      <w:r>
        <w:br/>
        <w:t xml:space="preserve">E dimmi come posso fare per raggiungerti adesso </w:t>
      </w:r>
      <w:r>
        <w:br/>
        <w:t xml:space="preserve">Per raggiungerti adesso, per raggiungere te </w:t>
      </w:r>
      <w:r>
        <w:br/>
        <w:t xml:space="preserve">Siamo gocce di un passato </w:t>
      </w:r>
      <w:r>
        <w:br/>
        <w:t xml:space="preserve">Che non può più tornare </w:t>
      </w:r>
      <w:r>
        <w:br/>
        <w:t xml:space="preserve">Questo tempo ci ha tradito, è inafferrabile </w:t>
      </w:r>
      <w:r>
        <w:br/>
        <w:t xml:space="preserve">Racconterò di te </w:t>
      </w:r>
      <w:r>
        <w:br/>
        <w:t xml:space="preserve">Inventerò per te quello che non abbiamo </w:t>
      </w:r>
      <w:r>
        <w:br/>
        <w:t xml:space="preserve">Le promesse sono infrante </w:t>
      </w:r>
      <w:r>
        <w:br/>
        <w:t xml:space="preserve">Come ............................. su di noi </w:t>
      </w:r>
      <w:r>
        <w:br/>
        <w:t xml:space="preserve">Le parole sono stanche, ma so che tu mi ascolterai </w:t>
      </w:r>
      <w:r>
        <w:br/>
        <w:t xml:space="preserve">Aspettiamo un altro ............................, un destino, una verità </w:t>
      </w:r>
      <w:r>
        <w:br/>
        <w:t xml:space="preserve">E dimmi come posso fare per raggiungerti adesso </w:t>
      </w:r>
      <w:r>
        <w:br/>
        <w:t>Per raggiungerti adesso, per raggiungere te</w:t>
      </w:r>
    </w:p>
    <w:p w:rsidR="007F394B" w:rsidRDefault="007F394B"/>
    <w:sectPr w:rsidR="007F394B" w:rsidSect="007F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B92"/>
    <w:rsid w:val="00415B92"/>
    <w:rsid w:val="007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2011-10-04T14:30:00Z</dcterms:created>
  <dcterms:modified xsi:type="dcterms:W3CDTF">2011-10-04T14:32:00Z</dcterms:modified>
</cp:coreProperties>
</file>