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AB" w:rsidRPr="004A1618" w:rsidRDefault="00BB56AB">
      <w:pPr>
        <w:shd w:val="clear" w:color="auto" w:fill="FFFFFF"/>
        <w:spacing w:after="240" w:line="240" w:lineRule="auto"/>
        <w:rPr>
          <w:rFonts w:ascii="Arial" w:hAnsi="Arial" w:cs="Arial"/>
          <w:b/>
          <w:color w:val="000000"/>
        </w:rPr>
      </w:pPr>
      <w:r w:rsidRPr="004A1618">
        <w:rPr>
          <w:rFonts w:ascii="Arial" w:hAnsi="Arial" w:cs="Arial"/>
          <w:b/>
          <w:color w:val="000000"/>
        </w:rPr>
        <w:t>Organizační pokyny ke stáži V Muzeu města Brna</w:t>
      </w:r>
    </w:p>
    <w:p w:rsidR="00BB56AB" w:rsidRPr="004A1618" w:rsidRDefault="00BB56AB">
      <w:pPr>
        <w:shd w:val="clear" w:color="auto" w:fill="FFFFFF"/>
        <w:spacing w:after="240" w:line="240" w:lineRule="auto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1839AA" w:rsidRPr="00C42681" w:rsidRDefault="001839AA">
      <w:pPr>
        <w:shd w:val="clear" w:color="auto" w:fill="FFFFFF"/>
        <w:spacing w:after="240" w:line="240" w:lineRule="auto"/>
        <w:rPr>
          <w:rFonts w:ascii="Arial" w:hAnsi="Arial" w:cs="Arial"/>
          <w:color w:val="000000"/>
        </w:rPr>
      </w:pPr>
      <w:r w:rsidRPr="00C42681">
        <w:rPr>
          <w:rFonts w:ascii="Arial" w:hAnsi="Arial" w:cs="Arial"/>
          <w:color w:val="000000"/>
        </w:rPr>
        <w:t xml:space="preserve">Absolvování stáže je podmíněno 120 hodinami praxe, z toho </w:t>
      </w:r>
    </w:p>
    <w:p w:rsidR="001839AA" w:rsidRPr="00C42681" w:rsidRDefault="001839AA" w:rsidP="005E0D23">
      <w:pPr>
        <w:shd w:val="clear" w:color="auto" w:fill="FFFFFF"/>
        <w:spacing w:after="240" w:line="240" w:lineRule="auto"/>
        <w:rPr>
          <w:rFonts w:ascii="Arial" w:hAnsi="Arial" w:cs="Arial"/>
          <w:color w:val="000000"/>
        </w:rPr>
      </w:pPr>
      <w:r w:rsidRPr="00C42681">
        <w:rPr>
          <w:rFonts w:ascii="Arial" w:hAnsi="Arial" w:cs="Arial"/>
          <w:color w:val="000000"/>
          <w:u w:val="single"/>
        </w:rPr>
        <w:t>40 HODIN strávíte VE VÁMI VYBRANÉ VÝSTAVĚ</w:t>
      </w:r>
      <w:r w:rsidRPr="00C42681">
        <w:rPr>
          <w:rFonts w:ascii="Arial" w:hAnsi="Arial" w:cs="Arial"/>
          <w:color w:val="000000"/>
        </w:rPr>
        <w:t xml:space="preserve"> v podstatě v roli dozorce, ve které budete zároveň sledovat určité přesně stanovené </w:t>
      </w:r>
      <w:proofErr w:type="spellStart"/>
      <w:r w:rsidRPr="00C42681">
        <w:rPr>
          <w:rFonts w:ascii="Arial" w:hAnsi="Arial" w:cs="Arial"/>
          <w:color w:val="000000"/>
        </w:rPr>
        <w:t>markanty</w:t>
      </w:r>
      <w:proofErr w:type="spellEnd"/>
      <w:r w:rsidRPr="00C42681">
        <w:rPr>
          <w:rFonts w:ascii="Arial" w:hAnsi="Arial" w:cs="Arial"/>
          <w:color w:val="000000"/>
        </w:rPr>
        <w:t>, které Vám pomohou lépe se seznámit s návštěvníky, s výstavou samotnou a provozem muzea. Je důležité</w:t>
      </w:r>
    </w:p>
    <w:p w:rsidR="001839AA" w:rsidRPr="00C42681" w:rsidRDefault="001839AA" w:rsidP="005E0D23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>ZAPSAT SE DO KALENDÁŘE na 40 hodin samostatné stáže ve</w:t>
      </w:r>
      <w:r w:rsidRPr="00C42681">
        <w:rPr>
          <w:rFonts w:ascii="Arial" w:hAnsi="Arial" w:cs="Arial"/>
          <w:lang w:eastAsia="cs-CZ"/>
        </w:rPr>
        <w:br/>
        <w:t xml:space="preserve">výstavě/expozici. Zapsat se můžete na jednu, maximálně dvě výstavy či expozice. </w:t>
      </w:r>
      <w:r w:rsidRPr="00C42681">
        <w:rPr>
          <w:rFonts w:ascii="Arial" w:hAnsi="Arial" w:cs="Arial"/>
          <w:lang w:eastAsia="cs-CZ"/>
        </w:rPr>
        <w:br/>
        <w:t>ZAPSÁNÍ DO TOHOTO KALENDÁŘE JE ZÁVAZNÉ! Přihlašovací údaje:</w:t>
      </w:r>
    </w:p>
    <w:p w:rsidR="001839AA" w:rsidRPr="00C42681" w:rsidRDefault="001839AA" w:rsidP="00144EAD">
      <w:p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>Jméno: mumbrna@gmail.com&lt;mailto:mumbrna@gmail.com&gt;</w:t>
      </w:r>
    </w:p>
    <w:p w:rsidR="001839AA" w:rsidRPr="00C42681" w:rsidRDefault="001839AA" w:rsidP="00144EAD">
      <w:p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>Heslo: Spilberk2013</w:t>
      </w:r>
    </w:p>
    <w:p w:rsidR="001839AA" w:rsidRPr="00C42681" w:rsidRDefault="001839AA" w:rsidP="00144EAD">
      <w:p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 xml:space="preserve">Kliknout v nabídce na kalendář: </w:t>
      </w:r>
      <w:hyperlink r:id="rId6" w:history="1">
        <w:r w:rsidRPr="00C42681">
          <w:rPr>
            <w:rStyle w:val="Hypertextovodkaz"/>
            <w:rFonts w:ascii="Arial" w:hAnsi="Arial" w:cs="Arial"/>
            <w:color w:val="auto"/>
            <w:lang w:eastAsia="cs-CZ"/>
          </w:rPr>
          <w:t>https://www.google.com/calendar/render?tab=wc&amp;pli=1&amp;t=AKUaPmZuMUDVfhl7YiL4iyqzQnnnEvgcc9jdy3lKyujc8TG506W6to6Toum1g7tp_91tdp_7Sdye</w:t>
        </w:r>
      </w:hyperlink>
    </w:p>
    <w:p w:rsidR="001839AA" w:rsidRPr="00C42681" w:rsidRDefault="001839AA" w:rsidP="005E0D23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>zapsat se do výstav a stálých expozic s ohledem na to, jakou mají otevírací dobu - nelze se tedy zapsat na dobu, kdy je zavřeno.</w:t>
      </w:r>
    </w:p>
    <w:p w:rsidR="001839AA" w:rsidRPr="00C42681" w:rsidRDefault="001839AA" w:rsidP="005E0D23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>v kalendáři si všímat údaje o limitu stážistů pro jednotlivé výstavy a stálé expozice - tzn. ve výstavě/expozici nemůže být na stáži ve stejném čase více osob, než požadujeme)</w:t>
      </w:r>
    </w:p>
    <w:p w:rsidR="001839AA" w:rsidRPr="00C42681" w:rsidRDefault="001839AA" w:rsidP="005E0D23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 xml:space="preserve">do kalendáře zapsat své příjmení a čas, od kdy - do kdy budete v daném dni na stáži ve výstavě (např. </w:t>
      </w:r>
      <w:proofErr w:type="spellStart"/>
      <w:r w:rsidRPr="00C42681">
        <w:rPr>
          <w:rFonts w:ascii="Arial" w:hAnsi="Arial" w:cs="Arial"/>
          <w:lang w:eastAsia="cs-CZ"/>
        </w:rPr>
        <w:t>Vopršálková</w:t>
      </w:r>
      <w:proofErr w:type="spellEnd"/>
      <w:r w:rsidRPr="00C42681">
        <w:rPr>
          <w:rFonts w:ascii="Arial" w:hAnsi="Arial" w:cs="Arial"/>
          <w:lang w:eastAsia="cs-CZ"/>
        </w:rPr>
        <w:t xml:space="preserve"> 9-15 hod., </w:t>
      </w:r>
      <w:proofErr w:type="spellStart"/>
      <w:r w:rsidRPr="00C42681">
        <w:rPr>
          <w:rFonts w:ascii="Arial" w:hAnsi="Arial" w:cs="Arial"/>
          <w:lang w:eastAsia="cs-CZ"/>
        </w:rPr>
        <w:t>Vošáhlo</w:t>
      </w:r>
      <w:proofErr w:type="spellEnd"/>
      <w:r w:rsidRPr="00C42681">
        <w:rPr>
          <w:rFonts w:ascii="Arial" w:hAnsi="Arial" w:cs="Arial"/>
          <w:lang w:eastAsia="cs-CZ"/>
        </w:rPr>
        <w:t xml:space="preserve"> 9-17 hod.), nezapomínejte čas uvádět!!!</w:t>
      </w:r>
    </w:p>
    <w:p w:rsidR="001839AA" w:rsidRPr="00C42681" w:rsidRDefault="001839AA" w:rsidP="005E0D23">
      <w:pPr>
        <w:numPr>
          <w:ilvl w:val="0"/>
          <w:numId w:val="3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>Praktická poznámka: pokud je ve výstavě požadován maximálně 1 stážista na den a 1 student se zapíše např. na 9-15 hodin, může se v témže dni jiný student zapsat na 15-17 hod. (vy</w:t>
      </w:r>
      <w:r w:rsidR="00D746A6">
        <w:rPr>
          <w:rFonts w:ascii="Arial" w:hAnsi="Arial" w:cs="Arial"/>
          <w:lang w:eastAsia="cs-CZ"/>
        </w:rPr>
        <w:t>s</w:t>
      </w:r>
      <w:r w:rsidRPr="00C42681">
        <w:rPr>
          <w:rFonts w:ascii="Arial" w:hAnsi="Arial" w:cs="Arial"/>
          <w:lang w:eastAsia="cs-CZ"/>
        </w:rPr>
        <w:t>třídají se, limit 1 stážisty zůstává v důsledku dodržen)</w:t>
      </w:r>
    </w:p>
    <w:p w:rsidR="001839AA" w:rsidRPr="00C42681" w:rsidRDefault="001839AA" w:rsidP="002C55FD">
      <w:pPr>
        <w:shd w:val="clear" w:color="auto" w:fill="FFFFFF"/>
        <w:spacing w:after="240" w:line="240" w:lineRule="auto"/>
        <w:rPr>
          <w:rFonts w:ascii="Arial" w:hAnsi="Arial" w:cs="Arial"/>
          <w:color w:val="000000"/>
        </w:rPr>
      </w:pPr>
    </w:p>
    <w:p w:rsidR="001839AA" w:rsidRPr="00C42681" w:rsidRDefault="001839AA" w:rsidP="002C55FD">
      <w:pPr>
        <w:shd w:val="clear" w:color="auto" w:fill="FFFFFF"/>
        <w:spacing w:after="240" w:line="240" w:lineRule="auto"/>
        <w:rPr>
          <w:rFonts w:ascii="Arial" w:hAnsi="Arial" w:cs="Arial"/>
          <w:color w:val="FF9900"/>
          <w:u w:val="single"/>
          <w:lang w:eastAsia="cs-CZ"/>
        </w:rPr>
      </w:pPr>
      <w:r w:rsidRPr="00C42681">
        <w:rPr>
          <w:rFonts w:ascii="Arial" w:hAnsi="Arial" w:cs="Arial"/>
          <w:color w:val="000000"/>
        </w:rPr>
        <w:t xml:space="preserve">Před vlastní docházkou do </w:t>
      </w:r>
      <w:proofErr w:type="gramStart"/>
      <w:r w:rsidRPr="00C42681">
        <w:rPr>
          <w:rFonts w:ascii="Arial" w:hAnsi="Arial" w:cs="Arial"/>
          <w:color w:val="000000"/>
        </w:rPr>
        <w:t>40ti</w:t>
      </w:r>
      <w:proofErr w:type="gramEnd"/>
      <w:r w:rsidRPr="00C42681">
        <w:rPr>
          <w:rFonts w:ascii="Arial" w:hAnsi="Arial" w:cs="Arial"/>
          <w:color w:val="000000"/>
        </w:rPr>
        <w:t xml:space="preserve"> hodinové stáže ve výstavě/expozici máte </w:t>
      </w:r>
      <w:r w:rsidRPr="00C42681">
        <w:rPr>
          <w:rFonts w:ascii="Arial" w:hAnsi="Arial" w:cs="Arial"/>
          <w:color w:val="000000"/>
          <w:u w:val="single"/>
        </w:rPr>
        <w:t xml:space="preserve">10 HODIN NA INDIVIDUÁLNÍ TEORETICKOU PŘÍPRAVU. </w:t>
      </w:r>
    </w:p>
    <w:p w:rsidR="001839AA" w:rsidRPr="00C42681" w:rsidRDefault="001839AA" w:rsidP="002C55FD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 xml:space="preserve">Od středy </w:t>
      </w:r>
      <w:proofErr w:type="gramStart"/>
      <w:r w:rsidRPr="00C42681">
        <w:rPr>
          <w:rFonts w:ascii="Arial" w:hAnsi="Arial" w:cs="Arial"/>
          <w:lang w:eastAsia="cs-CZ"/>
        </w:rPr>
        <w:t>16.10. můžete</w:t>
      </w:r>
      <w:proofErr w:type="gramEnd"/>
      <w:r w:rsidRPr="00C42681">
        <w:rPr>
          <w:rFonts w:ascii="Arial" w:hAnsi="Arial" w:cs="Arial"/>
          <w:lang w:eastAsia="cs-CZ"/>
        </w:rPr>
        <w:t xml:space="preserve"> jednorázově zdarma navštívit v otevírací době vybranou výstavu/expozici, abyste si již před vykonáním 40 hodin stáže ve výstavě/expozici připravili pro svou potřebu základ teoretických podkladů.</w:t>
      </w:r>
    </w:p>
    <w:p w:rsidR="001839AA" w:rsidRPr="00C42681" w:rsidRDefault="001839AA" w:rsidP="002C55FD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 xml:space="preserve">Tyto podklady zpracujete k zápočtu do vlastního průvodního slova k výstavě (s využitím </w:t>
      </w:r>
      <w:hyperlink r:id="rId7" w:tgtFrame="_blank" w:history="1">
        <w:r w:rsidRPr="00C42681">
          <w:rPr>
            <w:rFonts w:ascii="Arial" w:hAnsi="Arial" w:cs="Arial"/>
            <w:u w:val="single"/>
            <w:lang w:eastAsia="cs-CZ"/>
          </w:rPr>
          <w:t>www.spilberk.cz</w:t>
        </w:r>
      </w:hyperlink>
      <w:r w:rsidRPr="00C42681">
        <w:rPr>
          <w:rFonts w:ascii="Arial" w:hAnsi="Arial" w:cs="Arial"/>
          <w:lang w:eastAsia="cs-CZ"/>
        </w:rPr>
        <w:t xml:space="preserve">, studijních materiálů lektorské služby umístěné u pracovníků dozoru ve výstavě/expozici, případně další literatury podle toho, čemu z výstavy se chcete věnovat hlouběji). </w:t>
      </w:r>
    </w:p>
    <w:p w:rsidR="001839AA" w:rsidRPr="00C42681" w:rsidRDefault="001839AA" w:rsidP="002C55FD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 xml:space="preserve">Průvodní slovo v konečné verzi pro odevzdání stačí mít v elektronické verzi vyhotoveno až po skončení 40 hodinové stáže (můžete na něm pracovat i během stáže, vedle sledování parametrů pro monitoring a vedle dozorování výstavy). Avšak </w:t>
      </w:r>
      <w:r w:rsidRPr="00C42681">
        <w:rPr>
          <w:rFonts w:ascii="Arial" w:hAnsi="Arial" w:cs="Arial"/>
          <w:lang w:eastAsia="cs-CZ"/>
        </w:rPr>
        <w:lastRenderedPageBreak/>
        <w:t xml:space="preserve">vzhledem k tomu, že máte být schopni komunikovat s návštěvníky v případě dotazů apod., je potřeba, abyste základní informace načerpali již před započetím stáže. </w:t>
      </w:r>
    </w:p>
    <w:p w:rsidR="001839AA" w:rsidRPr="00C42681" w:rsidRDefault="001839AA" w:rsidP="002C55FD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 xml:space="preserve">Průvodní slovo můžete zpracovat vlastním tvůrčím způsobem. Zajímavé nápady </w:t>
      </w:r>
      <w:r>
        <w:rPr>
          <w:rFonts w:ascii="Arial" w:hAnsi="Arial" w:cs="Arial"/>
          <w:lang w:eastAsia="cs-CZ"/>
        </w:rPr>
        <w:t>budou využity pro provoz muzea (po domluvě i s citací Vašeho autorství)</w:t>
      </w:r>
    </w:p>
    <w:p w:rsidR="001839AA" w:rsidRPr="00C42681" w:rsidRDefault="001839AA" w:rsidP="00BB3293">
      <w:pPr>
        <w:numPr>
          <w:ilvl w:val="0"/>
          <w:numId w:val="4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lang w:eastAsia="cs-CZ"/>
        </w:rPr>
        <w:t xml:space="preserve">Záznam o </w:t>
      </w:r>
      <w:proofErr w:type="spellStart"/>
      <w:r w:rsidRPr="00C42681">
        <w:rPr>
          <w:rFonts w:ascii="Arial" w:hAnsi="Arial" w:cs="Arial"/>
          <w:lang w:eastAsia="cs-CZ"/>
        </w:rPr>
        <w:t>indiv.teor.přípravě</w:t>
      </w:r>
      <w:proofErr w:type="spellEnd"/>
      <w:r w:rsidRPr="00C42681">
        <w:rPr>
          <w:rFonts w:ascii="Arial" w:hAnsi="Arial" w:cs="Arial"/>
          <w:lang w:eastAsia="cs-CZ"/>
        </w:rPr>
        <w:t xml:space="preserve"> do Docházkového listu: návštěvu výstavy Vám potvrdí podpisem dozorce-kustod přímo ve výstavě (při Vašem odchodu), domácí přípravu (internet, studium </w:t>
      </w:r>
      <w:proofErr w:type="gramStart"/>
      <w:r w:rsidRPr="00C42681">
        <w:rPr>
          <w:rFonts w:ascii="Arial" w:hAnsi="Arial" w:cs="Arial"/>
          <w:lang w:eastAsia="cs-CZ"/>
        </w:rPr>
        <w:t>literatury...) si</w:t>
      </w:r>
      <w:proofErr w:type="gramEnd"/>
      <w:r w:rsidRPr="00C42681">
        <w:rPr>
          <w:rFonts w:ascii="Arial" w:hAnsi="Arial" w:cs="Arial"/>
          <w:lang w:eastAsia="cs-CZ"/>
        </w:rPr>
        <w:t xml:space="preserve"> napište a podepište sami.</w:t>
      </w:r>
    </w:p>
    <w:p w:rsidR="001839AA" w:rsidRPr="00C42681" w:rsidRDefault="001839AA" w:rsidP="00BA7FCC">
      <w:p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</w:p>
    <w:p w:rsidR="001839AA" w:rsidRPr="00C42681" w:rsidRDefault="001839AA" w:rsidP="00BA7FCC">
      <w:pPr>
        <w:shd w:val="clear" w:color="auto" w:fill="FFFFFF"/>
        <w:spacing w:after="240" w:line="240" w:lineRule="auto"/>
        <w:rPr>
          <w:rFonts w:ascii="Arial" w:hAnsi="Arial" w:cs="Arial"/>
          <w:u w:val="single"/>
          <w:lang w:eastAsia="cs-CZ"/>
        </w:rPr>
      </w:pPr>
      <w:r w:rsidRPr="00C42681">
        <w:rPr>
          <w:rFonts w:ascii="Arial" w:hAnsi="Arial" w:cs="Arial"/>
          <w:u w:val="single"/>
          <w:lang w:eastAsia="cs-CZ"/>
        </w:rPr>
        <w:t xml:space="preserve">Průběh VLASTNÍ STÁŽE </w:t>
      </w:r>
      <w:proofErr w:type="gramStart"/>
      <w:r w:rsidRPr="00C42681">
        <w:rPr>
          <w:rFonts w:ascii="Arial" w:hAnsi="Arial" w:cs="Arial"/>
          <w:u w:val="single"/>
          <w:lang w:eastAsia="cs-CZ"/>
        </w:rPr>
        <w:t>40ti</w:t>
      </w:r>
      <w:proofErr w:type="gramEnd"/>
      <w:r w:rsidRPr="00C42681">
        <w:rPr>
          <w:rFonts w:ascii="Arial" w:hAnsi="Arial" w:cs="Arial"/>
          <w:u w:val="single"/>
          <w:lang w:eastAsia="cs-CZ"/>
        </w:rPr>
        <w:t xml:space="preserve"> hodin ve výstavě/expozici:</w:t>
      </w:r>
    </w:p>
    <w:p w:rsidR="001839AA" w:rsidRPr="00C42681" w:rsidRDefault="001839AA" w:rsidP="00BB3293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C42681">
        <w:rPr>
          <w:rFonts w:ascii="Arial" w:hAnsi="Arial" w:cs="Arial"/>
        </w:rPr>
        <w:t>V den a čas, na který jste zapsáni v kalendáři na stáž, vejdete přímo dovnitř do instituce a hlásíte se jako stážista u pracovníka muzea, který má službu u vchodu, prokazujete se na základě karty ISIC.</w:t>
      </w:r>
    </w:p>
    <w:p w:rsidR="001839AA" w:rsidRPr="00C42681" w:rsidRDefault="001839AA" w:rsidP="00BB3293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C42681">
        <w:rPr>
          <w:rFonts w:ascii="Arial" w:hAnsi="Arial" w:cs="Arial"/>
        </w:rPr>
        <w:t>Praktická poznámka: Pokud jste si vybrali výstavu/expozici, která je na Špilberku, je vstup do hradu z velkého nádvoří. Pokud máte vybráno Muzeum hraček v M</w:t>
      </w:r>
      <w:r>
        <w:rPr>
          <w:rFonts w:ascii="Arial" w:hAnsi="Arial" w:cs="Arial"/>
        </w:rPr>
        <w:t xml:space="preserve">ěnínské bráně, hlaste se v Měnínské bráně (ul. Orlí) </w:t>
      </w:r>
      <w:r w:rsidRPr="00C42681">
        <w:rPr>
          <w:rFonts w:ascii="Arial" w:hAnsi="Arial" w:cs="Arial"/>
        </w:rPr>
        <w:t>na pokladně.</w:t>
      </w:r>
    </w:p>
    <w:p w:rsidR="001839AA" w:rsidRPr="00C42681" w:rsidRDefault="001839AA" w:rsidP="00BB3293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C42681">
        <w:rPr>
          <w:rFonts w:ascii="Arial" w:hAnsi="Arial" w:cs="Arial"/>
        </w:rPr>
        <w:t>Následně se zapíšete do Podpisového archu stáží (tento arch má u sebe právě pracovník u vstupu) a slouží jako interní kontrola Muzea města Brna</w:t>
      </w:r>
    </w:p>
    <w:p w:rsidR="001839AA" w:rsidRPr="00C42681" w:rsidRDefault="001839AA" w:rsidP="00BB3293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C42681">
        <w:rPr>
          <w:rFonts w:ascii="Arial" w:hAnsi="Arial" w:cs="Arial"/>
        </w:rPr>
        <w:t>Pracovníka dále požádáte, aby Vám vysvětlil, kudy se dostanete do Vaší vybrané výstavy/stálé expozice a samostatně se již přemístíte.</w:t>
      </w:r>
    </w:p>
    <w:p w:rsidR="001839AA" w:rsidRPr="00DF757A" w:rsidRDefault="001839AA" w:rsidP="00BB3293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C42681">
        <w:rPr>
          <w:rFonts w:ascii="Arial" w:hAnsi="Arial" w:cs="Arial"/>
        </w:rPr>
        <w:t>Ve vybrané  výstavě/expozici se ihned hlásíte u dozorce-kustoda (</w:t>
      </w:r>
      <w:proofErr w:type="spellStart"/>
      <w:r w:rsidRPr="00C42681">
        <w:rPr>
          <w:rFonts w:ascii="Arial" w:hAnsi="Arial" w:cs="Arial"/>
        </w:rPr>
        <w:t>kmenového-stálého</w:t>
      </w:r>
      <w:proofErr w:type="spellEnd"/>
      <w:r w:rsidRPr="00C42681">
        <w:rPr>
          <w:rFonts w:ascii="Arial" w:hAnsi="Arial" w:cs="Arial"/>
        </w:rPr>
        <w:t xml:space="preserve"> zaměstnance), který Vás zaškolí v dozoru výstavy a předá Vám kartičku STÁŽ a k přečtení Popis práce stážisty (tento list Vám přikládáme i do studijních materiálů k předmětu). Kartičku stážisty si viditelně připevníte na oděv - při odchodu z budovy ji necháváte opět ve složce s popisem práce stážisty. Žádáme Vás, abyste si </w:t>
      </w:r>
      <w:r w:rsidRPr="00DF757A">
        <w:rPr>
          <w:rFonts w:ascii="Arial" w:hAnsi="Arial" w:cs="Arial"/>
        </w:rPr>
        <w:t>pokud možno přinesli s sebou spínací špendlík, kterým si kartičku upevníte na oděv.</w:t>
      </w:r>
    </w:p>
    <w:p w:rsidR="001839AA" w:rsidRPr="00DF757A" w:rsidRDefault="001839AA" w:rsidP="002F0022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DF757A">
        <w:rPr>
          <w:rFonts w:ascii="Arial" w:hAnsi="Arial" w:cs="Arial"/>
        </w:rPr>
        <w:t>V první den nástupu na stáž, je potřeba ještě závazně podepsat školení o bezpečnosti práce (BOZP). Listina s informacemi, které si pročtete a podepíšete se na přiložený formulář, je k dispozici pro stážisty na Špilberku na tzv. "</w:t>
      </w:r>
      <w:proofErr w:type="spellStart"/>
      <w:r w:rsidRPr="00DF757A">
        <w:rPr>
          <w:rFonts w:ascii="Arial" w:hAnsi="Arial" w:cs="Arial"/>
        </w:rPr>
        <w:t>velíně</w:t>
      </w:r>
      <w:proofErr w:type="spellEnd"/>
      <w:r w:rsidRPr="00DF757A">
        <w:rPr>
          <w:rFonts w:ascii="Arial" w:hAnsi="Arial" w:cs="Arial"/>
        </w:rPr>
        <w:t>", tj. u ostrahy. Kdokoliv z dozorců Vám popíše, jak se tam dostat. Je to dům vpravo před mostem a příkopem, jděte po schůdkách nahoru, zvoňte na zvonek "ostraha". Pokud jste na stáži v Měnínské bráně, vyžádáte si materiály a podepíšete se u paní v pokladně.</w:t>
      </w:r>
    </w:p>
    <w:p w:rsidR="001839AA" w:rsidRPr="00C42681" w:rsidRDefault="001839AA" w:rsidP="00BB3293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DF757A">
        <w:rPr>
          <w:rFonts w:ascii="Arial" w:hAnsi="Arial" w:cs="Arial"/>
        </w:rPr>
        <w:t>Každý</w:t>
      </w:r>
      <w:r w:rsidRPr="00C42681">
        <w:rPr>
          <w:rFonts w:ascii="Arial" w:hAnsi="Arial" w:cs="Arial"/>
        </w:rPr>
        <w:t xml:space="preserve"> den těsně před skončením stáže si necháte:</w:t>
      </w:r>
    </w:p>
    <w:p w:rsidR="001839AA" w:rsidRPr="00C42681" w:rsidRDefault="001839AA" w:rsidP="00BB3293">
      <w:pPr>
        <w:shd w:val="clear" w:color="auto" w:fill="FFFFFF"/>
        <w:spacing w:after="240" w:line="240" w:lineRule="auto"/>
        <w:ind w:left="720"/>
        <w:rPr>
          <w:rFonts w:ascii="Arial" w:hAnsi="Arial" w:cs="Arial"/>
        </w:rPr>
      </w:pPr>
      <w:r w:rsidRPr="00C42681">
        <w:rPr>
          <w:rFonts w:ascii="Arial" w:hAnsi="Arial" w:cs="Arial"/>
        </w:rPr>
        <w:t>1) podepsat od dozorce ve výstavě Váš Docházkový list (Váš doklad)</w:t>
      </w:r>
    </w:p>
    <w:p w:rsidR="001839AA" w:rsidRPr="00C42681" w:rsidRDefault="001839AA" w:rsidP="00BB3293">
      <w:pPr>
        <w:shd w:val="clear" w:color="auto" w:fill="FFFFFF"/>
        <w:spacing w:after="240" w:line="240" w:lineRule="auto"/>
        <w:ind w:left="720"/>
        <w:rPr>
          <w:rFonts w:ascii="Arial" w:hAnsi="Arial" w:cs="Arial"/>
        </w:rPr>
      </w:pPr>
      <w:r w:rsidRPr="00C42681">
        <w:rPr>
          <w:rFonts w:ascii="Arial" w:hAnsi="Arial" w:cs="Arial"/>
        </w:rPr>
        <w:t xml:space="preserve">2) u východu z muzea zapíšete čas odchodu do Podpisového archu muzea (doklad muzea), který Vám podpisem potvrdí </w:t>
      </w:r>
      <w:proofErr w:type="spellStart"/>
      <w:r w:rsidRPr="00C42681">
        <w:rPr>
          <w:rFonts w:ascii="Arial" w:hAnsi="Arial" w:cs="Arial"/>
        </w:rPr>
        <w:t>zaměstanec</w:t>
      </w:r>
      <w:proofErr w:type="spellEnd"/>
      <w:r w:rsidRPr="00C42681">
        <w:rPr>
          <w:rFonts w:ascii="Arial" w:hAnsi="Arial" w:cs="Arial"/>
        </w:rPr>
        <w:t>, který má službu u východu z muzea.</w:t>
      </w:r>
    </w:p>
    <w:p w:rsidR="001839AA" w:rsidRPr="00C42681" w:rsidRDefault="001839AA" w:rsidP="001E32BD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C42681">
        <w:rPr>
          <w:rFonts w:ascii="Arial" w:hAnsi="Arial" w:cs="Arial"/>
        </w:rPr>
        <w:t>Praktická poznámka: dozorci ve výstavách i pracovníci u vchodu nejsou stále stejní, střídají se.</w:t>
      </w:r>
    </w:p>
    <w:p w:rsidR="001839AA" w:rsidRPr="00C42681" w:rsidRDefault="001839AA" w:rsidP="00BB3293">
      <w:pPr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C42681">
        <w:rPr>
          <w:rFonts w:ascii="Arial" w:hAnsi="Arial" w:cs="Arial"/>
        </w:rPr>
        <w:lastRenderedPageBreak/>
        <w:t xml:space="preserve">Pokud by se objevil nějaký závažný problém, kontaktujte Mgr. Lenku Svobodovou (klapka 14 – Kasematy, kde můžete nechat i vzkaz), nebo </w:t>
      </w:r>
      <w:proofErr w:type="spellStart"/>
      <w:r w:rsidRPr="00C42681">
        <w:rPr>
          <w:rFonts w:ascii="Arial" w:hAnsi="Arial" w:cs="Arial"/>
        </w:rPr>
        <w:t>MgA</w:t>
      </w:r>
      <w:proofErr w:type="spellEnd"/>
      <w:r w:rsidRPr="00C42681">
        <w:rPr>
          <w:rFonts w:ascii="Arial" w:hAnsi="Arial" w:cs="Arial"/>
        </w:rPr>
        <w:t>. Barboru Svátkovou, Ph.D. (klapka 35). Nadále můžete samozřejmě využívat i mail: svatkova@spilberk.cz</w:t>
      </w:r>
    </w:p>
    <w:p w:rsidR="001839AA" w:rsidRPr="00C42681" w:rsidRDefault="001839AA" w:rsidP="001E32BD">
      <w:pPr>
        <w:pStyle w:val="Odstavecseseznamem"/>
        <w:numPr>
          <w:ilvl w:val="0"/>
          <w:numId w:val="6"/>
        </w:numPr>
        <w:shd w:val="clear" w:color="auto" w:fill="FFFFFF"/>
        <w:spacing w:after="240" w:line="240" w:lineRule="auto"/>
        <w:rPr>
          <w:rFonts w:ascii="Arial" w:hAnsi="Arial" w:cs="Arial"/>
          <w:color w:val="003399"/>
          <w:lang w:eastAsia="cs-CZ"/>
        </w:rPr>
      </w:pPr>
      <w:r w:rsidRPr="00C42681">
        <w:rPr>
          <w:rFonts w:ascii="Arial" w:hAnsi="Arial" w:cs="Arial"/>
          <w:lang w:eastAsia="cs-CZ"/>
        </w:rPr>
        <w:t xml:space="preserve">Při samostatné </w:t>
      </w:r>
      <w:proofErr w:type="gramStart"/>
      <w:r w:rsidRPr="00C42681">
        <w:rPr>
          <w:rFonts w:ascii="Arial" w:hAnsi="Arial" w:cs="Arial"/>
          <w:lang w:eastAsia="cs-CZ"/>
        </w:rPr>
        <w:t>40ti</w:t>
      </w:r>
      <w:proofErr w:type="gramEnd"/>
      <w:r w:rsidRPr="00C42681">
        <w:rPr>
          <w:rFonts w:ascii="Arial" w:hAnsi="Arial" w:cs="Arial"/>
          <w:lang w:eastAsia="cs-CZ"/>
        </w:rPr>
        <w:t xml:space="preserve"> hodinové stáži zpracováváte otázky uvedené ve studijním materiálu</w:t>
      </w:r>
      <w:r w:rsidRPr="00C42681">
        <w:rPr>
          <w:rFonts w:ascii="Arial" w:hAnsi="Arial" w:cs="Arial"/>
          <w:color w:val="003399"/>
          <w:lang w:eastAsia="cs-CZ"/>
        </w:rPr>
        <w:t xml:space="preserve"> </w:t>
      </w:r>
      <w:r w:rsidRPr="00C42681">
        <w:rPr>
          <w:rFonts w:ascii="Arial" w:hAnsi="Arial" w:cs="Arial"/>
          <w:color w:val="000000"/>
        </w:rPr>
        <w:t xml:space="preserve">Monitoring návštěvnického provozu ve výstavě/expozici - sledovaná kritéria (zápis prosím proveďte do formuláře Monitoring návštěvnického provozu ve výstavě/expozici - formulář pro zprávu). </w:t>
      </w:r>
    </w:p>
    <w:p w:rsidR="001839AA" w:rsidRPr="00C42681" w:rsidRDefault="001839AA">
      <w:pPr>
        <w:shd w:val="clear" w:color="auto" w:fill="FFFFFF"/>
        <w:spacing w:after="240" w:line="240" w:lineRule="auto"/>
        <w:ind w:left="360"/>
        <w:rPr>
          <w:rFonts w:ascii="Arial" w:hAnsi="Arial" w:cs="Arial"/>
          <w:color w:val="000000"/>
        </w:rPr>
      </w:pPr>
      <w:r w:rsidRPr="00C42681">
        <w:rPr>
          <w:rFonts w:ascii="Arial" w:hAnsi="Arial" w:cs="Arial"/>
          <w:color w:val="000000"/>
        </w:rPr>
        <w:t xml:space="preserve">Zpráva z monitoringu, docházkový list a průvodní slovo slouží jako doklady o absolvování praxe a odevzdáváte je po ukončení stáže. </w:t>
      </w:r>
    </w:p>
    <w:p w:rsidR="001839AA" w:rsidRPr="00C42681" w:rsidRDefault="001839AA" w:rsidP="00C901A2">
      <w:pPr>
        <w:shd w:val="clear" w:color="auto" w:fill="FFFFFF"/>
        <w:spacing w:after="240" w:line="240" w:lineRule="auto"/>
        <w:ind w:left="360"/>
        <w:rPr>
          <w:rFonts w:ascii="Arial" w:hAnsi="Arial" w:cs="Arial"/>
          <w:color w:val="FF0000"/>
        </w:rPr>
      </w:pPr>
    </w:p>
    <w:p w:rsidR="001839AA" w:rsidRPr="00DF757A" w:rsidRDefault="001839AA" w:rsidP="00C42681">
      <w:pPr>
        <w:shd w:val="clear" w:color="auto" w:fill="FFFFFF"/>
        <w:spacing w:after="240" w:line="240" w:lineRule="auto"/>
        <w:rPr>
          <w:rFonts w:ascii="Arial" w:hAnsi="Arial" w:cs="Arial"/>
        </w:rPr>
      </w:pPr>
      <w:r w:rsidRPr="00C42681">
        <w:rPr>
          <w:rFonts w:ascii="Arial" w:hAnsi="Arial" w:cs="Arial"/>
          <w:u w:val="single"/>
        </w:rPr>
        <w:t xml:space="preserve">70 </w:t>
      </w:r>
      <w:proofErr w:type="gramStart"/>
      <w:r w:rsidRPr="00C42681">
        <w:rPr>
          <w:rFonts w:ascii="Arial" w:hAnsi="Arial" w:cs="Arial"/>
          <w:u w:val="single"/>
        </w:rPr>
        <w:t>HODIN  AKTIVNÍ</w:t>
      </w:r>
      <w:proofErr w:type="gramEnd"/>
      <w:r w:rsidRPr="00C42681">
        <w:rPr>
          <w:rFonts w:ascii="Arial" w:hAnsi="Arial" w:cs="Arial"/>
          <w:u w:val="single"/>
        </w:rPr>
        <w:t xml:space="preserve"> </w:t>
      </w:r>
      <w:r w:rsidRPr="00C42681">
        <w:rPr>
          <w:rFonts w:ascii="Arial" w:hAnsi="Arial" w:cs="Arial"/>
          <w:u w:val="single"/>
          <w:lang w:eastAsia="cs-CZ"/>
        </w:rPr>
        <w:t>SPOLUPRÁCE  S EDUKAČNÍM CENTREM Muzea města Brna.</w:t>
      </w:r>
      <w:r w:rsidRPr="00C42681">
        <w:rPr>
          <w:rFonts w:ascii="Arial" w:hAnsi="Arial" w:cs="Arial"/>
          <w:color w:val="003399"/>
          <w:u w:val="single"/>
          <w:lang w:eastAsia="cs-CZ"/>
        </w:rPr>
        <w:t xml:space="preserve"> </w:t>
      </w:r>
      <w:r w:rsidRPr="00C42681">
        <w:rPr>
          <w:rFonts w:ascii="Arial" w:hAnsi="Arial" w:cs="Arial"/>
          <w:lang w:eastAsia="cs-CZ"/>
        </w:rPr>
        <w:t>J</w:t>
      </w:r>
      <w:r w:rsidRPr="00C42681">
        <w:rPr>
          <w:rFonts w:ascii="Arial" w:hAnsi="Arial" w:cs="Arial"/>
          <w:color w:val="000000"/>
        </w:rPr>
        <w:t xml:space="preserve">edná </w:t>
      </w:r>
      <w:proofErr w:type="gramStart"/>
      <w:r w:rsidRPr="00C42681">
        <w:rPr>
          <w:rFonts w:ascii="Arial" w:hAnsi="Arial" w:cs="Arial"/>
          <w:color w:val="000000"/>
        </w:rPr>
        <w:t>se o  vlastní</w:t>
      </w:r>
      <w:proofErr w:type="gramEnd"/>
      <w:r w:rsidRPr="00C42681">
        <w:rPr>
          <w:rFonts w:ascii="Arial" w:hAnsi="Arial" w:cs="Arial"/>
          <w:color w:val="000000"/>
        </w:rPr>
        <w:t xml:space="preserve"> práci na konkrétních podkladech pro edukační materiály či programy Muzea města Brna či přímou asistencí v programech dle konkrétní dohody se </w:t>
      </w:r>
      <w:proofErr w:type="spellStart"/>
      <w:r w:rsidRPr="00C42681">
        <w:rPr>
          <w:rFonts w:ascii="Arial" w:hAnsi="Arial" w:cs="Arial"/>
          <w:color w:val="000000"/>
        </w:rPr>
        <w:t>supervizorkou</w:t>
      </w:r>
      <w:proofErr w:type="spellEnd"/>
      <w:r w:rsidRPr="00C42681">
        <w:rPr>
          <w:rFonts w:ascii="Arial" w:hAnsi="Arial" w:cs="Arial"/>
          <w:color w:val="000000"/>
        </w:rPr>
        <w:t xml:space="preserve"> </w:t>
      </w:r>
      <w:proofErr w:type="spellStart"/>
      <w:r w:rsidRPr="00C42681">
        <w:rPr>
          <w:rFonts w:ascii="Arial" w:hAnsi="Arial" w:cs="Arial"/>
          <w:color w:val="000000"/>
        </w:rPr>
        <w:t>MgA</w:t>
      </w:r>
      <w:proofErr w:type="spellEnd"/>
      <w:r w:rsidRPr="00C42681">
        <w:rPr>
          <w:rFonts w:ascii="Arial" w:hAnsi="Arial" w:cs="Arial"/>
          <w:color w:val="000000"/>
        </w:rPr>
        <w:t xml:space="preserve">. </w:t>
      </w:r>
      <w:r w:rsidRPr="00DF757A">
        <w:rPr>
          <w:rFonts w:ascii="Arial" w:hAnsi="Arial" w:cs="Arial"/>
        </w:rPr>
        <w:t>Barborou Svátkovou, Ph</w:t>
      </w:r>
      <w:r w:rsidR="00D746A6">
        <w:rPr>
          <w:rFonts w:ascii="Arial" w:hAnsi="Arial" w:cs="Arial"/>
        </w:rPr>
        <w:t>.</w:t>
      </w:r>
      <w:r w:rsidRPr="00DF757A">
        <w:rPr>
          <w:rFonts w:ascii="Arial" w:hAnsi="Arial" w:cs="Arial"/>
        </w:rPr>
        <w:t xml:space="preserve">D. </w:t>
      </w:r>
    </w:p>
    <w:p w:rsidR="001839AA" w:rsidRPr="00DF757A" w:rsidRDefault="001839AA" w:rsidP="00C42681">
      <w:pPr>
        <w:numPr>
          <w:ilvl w:val="0"/>
          <w:numId w:val="8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DF757A">
        <w:rPr>
          <w:rFonts w:ascii="Arial" w:hAnsi="Arial" w:cs="Arial"/>
        </w:rPr>
        <w:t>Máte možnost vybrat si z nabídky 4 tvůrčích skupin jednu, do jejíž činnosti byste se chtěli v rámci pedagogické části praxe zapojit. Každá ze skupin bude spolupracovat ve vlastním režimu. Výsledkem činnosti každé ze skupin bude jiný výstup, blíže viz níže.</w:t>
      </w:r>
    </w:p>
    <w:p w:rsidR="001839AA" w:rsidRPr="00C42681" w:rsidRDefault="001839AA" w:rsidP="00771DB4">
      <w:pPr>
        <w:numPr>
          <w:ilvl w:val="0"/>
          <w:numId w:val="7"/>
        </w:numPr>
        <w:shd w:val="clear" w:color="auto" w:fill="FFFFFF"/>
        <w:spacing w:after="240" w:line="240" w:lineRule="auto"/>
        <w:rPr>
          <w:rFonts w:ascii="Arial" w:hAnsi="Arial" w:cs="Arial"/>
        </w:rPr>
      </w:pPr>
      <w:r w:rsidRPr="00DF757A">
        <w:rPr>
          <w:rFonts w:ascii="Arial" w:hAnsi="Arial" w:cs="Arial"/>
        </w:rPr>
        <w:t>Zvolte si skupinu, o kterou máte největší</w:t>
      </w:r>
      <w:r w:rsidRPr="00C42681">
        <w:rPr>
          <w:rFonts w:ascii="Arial" w:hAnsi="Arial" w:cs="Arial"/>
        </w:rPr>
        <w:t xml:space="preserve"> zájem a napište to e-mailem na adresu </w:t>
      </w:r>
      <w:hyperlink r:id="rId8" w:history="1">
        <w:r w:rsidRPr="00C42681">
          <w:rPr>
            <w:rStyle w:val="Hypertextovodkaz"/>
            <w:rFonts w:ascii="Arial" w:hAnsi="Arial" w:cs="Arial"/>
          </w:rPr>
          <w:t>svatkova@spilberk.cz</w:t>
        </w:r>
      </w:hyperlink>
      <w:r w:rsidRPr="00C42681">
        <w:rPr>
          <w:rFonts w:ascii="Arial" w:hAnsi="Arial" w:cs="Arial"/>
        </w:rPr>
        <w:t>. TIP: můžete uvést pořadí skupin pro případ, že byste se nedostali přímo do nejžádanější skupiny.</w:t>
      </w:r>
    </w:p>
    <w:p w:rsidR="001839AA" w:rsidRPr="00C42681" w:rsidRDefault="001839AA" w:rsidP="00771DB4">
      <w:pPr>
        <w:numPr>
          <w:ilvl w:val="0"/>
          <w:numId w:val="7"/>
        </w:numPr>
        <w:rPr>
          <w:rFonts w:ascii="Arial" w:hAnsi="Arial" w:cs="Arial"/>
        </w:rPr>
      </w:pPr>
      <w:r w:rsidRPr="00C42681">
        <w:rPr>
          <w:rFonts w:ascii="Arial" w:hAnsi="Arial" w:cs="Arial"/>
        </w:rPr>
        <w:t>Uveďte také přibližně Vaše časové možnosti do konce semestru (které dny a časy v týdnu můžete pravidelně, které např. 1x za 14 dní apod. – pokud jste je ještě neposlali). Z nich budu vycházet, až Vám budu posílat nabídku pro činnost již v rámci skupin (nebudete vytíženi</w:t>
      </w:r>
      <w:r>
        <w:rPr>
          <w:rFonts w:ascii="Arial" w:hAnsi="Arial" w:cs="Arial"/>
        </w:rPr>
        <w:t xml:space="preserve"> zdaleka ve všech dnech z V</w:t>
      </w:r>
      <w:r w:rsidRPr="00C42681">
        <w:rPr>
          <w:rFonts w:ascii="Arial" w:hAnsi="Arial" w:cs="Arial"/>
        </w:rPr>
        <w:t>ašich časových možností, je to pro mě organizační pomůcka, díky za pochopení!)</w:t>
      </w:r>
    </w:p>
    <w:p w:rsidR="001839AA" w:rsidRPr="00DF757A" w:rsidRDefault="001839AA" w:rsidP="00771DB4">
      <w:pPr>
        <w:numPr>
          <w:ilvl w:val="0"/>
          <w:numId w:val="7"/>
        </w:numPr>
        <w:rPr>
          <w:rFonts w:ascii="Arial" w:hAnsi="Arial" w:cs="Arial"/>
        </w:rPr>
      </w:pPr>
      <w:r w:rsidRPr="00DF757A">
        <w:rPr>
          <w:rFonts w:ascii="Arial" w:hAnsi="Arial" w:cs="Arial"/>
        </w:rPr>
        <w:t>O konečném jmenném obsazení skupin Vám poté podáme obratem zprávu.</w:t>
      </w:r>
    </w:p>
    <w:p w:rsidR="001839AA" w:rsidRPr="00DF757A" w:rsidRDefault="001839AA" w:rsidP="00771DB4">
      <w:pPr>
        <w:numPr>
          <w:ilvl w:val="0"/>
          <w:numId w:val="7"/>
        </w:numPr>
        <w:rPr>
          <w:rFonts w:ascii="Arial" w:hAnsi="Arial" w:cs="Arial"/>
        </w:rPr>
      </w:pPr>
      <w:r w:rsidRPr="00DF757A">
        <w:rPr>
          <w:rFonts w:ascii="Arial" w:hAnsi="Arial" w:cs="Arial"/>
        </w:rPr>
        <w:t xml:space="preserve">U jednotlivých pracovních skupin jsou vždy uvedeny termíny prvních společných schůzek, které jsou závazné a na které je třeba se dostavit. </w:t>
      </w:r>
      <w:r w:rsidR="00345E0A" w:rsidRPr="00DF757A">
        <w:rPr>
          <w:rFonts w:ascii="Arial" w:hAnsi="Arial" w:cs="Arial"/>
        </w:rPr>
        <w:t xml:space="preserve">SRAZ JE VŽDY V UVEDENOU HODINU NA MALÉM NÁDVOŘÍ HRADU. </w:t>
      </w:r>
    </w:p>
    <w:p w:rsidR="001839AA" w:rsidRPr="00C42681" w:rsidRDefault="001839AA" w:rsidP="00771DB4">
      <w:pPr>
        <w:rPr>
          <w:rFonts w:ascii="Arial" w:hAnsi="Arial" w:cs="Arial"/>
        </w:rPr>
      </w:pPr>
    </w:p>
    <w:p w:rsidR="001839AA" w:rsidRPr="00FF6949" w:rsidRDefault="001839AA" w:rsidP="00771DB4">
      <w:pPr>
        <w:rPr>
          <w:rFonts w:ascii="Arial" w:hAnsi="Arial" w:cs="Arial"/>
          <w:u w:val="single"/>
        </w:rPr>
      </w:pPr>
      <w:r w:rsidRPr="00FF6949">
        <w:rPr>
          <w:rFonts w:ascii="Arial" w:hAnsi="Arial" w:cs="Arial"/>
          <w:u w:val="single"/>
        </w:rPr>
        <w:t>4 tvůrčí skupiny:</w:t>
      </w:r>
    </w:p>
    <w:p w:rsidR="001839AA" w:rsidRPr="00C42681" w:rsidRDefault="001839AA" w:rsidP="00771DB4">
      <w:pPr>
        <w:rPr>
          <w:rFonts w:ascii="Arial" w:hAnsi="Arial" w:cs="Arial"/>
        </w:rPr>
      </w:pPr>
    </w:p>
    <w:p w:rsidR="001839AA" w:rsidRPr="00C42681" w:rsidRDefault="001839AA" w:rsidP="00771DB4">
      <w:pPr>
        <w:rPr>
          <w:rFonts w:ascii="Arial" w:hAnsi="Arial" w:cs="Arial"/>
          <w:b/>
          <w:bCs/>
        </w:rPr>
      </w:pPr>
      <w:r w:rsidRPr="00C42681">
        <w:rPr>
          <w:rFonts w:ascii="Arial" w:hAnsi="Arial" w:cs="Arial"/>
          <w:b/>
          <w:bCs/>
        </w:rPr>
        <w:t>1/ INTERAKTIVNÍ DOPROVODNÉ PROGRAMY / 15 studentů</w:t>
      </w:r>
    </w:p>
    <w:p w:rsidR="001839AA" w:rsidRPr="00FF6949" w:rsidRDefault="001839AA" w:rsidP="00771DB4">
      <w:pPr>
        <w:rPr>
          <w:rFonts w:ascii="Arial" w:hAnsi="Arial" w:cs="Arial"/>
          <w:b/>
          <w:bCs/>
        </w:rPr>
      </w:pPr>
      <w:r w:rsidRPr="00FF6949">
        <w:rPr>
          <w:rFonts w:ascii="Arial" w:hAnsi="Arial" w:cs="Arial"/>
          <w:b/>
          <w:bCs/>
        </w:rPr>
        <w:t>2/ METODICKÉ POMŮCKY, PRACOVNÍ LISTY / 10 studentů</w:t>
      </w:r>
    </w:p>
    <w:p w:rsidR="001839AA" w:rsidRPr="00FF6949" w:rsidRDefault="001839AA" w:rsidP="00771DB4">
      <w:pPr>
        <w:rPr>
          <w:rFonts w:ascii="Arial" w:hAnsi="Arial" w:cs="Arial"/>
          <w:b/>
          <w:bCs/>
        </w:rPr>
      </w:pPr>
      <w:r w:rsidRPr="00FF6949">
        <w:rPr>
          <w:rFonts w:ascii="Arial" w:hAnsi="Arial" w:cs="Arial"/>
          <w:b/>
          <w:bCs/>
        </w:rPr>
        <w:t>3/ PŘÍPRAVA INTERAKTIVNÍ STEZKY / 10 studentů</w:t>
      </w:r>
    </w:p>
    <w:p w:rsidR="001839AA" w:rsidRPr="00C42681" w:rsidRDefault="001839AA" w:rsidP="00771DB4">
      <w:pPr>
        <w:rPr>
          <w:rFonts w:ascii="Arial" w:hAnsi="Arial" w:cs="Arial"/>
          <w:b/>
          <w:bCs/>
        </w:rPr>
      </w:pPr>
      <w:r w:rsidRPr="00FF6949">
        <w:rPr>
          <w:rFonts w:ascii="Arial" w:hAnsi="Arial" w:cs="Arial"/>
          <w:b/>
          <w:bCs/>
        </w:rPr>
        <w:t>4</w:t>
      </w:r>
      <w:r w:rsidRPr="00C42681">
        <w:rPr>
          <w:rFonts w:ascii="Arial" w:hAnsi="Arial" w:cs="Arial"/>
        </w:rPr>
        <w:t xml:space="preserve">/ </w:t>
      </w:r>
      <w:r w:rsidRPr="00C42681">
        <w:rPr>
          <w:rFonts w:ascii="Arial" w:hAnsi="Arial" w:cs="Arial"/>
          <w:b/>
          <w:bCs/>
        </w:rPr>
        <w:t>EDUKAČNÍ CENTRUM / SAMOOBSLUŽNÉ AKTIVITY / 15 studentů</w:t>
      </w:r>
    </w:p>
    <w:p w:rsidR="001839AA" w:rsidRPr="00C42681" w:rsidRDefault="001839AA" w:rsidP="00771DB4">
      <w:pPr>
        <w:rPr>
          <w:rFonts w:ascii="Arial" w:hAnsi="Arial" w:cs="Arial"/>
        </w:rPr>
      </w:pPr>
    </w:p>
    <w:p w:rsidR="001839AA" w:rsidRPr="00C42681" w:rsidRDefault="001839AA" w:rsidP="00771DB4">
      <w:pPr>
        <w:rPr>
          <w:rFonts w:ascii="Arial" w:hAnsi="Arial" w:cs="Arial"/>
          <w:b/>
          <w:bCs/>
        </w:rPr>
      </w:pPr>
      <w:r w:rsidRPr="00C42681">
        <w:rPr>
          <w:rFonts w:ascii="Arial" w:hAnsi="Arial" w:cs="Arial"/>
          <w:b/>
          <w:bCs/>
        </w:rPr>
        <w:t>INTERAKTIVNÍ DOPROVODNÉ PROGRAMY:</w:t>
      </w:r>
    </w:p>
    <w:p w:rsidR="001839AA" w:rsidRPr="00C42681" w:rsidRDefault="001839AA" w:rsidP="00771DB4">
      <w:pPr>
        <w:spacing w:after="120"/>
        <w:rPr>
          <w:rFonts w:ascii="Arial" w:hAnsi="Arial" w:cs="Arial"/>
        </w:rPr>
      </w:pPr>
      <w:r w:rsidRPr="00C42681">
        <w:rPr>
          <w:rFonts w:ascii="Arial" w:hAnsi="Arial" w:cs="Arial"/>
        </w:rPr>
        <w:t>15 studentů na spolupráci</w:t>
      </w:r>
    </w:p>
    <w:p w:rsidR="001839AA" w:rsidRPr="00C42681" w:rsidRDefault="001839AA" w:rsidP="00771DB4">
      <w:pPr>
        <w:spacing w:after="120"/>
        <w:rPr>
          <w:rFonts w:ascii="Arial" w:hAnsi="Arial" w:cs="Arial"/>
          <w:i/>
          <w:iCs/>
        </w:rPr>
      </w:pPr>
      <w:r w:rsidRPr="00C42681">
        <w:rPr>
          <w:rFonts w:ascii="Arial" w:hAnsi="Arial" w:cs="Arial"/>
          <w:u w:val="single"/>
        </w:rPr>
        <w:t>Zaměření skupiny:</w:t>
      </w:r>
      <w:r w:rsidRPr="00C42681">
        <w:rPr>
          <w:rFonts w:ascii="Arial" w:hAnsi="Arial" w:cs="Arial"/>
        </w:rPr>
        <w:t xml:space="preserve"> </w:t>
      </w:r>
      <w:r w:rsidRPr="00C42681">
        <w:rPr>
          <w:rFonts w:ascii="Arial" w:hAnsi="Arial" w:cs="Arial"/>
          <w:i/>
          <w:iCs/>
        </w:rPr>
        <w:t>Hledám ideálně 15 studentů se zájmem přímo spolupracovat na přípravě a realizacích doprovodných programů především pro školní skupiny, příp. veřejnost (rodiče s dětmi). Podle zaměření výstavy a edukačního záměru se soustředíme na dětské návštěvníky od MŠ přes ZŠ, včetně speciálních škol až po studenty SŠ, příp. v menší míře VŠ, dospělé, seniory. Činnost skupiny bude spočívat ve společné i individuální přípravě programů a spolupráci při jejich realizacích v muzeu přímo se školami ad. Jaké konkré</w:t>
      </w:r>
      <w:r>
        <w:rPr>
          <w:rFonts w:ascii="Arial" w:hAnsi="Arial" w:cs="Arial"/>
          <w:i/>
          <w:iCs/>
        </w:rPr>
        <w:t>tní programy budeme připravovat</w:t>
      </w:r>
      <w:r w:rsidRPr="00C42681">
        <w:rPr>
          <w:rFonts w:ascii="Arial" w:hAnsi="Arial" w:cs="Arial"/>
          <w:i/>
          <w:iCs/>
        </w:rPr>
        <w:t xml:space="preserve"> je závislé na výstavním programu Muzea města Brna (jedná o aktuální výstavy i stálé expozice) a na objednávkách od škol ad.</w:t>
      </w:r>
    </w:p>
    <w:p w:rsidR="001839AA" w:rsidRPr="00C42681" w:rsidRDefault="001839AA" w:rsidP="00771DB4">
      <w:pPr>
        <w:spacing w:after="120"/>
        <w:rPr>
          <w:rFonts w:ascii="Arial" w:hAnsi="Arial" w:cs="Arial"/>
        </w:rPr>
      </w:pPr>
      <w:r w:rsidRPr="00C42681">
        <w:rPr>
          <w:rFonts w:ascii="Arial" w:hAnsi="Arial" w:cs="Arial"/>
          <w:u w:val="single"/>
        </w:rPr>
        <w:t>Výstupy</w:t>
      </w:r>
      <w:r w:rsidRPr="00C42681">
        <w:rPr>
          <w:rFonts w:ascii="Arial" w:hAnsi="Arial" w:cs="Arial"/>
        </w:rPr>
        <w:t xml:space="preserve">: </w:t>
      </w:r>
      <w:r w:rsidRPr="00C42681">
        <w:rPr>
          <w:rFonts w:ascii="Arial" w:hAnsi="Arial" w:cs="Arial"/>
          <w:i/>
          <w:iCs/>
        </w:rPr>
        <w:t>návrhy programů, konkrétní realizované programy dokumentované muzejním fotografem</w:t>
      </w:r>
      <w:r w:rsidRPr="00C42681">
        <w:rPr>
          <w:rFonts w:ascii="Arial" w:hAnsi="Arial" w:cs="Arial"/>
        </w:rPr>
        <w:t>.</w:t>
      </w:r>
    </w:p>
    <w:p w:rsidR="001839AA" w:rsidRPr="00C42681" w:rsidRDefault="001839AA" w:rsidP="00771DB4">
      <w:pPr>
        <w:rPr>
          <w:rFonts w:ascii="Arial" w:hAnsi="Arial" w:cs="Arial"/>
          <w:i/>
          <w:iCs/>
        </w:rPr>
      </w:pPr>
      <w:r w:rsidRPr="00C42681">
        <w:rPr>
          <w:rFonts w:ascii="Arial" w:hAnsi="Arial" w:cs="Arial"/>
          <w:u w:val="single"/>
        </w:rPr>
        <w:t>Termíny:</w:t>
      </w:r>
      <w:r w:rsidRPr="00C42681">
        <w:rPr>
          <w:rFonts w:ascii="Arial" w:hAnsi="Arial" w:cs="Arial"/>
        </w:rPr>
        <w:t xml:space="preserve"> </w:t>
      </w:r>
      <w:r w:rsidRPr="00C42681">
        <w:rPr>
          <w:rFonts w:ascii="Arial" w:hAnsi="Arial" w:cs="Arial"/>
          <w:i/>
          <w:iCs/>
        </w:rPr>
        <w:t>budou domluveny operativně a individuálně v mailech. Berte prosím v úvahu, že většina přihlášených skupin chodí dopoledne (v pracovních dnech), ve svých časových možnostech nabídněte pokud možno i takové dny v týdnu.</w:t>
      </w:r>
    </w:p>
    <w:p w:rsidR="001839AA" w:rsidRPr="00C42681" w:rsidRDefault="001839AA" w:rsidP="00771DB4">
      <w:pPr>
        <w:rPr>
          <w:rFonts w:ascii="Arial" w:hAnsi="Arial" w:cs="Arial"/>
          <w:i/>
          <w:iCs/>
        </w:rPr>
      </w:pPr>
      <w:r w:rsidRPr="00C42681">
        <w:rPr>
          <w:rFonts w:ascii="Arial" w:hAnsi="Arial" w:cs="Arial"/>
          <w:i/>
          <w:iCs/>
        </w:rPr>
        <w:t xml:space="preserve">Občas budou i odpolední např. již rezervovaný program </w:t>
      </w:r>
      <w:proofErr w:type="gramStart"/>
      <w:r w:rsidRPr="00C42681">
        <w:rPr>
          <w:rFonts w:ascii="Arial" w:hAnsi="Arial" w:cs="Arial"/>
          <w:i/>
          <w:iCs/>
        </w:rPr>
        <w:t>26.11</w:t>
      </w:r>
      <w:proofErr w:type="gramEnd"/>
      <w:r w:rsidRPr="00C42681">
        <w:rPr>
          <w:rFonts w:ascii="Arial" w:hAnsi="Arial" w:cs="Arial"/>
          <w:i/>
          <w:iCs/>
        </w:rPr>
        <w:t xml:space="preserve">., 14:00-15:30 (sraz před akcí ve 13:00 na Špilberku), interaktivní program pro věkově smíšenou skupinu studentů ZUŠ v expozici </w:t>
      </w:r>
      <w:r w:rsidRPr="00C42681">
        <w:rPr>
          <w:rStyle w:val="Zvraznn"/>
          <w:rFonts w:ascii="Arial" w:hAnsi="Arial" w:cs="Arial"/>
          <w:i w:val="0"/>
          <w:iCs w:val="0"/>
          <w:shd w:val="clear" w:color="auto" w:fill="FFFFFF"/>
        </w:rPr>
        <w:t>Od moderny po současnost</w:t>
      </w:r>
      <w:r w:rsidRPr="00C42681">
        <w:rPr>
          <w:rFonts w:ascii="Arial" w:hAnsi="Arial" w:cs="Arial"/>
          <w:i/>
          <w:iCs/>
          <w:shd w:val="clear" w:color="auto" w:fill="FFFFFF"/>
        </w:rPr>
        <w:t>. Stálá expozice výtvarného umění v Brně 1945 – 2013.</w:t>
      </w:r>
      <w:r w:rsidRPr="00C42681">
        <w:rPr>
          <w:rStyle w:val="apple-converted-space"/>
          <w:rFonts w:ascii="Arial" w:hAnsi="Arial" w:cs="Arial"/>
          <w:i/>
          <w:iCs/>
          <w:shd w:val="clear" w:color="auto" w:fill="FFFFFF"/>
        </w:rPr>
        <w:t> </w:t>
      </w:r>
    </w:p>
    <w:p w:rsidR="001839AA" w:rsidRPr="00C42681" w:rsidRDefault="001839AA" w:rsidP="00771DB4">
      <w:pPr>
        <w:spacing w:after="120"/>
        <w:rPr>
          <w:rFonts w:ascii="Arial" w:hAnsi="Arial" w:cs="Arial"/>
          <w:i/>
          <w:iCs/>
        </w:rPr>
      </w:pPr>
      <w:r w:rsidRPr="00C42681">
        <w:rPr>
          <w:rFonts w:ascii="Arial" w:hAnsi="Arial" w:cs="Arial"/>
          <w:i/>
          <w:iCs/>
        </w:rPr>
        <w:t xml:space="preserve">Pro veřejnost: mikulášské dílny k výstavě Josefa Lady (na Špilberku), akce: </w:t>
      </w:r>
      <w:proofErr w:type="gramStart"/>
      <w:r w:rsidRPr="00C42681">
        <w:rPr>
          <w:rFonts w:ascii="Arial" w:hAnsi="Arial" w:cs="Arial"/>
          <w:i/>
          <w:iCs/>
        </w:rPr>
        <w:t>7.12.2013</w:t>
      </w:r>
      <w:proofErr w:type="gramEnd"/>
      <w:r w:rsidRPr="00C42681">
        <w:rPr>
          <w:rFonts w:ascii="Arial" w:hAnsi="Arial" w:cs="Arial"/>
          <w:i/>
          <w:iCs/>
        </w:rPr>
        <w:t xml:space="preserve"> (sobotní tvůrčí odpoledne)</w:t>
      </w:r>
    </w:p>
    <w:p w:rsidR="001839AA" w:rsidRPr="00C42681" w:rsidRDefault="001839AA" w:rsidP="00B92862">
      <w:pPr>
        <w:spacing w:after="400"/>
        <w:rPr>
          <w:rFonts w:ascii="Arial" w:hAnsi="Arial" w:cs="Arial"/>
        </w:rPr>
      </w:pPr>
      <w:r w:rsidRPr="00C42681">
        <w:rPr>
          <w:rFonts w:ascii="Arial" w:hAnsi="Arial" w:cs="Arial"/>
          <w:u w:val="single"/>
        </w:rPr>
        <w:t xml:space="preserve">Termín společné </w:t>
      </w:r>
      <w:r w:rsidR="001A6D82">
        <w:rPr>
          <w:rFonts w:ascii="Arial" w:hAnsi="Arial" w:cs="Arial"/>
          <w:u w:val="single"/>
        </w:rPr>
        <w:t>schůzky:</w:t>
      </w:r>
      <w:r w:rsidR="001A6D82">
        <w:rPr>
          <w:rFonts w:ascii="Arial" w:hAnsi="Arial" w:cs="Arial"/>
        </w:rPr>
        <w:t xml:space="preserve"> </w:t>
      </w:r>
      <w:proofErr w:type="gramStart"/>
      <w:r w:rsidR="001A6D82">
        <w:rPr>
          <w:rFonts w:ascii="Arial" w:hAnsi="Arial" w:cs="Arial"/>
        </w:rPr>
        <w:t xml:space="preserve">13.11. </w:t>
      </w:r>
      <w:r w:rsidRPr="00DF757A">
        <w:rPr>
          <w:rFonts w:ascii="Arial" w:hAnsi="Arial" w:cs="Arial"/>
        </w:rPr>
        <w:t>od</w:t>
      </w:r>
      <w:proofErr w:type="gramEnd"/>
      <w:r w:rsidRPr="00DF757A">
        <w:rPr>
          <w:rFonts w:ascii="Arial" w:hAnsi="Arial" w:cs="Arial"/>
        </w:rPr>
        <w:t xml:space="preserve"> 15:30 hod. (poté vernisáž Josefa Lady), 20.11. od 16:00 hod. (poté vernisáž Vladimíra Franze),</w:t>
      </w:r>
      <w:r>
        <w:rPr>
          <w:rFonts w:ascii="Arial" w:hAnsi="Arial" w:cs="Arial"/>
          <w:color w:val="FF0000"/>
        </w:rPr>
        <w:t xml:space="preserve"> </w:t>
      </w:r>
      <w:r w:rsidRPr="00C42681">
        <w:rPr>
          <w:rFonts w:ascii="Arial" w:hAnsi="Arial" w:cs="Arial"/>
        </w:rPr>
        <w:t>po dohodě případně další</w:t>
      </w:r>
    </w:p>
    <w:p w:rsidR="001839AA" w:rsidRDefault="001839AA" w:rsidP="00771DB4">
      <w:pPr>
        <w:rPr>
          <w:rFonts w:ascii="Arial" w:hAnsi="Arial" w:cs="Arial"/>
          <w:b/>
          <w:bCs/>
        </w:rPr>
      </w:pPr>
    </w:p>
    <w:p w:rsidR="001839AA" w:rsidRPr="00C42681" w:rsidRDefault="001839AA" w:rsidP="00771DB4">
      <w:pPr>
        <w:rPr>
          <w:rFonts w:ascii="Arial" w:hAnsi="Arial" w:cs="Arial"/>
          <w:b/>
          <w:bCs/>
        </w:rPr>
      </w:pPr>
      <w:r w:rsidRPr="00C42681">
        <w:rPr>
          <w:rFonts w:ascii="Arial" w:hAnsi="Arial" w:cs="Arial"/>
          <w:b/>
          <w:bCs/>
        </w:rPr>
        <w:t>METODICKÉ POMŮCKY, PRACOVNÍ LISTY:</w:t>
      </w:r>
    </w:p>
    <w:p w:rsidR="001839AA" w:rsidRPr="00C42681" w:rsidRDefault="001839AA" w:rsidP="00771DB4">
      <w:pPr>
        <w:spacing w:after="120"/>
        <w:rPr>
          <w:rFonts w:ascii="Arial" w:hAnsi="Arial" w:cs="Arial"/>
        </w:rPr>
      </w:pPr>
      <w:r w:rsidRPr="00C42681">
        <w:rPr>
          <w:rFonts w:ascii="Arial" w:hAnsi="Arial" w:cs="Arial"/>
        </w:rPr>
        <w:t>10 studentů na spolupráci</w:t>
      </w:r>
    </w:p>
    <w:p w:rsidR="001839AA" w:rsidRPr="00C42681" w:rsidRDefault="001839AA" w:rsidP="00771DB4">
      <w:pPr>
        <w:spacing w:after="120"/>
        <w:rPr>
          <w:rFonts w:ascii="Arial" w:hAnsi="Arial" w:cs="Arial"/>
          <w:i/>
          <w:iCs/>
        </w:rPr>
      </w:pPr>
      <w:r w:rsidRPr="00C42681">
        <w:rPr>
          <w:rFonts w:ascii="Arial" w:hAnsi="Arial" w:cs="Arial"/>
          <w:u w:val="single"/>
        </w:rPr>
        <w:t>Zaměření skupiny:</w:t>
      </w:r>
      <w:r w:rsidRPr="00C42681">
        <w:rPr>
          <w:rFonts w:ascii="Arial" w:hAnsi="Arial" w:cs="Arial"/>
        </w:rPr>
        <w:t xml:space="preserve"> </w:t>
      </w:r>
      <w:r w:rsidRPr="00C42681">
        <w:rPr>
          <w:rFonts w:ascii="Arial" w:hAnsi="Arial" w:cs="Arial"/>
          <w:i/>
          <w:iCs/>
        </w:rPr>
        <w:t>Skupina bude připravovat návrhy pro metodickou řadu pracovních listů, příp. jiných pomůcek především ke stálým expozicím, v případě potřeby i ke krátkodobým výstavám. Do skupiny se hodí studenti z různých oborů studia (vzhledem k zaměření expozic), v tomto semestru bude větší pozornost věnována výtvarnému umění, ale i mezioborovým vztahům s historickými výstavami. Činnost skupiny se bude odehrávat především vyhledáváním klíčových pramenů mezi exponáty ve výstavách, samostatným studiem faktografických pramenů v literatuře (mimo muzeum), společnými konzultacemi, přípravou návrhů. Vzniklé pracovní listy a pomůcky bude skupina pilotně testovat ve spolu</w:t>
      </w:r>
      <w:r>
        <w:rPr>
          <w:rFonts w:ascii="Arial" w:hAnsi="Arial" w:cs="Arial"/>
          <w:i/>
          <w:iCs/>
        </w:rPr>
        <w:t>práci s</w:t>
      </w:r>
      <w:r w:rsidRPr="00C42681">
        <w:rPr>
          <w:rFonts w:ascii="Arial" w:hAnsi="Arial" w:cs="Arial"/>
          <w:i/>
          <w:iCs/>
        </w:rPr>
        <w:t xml:space="preserve"> tvůrčí skupinou „Interaktivní doprovodné programy“.</w:t>
      </w:r>
    </w:p>
    <w:p w:rsidR="001839AA" w:rsidRPr="00C42681" w:rsidRDefault="001839AA" w:rsidP="00771DB4">
      <w:pPr>
        <w:spacing w:after="120"/>
        <w:rPr>
          <w:rFonts w:ascii="Arial" w:hAnsi="Arial" w:cs="Arial"/>
        </w:rPr>
      </w:pPr>
      <w:r w:rsidRPr="00C42681">
        <w:rPr>
          <w:rFonts w:ascii="Arial" w:hAnsi="Arial" w:cs="Arial"/>
          <w:u w:val="single"/>
        </w:rPr>
        <w:t>Výstupy</w:t>
      </w:r>
      <w:r w:rsidRPr="00C42681">
        <w:rPr>
          <w:rFonts w:ascii="Arial" w:hAnsi="Arial" w:cs="Arial"/>
        </w:rPr>
        <w:t xml:space="preserve">: </w:t>
      </w:r>
      <w:r w:rsidRPr="00C42681">
        <w:rPr>
          <w:rFonts w:ascii="Arial" w:hAnsi="Arial" w:cs="Arial"/>
          <w:i/>
          <w:iCs/>
        </w:rPr>
        <w:t>Návrhy metodické řady pracovních listů ke stálým expozicím.</w:t>
      </w:r>
    </w:p>
    <w:p w:rsidR="001839AA" w:rsidRPr="00C42681" w:rsidRDefault="001839AA" w:rsidP="00771DB4">
      <w:pPr>
        <w:spacing w:after="120"/>
        <w:rPr>
          <w:rFonts w:ascii="Arial" w:hAnsi="Arial" w:cs="Arial"/>
          <w:i/>
          <w:iCs/>
        </w:rPr>
      </w:pPr>
      <w:r w:rsidRPr="00C42681">
        <w:rPr>
          <w:rFonts w:ascii="Arial" w:hAnsi="Arial" w:cs="Arial"/>
          <w:u w:val="single"/>
        </w:rPr>
        <w:t>Termíny:</w:t>
      </w:r>
      <w:r w:rsidRPr="00C42681">
        <w:rPr>
          <w:rFonts w:ascii="Arial" w:hAnsi="Arial" w:cs="Arial"/>
        </w:rPr>
        <w:t xml:space="preserve"> </w:t>
      </w:r>
      <w:r w:rsidRPr="00C42681">
        <w:rPr>
          <w:rFonts w:ascii="Arial" w:hAnsi="Arial" w:cs="Arial"/>
          <w:i/>
          <w:iCs/>
        </w:rPr>
        <w:t>budou domluveny operativně v mailech, konzultační schůzky se budou konat především v odpoledních hodinách (pracovní dny).</w:t>
      </w:r>
    </w:p>
    <w:p w:rsidR="001978BB" w:rsidRPr="00C42681" w:rsidRDefault="001839AA" w:rsidP="001978BB">
      <w:pPr>
        <w:spacing w:after="400"/>
        <w:rPr>
          <w:rFonts w:ascii="Arial" w:hAnsi="Arial" w:cs="Arial"/>
        </w:rPr>
      </w:pPr>
      <w:r w:rsidRPr="00DF757A">
        <w:rPr>
          <w:rFonts w:ascii="Arial" w:hAnsi="Arial" w:cs="Arial"/>
          <w:u w:val="single"/>
        </w:rPr>
        <w:lastRenderedPageBreak/>
        <w:t>Termín společné schůzky</w:t>
      </w:r>
      <w:r w:rsidRPr="00DF757A">
        <w:rPr>
          <w:rFonts w:ascii="Arial" w:hAnsi="Arial" w:cs="Arial"/>
        </w:rPr>
        <w:t xml:space="preserve">: </w:t>
      </w:r>
      <w:proofErr w:type="gramStart"/>
      <w:r w:rsidRPr="00DF757A">
        <w:rPr>
          <w:rFonts w:ascii="Arial" w:hAnsi="Arial" w:cs="Arial"/>
        </w:rPr>
        <w:t>7.11</w:t>
      </w:r>
      <w:proofErr w:type="gramEnd"/>
      <w:r w:rsidRPr="00DF757A">
        <w:rPr>
          <w:rFonts w:ascii="Arial" w:hAnsi="Arial" w:cs="Arial"/>
        </w:rPr>
        <w:t>. 13-15 hod., 8.11. 13-15 hod.</w:t>
      </w:r>
      <w:r w:rsidR="001978BB" w:rsidRPr="00DF757A">
        <w:rPr>
          <w:rFonts w:ascii="Arial" w:hAnsi="Arial" w:cs="Arial"/>
        </w:rPr>
        <w:t>,</w:t>
      </w:r>
      <w:r w:rsidR="001978BB">
        <w:rPr>
          <w:rFonts w:ascii="Arial" w:hAnsi="Arial" w:cs="Arial"/>
          <w:color w:val="FF0000"/>
        </w:rPr>
        <w:t xml:space="preserve"> </w:t>
      </w:r>
      <w:r w:rsidR="001978BB" w:rsidRPr="00C42681">
        <w:rPr>
          <w:rFonts w:ascii="Arial" w:hAnsi="Arial" w:cs="Arial"/>
        </w:rPr>
        <w:t>po dohodě případně další</w:t>
      </w:r>
    </w:p>
    <w:p w:rsidR="001839AA" w:rsidRPr="00DF757A" w:rsidRDefault="001839AA" w:rsidP="008C1281">
      <w:pPr>
        <w:spacing w:after="400"/>
        <w:rPr>
          <w:rFonts w:ascii="Arial" w:hAnsi="Arial" w:cs="Arial"/>
          <w:b/>
          <w:bCs/>
        </w:rPr>
      </w:pPr>
    </w:p>
    <w:p w:rsidR="001839AA" w:rsidRDefault="001839AA" w:rsidP="00771DB4">
      <w:pPr>
        <w:rPr>
          <w:rFonts w:ascii="Arial" w:hAnsi="Arial" w:cs="Arial"/>
          <w:b/>
          <w:bCs/>
        </w:rPr>
      </w:pPr>
    </w:p>
    <w:p w:rsidR="001839AA" w:rsidRDefault="001839AA" w:rsidP="00771DB4">
      <w:pPr>
        <w:rPr>
          <w:rFonts w:ascii="Arial" w:hAnsi="Arial" w:cs="Arial"/>
          <w:b/>
          <w:bCs/>
        </w:rPr>
      </w:pPr>
    </w:p>
    <w:p w:rsidR="001839AA" w:rsidRPr="00C42681" w:rsidRDefault="001839AA" w:rsidP="00771DB4">
      <w:pPr>
        <w:rPr>
          <w:rFonts w:ascii="Arial" w:hAnsi="Arial" w:cs="Arial"/>
          <w:b/>
          <w:bCs/>
        </w:rPr>
      </w:pPr>
      <w:r w:rsidRPr="00C42681">
        <w:rPr>
          <w:rFonts w:ascii="Arial" w:hAnsi="Arial" w:cs="Arial"/>
          <w:b/>
          <w:bCs/>
        </w:rPr>
        <w:t>PŘÍPRAVA INTERAKTIVNÍ STEZKY</w:t>
      </w:r>
    </w:p>
    <w:p w:rsidR="001839AA" w:rsidRPr="00C42681" w:rsidRDefault="001839AA" w:rsidP="00771DB4">
      <w:pPr>
        <w:spacing w:after="120"/>
        <w:rPr>
          <w:rFonts w:ascii="Arial" w:hAnsi="Arial" w:cs="Arial"/>
        </w:rPr>
      </w:pPr>
      <w:r w:rsidRPr="00C42681">
        <w:rPr>
          <w:rFonts w:ascii="Arial" w:hAnsi="Arial" w:cs="Arial"/>
        </w:rPr>
        <w:t>10 studentů na spolupráci</w:t>
      </w:r>
    </w:p>
    <w:p w:rsidR="001839AA" w:rsidRPr="00C42681" w:rsidRDefault="001839AA" w:rsidP="00771DB4">
      <w:pPr>
        <w:spacing w:after="120"/>
        <w:rPr>
          <w:rFonts w:ascii="Arial" w:hAnsi="Arial" w:cs="Arial"/>
          <w:i/>
          <w:iCs/>
        </w:rPr>
      </w:pPr>
      <w:r w:rsidRPr="00C42681">
        <w:rPr>
          <w:rFonts w:ascii="Arial" w:hAnsi="Arial" w:cs="Arial"/>
          <w:u w:val="single"/>
        </w:rPr>
        <w:t>Zaměření skupiny:</w:t>
      </w:r>
      <w:r w:rsidRPr="00C42681">
        <w:rPr>
          <w:rFonts w:ascii="Arial" w:hAnsi="Arial" w:cs="Arial"/>
        </w:rPr>
        <w:t xml:space="preserve"> </w:t>
      </w:r>
      <w:r w:rsidRPr="00C42681">
        <w:rPr>
          <w:rFonts w:ascii="Arial" w:hAnsi="Arial" w:cs="Arial"/>
          <w:i/>
          <w:iCs/>
        </w:rPr>
        <w:t>Zaměření skupiny je ori</w:t>
      </w:r>
      <w:r>
        <w:rPr>
          <w:rFonts w:ascii="Arial" w:hAnsi="Arial" w:cs="Arial"/>
          <w:i/>
          <w:iCs/>
        </w:rPr>
        <w:t>entováno podobně jako u skupiny</w:t>
      </w:r>
      <w:r w:rsidRPr="00C42681">
        <w:rPr>
          <w:rFonts w:ascii="Arial" w:hAnsi="Arial" w:cs="Arial"/>
          <w:i/>
          <w:iCs/>
        </w:rPr>
        <w:t>: „Metodické pomůcky, pracovní listy“ s tím rozdílem, že tématem se stane samotný hrad Špilberk z hlediska architektonického, historického, slovesného (</w:t>
      </w:r>
      <w:proofErr w:type="spellStart"/>
      <w:r w:rsidRPr="00C42681">
        <w:rPr>
          <w:rFonts w:ascii="Arial" w:hAnsi="Arial" w:cs="Arial"/>
          <w:i/>
          <w:iCs/>
        </w:rPr>
        <w:t>pověsťová</w:t>
      </w:r>
      <w:proofErr w:type="spellEnd"/>
      <w:r w:rsidRPr="00C42681">
        <w:rPr>
          <w:rFonts w:ascii="Arial" w:hAnsi="Arial" w:cs="Arial"/>
          <w:i/>
          <w:iCs/>
        </w:rPr>
        <w:t xml:space="preserve"> tradice), ale i génia loci, specifické atmosféry národní kulturní památky hrad a pevnost Špilberk, nositele kulturně historického dědictví. Skupina bude hledat klíčová místa hradu v exteriéru (venkovní areál hradu) i </w:t>
      </w:r>
      <w:r>
        <w:rPr>
          <w:rFonts w:ascii="Arial" w:hAnsi="Arial" w:cs="Arial"/>
          <w:i/>
          <w:iCs/>
        </w:rPr>
        <w:t xml:space="preserve">ve </w:t>
      </w:r>
      <w:r w:rsidRPr="00C42681">
        <w:rPr>
          <w:rFonts w:ascii="Arial" w:hAnsi="Arial" w:cs="Arial"/>
          <w:i/>
          <w:iCs/>
        </w:rPr>
        <w:t>stálých expozic</w:t>
      </w:r>
      <w:r>
        <w:rPr>
          <w:rFonts w:ascii="Arial" w:hAnsi="Arial" w:cs="Arial"/>
          <w:i/>
          <w:iCs/>
        </w:rPr>
        <w:t>ích</w:t>
      </w:r>
      <w:r w:rsidRPr="00C42681">
        <w:rPr>
          <w:rFonts w:ascii="Arial" w:hAnsi="Arial" w:cs="Arial"/>
          <w:i/>
          <w:iCs/>
        </w:rPr>
        <w:t xml:space="preserve"> uvnitř hradu, včetně špilberských kasemat. Činnost skupiny souvisí s projektem alternativního průvodcovského okruhu, který bude realizován v roce 2014 (na p</w:t>
      </w:r>
      <w:r>
        <w:rPr>
          <w:rFonts w:ascii="Arial" w:hAnsi="Arial" w:cs="Arial"/>
          <w:i/>
          <w:iCs/>
        </w:rPr>
        <w:t>rojekt je podána žádost o grant).</w:t>
      </w:r>
      <w:r w:rsidRPr="00C4268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Š</w:t>
      </w:r>
      <w:r w:rsidRPr="00C42681">
        <w:rPr>
          <w:rFonts w:ascii="Arial" w:hAnsi="Arial" w:cs="Arial"/>
          <w:i/>
          <w:iCs/>
        </w:rPr>
        <w:t>kála užívaných edukačních přístupů zde bude cílena k  neorganizované veřejnosti, především k rodinám s dětmi.</w:t>
      </w:r>
    </w:p>
    <w:p w:rsidR="001839AA" w:rsidRPr="00C42681" w:rsidRDefault="001839AA" w:rsidP="00771DB4">
      <w:pPr>
        <w:spacing w:after="120"/>
        <w:rPr>
          <w:rFonts w:ascii="Arial" w:hAnsi="Arial" w:cs="Arial"/>
        </w:rPr>
      </w:pPr>
      <w:r w:rsidRPr="00C42681">
        <w:rPr>
          <w:rFonts w:ascii="Arial" w:hAnsi="Arial" w:cs="Arial"/>
          <w:u w:val="single"/>
        </w:rPr>
        <w:t>Výstupy</w:t>
      </w:r>
      <w:r w:rsidRPr="00C42681">
        <w:rPr>
          <w:rFonts w:ascii="Arial" w:hAnsi="Arial" w:cs="Arial"/>
        </w:rPr>
        <w:t xml:space="preserve">: </w:t>
      </w:r>
      <w:r w:rsidRPr="00C42681">
        <w:rPr>
          <w:rFonts w:ascii="Arial" w:hAnsi="Arial" w:cs="Arial"/>
          <w:i/>
          <w:iCs/>
        </w:rPr>
        <w:t>Dílčí návrhy pro projekt interaktivní stezky na hradě Špilberku</w:t>
      </w:r>
    </w:p>
    <w:p w:rsidR="001839AA" w:rsidRPr="00DF757A" w:rsidRDefault="001839AA" w:rsidP="00771DB4">
      <w:pPr>
        <w:spacing w:after="120"/>
        <w:rPr>
          <w:rFonts w:ascii="Arial" w:hAnsi="Arial" w:cs="Arial"/>
          <w:i/>
          <w:iCs/>
        </w:rPr>
      </w:pPr>
      <w:r w:rsidRPr="00C42681">
        <w:rPr>
          <w:rFonts w:ascii="Arial" w:hAnsi="Arial" w:cs="Arial"/>
          <w:u w:val="single"/>
        </w:rPr>
        <w:t>Termíny:</w:t>
      </w:r>
      <w:r w:rsidRPr="00C42681">
        <w:rPr>
          <w:rFonts w:ascii="Arial" w:hAnsi="Arial" w:cs="Arial"/>
        </w:rPr>
        <w:t xml:space="preserve"> </w:t>
      </w:r>
      <w:r w:rsidRPr="00C42681">
        <w:rPr>
          <w:rFonts w:ascii="Arial" w:hAnsi="Arial" w:cs="Arial"/>
          <w:i/>
          <w:iCs/>
        </w:rPr>
        <w:t xml:space="preserve">budou domluveny operativně v mailech, schůzky se budou konat především </w:t>
      </w:r>
      <w:r w:rsidRPr="00DF757A">
        <w:rPr>
          <w:rFonts w:ascii="Arial" w:hAnsi="Arial" w:cs="Arial"/>
          <w:i/>
          <w:iCs/>
        </w:rPr>
        <w:t>v odpoledních hodinách (pracovní dny).</w:t>
      </w:r>
    </w:p>
    <w:p w:rsidR="001978BB" w:rsidRPr="00C42681" w:rsidRDefault="001839AA" w:rsidP="001978BB">
      <w:pPr>
        <w:spacing w:after="400"/>
        <w:rPr>
          <w:rFonts w:ascii="Arial" w:hAnsi="Arial" w:cs="Arial"/>
        </w:rPr>
      </w:pPr>
      <w:r w:rsidRPr="00DF757A">
        <w:rPr>
          <w:rFonts w:ascii="Arial" w:hAnsi="Arial" w:cs="Arial"/>
          <w:u w:val="single"/>
        </w:rPr>
        <w:t>Termín společné schůzky</w:t>
      </w:r>
      <w:r w:rsidRPr="00DF757A">
        <w:rPr>
          <w:rFonts w:ascii="Arial" w:hAnsi="Arial" w:cs="Arial"/>
        </w:rPr>
        <w:t xml:space="preserve">: </w:t>
      </w:r>
      <w:proofErr w:type="gramStart"/>
      <w:r w:rsidRPr="00DF757A">
        <w:rPr>
          <w:rFonts w:ascii="Arial" w:hAnsi="Arial" w:cs="Arial"/>
        </w:rPr>
        <w:t>28.11</w:t>
      </w:r>
      <w:proofErr w:type="gramEnd"/>
      <w:r w:rsidRPr="00DF757A">
        <w:rPr>
          <w:rFonts w:ascii="Arial" w:hAnsi="Arial" w:cs="Arial"/>
        </w:rPr>
        <w:t>. 13-15 hod., 29.11. 13-15 hod.</w:t>
      </w:r>
      <w:r w:rsidR="001978BB" w:rsidRPr="00DF757A">
        <w:rPr>
          <w:rFonts w:ascii="Arial" w:hAnsi="Arial" w:cs="Arial"/>
        </w:rPr>
        <w:t>,</w:t>
      </w:r>
      <w:r w:rsidR="001978BB">
        <w:rPr>
          <w:rFonts w:ascii="Arial" w:hAnsi="Arial" w:cs="Arial"/>
          <w:color w:val="FF0000"/>
        </w:rPr>
        <w:t xml:space="preserve"> </w:t>
      </w:r>
      <w:r w:rsidR="001978BB" w:rsidRPr="00C42681">
        <w:rPr>
          <w:rFonts w:ascii="Arial" w:hAnsi="Arial" w:cs="Arial"/>
        </w:rPr>
        <w:t>po dohodě případně další</w:t>
      </w:r>
    </w:p>
    <w:p w:rsidR="001839AA" w:rsidRPr="00DF757A" w:rsidRDefault="001839AA" w:rsidP="00771DB4">
      <w:pPr>
        <w:rPr>
          <w:rFonts w:ascii="Arial" w:hAnsi="Arial" w:cs="Arial"/>
        </w:rPr>
      </w:pPr>
    </w:p>
    <w:p w:rsidR="001839AA" w:rsidRPr="00DF757A" w:rsidRDefault="001839AA" w:rsidP="00771DB4">
      <w:pPr>
        <w:rPr>
          <w:rFonts w:ascii="Arial" w:hAnsi="Arial" w:cs="Arial"/>
          <w:b/>
          <w:bCs/>
        </w:rPr>
      </w:pPr>
    </w:p>
    <w:p w:rsidR="001839AA" w:rsidRPr="00DF757A" w:rsidRDefault="001839AA" w:rsidP="00771DB4">
      <w:pPr>
        <w:rPr>
          <w:rFonts w:ascii="Arial" w:hAnsi="Arial" w:cs="Arial"/>
          <w:b/>
          <w:bCs/>
        </w:rPr>
      </w:pPr>
      <w:r w:rsidRPr="00DF757A">
        <w:rPr>
          <w:rFonts w:ascii="Arial" w:hAnsi="Arial" w:cs="Arial"/>
          <w:b/>
          <w:bCs/>
        </w:rPr>
        <w:t>EDUKAČNÍ CENTRUM / SAMOOBSLUŽNÉ AKTIVITY</w:t>
      </w:r>
    </w:p>
    <w:p w:rsidR="001839AA" w:rsidRPr="00C42681" w:rsidRDefault="001839AA" w:rsidP="00771DB4">
      <w:pPr>
        <w:spacing w:after="120"/>
        <w:rPr>
          <w:rFonts w:ascii="Arial" w:hAnsi="Arial" w:cs="Arial"/>
        </w:rPr>
      </w:pPr>
      <w:r w:rsidRPr="00DF757A">
        <w:rPr>
          <w:rFonts w:ascii="Arial" w:hAnsi="Arial" w:cs="Arial"/>
        </w:rPr>
        <w:t>15 studentů</w:t>
      </w:r>
      <w:r w:rsidRPr="00C42681">
        <w:rPr>
          <w:rFonts w:ascii="Arial" w:hAnsi="Arial" w:cs="Arial"/>
        </w:rPr>
        <w:t xml:space="preserve"> na spolupráci</w:t>
      </w:r>
    </w:p>
    <w:p w:rsidR="001839AA" w:rsidRPr="00C42681" w:rsidRDefault="001839AA" w:rsidP="00771DB4">
      <w:pPr>
        <w:spacing w:after="120"/>
        <w:rPr>
          <w:rFonts w:ascii="Arial" w:hAnsi="Arial" w:cs="Arial"/>
          <w:i/>
          <w:iCs/>
        </w:rPr>
      </w:pPr>
      <w:r w:rsidRPr="00C42681">
        <w:rPr>
          <w:rFonts w:ascii="Arial" w:hAnsi="Arial" w:cs="Arial"/>
          <w:u w:val="single"/>
        </w:rPr>
        <w:t>Zaměření skupiny:</w:t>
      </w:r>
      <w:r w:rsidRPr="00C42681">
        <w:rPr>
          <w:rFonts w:ascii="Arial" w:hAnsi="Arial" w:cs="Arial"/>
        </w:rPr>
        <w:t xml:space="preserve"> </w:t>
      </w:r>
      <w:r w:rsidRPr="00C42681">
        <w:rPr>
          <w:rFonts w:ascii="Arial" w:hAnsi="Arial" w:cs="Arial"/>
          <w:i/>
          <w:iCs/>
        </w:rPr>
        <w:t>Skupina se bude orientovat na aktivity v prostorách edukačního centra (střední křídlo hradu Špilberku), které by se postupem času mělo stát jakousi edukační laboratoří a hravým prostorem pro formální, informální i neformální vzdělávání s vazbou na stálé expozice i aktuální výstavy a na prostředí samotného hradu Špilberku. Hledám studenty, kte</w:t>
      </w:r>
      <w:r>
        <w:rPr>
          <w:rFonts w:ascii="Arial" w:hAnsi="Arial" w:cs="Arial"/>
          <w:i/>
          <w:iCs/>
        </w:rPr>
        <w:t xml:space="preserve">ří budou spolupracovat na </w:t>
      </w:r>
      <w:r w:rsidRPr="00C42681">
        <w:rPr>
          <w:rFonts w:ascii="Arial" w:hAnsi="Arial" w:cs="Arial"/>
          <w:i/>
          <w:iCs/>
        </w:rPr>
        <w:t>přípravě samoobslužných aktivit</w:t>
      </w:r>
      <w:r>
        <w:rPr>
          <w:rFonts w:ascii="Arial" w:hAnsi="Arial" w:cs="Arial"/>
          <w:i/>
          <w:iCs/>
        </w:rPr>
        <w:t>, vítaná je m</w:t>
      </w:r>
      <w:r w:rsidRPr="00C42681">
        <w:rPr>
          <w:rFonts w:ascii="Arial" w:hAnsi="Arial" w:cs="Arial"/>
          <w:i/>
          <w:iCs/>
        </w:rPr>
        <w:t>anuální zručnost, t</w:t>
      </w:r>
      <w:r>
        <w:rPr>
          <w:rFonts w:ascii="Arial" w:hAnsi="Arial" w:cs="Arial"/>
          <w:i/>
          <w:iCs/>
        </w:rPr>
        <w:t>echnické schopnosti, estetické a</w:t>
      </w:r>
      <w:r w:rsidRPr="00C42681">
        <w:rPr>
          <w:rFonts w:ascii="Arial" w:hAnsi="Arial" w:cs="Arial"/>
          <w:i/>
          <w:iCs/>
        </w:rPr>
        <w:t xml:space="preserve"> prostorové cítění, schopnost úpravy obrázků a fotografií v grafických programech, např. </w:t>
      </w:r>
      <w:proofErr w:type="spellStart"/>
      <w:r w:rsidRPr="00C42681">
        <w:rPr>
          <w:rFonts w:ascii="Arial" w:hAnsi="Arial" w:cs="Arial"/>
          <w:i/>
          <w:iCs/>
        </w:rPr>
        <w:t>Photoshop</w:t>
      </w:r>
      <w:proofErr w:type="spellEnd"/>
      <w:r w:rsidRPr="00C42681">
        <w:rPr>
          <w:rFonts w:ascii="Arial" w:hAnsi="Arial" w:cs="Arial"/>
          <w:i/>
          <w:iCs/>
        </w:rPr>
        <w:t xml:space="preserve"> či střih videa atp. výhodou, ale není podmínkou. Skupina (nebo někteří její členové) nebude jen navrhovat, ale bude </w:t>
      </w:r>
      <w:r>
        <w:rPr>
          <w:rFonts w:ascii="Arial" w:hAnsi="Arial" w:cs="Arial"/>
          <w:i/>
          <w:iCs/>
        </w:rPr>
        <w:t xml:space="preserve">také </w:t>
      </w:r>
      <w:r w:rsidRPr="00C42681">
        <w:rPr>
          <w:rFonts w:ascii="Arial" w:hAnsi="Arial" w:cs="Arial"/>
          <w:i/>
          <w:iCs/>
        </w:rPr>
        <w:t>spolupracovat při grafické úpravě pomůcek (polepů oken, samoobslužných boxů apod.)</w:t>
      </w:r>
    </w:p>
    <w:p w:rsidR="001839AA" w:rsidRPr="00093F6E" w:rsidRDefault="001839AA" w:rsidP="00771DB4">
      <w:pPr>
        <w:spacing w:after="120"/>
        <w:rPr>
          <w:rFonts w:ascii="Arial" w:hAnsi="Arial" w:cs="Arial"/>
        </w:rPr>
      </w:pPr>
      <w:r w:rsidRPr="00093F6E">
        <w:rPr>
          <w:rFonts w:ascii="Arial" w:hAnsi="Arial" w:cs="Arial"/>
          <w:u w:val="single"/>
        </w:rPr>
        <w:t>Výstupy</w:t>
      </w:r>
      <w:r w:rsidRPr="00093F6E">
        <w:rPr>
          <w:rFonts w:ascii="Arial" w:hAnsi="Arial" w:cs="Arial"/>
        </w:rPr>
        <w:t xml:space="preserve">: </w:t>
      </w:r>
      <w:r w:rsidRPr="00093F6E">
        <w:rPr>
          <w:rFonts w:ascii="Arial" w:hAnsi="Arial" w:cs="Arial"/>
          <w:i/>
          <w:iCs/>
        </w:rPr>
        <w:t>návrhy a realizace sady interaktivních pomůcek pro edukační centrum</w:t>
      </w:r>
    </w:p>
    <w:p w:rsidR="001839AA" w:rsidRPr="00093F6E" w:rsidRDefault="001839AA" w:rsidP="00771DB4">
      <w:pPr>
        <w:spacing w:after="120"/>
        <w:rPr>
          <w:rFonts w:ascii="Arial" w:hAnsi="Arial" w:cs="Arial"/>
          <w:i/>
          <w:iCs/>
        </w:rPr>
      </w:pPr>
      <w:r w:rsidRPr="00093F6E">
        <w:rPr>
          <w:rFonts w:ascii="Arial" w:hAnsi="Arial" w:cs="Arial"/>
          <w:u w:val="single"/>
        </w:rPr>
        <w:t>Termíny:</w:t>
      </w:r>
      <w:r w:rsidRPr="00093F6E">
        <w:rPr>
          <w:rFonts w:ascii="Arial" w:hAnsi="Arial" w:cs="Arial"/>
        </w:rPr>
        <w:t xml:space="preserve"> </w:t>
      </w:r>
      <w:r w:rsidRPr="00093F6E">
        <w:rPr>
          <w:rFonts w:ascii="Arial" w:hAnsi="Arial" w:cs="Arial"/>
          <w:i/>
          <w:iCs/>
        </w:rPr>
        <w:t>budou domluveny operativně v mailech, schůzky se budou konat především v odpoledních hodinách (pracovní dny), příležitostně i dopoledne, vše po domluvě.</w:t>
      </w:r>
    </w:p>
    <w:p w:rsidR="001978BB" w:rsidRPr="00C42681" w:rsidRDefault="001839AA" w:rsidP="001978BB">
      <w:pPr>
        <w:spacing w:after="400"/>
        <w:rPr>
          <w:rFonts w:ascii="Arial" w:hAnsi="Arial" w:cs="Arial"/>
        </w:rPr>
      </w:pPr>
      <w:r w:rsidRPr="00093F6E">
        <w:rPr>
          <w:rFonts w:ascii="Arial" w:hAnsi="Arial" w:cs="Arial"/>
          <w:u w:val="single"/>
        </w:rPr>
        <w:t>Termín společné schůzky</w:t>
      </w:r>
      <w:r w:rsidRPr="00093F6E">
        <w:rPr>
          <w:rFonts w:ascii="Arial" w:hAnsi="Arial" w:cs="Arial"/>
        </w:rPr>
        <w:t xml:space="preserve">: </w:t>
      </w:r>
      <w:proofErr w:type="gramStart"/>
      <w:r w:rsidRPr="00093F6E">
        <w:rPr>
          <w:rFonts w:ascii="Arial" w:hAnsi="Arial" w:cs="Arial"/>
        </w:rPr>
        <w:t>12.11</w:t>
      </w:r>
      <w:proofErr w:type="gramEnd"/>
      <w:r w:rsidRPr="00093F6E">
        <w:rPr>
          <w:rFonts w:ascii="Arial" w:hAnsi="Arial" w:cs="Arial"/>
        </w:rPr>
        <w:t>. 13-15 hod., 14.11. 13-15 hod.</w:t>
      </w:r>
      <w:r w:rsidR="001978BB" w:rsidRPr="00DF757A">
        <w:rPr>
          <w:rFonts w:ascii="Arial" w:hAnsi="Arial" w:cs="Arial"/>
        </w:rPr>
        <w:t>,</w:t>
      </w:r>
      <w:r w:rsidR="001978BB">
        <w:rPr>
          <w:rFonts w:ascii="Arial" w:hAnsi="Arial" w:cs="Arial"/>
          <w:color w:val="FF0000"/>
        </w:rPr>
        <w:t xml:space="preserve"> </w:t>
      </w:r>
      <w:r w:rsidR="001978BB" w:rsidRPr="00C42681">
        <w:rPr>
          <w:rFonts w:ascii="Arial" w:hAnsi="Arial" w:cs="Arial"/>
        </w:rPr>
        <w:t>po dohodě případně další</w:t>
      </w:r>
    </w:p>
    <w:p w:rsidR="001839AA" w:rsidRPr="00093F6E" w:rsidRDefault="001839AA" w:rsidP="00FF7E6B">
      <w:pPr>
        <w:tabs>
          <w:tab w:val="left" w:pos="5091"/>
        </w:tabs>
        <w:rPr>
          <w:rFonts w:ascii="Arial" w:hAnsi="Arial" w:cs="Arial"/>
          <w:lang w:eastAsia="cs-CZ"/>
        </w:rPr>
      </w:pPr>
    </w:p>
    <w:p w:rsidR="001839AA" w:rsidRPr="004600C2" w:rsidRDefault="001839AA" w:rsidP="008F4B03">
      <w:p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C42681">
        <w:rPr>
          <w:rFonts w:ascii="Arial" w:hAnsi="Arial" w:cs="Arial"/>
          <w:color w:val="003399"/>
          <w:lang w:eastAsia="cs-CZ"/>
        </w:rPr>
        <w:br/>
      </w:r>
      <w:r w:rsidRPr="00C42681">
        <w:rPr>
          <w:rFonts w:ascii="Arial" w:hAnsi="Arial" w:cs="Arial"/>
          <w:color w:val="003399"/>
          <w:lang w:eastAsia="cs-CZ"/>
        </w:rPr>
        <w:br/>
      </w:r>
      <w:proofErr w:type="gramStart"/>
      <w:r w:rsidRPr="004600C2">
        <w:rPr>
          <w:rFonts w:ascii="Arial" w:hAnsi="Arial" w:cs="Arial"/>
          <w:lang w:eastAsia="cs-CZ"/>
        </w:rPr>
        <w:t>Prosíme nezapomeňte</w:t>
      </w:r>
      <w:proofErr w:type="gramEnd"/>
      <w:r w:rsidRPr="004600C2">
        <w:rPr>
          <w:rFonts w:ascii="Arial" w:hAnsi="Arial" w:cs="Arial"/>
          <w:lang w:eastAsia="cs-CZ"/>
        </w:rPr>
        <w:t xml:space="preserve">, že všechny nezbytné </w:t>
      </w:r>
      <w:r w:rsidRPr="006F1BF3">
        <w:rPr>
          <w:rFonts w:ascii="Arial" w:hAnsi="Arial" w:cs="Arial"/>
          <w:u w:val="single"/>
          <w:lang w:eastAsia="cs-CZ"/>
        </w:rPr>
        <w:t>DOKUMENTY A FORMULÁŘE MÁTE VLOŽENY V ISU VE STUDIJNÍCH MATERIÁLECH K PŘEDMĚTU</w:t>
      </w:r>
      <w:r w:rsidRPr="004600C2">
        <w:rPr>
          <w:rFonts w:ascii="Arial" w:hAnsi="Arial" w:cs="Arial"/>
          <w:lang w:eastAsia="cs-CZ"/>
        </w:rPr>
        <w:t xml:space="preserve">.  Jedná se o: </w:t>
      </w:r>
    </w:p>
    <w:p w:rsidR="001839AA" w:rsidRPr="004600C2" w:rsidRDefault="001839AA" w:rsidP="008F4B03">
      <w:pPr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4600C2">
        <w:rPr>
          <w:rFonts w:ascii="Arial" w:hAnsi="Arial" w:cs="Arial"/>
          <w:lang w:eastAsia="cs-CZ"/>
        </w:rPr>
        <w:t xml:space="preserve">DOCHÁZKOVÝ LIST - je to formulář, který si po celou dobu budete na stáž nosit s sebou opatřený svým jménem a </w:t>
      </w:r>
      <w:proofErr w:type="spellStart"/>
      <w:r w:rsidRPr="004600C2">
        <w:rPr>
          <w:rFonts w:ascii="Arial" w:hAnsi="Arial" w:cs="Arial"/>
          <w:lang w:eastAsia="cs-CZ"/>
        </w:rPr>
        <w:t>učem</w:t>
      </w:r>
      <w:proofErr w:type="spellEnd"/>
      <w:r w:rsidRPr="004600C2">
        <w:rPr>
          <w:rFonts w:ascii="Arial" w:hAnsi="Arial" w:cs="Arial"/>
          <w:lang w:eastAsia="cs-CZ"/>
        </w:rPr>
        <w:t xml:space="preserve">. Do formuláře Vám </w:t>
      </w:r>
      <w:proofErr w:type="spellStart"/>
      <w:r w:rsidRPr="004600C2">
        <w:rPr>
          <w:rFonts w:ascii="Arial" w:hAnsi="Arial" w:cs="Arial"/>
          <w:lang w:eastAsia="cs-CZ"/>
        </w:rPr>
        <w:t>supervizorka</w:t>
      </w:r>
      <w:proofErr w:type="spellEnd"/>
      <w:r w:rsidRPr="004600C2">
        <w:rPr>
          <w:rFonts w:ascii="Arial" w:hAnsi="Arial" w:cs="Arial"/>
          <w:lang w:eastAsia="cs-CZ"/>
        </w:rPr>
        <w:t xml:space="preserve"> či jí pověřená osoba vždy podepíše absolvovanou činnost a hodiny. Formulář odevzdáte po absolvování stáže, je jedním z dokladů o ukončení předmětu.</w:t>
      </w:r>
    </w:p>
    <w:p w:rsidR="001839AA" w:rsidRPr="006F1BF3" w:rsidRDefault="001839AA" w:rsidP="008F4B03">
      <w:pPr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6F1BF3">
        <w:rPr>
          <w:rFonts w:ascii="Arial" w:hAnsi="Arial" w:cs="Arial"/>
          <w:lang w:eastAsia="cs-CZ"/>
        </w:rPr>
        <w:t>FORMULÁŘ HODNOCENÍ PRAXE -</w:t>
      </w:r>
      <w:r w:rsidR="001978BB">
        <w:rPr>
          <w:rFonts w:ascii="Arial" w:hAnsi="Arial" w:cs="Arial"/>
          <w:lang w:eastAsia="cs-CZ"/>
        </w:rPr>
        <w:t xml:space="preserve"> </w:t>
      </w:r>
      <w:r w:rsidRPr="006F1BF3">
        <w:rPr>
          <w:rFonts w:ascii="Arial" w:hAnsi="Arial" w:cs="Arial"/>
          <w:lang w:eastAsia="cs-CZ"/>
        </w:rPr>
        <w:t>je to Vaše zpráva o průběhu stáže a její zhodnocení, vyplňujete a odevzdáváte</w:t>
      </w:r>
      <w:r w:rsidR="00D12DB4">
        <w:rPr>
          <w:rFonts w:ascii="Arial" w:hAnsi="Arial" w:cs="Arial"/>
          <w:lang w:eastAsia="cs-CZ"/>
        </w:rPr>
        <w:t xml:space="preserve"> </w:t>
      </w:r>
      <w:r w:rsidRPr="006F1BF3">
        <w:rPr>
          <w:rFonts w:ascii="Arial" w:hAnsi="Arial" w:cs="Arial"/>
          <w:lang w:eastAsia="cs-CZ"/>
        </w:rPr>
        <w:t>po absolvování stáže</w:t>
      </w:r>
      <w:r w:rsidR="001978BB">
        <w:rPr>
          <w:rFonts w:ascii="Arial" w:hAnsi="Arial" w:cs="Arial"/>
          <w:lang w:eastAsia="cs-CZ"/>
        </w:rPr>
        <w:t xml:space="preserve"> </w:t>
      </w:r>
      <w:r w:rsidRPr="006F1BF3">
        <w:rPr>
          <w:rFonts w:ascii="Arial" w:hAnsi="Arial" w:cs="Arial"/>
          <w:lang w:eastAsia="cs-CZ"/>
        </w:rPr>
        <w:t>(slouží k evaluaci stáže a je druhou částí dokladů o</w:t>
      </w:r>
      <w:r w:rsidR="00D12DB4">
        <w:rPr>
          <w:rFonts w:ascii="Arial" w:hAnsi="Arial" w:cs="Arial"/>
          <w:lang w:eastAsia="cs-CZ"/>
        </w:rPr>
        <w:t xml:space="preserve"> </w:t>
      </w:r>
      <w:r w:rsidRPr="006F1BF3">
        <w:rPr>
          <w:rFonts w:ascii="Arial" w:hAnsi="Arial" w:cs="Arial"/>
          <w:lang w:eastAsia="cs-CZ"/>
        </w:rPr>
        <w:t>ukončení předmětu).</w:t>
      </w:r>
    </w:p>
    <w:p w:rsidR="001839AA" w:rsidRPr="006F1BF3" w:rsidRDefault="001839AA" w:rsidP="008F4B03">
      <w:pPr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6F1BF3">
        <w:rPr>
          <w:rFonts w:ascii="Arial" w:hAnsi="Arial" w:cs="Arial"/>
          <w:lang w:eastAsia="cs-CZ"/>
        </w:rPr>
        <w:t xml:space="preserve">MONITORING NÁVŠTĚVNICKÉHO PROVOZU VE VÝSTAVĚ/EXPOZICI - SLEDOVANÁ KRITÉRIA - náměty a otázky, které zpracujete v průběhu </w:t>
      </w:r>
      <w:proofErr w:type="gramStart"/>
      <w:r w:rsidRPr="006F1BF3">
        <w:rPr>
          <w:rFonts w:ascii="Arial" w:hAnsi="Arial" w:cs="Arial"/>
          <w:lang w:eastAsia="cs-CZ"/>
        </w:rPr>
        <w:t>40ti</w:t>
      </w:r>
      <w:proofErr w:type="gramEnd"/>
      <w:r w:rsidRPr="006F1BF3">
        <w:rPr>
          <w:rFonts w:ascii="Arial" w:hAnsi="Arial" w:cs="Arial"/>
          <w:lang w:eastAsia="cs-CZ"/>
        </w:rPr>
        <w:t xml:space="preserve"> hodin působení v konkrétní výstavě či expozici. Vedou Vás k poznání návštěvnického provozu, jehož znalost je důležitá pro edukační práci v muzeu.</w:t>
      </w:r>
    </w:p>
    <w:p w:rsidR="001839AA" w:rsidRPr="006F1BF3" w:rsidRDefault="001839AA" w:rsidP="008F4B03">
      <w:pPr>
        <w:numPr>
          <w:ilvl w:val="0"/>
          <w:numId w:val="9"/>
        </w:num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6F1BF3">
        <w:rPr>
          <w:rFonts w:ascii="Arial" w:hAnsi="Arial" w:cs="Arial"/>
          <w:lang w:eastAsia="cs-CZ"/>
        </w:rPr>
        <w:t>MONITORING NÁVŠTĚVNICKÉHO PROVOZU VE VÝSTAVĚ/EXPOZICI - FORMULÁŘ PRO ZPRÁVU - sem zpracujete výsledky Vašeho zkoumání ve výstavě/expozici(odpovědi na otázky uvedené v předchozím materiálu).</w:t>
      </w:r>
    </w:p>
    <w:p w:rsidR="00D12DB4" w:rsidRDefault="00D12DB4" w:rsidP="00D12DB4">
      <w:pPr>
        <w:shd w:val="clear" w:color="auto" w:fill="FFFFFF"/>
        <w:spacing w:after="240" w:line="240" w:lineRule="auto"/>
        <w:rPr>
          <w:rFonts w:ascii="Arial" w:hAnsi="Arial" w:cs="Arial"/>
          <w:b/>
          <w:bCs/>
          <w:color w:val="003399"/>
          <w:sz w:val="23"/>
          <w:szCs w:val="23"/>
          <w:lang w:eastAsia="cs-CZ"/>
        </w:rPr>
      </w:pPr>
      <w:r>
        <w:rPr>
          <w:rFonts w:ascii="Arial" w:hAnsi="Arial" w:cs="Arial"/>
          <w:b/>
          <w:bCs/>
          <w:color w:val="003399"/>
          <w:sz w:val="23"/>
          <w:szCs w:val="23"/>
          <w:lang w:eastAsia="cs-CZ"/>
        </w:rPr>
        <w:br/>
      </w:r>
    </w:p>
    <w:p w:rsidR="00D12DB4" w:rsidRDefault="00D12DB4" w:rsidP="00D12DB4">
      <w:p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D12DB4">
        <w:rPr>
          <w:rFonts w:ascii="Arial" w:hAnsi="Arial" w:cs="Arial"/>
          <w:lang w:eastAsia="cs-CZ"/>
        </w:rPr>
        <w:t xml:space="preserve">Těším se na spolupráci, s pozdravem </w:t>
      </w:r>
      <w:r w:rsidR="001839AA">
        <w:rPr>
          <w:rFonts w:ascii="Arial" w:hAnsi="Arial" w:cs="Arial"/>
          <w:color w:val="003399"/>
          <w:sz w:val="23"/>
          <w:szCs w:val="23"/>
          <w:lang w:eastAsia="cs-CZ"/>
        </w:rPr>
        <w:br/>
      </w:r>
      <w:r w:rsidR="001839AA">
        <w:rPr>
          <w:rFonts w:ascii="Arial" w:hAnsi="Arial" w:cs="Arial"/>
          <w:color w:val="003399"/>
          <w:sz w:val="23"/>
          <w:szCs w:val="23"/>
          <w:lang w:eastAsia="cs-CZ"/>
        </w:rPr>
        <w:br/>
      </w:r>
      <w:proofErr w:type="spellStart"/>
      <w:r w:rsidRPr="005E5CB5">
        <w:rPr>
          <w:rFonts w:ascii="Arial" w:hAnsi="Arial" w:cs="Arial"/>
          <w:lang w:eastAsia="cs-CZ"/>
        </w:rPr>
        <w:t>MgA</w:t>
      </w:r>
      <w:proofErr w:type="spellEnd"/>
      <w:r w:rsidRPr="005E5CB5">
        <w:rPr>
          <w:rFonts w:ascii="Arial" w:hAnsi="Arial" w:cs="Arial"/>
          <w:lang w:eastAsia="cs-CZ"/>
        </w:rPr>
        <w:t>. Mgr. Barbora Svátková, Ph.D.</w:t>
      </w:r>
    </w:p>
    <w:p w:rsidR="00D12DB4" w:rsidRPr="005E5CB5" w:rsidRDefault="00D12DB4" w:rsidP="00D12DB4">
      <w:pPr>
        <w:shd w:val="clear" w:color="auto" w:fill="FFFFFF"/>
        <w:spacing w:after="240" w:line="240" w:lineRule="auto"/>
        <w:rPr>
          <w:rFonts w:ascii="Arial" w:hAnsi="Arial" w:cs="Arial"/>
          <w:lang w:eastAsia="cs-CZ"/>
        </w:rPr>
      </w:pPr>
      <w:r w:rsidRPr="005E5CB5">
        <w:rPr>
          <w:rFonts w:ascii="Arial" w:hAnsi="Arial" w:cs="Arial"/>
          <w:lang w:eastAsia="cs-CZ"/>
        </w:rPr>
        <w:t>Supervizor odborných praxí za Muzeum města Brna</w:t>
      </w:r>
    </w:p>
    <w:p w:rsidR="001839AA" w:rsidRDefault="00D12DB4" w:rsidP="00D12DB4">
      <w:pPr>
        <w:shd w:val="clear" w:color="auto" w:fill="FFFFFF"/>
        <w:spacing w:after="240" w:line="240" w:lineRule="auto"/>
        <w:rPr>
          <w:rFonts w:ascii="Arial" w:hAnsi="Arial" w:cs="Arial"/>
          <w:color w:val="003399"/>
          <w:sz w:val="23"/>
          <w:szCs w:val="23"/>
          <w:lang w:eastAsia="cs-CZ"/>
        </w:rPr>
      </w:pPr>
      <w:r w:rsidRPr="005E5CB5">
        <w:rPr>
          <w:rFonts w:ascii="Arial" w:hAnsi="Arial" w:cs="Arial"/>
          <w:lang w:eastAsia="cs-CZ"/>
        </w:rPr>
        <w:t>svatkova@spilberk.cz</w:t>
      </w:r>
      <w:r w:rsidRPr="005E5CB5">
        <w:rPr>
          <w:rFonts w:ascii="Arial" w:hAnsi="Arial" w:cs="Arial"/>
          <w:lang w:eastAsia="cs-CZ"/>
        </w:rPr>
        <w:br/>
      </w:r>
      <w:r w:rsidR="001839AA">
        <w:rPr>
          <w:rFonts w:ascii="Arial" w:hAnsi="Arial" w:cs="Arial"/>
          <w:color w:val="003399"/>
          <w:sz w:val="23"/>
          <w:szCs w:val="23"/>
          <w:lang w:eastAsia="cs-CZ"/>
        </w:rPr>
        <w:br/>
      </w:r>
      <w:r w:rsidR="001839AA">
        <w:rPr>
          <w:rFonts w:ascii="Arial" w:hAnsi="Arial" w:cs="Arial"/>
          <w:color w:val="003399"/>
          <w:sz w:val="23"/>
          <w:szCs w:val="23"/>
          <w:lang w:eastAsia="cs-CZ"/>
        </w:rPr>
        <w:br/>
      </w:r>
      <w:r w:rsidR="001839AA">
        <w:rPr>
          <w:rFonts w:ascii="Arial" w:hAnsi="Arial" w:cs="Arial"/>
          <w:color w:val="003399"/>
          <w:sz w:val="23"/>
          <w:szCs w:val="23"/>
          <w:lang w:eastAsia="cs-CZ"/>
        </w:rPr>
        <w:br/>
        <w:t>.</w:t>
      </w:r>
    </w:p>
    <w:p w:rsidR="001839AA" w:rsidRDefault="001839AA">
      <w:pPr>
        <w:rPr>
          <w:rFonts w:ascii="Times New Roman" w:hAnsi="Times New Roman" w:cs="Times New Roman"/>
        </w:rPr>
      </w:pPr>
    </w:p>
    <w:sectPr w:rsidR="001839AA" w:rsidSect="00DE0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F5A"/>
    <w:multiLevelType w:val="hybridMultilevel"/>
    <w:tmpl w:val="ED880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CA7F4D"/>
    <w:multiLevelType w:val="hybridMultilevel"/>
    <w:tmpl w:val="AC20E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737B93"/>
    <w:multiLevelType w:val="hybridMultilevel"/>
    <w:tmpl w:val="48CAC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36C47B5"/>
    <w:multiLevelType w:val="hybridMultilevel"/>
    <w:tmpl w:val="CB3C4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634786F"/>
    <w:multiLevelType w:val="hybridMultilevel"/>
    <w:tmpl w:val="AE78B126"/>
    <w:lvl w:ilvl="0" w:tplc="2166BB7A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CD25654"/>
    <w:multiLevelType w:val="hybridMultilevel"/>
    <w:tmpl w:val="D038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CF35DF"/>
    <w:multiLevelType w:val="hybridMultilevel"/>
    <w:tmpl w:val="789C9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7263D64"/>
    <w:multiLevelType w:val="hybridMultilevel"/>
    <w:tmpl w:val="BC30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EB24E42"/>
    <w:multiLevelType w:val="hybridMultilevel"/>
    <w:tmpl w:val="021659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DA"/>
    <w:rsid w:val="00093F6E"/>
    <w:rsid w:val="00144EAD"/>
    <w:rsid w:val="001712A8"/>
    <w:rsid w:val="001839AA"/>
    <w:rsid w:val="001978BB"/>
    <w:rsid w:val="001A6D82"/>
    <w:rsid w:val="001E32BD"/>
    <w:rsid w:val="0021196B"/>
    <w:rsid w:val="002C55FD"/>
    <w:rsid w:val="002F0022"/>
    <w:rsid w:val="002F04EC"/>
    <w:rsid w:val="00345E0A"/>
    <w:rsid w:val="003E26AA"/>
    <w:rsid w:val="00403ABA"/>
    <w:rsid w:val="0044625B"/>
    <w:rsid w:val="00454BC8"/>
    <w:rsid w:val="004600C2"/>
    <w:rsid w:val="004A1618"/>
    <w:rsid w:val="005E0D23"/>
    <w:rsid w:val="006F1BF3"/>
    <w:rsid w:val="006F6065"/>
    <w:rsid w:val="00704508"/>
    <w:rsid w:val="00713126"/>
    <w:rsid w:val="00771DB4"/>
    <w:rsid w:val="008359F4"/>
    <w:rsid w:val="00895EA8"/>
    <w:rsid w:val="008C1281"/>
    <w:rsid w:val="008E1F17"/>
    <w:rsid w:val="008F4B03"/>
    <w:rsid w:val="00901916"/>
    <w:rsid w:val="009440CE"/>
    <w:rsid w:val="00A40D05"/>
    <w:rsid w:val="00B92862"/>
    <w:rsid w:val="00BA7FCC"/>
    <w:rsid w:val="00BB3293"/>
    <w:rsid w:val="00BB56AB"/>
    <w:rsid w:val="00BD158B"/>
    <w:rsid w:val="00C42681"/>
    <w:rsid w:val="00C901A2"/>
    <w:rsid w:val="00D12DB4"/>
    <w:rsid w:val="00D746A6"/>
    <w:rsid w:val="00DE09DA"/>
    <w:rsid w:val="00DF221B"/>
    <w:rsid w:val="00DF757A"/>
    <w:rsid w:val="00F13B4E"/>
    <w:rsid w:val="00FF6949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B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4BC8"/>
    <w:pPr>
      <w:ind w:left="720"/>
    </w:pPr>
  </w:style>
  <w:style w:type="character" w:styleId="Hypertextovodkaz">
    <w:name w:val="Hyperlink"/>
    <w:uiPriority w:val="99"/>
    <w:rsid w:val="00C901A2"/>
    <w:rPr>
      <w:color w:val="0000FF"/>
      <w:u w:val="single"/>
    </w:rPr>
  </w:style>
  <w:style w:type="character" w:styleId="Zvraznn">
    <w:name w:val="Emphasis"/>
    <w:uiPriority w:val="99"/>
    <w:qFormat/>
    <w:rsid w:val="00771DB4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771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BC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54BC8"/>
    <w:pPr>
      <w:ind w:left="720"/>
    </w:pPr>
  </w:style>
  <w:style w:type="character" w:styleId="Hypertextovodkaz">
    <w:name w:val="Hyperlink"/>
    <w:uiPriority w:val="99"/>
    <w:rsid w:val="00C901A2"/>
    <w:rPr>
      <w:color w:val="0000FF"/>
      <w:u w:val="single"/>
    </w:rPr>
  </w:style>
  <w:style w:type="character" w:styleId="Zvraznn">
    <w:name w:val="Emphasis"/>
    <w:uiPriority w:val="99"/>
    <w:qFormat/>
    <w:rsid w:val="00771DB4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7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tkova@spilber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ilbe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calendar/render?tab=wc&amp;pli=1&amp;t=AKUaPmZuMUDVfhl7YiL4iyqzQnnnEvgcc9jdy3lKyujc8TG506W6to6Toum1g7tp_91tdp_7Sdy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Absolvování stáže je podmíněno 120 hodinami praxe, z toho</vt:lpstr>
    </vt:vector>
  </TitlesOfParts>
  <Company>UVT MU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Absolvování stáže je podmíněno 120 hodinami praxe, z toho</dc:title>
  <dc:creator>Lenka Mrázová</dc:creator>
  <cp:lastModifiedBy>Lenka Mrázová</cp:lastModifiedBy>
  <cp:revision>2</cp:revision>
  <dcterms:created xsi:type="dcterms:W3CDTF">2013-10-17T11:45:00Z</dcterms:created>
  <dcterms:modified xsi:type="dcterms:W3CDTF">2013-10-17T11:45:00Z</dcterms:modified>
</cp:coreProperties>
</file>