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83" w:rsidRDefault="00A47283" w:rsidP="00A47283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Mgr. Milada Bobková, </w:t>
      </w:r>
      <w:r w:rsidRPr="008F5328">
        <w:rPr>
          <w:b/>
          <w:lang w:val="en-US"/>
        </w:rPr>
        <w:t>Ph.D.</w:t>
      </w:r>
      <w:r>
        <w:rPr>
          <w:b/>
          <w:lang w:val="de-DE"/>
        </w:rPr>
        <w:t xml:space="preserve"> Mo  17:30 – 18:15 C43, resp. Mo 20:00 – 20:45 K12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9. Stunde  18.11.2013</w:t>
      </w:r>
    </w:p>
    <w:p w:rsidR="00A47283" w:rsidRDefault="00BA053D" w:rsidP="00A47283">
      <w:pPr>
        <w:spacing w:line="240" w:lineRule="auto"/>
        <w:rPr>
          <w:b/>
          <w:lang w:val="de-DE"/>
        </w:rPr>
      </w:pPr>
      <w:r>
        <w:rPr>
          <w:b/>
          <w:lang w:val="de-DE"/>
        </w:rPr>
        <w:br/>
      </w:r>
      <w:r w:rsidR="00093941">
        <w:rPr>
          <w:b/>
          <w:lang w:val="de-DE"/>
        </w:rPr>
        <w:br/>
      </w:r>
    </w:p>
    <w:p w:rsidR="00A47283" w:rsidRDefault="00A47283" w:rsidP="00A47283">
      <w:pPr>
        <w:jc w:val="center"/>
        <w:rPr>
          <w:b/>
          <w:lang w:val="de-DE"/>
        </w:rPr>
      </w:pPr>
      <w:r>
        <w:rPr>
          <w:b/>
          <w:lang w:val="de-DE"/>
        </w:rPr>
        <w:t xml:space="preserve">MAHNUNGEN WEGEN LIEFERVERZUG </w:t>
      </w:r>
    </w:p>
    <w:p w:rsidR="00A47283" w:rsidRDefault="00A47283" w:rsidP="00A47283">
      <w:pPr>
        <w:jc w:val="center"/>
        <w:rPr>
          <w:b/>
          <w:lang w:val="de-DE"/>
        </w:rPr>
      </w:pPr>
      <w:r>
        <w:rPr>
          <w:b/>
          <w:lang w:val="de-DE"/>
        </w:rPr>
        <w:t>UND / ODER</w:t>
      </w:r>
    </w:p>
    <w:p w:rsidR="00A47283" w:rsidRDefault="00A47283" w:rsidP="00A47283">
      <w:pPr>
        <w:jc w:val="center"/>
        <w:rPr>
          <w:b/>
          <w:lang w:val="de-DE"/>
        </w:rPr>
      </w:pPr>
      <w:r>
        <w:rPr>
          <w:b/>
          <w:lang w:val="de-DE"/>
        </w:rPr>
        <w:t>ZAHLUNGSVERZUG</w:t>
      </w:r>
    </w:p>
    <w:p w:rsidR="00A47283" w:rsidRDefault="00093941" w:rsidP="00A47283">
      <w:pPr>
        <w:jc w:val="center"/>
        <w:rPr>
          <w:b/>
          <w:lang w:val="de-DE"/>
        </w:rPr>
      </w:pPr>
      <w:r>
        <w:rPr>
          <w:b/>
          <w:lang w:val="de-DE"/>
        </w:rPr>
        <w:br/>
      </w:r>
      <w:r w:rsidR="00BA053D">
        <w:rPr>
          <w:b/>
          <w:lang w:val="de-DE"/>
        </w:rPr>
        <w:br/>
      </w:r>
    </w:p>
    <w:p w:rsidR="00A47283" w:rsidRPr="00A47283" w:rsidRDefault="00A47283" w:rsidP="00A47283">
      <w:pPr>
        <w:pStyle w:val="Odstavecseseznamem"/>
        <w:numPr>
          <w:ilvl w:val="0"/>
          <w:numId w:val="1"/>
        </w:numPr>
      </w:pPr>
      <w:r>
        <w:rPr>
          <w:b/>
          <w:lang w:val="de-DE"/>
        </w:rPr>
        <w:t>Ersetzen Sie die fett gedruckten Wörter!</w:t>
      </w:r>
    </w:p>
    <w:p w:rsidR="00A47283" w:rsidRDefault="00A47283" w:rsidP="00A47283">
      <w:pPr>
        <w:pStyle w:val="Odstavecseseznamem"/>
        <w:rPr>
          <w:i/>
          <w:lang w:val="de-DE"/>
        </w:rPr>
      </w:pPr>
      <w:r>
        <w:rPr>
          <w:i/>
          <w:lang w:val="de-DE"/>
        </w:rPr>
        <w:t>d</w:t>
      </w:r>
      <w:r w:rsidRPr="00A47283">
        <w:rPr>
          <w:i/>
          <w:lang w:val="de-DE"/>
        </w:rPr>
        <w:t xml:space="preserve">er </w:t>
      </w:r>
      <w:r w:rsidR="008F5328">
        <w:rPr>
          <w:i/>
          <w:lang w:val="de-DE"/>
        </w:rPr>
        <w:t xml:space="preserve">(das) </w:t>
      </w:r>
      <w:r w:rsidRPr="00A47283">
        <w:rPr>
          <w:i/>
          <w:lang w:val="de-DE"/>
        </w:rPr>
        <w:t xml:space="preserve">Kompromiss – unterstreichen – den Verzug – verweigern – Aufschub – brauchen </w:t>
      </w:r>
      <w:r>
        <w:rPr>
          <w:i/>
          <w:lang w:val="de-DE"/>
        </w:rPr>
        <w:t>–</w:t>
      </w:r>
      <w:r w:rsidRPr="00A47283">
        <w:rPr>
          <w:i/>
          <w:lang w:val="de-DE"/>
        </w:rPr>
        <w:t xml:space="preserve"> </w:t>
      </w:r>
      <w:r w:rsidR="00F643D7">
        <w:rPr>
          <w:i/>
          <w:lang w:val="de-DE"/>
        </w:rPr>
        <w:br/>
      </w:r>
      <w:r>
        <w:rPr>
          <w:i/>
          <w:lang w:val="de-DE"/>
        </w:rPr>
        <w:t>der Mahnbrief – wenn – abbrechen</w:t>
      </w:r>
    </w:p>
    <w:p w:rsidR="00A47283" w:rsidRDefault="00A47283" w:rsidP="00A47283">
      <w:pPr>
        <w:pStyle w:val="Odstavecseseznamem"/>
        <w:rPr>
          <w:i/>
          <w:lang w:val="de-DE"/>
        </w:rPr>
      </w:pPr>
    </w:p>
    <w:p w:rsidR="00A47283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47283">
        <w:rPr>
          <w:b/>
          <w:lang w:val="de-DE"/>
        </w:rPr>
        <w:t>Die Mahnung</w:t>
      </w:r>
      <w:r w:rsidR="000F3CF2">
        <w:rPr>
          <w:lang w:val="de-DE"/>
        </w:rPr>
        <w:t xml:space="preserve"> des Lieferanten ent</w:t>
      </w:r>
      <w:r>
        <w:rPr>
          <w:lang w:val="de-DE"/>
        </w:rPr>
        <w:t>hält eine Rechnungskopie</w:t>
      </w:r>
      <w:r w:rsidR="008F5328">
        <w:rPr>
          <w:lang w:val="de-DE"/>
        </w:rPr>
        <w:t>.</w:t>
      </w:r>
      <w:r>
        <w:rPr>
          <w:lang w:val="de-DE"/>
        </w:rPr>
        <w:t xml:space="preserve"> </w:t>
      </w:r>
    </w:p>
    <w:p w:rsidR="00A47283" w:rsidRPr="00A47283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b/>
          <w:lang w:val="de-DE"/>
        </w:rPr>
      </w:pPr>
      <w:r w:rsidRPr="00A47283">
        <w:rPr>
          <w:lang w:val="de-DE"/>
        </w:rPr>
        <w:t xml:space="preserve">Der Käufer kann die Lieferung </w:t>
      </w:r>
      <w:r w:rsidRPr="00A47283">
        <w:rPr>
          <w:b/>
          <w:lang w:val="de-DE"/>
        </w:rPr>
        <w:t xml:space="preserve">ablehnen. </w:t>
      </w:r>
    </w:p>
    <w:p w:rsidR="00A47283" w:rsidRPr="00A47283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b/>
          <w:lang w:val="de-DE"/>
        </w:rPr>
      </w:pPr>
      <w:r w:rsidRPr="00A47283">
        <w:rPr>
          <w:lang w:val="de-DE"/>
        </w:rPr>
        <w:t xml:space="preserve">Der Käufer möchte die Dringlichkeit der Lieferung </w:t>
      </w:r>
      <w:r w:rsidRPr="00A47283">
        <w:rPr>
          <w:b/>
          <w:lang w:val="de-DE"/>
        </w:rPr>
        <w:t>betonen.</w:t>
      </w:r>
    </w:p>
    <w:p w:rsidR="00A47283" w:rsidRPr="00A47283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47283">
        <w:rPr>
          <w:lang w:val="de-DE"/>
        </w:rPr>
        <w:t xml:space="preserve">Wir </w:t>
      </w:r>
      <w:r w:rsidRPr="00A47283">
        <w:rPr>
          <w:b/>
          <w:lang w:val="de-DE"/>
        </w:rPr>
        <w:t>benötigen</w:t>
      </w:r>
      <w:r w:rsidRPr="00A47283">
        <w:rPr>
          <w:lang w:val="de-DE"/>
        </w:rPr>
        <w:t xml:space="preserve"> die Ware dringend.</w:t>
      </w:r>
    </w:p>
    <w:p w:rsidR="00A47283" w:rsidRPr="00A47283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b/>
          <w:lang w:val="de-DE"/>
        </w:rPr>
      </w:pPr>
      <w:r w:rsidRPr="00A47283">
        <w:rPr>
          <w:lang w:val="de-DE"/>
        </w:rPr>
        <w:t xml:space="preserve">Der Lieferant erklärt dem Käufer die Gründe für </w:t>
      </w:r>
      <w:r w:rsidRPr="00A47283">
        <w:rPr>
          <w:b/>
          <w:lang w:val="de-DE"/>
        </w:rPr>
        <w:t>die Verzögerung.</w:t>
      </w:r>
    </w:p>
    <w:p w:rsidR="00E918A5" w:rsidRDefault="00A47283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47283">
        <w:rPr>
          <w:b/>
          <w:lang w:val="de-DE"/>
        </w:rPr>
        <w:t xml:space="preserve">Falls </w:t>
      </w:r>
      <w:r>
        <w:rPr>
          <w:lang w:val="de-DE"/>
        </w:rPr>
        <w:t xml:space="preserve">der Käufer nicht zahlt, kann der Verkäufer alle weiteren Lieferungen </w:t>
      </w:r>
      <w:r w:rsidRPr="00A47283">
        <w:rPr>
          <w:b/>
          <w:lang w:val="de-DE"/>
        </w:rPr>
        <w:t>einstellen</w:t>
      </w:r>
      <w:r>
        <w:rPr>
          <w:lang w:val="de-DE"/>
        </w:rPr>
        <w:t>.</w:t>
      </w:r>
    </w:p>
    <w:p w:rsidR="00E918A5" w:rsidRDefault="00E918A5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E918A5">
        <w:rPr>
          <w:lang w:val="de-DE"/>
        </w:rPr>
        <w:t xml:space="preserve">Wenn der Käufer finanzielle Schwierigkeiten hat, kann er um </w:t>
      </w:r>
      <w:r w:rsidRPr="00E918A5">
        <w:rPr>
          <w:b/>
          <w:lang w:val="de-DE"/>
        </w:rPr>
        <w:t>Stundung</w:t>
      </w:r>
      <w:r w:rsidRPr="00E918A5">
        <w:rPr>
          <w:lang w:val="de-DE"/>
        </w:rPr>
        <w:t xml:space="preserve"> bitten. </w:t>
      </w:r>
    </w:p>
    <w:p w:rsidR="0003157B" w:rsidRDefault="00E918A5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6A5C22">
        <w:rPr>
          <w:b/>
          <w:lang w:val="de-DE"/>
        </w:rPr>
        <w:t>Die Einigung</w:t>
      </w:r>
      <w:r>
        <w:rPr>
          <w:lang w:val="de-DE"/>
        </w:rPr>
        <w:t xml:space="preserve"> mit dem Lieferanten wurde erst nach lange</w:t>
      </w:r>
      <w:r w:rsidR="006A5C22">
        <w:rPr>
          <w:lang w:val="de-DE"/>
        </w:rPr>
        <w:t xml:space="preserve">n Verhandlungen erreicht. </w:t>
      </w:r>
    </w:p>
    <w:p w:rsidR="00BA053D" w:rsidRDefault="00BA053D" w:rsidP="00BA053D">
      <w:pPr>
        <w:rPr>
          <w:lang w:val="de-DE"/>
        </w:rPr>
      </w:pPr>
    </w:p>
    <w:p w:rsidR="00BA053D" w:rsidRDefault="00BA053D" w:rsidP="00BA053D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BA053D">
        <w:rPr>
          <w:b/>
          <w:lang w:val="de-DE"/>
        </w:rPr>
        <w:t>Ergänzen Sie die Sätze</w:t>
      </w:r>
      <w:r w:rsidR="00383F33">
        <w:rPr>
          <w:b/>
          <w:lang w:val="de-DE"/>
        </w:rPr>
        <w:t>:</w:t>
      </w:r>
    </w:p>
    <w:p w:rsidR="00BA053D" w:rsidRDefault="00BA053D" w:rsidP="00BA053D">
      <w:pPr>
        <w:pStyle w:val="Odstavecseseznamem"/>
        <w:rPr>
          <w:b/>
          <w:lang w:val="de-DE"/>
        </w:rPr>
      </w:pPr>
    </w:p>
    <w:p w:rsidR="00BA053D" w:rsidRP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A053D">
        <w:rPr>
          <w:lang w:val="de-DE"/>
        </w:rPr>
        <w:t>In seinem Mahnbrief hat der Kunde betont, dass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A053D">
        <w:rPr>
          <w:lang w:val="de-DE"/>
        </w:rPr>
        <w:t>Falls der Kunde fina</w:t>
      </w:r>
      <w:r>
        <w:rPr>
          <w:lang w:val="de-DE"/>
        </w:rPr>
        <w:t>nzielle Schwierigkeiten hat,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Bei finanziellen Schwierigkeiten ist es besser,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Bei einem Kunden, der auch nach wiederholten Mahnbriefen nicht zahlt,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Da der Lieferant auch nach der Mahnung nicht liefert, 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Bei Zahlungsverzögerung ist es möglich,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Der </w:t>
      </w:r>
      <w:r w:rsidR="00383F33">
        <w:rPr>
          <w:lang w:val="de-DE"/>
        </w:rPr>
        <w:t>Lieferant, der vom Käufer eine</w:t>
      </w:r>
      <w:r>
        <w:rPr>
          <w:lang w:val="de-DE"/>
        </w:rPr>
        <w:t xml:space="preserve"> Mahn</w:t>
      </w:r>
      <w:r w:rsidR="00383F33">
        <w:rPr>
          <w:lang w:val="de-DE"/>
        </w:rPr>
        <w:t xml:space="preserve">ung wegen Lieferverzug bekommen </w:t>
      </w:r>
      <w:r>
        <w:rPr>
          <w:lang w:val="de-DE"/>
        </w:rPr>
        <w:t>hat, …</w:t>
      </w:r>
    </w:p>
    <w:p w:rsidR="00BA053D" w:rsidRDefault="00BA053D" w:rsidP="00BA053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Der Lieferant will sein Geld erhalten, …</w:t>
      </w:r>
    </w:p>
    <w:p w:rsidR="00B0716A" w:rsidRDefault="00B0716A" w:rsidP="00B0716A">
      <w:pPr>
        <w:pStyle w:val="Odstavecseseznamem"/>
        <w:spacing w:line="360" w:lineRule="auto"/>
        <w:ind w:left="1080"/>
        <w:rPr>
          <w:lang w:val="de-DE"/>
        </w:rPr>
      </w:pPr>
    </w:p>
    <w:p w:rsidR="00B0716A" w:rsidRPr="00C317F3" w:rsidRDefault="00C317F3" w:rsidP="002C6FD6">
      <w:pPr>
        <w:pStyle w:val="Odstavecseseznamem"/>
        <w:numPr>
          <w:ilvl w:val="0"/>
          <w:numId w:val="1"/>
        </w:numPr>
        <w:spacing w:line="360" w:lineRule="auto"/>
        <w:rPr>
          <w:b/>
          <w:lang w:val="de-DE"/>
        </w:rPr>
      </w:pPr>
      <w:r>
        <w:rPr>
          <w:b/>
          <w:lang w:val="de-DE"/>
        </w:rPr>
        <w:lastRenderedPageBreak/>
        <w:t xml:space="preserve">Textbausteine </w:t>
      </w:r>
      <w:r w:rsidRPr="00C317F3">
        <w:rPr>
          <w:b/>
          <w:i/>
          <w:lang w:val="de-DE"/>
        </w:rPr>
        <w:t>Mahnung wegen Lieferverzug</w:t>
      </w:r>
      <w:r>
        <w:rPr>
          <w:b/>
          <w:i/>
          <w:lang w:val="de-DE"/>
        </w:rPr>
        <w:t xml:space="preserve"> </w:t>
      </w:r>
      <w:r w:rsidRPr="00C317F3">
        <w:rPr>
          <w:b/>
          <w:lang w:val="de-DE"/>
        </w:rPr>
        <w:t>und</w:t>
      </w:r>
      <w:r>
        <w:rPr>
          <w:b/>
          <w:i/>
          <w:lang w:val="de-DE"/>
        </w:rPr>
        <w:t xml:space="preserve"> Antwort auf die Mahnung. </w:t>
      </w:r>
      <w:r w:rsidR="00B767FE">
        <w:rPr>
          <w:b/>
          <w:i/>
          <w:lang w:val="de-DE"/>
        </w:rPr>
        <w:br/>
      </w:r>
    </w:p>
    <w:p w:rsidR="00C317F3" w:rsidRDefault="00C317F3" w:rsidP="00C317F3">
      <w:pPr>
        <w:pStyle w:val="Odstavecseseznamem"/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Schreiben Sie bitte in Gruppen </w:t>
      </w:r>
      <w:r>
        <w:rPr>
          <w:b/>
          <w:lang w:val="de-DE"/>
        </w:rPr>
        <w:br/>
        <w:t xml:space="preserve">(eine Gruppe schreibt die Mahnung, zweite Gruppe </w:t>
      </w:r>
      <w:r w:rsidRPr="00C317F3">
        <w:rPr>
          <w:b/>
          <w:lang w:val="de-DE"/>
        </w:rPr>
        <w:t>schreibt die Antwort auf die Mahnung</w:t>
      </w:r>
      <w:r>
        <w:rPr>
          <w:b/>
          <w:lang w:val="de-DE"/>
        </w:rPr>
        <w:t>)</w:t>
      </w:r>
    </w:p>
    <w:p w:rsidR="00C317F3" w:rsidRPr="00C317F3" w:rsidRDefault="00C317F3" w:rsidP="00C317F3">
      <w:pPr>
        <w:pStyle w:val="Odstavecseseznamem"/>
        <w:spacing w:line="240" w:lineRule="auto"/>
        <w:rPr>
          <w:lang w:val="de-DE"/>
        </w:rPr>
      </w:pPr>
    </w:p>
    <w:p w:rsidR="00C317F3" w:rsidRPr="00B767FE" w:rsidRDefault="00C317F3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 xml:space="preserve">In Ihrer Auftragsbestätigung haben Sie als Liefertermin den 18.11.2013 zugesagt. </w:t>
      </w:r>
    </w:p>
    <w:p w:rsidR="00C317F3" w:rsidRPr="00B767FE" w:rsidRDefault="00C317F3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>Die Ware ist bis heute nicht bei uns eingetroffen.</w:t>
      </w:r>
    </w:p>
    <w:p w:rsidR="00C317F3" w:rsidRPr="00B767FE" w:rsidRDefault="00C317F3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>In unserer Bestellung haben wir betont, dass die Ware bis spätestens 18.11.2013 hier eintreffen muss. Leider warten wir immer noch darauf.</w:t>
      </w:r>
    </w:p>
    <w:p w:rsidR="00C317F3" w:rsidRPr="00B767FE" w:rsidRDefault="00C317F3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>Ihr Lie</w:t>
      </w:r>
      <w:r w:rsidR="00B767FE" w:rsidRPr="00B767FE">
        <w:rPr>
          <w:lang w:val="de-DE"/>
        </w:rPr>
        <w:t>ferungsverzug bringt uns in eine schwierige Lage, denn unser Kunde braucht die Maschinen dringend.</w:t>
      </w:r>
    </w:p>
    <w:p w:rsidR="00C317F3" w:rsidRPr="00B767FE" w:rsidRDefault="00C317F3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 xml:space="preserve">Bitte schicken Sie uns die Ware bis zum 21.11.2013. </w:t>
      </w:r>
    </w:p>
    <w:p w:rsidR="00C317F3" w:rsidRDefault="00B767FE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B767FE">
        <w:rPr>
          <w:lang w:val="de-DE"/>
        </w:rPr>
        <w:t>Wir bitten um sofortigen Versand / sofortige Lieferung.</w:t>
      </w:r>
    </w:p>
    <w:p w:rsidR="00B767FE" w:rsidRDefault="00B767FE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Falls die Ware bis zum 18.11.2013 nicht bei uns eintrifft, verzichten wir auf die Lieferung</w:t>
      </w:r>
      <w:r w:rsidR="005B57C2">
        <w:rPr>
          <w:lang w:val="de-DE"/>
        </w:rPr>
        <w:t>.</w:t>
      </w:r>
    </w:p>
    <w:p w:rsidR="00B767FE" w:rsidRDefault="00B767FE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Wenn die Sendung nicht bis 18.11.2013 eintrifft, müssen wir die Annahme ablehnen. </w:t>
      </w:r>
    </w:p>
    <w:p w:rsidR="00B767FE" w:rsidRDefault="00B767FE" w:rsidP="00B767FE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Wir bestehen weiterhin auf der Lieferung, wir werden Sie aber mit eventuell entstehenden Mehrkosten belasten. </w:t>
      </w:r>
    </w:p>
    <w:p w:rsidR="00B767FE" w:rsidRDefault="00B767FE" w:rsidP="00B767FE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line="360" w:lineRule="auto"/>
        <w:rPr>
          <w:lang w:val="de-DE"/>
        </w:rPr>
      </w:pPr>
      <w:r>
        <w:rPr>
          <w:lang w:val="de-DE"/>
        </w:rPr>
        <w:t xml:space="preserve">Wir </w:t>
      </w:r>
      <w:r w:rsidR="00055FEA">
        <w:rPr>
          <w:lang w:val="de-DE"/>
        </w:rPr>
        <w:t xml:space="preserve">setzen Ihnen eine Nachfrist bis 18.11.2013. Wenn Sie </w:t>
      </w:r>
      <w:r w:rsidR="005B57C2">
        <w:rPr>
          <w:lang w:val="de-DE"/>
        </w:rPr>
        <w:t xml:space="preserve">uns </w:t>
      </w:r>
      <w:r w:rsidR="00055FEA">
        <w:rPr>
          <w:lang w:val="de-DE"/>
        </w:rPr>
        <w:t>die Ware bis dahin nicht liefern, sind wir leider gezwungen, Schadenersatz von Ihnen zu verlangen.</w:t>
      </w:r>
    </w:p>
    <w:p w:rsidR="00CF243F" w:rsidRDefault="00CF243F" w:rsidP="00CF243F">
      <w:pPr>
        <w:pStyle w:val="Odstavecseseznamem"/>
        <w:spacing w:line="360" w:lineRule="auto"/>
        <w:ind w:left="1080"/>
        <w:rPr>
          <w:lang w:val="de-DE"/>
        </w:rPr>
      </w:pPr>
      <w:r>
        <w:rPr>
          <w:lang w:val="de-DE"/>
        </w:rPr>
        <w:br/>
      </w: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Wir bedauern sehr, dass wir wegen Schwierigkeiten bei der Materialherstellung den Liefertermin nicht einhalten konnten.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Nach Erhalt Ihrer Nachricht / Ihres Schreibens haben wir sofort Kontakt zu der Spedition aufgenommen. Wir haben erfahren, dass …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Da bei der Verzögerung der Lieferung höhere Gewalt vorliegt, müssen wir leider ablehnen, den entstandenen Schaden zu ersetzen.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Wegen eines Streiks können wir den Liefertermin leider nicht einhalten. 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Wir werden alles tun, um die Maschinen bis zum 18.11.2013 fertig zu stellen. 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Modelle Nr. … können wir bereits in der nächsten Woche liefern. Die übrigen Modelle erhalten Sie in ca. 14 Tagen / bis Ende des Monats.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5C000D" w:rsidRDefault="00CF243F" w:rsidP="005C000D">
      <w:pPr>
        <w:pStyle w:val="Odstavecseseznamem"/>
        <w:numPr>
          <w:ilvl w:val="0"/>
          <w:numId w:val="1"/>
        </w:numPr>
        <w:spacing w:line="240" w:lineRule="auto"/>
        <w:rPr>
          <w:b/>
          <w:lang w:val="de-DE"/>
        </w:rPr>
      </w:pPr>
      <w:r>
        <w:rPr>
          <w:b/>
          <w:lang w:val="de-DE"/>
        </w:rPr>
        <w:lastRenderedPageBreak/>
        <w:t xml:space="preserve">Textbausteine </w:t>
      </w:r>
      <w:r>
        <w:rPr>
          <w:b/>
          <w:i/>
          <w:lang w:val="de-DE"/>
        </w:rPr>
        <w:t xml:space="preserve">Mahnung wegen Zahlungsverzug </w:t>
      </w:r>
      <w:r w:rsidRPr="00C317F3">
        <w:rPr>
          <w:b/>
          <w:lang w:val="de-DE"/>
        </w:rPr>
        <w:t>und</w:t>
      </w:r>
      <w:r w:rsidR="005B57C2">
        <w:rPr>
          <w:b/>
          <w:i/>
          <w:lang w:val="de-DE"/>
        </w:rPr>
        <w:t xml:space="preserve"> Antwort auf die Mahnung.</w:t>
      </w:r>
      <w:r w:rsidR="005C000D">
        <w:rPr>
          <w:b/>
          <w:i/>
          <w:lang w:val="de-DE"/>
        </w:rPr>
        <w:br/>
      </w:r>
      <w:r w:rsidR="005C000D">
        <w:rPr>
          <w:b/>
          <w:lang w:val="de-DE"/>
        </w:rPr>
        <w:br/>
        <w:t xml:space="preserve">Schreiben Sie bitte in Gruppen </w:t>
      </w:r>
      <w:r w:rsidR="005C000D">
        <w:rPr>
          <w:b/>
          <w:lang w:val="de-DE"/>
        </w:rPr>
        <w:br/>
        <w:t xml:space="preserve">(eine Gruppe schreibt die Mahnung, zweite Gruppe </w:t>
      </w:r>
      <w:r w:rsidR="005C000D" w:rsidRPr="00C317F3">
        <w:rPr>
          <w:b/>
          <w:lang w:val="de-DE"/>
        </w:rPr>
        <w:t>schreibt die Antwort auf die Mahnung</w:t>
      </w:r>
      <w:r w:rsidR="005C000D">
        <w:rPr>
          <w:b/>
          <w:lang w:val="de-DE"/>
        </w:rPr>
        <w:t>)</w:t>
      </w:r>
    </w:p>
    <w:p w:rsidR="00CF243F" w:rsidRPr="00CF243F" w:rsidRDefault="00CF243F" w:rsidP="005C000D">
      <w:pPr>
        <w:pStyle w:val="Odstavecseseznamem"/>
        <w:spacing w:line="360" w:lineRule="auto"/>
        <w:rPr>
          <w:lang w:val="de-DE"/>
        </w:rPr>
      </w:pPr>
    </w:p>
    <w:p w:rsidR="00CF243F" w:rsidRPr="00A3782C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3782C">
        <w:rPr>
          <w:lang w:val="de-DE"/>
        </w:rPr>
        <w:t>Bislang ist das Geld bei uns nicht eingegangen.</w:t>
      </w:r>
    </w:p>
    <w:p w:rsidR="00CF243F" w:rsidRPr="00A3782C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3782C">
        <w:rPr>
          <w:lang w:val="de-DE"/>
        </w:rPr>
        <w:t>Vielleicht haben Sie die Zahlung der Rechnung übersehen?</w:t>
      </w:r>
    </w:p>
    <w:p w:rsidR="00CF243F" w:rsidRPr="00A3782C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3782C">
        <w:rPr>
          <w:lang w:val="de-DE"/>
        </w:rPr>
        <w:t xml:space="preserve">Bitte prüfen Sie, ob Sie die Zahlung veranlasst haben. </w:t>
      </w:r>
    </w:p>
    <w:p w:rsidR="00CF243F" w:rsidRDefault="00CF243F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3782C">
        <w:rPr>
          <w:lang w:val="de-DE"/>
        </w:rPr>
        <w:t>Vielleicht ist bei Ihnen oder bei uns ein Fehler passiert. Falls Sie noch nicht überwiesen haben sollten, veranlassen Sie dies bitte.</w:t>
      </w:r>
    </w:p>
    <w:p w:rsidR="00A3782C" w:rsidRPr="00A3782C" w:rsidRDefault="00A3782C" w:rsidP="00A3782C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Unsere Rechnung Nr. … vom 18.10.2013 war am 18.11.2013 fällig. Bitte überweisen Sie den Betrag auf unser Konto …</w:t>
      </w:r>
    </w:p>
    <w:p w:rsidR="00CF243F" w:rsidRDefault="00A3782C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3782C">
        <w:rPr>
          <w:lang w:val="de-DE"/>
        </w:rPr>
        <w:t xml:space="preserve">Sollte der Betrag nicht bis zum 18.11.2013 bei uns eingegangen sein, werden wir einen Mahnbescheid beantragen. </w:t>
      </w:r>
      <w:r>
        <w:rPr>
          <w:lang w:val="de-DE"/>
        </w:rPr>
        <w:t xml:space="preserve">Damit kommen weitere Kosten auf Sie zu. </w:t>
      </w:r>
    </w:p>
    <w:p w:rsidR="00A3782C" w:rsidRDefault="005C000D" w:rsidP="00CF243F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Leider / Zu unserem Bedauern bleibt uns nichts anderes übrig, als Ihnen eine Frist bis zum 19.11.2013 zu setzen</w:t>
      </w:r>
      <w:r w:rsidR="005B57C2">
        <w:rPr>
          <w:lang w:val="de-DE"/>
        </w:rPr>
        <w:t>.</w:t>
      </w:r>
    </w:p>
    <w:p w:rsidR="005C000D" w:rsidRDefault="005C000D" w:rsidP="00CF243F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line="360" w:lineRule="auto"/>
        <w:rPr>
          <w:lang w:val="de-DE"/>
        </w:rPr>
      </w:pPr>
      <w:r>
        <w:rPr>
          <w:lang w:val="de-DE"/>
        </w:rPr>
        <w:t>Leide</w:t>
      </w:r>
      <w:r w:rsidR="005B57C2">
        <w:rPr>
          <w:lang w:val="de-DE"/>
        </w:rPr>
        <w:t>r</w:t>
      </w:r>
      <w:r>
        <w:rPr>
          <w:lang w:val="de-DE"/>
        </w:rPr>
        <w:t xml:space="preserve"> sind Sie unseren Bitten vom 15.10.2013 und 18.11.2013 um eine Begleichung der fälligen Rechnung Nr. … vom 15.05.2013 bisher nicht nachgekommen. Sollten wir bis zum 25.11.2013 nichts von Ihnen hören, werden wir die Angelegenheit unserem Rechtsanwalt übergeben.</w:t>
      </w:r>
    </w:p>
    <w:p w:rsidR="005C000D" w:rsidRDefault="005C000D" w:rsidP="005C000D">
      <w:pPr>
        <w:pStyle w:val="Odstavecseseznamem"/>
        <w:spacing w:line="360" w:lineRule="auto"/>
        <w:ind w:left="1080"/>
        <w:rPr>
          <w:lang w:val="de-DE"/>
        </w:rPr>
      </w:pPr>
    </w:p>
    <w:p w:rsidR="005C000D" w:rsidRP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5C000D">
        <w:rPr>
          <w:lang w:val="de-DE"/>
        </w:rPr>
        <w:t>Bitte entschuldigen Sie, dass wir Ihre Rechnung über … € bisher nicht begleichen konnten. Leider haben unerwartete Umstände unsere Zahlungsfähigkeit beei</w:t>
      </w:r>
      <w:r>
        <w:rPr>
          <w:lang w:val="de-DE"/>
        </w:rPr>
        <w:t>n</w:t>
      </w:r>
      <w:r w:rsidRPr="005C000D">
        <w:rPr>
          <w:lang w:val="de-DE"/>
        </w:rPr>
        <w:t xml:space="preserve">trächtigt. </w:t>
      </w:r>
    </w:p>
    <w:p w:rsidR="005C000D" w:rsidRPr="005C000D" w:rsidRDefault="005C000D" w:rsidP="005C000D">
      <w:pPr>
        <w:pStyle w:val="Odstavecseseznamem"/>
        <w:rPr>
          <w:lang w:val="de-DE"/>
        </w:rPr>
      </w:pPr>
    </w:p>
    <w:p w:rsid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Wir haben heute unsere Bank angewiesen, den Betrag auf Ihr Konto zu überweisen.</w:t>
      </w:r>
    </w:p>
    <w:p w:rsidR="005C000D" w:rsidRPr="005C000D" w:rsidRDefault="005C000D" w:rsidP="005C000D">
      <w:pPr>
        <w:pStyle w:val="Odstavecseseznamem"/>
        <w:rPr>
          <w:lang w:val="de-DE"/>
        </w:rPr>
      </w:pPr>
    </w:p>
    <w:p w:rsid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Da wir unsere Rechnungen immer pünktlich bezahlt haben, hoffen wir, dass Sie unserem Vorschlag zustimmen. </w:t>
      </w:r>
    </w:p>
    <w:p w:rsidR="005C000D" w:rsidRPr="005C000D" w:rsidRDefault="005C000D" w:rsidP="005C000D">
      <w:pPr>
        <w:pStyle w:val="Odstavecseseznamem"/>
        <w:rPr>
          <w:lang w:val="de-DE"/>
        </w:rPr>
      </w:pPr>
    </w:p>
    <w:p w:rsid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Wir bitten Sie, auf folgenden Vorschlag einzugehen:</w:t>
      </w:r>
    </w:p>
    <w:p w:rsidR="005C000D" w:rsidRPr="005C000D" w:rsidRDefault="005C000D" w:rsidP="005C000D">
      <w:pPr>
        <w:pStyle w:val="Odstavecseseznamem"/>
        <w:rPr>
          <w:lang w:val="de-DE"/>
        </w:rPr>
      </w:pPr>
    </w:p>
    <w:p w:rsid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Wir haben heute als Abschlagszahlung …. € auf Ihr Konto bei der Deutschen Bank in Kiel überwiesen. Wir bitten Sie, uns den Rest von … € bis zum 18.11.2013 zu stunden. Die Begleichung dieses Betrags erfolgt in zwei Raten:</w:t>
      </w:r>
    </w:p>
    <w:p w:rsidR="005C000D" w:rsidRPr="005C000D" w:rsidRDefault="005C000D" w:rsidP="005C000D">
      <w:pPr>
        <w:pStyle w:val="Odstavecseseznamem"/>
        <w:rPr>
          <w:lang w:val="de-DE"/>
        </w:rPr>
      </w:pPr>
    </w:p>
    <w:p w:rsidR="005C000D" w:rsidRPr="005C000D" w:rsidRDefault="005C000D" w:rsidP="005C000D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Am 20.11.2013 erhalten Sie den Restbetrag. </w:t>
      </w:r>
    </w:p>
    <w:p w:rsidR="00CF243F" w:rsidRPr="00CF243F" w:rsidRDefault="00CF243F" w:rsidP="00CF243F">
      <w:pPr>
        <w:pStyle w:val="Odstavecseseznamem"/>
        <w:rPr>
          <w:lang w:val="de-DE"/>
        </w:rPr>
      </w:pPr>
    </w:p>
    <w:p w:rsidR="00CF243F" w:rsidRPr="00B767FE" w:rsidRDefault="00CF243F" w:rsidP="00CF243F">
      <w:pPr>
        <w:pStyle w:val="Odstavecseseznamem"/>
        <w:spacing w:line="360" w:lineRule="auto"/>
        <w:ind w:left="1080"/>
        <w:rPr>
          <w:lang w:val="de-DE"/>
        </w:rPr>
      </w:pPr>
    </w:p>
    <w:p w:rsidR="00B0716A" w:rsidRPr="00B767FE" w:rsidRDefault="00B0716A" w:rsidP="00B0716A">
      <w:pPr>
        <w:pStyle w:val="Odstavecseseznamem"/>
        <w:spacing w:line="360" w:lineRule="auto"/>
        <w:ind w:left="1080"/>
        <w:rPr>
          <w:lang w:val="de-DE"/>
        </w:rPr>
      </w:pPr>
    </w:p>
    <w:p w:rsidR="00B0716A" w:rsidRDefault="00B0716A" w:rsidP="00B0716A">
      <w:pPr>
        <w:pStyle w:val="Odstavecseseznamem"/>
        <w:spacing w:line="360" w:lineRule="auto"/>
        <w:ind w:left="1080"/>
        <w:rPr>
          <w:lang w:val="de-DE"/>
        </w:rPr>
      </w:pPr>
    </w:p>
    <w:p w:rsidR="00BA053D" w:rsidRDefault="00BA053D" w:rsidP="00BA053D">
      <w:pPr>
        <w:spacing w:line="360" w:lineRule="auto"/>
        <w:ind w:left="720"/>
        <w:rPr>
          <w:lang w:val="de-DE"/>
        </w:rPr>
      </w:pPr>
    </w:p>
    <w:p w:rsidR="00BA053D" w:rsidRPr="00BA053D" w:rsidRDefault="00BA053D" w:rsidP="00BA053D">
      <w:pPr>
        <w:spacing w:line="360" w:lineRule="auto"/>
        <w:ind w:left="720"/>
        <w:rPr>
          <w:lang w:val="de-DE"/>
        </w:rPr>
      </w:pPr>
    </w:p>
    <w:sectPr w:rsidR="00BA053D" w:rsidRPr="00BA053D" w:rsidSect="0003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28D"/>
    <w:multiLevelType w:val="multilevel"/>
    <w:tmpl w:val="CA34C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47283"/>
    <w:rsid w:val="0003157B"/>
    <w:rsid w:val="00055FEA"/>
    <w:rsid w:val="00093941"/>
    <w:rsid w:val="000F3CF2"/>
    <w:rsid w:val="002C6FD6"/>
    <w:rsid w:val="00383F33"/>
    <w:rsid w:val="00402594"/>
    <w:rsid w:val="00491113"/>
    <w:rsid w:val="005B57C2"/>
    <w:rsid w:val="005C000D"/>
    <w:rsid w:val="006A5C22"/>
    <w:rsid w:val="00814105"/>
    <w:rsid w:val="008F5328"/>
    <w:rsid w:val="00A34673"/>
    <w:rsid w:val="00A3782C"/>
    <w:rsid w:val="00A47283"/>
    <w:rsid w:val="00B0716A"/>
    <w:rsid w:val="00B767FE"/>
    <w:rsid w:val="00BA053D"/>
    <w:rsid w:val="00C317F3"/>
    <w:rsid w:val="00CF243F"/>
    <w:rsid w:val="00D66780"/>
    <w:rsid w:val="00E918A5"/>
    <w:rsid w:val="00F443A0"/>
    <w:rsid w:val="00F6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19</cp:revision>
  <cp:lastPrinted>2013-11-14T15:15:00Z</cp:lastPrinted>
  <dcterms:created xsi:type="dcterms:W3CDTF">2013-11-12T14:42:00Z</dcterms:created>
  <dcterms:modified xsi:type="dcterms:W3CDTF">2013-11-14T15:24:00Z</dcterms:modified>
</cp:coreProperties>
</file>