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62" w:rsidRPr="00FD1162" w:rsidRDefault="00FD1162" w:rsidP="00FD1162">
      <w:pPr>
        <w:pStyle w:val="Nadpis1"/>
        <w:rPr>
          <w:color w:val="000000" w:themeColor="text1"/>
          <w:lang w:val="ru-RU"/>
        </w:rPr>
      </w:pPr>
      <w:r w:rsidRPr="00FD1162">
        <w:rPr>
          <w:color w:val="000000" w:themeColor="text1"/>
          <w:lang w:val="ru-RU"/>
        </w:rPr>
        <w:t>Библиотека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bCs/>
          <w:color w:val="000000" w:themeColor="text1"/>
          <w:lang w:val="ru-RU"/>
        </w:rPr>
        <w:t>Библиоте́ка</w:t>
      </w:r>
      <w:r w:rsidRPr="00FD1162">
        <w:rPr>
          <w:b/>
          <w:color w:val="000000" w:themeColor="text1"/>
          <w:lang w:val="ru-RU"/>
        </w:rPr>
        <w:t xml:space="preserve"> (</w:t>
      </w:r>
      <w:hyperlink r:id="rId6" w:tooltip="Греческий язык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греч.</w:t>
        </w:r>
      </w:hyperlink>
      <w:r w:rsidRPr="00FD1162">
        <w:rPr>
          <w:b/>
          <w:color w:val="000000" w:themeColor="text1"/>
          <w:lang w:val="ru-RU"/>
        </w:rPr>
        <w:t xml:space="preserve"> </w:t>
      </w:r>
      <w:r w:rsidRPr="00FD1162">
        <w:rPr>
          <w:b/>
          <w:color w:val="000000" w:themeColor="text1"/>
          <w:lang w:val="el-GR"/>
        </w:rPr>
        <w:t>βιβλιοθήκη / bibliothē</w:t>
      </w:r>
      <w:r w:rsidRPr="00FD1162">
        <w:rPr>
          <w:b/>
          <w:color w:val="000000" w:themeColor="text1"/>
          <w:lang w:val="el-GR"/>
        </w:rPr>
        <w:sym w:font="Symbol" w:char="F006"/>
      </w:r>
      <w:r w:rsidRPr="00FD1162">
        <w:rPr>
          <w:b/>
          <w:color w:val="000000" w:themeColor="text1"/>
          <w:lang w:val="el-GR"/>
        </w:rPr>
        <w:t>kē</w:t>
      </w:r>
      <w:r w:rsidRPr="00FD1162">
        <w:rPr>
          <w:b/>
          <w:color w:val="000000" w:themeColor="text1"/>
          <w:lang w:val="ru-RU"/>
        </w:rPr>
        <w:t xml:space="preserve">, от </w:t>
      </w:r>
      <w:r w:rsidRPr="00FD1162">
        <w:rPr>
          <w:b/>
          <w:color w:val="000000" w:themeColor="text1"/>
          <w:lang w:val="el-GR"/>
        </w:rPr>
        <w:t>βιβλίον / biblíon</w:t>
      </w:r>
      <w:r w:rsidRPr="00FD1162">
        <w:rPr>
          <w:b/>
          <w:color w:val="000000" w:themeColor="text1"/>
          <w:lang w:val="ru-RU"/>
        </w:rPr>
        <w:t xml:space="preserve"> «книга» и </w:t>
      </w:r>
      <w:r w:rsidRPr="00FD1162">
        <w:rPr>
          <w:b/>
          <w:color w:val="000000" w:themeColor="text1"/>
          <w:lang w:val="el-GR"/>
        </w:rPr>
        <w:t>θήκη / thē</w:t>
      </w:r>
      <w:r w:rsidRPr="00FD1162">
        <w:rPr>
          <w:b/>
          <w:color w:val="000000" w:themeColor="text1"/>
          <w:lang w:val="el-GR"/>
        </w:rPr>
        <w:sym w:font="Symbol" w:char="F006"/>
      </w:r>
      <w:r w:rsidRPr="00FD1162">
        <w:rPr>
          <w:b/>
          <w:color w:val="000000" w:themeColor="text1"/>
          <w:lang w:val="el-GR"/>
        </w:rPr>
        <w:t>kē</w:t>
      </w:r>
      <w:r w:rsidRPr="00FD1162">
        <w:rPr>
          <w:b/>
          <w:color w:val="000000" w:themeColor="text1"/>
          <w:lang w:val="ru-RU"/>
        </w:rPr>
        <w:t xml:space="preserve"> «место хранения») — </w:t>
      </w:r>
      <w:hyperlink r:id="rId7" w:tooltip="Учреждение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учреждение</w:t>
        </w:r>
      </w:hyperlink>
      <w:r w:rsidRPr="00FD1162">
        <w:rPr>
          <w:b/>
          <w:color w:val="000000" w:themeColor="text1"/>
          <w:lang w:val="ru-RU"/>
        </w:rPr>
        <w:t xml:space="preserve">, собирающее и хранящее произведения печати и </w:t>
      </w:r>
      <w:hyperlink r:id="rId8" w:tooltip="Письменность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письменности</w:t>
        </w:r>
      </w:hyperlink>
      <w:r w:rsidRPr="00FD1162">
        <w:rPr>
          <w:b/>
          <w:color w:val="000000" w:themeColor="text1"/>
          <w:lang w:val="ru-RU"/>
        </w:rPr>
        <w:t xml:space="preserve"> для общественного пользования, а также осуществляющее справочно-библиографическую работу. В настоящее время всё более распространяются и входят в фонд библиотеки </w:t>
      </w:r>
      <w:hyperlink r:id="rId9" w:tooltip="Микрофиш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микрофиши</w:t>
        </w:r>
      </w:hyperlink>
      <w:r w:rsidRPr="00FD1162">
        <w:rPr>
          <w:b/>
          <w:color w:val="000000" w:themeColor="text1"/>
          <w:lang w:val="ru-RU"/>
        </w:rPr>
        <w:t xml:space="preserve">, </w:t>
      </w:r>
      <w:hyperlink r:id="rId10" w:tooltip="Микрофильм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микрофильмы</w:t>
        </w:r>
      </w:hyperlink>
      <w:r w:rsidRPr="00FD1162">
        <w:rPr>
          <w:b/>
          <w:color w:val="000000" w:themeColor="text1"/>
          <w:lang w:val="ru-RU"/>
        </w:rPr>
        <w:t xml:space="preserve">, </w:t>
      </w:r>
      <w:hyperlink r:id="rId11" w:tooltip="Диапозитив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диапозитивы</w:t>
        </w:r>
      </w:hyperlink>
      <w:r w:rsidRPr="00FD1162">
        <w:rPr>
          <w:b/>
          <w:color w:val="000000" w:themeColor="text1"/>
          <w:lang w:val="ru-RU"/>
        </w:rPr>
        <w:t xml:space="preserve">, </w:t>
      </w:r>
      <w:hyperlink r:id="rId12" w:tooltip="Аудиокассет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аудио</w:t>
        </w:r>
      </w:hyperlink>
      <w:r w:rsidRPr="00FD1162">
        <w:rPr>
          <w:b/>
          <w:color w:val="000000" w:themeColor="text1"/>
          <w:lang w:val="ru-RU"/>
        </w:rPr>
        <w:t xml:space="preserve"> и </w:t>
      </w:r>
      <w:hyperlink r:id="rId13" w:tooltip="Видеокассет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видеокассеты</w:t>
        </w:r>
      </w:hyperlink>
      <w:r w:rsidRPr="00FD1162">
        <w:rPr>
          <w:b/>
          <w:color w:val="000000" w:themeColor="text1"/>
          <w:lang w:val="ru-RU"/>
        </w:rPr>
        <w:t xml:space="preserve">, также всё более широкое распространение получают </w:t>
      </w:r>
      <w:hyperlink r:id="rId14" w:anchor="_.D0.9A.D0.BB.D0.B0.D1.81.D1.81.D0.B8.D1.84.D0.B8.D0.BA.D0.B0.D1.86.D0.B8.D1.8F_.D0.BD.D0.BE.D1.81.D0.B8.D1.82.D0.B5.D0.BB.D0.B5.D0.B9" w:tooltip="Носитель информации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электронные носители</w:t>
        </w:r>
      </w:hyperlink>
      <w:r w:rsidRPr="00FD1162">
        <w:rPr>
          <w:b/>
          <w:color w:val="000000" w:themeColor="text1"/>
          <w:lang w:val="ru-RU"/>
        </w:rPr>
        <w:t xml:space="preserve"> (CD-ROM, DVD-ROM).</w:t>
      </w:r>
    </w:p>
    <w:p w:rsidR="00FD1162" w:rsidRPr="00FD1162" w:rsidRDefault="00FD1162" w:rsidP="00FD1162">
      <w:pPr>
        <w:pStyle w:val="Nadpis1"/>
        <w:rPr>
          <w:color w:val="000000" w:themeColor="text1"/>
          <w:lang w:val="ru-RU"/>
        </w:rPr>
      </w:pPr>
      <w:r w:rsidRPr="00FD1162">
        <w:rPr>
          <w:color w:val="000000" w:themeColor="text1"/>
          <w:lang w:val="ru-RU"/>
        </w:rPr>
        <w:t>Разновидности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>Социальные виды универсальных библиотек:</w:t>
      </w:r>
    </w:p>
    <w:p w:rsidR="00FD1162" w:rsidRPr="00FD1162" w:rsidRDefault="00FD1162" w:rsidP="00FD1162">
      <w:pPr>
        <w:pStyle w:val="Seznamsodrkami2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>Публичная</w:t>
      </w:r>
    </w:p>
    <w:p w:rsidR="00FD1162" w:rsidRPr="00FD1162" w:rsidRDefault="00FD1162" w:rsidP="00FD1162">
      <w:pPr>
        <w:pStyle w:val="Seznamsodrkami2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>Для слепых</w:t>
      </w:r>
    </w:p>
    <w:p w:rsidR="00FD1162" w:rsidRPr="00FD1162" w:rsidRDefault="00FD1162" w:rsidP="00FD1162">
      <w:pPr>
        <w:pStyle w:val="Seznamsodrkami2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>Детская</w:t>
      </w:r>
    </w:p>
    <w:p w:rsidR="00FD1162" w:rsidRPr="00FD1162" w:rsidRDefault="00FD1162" w:rsidP="00FD1162">
      <w:pPr>
        <w:pStyle w:val="Seznamsodrkami2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>Юношеская</w:t>
      </w:r>
    </w:p>
    <w:p w:rsidR="00FD1162" w:rsidRPr="00FD1162" w:rsidRDefault="00FD1162" w:rsidP="00FD1162">
      <w:pPr>
        <w:pStyle w:val="Seznamsodrkami2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>Вузовская</w:t>
      </w:r>
    </w:p>
    <w:p w:rsidR="00FD1162" w:rsidRPr="00FD1162" w:rsidRDefault="00FD1162" w:rsidP="00FD1162">
      <w:pPr>
        <w:pStyle w:val="Seznamsodrkami2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>Академическая</w:t>
      </w:r>
    </w:p>
    <w:p w:rsidR="00FD1162" w:rsidRPr="00FD1162" w:rsidRDefault="00FD1162" w:rsidP="00FD1162">
      <w:pPr>
        <w:pStyle w:val="Seznamsodrkami2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>Отраслевая</w:t>
      </w:r>
    </w:p>
    <w:p w:rsidR="00FD1162" w:rsidRPr="00FD1162" w:rsidRDefault="00FD1162" w:rsidP="00FD1162">
      <w:pPr>
        <w:pStyle w:val="Seznamsodrkami2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>и другие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>Специальные отраслевые библиотеки бывают:</w:t>
      </w:r>
    </w:p>
    <w:p w:rsidR="00FD1162" w:rsidRPr="00FD1162" w:rsidRDefault="00FD1162" w:rsidP="00FD1162">
      <w:pPr>
        <w:pStyle w:val="Seznamsodrkami2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>Медицинские</w:t>
      </w:r>
    </w:p>
    <w:p w:rsidR="00FD1162" w:rsidRPr="00FD1162" w:rsidRDefault="00FD1162" w:rsidP="00FD1162">
      <w:pPr>
        <w:pStyle w:val="Seznamsodrkami2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>Сельскохозяйственные</w:t>
      </w:r>
    </w:p>
    <w:p w:rsidR="00FD1162" w:rsidRPr="00FD1162" w:rsidRDefault="00FD1162" w:rsidP="00FD1162">
      <w:pPr>
        <w:pStyle w:val="Seznamsodrkami2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>Технические</w:t>
      </w:r>
    </w:p>
    <w:p w:rsidR="00FD1162" w:rsidRPr="00FD1162" w:rsidRDefault="00FD1162" w:rsidP="00FD1162">
      <w:pPr>
        <w:pStyle w:val="Seznamsodrkami2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>Художественные</w:t>
      </w:r>
    </w:p>
    <w:p w:rsidR="00FD1162" w:rsidRPr="00FD1162" w:rsidRDefault="00FD1162" w:rsidP="00FD1162">
      <w:pPr>
        <w:pStyle w:val="Seznamsodrkami2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>и другие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 xml:space="preserve">Центральная библиотека в </w:t>
      </w:r>
      <w:hyperlink r:id="rId15" w:tooltip="Сиэтл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Сиэтле</w:t>
        </w:r>
      </w:hyperlink>
      <w:r w:rsidRPr="00FD1162">
        <w:rPr>
          <w:b/>
          <w:color w:val="000000" w:themeColor="text1"/>
          <w:lang w:val="ru-RU"/>
        </w:rPr>
        <w:t xml:space="preserve"> (арх. </w:t>
      </w:r>
      <w:r w:rsidRPr="00FD1162">
        <w:rPr>
          <w:b/>
          <w:color w:val="000000" w:themeColor="text1"/>
          <w:lang w:val="ru-RU"/>
        </w:rPr>
        <w:fldChar w:fldCharType="begin"/>
      </w:r>
      <w:r w:rsidRPr="00FD1162">
        <w:rPr>
          <w:b/>
          <w:color w:val="000000" w:themeColor="text1"/>
          <w:lang w:val="ru-RU"/>
        </w:rPr>
        <w:instrText xml:space="preserve"> HYPERLINK "http://ru.wikipedia.org/wiki/%D0%9A%D0%BE%D0%BB%D1%85%D0%B0%D1%81,_%D0%A0%D0%B5%D0%BC" \o "Колхас, Рем" </w:instrText>
      </w:r>
      <w:r w:rsidRPr="00FD1162">
        <w:rPr>
          <w:b/>
          <w:color w:val="000000" w:themeColor="text1"/>
          <w:lang w:val="ru-RU"/>
        </w:rPr>
        <w:fldChar w:fldCharType="separate"/>
      </w:r>
      <w:r w:rsidRPr="00FD1162">
        <w:rPr>
          <w:rStyle w:val="Hypertextovodkaz"/>
          <w:b/>
          <w:color w:val="000000" w:themeColor="text1"/>
          <w:u w:val="none"/>
          <w:lang w:val="ru-RU"/>
        </w:rPr>
        <w:t>Рем Колхас</w:t>
      </w:r>
      <w:r w:rsidRPr="00FD1162">
        <w:rPr>
          <w:b/>
          <w:color w:val="000000" w:themeColor="text1"/>
        </w:rPr>
        <w:fldChar w:fldCharType="end"/>
      </w:r>
      <w:r w:rsidRPr="00FD1162">
        <w:rPr>
          <w:b/>
          <w:color w:val="000000" w:themeColor="text1"/>
          <w:lang w:val="ru-RU"/>
        </w:rPr>
        <w:t>, 2005)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bCs/>
          <w:color w:val="000000" w:themeColor="text1"/>
          <w:lang w:val="ru-RU"/>
        </w:rPr>
        <w:t>Национальная библиотека</w:t>
      </w:r>
      <w:r w:rsidRPr="00FD1162">
        <w:rPr>
          <w:b/>
          <w:color w:val="000000" w:themeColor="text1"/>
          <w:lang w:val="ru-RU"/>
        </w:rPr>
        <w:t xml:space="preserve"> призвана обеспечить сохранность и доступность всей печатной и смежной продукции, выпущенной и выпускаемой данным </w:t>
      </w:r>
      <w:hyperlink r:id="rId16" w:tooltip="Государство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государством</w:t>
        </w:r>
      </w:hyperlink>
      <w:r w:rsidRPr="00FD1162">
        <w:rPr>
          <w:b/>
          <w:color w:val="000000" w:themeColor="text1"/>
          <w:lang w:val="ru-RU"/>
        </w:rPr>
        <w:t xml:space="preserve"> или имеющей к нему то или иное отношение, могущей быть востребованной читателями. Для обеспечения полноты фонда национальной библиотеки во многих странах используется система </w:t>
      </w:r>
      <w:hyperlink r:id="rId17" w:tooltip="Обязательный экземпляр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обязательного экземпляра</w:t>
        </w:r>
      </w:hyperlink>
      <w:r w:rsidRPr="00FD1162">
        <w:rPr>
          <w:b/>
          <w:color w:val="000000" w:themeColor="text1"/>
          <w:lang w:val="ru-RU"/>
        </w:rPr>
        <w:t xml:space="preserve">. В России функции национальной библиотеки выполняют </w:t>
      </w:r>
      <w:hyperlink r:id="rId18" w:tooltip="Российская государственная библиотек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Российская государственная библиотека</w:t>
        </w:r>
      </w:hyperlink>
      <w:r w:rsidRPr="00FD1162">
        <w:rPr>
          <w:b/>
          <w:color w:val="000000" w:themeColor="text1"/>
          <w:lang w:val="ru-RU"/>
        </w:rPr>
        <w:t xml:space="preserve"> (бывш. имени Ленина) в </w:t>
      </w:r>
      <w:hyperlink r:id="rId19" w:tooltip="Москв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Москве</w:t>
        </w:r>
      </w:hyperlink>
      <w:r w:rsidRPr="00FD1162">
        <w:rPr>
          <w:b/>
          <w:color w:val="000000" w:themeColor="text1"/>
          <w:lang w:val="ru-RU"/>
        </w:rPr>
        <w:t xml:space="preserve"> и </w:t>
      </w:r>
      <w:hyperlink r:id="rId20" w:tooltip="Российская национальная библиотек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Российская национальная библиотека</w:t>
        </w:r>
      </w:hyperlink>
      <w:r w:rsidRPr="00FD1162">
        <w:rPr>
          <w:b/>
          <w:color w:val="000000" w:themeColor="text1"/>
          <w:lang w:val="ru-RU"/>
        </w:rPr>
        <w:t xml:space="preserve"> в </w:t>
      </w:r>
      <w:hyperlink r:id="rId21" w:tooltip="Санкт-Петербург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Санкт-Петербурге</w:t>
        </w:r>
      </w:hyperlink>
      <w:r w:rsidRPr="00FD1162">
        <w:rPr>
          <w:b/>
          <w:color w:val="000000" w:themeColor="text1"/>
          <w:lang w:val="ru-RU"/>
        </w:rPr>
        <w:t>.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bCs/>
          <w:color w:val="000000" w:themeColor="text1"/>
          <w:lang w:val="ru-RU"/>
        </w:rPr>
        <w:t>Региональные библиотеки</w:t>
      </w:r>
      <w:r w:rsidRPr="00FD1162">
        <w:rPr>
          <w:b/>
          <w:color w:val="000000" w:themeColor="text1"/>
          <w:lang w:val="ru-RU"/>
        </w:rPr>
        <w:t xml:space="preserve"> выполняют роль филиалов национальной библиотеки, что особенно актуально для отдалённых регионов страны. В России особенно важную роль играют несколько региональных библиотек Урала и Сибири, наряду с двумя национальными библиотеками наделённых правом получения </w:t>
      </w:r>
      <w:hyperlink r:id="rId22" w:tooltip="Обязательный экземпляр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обязательного экземпляра</w:t>
        </w:r>
      </w:hyperlink>
      <w:r w:rsidRPr="00FD1162">
        <w:rPr>
          <w:b/>
          <w:color w:val="000000" w:themeColor="text1"/>
          <w:lang w:val="ru-RU"/>
        </w:rPr>
        <w:t>.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bCs/>
          <w:color w:val="000000" w:themeColor="text1"/>
          <w:lang w:val="ru-RU"/>
        </w:rPr>
        <w:t>Публичные библиотеки</w:t>
      </w:r>
      <w:r w:rsidRPr="00FD1162">
        <w:rPr>
          <w:b/>
          <w:color w:val="000000" w:themeColor="text1"/>
          <w:lang w:val="ru-RU"/>
        </w:rPr>
        <w:t xml:space="preserve"> обеспечивают читателей наиболее употребительными и популярными изданиями.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bCs/>
          <w:color w:val="000000" w:themeColor="text1"/>
          <w:lang w:val="ru-RU"/>
        </w:rPr>
        <w:lastRenderedPageBreak/>
        <w:t>Специальные библиотеки</w:t>
      </w:r>
      <w:r w:rsidRPr="00FD1162">
        <w:rPr>
          <w:b/>
          <w:color w:val="000000" w:themeColor="text1"/>
          <w:lang w:val="ru-RU"/>
        </w:rPr>
        <w:t xml:space="preserve"> собирают издания определённого типа (нотные издания, книги для слепых, государственные стандарты, патенты, </w:t>
      </w:r>
      <w:hyperlink r:id="rId23" w:tooltip="Библиотека пальмовых листьев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предсказания на пальмовых листьях</w:t>
        </w:r>
      </w:hyperlink>
      <w:r w:rsidRPr="00FD1162">
        <w:rPr>
          <w:b/>
          <w:color w:val="000000" w:themeColor="text1"/>
          <w:lang w:val="ru-RU"/>
        </w:rPr>
        <w:t xml:space="preserve"> и т. п.) или определённой тематики. Необходимость специальных библиотек в ряде случаев вызывается особыми условиями хранения изданий и пользования ими, но по большей части связана с невозможностью сосредоточить слишком большое количество изданий в одном помещении и обеспечить работу в одном учреждении высококвалифицированных специалистов по слишком разным отраслям книжного дела. В России в последние десятилетия особенно важную роль стала играть </w:t>
      </w:r>
      <w:hyperlink r:id="rId24" w:tooltip="Всероссийская государственная библиотека иностранной литературы имени М. И. Рудомино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Всероссийская Государственная библиотека иностранной литературы</w:t>
        </w:r>
      </w:hyperlink>
      <w:r w:rsidRPr="00FD1162">
        <w:rPr>
          <w:b/>
          <w:color w:val="000000" w:themeColor="text1"/>
          <w:lang w:val="ru-RU"/>
        </w:rPr>
        <w:t>, взявшая на себя ряд периферийных для библиотеки функций и превратившаяся благодаря этому в крупный культурный центр.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bCs/>
          <w:color w:val="000000" w:themeColor="text1"/>
          <w:lang w:val="ru-RU"/>
        </w:rPr>
        <w:t>Библиотеки для слепых</w:t>
      </w:r>
      <w:r w:rsidRPr="00FD1162">
        <w:rPr>
          <w:b/>
          <w:color w:val="000000" w:themeColor="text1"/>
          <w:lang w:val="ru-RU"/>
        </w:rPr>
        <w:t xml:space="preserve"> обеспечивают доступ к информации для </w:t>
      </w:r>
      <w:hyperlink r:id="rId25" w:tooltip="Слепот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слепых</w:t>
        </w:r>
      </w:hyperlink>
      <w:r w:rsidRPr="00FD1162">
        <w:rPr>
          <w:b/>
          <w:color w:val="000000" w:themeColor="text1"/>
          <w:lang w:val="ru-RU"/>
        </w:rPr>
        <w:t xml:space="preserve"> и слабовидящих читателей. Такие библиотеки содержат книги, набранные рельефным </w:t>
      </w:r>
      <w:hyperlink r:id="rId26" w:tooltip="Шрифт Брайля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шрифтом Брайля</w:t>
        </w:r>
      </w:hyperlink>
      <w:r w:rsidRPr="00FD1162">
        <w:rPr>
          <w:b/>
          <w:color w:val="000000" w:themeColor="text1"/>
          <w:lang w:val="ru-RU"/>
        </w:rPr>
        <w:t xml:space="preserve"> и </w:t>
      </w:r>
      <w:hyperlink r:id="rId27" w:tooltip="Аудиокниг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аудиокниги</w:t>
        </w:r>
      </w:hyperlink>
      <w:r w:rsidRPr="00FD1162">
        <w:rPr>
          <w:b/>
          <w:color w:val="000000" w:themeColor="text1"/>
          <w:lang w:val="ru-RU"/>
        </w:rPr>
        <w:t xml:space="preserve"> на разных носителях. Крупнейшая в России библиотека для слепых — </w:t>
      </w:r>
      <w:hyperlink r:id="rId28" w:tooltip="Российская Государственная библиотека для слепых (страница отсутствует)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Российская Государственная библиотека для слепых</w:t>
        </w:r>
      </w:hyperlink>
      <w:r w:rsidRPr="00FD1162">
        <w:rPr>
          <w:b/>
          <w:color w:val="000000" w:themeColor="text1"/>
          <w:lang w:val="ru-RU"/>
        </w:rPr>
        <w:t>. Помимо книг, набранных рельефным шрифтом и аудиокниг, она содержит большую коллекцию рельефно-объёмных моделей, позволяющих слепым узнать облик различных объектов</w:t>
      </w:r>
      <w:hyperlink r:id="rId29" w:anchor="cite_note-1" w:history="1">
        <w:r w:rsidRPr="00FD1162">
          <w:rPr>
            <w:rStyle w:val="Hypertextovodkaz"/>
            <w:b/>
            <w:color w:val="000000" w:themeColor="text1"/>
            <w:u w:val="none"/>
            <w:vertAlign w:val="superscript"/>
            <w:lang w:val="ru-RU"/>
          </w:rPr>
          <w:t>[1]</w:t>
        </w:r>
      </w:hyperlink>
      <w:r w:rsidRPr="00FD1162">
        <w:rPr>
          <w:b/>
          <w:color w:val="000000" w:themeColor="text1"/>
          <w:lang w:val="ru-RU"/>
        </w:rPr>
        <w:t>.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>Школьная библиотека нацелена на обеспечение учащихся литературой и не является общедоступной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 xml:space="preserve">Университетские, институтские, </w:t>
      </w:r>
      <w:hyperlink r:id="rId30" w:tooltip="Школьная библиотека" w:history="1">
        <w:r w:rsidRPr="00FD1162">
          <w:rPr>
            <w:rStyle w:val="Hypertextovodkaz"/>
            <w:b/>
            <w:bCs/>
            <w:color w:val="000000" w:themeColor="text1"/>
            <w:u w:val="none"/>
            <w:lang w:val="ru-RU"/>
          </w:rPr>
          <w:t>школьные</w:t>
        </w:r>
      </w:hyperlink>
      <w:r w:rsidRPr="00FD1162">
        <w:rPr>
          <w:b/>
          <w:color w:val="000000" w:themeColor="text1"/>
          <w:lang w:val="ru-RU"/>
        </w:rPr>
        <w:t xml:space="preserve"> библиотеки нацелены, главным образом, на обеспечение учащихся литературой, необходимой для учебного процесса и по составу фонда приближаются к специальным. То же можно сказать и о </w:t>
      </w:r>
      <w:r w:rsidRPr="00FD1162">
        <w:rPr>
          <w:b/>
          <w:i/>
          <w:iCs/>
          <w:color w:val="000000" w:themeColor="text1"/>
          <w:lang w:val="ru-RU"/>
        </w:rPr>
        <w:t>ведомственных</w:t>
      </w:r>
      <w:r w:rsidRPr="00FD1162">
        <w:rPr>
          <w:b/>
          <w:color w:val="000000" w:themeColor="text1"/>
          <w:lang w:val="ru-RU"/>
        </w:rPr>
        <w:t xml:space="preserve"> библиотеках. Однако, в отличие от специальных библиотек, институтские и ведомственные библиотеки не являются общедоступными и обслуживают только читателей, относящихся к соответствующему учебному заведению или ведомству. Впрочем, реализация этого принципа зависит от национальной традиции и конкретных социокультурных условий: так, в США ряд университетских библиотек обеспечивает свободный доступ к своим фондам для всех желающих.</w:t>
      </w:r>
    </w:p>
    <w:p w:rsidR="00FD1162" w:rsidRPr="00FD1162" w:rsidRDefault="00FD1162" w:rsidP="00FD1162">
      <w:pPr>
        <w:pStyle w:val="Nadpis1"/>
        <w:rPr>
          <w:color w:val="000000" w:themeColor="text1"/>
          <w:lang w:val="ru-RU"/>
        </w:rPr>
      </w:pPr>
      <w:r w:rsidRPr="00FD1162">
        <w:rPr>
          <w:color w:val="000000" w:themeColor="text1"/>
          <w:lang w:val="ru-RU"/>
        </w:rPr>
        <w:t>Деятельность</w:t>
      </w:r>
    </w:p>
    <w:p w:rsidR="00FD1162" w:rsidRPr="00FD1162" w:rsidRDefault="00FD1162" w:rsidP="00FD1162">
      <w:pPr>
        <w:pStyle w:val="Nadpis2"/>
        <w:rPr>
          <w:color w:val="000000" w:themeColor="text1"/>
          <w:lang w:val="ru-RU"/>
        </w:rPr>
      </w:pPr>
      <w:r w:rsidRPr="00FD1162">
        <w:rPr>
          <w:color w:val="000000" w:themeColor="text1"/>
          <w:lang w:val="ru-RU"/>
        </w:rPr>
        <w:t>Каталог библиотеки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 xml:space="preserve">Деятельность библиотек по обслуживанию читателей осуществляется в двух основных формах. Библиотечный </w:t>
      </w:r>
      <w:hyperlink r:id="rId31" w:tooltip="Абонемент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абонемент</w:t>
        </w:r>
      </w:hyperlink>
      <w:r w:rsidRPr="00FD1162">
        <w:rPr>
          <w:b/>
          <w:color w:val="000000" w:themeColor="text1"/>
          <w:lang w:val="ru-RU"/>
        </w:rPr>
        <w:t xml:space="preserve"> предоставляет читателю право получить издание из библиотеки в своё полное распоряжение на определённый срок. В другом случае читатель имеет возможность знакомиться с книгой только в помещении библиотеки (как правило, в специально отведённом </w:t>
      </w:r>
      <w:r w:rsidRPr="00FD1162">
        <w:rPr>
          <w:b/>
          <w:i/>
          <w:iCs/>
          <w:color w:val="000000" w:themeColor="text1"/>
          <w:lang w:val="ru-RU"/>
        </w:rPr>
        <w:t>читальном зале</w:t>
      </w:r>
      <w:r w:rsidRPr="00FD1162">
        <w:rPr>
          <w:b/>
          <w:color w:val="000000" w:themeColor="text1"/>
          <w:lang w:val="ru-RU"/>
        </w:rPr>
        <w:t>). В некоторых библиотеках работает только абонемент или только читальный зал, в других эти формы обслуживания сочетаются, хотя не для всех единиц хранения возможны обе.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 xml:space="preserve">Другой важной характеристикой библиотеки является структура её фонда. В большинстве случаев часть изданий (наиболее востребованная читателями) располагается в </w:t>
      </w:r>
      <w:r w:rsidRPr="00FD1162">
        <w:rPr>
          <w:b/>
          <w:i/>
          <w:iCs/>
          <w:color w:val="000000" w:themeColor="text1"/>
          <w:lang w:val="ru-RU"/>
        </w:rPr>
        <w:t>открытом доступе</w:t>
      </w:r>
      <w:r w:rsidRPr="00FD1162">
        <w:rPr>
          <w:b/>
          <w:color w:val="000000" w:themeColor="text1"/>
          <w:lang w:val="ru-RU"/>
        </w:rPr>
        <w:t xml:space="preserve"> и может быть просмотрена читателем непосредственно у книжной полки, тогда как большинство изданий располагается в </w:t>
      </w:r>
      <w:r w:rsidRPr="00FD1162">
        <w:rPr>
          <w:b/>
          <w:i/>
          <w:iCs/>
          <w:color w:val="000000" w:themeColor="text1"/>
          <w:lang w:val="ru-RU"/>
        </w:rPr>
        <w:t>книгохранилище</w:t>
      </w:r>
      <w:r w:rsidRPr="00FD1162">
        <w:rPr>
          <w:b/>
          <w:color w:val="000000" w:themeColor="text1"/>
          <w:lang w:val="ru-RU"/>
        </w:rPr>
        <w:t xml:space="preserve"> и может быть оттуда получено лишь через некоторое время посредством заказа по </w:t>
      </w:r>
      <w:hyperlink r:id="rId32" w:tooltip="Каталог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каталогу</w:t>
        </w:r>
      </w:hyperlink>
      <w:r w:rsidRPr="00FD1162">
        <w:rPr>
          <w:b/>
          <w:color w:val="000000" w:themeColor="text1"/>
          <w:lang w:val="ru-RU"/>
        </w:rPr>
        <w:t xml:space="preserve">. В некоторых случаях на выдачу </w:t>
      </w:r>
      <w:r w:rsidRPr="00FD1162">
        <w:rPr>
          <w:b/>
          <w:color w:val="000000" w:themeColor="text1"/>
          <w:lang w:val="ru-RU"/>
        </w:rPr>
        <w:lastRenderedPageBreak/>
        <w:t xml:space="preserve">особо редких, повреждённых или содержащих государственную тайну изданий накладываются ограничения, требующие от читателя специального запроса или разрешения; в </w:t>
      </w:r>
      <w:hyperlink r:id="rId33" w:tooltip="СССР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СССР</w:t>
        </w:r>
      </w:hyperlink>
      <w:r w:rsidRPr="00FD1162">
        <w:rPr>
          <w:b/>
          <w:color w:val="000000" w:themeColor="text1"/>
          <w:lang w:val="ru-RU"/>
        </w:rPr>
        <w:t xml:space="preserve"> эта практика использовалась особенно широко и вошла в историю как </w:t>
      </w:r>
      <w:hyperlink r:id="rId34" w:tooltip="Спецхран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спецхран</w:t>
        </w:r>
      </w:hyperlink>
      <w:hyperlink r:id="rId35" w:anchor="cite_note-2" w:history="1">
        <w:r w:rsidRPr="00FD1162">
          <w:rPr>
            <w:rStyle w:val="Hypertextovodkaz"/>
            <w:b/>
            <w:color w:val="000000" w:themeColor="text1"/>
            <w:u w:val="none"/>
            <w:vertAlign w:val="superscript"/>
            <w:lang w:val="ru-RU"/>
          </w:rPr>
          <w:t>[2]</w:t>
        </w:r>
      </w:hyperlink>
      <w:r w:rsidRPr="00FD1162">
        <w:rPr>
          <w:b/>
          <w:color w:val="000000" w:themeColor="text1"/>
          <w:lang w:val="ru-RU"/>
        </w:rPr>
        <w:t>.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 xml:space="preserve">Передвижные библиотечные пункты облегчают доступ к книгам и </w:t>
      </w:r>
      <w:hyperlink r:id="rId36" w:tooltip="Интернет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Интернету</w:t>
        </w:r>
      </w:hyperlink>
      <w:r w:rsidRPr="00FD1162">
        <w:rPr>
          <w:b/>
          <w:color w:val="000000" w:themeColor="text1"/>
          <w:lang w:val="ru-RU"/>
        </w:rPr>
        <w:t xml:space="preserve"> для населения удаленных районов, жителей домов престарелых и т. п. Для доставки книг и средств связи используются автобусы, автофургоны (</w:t>
      </w:r>
      <w:hyperlink r:id="rId37" w:tooltip="Английский язык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англ.</w:t>
        </w:r>
      </w:hyperlink>
      <w:r w:rsidRPr="00FD1162">
        <w:rPr>
          <w:b/>
          <w:color w:val="000000" w:themeColor="text1"/>
          <w:lang w:val="ru-RU"/>
        </w:rPr>
        <w:t> </w:t>
      </w:r>
      <w:r w:rsidRPr="00FD1162">
        <w:rPr>
          <w:b/>
          <w:i/>
          <w:iCs/>
          <w:color w:val="000000" w:themeColor="text1"/>
          <w:lang w:val="en"/>
        </w:rPr>
        <w:fldChar w:fldCharType="begin"/>
      </w:r>
      <w:r w:rsidRPr="00FD1162">
        <w:rPr>
          <w:b/>
          <w:i/>
          <w:iCs/>
          <w:color w:val="000000" w:themeColor="text1"/>
          <w:lang w:val="ru-RU"/>
        </w:rPr>
        <w:instrText xml:space="preserve"> </w:instrText>
      </w:r>
      <w:r w:rsidRPr="00FD1162">
        <w:rPr>
          <w:b/>
          <w:i/>
          <w:iCs/>
          <w:color w:val="000000" w:themeColor="text1"/>
          <w:lang w:val="en"/>
        </w:rPr>
        <w:instrText>HYPERLINK</w:instrText>
      </w:r>
      <w:r w:rsidRPr="00FD1162">
        <w:rPr>
          <w:b/>
          <w:i/>
          <w:iCs/>
          <w:color w:val="000000" w:themeColor="text1"/>
          <w:lang w:val="ru-RU"/>
        </w:rPr>
        <w:instrText xml:space="preserve"> "</w:instrText>
      </w:r>
      <w:r w:rsidRPr="00FD1162">
        <w:rPr>
          <w:b/>
          <w:i/>
          <w:iCs/>
          <w:color w:val="000000" w:themeColor="text1"/>
          <w:lang w:val="en"/>
        </w:rPr>
        <w:instrText>http</w:instrText>
      </w:r>
      <w:r w:rsidRPr="00FD1162">
        <w:rPr>
          <w:b/>
          <w:i/>
          <w:iCs/>
          <w:color w:val="000000" w:themeColor="text1"/>
          <w:lang w:val="ru-RU"/>
        </w:rPr>
        <w:instrText>://</w:instrText>
      </w:r>
      <w:r w:rsidRPr="00FD1162">
        <w:rPr>
          <w:b/>
          <w:i/>
          <w:iCs/>
          <w:color w:val="000000" w:themeColor="text1"/>
          <w:lang w:val="en"/>
        </w:rPr>
        <w:instrText>en</w:instrText>
      </w:r>
      <w:r w:rsidRPr="00FD1162">
        <w:rPr>
          <w:b/>
          <w:i/>
          <w:iCs/>
          <w:color w:val="000000" w:themeColor="text1"/>
          <w:lang w:val="ru-RU"/>
        </w:rPr>
        <w:instrText>.</w:instrText>
      </w:r>
      <w:r w:rsidRPr="00FD1162">
        <w:rPr>
          <w:b/>
          <w:i/>
          <w:iCs/>
          <w:color w:val="000000" w:themeColor="text1"/>
          <w:lang w:val="en"/>
        </w:rPr>
        <w:instrText>wikipedia</w:instrText>
      </w:r>
      <w:r w:rsidRPr="00FD1162">
        <w:rPr>
          <w:b/>
          <w:i/>
          <w:iCs/>
          <w:color w:val="000000" w:themeColor="text1"/>
          <w:lang w:val="ru-RU"/>
        </w:rPr>
        <w:instrText>.</w:instrText>
      </w:r>
      <w:r w:rsidRPr="00FD1162">
        <w:rPr>
          <w:b/>
          <w:i/>
          <w:iCs/>
          <w:color w:val="000000" w:themeColor="text1"/>
          <w:lang w:val="en"/>
        </w:rPr>
        <w:instrText>org</w:instrText>
      </w:r>
      <w:r w:rsidRPr="00FD1162">
        <w:rPr>
          <w:b/>
          <w:i/>
          <w:iCs/>
          <w:color w:val="000000" w:themeColor="text1"/>
          <w:lang w:val="ru-RU"/>
        </w:rPr>
        <w:instrText>/</w:instrText>
      </w:r>
      <w:r w:rsidRPr="00FD1162">
        <w:rPr>
          <w:b/>
          <w:i/>
          <w:iCs/>
          <w:color w:val="000000" w:themeColor="text1"/>
          <w:lang w:val="en"/>
        </w:rPr>
        <w:instrText>wiki</w:instrText>
      </w:r>
      <w:r w:rsidRPr="00FD1162">
        <w:rPr>
          <w:b/>
          <w:i/>
          <w:iCs/>
          <w:color w:val="000000" w:themeColor="text1"/>
          <w:lang w:val="ru-RU"/>
        </w:rPr>
        <w:instrText>/</w:instrText>
      </w:r>
      <w:r w:rsidRPr="00FD1162">
        <w:rPr>
          <w:b/>
          <w:i/>
          <w:iCs/>
          <w:color w:val="000000" w:themeColor="text1"/>
          <w:lang w:val="en"/>
        </w:rPr>
        <w:instrText>Bookmobile</w:instrText>
      </w:r>
      <w:r w:rsidRPr="00FD1162">
        <w:rPr>
          <w:b/>
          <w:i/>
          <w:iCs/>
          <w:color w:val="000000" w:themeColor="text1"/>
          <w:lang w:val="ru-RU"/>
        </w:rPr>
        <w:instrText>" \</w:instrText>
      </w:r>
      <w:r w:rsidRPr="00FD1162">
        <w:rPr>
          <w:b/>
          <w:i/>
          <w:iCs/>
          <w:color w:val="000000" w:themeColor="text1"/>
          <w:lang w:val="en"/>
        </w:rPr>
        <w:instrText>o</w:instrText>
      </w:r>
      <w:r w:rsidRPr="00FD1162">
        <w:rPr>
          <w:b/>
          <w:i/>
          <w:iCs/>
          <w:color w:val="000000" w:themeColor="text1"/>
          <w:lang w:val="ru-RU"/>
        </w:rPr>
        <w:instrText xml:space="preserve"> "</w:instrText>
      </w:r>
      <w:r w:rsidRPr="00FD1162">
        <w:rPr>
          <w:b/>
          <w:i/>
          <w:iCs/>
          <w:color w:val="000000" w:themeColor="text1"/>
          <w:lang w:val="en"/>
        </w:rPr>
        <w:instrText>en</w:instrText>
      </w:r>
      <w:r w:rsidRPr="00FD1162">
        <w:rPr>
          <w:b/>
          <w:i/>
          <w:iCs/>
          <w:color w:val="000000" w:themeColor="text1"/>
          <w:lang w:val="ru-RU"/>
        </w:rPr>
        <w:instrText>:</w:instrText>
      </w:r>
      <w:r w:rsidRPr="00FD1162">
        <w:rPr>
          <w:b/>
          <w:i/>
          <w:iCs/>
          <w:color w:val="000000" w:themeColor="text1"/>
          <w:lang w:val="en"/>
        </w:rPr>
        <w:instrText>Bookmobile</w:instrText>
      </w:r>
      <w:r w:rsidRPr="00FD1162">
        <w:rPr>
          <w:b/>
          <w:i/>
          <w:iCs/>
          <w:color w:val="000000" w:themeColor="text1"/>
          <w:lang w:val="ru-RU"/>
        </w:rPr>
        <w:instrText xml:space="preserve">" </w:instrText>
      </w:r>
      <w:r w:rsidRPr="00FD1162">
        <w:rPr>
          <w:b/>
          <w:i/>
          <w:iCs/>
          <w:color w:val="000000" w:themeColor="text1"/>
          <w:lang w:val="en"/>
        </w:rPr>
        <w:fldChar w:fldCharType="separate"/>
      </w:r>
      <w:proofErr w:type="gramStart"/>
      <w:r w:rsidRPr="00FD1162">
        <w:rPr>
          <w:rStyle w:val="Hypertextovodkaz"/>
          <w:b/>
          <w:i/>
          <w:iCs/>
          <w:color w:val="000000" w:themeColor="text1"/>
          <w:u w:val="none"/>
          <w:lang w:val="en"/>
        </w:rPr>
        <w:t>bookmobile</w:t>
      </w:r>
      <w:proofErr w:type="gramEnd"/>
      <w:r w:rsidRPr="00FD1162">
        <w:rPr>
          <w:b/>
          <w:color w:val="000000" w:themeColor="text1"/>
        </w:rPr>
        <w:fldChar w:fldCharType="end"/>
      </w:r>
      <w:r w:rsidRPr="00FD1162">
        <w:rPr>
          <w:b/>
          <w:color w:val="000000" w:themeColor="text1"/>
          <w:lang w:val="ru-RU"/>
        </w:rPr>
        <w:t xml:space="preserve">, </w:t>
      </w:r>
      <w:hyperlink r:id="rId38" w:tooltip="Испанский язык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исп.</w:t>
        </w:r>
      </w:hyperlink>
      <w:r w:rsidRPr="00FD1162">
        <w:rPr>
          <w:b/>
          <w:color w:val="000000" w:themeColor="text1"/>
          <w:lang w:val="ru-RU"/>
        </w:rPr>
        <w:t> </w:t>
      </w:r>
      <w:hyperlink r:id="rId39" w:tooltip="en:Bibliobús" w:history="1">
        <w:r w:rsidRPr="00FD1162">
          <w:rPr>
            <w:rStyle w:val="Hypertextovodkaz"/>
            <w:b/>
            <w:i/>
            <w:iCs/>
            <w:color w:val="000000" w:themeColor="text1"/>
            <w:u w:val="none"/>
            <w:lang w:val="es-ES"/>
          </w:rPr>
          <w:t>bibliobús</w:t>
        </w:r>
      </w:hyperlink>
      <w:r w:rsidRPr="00FD1162">
        <w:rPr>
          <w:b/>
          <w:color w:val="000000" w:themeColor="text1"/>
          <w:lang w:val="ru-RU"/>
        </w:rPr>
        <w:t>), а в некоторых странах (</w:t>
      </w:r>
      <w:hyperlink r:id="rId40" w:tooltip="Зимбабве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Зимбабве</w:t>
        </w:r>
      </w:hyperlink>
      <w:r w:rsidRPr="00FD1162">
        <w:rPr>
          <w:b/>
          <w:color w:val="000000" w:themeColor="text1"/>
          <w:lang w:val="ru-RU"/>
        </w:rPr>
        <w:t xml:space="preserve">) даже </w:t>
      </w:r>
      <w:hyperlink r:id="rId41" w:tooltip="Ишак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ишаки</w:t>
        </w:r>
      </w:hyperlink>
      <w:r w:rsidRPr="00FD1162">
        <w:rPr>
          <w:b/>
          <w:color w:val="000000" w:themeColor="text1"/>
          <w:lang w:val="ru-RU"/>
        </w:rPr>
        <w:t>.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 xml:space="preserve">Как утверждал выдающийся российский историк и литературовед, просветитель и гуманист </w:t>
      </w:r>
      <w:hyperlink r:id="rId42" w:tooltip="Дмитрий Лихачев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Дмитрий Лихачев</w:t>
        </w:r>
      </w:hyperlink>
      <w:r w:rsidRPr="00FD1162">
        <w:rPr>
          <w:b/>
          <w:color w:val="000000" w:themeColor="text1"/>
          <w:lang w:val="ru-RU"/>
        </w:rPr>
        <w:t>: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>«Если в результате какой-нибудь разрушительной катастрофы с лица земли исчезнут все центры образования и культуры, если на свете не останется ничего, кроме библиотек — у мира и человечества будет возможность возродиться»</w:t>
      </w:r>
    </w:p>
    <w:p w:rsidR="00FD1162" w:rsidRPr="00FD1162" w:rsidRDefault="00FD1162" w:rsidP="00FD1162">
      <w:pPr>
        <w:pStyle w:val="Nadpis1"/>
        <w:rPr>
          <w:color w:val="000000" w:themeColor="text1"/>
          <w:lang w:val="ru-RU"/>
        </w:rPr>
      </w:pPr>
      <w:r w:rsidRPr="00FD1162">
        <w:rPr>
          <w:color w:val="000000" w:themeColor="text1"/>
          <w:lang w:val="ru-RU"/>
        </w:rPr>
        <w:t>История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 xml:space="preserve">Библиотеки впервые появились на древнем Востоке. Обычно первой библиотекой называют собрание глиняных табличек, приблизительно 2500 год до н. э., найденное в храме вавилонского города </w:t>
      </w:r>
      <w:hyperlink r:id="rId43" w:tooltip="Ниппур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Ниппур</w:t>
        </w:r>
      </w:hyperlink>
      <w:r w:rsidRPr="00FD1162">
        <w:rPr>
          <w:b/>
          <w:color w:val="000000" w:themeColor="text1"/>
          <w:lang w:val="ru-RU"/>
        </w:rPr>
        <w:t xml:space="preserve">. В одной из гробниц близ египетских </w:t>
      </w:r>
      <w:hyperlink r:id="rId44" w:tooltip="Фивы (Египет)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Фив</w:t>
        </w:r>
      </w:hyperlink>
      <w:r w:rsidRPr="00FD1162">
        <w:rPr>
          <w:b/>
          <w:color w:val="000000" w:themeColor="text1"/>
          <w:lang w:val="ru-RU"/>
        </w:rPr>
        <w:t xml:space="preserve"> был обнаружен ящик с </w:t>
      </w:r>
      <w:hyperlink r:id="rId45" w:tooltip="Папирус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папирусами</w:t>
        </w:r>
      </w:hyperlink>
      <w:r w:rsidRPr="00FD1162">
        <w:rPr>
          <w:b/>
          <w:color w:val="000000" w:themeColor="text1"/>
          <w:lang w:val="ru-RU"/>
        </w:rPr>
        <w:t xml:space="preserve"> времени </w:t>
      </w:r>
      <w:hyperlink r:id="rId46" w:tooltip="Древний Египет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II переходного периода</w:t>
        </w:r>
      </w:hyperlink>
      <w:r w:rsidRPr="00FD1162">
        <w:rPr>
          <w:b/>
          <w:color w:val="000000" w:themeColor="text1"/>
          <w:lang w:val="ru-RU"/>
        </w:rPr>
        <w:t xml:space="preserve"> (XVIII—XVII вв. до н. э.). В эпоху </w:t>
      </w:r>
      <w:hyperlink r:id="rId47" w:tooltip="Новое царство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Нового царства</w:t>
        </w:r>
      </w:hyperlink>
      <w:r w:rsidRPr="00FD1162">
        <w:rPr>
          <w:b/>
          <w:color w:val="000000" w:themeColor="text1"/>
          <w:lang w:val="ru-RU"/>
        </w:rPr>
        <w:t xml:space="preserve"> </w:t>
      </w:r>
      <w:hyperlink r:id="rId48" w:tooltip="Рамсес II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Рамсесом II</w:t>
        </w:r>
      </w:hyperlink>
      <w:r w:rsidRPr="00FD1162">
        <w:rPr>
          <w:b/>
          <w:color w:val="000000" w:themeColor="text1"/>
          <w:lang w:val="ru-RU"/>
        </w:rPr>
        <w:t xml:space="preserve"> было собрано около 20 000 </w:t>
      </w:r>
      <w:hyperlink r:id="rId49" w:tooltip="Папирус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папирусов</w:t>
        </w:r>
      </w:hyperlink>
      <w:r w:rsidRPr="00FD1162">
        <w:rPr>
          <w:b/>
          <w:color w:val="000000" w:themeColor="text1"/>
          <w:lang w:val="ru-RU"/>
        </w:rPr>
        <w:t xml:space="preserve">. Самая известная древневосточная библиотека — собрание клинописных табличек из дворца ассирийского царя VII века до н. э. </w:t>
      </w:r>
      <w:hyperlink r:id="rId50" w:tooltip="Ашшурбанипал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Ашшурбанипала</w:t>
        </w:r>
      </w:hyperlink>
      <w:r w:rsidRPr="00FD1162">
        <w:rPr>
          <w:b/>
          <w:color w:val="000000" w:themeColor="text1"/>
          <w:lang w:val="ru-RU"/>
        </w:rPr>
        <w:t xml:space="preserve"> в </w:t>
      </w:r>
      <w:hyperlink r:id="rId51" w:tooltip="Ниневия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Ниневии</w:t>
        </w:r>
      </w:hyperlink>
      <w:r w:rsidRPr="00FD1162">
        <w:rPr>
          <w:b/>
          <w:color w:val="000000" w:themeColor="text1"/>
          <w:lang w:val="ru-RU"/>
        </w:rPr>
        <w:t xml:space="preserve">. Основная часть табличек содержит юридическую информацию. В </w:t>
      </w:r>
      <w:hyperlink r:id="rId52" w:tooltip="Древняя Греция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древней Греции</w:t>
        </w:r>
      </w:hyperlink>
      <w:r w:rsidRPr="00FD1162">
        <w:rPr>
          <w:b/>
          <w:color w:val="000000" w:themeColor="text1"/>
          <w:lang w:val="ru-RU"/>
        </w:rPr>
        <w:t xml:space="preserve"> первая публичная библиотека была основана в Гераклее тираном Клеархом (IV век до н. э.).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 xml:space="preserve">Крупнейшим центром античной книжности стала </w:t>
      </w:r>
      <w:hyperlink r:id="rId53" w:tooltip="Александрийская библиотек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Александрийская библиотека</w:t>
        </w:r>
      </w:hyperlink>
      <w:r w:rsidRPr="00FD1162">
        <w:rPr>
          <w:b/>
          <w:color w:val="000000" w:themeColor="text1"/>
          <w:lang w:val="ru-RU"/>
        </w:rPr>
        <w:t xml:space="preserve">. Она была создана в III веке до н. э. </w:t>
      </w:r>
      <w:hyperlink r:id="rId54" w:tooltip="Птолемей I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Птолемеем I</w:t>
        </w:r>
      </w:hyperlink>
      <w:r w:rsidRPr="00FD1162">
        <w:rPr>
          <w:b/>
          <w:color w:val="000000" w:themeColor="text1"/>
          <w:lang w:val="ru-RU"/>
        </w:rPr>
        <w:t xml:space="preserve"> и была центром образования всего </w:t>
      </w:r>
      <w:hyperlink r:id="rId55" w:tooltip="Эллинизм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эллинистического</w:t>
        </w:r>
      </w:hyperlink>
      <w:r w:rsidRPr="00FD1162">
        <w:rPr>
          <w:b/>
          <w:color w:val="000000" w:themeColor="text1"/>
          <w:lang w:val="ru-RU"/>
        </w:rPr>
        <w:t xml:space="preserve"> мира. </w:t>
      </w:r>
      <w:hyperlink r:id="rId56" w:tooltip="Александрийская библиотек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Александрийская библиотека</w:t>
        </w:r>
      </w:hyperlink>
      <w:r w:rsidRPr="00FD1162">
        <w:rPr>
          <w:b/>
          <w:color w:val="000000" w:themeColor="text1"/>
          <w:lang w:val="ru-RU"/>
        </w:rPr>
        <w:t xml:space="preserve"> являлась частью комплекса </w:t>
      </w:r>
      <w:r w:rsidRPr="00FD1162">
        <w:rPr>
          <w:b/>
          <w:i/>
          <w:iCs/>
          <w:color w:val="000000" w:themeColor="text1"/>
          <w:lang w:val="ru-RU"/>
        </w:rPr>
        <w:t>mouseĩon</w:t>
      </w:r>
      <w:r w:rsidRPr="00FD1162">
        <w:rPr>
          <w:b/>
          <w:color w:val="000000" w:themeColor="text1"/>
          <w:lang w:val="ru-RU"/>
        </w:rPr>
        <w:t xml:space="preserve"> (музей). В комплекс входили жилые комнаты, столовые помещения, помещения для чтения, ботанический и зоологический сады, обсерватория и библиотека. Позднее к нему были добавлены медицинские и астрономические инструменты, чучела животных, статуи и бюсты, которые были использованы для обучения. В </w:t>
      </w:r>
      <w:r w:rsidRPr="00FD1162">
        <w:rPr>
          <w:b/>
          <w:i/>
          <w:iCs/>
          <w:color w:val="000000" w:themeColor="text1"/>
          <w:lang w:val="ru-RU"/>
        </w:rPr>
        <w:t>mouseĩon</w:t>
      </w:r>
      <w:r w:rsidRPr="00FD1162">
        <w:rPr>
          <w:b/>
          <w:color w:val="000000" w:themeColor="text1"/>
          <w:lang w:val="ru-RU"/>
        </w:rPr>
        <w:t xml:space="preserve"> входило 200 000 папирусов в Храме (почти все библиотеки античности были при храмах) и 700 000 документов в Школе. Музей и большая часть </w:t>
      </w:r>
      <w:hyperlink r:id="rId57" w:tooltip="Александрийская библиотек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Александрийской библиотеки</w:t>
        </w:r>
      </w:hyperlink>
      <w:r w:rsidRPr="00FD1162">
        <w:rPr>
          <w:b/>
          <w:color w:val="000000" w:themeColor="text1"/>
          <w:lang w:val="ru-RU"/>
        </w:rPr>
        <w:t xml:space="preserve"> были уничтожены приблизительно в 270 году нашей эры.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 xml:space="preserve">Старинная библиотека </w:t>
      </w:r>
      <w:hyperlink r:id="rId58" w:tooltip="Монастырь Святого Флориан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монастыря св. Флориана</w:t>
        </w:r>
      </w:hyperlink>
      <w:r w:rsidRPr="00FD1162">
        <w:rPr>
          <w:b/>
          <w:color w:val="000000" w:themeColor="text1"/>
          <w:lang w:val="ru-RU"/>
        </w:rPr>
        <w:t xml:space="preserve">, </w:t>
      </w:r>
      <w:hyperlink r:id="rId59" w:tooltip="Австрия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Австрия</w:t>
        </w:r>
      </w:hyperlink>
      <w:r w:rsidRPr="00FD1162">
        <w:rPr>
          <w:b/>
          <w:color w:val="000000" w:themeColor="text1"/>
          <w:lang w:val="ru-RU"/>
        </w:rPr>
        <w:t>. В этом помещении — около 30 000 книг.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 xml:space="preserve">В </w:t>
      </w:r>
      <w:hyperlink r:id="rId60" w:tooltip="Средние век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Средние века</w:t>
        </w:r>
      </w:hyperlink>
      <w:r w:rsidRPr="00FD1162">
        <w:rPr>
          <w:b/>
          <w:color w:val="000000" w:themeColor="text1"/>
          <w:lang w:val="ru-RU"/>
        </w:rPr>
        <w:t xml:space="preserve"> очагами книжности были </w:t>
      </w:r>
      <w:hyperlink r:id="rId61" w:tooltip="Монастырь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монастырские</w:t>
        </w:r>
      </w:hyperlink>
      <w:r w:rsidRPr="00FD1162">
        <w:rPr>
          <w:b/>
          <w:color w:val="000000" w:themeColor="text1"/>
          <w:lang w:val="ru-RU"/>
        </w:rPr>
        <w:t xml:space="preserve"> библиотеки, при которых действовали </w:t>
      </w:r>
      <w:hyperlink r:id="rId62" w:tooltip="Скрипторий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скриптории</w:t>
        </w:r>
      </w:hyperlink>
      <w:r w:rsidRPr="00FD1162">
        <w:rPr>
          <w:b/>
          <w:color w:val="000000" w:themeColor="text1"/>
          <w:lang w:val="ru-RU"/>
        </w:rPr>
        <w:t xml:space="preserve">. Там переписывалось не только Священное писание и сочинения </w:t>
      </w:r>
      <w:hyperlink r:id="rId63" w:tooltip="Отцы Церкви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Отцов Церкви</w:t>
        </w:r>
      </w:hyperlink>
      <w:r w:rsidRPr="00FD1162">
        <w:rPr>
          <w:b/>
          <w:color w:val="000000" w:themeColor="text1"/>
          <w:lang w:val="ru-RU"/>
        </w:rPr>
        <w:t xml:space="preserve">, но и произведения античных авторов. В эпоху </w:t>
      </w:r>
      <w:hyperlink r:id="rId64" w:tooltip="Ренессанс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Ренессанса</w:t>
        </w:r>
      </w:hyperlink>
      <w:r w:rsidRPr="00FD1162">
        <w:rPr>
          <w:b/>
          <w:color w:val="000000" w:themeColor="text1"/>
          <w:lang w:val="ru-RU"/>
        </w:rPr>
        <w:t xml:space="preserve"> деятели </w:t>
      </w:r>
      <w:hyperlink r:id="rId65" w:tooltip="Эпоха Возрождения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Возрождения</w:t>
        </w:r>
      </w:hyperlink>
      <w:r w:rsidRPr="00FD1162">
        <w:rPr>
          <w:b/>
          <w:color w:val="000000" w:themeColor="text1"/>
          <w:lang w:val="ru-RU"/>
        </w:rPr>
        <w:t xml:space="preserve">, буквально, охотились за сохранявшимися в монастырях греческими и латинскими текстами. Из-за огромной стоимости манускриптов и трудоёмкости их изготовления книги приковывались к библиотечным полкам цепями (см. </w:t>
      </w:r>
      <w:hyperlink r:id="rId66" w:tooltip="Книги на цепях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книги на цепях</w:t>
        </w:r>
      </w:hyperlink>
      <w:r w:rsidRPr="00FD1162">
        <w:rPr>
          <w:b/>
          <w:color w:val="000000" w:themeColor="text1"/>
          <w:lang w:val="ru-RU"/>
        </w:rPr>
        <w:t>).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lastRenderedPageBreak/>
        <w:t xml:space="preserve">Изобретение </w:t>
      </w:r>
      <w:hyperlink r:id="rId67" w:tooltip="Ручной типографский станок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печатного станка</w:t>
        </w:r>
      </w:hyperlink>
      <w:r w:rsidRPr="00FD1162">
        <w:rPr>
          <w:b/>
          <w:color w:val="000000" w:themeColor="text1"/>
          <w:lang w:val="ru-RU"/>
        </w:rPr>
        <w:t xml:space="preserve"> и развитие </w:t>
      </w:r>
      <w:hyperlink r:id="rId68" w:tooltip="Книгопечатание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книгопечатания</w:t>
        </w:r>
      </w:hyperlink>
      <w:r w:rsidRPr="00FD1162">
        <w:rPr>
          <w:b/>
          <w:color w:val="000000" w:themeColor="text1"/>
          <w:lang w:val="ru-RU"/>
        </w:rPr>
        <w:t xml:space="preserve"> внесли огромные изменения в облик и деятельность библиотек, все более теперь отличавшихся от </w:t>
      </w:r>
      <w:hyperlink r:id="rId69" w:tooltip="Архив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архивов</w:t>
        </w:r>
      </w:hyperlink>
      <w:r w:rsidRPr="00FD1162">
        <w:rPr>
          <w:b/>
          <w:color w:val="000000" w:themeColor="text1"/>
          <w:lang w:val="ru-RU"/>
        </w:rPr>
        <w:t xml:space="preserve">. Библиотечные фонды начинают стремительно разрастаться. С распространением грамотности в </w:t>
      </w:r>
      <w:hyperlink r:id="rId70" w:tooltip="Новое время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Новое время</w:t>
        </w:r>
      </w:hyperlink>
      <w:r w:rsidRPr="00FD1162">
        <w:rPr>
          <w:b/>
          <w:color w:val="000000" w:themeColor="text1"/>
          <w:lang w:val="ru-RU"/>
        </w:rPr>
        <w:t xml:space="preserve"> растёт также число посетителей библиотек.</w:t>
      </w:r>
    </w:p>
    <w:p w:rsidR="00FD1162" w:rsidRPr="00FD1162" w:rsidRDefault="00FD1162" w:rsidP="00FD1162">
      <w:pPr>
        <w:pStyle w:val="Zkladntext"/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>Всего на сегодня в библиотеках находится примерно 130 миллионов наименований книг (по версии Google).</w:t>
      </w:r>
    </w:p>
    <w:p w:rsidR="00FD1162" w:rsidRPr="00FD1162" w:rsidRDefault="00FD1162" w:rsidP="00FD1162">
      <w:pPr>
        <w:pStyle w:val="Nadpis1"/>
        <w:rPr>
          <w:color w:val="000000" w:themeColor="text1"/>
          <w:lang w:val="ru-RU"/>
        </w:rPr>
      </w:pPr>
      <w:r w:rsidRPr="00FD1162">
        <w:rPr>
          <w:color w:val="000000" w:themeColor="text1"/>
          <w:lang w:val="ru-RU"/>
        </w:rPr>
        <w:t>Знаменитые в истории библиотеки</w:t>
      </w:r>
    </w:p>
    <w:p w:rsidR="00FD1162" w:rsidRPr="00FD1162" w:rsidRDefault="00FD1162" w:rsidP="00FD1162">
      <w:pPr>
        <w:pStyle w:val="Seznam2"/>
        <w:numPr>
          <w:ilvl w:val="0"/>
          <w:numId w:val="5"/>
        </w:numPr>
        <w:rPr>
          <w:b/>
          <w:color w:val="000000" w:themeColor="text1"/>
          <w:lang w:val="ru-RU"/>
        </w:rPr>
      </w:pPr>
      <w:hyperlink r:id="rId71" w:tooltip="Библиотека Ашшурбанипал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Библиотека Ашшурбанипала</w:t>
        </w:r>
      </w:hyperlink>
      <w:r w:rsidRPr="00FD1162">
        <w:rPr>
          <w:b/>
          <w:color w:val="000000" w:themeColor="text1"/>
          <w:lang w:val="ru-RU"/>
        </w:rPr>
        <w:t xml:space="preserve"> в </w:t>
      </w:r>
      <w:hyperlink r:id="rId72" w:tooltip="Ниневия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Ниневии</w:t>
        </w:r>
      </w:hyperlink>
    </w:p>
    <w:p w:rsidR="00FD1162" w:rsidRPr="00FD1162" w:rsidRDefault="00FD1162" w:rsidP="00FD1162">
      <w:pPr>
        <w:pStyle w:val="Seznam2"/>
        <w:numPr>
          <w:ilvl w:val="0"/>
          <w:numId w:val="5"/>
        </w:numPr>
        <w:rPr>
          <w:b/>
          <w:color w:val="000000" w:themeColor="text1"/>
          <w:lang w:val="ru-RU"/>
        </w:rPr>
      </w:pPr>
      <w:hyperlink r:id="rId73" w:tooltip="Александрийская библиотек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Александрийская библиотека</w:t>
        </w:r>
      </w:hyperlink>
      <w:r w:rsidRPr="00FD1162">
        <w:rPr>
          <w:b/>
          <w:color w:val="000000" w:themeColor="text1"/>
          <w:lang w:val="ru-RU"/>
        </w:rPr>
        <w:t xml:space="preserve"> эпохи </w:t>
      </w:r>
      <w:hyperlink r:id="rId74" w:tooltip="Эллинизм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эллинизма</w:t>
        </w:r>
      </w:hyperlink>
    </w:p>
    <w:p w:rsidR="00FD1162" w:rsidRPr="00FD1162" w:rsidRDefault="00FD1162" w:rsidP="00FD1162">
      <w:pPr>
        <w:pStyle w:val="Seznamsodrkami3"/>
        <w:rPr>
          <w:b/>
          <w:color w:val="000000" w:themeColor="text1"/>
          <w:lang w:val="ru-RU"/>
        </w:rPr>
      </w:pPr>
      <w:hyperlink r:id="rId75" w:tooltip="Пергамская библиотек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Пергамская библиотека</w:t>
        </w:r>
      </w:hyperlink>
      <w:r w:rsidRPr="00FD1162">
        <w:rPr>
          <w:b/>
          <w:color w:val="000000" w:themeColor="text1"/>
          <w:lang w:val="ru-RU"/>
        </w:rPr>
        <w:t> — её главный конкурент в античности</w:t>
      </w:r>
    </w:p>
    <w:p w:rsidR="00FD1162" w:rsidRPr="00FD1162" w:rsidRDefault="00FD1162" w:rsidP="00FD1162">
      <w:pPr>
        <w:pStyle w:val="Seznam2"/>
        <w:numPr>
          <w:ilvl w:val="0"/>
          <w:numId w:val="5"/>
        </w:numPr>
        <w:rPr>
          <w:b/>
          <w:color w:val="000000" w:themeColor="text1"/>
          <w:lang w:val="ru-RU"/>
        </w:rPr>
      </w:pPr>
      <w:hyperlink r:id="rId76" w:tooltip="Отрарская библиотек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Отрарская библиотека</w:t>
        </w:r>
      </w:hyperlink>
      <w:r w:rsidRPr="00FD1162">
        <w:rPr>
          <w:b/>
          <w:color w:val="000000" w:themeColor="text1"/>
          <w:lang w:val="ru-RU"/>
        </w:rPr>
        <w:t xml:space="preserve"> в </w:t>
      </w:r>
      <w:hyperlink r:id="rId77" w:tooltip="Отрар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Отраре</w:t>
        </w:r>
      </w:hyperlink>
    </w:p>
    <w:p w:rsidR="00FD1162" w:rsidRPr="00FD1162" w:rsidRDefault="00FD1162" w:rsidP="00FD1162">
      <w:pPr>
        <w:pStyle w:val="Seznam2"/>
        <w:numPr>
          <w:ilvl w:val="0"/>
          <w:numId w:val="5"/>
        </w:numPr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 xml:space="preserve">Библиотека </w:t>
      </w:r>
      <w:hyperlink r:id="rId78" w:tooltip="Аль-Хакам II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аль-Хакама II</w:t>
        </w:r>
      </w:hyperlink>
      <w:r w:rsidRPr="00FD1162">
        <w:rPr>
          <w:b/>
          <w:color w:val="000000" w:themeColor="text1"/>
          <w:lang w:val="ru-RU"/>
        </w:rPr>
        <w:t xml:space="preserve"> в </w:t>
      </w:r>
      <w:hyperlink r:id="rId79" w:tooltip="Кордова (Испания)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Кордове</w:t>
        </w:r>
      </w:hyperlink>
    </w:p>
    <w:p w:rsidR="00FD1162" w:rsidRPr="00FD1162" w:rsidRDefault="00FD1162" w:rsidP="00FD1162">
      <w:pPr>
        <w:pStyle w:val="Seznam2"/>
        <w:numPr>
          <w:ilvl w:val="0"/>
          <w:numId w:val="5"/>
        </w:numPr>
        <w:rPr>
          <w:b/>
          <w:color w:val="000000" w:themeColor="text1"/>
          <w:lang w:val="ru-RU"/>
        </w:rPr>
      </w:pPr>
      <w:hyperlink r:id="rId80" w:tooltip="Ватиканская апостольская библиотек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Ватиканская апостольская библиотека</w:t>
        </w:r>
      </w:hyperlink>
      <w:r w:rsidRPr="00FD1162">
        <w:rPr>
          <w:b/>
          <w:color w:val="000000" w:themeColor="text1"/>
          <w:lang w:val="ru-RU"/>
        </w:rPr>
        <w:t xml:space="preserve"> в </w:t>
      </w:r>
      <w:hyperlink r:id="rId81" w:tooltip="Ватикан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Ватикане</w:t>
        </w:r>
      </w:hyperlink>
    </w:p>
    <w:p w:rsidR="00FD1162" w:rsidRPr="00FD1162" w:rsidRDefault="00FD1162" w:rsidP="00FD1162">
      <w:pPr>
        <w:pStyle w:val="Seznam2"/>
        <w:numPr>
          <w:ilvl w:val="0"/>
          <w:numId w:val="5"/>
        </w:numPr>
        <w:rPr>
          <w:b/>
          <w:color w:val="000000" w:themeColor="text1"/>
          <w:lang w:val="ru-RU"/>
        </w:rPr>
      </w:pPr>
      <w:hyperlink r:id="rId82" w:tooltip="Французская национальная библиотек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Французская национальная библиотека</w:t>
        </w:r>
      </w:hyperlink>
      <w:r w:rsidRPr="00FD1162">
        <w:rPr>
          <w:b/>
          <w:color w:val="000000" w:themeColor="text1"/>
          <w:lang w:val="ru-RU"/>
        </w:rPr>
        <w:t xml:space="preserve"> в </w:t>
      </w:r>
      <w:hyperlink r:id="rId83" w:tooltip="Париж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Париже</w:t>
        </w:r>
      </w:hyperlink>
    </w:p>
    <w:p w:rsidR="00FD1162" w:rsidRPr="00FD1162" w:rsidRDefault="00FD1162" w:rsidP="00FD1162">
      <w:pPr>
        <w:pStyle w:val="Seznam2"/>
        <w:numPr>
          <w:ilvl w:val="0"/>
          <w:numId w:val="5"/>
        </w:numPr>
        <w:rPr>
          <w:b/>
          <w:color w:val="000000" w:themeColor="text1"/>
          <w:lang w:val="ru-RU"/>
        </w:rPr>
      </w:pPr>
      <w:hyperlink r:id="rId84" w:tooltip="Национальная библиотека Китая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Национальная библиотека Китая</w:t>
        </w:r>
      </w:hyperlink>
      <w:r w:rsidRPr="00FD1162">
        <w:rPr>
          <w:b/>
          <w:color w:val="000000" w:themeColor="text1"/>
          <w:lang w:val="ru-RU"/>
        </w:rPr>
        <w:t xml:space="preserve"> в </w:t>
      </w:r>
      <w:hyperlink r:id="rId85" w:tooltip="Пекин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Пекине</w:t>
        </w:r>
      </w:hyperlink>
    </w:p>
    <w:p w:rsidR="00FD1162" w:rsidRPr="00FD1162" w:rsidRDefault="00FD1162" w:rsidP="00FD1162">
      <w:pPr>
        <w:pStyle w:val="Seznam2"/>
        <w:numPr>
          <w:ilvl w:val="0"/>
          <w:numId w:val="5"/>
        </w:numPr>
        <w:rPr>
          <w:b/>
          <w:color w:val="000000" w:themeColor="text1"/>
          <w:lang w:val="ru-RU"/>
        </w:rPr>
      </w:pPr>
      <w:hyperlink r:id="rId86" w:tooltip="Амброзианская библиотек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Амброзианская библиотека</w:t>
        </w:r>
      </w:hyperlink>
      <w:r w:rsidRPr="00FD1162">
        <w:rPr>
          <w:b/>
          <w:color w:val="000000" w:themeColor="text1"/>
          <w:lang w:val="ru-RU"/>
        </w:rPr>
        <w:t xml:space="preserve"> в </w:t>
      </w:r>
      <w:hyperlink r:id="rId87" w:tooltip="Милан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Милане</w:t>
        </w:r>
      </w:hyperlink>
    </w:p>
    <w:p w:rsidR="00FD1162" w:rsidRPr="00FD1162" w:rsidRDefault="00FD1162" w:rsidP="00FD1162">
      <w:pPr>
        <w:pStyle w:val="Seznam2"/>
        <w:numPr>
          <w:ilvl w:val="0"/>
          <w:numId w:val="5"/>
        </w:numPr>
        <w:rPr>
          <w:b/>
          <w:color w:val="000000" w:themeColor="text1"/>
          <w:lang w:val="ru-RU"/>
        </w:rPr>
      </w:pPr>
      <w:hyperlink r:id="rId88" w:tooltip="Библиотека Лауренциан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Библиотека Лауренциана</w:t>
        </w:r>
      </w:hyperlink>
      <w:r w:rsidRPr="00FD1162">
        <w:rPr>
          <w:b/>
          <w:color w:val="000000" w:themeColor="text1"/>
          <w:lang w:val="ru-RU"/>
        </w:rPr>
        <w:t xml:space="preserve"> во </w:t>
      </w:r>
      <w:hyperlink r:id="rId89" w:tooltip="Флоренция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Флоренции</w:t>
        </w:r>
      </w:hyperlink>
    </w:p>
    <w:p w:rsidR="00FD1162" w:rsidRPr="00FD1162" w:rsidRDefault="00FD1162" w:rsidP="00FD1162">
      <w:pPr>
        <w:pStyle w:val="Seznam2"/>
        <w:numPr>
          <w:ilvl w:val="0"/>
          <w:numId w:val="5"/>
        </w:numPr>
        <w:rPr>
          <w:b/>
          <w:color w:val="000000" w:themeColor="text1"/>
          <w:lang w:val="ru-RU"/>
        </w:rPr>
      </w:pPr>
      <w:hyperlink r:id="rId90" w:tooltip="Библиотека Конгресс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Библиотека Конгресса</w:t>
        </w:r>
      </w:hyperlink>
      <w:r w:rsidRPr="00FD1162">
        <w:rPr>
          <w:b/>
          <w:color w:val="000000" w:themeColor="text1"/>
          <w:lang w:val="ru-RU"/>
        </w:rPr>
        <w:t xml:space="preserve"> в </w:t>
      </w:r>
      <w:hyperlink r:id="rId91" w:tooltip="Вашингтон (округ Колумбия)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Вашингтоне</w:t>
        </w:r>
      </w:hyperlink>
      <w:bookmarkStart w:id="0" w:name="_GoBack"/>
      <w:bookmarkEnd w:id="0"/>
    </w:p>
    <w:p w:rsidR="00FD1162" w:rsidRPr="00FD1162" w:rsidRDefault="00FD1162" w:rsidP="00FD1162">
      <w:pPr>
        <w:pStyle w:val="Seznamsodrkami3"/>
        <w:rPr>
          <w:b/>
          <w:color w:val="000000" w:themeColor="text1"/>
          <w:lang w:val="ru-RU"/>
        </w:rPr>
      </w:pPr>
      <w:hyperlink r:id="rId92" w:tooltip="Британская библиотек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Британская библиотека</w:t>
        </w:r>
      </w:hyperlink>
      <w:r w:rsidRPr="00FD1162">
        <w:rPr>
          <w:b/>
          <w:color w:val="000000" w:themeColor="text1"/>
          <w:lang w:val="ru-RU"/>
        </w:rPr>
        <w:t xml:space="preserve"> в </w:t>
      </w:r>
      <w:hyperlink r:id="rId93" w:tooltip="Лондон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Лондоне</w:t>
        </w:r>
      </w:hyperlink>
      <w:r w:rsidRPr="00FD1162">
        <w:rPr>
          <w:b/>
          <w:color w:val="000000" w:themeColor="text1"/>
          <w:lang w:val="ru-RU"/>
        </w:rPr>
        <w:t xml:space="preserve"> (первая в мире по количеству единиц хранения, на сегодняшний день располагает ок. 150 млн ед.)</w:t>
      </w:r>
    </w:p>
    <w:p w:rsidR="00FD1162" w:rsidRPr="00FD1162" w:rsidRDefault="00FD1162" w:rsidP="00FD1162">
      <w:pPr>
        <w:pStyle w:val="Seznamsodrkami3"/>
        <w:rPr>
          <w:b/>
          <w:color w:val="000000" w:themeColor="text1"/>
          <w:lang w:val="ru-RU"/>
        </w:rPr>
      </w:pPr>
      <w:hyperlink r:id="rId94" w:tooltip="Библиотека Бодлея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Библиотека Бодлея</w:t>
        </w:r>
      </w:hyperlink>
      <w:r w:rsidRPr="00FD1162">
        <w:rPr>
          <w:b/>
          <w:color w:val="000000" w:themeColor="text1"/>
          <w:lang w:val="ru-RU"/>
        </w:rPr>
        <w:t xml:space="preserve"> в </w:t>
      </w:r>
      <w:hyperlink r:id="rId95" w:tooltip="Оксфордский университет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Оксфордском университете</w:t>
        </w:r>
      </w:hyperlink>
      <w:r w:rsidRPr="00FD1162">
        <w:rPr>
          <w:b/>
          <w:color w:val="000000" w:themeColor="text1"/>
          <w:lang w:val="ru-RU"/>
        </w:rPr>
        <w:t> — старейшая публичная библиотека в мире</w:t>
      </w:r>
    </w:p>
    <w:p w:rsidR="00FD1162" w:rsidRPr="00FD1162" w:rsidRDefault="00FD1162" w:rsidP="00FD1162">
      <w:pPr>
        <w:pStyle w:val="Seznam2"/>
        <w:numPr>
          <w:ilvl w:val="0"/>
          <w:numId w:val="5"/>
        </w:numPr>
        <w:rPr>
          <w:b/>
          <w:color w:val="000000" w:themeColor="text1"/>
          <w:lang w:val="ru-RU"/>
        </w:rPr>
      </w:pPr>
      <w:hyperlink r:id="rId96" w:tooltip="Российская национальная библиотек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Российская национальная библиотека</w:t>
        </w:r>
      </w:hyperlink>
      <w:r w:rsidRPr="00FD1162">
        <w:rPr>
          <w:b/>
          <w:color w:val="000000" w:themeColor="text1"/>
          <w:lang w:val="ru-RU"/>
        </w:rPr>
        <w:t xml:space="preserve"> (б. Публичная) в </w:t>
      </w:r>
      <w:hyperlink r:id="rId97" w:tooltip="Санкт-Петербург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Санкт-Петербурге</w:t>
        </w:r>
      </w:hyperlink>
    </w:p>
    <w:p w:rsidR="00FD1162" w:rsidRPr="00FD1162" w:rsidRDefault="00FD1162" w:rsidP="00FD1162">
      <w:pPr>
        <w:pStyle w:val="Seznam2"/>
        <w:numPr>
          <w:ilvl w:val="0"/>
          <w:numId w:val="5"/>
        </w:numPr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 xml:space="preserve">Исторические частные собрания Восточной Европы: </w:t>
      </w:r>
      <w:hyperlink r:id="rId98" w:tooltip="Валленродтская библиотек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Валленродтская библиотека</w:t>
        </w:r>
      </w:hyperlink>
      <w:r w:rsidRPr="00FD1162">
        <w:rPr>
          <w:b/>
          <w:color w:val="000000" w:themeColor="text1"/>
          <w:lang w:val="ru-RU"/>
        </w:rPr>
        <w:t xml:space="preserve"> и </w:t>
      </w:r>
      <w:hyperlink r:id="rId99" w:tooltip="Библиотека Залуских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библиотека Залуских</w:t>
        </w:r>
      </w:hyperlink>
    </w:p>
    <w:p w:rsidR="00FD1162" w:rsidRPr="00FD1162" w:rsidRDefault="00FD1162" w:rsidP="00FD1162">
      <w:pPr>
        <w:pStyle w:val="Seznam2"/>
        <w:numPr>
          <w:ilvl w:val="0"/>
          <w:numId w:val="5"/>
        </w:numPr>
        <w:rPr>
          <w:b/>
          <w:color w:val="000000" w:themeColor="text1"/>
          <w:lang w:val="ru-RU"/>
        </w:rPr>
      </w:pPr>
      <w:r w:rsidRPr="00FD1162">
        <w:rPr>
          <w:b/>
          <w:color w:val="000000" w:themeColor="text1"/>
          <w:lang w:val="ru-RU"/>
        </w:rPr>
        <w:t xml:space="preserve">Библиотека </w:t>
      </w:r>
      <w:hyperlink r:id="rId100" w:tooltip="Монастырь Святого Галла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монастыря св. Галла</w:t>
        </w:r>
      </w:hyperlink>
      <w:r w:rsidRPr="00FD1162">
        <w:rPr>
          <w:b/>
          <w:color w:val="000000" w:themeColor="text1"/>
          <w:lang w:val="ru-RU"/>
        </w:rPr>
        <w:t xml:space="preserve">, </w:t>
      </w:r>
      <w:hyperlink r:id="rId101" w:tooltip="Швейцария" w:history="1">
        <w:r w:rsidRPr="00FD1162">
          <w:rPr>
            <w:rStyle w:val="Hypertextovodkaz"/>
            <w:b/>
            <w:color w:val="000000" w:themeColor="text1"/>
            <w:u w:val="none"/>
            <w:lang w:val="ru-RU"/>
          </w:rPr>
          <w:t>Швейцария</w:t>
        </w:r>
      </w:hyperlink>
    </w:p>
    <w:p w:rsidR="00366AA8" w:rsidRPr="00FD1162" w:rsidRDefault="00366AA8">
      <w:pPr>
        <w:rPr>
          <w:b/>
          <w:color w:val="000000" w:themeColor="text1"/>
        </w:rPr>
      </w:pPr>
    </w:p>
    <w:sectPr w:rsidR="00366AA8" w:rsidRPr="00FD1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AAA368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BFE4AF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2A5422F5"/>
    <w:multiLevelType w:val="multilevel"/>
    <w:tmpl w:val="9ADE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04C2E"/>
    <w:multiLevelType w:val="multilevel"/>
    <w:tmpl w:val="AB64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D76FC"/>
    <w:multiLevelType w:val="multilevel"/>
    <w:tmpl w:val="ECB8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9C2ECB"/>
    <w:multiLevelType w:val="multilevel"/>
    <w:tmpl w:val="BBA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AA3BB7"/>
    <w:multiLevelType w:val="multilevel"/>
    <w:tmpl w:val="32FC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62"/>
    <w:rsid w:val="0000762C"/>
    <w:rsid w:val="002C60D1"/>
    <w:rsid w:val="00366AA8"/>
    <w:rsid w:val="004027A7"/>
    <w:rsid w:val="005E06C5"/>
    <w:rsid w:val="00656D94"/>
    <w:rsid w:val="006B5D35"/>
    <w:rsid w:val="009B1CDF"/>
    <w:rsid w:val="00C85391"/>
    <w:rsid w:val="00CE4AF2"/>
    <w:rsid w:val="00F30AB8"/>
    <w:rsid w:val="00FD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1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1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116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16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D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D1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znam2">
    <w:name w:val="List 2"/>
    <w:basedOn w:val="Normln"/>
    <w:uiPriority w:val="99"/>
    <w:unhideWhenUsed/>
    <w:rsid w:val="00FD1162"/>
    <w:pPr>
      <w:ind w:left="566" w:hanging="283"/>
      <w:contextualSpacing/>
    </w:pPr>
  </w:style>
  <w:style w:type="paragraph" w:styleId="Seznamsodrkami2">
    <w:name w:val="List Bullet 2"/>
    <w:basedOn w:val="Normln"/>
    <w:uiPriority w:val="99"/>
    <w:unhideWhenUsed/>
    <w:rsid w:val="00FD1162"/>
    <w:pPr>
      <w:numPr>
        <w:numId w:val="6"/>
      </w:numPr>
      <w:contextualSpacing/>
    </w:pPr>
  </w:style>
  <w:style w:type="paragraph" w:styleId="Seznamsodrkami3">
    <w:name w:val="List Bullet 3"/>
    <w:basedOn w:val="Normln"/>
    <w:uiPriority w:val="99"/>
    <w:unhideWhenUsed/>
    <w:rsid w:val="00FD1162"/>
    <w:pPr>
      <w:numPr>
        <w:numId w:val="7"/>
      </w:numPr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FD11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D1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1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1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116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16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D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D1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znam2">
    <w:name w:val="List 2"/>
    <w:basedOn w:val="Normln"/>
    <w:uiPriority w:val="99"/>
    <w:unhideWhenUsed/>
    <w:rsid w:val="00FD1162"/>
    <w:pPr>
      <w:ind w:left="566" w:hanging="283"/>
      <w:contextualSpacing/>
    </w:pPr>
  </w:style>
  <w:style w:type="paragraph" w:styleId="Seznamsodrkami2">
    <w:name w:val="List Bullet 2"/>
    <w:basedOn w:val="Normln"/>
    <w:uiPriority w:val="99"/>
    <w:unhideWhenUsed/>
    <w:rsid w:val="00FD1162"/>
    <w:pPr>
      <w:numPr>
        <w:numId w:val="6"/>
      </w:numPr>
      <w:contextualSpacing/>
    </w:pPr>
  </w:style>
  <w:style w:type="paragraph" w:styleId="Seznamsodrkami3">
    <w:name w:val="List Bullet 3"/>
    <w:basedOn w:val="Normln"/>
    <w:uiPriority w:val="99"/>
    <w:unhideWhenUsed/>
    <w:rsid w:val="00FD1162"/>
    <w:pPr>
      <w:numPr>
        <w:numId w:val="7"/>
      </w:numPr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FD11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D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3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8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85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1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52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8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7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49447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6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50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1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A8%D1%80%D0%B8%D1%84%D1%82_%D0%91%D1%80%D0%B0%D0%B9%D0%BB%D1%8F" TargetMode="External"/><Relationship Id="rId21" Type="http://schemas.openxmlformats.org/officeDocument/2006/relationships/hyperlink" Target="http://ru.wikipedia.org/wiki/%D0%A1%D0%B0%D0%BD%D0%BA%D1%82-%D0%9F%D0%B5%D1%82%D0%B5%D1%80%D0%B1%D1%83%D1%80%D0%B3" TargetMode="External"/><Relationship Id="rId42" Type="http://schemas.openxmlformats.org/officeDocument/2006/relationships/hyperlink" Target="http://ru.wikipedia.org/wiki/%D0%94%D0%BC%D0%B8%D1%82%D1%80%D0%B8%D0%B9_%D0%9B%D0%B8%D1%85%D0%B0%D1%87%D0%B5%D0%B2" TargetMode="External"/><Relationship Id="rId47" Type="http://schemas.openxmlformats.org/officeDocument/2006/relationships/hyperlink" Target="http://ru.wikipedia.org/wiki/%D0%9D%D0%BE%D0%B2%D0%BE%D0%B5_%D1%86%D0%B0%D1%80%D1%81%D1%82%D0%B2%D0%BE" TargetMode="External"/><Relationship Id="rId63" Type="http://schemas.openxmlformats.org/officeDocument/2006/relationships/hyperlink" Target="http://ru.wikipedia.org/wiki/%D0%9E%D1%82%D1%86%D1%8B_%D0%A6%D0%B5%D1%80%D0%BA%D0%B2%D0%B8" TargetMode="External"/><Relationship Id="rId68" Type="http://schemas.openxmlformats.org/officeDocument/2006/relationships/hyperlink" Target="http://ru.wikipedia.org/wiki/%D0%9A%D0%BD%D0%B8%D0%B3%D0%BE%D0%BF%D0%B5%D1%87%D0%B0%D1%82%D0%B0%D0%BD%D0%B8%D0%B5" TargetMode="External"/><Relationship Id="rId84" Type="http://schemas.openxmlformats.org/officeDocument/2006/relationships/hyperlink" Target="http://ru.wikipedia.org/wiki/%D0%9D%D0%B0%D1%86%D0%B8%D0%BE%D0%BD%D0%B0%D0%BB%D1%8C%D0%BD%D0%B0%D1%8F_%D0%B1%D0%B8%D0%B1%D0%BB%D0%B8%D0%BE%D1%82%D0%B5%D0%BA%D0%B0_%D0%9A%D0%B8%D1%82%D0%B0%D1%8F" TargetMode="External"/><Relationship Id="rId89" Type="http://schemas.openxmlformats.org/officeDocument/2006/relationships/hyperlink" Target="http://ru.wikipedia.org/wiki/%D0%A4%D0%BB%D0%BE%D1%80%D0%B5%D0%BD%D1%86%D0%B8%D1%8F" TargetMode="External"/><Relationship Id="rId7" Type="http://schemas.openxmlformats.org/officeDocument/2006/relationships/hyperlink" Target="http://ru.wikipedia.org/wiki/%D0%A3%D1%87%D1%80%D0%B5%D0%B6%D0%B4%D0%B5%D0%BD%D0%B8%D0%B5" TargetMode="External"/><Relationship Id="rId71" Type="http://schemas.openxmlformats.org/officeDocument/2006/relationships/hyperlink" Target="http://ru.wikipedia.org/wiki/%D0%91%D0%B8%D0%B1%D0%BB%D0%B8%D0%BE%D1%82%D0%B5%D0%BA%D0%B0_%D0%90%D1%88%D1%88%D1%83%D1%80%D0%B1%D0%B0%D0%BD%D0%B8%D0%BF%D0%B0%D0%BB%D0%B0" TargetMode="External"/><Relationship Id="rId92" Type="http://schemas.openxmlformats.org/officeDocument/2006/relationships/hyperlink" Target="http://ru.wikipedia.org/wiki/%D0%91%D1%80%D0%B8%D1%82%D0%B0%D0%BD%D1%81%D0%BA%D0%B0%D1%8F_%D0%B1%D0%B8%D0%B1%D0%BB%D0%B8%D0%BE%D1%82%D0%B5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3%D0%BE%D1%81%D1%83%D0%B4%D0%B0%D1%80%D1%81%D1%82%D0%B2%D0%BE" TargetMode="External"/><Relationship Id="rId29" Type="http://schemas.openxmlformats.org/officeDocument/2006/relationships/hyperlink" Target="http://ru.wikipedia.org/wiki/%C1%E8%E1%EB%E8%EE%F2%E5%EA%E0" TargetMode="External"/><Relationship Id="rId11" Type="http://schemas.openxmlformats.org/officeDocument/2006/relationships/hyperlink" Target="http://ru.wikipedia.org/wiki/%D0%94%D0%B8%D0%B0%D0%BF%D0%BE%D0%B7%D0%B8%D1%82%D0%B8%D0%B2" TargetMode="External"/><Relationship Id="rId24" Type="http://schemas.openxmlformats.org/officeDocument/2006/relationships/hyperlink" Target="http://ru.wikipedia.org/wiki/%D0%92%D1%81%D0%B5%D1%80%D0%BE%D1%81%D1%81%D0%B8%D0%B9%D1%81%D0%BA%D0%B0%D1%8F_%D0%B3%D0%BE%D1%81%D1%83%D0%B4%D0%B0%D1%80%D1%81%D1%82%D0%B2%D0%B5%D0%BD%D0%BD%D0%B0%D1%8F_%D0%B1%D0%B8%D0%B1%D0%BB%D0%B8%D0%BE%D1%82%D0%B5%D0%BA%D0%B0_%D0%B8%D0%BD%D0%BE%D1%81%D1%82%D1%80%D0%B0%D0%BD%D0%BD%D0%BE%D0%B9_%D0%BB%D0%B8%D1%82%D0%B5%D1%80%D0%B0%D1%82%D1%83%D1%80%D1%8B_%D0%B8%D0%BC%D0%B5%D0%BD%D0%B8_%D0%9C._%D0%98._%D0%A0%D1%83%D0%B4%D0%BE%D0%BC%D0%B8%D0%BD%D0%BE" TargetMode="External"/><Relationship Id="rId32" Type="http://schemas.openxmlformats.org/officeDocument/2006/relationships/hyperlink" Target="http://ru.wikipedia.org/wiki/%D0%9A%D0%B0%D1%82%D0%B0%D0%BB%D0%BE%D0%B3" TargetMode="External"/><Relationship Id="rId37" Type="http://schemas.openxmlformats.org/officeDocument/2006/relationships/hyperlink" Target="http://ru.wikipedia.org/wiki/%D0%90%D0%BD%D0%B3%D0%BB%D0%B8%D0%B9%D1%81%D0%BA%D0%B8%D0%B9_%D1%8F%D0%B7%D1%8B%D0%BA" TargetMode="External"/><Relationship Id="rId40" Type="http://schemas.openxmlformats.org/officeDocument/2006/relationships/hyperlink" Target="http://ru.wikipedia.org/wiki/%D0%97%D0%B8%D0%BC%D0%B1%D0%B0%D0%B1%D0%B2%D0%B5" TargetMode="External"/><Relationship Id="rId45" Type="http://schemas.openxmlformats.org/officeDocument/2006/relationships/hyperlink" Target="http://ru.wikipedia.org/wiki/%D0%9F%D0%B0%D0%BF%D0%B8%D1%80%D1%83%D1%81" TargetMode="External"/><Relationship Id="rId53" Type="http://schemas.openxmlformats.org/officeDocument/2006/relationships/hyperlink" Target="http://ru.wikipedia.org/wiki/%D0%90%D0%BB%D0%B5%D0%BA%D1%81%D0%B0%D0%BD%D0%B4%D1%80%D0%B8%D0%B9%D1%81%D0%BA%D0%B0%D1%8F_%D0%B1%D0%B8%D0%B1%D0%BB%D0%B8%D0%BE%D1%82%D0%B5%D0%BA%D0%B0" TargetMode="External"/><Relationship Id="rId58" Type="http://schemas.openxmlformats.org/officeDocument/2006/relationships/hyperlink" Target="http://ru.wikipedia.org/wiki/%D0%9C%D0%BE%D0%BD%D0%B0%D1%81%D1%82%D1%8B%D1%80%D1%8C_%D0%A1%D0%B2%D1%8F%D1%82%D0%BE%D0%B3%D0%BE_%D0%A4%D0%BB%D0%BE%D1%80%D0%B8%D0%B0%D0%BD%D0%B0" TargetMode="External"/><Relationship Id="rId66" Type="http://schemas.openxmlformats.org/officeDocument/2006/relationships/hyperlink" Target="http://ru.wikipedia.org/wiki/%D0%9A%D0%BD%D0%B8%D0%B3%D0%B8_%D0%BD%D0%B0_%D1%86%D0%B5%D0%BF%D1%8F%D1%85" TargetMode="External"/><Relationship Id="rId74" Type="http://schemas.openxmlformats.org/officeDocument/2006/relationships/hyperlink" Target="http://ru.wikipedia.org/wiki/%D0%AD%D0%BB%D0%BB%D0%B8%D0%BD%D0%B8%D0%B7%D0%BC" TargetMode="External"/><Relationship Id="rId79" Type="http://schemas.openxmlformats.org/officeDocument/2006/relationships/hyperlink" Target="http://ru.wikipedia.org/wiki/%D0%9A%D0%BE%D1%80%D0%B4%D0%BE%D0%B2%D0%B0_%28%D0%98%D1%81%D0%BF%D0%B0%D0%BD%D0%B8%D1%8F%29" TargetMode="External"/><Relationship Id="rId87" Type="http://schemas.openxmlformats.org/officeDocument/2006/relationships/hyperlink" Target="http://ru.wikipedia.org/wiki/%D0%9C%D0%B8%D0%BB%D0%B0%D0%BD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ru.wikipedia.org/wiki/%D0%9C%D0%BE%D0%BD%D0%B0%D1%81%D1%82%D1%8B%D1%80%D1%8C" TargetMode="External"/><Relationship Id="rId82" Type="http://schemas.openxmlformats.org/officeDocument/2006/relationships/hyperlink" Target="http://ru.wikipedia.org/wiki/%D0%A4%D1%80%D0%B0%D0%BD%D1%86%D1%83%D0%B7%D1%81%D0%BA%D0%B0%D1%8F_%D0%BD%D0%B0%D1%86%D0%B8%D0%BE%D0%BD%D0%B0%D0%BB%D1%8C%D0%BD%D0%B0%D1%8F_%D0%B1%D0%B8%D0%B1%D0%BB%D0%B8%D0%BE%D1%82%D0%B5%D0%BA%D0%B0" TargetMode="External"/><Relationship Id="rId90" Type="http://schemas.openxmlformats.org/officeDocument/2006/relationships/hyperlink" Target="http://ru.wikipedia.org/wiki/%D0%91%D0%B8%D0%B1%D0%BB%D0%B8%D0%BE%D1%82%D0%B5%D0%BA%D0%B0_%D0%9A%D0%BE%D0%BD%D0%B3%D1%80%D0%B5%D1%81%D1%81%D0%B0" TargetMode="External"/><Relationship Id="rId95" Type="http://schemas.openxmlformats.org/officeDocument/2006/relationships/hyperlink" Target="http://ru.wikipedia.org/wiki/%D0%9E%D0%BA%D1%81%D1%84%D0%BE%D1%80%D0%B4%D1%81%D0%BA%D0%B8%D0%B9_%D1%83%D0%BD%D0%B8%D0%B2%D0%B5%D1%80%D1%81%D0%B8%D1%82%D0%B5%D1%82" TargetMode="External"/><Relationship Id="rId19" Type="http://schemas.openxmlformats.org/officeDocument/2006/relationships/hyperlink" Target="http://ru.wikipedia.org/wiki/%D0%9C%D0%BE%D1%81%D0%BA%D0%B2%D0%B0" TargetMode="External"/><Relationship Id="rId14" Type="http://schemas.openxmlformats.org/officeDocument/2006/relationships/hyperlink" Target="http://ru.wikipedia.org/wiki/%D0%9D%D0%BE%D1%81%D0%B8%D1%82%D0%B5%D0%BB%D1%8C_%D0%B8%D0%BD%D1%84%D0%BE%D1%80%D0%BC%D0%B0%D1%86%D0%B8%D0%B8" TargetMode="External"/><Relationship Id="rId22" Type="http://schemas.openxmlformats.org/officeDocument/2006/relationships/hyperlink" Target="http://ru.wikipedia.org/wiki/%D0%9E%D0%B1%D1%8F%D0%B7%D0%B0%D1%82%D0%B5%D0%BB%D1%8C%D0%BD%D1%8B%D0%B9_%D1%8D%D0%BA%D0%B7%D0%B5%D0%BC%D0%BF%D0%BB%D1%8F%D1%80" TargetMode="External"/><Relationship Id="rId27" Type="http://schemas.openxmlformats.org/officeDocument/2006/relationships/hyperlink" Target="http://ru.wikipedia.org/wiki/%D0%90%D1%83%D0%B4%D0%B8%D0%BE%D0%BA%D0%BD%D0%B8%D0%B3%D0%B0" TargetMode="External"/><Relationship Id="rId30" Type="http://schemas.openxmlformats.org/officeDocument/2006/relationships/hyperlink" Target="http://ru.wikipedia.org/wiki/%D0%A8%D0%BA%D0%BE%D0%BB%D1%8C%D0%BD%D0%B0%D1%8F_%D0%B1%D0%B8%D0%B1%D0%BB%D0%B8%D0%BE%D1%82%D0%B5%D0%BA%D0%B0" TargetMode="External"/><Relationship Id="rId35" Type="http://schemas.openxmlformats.org/officeDocument/2006/relationships/hyperlink" Target="http://ru.wikipedia.org/wiki/%C1%E8%E1%EB%E8%EE%F2%E5%EA%E0" TargetMode="External"/><Relationship Id="rId43" Type="http://schemas.openxmlformats.org/officeDocument/2006/relationships/hyperlink" Target="http://ru.wikipedia.org/wiki/%D0%9D%D0%B8%D0%BF%D0%BF%D1%83%D1%80" TargetMode="External"/><Relationship Id="rId48" Type="http://schemas.openxmlformats.org/officeDocument/2006/relationships/hyperlink" Target="http://ru.wikipedia.org/wiki/%D0%A0%D0%B0%D0%BC%D1%81%D0%B5%D1%81_II" TargetMode="External"/><Relationship Id="rId56" Type="http://schemas.openxmlformats.org/officeDocument/2006/relationships/hyperlink" Target="http://ru.wikipedia.org/wiki/%D0%90%D0%BB%D0%B5%D0%BA%D1%81%D0%B0%D0%BD%D0%B4%D1%80%D0%B8%D0%B9%D1%81%D0%BA%D0%B0%D1%8F_%D0%B1%D0%B8%D0%B1%D0%BB%D0%B8%D0%BE%D1%82%D0%B5%D0%BA%D0%B0" TargetMode="External"/><Relationship Id="rId64" Type="http://schemas.openxmlformats.org/officeDocument/2006/relationships/hyperlink" Target="http://ru.wikipedia.org/wiki/%D0%A0%D0%B5%D0%BD%D0%B5%D1%81%D1%81%D0%B0%D0%BD%D1%81" TargetMode="External"/><Relationship Id="rId69" Type="http://schemas.openxmlformats.org/officeDocument/2006/relationships/hyperlink" Target="http://ru.wikipedia.org/wiki/%D0%90%D1%80%D1%85%D0%B8%D0%B2" TargetMode="External"/><Relationship Id="rId77" Type="http://schemas.openxmlformats.org/officeDocument/2006/relationships/hyperlink" Target="http://ru.wikipedia.org/wiki/%D0%9E%D1%82%D1%80%D0%B0%D1%80" TargetMode="External"/><Relationship Id="rId100" Type="http://schemas.openxmlformats.org/officeDocument/2006/relationships/hyperlink" Target="http://ru.wikipedia.org/wiki/%D0%9C%D0%BE%D0%BD%D0%B0%D1%81%D1%82%D1%8B%D1%80%D1%8C_%D0%A1%D0%B2%D1%8F%D1%82%D0%BE%D0%B3%D0%BE_%D0%93%D0%B0%D0%BB%D0%BB%D0%B0" TargetMode="External"/><Relationship Id="rId8" Type="http://schemas.openxmlformats.org/officeDocument/2006/relationships/hyperlink" Target="http://ru.wikipedia.org/wiki/%D0%9F%D0%B8%D1%81%D1%8C%D0%BC%D0%B5%D0%BD%D0%BD%D0%BE%D1%81%D1%82%D1%8C" TargetMode="External"/><Relationship Id="rId51" Type="http://schemas.openxmlformats.org/officeDocument/2006/relationships/hyperlink" Target="http://ru.wikipedia.org/wiki/%D0%9D%D0%B8%D0%BD%D0%B5%D0%B2%D0%B8%D1%8F" TargetMode="External"/><Relationship Id="rId72" Type="http://schemas.openxmlformats.org/officeDocument/2006/relationships/hyperlink" Target="http://ru.wikipedia.org/wiki/%D0%9D%D0%B8%D0%BD%D0%B5%D0%B2%D0%B8%D1%8F" TargetMode="External"/><Relationship Id="rId80" Type="http://schemas.openxmlformats.org/officeDocument/2006/relationships/hyperlink" Target="http://ru.wikipedia.org/wiki/%D0%92%D0%B0%D1%82%D0%B8%D0%BA%D0%B0%D0%BD%D1%81%D0%BA%D0%B0%D1%8F_%D0%B0%D0%BF%D0%BE%D1%81%D1%82%D0%BE%D0%BB%D1%8C%D1%81%D0%BA%D0%B0%D1%8F_%D0%B1%D0%B8%D0%B1%D0%BB%D0%B8%D0%BE%D1%82%D0%B5%D0%BA%D0%B0" TargetMode="External"/><Relationship Id="rId85" Type="http://schemas.openxmlformats.org/officeDocument/2006/relationships/hyperlink" Target="http://ru.wikipedia.org/wiki/%D0%9F%D0%B5%D0%BA%D0%B8%D0%BD" TargetMode="External"/><Relationship Id="rId93" Type="http://schemas.openxmlformats.org/officeDocument/2006/relationships/hyperlink" Target="http://ru.wikipedia.org/wiki/%D0%9B%D0%BE%D0%BD%D0%B4%D0%BE%D0%BD" TargetMode="External"/><Relationship Id="rId98" Type="http://schemas.openxmlformats.org/officeDocument/2006/relationships/hyperlink" Target="http://ru.wikipedia.org/wiki/%D0%92%D0%B0%D0%BB%D0%BB%D0%B5%D0%BD%D1%80%D0%BE%D0%B4%D1%82%D1%81%D0%BA%D0%B0%D1%8F_%D0%B1%D0%B8%D0%B1%D0%BB%D0%B8%D0%BE%D1%82%D0%B5%D0%BA%D0%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90%D1%83%D0%B4%D0%B8%D0%BE%D0%BA%D0%B0%D1%81%D1%81%D0%B5%D1%82%D0%B0" TargetMode="External"/><Relationship Id="rId17" Type="http://schemas.openxmlformats.org/officeDocument/2006/relationships/hyperlink" Target="http://ru.wikipedia.org/wiki/%D0%9E%D0%B1%D1%8F%D0%B7%D0%B0%D1%82%D0%B5%D0%BB%D1%8C%D0%BD%D1%8B%D0%B9_%D1%8D%D0%BA%D0%B7%D0%B5%D0%BC%D0%BF%D0%BB%D1%8F%D1%80" TargetMode="External"/><Relationship Id="rId25" Type="http://schemas.openxmlformats.org/officeDocument/2006/relationships/hyperlink" Target="http://ru.wikipedia.org/wiki/%D0%A1%D0%BB%D0%B5%D0%BF%D0%BE%D1%82%D0%B0" TargetMode="External"/><Relationship Id="rId33" Type="http://schemas.openxmlformats.org/officeDocument/2006/relationships/hyperlink" Target="http://ru.wikipedia.org/wiki/%D0%A1%D0%A1%D0%A1%D0%A0" TargetMode="External"/><Relationship Id="rId38" Type="http://schemas.openxmlformats.org/officeDocument/2006/relationships/hyperlink" Target="http://ru.wikipedia.org/wiki/%D0%98%D1%81%D0%BF%D0%B0%D0%BD%D1%81%D0%BA%D0%B8%D0%B9_%D1%8F%D0%B7%D1%8B%D0%BA" TargetMode="External"/><Relationship Id="rId46" Type="http://schemas.openxmlformats.org/officeDocument/2006/relationships/hyperlink" Target="http://ru.wikipedia.org/wiki/%D0%94%D1%80%D0%B5%D0%B2%D0%BD%D0%B8%D0%B9_%D0%95%D0%B3%D0%B8%D0%BF%D0%B5%D1%82" TargetMode="External"/><Relationship Id="rId59" Type="http://schemas.openxmlformats.org/officeDocument/2006/relationships/hyperlink" Target="http://ru.wikipedia.org/wiki/%D0%90%D0%B2%D1%81%D1%82%D1%80%D0%B8%D1%8F" TargetMode="External"/><Relationship Id="rId67" Type="http://schemas.openxmlformats.org/officeDocument/2006/relationships/hyperlink" Target="http://ru.wikipedia.org/wiki/%D0%A0%D1%83%D1%87%D0%BD%D0%BE%D0%B9_%D1%82%D0%B8%D0%BF%D0%BE%D0%B3%D1%80%D0%B0%D1%84%D1%81%D0%BA%D0%B8%D0%B9_%D1%81%D1%82%D0%B0%D0%BD%D0%BE%D0%BA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ru.wikipedia.org/wiki/%D0%A0%D0%BE%D1%81%D1%81%D0%B8%D0%B9%D1%81%D0%BA%D0%B0%D1%8F_%D0%BD%D0%B0%D1%86%D0%B8%D0%BE%D0%BD%D0%B0%D0%BB%D1%8C%D0%BD%D0%B0%D1%8F_%D0%B1%D0%B8%D0%B1%D0%BB%D0%B8%D0%BE%D1%82%D0%B5%D0%BA%D0%B0" TargetMode="External"/><Relationship Id="rId41" Type="http://schemas.openxmlformats.org/officeDocument/2006/relationships/hyperlink" Target="http://ru.wikipedia.org/wiki/%D0%98%D1%88%D0%B0%D0%BA" TargetMode="External"/><Relationship Id="rId54" Type="http://schemas.openxmlformats.org/officeDocument/2006/relationships/hyperlink" Target="http://ru.wikipedia.org/wiki/%D0%9F%D1%82%D0%BE%D0%BB%D0%B5%D0%BC%D0%B5%D0%B9_I" TargetMode="External"/><Relationship Id="rId62" Type="http://schemas.openxmlformats.org/officeDocument/2006/relationships/hyperlink" Target="http://ru.wikipedia.org/wiki/%D0%A1%D0%BA%D1%80%D0%B8%D0%BF%D1%82%D0%BE%D1%80%D0%B8%D0%B9" TargetMode="External"/><Relationship Id="rId70" Type="http://schemas.openxmlformats.org/officeDocument/2006/relationships/hyperlink" Target="http://ru.wikipedia.org/wiki/%D0%9D%D0%BE%D0%B2%D0%BE%D0%B5_%D0%B2%D1%80%D0%B5%D0%BC%D1%8F" TargetMode="External"/><Relationship Id="rId75" Type="http://schemas.openxmlformats.org/officeDocument/2006/relationships/hyperlink" Target="http://ru.wikipedia.org/wiki/%D0%9F%D0%B5%D1%80%D0%B3%D0%B0%D0%BC%D1%81%D0%BA%D0%B0%D1%8F_%D0%B1%D0%B8%D0%B1%D0%BB%D0%B8%D0%BE%D1%82%D0%B5%D0%BA%D0%B0" TargetMode="External"/><Relationship Id="rId83" Type="http://schemas.openxmlformats.org/officeDocument/2006/relationships/hyperlink" Target="http://ru.wikipedia.org/wiki/%D0%9F%D0%B0%D1%80%D0%B8%D0%B6" TargetMode="External"/><Relationship Id="rId88" Type="http://schemas.openxmlformats.org/officeDocument/2006/relationships/hyperlink" Target="http://ru.wikipedia.org/wiki/%D0%91%D0%B8%D0%B1%D0%BB%D0%B8%D0%BE%D1%82%D0%B5%D0%BA%D0%B0_%D0%9B%D0%B0%D1%83%D1%80%D0%B5%D0%BD%D1%86%D0%B8%D0%B0%D0%BD%D0%B0" TargetMode="External"/><Relationship Id="rId91" Type="http://schemas.openxmlformats.org/officeDocument/2006/relationships/hyperlink" Target="http://ru.wikipedia.org/wiki/%D0%92%D0%B0%D1%88%D0%B8%D0%BD%D0%B3%D1%82%D0%BE%D0%BD_%28%D0%BE%D0%BA%D1%80%D1%83%D0%B3_%D0%9A%D0%BE%D0%BB%D1%83%D0%BC%D0%B1%D0%B8%D1%8F%29" TargetMode="External"/><Relationship Id="rId96" Type="http://schemas.openxmlformats.org/officeDocument/2006/relationships/hyperlink" Target="http://ru.wikipedia.org/wiki/%D0%A0%D0%BE%D1%81%D1%81%D0%B8%D0%B9%D1%81%D0%BA%D0%B0%D1%8F_%D0%BD%D0%B0%D1%86%D0%B8%D0%BE%D0%BD%D0%B0%D0%BB%D1%8C%D0%BD%D0%B0%D1%8F_%D0%B1%D0%B8%D0%B1%D0%BB%D0%B8%D0%BE%D1%82%D0%B5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1%80%D0%B5%D1%87%D0%B5%D1%81%D0%BA%D0%B8%D0%B9_%D1%8F%D0%B7%D1%8B%D0%BA" TargetMode="External"/><Relationship Id="rId15" Type="http://schemas.openxmlformats.org/officeDocument/2006/relationships/hyperlink" Target="http://ru.wikipedia.org/wiki/%D0%A1%D0%B8%D1%8D%D1%82%D0%BB" TargetMode="External"/><Relationship Id="rId23" Type="http://schemas.openxmlformats.org/officeDocument/2006/relationships/hyperlink" Target="http://ru.wikipedia.org/wiki/%D0%91%D0%B8%D0%B1%D0%BB%D0%B8%D0%BE%D1%82%D0%B5%D0%BA%D0%B0_%D0%BF%D0%B0%D0%BB%D1%8C%D0%BC%D0%BE%D0%B2%D1%8B%D1%85_%D0%BB%D0%B8%D1%81%D1%82%D1%8C%D0%B5%D0%B2" TargetMode="External"/><Relationship Id="rId28" Type="http://schemas.openxmlformats.org/officeDocument/2006/relationships/hyperlink" Target="http://ru.wikipedia.org/w/index.php?title=%D0%A0%D0%BE%D1%81%D1%81%D0%B8%D0%B9%D1%81%D0%BA%D0%B0%D1%8F_%D0%93%D0%BE%D1%81%D1%83%D0%B4%D0%B0%D1%80%D1%81%D1%82%D0%B2%D0%B5%D0%BD%D0%BD%D0%B0%D1%8F_%D0%B1%D0%B8%D0%B1%D0%BB%D0%B8%D0%BE%D1%82%D0%B5%D0%BA%D0%B0_%D0%B4%D0%BB%D1%8F_%D1%81%D0%BB%D0%B5%D0%BF%D1%8B%D1%85&amp;action=edit&amp;redlink=1" TargetMode="External"/><Relationship Id="rId36" Type="http://schemas.openxmlformats.org/officeDocument/2006/relationships/hyperlink" Target="http://ru.wikipedia.org/wiki/%D0%98%D0%BD%D1%82%D0%B5%D1%80%D0%BD%D0%B5%D1%82" TargetMode="External"/><Relationship Id="rId49" Type="http://schemas.openxmlformats.org/officeDocument/2006/relationships/hyperlink" Target="http://ru.wikipedia.org/wiki/%D0%9F%D0%B0%D0%BF%D0%B8%D1%80%D1%83%D1%81" TargetMode="External"/><Relationship Id="rId57" Type="http://schemas.openxmlformats.org/officeDocument/2006/relationships/hyperlink" Target="http://ru.wikipedia.org/wiki/%D0%90%D0%BB%D0%B5%D0%BA%D1%81%D0%B0%D0%BD%D0%B4%D1%80%D0%B8%D0%B9%D1%81%D0%BA%D0%B0%D1%8F_%D0%B1%D0%B8%D0%B1%D0%BB%D0%B8%D0%BE%D1%82%D0%B5%D0%BA%D0%B0" TargetMode="External"/><Relationship Id="rId10" Type="http://schemas.openxmlformats.org/officeDocument/2006/relationships/hyperlink" Target="http://ru.wikipedia.org/wiki/%D0%9C%D0%B8%D0%BA%D1%80%D0%BE%D1%84%D0%B8%D0%BB%D1%8C%D0%BC" TargetMode="External"/><Relationship Id="rId31" Type="http://schemas.openxmlformats.org/officeDocument/2006/relationships/hyperlink" Target="http://ru.wikipedia.org/wiki/%D0%90%D0%B1%D0%BE%D0%BD%D0%B5%D0%BC%D0%B5%D0%BD%D1%82" TargetMode="External"/><Relationship Id="rId44" Type="http://schemas.openxmlformats.org/officeDocument/2006/relationships/hyperlink" Target="http://ru.wikipedia.org/wiki/%D0%A4%D0%B8%D0%B2%D1%8B_%28%D0%95%D0%B3%D0%B8%D0%BF%D0%B5%D1%82%29" TargetMode="External"/><Relationship Id="rId52" Type="http://schemas.openxmlformats.org/officeDocument/2006/relationships/hyperlink" Target="http://ru.wikipedia.org/wiki/%D0%94%D1%80%D0%B5%D0%B2%D0%BD%D1%8F%D1%8F_%D0%93%D1%80%D0%B5%D1%86%D0%B8%D1%8F" TargetMode="External"/><Relationship Id="rId60" Type="http://schemas.openxmlformats.org/officeDocument/2006/relationships/hyperlink" Target="http://ru.wikipedia.org/wiki/%D0%A1%D1%80%D0%B5%D0%B4%D0%BD%D0%B8%D0%B5_%D0%B2%D0%B5%D0%BA%D0%B0" TargetMode="External"/><Relationship Id="rId65" Type="http://schemas.openxmlformats.org/officeDocument/2006/relationships/hyperlink" Target="http://ru.wikipedia.org/wiki/%D0%AD%D0%BF%D0%BE%D1%85%D0%B0_%D0%92%D0%BE%D0%B7%D1%80%D0%BE%D0%B6%D0%B4%D0%B5%D0%BD%D0%B8%D1%8F" TargetMode="External"/><Relationship Id="rId73" Type="http://schemas.openxmlformats.org/officeDocument/2006/relationships/hyperlink" Target="http://ru.wikipedia.org/wiki/%D0%90%D0%BB%D0%B5%D0%BA%D1%81%D0%B0%D0%BD%D0%B4%D1%80%D0%B8%D0%B9%D1%81%D0%BA%D0%B0%D1%8F_%D0%B1%D0%B8%D0%B1%D0%BB%D0%B8%D0%BE%D1%82%D0%B5%D0%BA%D0%B0" TargetMode="External"/><Relationship Id="rId78" Type="http://schemas.openxmlformats.org/officeDocument/2006/relationships/hyperlink" Target="http://ru.wikipedia.org/wiki/%D0%90%D0%BB%D1%8C-%D0%A5%D0%B0%D0%BA%D0%B0%D0%BC_II" TargetMode="External"/><Relationship Id="rId81" Type="http://schemas.openxmlformats.org/officeDocument/2006/relationships/hyperlink" Target="http://ru.wikipedia.org/wiki/%D0%92%D0%B0%D1%82%D0%B8%D0%BA%D0%B0%D0%BD" TargetMode="External"/><Relationship Id="rId86" Type="http://schemas.openxmlformats.org/officeDocument/2006/relationships/hyperlink" Target="http://ru.wikipedia.org/wiki/%D0%90%D0%BC%D0%B1%D1%80%D0%BE%D0%B7%D0%B8%D0%B0%D0%BD%D1%81%D0%BA%D0%B0%D1%8F_%D0%B1%D0%B8%D0%B1%D0%BB%D0%B8%D0%BE%D1%82%D0%B5%D0%BA%D0%B0" TargetMode="External"/><Relationship Id="rId94" Type="http://schemas.openxmlformats.org/officeDocument/2006/relationships/hyperlink" Target="http://ru.wikipedia.org/wiki/%D0%91%D0%B8%D0%B1%D0%BB%D0%B8%D0%BE%D1%82%D0%B5%D0%BA%D0%B0_%D0%91%D0%BE%D0%B4%D0%BB%D0%B5%D1%8F" TargetMode="External"/><Relationship Id="rId99" Type="http://schemas.openxmlformats.org/officeDocument/2006/relationships/hyperlink" Target="http://ru.wikipedia.org/wiki/%D0%91%D0%B8%D0%B1%D0%BB%D0%B8%D0%BE%D1%82%D0%B5%D0%BA%D0%B0_%D0%97%D0%B0%D0%BB%D1%83%D1%81%D0%BA%D0%B8%D1%85" TargetMode="External"/><Relationship Id="rId101" Type="http://schemas.openxmlformats.org/officeDocument/2006/relationships/hyperlink" Target="http://ru.wikipedia.org/wiki/%D0%A8%D0%B2%D0%B5%D0%B9%D1%86%D0%B0%D1%80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8%D0%BA%D1%80%D0%BE%D1%84%D0%B8%D1%88%D0%B0" TargetMode="External"/><Relationship Id="rId13" Type="http://schemas.openxmlformats.org/officeDocument/2006/relationships/hyperlink" Target="http://ru.wikipedia.org/wiki/%D0%92%D0%B8%D0%B4%D0%B5%D0%BE%D0%BA%D0%B0%D1%81%D1%81%D0%B5%D1%82%D0%B0" TargetMode="External"/><Relationship Id="rId18" Type="http://schemas.openxmlformats.org/officeDocument/2006/relationships/hyperlink" Target="http://ru.wikipedia.org/wiki/%D0%A0%D0%BE%D1%81%D1%81%D0%B8%D0%B9%D1%81%D0%BA%D0%B0%D1%8F_%D0%B3%D0%BE%D1%81%D1%83%D0%B4%D0%B0%D1%80%D1%81%D1%82%D0%B2%D0%B5%D0%BD%D0%BD%D0%B0%D1%8F_%D0%B1%D0%B8%D0%B1%D0%BB%D0%B8%D0%BE%D1%82%D0%B5%D0%BA%D0%B0" TargetMode="External"/><Relationship Id="rId39" Type="http://schemas.openxmlformats.org/officeDocument/2006/relationships/hyperlink" Target="http://en.wikipedia.org/wiki/Bibliob%C3%BAs" TargetMode="External"/><Relationship Id="rId34" Type="http://schemas.openxmlformats.org/officeDocument/2006/relationships/hyperlink" Target="http://ru.wikipedia.org/wiki/%D0%A1%D0%BF%D0%B5%D1%86%D1%85%D1%80%D0%B0%D0%BD" TargetMode="External"/><Relationship Id="rId50" Type="http://schemas.openxmlformats.org/officeDocument/2006/relationships/hyperlink" Target="http://ru.wikipedia.org/wiki/%D0%90%D1%88%D1%88%D1%83%D1%80%D0%B1%D0%B0%D0%BD%D0%B8%D0%BF%D0%B0%D0%BB" TargetMode="External"/><Relationship Id="rId55" Type="http://schemas.openxmlformats.org/officeDocument/2006/relationships/hyperlink" Target="http://ru.wikipedia.org/wiki/%D0%AD%D0%BB%D0%BB%D0%B8%D0%BD%D0%B8%D0%B7%D0%BC" TargetMode="External"/><Relationship Id="rId76" Type="http://schemas.openxmlformats.org/officeDocument/2006/relationships/hyperlink" Target="http://ru.wikipedia.org/wiki/%D0%9E%D1%82%D1%80%D0%B0%D1%80%D1%81%D0%BA%D0%B0%D1%8F_%D0%B1%D0%B8%D0%B1%D0%BB%D0%B8%D0%BE%D1%82%D0%B5%D0%BA%D0%B0" TargetMode="External"/><Relationship Id="rId97" Type="http://schemas.openxmlformats.org/officeDocument/2006/relationships/hyperlink" Target="http://ru.wikipedia.org/wiki/%D0%A1%D0%B0%D0%BD%D0%BA%D1%82-%D0%9F%D0%B5%D1%82%D0%B5%D1%80%D0%B1%D1%83%D1%80%D0%B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3530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Slavistika</dc:creator>
  <cp:lastModifiedBy>Slavistika</cp:lastModifiedBy>
  <cp:revision>1</cp:revision>
  <dcterms:created xsi:type="dcterms:W3CDTF">2013-11-27T09:01:00Z</dcterms:created>
  <dcterms:modified xsi:type="dcterms:W3CDTF">2013-11-27T09:07:00Z</dcterms:modified>
</cp:coreProperties>
</file>