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B3" w:rsidRPr="00E623B3" w:rsidRDefault="00CB1CAE" w:rsidP="00CB1C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1. </w:t>
      </w:r>
      <w:r w:rsidR="00E623B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Interkulturní marketing a prodej</w:t>
      </w:r>
    </w:p>
    <w:p w:rsidR="00E623B3" w:rsidRDefault="00E623B3" w:rsidP="00D5455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Vaše skupina je složena z lidí s interkulturním původem a tvoří firmu zaměřenou na interkulturní výcvik v komunikaci a výzkum. Mezinárodní potravinový konglomerát Nestlé vás najal, abyste vedli výzkum v Africe, Asii a Jižní Americe. Vaším úkolem je navrhnout výzkum, který odhalí hodnoty a vhodné a důvěryhodné komunikační chování v různých kulturách. Korporace použije vaše informace k vývoji mediálních strategií a strategií interpersonálního prodeje používaného ve světě kojeneckých receptů v těchto národech. Co budete dělat? Jaké etické volby ovlivní vaše rozhodnutí?</w:t>
      </w:r>
    </w:p>
    <w:p w:rsidR="00E623B3" w:rsidRDefault="00CB1CAE" w:rsidP="00E623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2. </w:t>
      </w:r>
      <w:r w:rsidR="00E623B3" w:rsidRPr="00E623B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Inter</w:t>
      </w:r>
      <w:r w:rsidR="00E623B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</w:t>
      </w:r>
      <w:r w:rsidR="00E623B3" w:rsidRPr="00E623B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ultur</w:t>
      </w:r>
      <w:r w:rsidR="00E623B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ní mediální produkce </w:t>
      </w:r>
    </w:p>
    <w:p w:rsidR="00E623B3" w:rsidRPr="00E623B3" w:rsidRDefault="00CB1CAE" w:rsidP="00D5455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B1CAE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Získal jsi práci v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 prominentní zdravotnické světové organizaci. Agentura v současnosti hledá širší základnu pro finanční podporu ve Spojených státech a v Evropě, aby mohla financovat snižování hladomoru. Navštívil jsi oblast, ve které tvá společnost bude pracovat, a víš, že mnoho lidí bojuje za každodenní potřebu jídla a bydlení. Lidé ve své zemi samozřejmě udržují prostor domova a svoje děti upravené a čisté. Našel jsi extrémní případ, který vypadá mnohem více jako bídná nouze oproti průměrnému domu o oblasti , pro který hledáš financování.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musíš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připravit reklamní výtisk s fotografií. Co uděláš? Jaká etická rozhodnutí budou ovlivňovat tvoje rozhodnutí?</w:t>
      </w:r>
      <w:r w:rsidR="00E623B3" w:rsidRPr="00E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 </w:t>
      </w:r>
    </w:p>
    <w:p w:rsidR="00E623B3" w:rsidRPr="00E623B3" w:rsidRDefault="00D54556" w:rsidP="00E623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3. </w:t>
      </w:r>
      <w:r w:rsidR="009E3F7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Interkulturní výzkum</w:t>
      </w:r>
    </w:p>
    <w:p w:rsidR="002F2CA2" w:rsidRDefault="009E3F7A" w:rsidP="00D5455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Případ pochází z</w:t>
      </w:r>
      <w:r w:rsidR="00CE11A3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2F2C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skutečného života. Řekněme, že jako vědec jste pozváni </w:t>
      </w:r>
      <w:proofErr w:type="spellStart"/>
      <w:r w:rsidR="00CE11A3">
        <w:rPr>
          <w:rFonts w:ascii="Times New Roman" w:eastAsia="Times New Roman" w:hAnsi="Times New Roman" w:cs="Times New Roman"/>
          <w:sz w:val="20"/>
          <w:szCs w:val="20"/>
          <w:lang w:eastAsia="cs-CZ"/>
        </w:rPr>
        <w:t>M</w:t>
      </w:r>
      <w:r w:rsidR="002F2CA2">
        <w:rPr>
          <w:rFonts w:ascii="Times New Roman" w:eastAsia="Times New Roman" w:hAnsi="Times New Roman" w:cs="Times New Roman"/>
          <w:sz w:val="20"/>
          <w:szCs w:val="20"/>
          <w:lang w:eastAsia="cs-CZ"/>
        </w:rPr>
        <w:t>aquiladorou</w:t>
      </w:r>
      <w:proofErr w:type="spellEnd"/>
      <w:r w:rsidR="002F2C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(cizinci vlastněným podnikem v Mexiku) ke zpracování studie hodnot mexických zaměstnanců a německých a amerických manažerů. Chápete, že účel výzkumu je primárně zaměřen na rozvoj praktik personálních vztahů a strategií manažerů </w:t>
      </w:r>
      <w:r w:rsidR="00CE11A3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="002F2C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zaměstnanců</w:t>
      </w:r>
      <w:r w:rsidR="00CE11A3">
        <w:rPr>
          <w:rFonts w:ascii="Times New Roman" w:eastAsia="Times New Roman" w:hAnsi="Times New Roman" w:cs="Times New Roman"/>
          <w:sz w:val="20"/>
          <w:szCs w:val="20"/>
          <w:lang w:eastAsia="cs-CZ"/>
        </w:rPr>
        <w:t>m</w:t>
      </w:r>
      <w:r w:rsidR="002F2C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Můžete provádět </w:t>
      </w:r>
      <w:r w:rsidR="00CE11A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takový </w:t>
      </w:r>
      <w:r w:rsidR="002F2C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výzkum? Jaké jsou </w:t>
      </w:r>
      <w:r w:rsidR="00CE11A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omezení </w:t>
      </w:r>
      <w:r w:rsidR="002F2CA2">
        <w:rPr>
          <w:rFonts w:ascii="Times New Roman" w:eastAsia="Times New Roman" w:hAnsi="Times New Roman" w:cs="Times New Roman"/>
          <w:sz w:val="20"/>
          <w:szCs w:val="20"/>
          <w:lang w:eastAsia="cs-CZ"/>
        </w:rPr>
        <w:t>to</w:t>
      </w:r>
      <w:r w:rsidR="00CE11A3">
        <w:rPr>
          <w:rFonts w:ascii="Times New Roman" w:eastAsia="Times New Roman" w:hAnsi="Times New Roman" w:cs="Times New Roman"/>
          <w:sz w:val="20"/>
          <w:szCs w:val="20"/>
          <w:lang w:eastAsia="cs-CZ"/>
        </w:rPr>
        <w:t>ho</w:t>
      </w:r>
      <w:r w:rsidR="002F2CA2">
        <w:rPr>
          <w:rFonts w:ascii="Times New Roman" w:eastAsia="Times New Roman" w:hAnsi="Times New Roman" w:cs="Times New Roman"/>
          <w:sz w:val="20"/>
          <w:szCs w:val="20"/>
          <w:lang w:eastAsia="cs-CZ"/>
        </w:rPr>
        <w:t>, co budete a nebudete dělat? Jaké etické princi</w:t>
      </w:r>
      <w:r w:rsidR="00CE11A3">
        <w:rPr>
          <w:rFonts w:ascii="Times New Roman" w:eastAsia="Times New Roman" w:hAnsi="Times New Roman" w:cs="Times New Roman"/>
          <w:sz w:val="20"/>
          <w:szCs w:val="20"/>
          <w:lang w:eastAsia="cs-CZ"/>
        </w:rPr>
        <w:t>py vám pomáhají orientovat se při vaší práci</w:t>
      </w:r>
      <w:r w:rsidR="002F2CA2">
        <w:rPr>
          <w:rFonts w:ascii="Times New Roman" w:eastAsia="Times New Roman" w:hAnsi="Times New Roman" w:cs="Times New Roman"/>
          <w:sz w:val="20"/>
          <w:szCs w:val="20"/>
          <w:lang w:eastAsia="cs-CZ"/>
        </w:rPr>
        <w:t>?</w:t>
      </w:r>
    </w:p>
    <w:p w:rsidR="00E623B3" w:rsidRPr="00E623B3" w:rsidRDefault="00CE11A3" w:rsidP="00CE1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E11A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</w:t>
      </w:r>
      <w:r w:rsidR="00D5455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</w:t>
      </w:r>
      <w:r w:rsidRPr="00CE11A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</w:t>
      </w:r>
      <w:r w:rsidR="00D5455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4. </w:t>
      </w:r>
      <w:r w:rsidRPr="00CE11A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proofErr w:type="spellStart"/>
      <w:r w:rsidRPr="00CE11A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Meziskupinový</w:t>
      </w:r>
      <w:proofErr w:type="spellEnd"/>
      <w:r w:rsidRPr="00CE11A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výzkum </w:t>
      </w:r>
    </w:p>
    <w:p w:rsidR="002025EF" w:rsidRDefault="002025EF" w:rsidP="002025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Zajímá vás studium náboženské skupiny, která prosazuje pohled, který považujete za škodlivý, výstřední či cizí (může to být skupina, která tvrdí, že gayové a lesby se zbaví homosexualitu díky „reparativní“ terapii, nebo zenoví budhisti, kteří hledají způsob, jak konvertovat jedince nebo to může být centrální brněnská neonacistická skupina, která přijímá ženy a děti – všechny jsou navrženým tématem výzkumu studentů). Chcete zkoumat skupinu, abyste odhalili, jak jejich praktiky fungují na úkor členů skupiny a jak mohou ohrozit společnost ve velkém. Rozhodli jste se provést výzkum v tajnosti jako participující pozorovatel.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Můžete provádět takový výzkum? Jaké jsou omezení toho, co budete a nebudete dělat? Jaké etické principy vám pomáhají orientovat se při vaší práci?</w:t>
      </w:r>
    </w:p>
    <w:p w:rsidR="00E623B3" w:rsidRPr="00E623B3" w:rsidRDefault="00D54556" w:rsidP="002025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5. </w:t>
      </w:r>
      <w:bookmarkStart w:id="0" w:name="_GoBack"/>
      <w:bookmarkEnd w:id="0"/>
      <w:r w:rsidR="002025E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Každodenní komunikace: použití médií </w:t>
      </w:r>
    </w:p>
    <w:p w:rsidR="002025EF" w:rsidRPr="00D54556" w:rsidRDefault="002025EF" w:rsidP="00D5455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Zjistil jsi, že máš skutečně rád mezinárodní hudbu</w:t>
      </w:r>
      <w:r w:rsidR="00D5455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Zaujala vás hlavně brazilská hudba. Přítel ti řekl, že našel skvělý zdroj pirátské mezinárodní hudby online. Víš, že si můžeš projít </w:t>
      </w:r>
      <w:proofErr w:type="spellStart"/>
      <w:r w:rsidR="00D54556">
        <w:rPr>
          <w:rFonts w:ascii="Times New Roman" w:eastAsia="Times New Roman" w:hAnsi="Times New Roman" w:cs="Times New Roman"/>
          <w:sz w:val="20"/>
          <w:szCs w:val="20"/>
          <w:lang w:eastAsia="cs-CZ"/>
        </w:rPr>
        <w:t>amazon</w:t>
      </w:r>
      <w:proofErr w:type="spellEnd"/>
      <w:r w:rsidR="00D5455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nebo lokální distributory nahrávek, abys našel nejnovější CD z </w:t>
      </w:r>
      <w:proofErr w:type="spellStart"/>
      <w:r w:rsidR="00D54556" w:rsidRPr="00E623B3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Paralamas</w:t>
      </w:r>
      <w:proofErr w:type="spellEnd"/>
      <w:r w:rsidR="00D54556" w:rsidRPr="00E623B3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do </w:t>
      </w:r>
      <w:proofErr w:type="spellStart"/>
      <w:r w:rsidR="00D54556" w:rsidRPr="00E623B3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Sucesso</w:t>
      </w:r>
      <w:proofErr w:type="spellEnd"/>
      <w:r w:rsidR="00D54556">
        <w:rPr>
          <w:rFonts w:ascii="Times New Roman" w:eastAsia="Times New Roman" w:hAnsi="Times New Roman" w:cs="Times New Roman"/>
          <w:iCs/>
          <w:sz w:val="20"/>
          <w:szCs w:val="20"/>
          <w:lang w:eastAsia="cs-CZ"/>
        </w:rPr>
        <w:t>. Současně víš, že tě mezinárodní policie chránící autorské právo nikdy nezjistí, že jsi zkopíroval CD z internetu nebo vypálil nějaké od přítele, který ti jej půjčil. Co budeš dělat. Jaké volby budeš řešit při svém rozhodování?</w:t>
      </w:r>
    </w:p>
    <w:p w:rsidR="00986CB5" w:rsidRPr="002025EF" w:rsidRDefault="002025EF">
      <w:r w:rsidRPr="002025EF">
        <w:rPr>
          <w:rFonts w:ascii="Times New Roman" w:hAnsi="Times New Roman" w:cs="Times New Roman"/>
          <w:sz w:val="20"/>
          <w:szCs w:val="20"/>
        </w:rPr>
        <w:t xml:space="preserve">Převzato podle: </w:t>
      </w:r>
      <w:r w:rsidRPr="002025EF">
        <w:rPr>
          <w:rFonts w:ascii="Times New Roman" w:hAnsi="Times New Roman" w:cs="Times New Roman"/>
          <w:sz w:val="20"/>
          <w:szCs w:val="20"/>
        </w:rPr>
        <w:t xml:space="preserve">COM 372 – </w:t>
      </w:r>
      <w:proofErr w:type="spellStart"/>
      <w:r w:rsidRPr="002025EF">
        <w:rPr>
          <w:rFonts w:ascii="Times New Roman" w:hAnsi="Times New Roman" w:cs="Times New Roman"/>
          <w:sz w:val="20"/>
          <w:szCs w:val="20"/>
        </w:rPr>
        <w:t>Theory</w:t>
      </w:r>
      <w:proofErr w:type="spellEnd"/>
      <w:r w:rsidRPr="002025E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025EF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2025E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025EF">
        <w:rPr>
          <w:rFonts w:ascii="Times New Roman" w:hAnsi="Times New Roman" w:cs="Times New Roman"/>
          <w:sz w:val="20"/>
          <w:szCs w:val="20"/>
        </w:rPr>
        <w:t>Intercultural</w:t>
      </w:r>
      <w:proofErr w:type="spellEnd"/>
      <w:r w:rsidRPr="002025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25EF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>
        <w:rPr>
          <w:rFonts w:ascii="Times New Roman" w:hAnsi="Times New Roman" w:cs="Times New Roman"/>
          <w:sz w:val="20"/>
          <w:szCs w:val="20"/>
        </w:rPr>
        <w:t>. Dostupné z:</w:t>
      </w:r>
      <w:r w:rsidRPr="002025EF">
        <w:t xml:space="preserve"> </w:t>
      </w:r>
      <w:hyperlink r:id="rId5" w:history="1">
        <w:r w:rsidRPr="008B50B3">
          <w:rPr>
            <w:rStyle w:val="Hypertextovodkaz"/>
            <w:rFonts w:ascii="Times New Roman" w:hAnsi="Times New Roman" w:cs="Times New Roman"/>
            <w:sz w:val="20"/>
            <w:szCs w:val="20"/>
          </w:rPr>
          <w:t>http://my.ilstu.edu/~jrbaldw/372/Ethics.htm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86CB5" w:rsidRPr="00202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B3"/>
    <w:rsid w:val="002025EF"/>
    <w:rsid w:val="002F2CA2"/>
    <w:rsid w:val="00986CB5"/>
    <w:rsid w:val="009E3F7A"/>
    <w:rsid w:val="00CB1CAE"/>
    <w:rsid w:val="00CE11A3"/>
    <w:rsid w:val="00D54556"/>
    <w:rsid w:val="00E6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E6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23B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E623B3"/>
  </w:style>
  <w:style w:type="character" w:styleId="Hypertextovodkaz">
    <w:name w:val="Hyperlink"/>
    <w:basedOn w:val="Standardnpsmoodstavce"/>
    <w:uiPriority w:val="99"/>
    <w:unhideWhenUsed/>
    <w:rsid w:val="00202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E6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23B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E623B3"/>
  </w:style>
  <w:style w:type="character" w:styleId="Hypertextovodkaz">
    <w:name w:val="Hyperlink"/>
    <w:basedOn w:val="Standardnpsmoodstavce"/>
    <w:uiPriority w:val="99"/>
    <w:unhideWhenUsed/>
    <w:rsid w:val="00202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.ilstu.edu/~jrbaldw/372/Ethic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2013-12-11T12:32:00Z</dcterms:created>
  <dcterms:modified xsi:type="dcterms:W3CDTF">2013-12-11T14:59:00Z</dcterms:modified>
</cp:coreProperties>
</file>