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6C" w:rsidRDefault="007C4179"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5753100" cy="2381250"/>
            <wp:effectExtent l="19050" t="0" r="0" b="0"/>
            <wp:docPr id="1" name="obrázek 1" descr="tomko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kov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E06" w:rsidRDefault="007C4179" w:rsidP="007C4179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The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variables</w:t>
      </w:r>
      <w:proofErr w:type="spellEnd"/>
      <w:r>
        <w:rPr>
          <w:rFonts w:ascii="Arial" w:hAnsi="Arial" w:cs="Arial"/>
          <w:sz w:val="20"/>
        </w:rPr>
        <w:t xml:space="preserve"> as </w:t>
      </w:r>
      <w:proofErr w:type="spellStart"/>
      <w:r>
        <w:rPr>
          <w:rFonts w:ascii="Arial" w:hAnsi="Arial" w:cs="Arial"/>
          <w:sz w:val="20"/>
        </w:rPr>
        <w:t>delimited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here</w:t>
      </w:r>
      <w:proofErr w:type="spellEnd"/>
      <w:r>
        <w:rPr>
          <w:rFonts w:ascii="Arial" w:hAnsi="Arial" w:cs="Arial"/>
          <w:sz w:val="20"/>
        </w:rPr>
        <w:t xml:space="preserve"> are </w:t>
      </w:r>
    </w:p>
    <w:p w:rsidR="00725E06" w:rsidRDefault="007C4179" w:rsidP="007C417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/α</w:t>
      </w:r>
      <w:r w:rsidR="004404B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/ </w:t>
      </w:r>
      <w:proofErr w:type="spellStart"/>
      <w:r>
        <w:rPr>
          <w:rFonts w:ascii="Arial" w:hAnsi="Arial" w:cs="Arial"/>
          <w:sz w:val="20"/>
        </w:rPr>
        <w:t>rather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than</w:t>
      </w:r>
      <w:proofErr w:type="spellEnd"/>
      <w:r>
        <w:rPr>
          <w:rFonts w:ascii="Arial" w:hAnsi="Arial" w:cs="Arial"/>
          <w:sz w:val="20"/>
        </w:rPr>
        <w:t xml:space="preserve"> /</w:t>
      </w:r>
      <w:r w:rsidR="004404B2">
        <w:t xml:space="preserve">æ </w:t>
      </w:r>
      <w:r>
        <w:rPr>
          <w:rFonts w:ascii="Arial" w:hAnsi="Arial" w:cs="Arial"/>
          <w:sz w:val="20"/>
        </w:rPr>
        <w:t xml:space="preserve">/ in </w:t>
      </w:r>
      <w:proofErr w:type="spellStart"/>
      <w:r>
        <w:rPr>
          <w:rFonts w:ascii="Arial" w:hAnsi="Arial" w:cs="Arial"/>
          <w:i/>
          <w:sz w:val="20"/>
        </w:rPr>
        <w:t>path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etc</w:t>
      </w:r>
      <w:proofErr w:type="spellEnd"/>
      <w:r>
        <w:rPr>
          <w:rFonts w:ascii="Arial" w:hAnsi="Arial" w:cs="Arial"/>
          <w:sz w:val="20"/>
        </w:rPr>
        <w:t xml:space="preserve">., </w:t>
      </w:r>
    </w:p>
    <w:p w:rsidR="00725E06" w:rsidRDefault="007C4179" w:rsidP="007C417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 absence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non-</w:t>
      </w:r>
      <w:proofErr w:type="spellStart"/>
      <w:r>
        <w:rPr>
          <w:rFonts w:ascii="Arial" w:hAnsi="Arial" w:cs="Arial"/>
          <w:sz w:val="20"/>
        </w:rPr>
        <w:t>prevocalic</w:t>
      </w:r>
      <w:proofErr w:type="spellEnd"/>
      <w:r>
        <w:rPr>
          <w:rFonts w:ascii="Arial" w:hAnsi="Arial" w:cs="Arial"/>
          <w:sz w:val="20"/>
        </w:rPr>
        <w:t xml:space="preserve"> /</w:t>
      </w:r>
      <w:r w:rsidR="004404B2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/, </w:t>
      </w:r>
    </w:p>
    <w:p w:rsidR="00725E06" w:rsidRDefault="007C4179" w:rsidP="007C417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 </w:t>
      </w:r>
      <w:proofErr w:type="spellStart"/>
      <w:r>
        <w:rPr>
          <w:rFonts w:ascii="Arial" w:hAnsi="Arial" w:cs="Arial"/>
          <w:sz w:val="20"/>
        </w:rPr>
        <w:t>close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vowels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</w:t>
      </w:r>
      <w:proofErr w:type="spellEnd"/>
      <w:r>
        <w:rPr>
          <w:rFonts w:ascii="Arial" w:hAnsi="Arial" w:cs="Arial"/>
          <w:sz w:val="20"/>
        </w:rPr>
        <w:t xml:space="preserve"> /</w:t>
      </w:r>
      <w:r w:rsidR="004404B2">
        <w:t>æ</w:t>
      </w:r>
      <w:r>
        <w:rPr>
          <w:rFonts w:ascii="Arial" w:hAnsi="Arial" w:cs="Arial"/>
          <w:sz w:val="20"/>
        </w:rPr>
        <w:t xml:space="preserve">/, </w:t>
      </w:r>
      <w:proofErr w:type="spellStart"/>
      <w:r>
        <w:rPr>
          <w:rFonts w:ascii="Arial" w:hAnsi="Arial" w:cs="Arial"/>
          <w:sz w:val="20"/>
        </w:rPr>
        <w:t>monophthongization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/</w:t>
      </w:r>
      <w:proofErr w:type="spellStart"/>
      <w:r w:rsidR="004404B2">
        <w:rPr>
          <w:rFonts w:ascii="Arial" w:hAnsi="Arial" w:cs="Arial"/>
          <w:sz w:val="20"/>
        </w:rPr>
        <w:t>a</w:t>
      </w:r>
      <w:r w:rsidR="004404B2">
        <w:t>ɪ</w:t>
      </w:r>
      <w:proofErr w:type="spellEnd"/>
      <w:r>
        <w:rPr>
          <w:rFonts w:ascii="Arial" w:hAnsi="Arial" w:cs="Arial"/>
          <w:sz w:val="20"/>
        </w:rPr>
        <w:t>/ and /</w:t>
      </w:r>
      <w:proofErr w:type="spellStart"/>
      <w:r w:rsidR="004404B2">
        <w:t>ɑʊ</w:t>
      </w:r>
      <w:proofErr w:type="spellEnd"/>
      <w:r>
        <w:rPr>
          <w:rFonts w:ascii="Arial" w:hAnsi="Arial" w:cs="Arial"/>
          <w:sz w:val="20"/>
        </w:rPr>
        <w:t xml:space="preserve">/, </w:t>
      </w:r>
    </w:p>
    <w:p w:rsidR="00725E06" w:rsidRDefault="007C4179" w:rsidP="007C417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 front /</w:t>
      </w:r>
      <w:r w:rsidR="004404B2">
        <w:rPr>
          <w:rFonts w:ascii="Arial" w:hAnsi="Arial" w:cs="Arial"/>
          <w:sz w:val="20"/>
        </w:rPr>
        <w:t>a:</w:t>
      </w:r>
      <w:r>
        <w:rPr>
          <w:rFonts w:ascii="Arial" w:hAnsi="Arial" w:cs="Arial"/>
          <w:sz w:val="20"/>
        </w:rPr>
        <w:t xml:space="preserve">/ </w:t>
      </w:r>
      <w:proofErr w:type="spellStart"/>
      <w:r>
        <w:rPr>
          <w:rFonts w:ascii="Arial" w:hAnsi="Arial" w:cs="Arial"/>
          <w:sz w:val="20"/>
        </w:rPr>
        <w:t>for</w:t>
      </w:r>
      <w:proofErr w:type="spellEnd"/>
      <w:r>
        <w:rPr>
          <w:rFonts w:ascii="Arial" w:hAnsi="Arial" w:cs="Arial"/>
          <w:sz w:val="20"/>
        </w:rPr>
        <w:t xml:space="preserve"> /</w:t>
      </w:r>
      <w:r w:rsidR="004404B2">
        <w:t>ɑ:</w:t>
      </w:r>
      <w:r>
        <w:rPr>
          <w:rFonts w:ascii="Arial" w:hAnsi="Arial" w:cs="Arial"/>
          <w:sz w:val="20"/>
        </w:rPr>
        <w:t xml:space="preserve">/ in </w:t>
      </w:r>
      <w:r>
        <w:rPr>
          <w:rFonts w:ascii="Arial" w:hAnsi="Arial" w:cs="Arial"/>
          <w:i/>
          <w:sz w:val="20"/>
        </w:rPr>
        <w:t xml:space="preserve">part </w:t>
      </w:r>
      <w:proofErr w:type="spellStart"/>
      <w:r>
        <w:rPr>
          <w:rFonts w:ascii="Arial" w:hAnsi="Arial" w:cs="Arial"/>
          <w:sz w:val="20"/>
        </w:rPr>
        <w:t>etc</w:t>
      </w:r>
      <w:proofErr w:type="spellEnd"/>
      <w:r>
        <w:rPr>
          <w:rFonts w:ascii="Arial" w:hAnsi="Arial" w:cs="Arial"/>
          <w:sz w:val="20"/>
        </w:rPr>
        <w:t xml:space="preserve">., </w:t>
      </w:r>
    </w:p>
    <w:p w:rsidR="00725E06" w:rsidRDefault="007C4179" w:rsidP="007C4179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5 absence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contrast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/</w:t>
      </w:r>
      <w:r w:rsidR="004404B2">
        <w:t>ɒ</w:t>
      </w:r>
      <w:r>
        <w:rPr>
          <w:rFonts w:ascii="Arial" w:hAnsi="Arial" w:cs="Arial"/>
          <w:sz w:val="20"/>
        </w:rPr>
        <w:t>/ and /</w:t>
      </w:r>
      <w:r w:rsidR="004404B2">
        <w:t>ɔː</w:t>
      </w:r>
      <w:r>
        <w:rPr>
          <w:rFonts w:ascii="Arial" w:hAnsi="Arial" w:cs="Arial"/>
          <w:sz w:val="20"/>
        </w:rPr>
        <w:t xml:space="preserve">/ in </w:t>
      </w:r>
      <w:proofErr w:type="spellStart"/>
      <w:r>
        <w:rPr>
          <w:rFonts w:ascii="Arial" w:hAnsi="Arial" w:cs="Arial"/>
          <w:i/>
          <w:sz w:val="20"/>
        </w:rPr>
        <w:t>cot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</w:t>
      </w:r>
      <w:proofErr w:type="spellStart"/>
      <w:r>
        <w:rPr>
          <w:rFonts w:ascii="Arial" w:hAnsi="Arial" w:cs="Arial"/>
          <w:i/>
          <w:sz w:val="20"/>
        </w:rPr>
        <w:t>caught</w:t>
      </w:r>
      <w:proofErr w:type="spellEnd"/>
      <w:r>
        <w:rPr>
          <w:rFonts w:ascii="Arial" w:hAnsi="Arial" w:cs="Arial"/>
          <w:i/>
          <w:sz w:val="20"/>
        </w:rPr>
        <w:t xml:space="preserve">, </w:t>
      </w:r>
    </w:p>
    <w:p w:rsidR="00725E06" w:rsidRDefault="007C4179" w:rsidP="007C417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 /</w:t>
      </w:r>
      <w:r w:rsidR="004404B2">
        <w:t>æ</w:t>
      </w:r>
      <w:r>
        <w:rPr>
          <w:rFonts w:ascii="Arial" w:hAnsi="Arial" w:cs="Arial"/>
          <w:sz w:val="20"/>
        </w:rPr>
        <w:t xml:space="preserve">/ </w:t>
      </w:r>
      <w:proofErr w:type="spellStart"/>
      <w:r>
        <w:rPr>
          <w:rFonts w:ascii="Arial" w:hAnsi="Arial" w:cs="Arial"/>
          <w:sz w:val="20"/>
        </w:rPr>
        <w:t>rather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than</w:t>
      </w:r>
      <w:proofErr w:type="spellEnd"/>
      <w:r>
        <w:rPr>
          <w:rFonts w:ascii="Arial" w:hAnsi="Arial" w:cs="Arial"/>
          <w:sz w:val="20"/>
        </w:rPr>
        <w:t xml:space="preserve"> /α</w:t>
      </w:r>
      <w:r w:rsidR="004404B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/ in </w:t>
      </w:r>
      <w:proofErr w:type="spellStart"/>
      <w:r>
        <w:rPr>
          <w:rFonts w:ascii="Arial" w:hAnsi="Arial" w:cs="Arial"/>
          <w:i/>
          <w:sz w:val="20"/>
        </w:rPr>
        <w:t>can’t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etc</w:t>
      </w:r>
      <w:proofErr w:type="spellEnd"/>
      <w:r>
        <w:rPr>
          <w:rFonts w:ascii="Arial" w:hAnsi="Arial" w:cs="Arial"/>
          <w:sz w:val="20"/>
        </w:rPr>
        <w:t xml:space="preserve">., </w:t>
      </w:r>
    </w:p>
    <w:p w:rsidR="00725E06" w:rsidRDefault="007C4179" w:rsidP="007C4179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7 absence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contrast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/</w:t>
      </w:r>
      <w:r w:rsidR="004404B2">
        <w:t>ɒ</w:t>
      </w:r>
      <w:r>
        <w:rPr>
          <w:rFonts w:ascii="Arial" w:hAnsi="Arial" w:cs="Arial"/>
          <w:sz w:val="20"/>
        </w:rPr>
        <w:t>/ and /α</w:t>
      </w:r>
      <w:r w:rsidR="004404B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/ as in </w:t>
      </w:r>
      <w:proofErr w:type="spellStart"/>
      <w:r>
        <w:rPr>
          <w:rFonts w:ascii="Arial" w:hAnsi="Arial" w:cs="Arial"/>
          <w:i/>
          <w:sz w:val="20"/>
        </w:rPr>
        <w:t>bother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</w:t>
      </w:r>
      <w:proofErr w:type="spellStart"/>
      <w:r>
        <w:rPr>
          <w:rFonts w:ascii="Arial" w:hAnsi="Arial" w:cs="Arial"/>
          <w:i/>
          <w:sz w:val="20"/>
        </w:rPr>
        <w:t>father</w:t>
      </w:r>
      <w:proofErr w:type="spellEnd"/>
      <w:r>
        <w:rPr>
          <w:rFonts w:ascii="Arial" w:hAnsi="Arial" w:cs="Arial"/>
          <w:i/>
          <w:sz w:val="20"/>
        </w:rPr>
        <w:t xml:space="preserve">, </w:t>
      </w:r>
    </w:p>
    <w:p w:rsidR="00725E06" w:rsidRDefault="007C4179" w:rsidP="007C417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 </w:t>
      </w:r>
      <w:proofErr w:type="spellStart"/>
      <w:r>
        <w:rPr>
          <w:rFonts w:ascii="Arial" w:hAnsi="Arial" w:cs="Arial"/>
          <w:sz w:val="20"/>
        </w:rPr>
        <w:t>consistent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voicing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intervocalic</w:t>
      </w:r>
      <w:proofErr w:type="spellEnd"/>
      <w:r>
        <w:rPr>
          <w:rFonts w:ascii="Arial" w:hAnsi="Arial" w:cs="Arial"/>
          <w:sz w:val="20"/>
        </w:rPr>
        <w:t xml:space="preserve"> /</w:t>
      </w:r>
      <w:r w:rsidR="004404B2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/, </w:t>
      </w:r>
    </w:p>
    <w:p w:rsidR="00725E06" w:rsidRDefault="007C4179" w:rsidP="007C4179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9 </w:t>
      </w:r>
      <w:proofErr w:type="spellStart"/>
      <w:r>
        <w:rPr>
          <w:rFonts w:ascii="Arial" w:hAnsi="Arial" w:cs="Arial"/>
          <w:sz w:val="20"/>
        </w:rPr>
        <w:t>unrounded</w:t>
      </w:r>
      <w:proofErr w:type="spellEnd"/>
      <w:r>
        <w:rPr>
          <w:rFonts w:ascii="Arial" w:hAnsi="Arial" w:cs="Arial"/>
          <w:sz w:val="20"/>
        </w:rPr>
        <w:t xml:space="preserve"> /α/ in </w:t>
      </w:r>
      <w:r>
        <w:rPr>
          <w:rFonts w:ascii="Arial" w:hAnsi="Arial" w:cs="Arial"/>
          <w:i/>
          <w:sz w:val="20"/>
        </w:rPr>
        <w:t xml:space="preserve">pot, </w:t>
      </w:r>
    </w:p>
    <w:p w:rsidR="00725E06" w:rsidRDefault="007C4179" w:rsidP="007C4179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10 </w:t>
      </w:r>
      <w:proofErr w:type="spellStart"/>
      <w:r>
        <w:rPr>
          <w:rFonts w:ascii="Arial" w:hAnsi="Arial" w:cs="Arial"/>
          <w:sz w:val="20"/>
        </w:rPr>
        <w:t>syllabic</w:t>
      </w:r>
      <w:proofErr w:type="spellEnd"/>
      <w:r>
        <w:rPr>
          <w:rFonts w:ascii="Arial" w:hAnsi="Arial" w:cs="Arial"/>
          <w:sz w:val="20"/>
        </w:rPr>
        <w:t xml:space="preserve"> /</w:t>
      </w:r>
      <w:r w:rsidR="00725E06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/ in </w:t>
      </w:r>
      <w:proofErr w:type="spellStart"/>
      <w:r>
        <w:rPr>
          <w:rFonts w:ascii="Arial" w:hAnsi="Arial" w:cs="Arial"/>
          <w:i/>
          <w:sz w:val="20"/>
        </w:rPr>
        <w:t>bird</w:t>
      </w:r>
      <w:proofErr w:type="spellEnd"/>
      <w:r>
        <w:rPr>
          <w:rFonts w:ascii="Arial" w:hAnsi="Arial" w:cs="Arial"/>
          <w:i/>
          <w:sz w:val="20"/>
        </w:rPr>
        <w:t xml:space="preserve">, </w:t>
      </w:r>
    </w:p>
    <w:p w:rsidR="007C4179" w:rsidRPr="0040645C" w:rsidRDefault="007C4179" w:rsidP="007C4179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11 absence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contrast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/</w:t>
      </w:r>
      <w:r w:rsidR="00725E06">
        <w:t>ʊ</w:t>
      </w:r>
      <w:r>
        <w:rPr>
          <w:rFonts w:ascii="Arial" w:hAnsi="Arial" w:cs="Arial"/>
          <w:sz w:val="20"/>
        </w:rPr>
        <w:t>/ and /</w:t>
      </w:r>
      <w:r w:rsidR="00725E06">
        <w:rPr>
          <w:rFonts w:ascii="Arial" w:hAnsi="Arial" w:cs="Arial"/>
          <w:sz w:val="20"/>
        </w:rPr>
        <w:t>u:</w:t>
      </w:r>
      <w:r>
        <w:rPr>
          <w:rFonts w:ascii="Arial" w:hAnsi="Arial" w:cs="Arial"/>
          <w:sz w:val="20"/>
        </w:rPr>
        <w:t xml:space="preserve">/ as in </w:t>
      </w:r>
      <w:proofErr w:type="spellStart"/>
      <w:r>
        <w:rPr>
          <w:rFonts w:ascii="Arial" w:hAnsi="Arial" w:cs="Arial"/>
          <w:i/>
          <w:sz w:val="20"/>
        </w:rPr>
        <w:t>pull</w:t>
      </w:r>
      <w:proofErr w:type="spellEnd"/>
      <w:r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i/>
          <w:sz w:val="20"/>
        </w:rPr>
        <w:t>pool.</w:t>
      </w:r>
    </w:p>
    <w:p w:rsidR="007C4179" w:rsidRDefault="007C4179"/>
    <w:sectPr w:rsidR="007C4179" w:rsidSect="00A0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79"/>
    <w:rsid w:val="004403D8"/>
    <w:rsid w:val="004404B2"/>
    <w:rsid w:val="00725E06"/>
    <w:rsid w:val="007C4179"/>
    <w:rsid w:val="00A078F7"/>
    <w:rsid w:val="00E31225"/>
    <w:rsid w:val="00E45368"/>
    <w:rsid w:val="00E9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A8B4F9FC</Template>
  <TotalTime>1</TotalTime>
  <Pages>1</Pages>
  <Words>76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Kateřina Tomková</cp:lastModifiedBy>
  <cp:revision>2</cp:revision>
  <dcterms:created xsi:type="dcterms:W3CDTF">2014-10-03T08:20:00Z</dcterms:created>
  <dcterms:modified xsi:type="dcterms:W3CDTF">2014-10-03T08:20:00Z</dcterms:modified>
</cp:coreProperties>
</file>