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D2" w:rsidRDefault="00807473" w:rsidP="00807473">
      <w:pPr>
        <w:spacing w:after="0" w:line="240" w:lineRule="auto"/>
        <w:rPr>
          <w:rFonts w:cs="Arial"/>
          <w:b/>
          <w:color w:val="222222"/>
          <w:lang w:val="fr-FR"/>
        </w:rPr>
      </w:pPr>
      <w:bookmarkStart w:id="0" w:name="_GoBack"/>
      <w:bookmarkEnd w:id="0"/>
      <w:r w:rsidRPr="00807473">
        <w:rPr>
          <w:b/>
        </w:rPr>
        <w:t xml:space="preserve">FRANKOFONNÍ AFRICKÉ DRAMA </w:t>
      </w:r>
      <w:r>
        <w:t>(publikace)</w:t>
      </w:r>
    </w:p>
    <w:p w:rsidR="004907D2" w:rsidRPr="00C66E62" w:rsidRDefault="004907D2" w:rsidP="004907D2">
      <w:pPr>
        <w:pStyle w:val="Normlnweb"/>
        <w:spacing w:after="0" w:line="240" w:lineRule="auto"/>
        <w:jc w:val="left"/>
        <w:rPr>
          <w:rFonts w:asciiTheme="minorHAnsi" w:hAnsiTheme="minorHAnsi"/>
          <w:bCs/>
          <w:sz w:val="20"/>
          <w:szCs w:val="20"/>
        </w:rPr>
      </w:pPr>
      <w:proofErr w:type="spellStart"/>
      <w:r w:rsidRPr="00C66E62">
        <w:rPr>
          <w:rFonts w:asciiTheme="minorHAnsi" w:hAnsiTheme="minorHAnsi"/>
          <w:bCs/>
          <w:sz w:val="20"/>
          <w:szCs w:val="20"/>
        </w:rPr>
        <w:t>Akakpo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, Gustave: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Habbat</w:t>
      </w:r>
      <w:proofErr w:type="spellEnd"/>
      <w:r w:rsidRPr="00C66E62">
        <w:rPr>
          <w:rFonts w:asciiTheme="minorHAnsi" w:hAnsiTheme="minorHAnsi"/>
          <w:bCs/>
          <w:i/>
          <w:sz w:val="20"/>
          <w:szCs w:val="20"/>
        </w:rPr>
        <w:t xml:space="preserve"> Alep</w:t>
      </w:r>
      <w:r w:rsidRPr="00C66E62">
        <w:rPr>
          <w:rFonts w:asciiTheme="minorHAnsi" w:hAnsiTheme="minorHAnsi"/>
          <w:bCs/>
          <w:sz w:val="20"/>
          <w:szCs w:val="20"/>
        </w:rPr>
        <w:t xml:space="preserve">, ed.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Současná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hra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>, DÚ, Praha 2008</w:t>
      </w:r>
    </w:p>
    <w:p w:rsidR="004907D2" w:rsidRPr="00C66E62" w:rsidRDefault="004907D2" w:rsidP="004907D2">
      <w:pPr>
        <w:pStyle w:val="Normlnweb"/>
        <w:spacing w:after="0" w:line="240" w:lineRule="auto"/>
        <w:jc w:val="left"/>
        <w:rPr>
          <w:rFonts w:asciiTheme="minorHAnsi" w:hAnsiTheme="minorHAnsi"/>
          <w:bCs/>
          <w:sz w:val="20"/>
          <w:szCs w:val="20"/>
        </w:rPr>
      </w:pPr>
      <w:r w:rsidRPr="00C66E62">
        <w:rPr>
          <w:rFonts w:asciiTheme="minorHAnsi" w:hAnsiTheme="minorHAnsi"/>
          <w:bCs/>
          <w:sz w:val="20"/>
          <w:szCs w:val="20"/>
        </w:rPr>
        <w:t xml:space="preserve">Baker,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Leandre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-Alain: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Dny</w:t>
      </w:r>
      <w:proofErr w:type="spellEnd"/>
      <w:r w:rsidRPr="00C66E62">
        <w:rPr>
          <w:rFonts w:asciiTheme="minorHAnsi" w:hAnsiTheme="minorHAnsi"/>
          <w:bCs/>
          <w:i/>
          <w:sz w:val="20"/>
          <w:szCs w:val="20"/>
        </w:rPr>
        <w:t xml:space="preserve"> se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vlečou</w:t>
      </w:r>
      <w:proofErr w:type="spellEnd"/>
      <w:r w:rsidRPr="00C66E62">
        <w:rPr>
          <w:rFonts w:asciiTheme="minorHAnsi" w:hAnsiTheme="minorHAnsi"/>
          <w:bCs/>
          <w:i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noci</w:t>
      </w:r>
      <w:proofErr w:type="spellEnd"/>
      <w:r w:rsidRPr="00C66E62">
        <w:rPr>
          <w:rFonts w:asciiTheme="minorHAnsi" w:hAnsiTheme="minorHAnsi"/>
          <w:bCs/>
          <w:i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taky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, ed.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Současná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hra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>, DÚ, Praha 2006</w:t>
      </w:r>
    </w:p>
    <w:p w:rsidR="004907D2" w:rsidRPr="00C66E62" w:rsidRDefault="004907D2" w:rsidP="004907D2">
      <w:pPr>
        <w:pStyle w:val="Normlnweb"/>
        <w:spacing w:after="0" w:line="240" w:lineRule="auto"/>
        <w:jc w:val="left"/>
        <w:rPr>
          <w:rFonts w:asciiTheme="minorHAnsi" w:hAnsiTheme="minorHAnsi"/>
          <w:bCs/>
          <w:sz w:val="20"/>
          <w:szCs w:val="20"/>
        </w:rPr>
      </w:pPr>
      <w:proofErr w:type="spellStart"/>
      <w:r w:rsidRPr="00C66E62">
        <w:rPr>
          <w:rFonts w:asciiTheme="minorHAnsi" w:hAnsiTheme="minorHAnsi"/>
          <w:bCs/>
          <w:sz w:val="20"/>
          <w:szCs w:val="20"/>
        </w:rPr>
        <w:t>Benaissa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Slimane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: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Zpověď</w:t>
      </w:r>
      <w:proofErr w:type="spellEnd"/>
      <w:r w:rsidRPr="00C66E62">
        <w:rPr>
          <w:rFonts w:asciiTheme="minorHAnsi" w:hAnsiTheme="minorHAnsi"/>
          <w:bCs/>
          <w:i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nepovedeného</w:t>
      </w:r>
      <w:proofErr w:type="spellEnd"/>
      <w:r w:rsidRPr="00C66E62">
        <w:rPr>
          <w:rFonts w:asciiTheme="minorHAnsi" w:hAnsiTheme="minorHAnsi"/>
          <w:bCs/>
          <w:i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/>
          <w:bCs/>
          <w:i/>
          <w:sz w:val="20"/>
          <w:szCs w:val="20"/>
        </w:rPr>
        <w:t>muslima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, ed.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Současná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/>
          <w:bCs/>
          <w:sz w:val="20"/>
          <w:szCs w:val="20"/>
        </w:rPr>
        <w:t>hra</w:t>
      </w:r>
      <w:proofErr w:type="spellEnd"/>
      <w:r w:rsidRPr="00C66E62">
        <w:rPr>
          <w:rFonts w:asciiTheme="minorHAnsi" w:hAnsiTheme="minorHAnsi"/>
          <w:bCs/>
          <w:sz w:val="20"/>
          <w:szCs w:val="20"/>
        </w:rPr>
        <w:t>, DÚ, Praha 2011</w:t>
      </w:r>
    </w:p>
    <w:p w:rsidR="004907D2" w:rsidRPr="00C66E62" w:rsidRDefault="00623F52" w:rsidP="004907D2">
      <w:pPr>
        <w:pStyle w:val="Normlnweb"/>
        <w:spacing w:after="0" w:line="240" w:lineRule="auto"/>
        <w:jc w:val="left"/>
        <w:rPr>
          <w:rFonts w:asciiTheme="minorHAnsi" w:hAnsiTheme="minorHAnsi"/>
          <w:bCs/>
          <w:sz w:val="20"/>
          <w:szCs w:val="20"/>
        </w:rPr>
      </w:pP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Efoui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Kossi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: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Převozníkův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malý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bratr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. </w:t>
      </w:r>
      <w:proofErr w:type="spellStart"/>
      <w:proofErr w:type="gram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Procházka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s 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anonymními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sousedy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přel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>.</w:t>
      </w:r>
      <w:proofErr w:type="gram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M</w:t>
      </w:r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.</w:t>
      </w:r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Lázňovský</w:t>
      </w:r>
      <w:proofErr w:type="spellEnd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r w:rsidRPr="00C66E62">
        <w:rPr>
          <w:rFonts w:asciiTheme="minorHAnsi" w:hAnsiTheme="minorHAnsi" w:cs="Arial"/>
          <w:color w:val="222222"/>
          <w:sz w:val="20"/>
          <w:szCs w:val="20"/>
        </w:rPr>
        <w:t>a J</w:t>
      </w:r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.</w:t>
      </w:r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Tošovský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ed.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Současná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hra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sv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. </w:t>
      </w:r>
      <w:proofErr w:type="gramStart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35,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Divadelní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ústav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>, Praha 2005.</w:t>
      </w:r>
      <w:proofErr w:type="gramEnd"/>
      <w:r w:rsidRPr="00C66E62">
        <w:rPr>
          <w:rFonts w:asciiTheme="minorHAnsi" w:hAnsiTheme="minorHAnsi" w:cs="Arial"/>
          <w:color w:val="222222"/>
          <w:sz w:val="20"/>
          <w:szCs w:val="20"/>
        </w:rPr>
        <w:br/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Kwahulé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Koffi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: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Nestyda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přel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. Michal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Lázňovský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ed.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Současná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hra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sv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. </w:t>
      </w:r>
      <w:proofErr w:type="gramStart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25,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Divadelní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ústav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>, Praha 2002.</w:t>
      </w:r>
      <w:proofErr w:type="gramEnd"/>
      <w:r w:rsidRPr="00C66E62">
        <w:rPr>
          <w:rFonts w:asciiTheme="minorHAnsi" w:hAnsiTheme="minorHAnsi" w:cs="Arial"/>
          <w:color w:val="222222"/>
          <w:sz w:val="20"/>
          <w:szCs w:val="20"/>
        </w:rPr>
        <w:br/>
      </w:r>
      <w:proofErr w:type="spellStart"/>
      <w:r w:rsidR="004907D2" w:rsidRPr="00C66E62">
        <w:rPr>
          <w:rFonts w:asciiTheme="minorHAnsi" w:hAnsiTheme="minorHAnsi"/>
          <w:bCs/>
          <w:sz w:val="20"/>
          <w:szCs w:val="20"/>
        </w:rPr>
        <w:t>Lamko</w:t>
      </w:r>
      <w:proofErr w:type="spellEnd"/>
      <w:r w:rsidR="004907D2" w:rsidRPr="00C66E62"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 w:rsidR="004907D2" w:rsidRPr="00C66E62">
        <w:rPr>
          <w:rFonts w:asciiTheme="minorHAnsi" w:hAnsiTheme="minorHAnsi"/>
          <w:bCs/>
          <w:sz w:val="20"/>
          <w:szCs w:val="20"/>
        </w:rPr>
        <w:t>Kously</w:t>
      </w:r>
      <w:proofErr w:type="spellEnd"/>
      <w:r w:rsidR="004907D2" w:rsidRPr="00C66E62">
        <w:rPr>
          <w:rFonts w:asciiTheme="minorHAnsi" w:hAnsiTheme="minorHAnsi"/>
          <w:bCs/>
          <w:sz w:val="20"/>
          <w:szCs w:val="20"/>
        </w:rPr>
        <w:t xml:space="preserve">: </w:t>
      </w:r>
      <w:proofErr w:type="spellStart"/>
      <w:r w:rsidR="004907D2" w:rsidRPr="00C66E62">
        <w:rPr>
          <w:rFonts w:asciiTheme="minorHAnsi" w:hAnsiTheme="minorHAnsi"/>
          <w:bCs/>
          <w:i/>
          <w:sz w:val="20"/>
          <w:szCs w:val="20"/>
        </w:rPr>
        <w:t>Žena</w:t>
      </w:r>
      <w:proofErr w:type="spellEnd"/>
      <w:r w:rsidR="004907D2" w:rsidRPr="00C66E62">
        <w:rPr>
          <w:rFonts w:asciiTheme="minorHAnsi" w:hAnsiTheme="minorHAnsi"/>
          <w:bCs/>
          <w:i/>
          <w:sz w:val="20"/>
          <w:szCs w:val="20"/>
        </w:rPr>
        <w:t xml:space="preserve"> z </w:t>
      </w:r>
      <w:proofErr w:type="spellStart"/>
      <w:r w:rsidR="004907D2" w:rsidRPr="00C66E62">
        <w:rPr>
          <w:rFonts w:asciiTheme="minorHAnsi" w:hAnsiTheme="minorHAnsi"/>
          <w:bCs/>
          <w:i/>
          <w:sz w:val="20"/>
          <w:szCs w:val="20"/>
        </w:rPr>
        <w:t>Haity</w:t>
      </w:r>
      <w:proofErr w:type="spellEnd"/>
      <w:r w:rsidR="004907D2" w:rsidRPr="00C66E62">
        <w:rPr>
          <w:rFonts w:asciiTheme="minorHAnsi" w:hAnsiTheme="minorHAnsi"/>
          <w:bCs/>
          <w:sz w:val="20"/>
          <w:szCs w:val="20"/>
        </w:rPr>
        <w:t xml:space="preserve">, ed. </w:t>
      </w:r>
      <w:proofErr w:type="spellStart"/>
      <w:r w:rsidR="004907D2" w:rsidRPr="00C66E62">
        <w:rPr>
          <w:rFonts w:asciiTheme="minorHAnsi" w:hAnsiTheme="minorHAnsi"/>
          <w:bCs/>
          <w:sz w:val="20"/>
          <w:szCs w:val="20"/>
        </w:rPr>
        <w:t>Současná</w:t>
      </w:r>
      <w:proofErr w:type="spellEnd"/>
      <w:r w:rsidR="004907D2" w:rsidRPr="00C66E62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4907D2" w:rsidRPr="00C66E62">
        <w:rPr>
          <w:rFonts w:asciiTheme="minorHAnsi" w:hAnsiTheme="minorHAnsi"/>
          <w:bCs/>
          <w:sz w:val="20"/>
          <w:szCs w:val="20"/>
        </w:rPr>
        <w:t>hra</w:t>
      </w:r>
      <w:proofErr w:type="spellEnd"/>
      <w:r w:rsidR="004907D2" w:rsidRPr="00C66E62">
        <w:rPr>
          <w:rFonts w:asciiTheme="minorHAnsi" w:hAnsiTheme="minorHAnsi"/>
          <w:bCs/>
          <w:sz w:val="20"/>
          <w:szCs w:val="20"/>
        </w:rPr>
        <w:t>, DÚ, Praha 2010</w:t>
      </w:r>
    </w:p>
    <w:p w:rsidR="004907D2" w:rsidRPr="00C66E62" w:rsidRDefault="00623F52" w:rsidP="004907D2">
      <w:pPr>
        <w:pStyle w:val="Normlnweb"/>
        <w:spacing w:after="0" w:line="240" w:lineRule="auto"/>
        <w:jc w:val="left"/>
        <w:rPr>
          <w:rFonts w:asciiTheme="minorHAnsi" w:hAnsiTheme="minorHAnsi" w:cs="Arial"/>
          <w:color w:val="222222"/>
          <w:sz w:val="20"/>
          <w:szCs w:val="20"/>
        </w:rPr>
      </w:pP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Makhele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Caya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: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Bajka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o 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lásce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pekle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a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márnici</w:t>
      </w:r>
      <w:proofErr w:type="spellEnd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přel</w:t>
      </w:r>
      <w:proofErr w:type="spellEnd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 xml:space="preserve">. </w:t>
      </w:r>
      <w:proofErr w:type="spellStart"/>
      <w:proofErr w:type="gramStart"/>
      <w:r w:rsidRPr="00C66E62">
        <w:rPr>
          <w:rFonts w:asciiTheme="minorHAnsi" w:hAnsiTheme="minorHAnsi" w:cs="Arial"/>
          <w:color w:val="222222"/>
          <w:sz w:val="20"/>
          <w:szCs w:val="20"/>
        </w:rPr>
        <w:t>Lázňovští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ed.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Souč</w:t>
      </w:r>
      <w:proofErr w:type="spellEnd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.</w:t>
      </w:r>
      <w:proofErr w:type="gram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66E62">
        <w:rPr>
          <w:rFonts w:asciiTheme="minorHAnsi" w:hAnsiTheme="minorHAnsi" w:cs="Arial"/>
          <w:color w:val="222222"/>
          <w:sz w:val="20"/>
          <w:szCs w:val="20"/>
        </w:rPr>
        <w:t>hra</w:t>
      </w:r>
      <w:proofErr w:type="spellEnd"/>
      <w:proofErr w:type="gram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sv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>. 31, D</w:t>
      </w:r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Ú, Praha 2003</w:t>
      </w:r>
      <w:r w:rsidRPr="00C66E62">
        <w:rPr>
          <w:rFonts w:asciiTheme="minorHAnsi" w:hAnsiTheme="minorHAnsi" w:cs="Arial"/>
          <w:color w:val="222222"/>
          <w:sz w:val="20"/>
          <w:szCs w:val="20"/>
        </w:rPr>
        <w:br/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Pliya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José: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Maska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Siky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přel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. </w:t>
      </w:r>
      <w:proofErr w:type="spellStart"/>
      <w:proofErr w:type="gramStart"/>
      <w:r w:rsidRPr="00C66E62">
        <w:rPr>
          <w:rFonts w:asciiTheme="minorHAnsi" w:hAnsiTheme="minorHAnsi" w:cs="Arial"/>
          <w:color w:val="222222"/>
          <w:sz w:val="20"/>
          <w:szCs w:val="20"/>
        </w:rPr>
        <w:t>Matylda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a Michal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Lázňovští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ed.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Současná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hra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sv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>.</w:t>
      </w:r>
      <w:proofErr w:type="gram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33, </w:t>
      </w:r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DÚ, Praha 2004</w:t>
      </w:r>
    </w:p>
    <w:p w:rsidR="00745DA3" w:rsidRPr="00C66E62" w:rsidRDefault="00623F52" w:rsidP="004907D2">
      <w:pPr>
        <w:pStyle w:val="Normlnweb"/>
        <w:spacing w:after="0" w:line="240" w:lineRule="auto"/>
        <w:jc w:val="left"/>
        <w:rPr>
          <w:rFonts w:asciiTheme="minorHAnsi" w:hAnsiTheme="minorHAnsi" w:cs="Arial"/>
          <w:color w:val="222222"/>
          <w:sz w:val="22"/>
          <w:szCs w:val="22"/>
        </w:rPr>
      </w:pPr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Sony,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Labou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Tansi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: </w:t>
      </w:r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Antoine mi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prodal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svůj</w:t>
      </w:r>
      <w:proofErr w:type="spellEnd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i/>
          <w:iCs/>
          <w:color w:val="222222"/>
          <w:sz w:val="20"/>
          <w:szCs w:val="20"/>
        </w:rPr>
        <w:t>osud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přel</w:t>
      </w:r>
      <w:proofErr w:type="spellEnd"/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. </w:t>
      </w:r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M.</w:t>
      </w:r>
      <w:r w:rsidRPr="00C66E62">
        <w:rPr>
          <w:rFonts w:asciiTheme="minorHAnsi" w:hAnsiTheme="minorHAnsi" w:cs="Arial"/>
          <w:color w:val="222222"/>
          <w:sz w:val="20"/>
          <w:szCs w:val="20"/>
        </w:rPr>
        <w:t xml:space="preserve"> </w:t>
      </w:r>
      <w:proofErr w:type="spellStart"/>
      <w:r w:rsidRPr="00C66E62">
        <w:rPr>
          <w:rFonts w:asciiTheme="minorHAnsi" w:hAnsiTheme="minorHAnsi" w:cs="Arial"/>
          <w:color w:val="222222"/>
          <w:sz w:val="20"/>
          <w:szCs w:val="20"/>
        </w:rPr>
        <w:t>Lázňo</w:t>
      </w:r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vský</w:t>
      </w:r>
      <w:proofErr w:type="spellEnd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 xml:space="preserve">, </w:t>
      </w:r>
      <w:proofErr w:type="spellStart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sv</w:t>
      </w:r>
      <w:proofErr w:type="spellEnd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 xml:space="preserve">. </w:t>
      </w:r>
      <w:proofErr w:type="gramStart"/>
      <w:r w:rsidR="00C66E62" w:rsidRPr="00C66E62">
        <w:rPr>
          <w:rFonts w:asciiTheme="minorHAnsi" w:hAnsiTheme="minorHAnsi" w:cs="Arial"/>
          <w:color w:val="222222"/>
          <w:sz w:val="20"/>
          <w:szCs w:val="20"/>
        </w:rPr>
        <w:t>37, DÚ</w:t>
      </w:r>
      <w:r w:rsidRPr="00C66E62">
        <w:rPr>
          <w:rFonts w:asciiTheme="minorHAnsi" w:hAnsiTheme="minorHAnsi" w:cs="Arial"/>
          <w:color w:val="222222"/>
          <w:sz w:val="20"/>
          <w:szCs w:val="20"/>
        </w:rPr>
        <w:t>, Praha 2007</w:t>
      </w:r>
      <w:r w:rsidRPr="00C66E62">
        <w:rPr>
          <w:rFonts w:asciiTheme="minorHAnsi" w:hAnsiTheme="minorHAnsi" w:cs="Arial"/>
          <w:color w:val="222222"/>
          <w:sz w:val="22"/>
          <w:szCs w:val="22"/>
        </w:rPr>
        <w:t>.</w:t>
      </w:r>
      <w:proofErr w:type="gramEnd"/>
      <w:r w:rsidRPr="00C66E62">
        <w:rPr>
          <w:rFonts w:asciiTheme="minorHAnsi" w:hAnsiTheme="minorHAnsi" w:cs="Arial"/>
          <w:color w:val="222222"/>
          <w:sz w:val="22"/>
          <w:szCs w:val="22"/>
        </w:rPr>
        <w:t xml:space="preserve"> </w:t>
      </w:r>
    </w:p>
    <w:p w:rsidR="004907D2" w:rsidRDefault="004907D2" w:rsidP="004907D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3407F3" w:rsidRDefault="00807473" w:rsidP="004907D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807473">
        <w:rPr>
          <w:rFonts w:asciiTheme="minorHAnsi" w:hAnsiTheme="minorHAnsi"/>
          <w:b/>
          <w:sz w:val="22"/>
          <w:szCs w:val="22"/>
        </w:rPr>
        <w:t>SOUČASNÍ AUTOŘI PŘELOŽENÍ</w:t>
      </w:r>
      <w:r w:rsidR="000B306A"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pouze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306A">
        <w:rPr>
          <w:rFonts w:asciiTheme="minorHAnsi" w:hAnsiTheme="minorHAnsi"/>
          <w:sz w:val="22"/>
          <w:szCs w:val="22"/>
        </w:rPr>
        <w:t>hry</w:t>
      </w:r>
      <w:proofErr w:type="spellEnd"/>
      <w:r w:rsidR="000B306A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0B306A">
        <w:rPr>
          <w:rFonts w:asciiTheme="minorHAnsi" w:hAnsiTheme="minorHAnsi"/>
          <w:sz w:val="22"/>
          <w:szCs w:val="22"/>
        </w:rPr>
        <w:t>Dilie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další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autoři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viz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sekundární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literatura</w:t>
      </w:r>
      <w:proofErr w:type="spellEnd"/>
      <w:r w:rsidR="000B306A">
        <w:rPr>
          <w:rFonts w:asciiTheme="minorHAnsi" w:hAnsiTheme="minorHAnsi"/>
          <w:sz w:val="22"/>
          <w:szCs w:val="22"/>
        </w:rPr>
        <w:t>)</w:t>
      </w:r>
    </w:p>
    <w:p w:rsidR="00807473" w:rsidRDefault="00807473" w:rsidP="004907D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  <w:sectPr w:rsidR="00807473" w:rsidSect="004E22A8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B306A" w:rsidRDefault="000B306A" w:rsidP="004907D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ASSOUS, Eric</w:t>
      </w:r>
    </w:p>
    <w:p w:rsidR="00807473" w:rsidRPr="00C66E62" w:rsidRDefault="00807473" w:rsidP="0080747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C66E62">
        <w:rPr>
          <w:rFonts w:asciiTheme="minorHAnsi" w:hAnsiTheme="minorHAnsi"/>
          <w:sz w:val="22"/>
          <w:szCs w:val="22"/>
        </w:rPr>
        <w:t>BEGAUDEAU, Francois</w:t>
      </w:r>
    </w:p>
    <w:p w:rsidR="000B306A" w:rsidRPr="00807473" w:rsidRDefault="000B306A" w:rsidP="004907D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C66E62">
        <w:rPr>
          <w:rFonts w:asciiTheme="minorHAnsi" w:hAnsiTheme="minorHAnsi"/>
          <w:sz w:val="22"/>
          <w:szCs w:val="22"/>
        </w:rPr>
        <w:t xml:space="preserve">BESSE, </w:t>
      </w:r>
      <w:r w:rsidRPr="00807473">
        <w:rPr>
          <w:rFonts w:asciiTheme="minorHAnsi" w:hAnsiTheme="minorHAnsi"/>
          <w:sz w:val="22"/>
          <w:szCs w:val="22"/>
          <w:lang w:val="fr-FR"/>
        </w:rPr>
        <w:t>Daniel</w:t>
      </w:r>
    </w:p>
    <w:p w:rsidR="000B306A" w:rsidRPr="00807473" w:rsidRDefault="000B306A" w:rsidP="004907D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807473">
        <w:rPr>
          <w:rFonts w:asciiTheme="minorHAnsi" w:hAnsiTheme="minorHAnsi"/>
          <w:sz w:val="22"/>
          <w:szCs w:val="22"/>
          <w:lang w:val="fr-FR"/>
        </w:rPr>
        <w:t>BONALOVÁ, Denise</w:t>
      </w:r>
    </w:p>
    <w:p w:rsidR="006B1492" w:rsidRDefault="006B1492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CARRIERE, Jean-Claude</w:t>
      </w:r>
    </w:p>
    <w:p w:rsidR="000B306A" w:rsidRPr="00807473" w:rsidRDefault="000B306A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807473">
        <w:rPr>
          <w:rFonts w:asciiTheme="minorHAnsi" w:hAnsiTheme="minorHAnsi"/>
          <w:sz w:val="22"/>
          <w:szCs w:val="22"/>
          <w:lang w:val="fr-FR"/>
        </w:rPr>
        <w:t>GALLIEN, Guillaume</w:t>
      </w:r>
    </w:p>
    <w:p w:rsidR="00807473" w:rsidRPr="000B306A" w:rsidRDefault="00807473" w:rsidP="0080747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0B306A">
        <w:rPr>
          <w:rFonts w:asciiTheme="minorHAnsi" w:hAnsiTheme="minorHAnsi"/>
          <w:sz w:val="22"/>
          <w:szCs w:val="22"/>
        </w:rPr>
        <w:lastRenderedPageBreak/>
        <w:t xml:space="preserve">GELY, </w:t>
      </w:r>
      <w:proofErr w:type="spellStart"/>
      <w:r w:rsidRPr="000B306A">
        <w:rPr>
          <w:rFonts w:asciiTheme="minorHAnsi" w:hAnsiTheme="minorHAnsi"/>
          <w:sz w:val="22"/>
          <w:szCs w:val="22"/>
        </w:rPr>
        <w:t>Ciryl</w:t>
      </w:r>
      <w:proofErr w:type="spellEnd"/>
    </w:p>
    <w:p w:rsidR="000B306A" w:rsidRPr="000B306A" w:rsidRDefault="000B306A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GRUMBERG, Jean-</w:t>
      </w:r>
      <w:proofErr w:type="spellStart"/>
      <w:r>
        <w:rPr>
          <w:rFonts w:asciiTheme="minorHAnsi" w:hAnsiTheme="minorHAnsi"/>
          <w:sz w:val="22"/>
          <w:szCs w:val="22"/>
        </w:rPr>
        <w:t>Calude</w:t>
      </w:r>
      <w:proofErr w:type="spellEnd"/>
    </w:p>
    <w:p w:rsidR="00807473" w:rsidRDefault="00807473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KATCHA, </w:t>
      </w:r>
      <w:proofErr w:type="spellStart"/>
      <w:r>
        <w:rPr>
          <w:rFonts w:asciiTheme="minorHAnsi" w:hAnsiTheme="minorHAnsi"/>
          <w:sz w:val="22"/>
          <w:szCs w:val="22"/>
        </w:rPr>
        <w:t>Vahe</w:t>
      </w:r>
      <w:proofErr w:type="spellEnd"/>
    </w:p>
    <w:p w:rsidR="00807473" w:rsidRDefault="00807473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LESCOT, David </w:t>
      </w:r>
    </w:p>
    <w:p w:rsidR="000B306A" w:rsidRDefault="000B306A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POMMERAT, Joel</w:t>
      </w:r>
    </w:p>
    <w:p w:rsidR="000B306A" w:rsidRDefault="000B306A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RAMBERT</w:t>
      </w:r>
      <w:r w:rsidR="006B1492">
        <w:rPr>
          <w:rFonts w:asciiTheme="minorHAnsi" w:hAnsiTheme="minorHAnsi"/>
          <w:sz w:val="22"/>
          <w:szCs w:val="22"/>
        </w:rPr>
        <w:t>, Pascal</w:t>
      </w:r>
    </w:p>
    <w:p w:rsidR="000B306A" w:rsidRDefault="000B306A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REZA</w:t>
      </w:r>
      <w:r w:rsidR="006B149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B1492">
        <w:rPr>
          <w:rFonts w:asciiTheme="minorHAnsi" w:hAnsiTheme="minorHAnsi"/>
          <w:sz w:val="22"/>
          <w:szCs w:val="22"/>
        </w:rPr>
        <w:t>Yasmina</w:t>
      </w:r>
      <w:proofErr w:type="spellEnd"/>
    </w:p>
    <w:p w:rsidR="000B306A" w:rsidRDefault="000B306A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SCHMITT</w:t>
      </w:r>
      <w:r w:rsidR="006B1492">
        <w:rPr>
          <w:rFonts w:asciiTheme="minorHAnsi" w:hAnsiTheme="minorHAnsi"/>
          <w:sz w:val="22"/>
          <w:szCs w:val="22"/>
        </w:rPr>
        <w:t>, Eric-Emanuel</w:t>
      </w:r>
    </w:p>
    <w:p w:rsidR="00807473" w:rsidRDefault="00807473" w:rsidP="0080747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SIBRE, Julien</w:t>
      </w:r>
    </w:p>
    <w:p w:rsidR="00807473" w:rsidRDefault="00807473" w:rsidP="0080747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SOLIAN, Ian</w:t>
      </w:r>
    </w:p>
    <w:p w:rsidR="00807473" w:rsidRPr="000B306A" w:rsidRDefault="00807473" w:rsidP="0080747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0B306A">
        <w:rPr>
          <w:rFonts w:asciiTheme="minorHAnsi" w:hAnsiTheme="minorHAnsi"/>
          <w:sz w:val="22"/>
          <w:szCs w:val="22"/>
        </w:rPr>
        <w:t>THIERY, Sebastien</w:t>
      </w:r>
    </w:p>
    <w:p w:rsidR="00807473" w:rsidRDefault="00807473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  <w:sectPr w:rsidR="00807473" w:rsidSect="0080747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807473" w:rsidRDefault="00807473" w:rsidP="000B306A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807473" w:rsidRDefault="00807473" w:rsidP="003407F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  <w:sectPr w:rsidR="00807473" w:rsidSect="0080747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3407F3" w:rsidRDefault="003407F3" w:rsidP="003407F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3407F3" w:rsidRPr="00807473" w:rsidRDefault="00807473" w:rsidP="003407F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807473">
        <w:rPr>
          <w:rFonts w:asciiTheme="minorHAnsi" w:hAnsiTheme="minorHAnsi"/>
          <w:b/>
          <w:sz w:val="22"/>
          <w:szCs w:val="22"/>
        </w:rPr>
        <w:t>ODKAZY NA DIVADLA</w:t>
      </w:r>
      <w:r w:rsidR="003407F3" w:rsidRPr="008074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proofErr w:type="spellStart"/>
      <w:r w:rsidR="003407F3" w:rsidRPr="00807473">
        <w:rPr>
          <w:rFonts w:asciiTheme="minorHAnsi" w:hAnsiTheme="minorHAnsi"/>
          <w:sz w:val="22"/>
          <w:szCs w:val="22"/>
        </w:rPr>
        <w:t>stránky</w:t>
      </w:r>
      <w:proofErr w:type="spellEnd"/>
      <w:r w:rsidR="003407F3" w:rsidRPr="008074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407F3" w:rsidRPr="00807473">
        <w:rPr>
          <w:rFonts w:asciiTheme="minorHAnsi" w:hAnsiTheme="minorHAnsi"/>
          <w:sz w:val="22"/>
          <w:szCs w:val="22"/>
        </w:rPr>
        <w:t>i</w:t>
      </w:r>
      <w:proofErr w:type="spellEnd"/>
      <w:r w:rsidR="003407F3" w:rsidRPr="00807473">
        <w:rPr>
          <w:rFonts w:asciiTheme="minorHAnsi" w:hAnsiTheme="minorHAnsi"/>
          <w:sz w:val="22"/>
          <w:szCs w:val="22"/>
        </w:rPr>
        <w:t xml:space="preserve"> v </w:t>
      </w:r>
      <w:r>
        <w:rPr>
          <w:rFonts w:asciiTheme="minorHAnsi" w:hAnsiTheme="minorHAnsi"/>
          <w:sz w:val="22"/>
          <w:szCs w:val="22"/>
        </w:rPr>
        <w:t>AJ,</w:t>
      </w:r>
      <w:r w:rsidR="003407F3" w:rsidRPr="0080747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prohlídka</w:t>
      </w:r>
      <w:proofErr w:type="spellEnd"/>
      <w:r w:rsidR="003407F3" w:rsidRPr="008074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407F3" w:rsidRPr="00807473">
        <w:rPr>
          <w:rFonts w:asciiTheme="minorHAnsi" w:hAnsiTheme="minorHAnsi"/>
          <w:sz w:val="22"/>
          <w:szCs w:val="22"/>
        </w:rPr>
        <w:t>divadla</w:t>
      </w:r>
      <w:proofErr w:type="spellEnd"/>
      <w:r w:rsidR="003407F3" w:rsidRPr="008074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407F3" w:rsidRPr="00807473">
        <w:rPr>
          <w:rFonts w:asciiTheme="minorHAnsi" w:hAnsiTheme="minorHAnsi"/>
          <w:sz w:val="22"/>
          <w:szCs w:val="22"/>
        </w:rPr>
        <w:t>pomocí</w:t>
      </w:r>
      <w:proofErr w:type="spellEnd"/>
      <w:r w:rsidR="003407F3" w:rsidRPr="0080747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virtuální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kamery</w:t>
      </w:r>
      <w:proofErr w:type="spellEnd"/>
      <w:r w:rsidR="003407F3" w:rsidRPr="00807473">
        <w:rPr>
          <w:rFonts w:asciiTheme="minorHAnsi" w:hAnsiTheme="minorHAnsi"/>
          <w:sz w:val="22"/>
          <w:szCs w:val="22"/>
        </w:rPr>
        <w:t xml:space="preserve"> 360°</w:t>
      </w:r>
      <w:r>
        <w:rPr>
          <w:rFonts w:asciiTheme="minorHAnsi" w:hAnsiTheme="minorHAnsi"/>
          <w:sz w:val="22"/>
          <w:szCs w:val="22"/>
        </w:rPr>
        <w:t>)</w:t>
      </w:r>
    </w:p>
    <w:p w:rsidR="00142D68" w:rsidRPr="00807473" w:rsidRDefault="00142D68" w:rsidP="003407F3">
      <w:pPr>
        <w:pStyle w:val="Normlnweb"/>
        <w:spacing w:after="0" w:line="240" w:lineRule="auto"/>
        <w:jc w:val="left"/>
        <w:rPr>
          <w:rStyle w:val="CittHTML"/>
          <w:rFonts w:asciiTheme="minorHAnsi" w:hAnsiTheme="minorHAnsi" w:cs="Arial"/>
          <w:color w:val="auto"/>
          <w:sz w:val="22"/>
          <w:szCs w:val="22"/>
          <w:lang w:val="fr-FR"/>
        </w:rPr>
      </w:pPr>
      <w:r w:rsidRPr="00807473">
        <w:rPr>
          <w:rFonts w:asciiTheme="minorHAnsi" w:hAnsiTheme="minorHAnsi"/>
          <w:b/>
          <w:sz w:val="22"/>
          <w:szCs w:val="22"/>
          <w:lang w:val="fr-FR"/>
        </w:rPr>
        <w:t>B</w:t>
      </w:r>
      <w:r w:rsidR="003407F3" w:rsidRPr="00807473">
        <w:rPr>
          <w:rFonts w:asciiTheme="minorHAnsi" w:hAnsiTheme="minorHAnsi"/>
          <w:b/>
          <w:sz w:val="22"/>
          <w:szCs w:val="22"/>
          <w:lang w:val="fr-FR"/>
        </w:rPr>
        <w:t xml:space="preserve">ouffes du </w:t>
      </w:r>
      <w:r w:rsidRPr="00807473">
        <w:rPr>
          <w:rFonts w:asciiTheme="minorHAnsi" w:hAnsiTheme="minorHAnsi"/>
          <w:b/>
          <w:sz w:val="22"/>
          <w:szCs w:val="22"/>
          <w:lang w:val="fr-FR"/>
        </w:rPr>
        <w:t>N</w:t>
      </w:r>
      <w:r w:rsidR="003407F3" w:rsidRPr="00807473">
        <w:rPr>
          <w:rFonts w:asciiTheme="minorHAnsi" w:hAnsiTheme="minorHAnsi"/>
          <w:b/>
          <w:sz w:val="22"/>
          <w:szCs w:val="22"/>
          <w:lang w:val="fr-FR"/>
        </w:rPr>
        <w:t>ord</w:t>
      </w:r>
      <w:r w:rsidRPr="00807473">
        <w:rPr>
          <w:rFonts w:asciiTheme="minorHAnsi" w:hAnsiTheme="minorHAnsi"/>
          <w:sz w:val="22"/>
          <w:szCs w:val="22"/>
          <w:lang w:val="fr-FR"/>
        </w:rPr>
        <w:t xml:space="preserve"> - </w:t>
      </w:r>
      <w:r w:rsidR="00570D2C">
        <w:fldChar w:fldCharType="begin"/>
      </w:r>
      <w:r w:rsidR="00570D2C">
        <w:instrText xml:space="preserve"> HYPERLINK "http://www.bouffesdunord.com" </w:instrText>
      </w:r>
      <w:r w:rsidR="00570D2C">
        <w:fldChar w:fldCharType="separate"/>
      </w:r>
      <w:r w:rsidRPr="00807473">
        <w:rPr>
          <w:rStyle w:val="Hypertextovodkaz"/>
          <w:rFonts w:asciiTheme="minorHAnsi" w:hAnsiTheme="minorHAnsi" w:cs="Arial"/>
          <w:color w:val="auto"/>
          <w:sz w:val="22"/>
          <w:szCs w:val="22"/>
          <w:lang w:val="fr-FR"/>
        </w:rPr>
        <w:t>www.</w:t>
      </w:r>
      <w:r w:rsidRPr="00807473">
        <w:rPr>
          <w:rStyle w:val="Hypertextovodkaz"/>
          <w:rFonts w:asciiTheme="minorHAnsi" w:hAnsiTheme="minorHAnsi" w:cs="Arial"/>
          <w:bCs/>
          <w:color w:val="auto"/>
          <w:sz w:val="22"/>
          <w:szCs w:val="22"/>
          <w:lang w:val="fr-FR"/>
        </w:rPr>
        <w:t>bouffesdunord</w:t>
      </w:r>
      <w:r w:rsidRPr="00807473">
        <w:rPr>
          <w:rStyle w:val="Hypertextovodkaz"/>
          <w:rFonts w:asciiTheme="minorHAnsi" w:hAnsiTheme="minorHAnsi" w:cs="Arial"/>
          <w:color w:val="auto"/>
          <w:sz w:val="22"/>
          <w:szCs w:val="22"/>
          <w:lang w:val="fr-FR"/>
        </w:rPr>
        <w:t>.com</w:t>
      </w:r>
      <w:r w:rsidR="00570D2C">
        <w:rPr>
          <w:rStyle w:val="Hypertextovodkaz"/>
          <w:rFonts w:asciiTheme="minorHAnsi" w:hAnsiTheme="minorHAnsi" w:cs="Arial"/>
          <w:color w:val="auto"/>
          <w:sz w:val="22"/>
          <w:szCs w:val="22"/>
          <w:lang w:val="fr-FR"/>
        </w:rPr>
        <w:fldChar w:fldCharType="end"/>
      </w:r>
      <w:r w:rsidRPr="00807473">
        <w:rPr>
          <w:rStyle w:val="CittHTML"/>
          <w:rFonts w:asciiTheme="minorHAnsi" w:hAnsiTheme="minorHAnsi" w:cs="Arial"/>
          <w:color w:val="auto"/>
          <w:sz w:val="22"/>
          <w:szCs w:val="22"/>
          <w:lang w:val="fr-FR"/>
        </w:rPr>
        <w:t xml:space="preserve"> </w:t>
      </w:r>
    </w:p>
    <w:p w:rsidR="00142D68" w:rsidRPr="00807473" w:rsidRDefault="00142D68" w:rsidP="003407F3">
      <w:pPr>
        <w:pStyle w:val="Normlnweb"/>
        <w:spacing w:after="0" w:line="240" w:lineRule="auto"/>
        <w:jc w:val="left"/>
        <w:rPr>
          <w:rStyle w:val="CittHTML"/>
          <w:rFonts w:asciiTheme="minorHAnsi" w:hAnsiTheme="minorHAnsi" w:cs="Arial"/>
          <w:color w:val="auto"/>
          <w:sz w:val="22"/>
          <w:szCs w:val="22"/>
        </w:rPr>
      </w:pPr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Hamlet – záznam představení </w:t>
      </w:r>
      <w:hyperlink r:id="rId9" w:history="1">
        <w:r w:rsidRPr="00807473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http://www.youtube.com/watch?v=qT5rLk40fnM</w:t>
        </w:r>
      </w:hyperlink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142D68" w:rsidRPr="00807473" w:rsidRDefault="00142D68" w:rsidP="003407F3">
      <w:pPr>
        <w:pStyle w:val="Normlnweb"/>
        <w:spacing w:after="0" w:line="240" w:lineRule="auto"/>
        <w:jc w:val="left"/>
        <w:rPr>
          <w:rStyle w:val="CittHTML"/>
          <w:rFonts w:asciiTheme="minorHAnsi" w:hAnsiTheme="minorHAnsi" w:cs="Arial"/>
          <w:color w:val="auto"/>
          <w:sz w:val="22"/>
          <w:szCs w:val="22"/>
        </w:rPr>
      </w:pP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Warum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Warum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– ukázka z</w:t>
      </w:r>
      <w:r w:rsidR="000F7BFE"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 </w:t>
      </w:r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inscenace</w:t>
      </w:r>
      <w:r w:rsidR="000F7BFE"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  <w:hyperlink r:id="rId10" w:history="1">
        <w:r w:rsidR="000F7BFE" w:rsidRPr="00807473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http://www.youtube.com/watch?v=z0ZHF9AZ3G4</w:t>
        </w:r>
      </w:hyperlink>
      <w:r w:rsidR="000F7BFE"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0F7BFE" w:rsidRPr="00807473" w:rsidRDefault="000F7BFE" w:rsidP="003407F3">
      <w:pPr>
        <w:pStyle w:val="Normlnweb"/>
        <w:spacing w:after="0" w:line="240" w:lineRule="auto"/>
        <w:jc w:val="left"/>
        <w:rPr>
          <w:rStyle w:val="CittHTML"/>
          <w:rFonts w:asciiTheme="minorHAnsi" w:hAnsiTheme="minorHAnsi" w:cs="Arial"/>
          <w:color w:val="auto"/>
          <w:sz w:val="22"/>
          <w:szCs w:val="22"/>
        </w:rPr>
      </w:pP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The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Valley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of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Astonishment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– trailer k inscenaci </w:t>
      </w:r>
      <w:hyperlink r:id="rId11" w:history="1">
        <w:r w:rsidRPr="00807473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http://www.youtube.com/watch?v=WVeKMnqr_gM</w:t>
        </w:r>
      </w:hyperlink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0F7BFE" w:rsidRPr="00807473" w:rsidRDefault="000F7BFE" w:rsidP="003407F3">
      <w:pPr>
        <w:pStyle w:val="Normlnweb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Oblek (</w:t>
      </w: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The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Suite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, </w:t>
      </w:r>
      <w:proofErr w:type="spellStart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>Costume</w:t>
      </w:r>
      <w:proofErr w:type="spellEnd"/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) – trailer k inscenaci </w:t>
      </w:r>
      <w:hyperlink r:id="rId12" w:history="1">
        <w:r w:rsidRPr="00807473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http://www.youtube.com/watch?v=JIvfS4pC8gE</w:t>
        </w:r>
      </w:hyperlink>
      <w:r w:rsidRPr="00807473">
        <w:rPr>
          <w:rStyle w:val="CittHTML"/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3407F3" w:rsidRPr="00807473" w:rsidRDefault="00142D68" w:rsidP="003407F3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807473">
        <w:rPr>
          <w:rFonts w:asciiTheme="minorHAnsi" w:hAnsiTheme="minorHAnsi"/>
          <w:sz w:val="22"/>
          <w:szCs w:val="22"/>
          <w:lang w:val="fr-FR"/>
        </w:rPr>
        <w:t>Theatre du R</w:t>
      </w:r>
      <w:r w:rsidR="003407F3" w:rsidRPr="00807473">
        <w:rPr>
          <w:rFonts w:asciiTheme="minorHAnsi" w:hAnsiTheme="minorHAnsi"/>
          <w:sz w:val="22"/>
          <w:szCs w:val="22"/>
          <w:lang w:val="fr-FR"/>
        </w:rPr>
        <w:t>ond</w:t>
      </w:r>
      <w:r w:rsidRPr="00807473">
        <w:rPr>
          <w:rFonts w:asciiTheme="minorHAnsi" w:hAnsiTheme="minorHAnsi"/>
          <w:sz w:val="22"/>
          <w:szCs w:val="22"/>
          <w:lang w:val="fr-FR"/>
        </w:rPr>
        <w:t>-P</w:t>
      </w:r>
      <w:r w:rsidR="003407F3" w:rsidRPr="00807473">
        <w:rPr>
          <w:rFonts w:asciiTheme="minorHAnsi" w:hAnsiTheme="minorHAnsi"/>
          <w:sz w:val="22"/>
          <w:szCs w:val="22"/>
          <w:lang w:val="fr-FR"/>
        </w:rPr>
        <w:t>oint</w:t>
      </w:r>
      <w:r w:rsidRPr="00807473">
        <w:rPr>
          <w:rFonts w:asciiTheme="minorHAnsi" w:hAnsiTheme="minorHAnsi"/>
          <w:sz w:val="22"/>
          <w:szCs w:val="22"/>
          <w:lang w:val="fr-FR"/>
        </w:rPr>
        <w:t xml:space="preserve"> - </w:t>
      </w:r>
      <w:r w:rsidR="00570D2C">
        <w:fldChar w:fldCharType="begin"/>
      </w:r>
      <w:r w:rsidR="00570D2C">
        <w:instrText xml:space="preserve"> HYPERLINK "http://www.theatredurondpoint.fr" </w:instrText>
      </w:r>
      <w:r w:rsidR="00570D2C">
        <w:fldChar w:fldCharType="separate"/>
      </w:r>
      <w:r w:rsidRPr="00807473">
        <w:rPr>
          <w:rStyle w:val="Hypertextovodkaz"/>
          <w:rFonts w:asciiTheme="minorHAnsi" w:hAnsiTheme="minorHAnsi" w:cs="Arial"/>
          <w:color w:val="auto"/>
          <w:sz w:val="22"/>
          <w:szCs w:val="22"/>
          <w:lang w:val="fr-FR"/>
        </w:rPr>
        <w:t>www.</w:t>
      </w:r>
      <w:r w:rsidRPr="00807473">
        <w:rPr>
          <w:rStyle w:val="Hypertextovodkaz"/>
          <w:rFonts w:asciiTheme="minorHAnsi" w:hAnsiTheme="minorHAnsi" w:cs="Arial"/>
          <w:bCs/>
          <w:color w:val="auto"/>
          <w:sz w:val="22"/>
          <w:szCs w:val="22"/>
          <w:lang w:val="fr-FR"/>
        </w:rPr>
        <w:t>theatredurondpoint</w:t>
      </w:r>
      <w:r w:rsidRPr="00807473">
        <w:rPr>
          <w:rStyle w:val="Hypertextovodkaz"/>
          <w:rFonts w:asciiTheme="minorHAnsi" w:hAnsiTheme="minorHAnsi" w:cs="Arial"/>
          <w:color w:val="auto"/>
          <w:sz w:val="22"/>
          <w:szCs w:val="22"/>
          <w:lang w:val="fr-FR"/>
        </w:rPr>
        <w:t>.fr</w:t>
      </w:r>
      <w:r w:rsidR="00570D2C">
        <w:rPr>
          <w:rStyle w:val="Hypertextovodkaz"/>
          <w:rFonts w:asciiTheme="minorHAnsi" w:hAnsiTheme="minorHAnsi" w:cs="Arial"/>
          <w:color w:val="auto"/>
          <w:sz w:val="22"/>
          <w:szCs w:val="22"/>
          <w:lang w:val="fr-FR"/>
        </w:rPr>
        <w:fldChar w:fldCharType="end"/>
      </w:r>
      <w:r w:rsidRPr="00807473">
        <w:rPr>
          <w:rStyle w:val="CittHTML"/>
          <w:rFonts w:asciiTheme="minorHAnsi" w:hAnsiTheme="minorHAnsi" w:cs="Arial"/>
          <w:color w:val="auto"/>
          <w:sz w:val="22"/>
          <w:szCs w:val="22"/>
          <w:lang w:val="fr-FR"/>
        </w:rPr>
        <w:t xml:space="preserve"> </w:t>
      </w:r>
    </w:p>
    <w:p w:rsidR="00A423C2" w:rsidRDefault="00A423C2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</w:p>
    <w:p w:rsidR="008051DC" w:rsidRPr="00874BF0" w:rsidRDefault="008051DC" w:rsidP="008051DC">
      <w:pPr>
        <w:pStyle w:val="Bezmezer"/>
        <w:rPr>
          <w:lang w:val="fr-FR"/>
        </w:rPr>
      </w:pPr>
      <w:r w:rsidRPr="008051DC">
        <w:rPr>
          <w:b/>
          <w:lang w:val="fr-FR"/>
        </w:rPr>
        <w:t>Théatre du Soleil</w:t>
      </w:r>
      <w:r w:rsidRPr="008051DC">
        <w:rPr>
          <w:lang w:val="fr-FR"/>
        </w:rPr>
        <w:t xml:space="preserve"> - </w:t>
      </w:r>
      <w:hyperlink r:id="rId13" w:history="1">
        <w:r w:rsidRPr="008051DC">
          <w:rPr>
            <w:u w:val="single"/>
            <w:lang w:val="fr-FR"/>
          </w:rPr>
          <w:t>www.theatre-du-soleil.fr</w:t>
        </w:r>
      </w:hyperlink>
      <w:r w:rsidRPr="008051DC">
        <w:rPr>
          <w:lang w:val="fr-FR"/>
        </w:rPr>
        <w:t xml:space="preserve"> </w:t>
      </w:r>
      <w:r w:rsidRPr="00874BF0">
        <w:rPr>
          <w:lang w:val="fr-FR"/>
        </w:rPr>
        <w:t xml:space="preserve">,  </w:t>
      </w:r>
      <w:hyperlink r:id="rId14" w:history="1">
        <w:r w:rsidRPr="00874BF0">
          <w:rPr>
            <w:rStyle w:val="Hypertextovodkaz"/>
            <w:color w:val="auto"/>
            <w:lang w:val="fr-FR"/>
          </w:rPr>
          <w:t>www.cartoucherie.fr</w:t>
        </w:r>
      </w:hyperlink>
      <w:r w:rsidRPr="00874BF0">
        <w:rPr>
          <w:lang w:val="fr-FR"/>
        </w:rPr>
        <w:t xml:space="preserve"> </w:t>
      </w:r>
    </w:p>
    <w:p w:rsidR="00A423C2" w:rsidRPr="00874BF0" w:rsidRDefault="008051DC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874BF0">
        <w:rPr>
          <w:rFonts w:asciiTheme="minorHAnsi" w:hAnsiTheme="minorHAnsi"/>
          <w:sz w:val="22"/>
          <w:szCs w:val="22"/>
          <w:lang w:val="fr-FR"/>
        </w:rPr>
        <w:t>Poslední Caravanserail (</w:t>
      </w:r>
      <w:r w:rsidR="00A423C2" w:rsidRPr="00874BF0">
        <w:rPr>
          <w:rFonts w:asciiTheme="minorHAnsi" w:hAnsiTheme="minorHAnsi"/>
          <w:sz w:val="22"/>
          <w:szCs w:val="22"/>
          <w:lang w:val="fr-FR"/>
        </w:rPr>
        <w:t>Le Dernier Caravanserail</w:t>
      </w:r>
      <w:r w:rsidRPr="00874BF0">
        <w:rPr>
          <w:rFonts w:asciiTheme="minorHAnsi" w:hAnsiTheme="minorHAnsi"/>
          <w:sz w:val="22"/>
          <w:szCs w:val="22"/>
          <w:lang w:val="fr-FR"/>
        </w:rPr>
        <w:t>)</w:t>
      </w:r>
      <w:r w:rsidR="00A423C2" w:rsidRPr="00874BF0">
        <w:rPr>
          <w:rFonts w:asciiTheme="minorHAnsi" w:hAnsiTheme="minorHAnsi"/>
          <w:sz w:val="22"/>
          <w:szCs w:val="22"/>
          <w:lang w:val="fr-FR"/>
        </w:rPr>
        <w:t xml:space="preserve"> - </w:t>
      </w:r>
      <w:r w:rsidR="00570D2C">
        <w:fldChar w:fldCharType="begin"/>
      </w:r>
      <w:r w:rsidR="00570D2C">
        <w:instrText xml:space="preserve"> HYPERLINK "http://www.youtube.com/watch?v=Giib9w0JITY" </w:instrText>
      </w:r>
      <w:r w:rsidR="00570D2C">
        <w:fldChar w:fldCharType="separate"/>
      </w:r>
      <w:r w:rsidR="00A423C2" w:rsidRPr="00874BF0">
        <w:rPr>
          <w:rStyle w:val="Hypertextovodkaz"/>
          <w:rFonts w:asciiTheme="minorHAnsi" w:hAnsiTheme="minorHAnsi"/>
          <w:color w:val="auto"/>
          <w:sz w:val="22"/>
          <w:szCs w:val="22"/>
          <w:lang w:val="fr-FR"/>
        </w:rPr>
        <w:t>http://www.youtube.com/watch?v=Giib9w0JITY</w:t>
      </w:r>
      <w:r w:rsidR="00570D2C">
        <w:rPr>
          <w:rStyle w:val="Hypertextovodkaz"/>
          <w:rFonts w:asciiTheme="minorHAnsi" w:hAnsiTheme="minorHAnsi"/>
          <w:color w:val="auto"/>
          <w:sz w:val="22"/>
          <w:szCs w:val="22"/>
          <w:lang w:val="fr-FR"/>
        </w:rPr>
        <w:fldChar w:fldCharType="end"/>
      </w:r>
      <w:r w:rsidR="00A423C2" w:rsidRPr="00874BF0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:rsidR="00A423C2" w:rsidRPr="00874BF0" w:rsidRDefault="00A423C2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874BF0">
        <w:rPr>
          <w:rFonts w:asciiTheme="minorHAnsi" w:hAnsiTheme="minorHAnsi"/>
          <w:sz w:val="22"/>
          <w:szCs w:val="22"/>
        </w:rPr>
        <w:t xml:space="preserve">Macbeth </w:t>
      </w:r>
      <w:r w:rsidR="008051DC" w:rsidRPr="00874BF0">
        <w:rPr>
          <w:rFonts w:asciiTheme="minorHAnsi" w:hAnsiTheme="minorHAnsi"/>
          <w:sz w:val="22"/>
          <w:szCs w:val="22"/>
        </w:rPr>
        <w:t>–</w:t>
      </w:r>
      <w:r w:rsidRPr="00874BF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51DC" w:rsidRPr="00874BF0">
        <w:rPr>
          <w:rFonts w:asciiTheme="minorHAnsi" w:hAnsiTheme="minorHAnsi"/>
          <w:sz w:val="22"/>
          <w:szCs w:val="22"/>
        </w:rPr>
        <w:t>reportáž</w:t>
      </w:r>
      <w:proofErr w:type="spellEnd"/>
      <w:r w:rsidR="008051DC" w:rsidRPr="00874BF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8051DC" w:rsidRPr="00874BF0">
        <w:rPr>
          <w:rFonts w:asciiTheme="minorHAnsi" w:hAnsiTheme="minorHAnsi"/>
          <w:sz w:val="22"/>
          <w:szCs w:val="22"/>
        </w:rPr>
        <w:t>divadla</w:t>
      </w:r>
      <w:proofErr w:type="spellEnd"/>
      <w:r w:rsidR="008051DC" w:rsidRPr="00874BF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051DC" w:rsidRPr="00874BF0">
        <w:rPr>
          <w:rFonts w:asciiTheme="minorHAnsi" w:hAnsiTheme="minorHAnsi"/>
          <w:sz w:val="22"/>
          <w:szCs w:val="22"/>
        </w:rPr>
        <w:t>ukázky</w:t>
      </w:r>
      <w:proofErr w:type="spellEnd"/>
      <w:r w:rsidR="008051DC" w:rsidRPr="00874BF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051DC" w:rsidRPr="00874BF0">
        <w:rPr>
          <w:rFonts w:asciiTheme="minorHAnsi" w:hAnsiTheme="minorHAnsi"/>
          <w:sz w:val="22"/>
          <w:szCs w:val="22"/>
        </w:rPr>
        <w:t>herci</w:t>
      </w:r>
      <w:proofErr w:type="spellEnd"/>
      <w:r w:rsidR="008051DC" w:rsidRPr="00874BF0">
        <w:rPr>
          <w:rFonts w:asciiTheme="minorHAnsi" w:hAnsiTheme="minorHAnsi"/>
          <w:sz w:val="22"/>
          <w:szCs w:val="22"/>
        </w:rPr>
        <w:t xml:space="preserve"> - </w:t>
      </w:r>
      <w:hyperlink r:id="rId15" w:history="1">
        <w:r w:rsidRPr="00874BF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http://www.youtube.com/watch?v=bBz_OTLykJ4</w:t>
        </w:r>
      </w:hyperlink>
      <w:r w:rsidRPr="00874BF0">
        <w:rPr>
          <w:rFonts w:asciiTheme="minorHAnsi" w:hAnsiTheme="minorHAnsi"/>
          <w:sz w:val="22"/>
          <w:szCs w:val="22"/>
        </w:rPr>
        <w:t xml:space="preserve"> </w:t>
      </w:r>
    </w:p>
    <w:p w:rsidR="00A423C2" w:rsidRPr="00874BF0" w:rsidRDefault="00A470BE" w:rsidP="00A470BE">
      <w:proofErr w:type="spellStart"/>
      <w:r w:rsidRPr="00874BF0">
        <w:t>Pomíjivost</w:t>
      </w:r>
      <w:proofErr w:type="spellEnd"/>
      <w:r w:rsidRPr="00874BF0">
        <w:t xml:space="preserve"> (</w:t>
      </w:r>
      <w:proofErr w:type="spellStart"/>
      <w:r w:rsidRPr="00874BF0">
        <w:t>Ephemeres</w:t>
      </w:r>
      <w:proofErr w:type="spellEnd"/>
      <w:r w:rsidRPr="00874BF0">
        <w:t xml:space="preserve">) - </w:t>
      </w:r>
      <w:hyperlink r:id="rId16" w:history="1">
        <w:r w:rsidRPr="00874BF0">
          <w:rPr>
            <w:rStyle w:val="Hypertextovodkaz"/>
            <w:color w:val="auto"/>
          </w:rPr>
          <w:t>http://php2.arte.tv/festivete/content/ephemeres/index_fr.html</w:t>
        </w:r>
      </w:hyperlink>
    </w:p>
    <w:p w:rsidR="008051DC" w:rsidRPr="00874BF0" w:rsidRDefault="008051DC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874BF0">
        <w:rPr>
          <w:rFonts w:asciiTheme="minorHAnsi" w:hAnsiTheme="minorHAnsi"/>
          <w:b/>
          <w:sz w:val="22"/>
          <w:szCs w:val="22"/>
          <w:lang w:val="fr-FR"/>
        </w:rPr>
        <w:t>Pascal Rambert</w:t>
      </w:r>
      <w:r w:rsidRPr="00874BF0">
        <w:rPr>
          <w:rFonts w:asciiTheme="minorHAnsi" w:hAnsiTheme="minorHAnsi"/>
          <w:sz w:val="22"/>
          <w:szCs w:val="22"/>
          <w:lang w:val="fr-FR"/>
        </w:rPr>
        <w:t> </w:t>
      </w:r>
    </w:p>
    <w:p w:rsidR="00A423C2" w:rsidRPr="00874BF0" w:rsidRDefault="008051DC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874BF0">
        <w:rPr>
          <w:rFonts w:asciiTheme="minorHAnsi" w:hAnsiTheme="minorHAnsi"/>
          <w:i/>
          <w:sz w:val="22"/>
          <w:szCs w:val="22"/>
          <w:lang w:val="fr-FR"/>
        </w:rPr>
        <w:t>Tak končí láska</w:t>
      </w:r>
      <w:r w:rsidRPr="00874BF0">
        <w:rPr>
          <w:rFonts w:asciiTheme="minorHAnsi" w:hAnsiTheme="minorHAnsi"/>
          <w:sz w:val="22"/>
          <w:szCs w:val="22"/>
          <w:lang w:val="fr-FR"/>
        </w:rPr>
        <w:t xml:space="preserve"> (</w:t>
      </w:r>
      <w:r w:rsidR="00A423C2" w:rsidRPr="00874BF0">
        <w:rPr>
          <w:rFonts w:asciiTheme="minorHAnsi" w:hAnsiTheme="minorHAnsi"/>
          <w:sz w:val="22"/>
          <w:szCs w:val="22"/>
          <w:lang w:val="fr-FR"/>
        </w:rPr>
        <w:t>Cloture de l´Amour</w:t>
      </w:r>
      <w:r w:rsidRPr="00874BF0">
        <w:rPr>
          <w:rFonts w:asciiTheme="minorHAnsi" w:hAnsiTheme="minorHAnsi"/>
          <w:sz w:val="22"/>
          <w:szCs w:val="22"/>
          <w:lang w:val="fr-FR"/>
        </w:rPr>
        <w:t>)</w:t>
      </w:r>
      <w:r w:rsidR="00A423C2" w:rsidRPr="00874BF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74BF0">
        <w:rPr>
          <w:rFonts w:asciiTheme="minorHAnsi" w:hAnsiTheme="minorHAnsi"/>
          <w:sz w:val="22"/>
          <w:szCs w:val="22"/>
          <w:lang w:val="fr-FR"/>
        </w:rPr>
        <w:t>– ukázka z inscenace</w:t>
      </w:r>
      <w:r w:rsidR="00A423C2" w:rsidRPr="00874BF0">
        <w:rPr>
          <w:rFonts w:asciiTheme="minorHAnsi" w:hAnsiTheme="minorHAnsi"/>
          <w:sz w:val="22"/>
          <w:szCs w:val="22"/>
          <w:lang w:val="fr-FR"/>
        </w:rPr>
        <w:t xml:space="preserve"> </w:t>
      </w:r>
      <w:hyperlink r:id="rId17" w:history="1">
        <w:r w:rsidR="00A423C2" w:rsidRPr="00874BF0">
          <w:rPr>
            <w:rStyle w:val="Hypertextovodkaz"/>
            <w:rFonts w:asciiTheme="minorHAnsi" w:hAnsiTheme="minorHAnsi"/>
            <w:color w:val="auto"/>
            <w:sz w:val="22"/>
            <w:szCs w:val="22"/>
            <w:lang w:val="fr-FR"/>
          </w:rPr>
          <w:t>http://vimeo.com/55860767</w:t>
        </w:r>
      </w:hyperlink>
      <w:r w:rsidR="00A423C2" w:rsidRPr="00874BF0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:rsidR="00807473" w:rsidRDefault="00807473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</w:p>
    <w:p w:rsidR="00807473" w:rsidRDefault="00807473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807473">
        <w:rPr>
          <w:rFonts w:asciiTheme="minorHAnsi" w:hAnsiTheme="minorHAnsi"/>
          <w:b/>
          <w:sz w:val="22"/>
          <w:szCs w:val="22"/>
          <w:lang w:val="fr-FR"/>
        </w:rPr>
        <w:t>LITERATURA K TÉMATU</w:t>
      </w:r>
    </w:p>
    <w:p w:rsidR="00774FF9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Jobertová, D. Současná francouzská dramatika. SaD, 2001, roč. 12, č. 1, s. 124-135</w:t>
      </w:r>
    </w:p>
    <w:p w:rsidR="00774FF9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Jobertová, D. </w:t>
      </w:r>
      <w:r w:rsidRPr="00774FF9">
        <w:rPr>
          <w:rFonts w:asciiTheme="minorHAnsi" w:hAnsiTheme="minorHAnsi"/>
          <w:i/>
          <w:sz w:val="22"/>
          <w:szCs w:val="22"/>
          <w:lang w:val="fr-FR"/>
        </w:rPr>
        <w:t>Když mluvit znamená jednat</w:t>
      </w:r>
      <w:r>
        <w:rPr>
          <w:rFonts w:asciiTheme="minorHAnsi" w:hAnsiTheme="minorHAnsi"/>
          <w:sz w:val="22"/>
          <w:szCs w:val="22"/>
          <w:lang w:val="fr-FR"/>
        </w:rPr>
        <w:t>, AMU 2009</w:t>
      </w:r>
    </w:p>
    <w:p w:rsidR="00774FF9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774FF9">
        <w:rPr>
          <w:rFonts w:asciiTheme="minorHAnsi" w:hAnsiTheme="minorHAnsi"/>
          <w:i/>
          <w:sz w:val="22"/>
          <w:szCs w:val="22"/>
          <w:lang w:val="fr-FR"/>
        </w:rPr>
        <w:t>Francouzské drama dnes I</w:t>
      </w:r>
      <w:r>
        <w:rPr>
          <w:rFonts w:asciiTheme="minorHAnsi" w:hAnsiTheme="minorHAnsi"/>
          <w:sz w:val="22"/>
          <w:szCs w:val="22"/>
          <w:lang w:val="fr-FR"/>
        </w:rPr>
        <w:t xml:space="preserve">., </w:t>
      </w:r>
      <w:r w:rsidRPr="00774FF9">
        <w:rPr>
          <w:rFonts w:asciiTheme="minorHAnsi" w:hAnsiTheme="minorHAnsi"/>
          <w:b/>
          <w:sz w:val="22"/>
          <w:szCs w:val="22"/>
          <w:lang w:val="fr-FR"/>
        </w:rPr>
        <w:t>D. Lemahieu</w:t>
      </w:r>
      <w:r>
        <w:rPr>
          <w:rFonts w:asciiTheme="minorHAnsi" w:hAnsiTheme="minorHAnsi"/>
          <w:sz w:val="22"/>
          <w:szCs w:val="22"/>
          <w:lang w:val="fr-FR"/>
        </w:rPr>
        <w:t xml:space="preserve"> – Mezi psem a vlkem, </w:t>
      </w:r>
      <w:r w:rsidRPr="00774FF9">
        <w:rPr>
          <w:rFonts w:asciiTheme="minorHAnsi" w:hAnsiTheme="minorHAnsi"/>
          <w:b/>
          <w:sz w:val="22"/>
          <w:szCs w:val="22"/>
          <w:lang w:val="fr-FR"/>
        </w:rPr>
        <w:t xml:space="preserve">Ph. </w:t>
      </w:r>
      <w:proofErr w:type="spellStart"/>
      <w:r w:rsidRPr="00774FF9">
        <w:rPr>
          <w:rFonts w:asciiTheme="minorHAnsi" w:hAnsiTheme="minorHAnsi"/>
          <w:b/>
          <w:sz w:val="22"/>
          <w:szCs w:val="22"/>
        </w:rPr>
        <w:t>Minyana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Pr="00774FF9">
        <w:rPr>
          <w:rFonts w:asciiTheme="minorHAnsi" w:hAnsiTheme="minorHAnsi"/>
          <w:sz w:val="22"/>
          <w:szCs w:val="22"/>
        </w:rPr>
        <w:t>Inventury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, </w:t>
      </w:r>
      <w:r w:rsidRPr="00774FF9">
        <w:rPr>
          <w:rFonts w:asciiTheme="minorHAnsi" w:hAnsiTheme="minorHAnsi"/>
          <w:b/>
          <w:sz w:val="22"/>
          <w:szCs w:val="22"/>
        </w:rPr>
        <w:t xml:space="preserve">X. </w:t>
      </w:r>
      <w:proofErr w:type="spellStart"/>
      <w:r w:rsidRPr="00774FF9">
        <w:rPr>
          <w:rFonts w:asciiTheme="minorHAnsi" w:hAnsiTheme="minorHAnsi"/>
          <w:b/>
          <w:sz w:val="22"/>
          <w:szCs w:val="22"/>
        </w:rPr>
        <w:t>Durringer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– </w:t>
      </w:r>
      <w:proofErr w:type="spellStart"/>
      <w:proofErr w:type="gramStart"/>
      <w:r w:rsidRPr="00774FF9">
        <w:rPr>
          <w:rFonts w:asciiTheme="minorHAnsi" w:hAnsiTheme="minorHAnsi"/>
          <w:sz w:val="22"/>
          <w:szCs w:val="22"/>
        </w:rPr>
        <w:t>Nad</w:t>
      </w:r>
      <w:proofErr w:type="spellEnd"/>
      <w:proofErr w:type="gramEnd"/>
      <w:r w:rsidRPr="00774FF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ránem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D</w:t>
      </w:r>
      <w:r w:rsidRPr="00774FF9">
        <w:rPr>
          <w:rFonts w:asciiTheme="minorHAnsi" w:hAnsiTheme="minorHAnsi"/>
          <w:sz w:val="22"/>
          <w:szCs w:val="22"/>
        </w:rPr>
        <w:t>oprovodné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sz w:val="22"/>
          <w:szCs w:val="22"/>
        </w:rPr>
        <w:t>studie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774FF9">
        <w:rPr>
          <w:rFonts w:asciiTheme="minorHAnsi" w:hAnsiTheme="minorHAnsi"/>
          <w:sz w:val="22"/>
          <w:szCs w:val="22"/>
        </w:rPr>
        <w:t>od</w:t>
      </w:r>
      <w:proofErr w:type="spellEnd"/>
      <w:proofErr w:type="gramEnd"/>
      <w:r w:rsidRPr="00774F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sz w:val="22"/>
          <w:szCs w:val="22"/>
        </w:rPr>
        <w:t>Jobertové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74FF9">
        <w:rPr>
          <w:rFonts w:asciiTheme="minorHAnsi" w:hAnsiTheme="minorHAnsi"/>
          <w:sz w:val="22"/>
          <w:szCs w:val="22"/>
        </w:rPr>
        <w:t>Christova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74FF9">
        <w:rPr>
          <w:rFonts w:asciiTheme="minorHAnsi" w:hAnsiTheme="minorHAnsi"/>
          <w:sz w:val="22"/>
          <w:szCs w:val="22"/>
        </w:rPr>
        <w:t>Neveu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Větrné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mlýny</w:t>
      </w:r>
      <w:proofErr w:type="spellEnd"/>
      <w:r>
        <w:rPr>
          <w:rFonts w:asciiTheme="minorHAnsi" w:hAnsiTheme="minorHAnsi"/>
          <w:sz w:val="22"/>
          <w:szCs w:val="22"/>
        </w:rPr>
        <w:t xml:space="preserve"> 2005</w:t>
      </w:r>
    </w:p>
    <w:p w:rsidR="00774FF9" w:rsidRPr="00774FF9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774FF9">
        <w:rPr>
          <w:rFonts w:asciiTheme="minorHAnsi" w:hAnsiTheme="minorHAnsi"/>
          <w:i/>
          <w:sz w:val="22"/>
          <w:szCs w:val="22"/>
        </w:rPr>
        <w:t>Francouzské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drama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dnes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II.</w:t>
      </w:r>
      <w:proofErr w:type="gramEnd"/>
      <w:r w:rsidRPr="00774FF9">
        <w:rPr>
          <w:rFonts w:asciiTheme="minorHAnsi" w:hAnsiTheme="minorHAnsi"/>
          <w:sz w:val="22"/>
          <w:szCs w:val="22"/>
        </w:rPr>
        <w:t xml:space="preserve"> </w:t>
      </w:r>
      <w:r w:rsidRPr="00774FF9">
        <w:rPr>
          <w:rFonts w:asciiTheme="minorHAnsi" w:hAnsiTheme="minorHAnsi"/>
          <w:b/>
          <w:sz w:val="22"/>
          <w:szCs w:val="22"/>
        </w:rPr>
        <w:t xml:space="preserve">J.-L. </w:t>
      </w:r>
      <w:proofErr w:type="spellStart"/>
      <w:r w:rsidRPr="00774FF9">
        <w:rPr>
          <w:rFonts w:asciiTheme="minorHAnsi" w:hAnsiTheme="minorHAnsi"/>
          <w:b/>
          <w:sz w:val="22"/>
          <w:szCs w:val="22"/>
        </w:rPr>
        <w:t>Lagarce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Pr="00774FF9">
        <w:rPr>
          <w:rFonts w:asciiTheme="minorHAnsi" w:hAnsiTheme="minorHAnsi"/>
          <w:sz w:val="22"/>
          <w:szCs w:val="22"/>
        </w:rPr>
        <w:t>Cesta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sz w:val="22"/>
          <w:szCs w:val="22"/>
        </w:rPr>
        <w:t>paní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sz w:val="22"/>
          <w:szCs w:val="22"/>
        </w:rPr>
        <w:t>Knipperové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774FF9">
        <w:rPr>
          <w:rFonts w:asciiTheme="minorHAnsi" w:hAnsiTheme="minorHAnsi"/>
          <w:sz w:val="22"/>
          <w:szCs w:val="22"/>
        </w:rPr>
        <w:t>východního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sz w:val="22"/>
          <w:szCs w:val="22"/>
        </w:rPr>
        <w:t>Pruska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, </w:t>
      </w:r>
      <w:r w:rsidRPr="00774FF9">
        <w:rPr>
          <w:rFonts w:asciiTheme="minorHAnsi" w:hAnsiTheme="minorHAnsi"/>
          <w:b/>
          <w:sz w:val="22"/>
          <w:szCs w:val="22"/>
        </w:rPr>
        <w:t xml:space="preserve">R. </w:t>
      </w:r>
      <w:proofErr w:type="spellStart"/>
      <w:r w:rsidRPr="00774FF9">
        <w:rPr>
          <w:rFonts w:asciiTheme="minorHAnsi" w:hAnsiTheme="minorHAnsi"/>
          <w:b/>
          <w:sz w:val="22"/>
          <w:szCs w:val="22"/>
        </w:rPr>
        <w:t>Pinget</w:t>
      </w:r>
      <w:proofErr w:type="spellEnd"/>
      <w:r>
        <w:rPr>
          <w:rFonts w:asciiTheme="minorHAnsi" w:hAnsi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/>
          <w:sz w:val="22"/>
          <w:szCs w:val="22"/>
        </w:rPr>
        <w:t>Arcivál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774FF9">
        <w:rPr>
          <w:rFonts w:asciiTheme="minorHAnsi" w:hAnsiTheme="minorHAnsi"/>
          <w:b/>
          <w:sz w:val="22"/>
          <w:szCs w:val="22"/>
        </w:rPr>
        <w:t xml:space="preserve">J.-M. </w:t>
      </w:r>
      <w:proofErr w:type="spellStart"/>
      <w:r w:rsidRPr="00774FF9">
        <w:rPr>
          <w:rFonts w:asciiTheme="minorHAnsi" w:hAnsiTheme="minorHAnsi"/>
          <w:b/>
          <w:sz w:val="22"/>
          <w:szCs w:val="22"/>
        </w:rPr>
        <w:t>Ribes</w:t>
      </w:r>
      <w:proofErr w:type="spellEnd"/>
      <w:r>
        <w:rPr>
          <w:rFonts w:asciiTheme="minorHAnsi" w:hAnsi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/>
          <w:sz w:val="22"/>
          <w:szCs w:val="22"/>
        </w:rPr>
        <w:t>Divadlo</w:t>
      </w:r>
      <w:proofErr w:type="spellEnd"/>
      <w:r>
        <w:rPr>
          <w:rFonts w:asciiTheme="minorHAnsi" w:hAnsiTheme="minorHAnsi"/>
          <w:sz w:val="22"/>
          <w:szCs w:val="22"/>
        </w:rPr>
        <w:t xml:space="preserve"> bez </w:t>
      </w:r>
      <w:proofErr w:type="spellStart"/>
      <w:r>
        <w:rPr>
          <w:rFonts w:asciiTheme="minorHAnsi" w:hAnsiTheme="minorHAnsi"/>
          <w:sz w:val="22"/>
          <w:szCs w:val="22"/>
        </w:rPr>
        <w:t>zvířat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Doprovodné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studie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od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Jobertové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Christova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Neveu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Větrné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mlýny</w:t>
      </w:r>
      <w:proofErr w:type="spellEnd"/>
      <w:r>
        <w:rPr>
          <w:rFonts w:asciiTheme="minorHAnsi" w:hAnsiTheme="minorHAnsi"/>
          <w:sz w:val="22"/>
          <w:szCs w:val="22"/>
        </w:rPr>
        <w:t xml:space="preserve"> 2008</w:t>
      </w:r>
    </w:p>
    <w:p w:rsidR="00774FF9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Christov</w:t>
      </w:r>
      <w:proofErr w:type="spellEnd"/>
      <w:r>
        <w:rPr>
          <w:rFonts w:asciiTheme="minorHAnsi" w:hAnsiTheme="minorHAnsi"/>
          <w:sz w:val="22"/>
          <w:szCs w:val="22"/>
        </w:rPr>
        <w:t xml:space="preserve">, P.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Cesty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současného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francouzského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divadla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a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dramatu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>: 1980 – 2005</w:t>
      </w:r>
      <w:r>
        <w:rPr>
          <w:rFonts w:asciiTheme="minorHAnsi" w:hAnsiTheme="minorHAnsi"/>
          <w:sz w:val="22"/>
          <w:szCs w:val="22"/>
        </w:rPr>
        <w:t>, MU 2005 (</w:t>
      </w:r>
      <w:proofErr w:type="spellStart"/>
      <w:r>
        <w:rPr>
          <w:rFonts w:asciiTheme="minorHAnsi" w:hAnsiTheme="minorHAnsi"/>
          <w:sz w:val="22"/>
          <w:szCs w:val="22"/>
        </w:rPr>
        <w:t>Dis.P</w:t>
      </w:r>
      <w:proofErr w:type="spellEnd"/>
      <w:r>
        <w:rPr>
          <w:rFonts w:asciiTheme="minorHAnsi" w:hAnsiTheme="minorHAnsi"/>
          <w:sz w:val="22"/>
          <w:szCs w:val="22"/>
        </w:rPr>
        <w:t>. -</w:t>
      </w:r>
      <w:proofErr w:type="spellStart"/>
      <w:r>
        <w:rPr>
          <w:rFonts w:asciiTheme="minorHAnsi" w:hAnsiTheme="minorHAnsi"/>
          <w:sz w:val="22"/>
          <w:szCs w:val="22"/>
        </w:rPr>
        <w:t>nepublikováno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:rsidR="00774FF9" w:rsidRPr="00774FF9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 w:rsidRPr="00774FF9">
        <w:rPr>
          <w:rFonts w:asciiTheme="minorHAnsi" w:hAnsiTheme="minorHAnsi"/>
          <w:sz w:val="22"/>
          <w:szCs w:val="22"/>
        </w:rPr>
        <w:t>Neveu</w:t>
      </w:r>
      <w:proofErr w:type="spellEnd"/>
      <w:r w:rsidRPr="00774FF9">
        <w:rPr>
          <w:rFonts w:asciiTheme="minorHAnsi" w:hAnsiTheme="minorHAnsi"/>
          <w:sz w:val="22"/>
          <w:szCs w:val="22"/>
        </w:rPr>
        <w:t xml:space="preserve">, K. </w:t>
      </w:r>
      <w:r w:rsidRPr="00774FF9">
        <w:rPr>
          <w:rFonts w:asciiTheme="minorHAnsi" w:hAnsiTheme="minorHAnsi"/>
          <w:i/>
          <w:sz w:val="22"/>
          <w:szCs w:val="22"/>
        </w:rPr>
        <w:t xml:space="preserve">Dialog v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současném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francouzském</w:t>
      </w:r>
      <w:proofErr w:type="spellEnd"/>
      <w:r w:rsidRPr="00774FF9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74FF9">
        <w:rPr>
          <w:rFonts w:asciiTheme="minorHAnsi" w:hAnsiTheme="minorHAnsi"/>
          <w:i/>
          <w:sz w:val="22"/>
          <w:szCs w:val="22"/>
        </w:rPr>
        <w:t>dramatu</w:t>
      </w:r>
      <w:proofErr w:type="spellEnd"/>
      <w:r w:rsidRPr="00774FF9">
        <w:rPr>
          <w:rFonts w:asciiTheme="minorHAnsi" w:hAnsiTheme="minorHAnsi"/>
          <w:sz w:val="22"/>
          <w:szCs w:val="22"/>
        </w:rPr>
        <w:t>, MU 2005 (</w:t>
      </w:r>
      <w:proofErr w:type="spellStart"/>
      <w:r w:rsidRPr="00774FF9">
        <w:rPr>
          <w:rFonts w:asciiTheme="minorHAnsi" w:hAnsiTheme="minorHAnsi"/>
          <w:sz w:val="22"/>
          <w:szCs w:val="22"/>
        </w:rPr>
        <w:t>DiS.P.nepublikováno</w:t>
      </w:r>
      <w:proofErr w:type="spellEnd"/>
      <w:r w:rsidRPr="00774FF9">
        <w:rPr>
          <w:rFonts w:asciiTheme="minorHAnsi" w:hAnsiTheme="minorHAnsi"/>
          <w:sz w:val="22"/>
          <w:szCs w:val="22"/>
        </w:rPr>
        <w:t>)</w:t>
      </w:r>
    </w:p>
    <w:p w:rsidR="00774FF9" w:rsidRPr="00142D68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142D68">
        <w:rPr>
          <w:rFonts w:asciiTheme="minorHAnsi" w:hAnsiTheme="minorHAnsi"/>
          <w:sz w:val="22"/>
          <w:szCs w:val="22"/>
        </w:rPr>
        <w:t>Kalandrová</w:t>
      </w:r>
      <w:proofErr w:type="spellEnd"/>
      <w:r w:rsidRPr="00142D68">
        <w:rPr>
          <w:rFonts w:asciiTheme="minorHAnsi" w:hAnsiTheme="minorHAnsi"/>
          <w:sz w:val="22"/>
          <w:szCs w:val="22"/>
        </w:rPr>
        <w:t xml:space="preserve">, P.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Generace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třicátníků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–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Fabrice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Melqiot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a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ti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druzí</w:t>
      </w:r>
      <w:proofErr w:type="spellEnd"/>
      <w:r w:rsidRPr="00142D68">
        <w:rPr>
          <w:rFonts w:asciiTheme="minorHAnsi" w:hAnsiTheme="minorHAnsi"/>
          <w:sz w:val="22"/>
          <w:szCs w:val="22"/>
        </w:rPr>
        <w:t>.</w:t>
      </w:r>
      <w:proofErr w:type="gramEnd"/>
      <w:r w:rsidRPr="00142D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sz w:val="22"/>
          <w:szCs w:val="22"/>
        </w:rPr>
        <w:t>Palackého</w:t>
      </w:r>
      <w:proofErr w:type="spellEnd"/>
      <w:r w:rsidRPr="00142D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sz w:val="22"/>
          <w:szCs w:val="22"/>
        </w:rPr>
        <w:t>univerzita</w:t>
      </w:r>
      <w:proofErr w:type="spellEnd"/>
      <w:r w:rsidRPr="00142D68">
        <w:rPr>
          <w:rFonts w:asciiTheme="minorHAnsi" w:hAnsiTheme="minorHAnsi"/>
          <w:sz w:val="22"/>
          <w:szCs w:val="22"/>
        </w:rPr>
        <w:t>, 2005 (</w:t>
      </w:r>
      <w:proofErr w:type="spellStart"/>
      <w:proofErr w:type="gramStart"/>
      <w:r w:rsidRPr="00142D68">
        <w:rPr>
          <w:rFonts w:asciiTheme="minorHAnsi" w:hAnsiTheme="minorHAnsi"/>
          <w:sz w:val="22"/>
          <w:szCs w:val="22"/>
        </w:rPr>
        <w:t>Dip.P</w:t>
      </w:r>
      <w:proofErr w:type="spellEnd"/>
      <w:r w:rsidRPr="00142D68">
        <w:rPr>
          <w:rFonts w:asciiTheme="minorHAnsi" w:hAnsiTheme="minorHAnsi"/>
          <w:sz w:val="22"/>
          <w:szCs w:val="22"/>
        </w:rPr>
        <w:t>.,</w:t>
      </w:r>
      <w:proofErr w:type="gramEnd"/>
      <w:r w:rsidRPr="00142D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sz w:val="22"/>
          <w:szCs w:val="22"/>
        </w:rPr>
        <w:t>nepublikováno</w:t>
      </w:r>
      <w:proofErr w:type="spellEnd"/>
      <w:r w:rsidRPr="00142D68">
        <w:rPr>
          <w:rFonts w:asciiTheme="minorHAnsi" w:hAnsiTheme="minorHAnsi"/>
          <w:sz w:val="22"/>
          <w:szCs w:val="22"/>
        </w:rPr>
        <w:t>)</w:t>
      </w:r>
    </w:p>
    <w:p w:rsidR="00774FF9" w:rsidRPr="00142D68" w:rsidRDefault="00774FF9" w:rsidP="00A423C2">
      <w:pPr>
        <w:pStyle w:val="Normlnweb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proofErr w:type="spellStart"/>
      <w:r w:rsidRPr="00142D68">
        <w:rPr>
          <w:rFonts w:asciiTheme="minorHAnsi" w:hAnsiTheme="minorHAnsi"/>
          <w:sz w:val="22"/>
          <w:szCs w:val="22"/>
        </w:rPr>
        <w:t>Vokáč</w:t>
      </w:r>
      <w:proofErr w:type="spellEnd"/>
      <w:r w:rsidRPr="00142D68">
        <w:rPr>
          <w:rFonts w:asciiTheme="minorHAnsi" w:hAnsiTheme="minorHAnsi"/>
          <w:sz w:val="22"/>
          <w:szCs w:val="22"/>
        </w:rPr>
        <w:t>, T. 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Dva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specifické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případy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současného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francouzského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dramatu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Valere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Novarina</w:t>
      </w:r>
      <w:proofErr w:type="spellEnd"/>
      <w:r w:rsidRPr="00142D68">
        <w:rPr>
          <w:rFonts w:asciiTheme="minorHAnsi" w:hAnsiTheme="minorHAnsi"/>
          <w:i/>
          <w:sz w:val="22"/>
          <w:szCs w:val="22"/>
        </w:rPr>
        <w:t xml:space="preserve"> a Xavier </w:t>
      </w:r>
      <w:proofErr w:type="spellStart"/>
      <w:r w:rsidRPr="00142D68">
        <w:rPr>
          <w:rFonts w:asciiTheme="minorHAnsi" w:hAnsiTheme="minorHAnsi"/>
          <w:i/>
          <w:sz w:val="22"/>
          <w:szCs w:val="22"/>
        </w:rPr>
        <w:t>Durringer</w:t>
      </w:r>
      <w:proofErr w:type="spellEnd"/>
      <w:r w:rsidRPr="00142D68">
        <w:rPr>
          <w:rFonts w:asciiTheme="minorHAnsi" w:hAnsiTheme="minorHAnsi"/>
          <w:sz w:val="22"/>
          <w:szCs w:val="22"/>
        </w:rPr>
        <w:t>, UK, 2004 (</w:t>
      </w:r>
      <w:proofErr w:type="spellStart"/>
      <w:r w:rsidRPr="00142D68">
        <w:rPr>
          <w:rFonts w:asciiTheme="minorHAnsi" w:hAnsiTheme="minorHAnsi"/>
          <w:sz w:val="22"/>
          <w:szCs w:val="22"/>
        </w:rPr>
        <w:t>Dip.P</w:t>
      </w:r>
      <w:proofErr w:type="spellEnd"/>
      <w:r w:rsidRPr="00142D68">
        <w:rPr>
          <w:rFonts w:asciiTheme="minorHAnsi" w:hAnsiTheme="minorHAnsi"/>
          <w:sz w:val="22"/>
          <w:szCs w:val="22"/>
        </w:rPr>
        <w:t xml:space="preserve">. – </w:t>
      </w:r>
      <w:proofErr w:type="spellStart"/>
      <w:r w:rsidRPr="00142D68">
        <w:rPr>
          <w:rFonts w:asciiTheme="minorHAnsi" w:hAnsiTheme="minorHAnsi"/>
          <w:sz w:val="22"/>
          <w:szCs w:val="22"/>
        </w:rPr>
        <w:t>nepublikováno</w:t>
      </w:r>
      <w:proofErr w:type="spellEnd"/>
      <w:r w:rsidRPr="00142D68">
        <w:rPr>
          <w:rFonts w:asciiTheme="minorHAnsi" w:hAnsiTheme="minorHAnsi"/>
          <w:sz w:val="22"/>
          <w:szCs w:val="22"/>
        </w:rPr>
        <w:t>)</w:t>
      </w:r>
    </w:p>
    <w:sectPr w:rsidR="00774FF9" w:rsidRPr="00142D68" w:rsidSect="0080747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2C" w:rsidRDefault="00570D2C" w:rsidP="00C66E62">
      <w:pPr>
        <w:spacing w:after="0" w:line="240" w:lineRule="auto"/>
      </w:pPr>
      <w:r>
        <w:separator/>
      </w:r>
    </w:p>
  </w:endnote>
  <w:endnote w:type="continuationSeparator" w:id="0">
    <w:p w:rsidR="00570D2C" w:rsidRDefault="00570D2C" w:rsidP="00C6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2C" w:rsidRDefault="00570D2C" w:rsidP="00C66E62">
      <w:pPr>
        <w:spacing w:after="0" w:line="240" w:lineRule="auto"/>
      </w:pPr>
      <w:r>
        <w:separator/>
      </w:r>
    </w:p>
  </w:footnote>
  <w:footnote w:type="continuationSeparator" w:id="0">
    <w:p w:rsidR="00570D2C" w:rsidRDefault="00570D2C" w:rsidP="00C6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C68A9B59C6134B7FA8B15777374C5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6E62" w:rsidRPr="00C66E62" w:rsidRDefault="00C66E62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 w:rsidRPr="00C66E62">
          <w:rPr>
            <w:b/>
          </w:rPr>
          <w:t>LITERATURA A ZAJÍMAVÉ ODKAZY</w:t>
        </w:r>
        <w:r>
          <w:rPr>
            <w:b/>
          </w:rPr>
          <w:t xml:space="preserve"> – SOUČASNÉ FRANCOUZSKÉ DIVADLO</w:t>
        </w:r>
      </w:p>
    </w:sdtContent>
  </w:sdt>
  <w:p w:rsidR="00C66E62" w:rsidRPr="00C66E62" w:rsidRDefault="00C66E62">
    <w:pPr>
      <w:pStyle w:val="Zhlav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260"/>
    <w:multiLevelType w:val="hybridMultilevel"/>
    <w:tmpl w:val="3140C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52"/>
    <w:rsid w:val="000B306A"/>
    <w:rsid w:val="000F7BFE"/>
    <w:rsid w:val="00142D68"/>
    <w:rsid w:val="00240475"/>
    <w:rsid w:val="00311F79"/>
    <w:rsid w:val="003407F3"/>
    <w:rsid w:val="003D0C22"/>
    <w:rsid w:val="003D449C"/>
    <w:rsid w:val="004907D2"/>
    <w:rsid w:val="004C6C2D"/>
    <w:rsid w:val="004D7C41"/>
    <w:rsid w:val="004E22A8"/>
    <w:rsid w:val="00570D2C"/>
    <w:rsid w:val="00613952"/>
    <w:rsid w:val="00623F52"/>
    <w:rsid w:val="00662C7F"/>
    <w:rsid w:val="006B1492"/>
    <w:rsid w:val="00745DA3"/>
    <w:rsid w:val="00774FF9"/>
    <w:rsid w:val="007C0024"/>
    <w:rsid w:val="008051DC"/>
    <w:rsid w:val="00807473"/>
    <w:rsid w:val="00874BF0"/>
    <w:rsid w:val="00A423C2"/>
    <w:rsid w:val="00A470BE"/>
    <w:rsid w:val="00A657AA"/>
    <w:rsid w:val="00C42C17"/>
    <w:rsid w:val="00C66E62"/>
    <w:rsid w:val="00C811B7"/>
    <w:rsid w:val="00CC602B"/>
    <w:rsid w:val="00D454E6"/>
    <w:rsid w:val="00E02045"/>
    <w:rsid w:val="00EB2533"/>
    <w:rsid w:val="00F9418C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3F52"/>
    <w:pPr>
      <w:spacing w:after="336" w:line="193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3407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3C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051DC"/>
    <w:pPr>
      <w:spacing w:after="0" w:line="240" w:lineRule="auto"/>
    </w:pPr>
  </w:style>
  <w:style w:type="character" w:styleId="CittHTML">
    <w:name w:val="HTML Cite"/>
    <w:basedOn w:val="Standardnpsmoodstavce"/>
    <w:uiPriority w:val="99"/>
    <w:semiHidden/>
    <w:unhideWhenUsed/>
    <w:rsid w:val="00142D68"/>
    <w:rPr>
      <w:i w:val="0"/>
      <w:iCs w:val="0"/>
      <w:color w:val="006621"/>
    </w:rPr>
  </w:style>
  <w:style w:type="paragraph" w:styleId="Zhlav">
    <w:name w:val="header"/>
    <w:basedOn w:val="Normln"/>
    <w:link w:val="ZhlavChar"/>
    <w:uiPriority w:val="99"/>
    <w:unhideWhenUsed/>
    <w:rsid w:val="00C6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E62"/>
  </w:style>
  <w:style w:type="paragraph" w:styleId="Zpat">
    <w:name w:val="footer"/>
    <w:basedOn w:val="Normln"/>
    <w:link w:val="ZpatChar"/>
    <w:uiPriority w:val="99"/>
    <w:semiHidden/>
    <w:unhideWhenUsed/>
    <w:rsid w:val="00C6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6E62"/>
  </w:style>
  <w:style w:type="paragraph" w:styleId="Textbubliny">
    <w:name w:val="Balloon Text"/>
    <w:basedOn w:val="Normln"/>
    <w:link w:val="TextbublinyChar"/>
    <w:uiPriority w:val="99"/>
    <w:semiHidden/>
    <w:unhideWhenUsed/>
    <w:rsid w:val="00C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3F52"/>
    <w:pPr>
      <w:spacing w:after="336" w:line="193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3407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3C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051DC"/>
    <w:pPr>
      <w:spacing w:after="0" w:line="240" w:lineRule="auto"/>
    </w:pPr>
  </w:style>
  <w:style w:type="character" w:styleId="CittHTML">
    <w:name w:val="HTML Cite"/>
    <w:basedOn w:val="Standardnpsmoodstavce"/>
    <w:uiPriority w:val="99"/>
    <w:semiHidden/>
    <w:unhideWhenUsed/>
    <w:rsid w:val="00142D68"/>
    <w:rPr>
      <w:i w:val="0"/>
      <w:iCs w:val="0"/>
      <w:color w:val="006621"/>
    </w:rPr>
  </w:style>
  <w:style w:type="paragraph" w:styleId="Zhlav">
    <w:name w:val="header"/>
    <w:basedOn w:val="Normln"/>
    <w:link w:val="ZhlavChar"/>
    <w:uiPriority w:val="99"/>
    <w:unhideWhenUsed/>
    <w:rsid w:val="00C6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E62"/>
  </w:style>
  <w:style w:type="paragraph" w:styleId="Zpat">
    <w:name w:val="footer"/>
    <w:basedOn w:val="Normln"/>
    <w:link w:val="ZpatChar"/>
    <w:uiPriority w:val="99"/>
    <w:semiHidden/>
    <w:unhideWhenUsed/>
    <w:rsid w:val="00C6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6E62"/>
  </w:style>
  <w:style w:type="paragraph" w:styleId="Textbubliny">
    <w:name w:val="Balloon Text"/>
    <w:basedOn w:val="Normln"/>
    <w:link w:val="TextbublinyChar"/>
    <w:uiPriority w:val="99"/>
    <w:semiHidden/>
    <w:unhideWhenUsed/>
    <w:rsid w:val="00C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8600">
              <w:marLeft w:val="0"/>
              <w:marRight w:val="161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heatre-du-soleil.f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JIvfS4pC8gE" TargetMode="External"/><Relationship Id="rId17" Type="http://schemas.openxmlformats.org/officeDocument/2006/relationships/hyperlink" Target="http://vimeo.com/55860767" TargetMode="External"/><Relationship Id="rId2" Type="http://schemas.openxmlformats.org/officeDocument/2006/relationships/styles" Target="styles.xml"/><Relationship Id="rId16" Type="http://schemas.openxmlformats.org/officeDocument/2006/relationships/hyperlink" Target="http://php2.arte.tv/festivete/content/ephemeres/index_fr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WVeKMnqr_g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bBz_OTLykJ4" TargetMode="External"/><Relationship Id="rId10" Type="http://schemas.openxmlformats.org/officeDocument/2006/relationships/hyperlink" Target="http://www.youtube.com/watch?v=z0ZHF9AZ3G4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qT5rLk40fnM" TargetMode="External"/><Relationship Id="rId14" Type="http://schemas.openxmlformats.org/officeDocument/2006/relationships/hyperlink" Target="http://www.cartoucheri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A9B59C6134B7FA8B15777374C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356C-918C-4688-B965-FC58030F8CA2}"/>
      </w:docPartPr>
      <w:docPartBody>
        <w:p w:rsidR="003D48DA" w:rsidRDefault="00F711F3" w:rsidP="00F711F3">
          <w:pPr>
            <w:pStyle w:val="C68A9B59C6134B7FA8B15777374C53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11F3"/>
    <w:rsid w:val="003D48DA"/>
    <w:rsid w:val="00682B75"/>
    <w:rsid w:val="00C75352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8A9B59C6134B7FA8B15777374C5333">
    <w:name w:val="C68A9B59C6134B7FA8B15777374C5333"/>
    <w:rsid w:val="00F711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LITERATURA A ZAJÍMAVÉ ODKAZY – SOUČASNÉ FRANCOUZSKÉ DIVADLO</vt:lpstr>
      <vt:lpstr/>
    </vt:vector>
  </TitlesOfParts>
  <Company>Embarcadero Technologies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A ZAJÍMAVÉ ODKAZY – SOUČASNÉ FRANCOUZSKÉ DIVADLO</dc:title>
  <dc:creator>Ludo Neveu</dc:creator>
  <cp:lastModifiedBy>Eva</cp:lastModifiedBy>
  <cp:revision>2</cp:revision>
  <dcterms:created xsi:type="dcterms:W3CDTF">2014-10-15T20:47:00Z</dcterms:created>
  <dcterms:modified xsi:type="dcterms:W3CDTF">2014-10-15T20:47:00Z</dcterms:modified>
</cp:coreProperties>
</file>