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051" w:rsidRPr="00194051" w:rsidRDefault="00194051" w:rsidP="00194051">
      <w:pPr>
        <w:shd w:val="clear" w:color="auto" w:fill="FFFFFF"/>
        <w:spacing w:before="100" w:beforeAutospacing="1" w:after="100" w:afterAutospacing="1" w:line="240" w:lineRule="atLeast"/>
        <w:outlineLvl w:val="0"/>
        <w:rPr>
          <w:rFonts w:ascii="Arial" w:eastAsia="Times New Roman" w:hAnsi="Arial" w:cs="Arial"/>
          <w:bCs/>
          <w:color w:val="252525"/>
          <w:kern w:val="36"/>
          <w:sz w:val="18"/>
          <w:szCs w:val="18"/>
          <w:lang w:val="it-IT" w:eastAsia="cs-CZ"/>
        </w:rPr>
      </w:pPr>
      <w:r w:rsidRPr="00194051">
        <w:rPr>
          <w:rFonts w:ascii="Arial" w:eastAsia="Times New Roman" w:hAnsi="Arial" w:cs="Arial"/>
          <w:bCs/>
          <w:color w:val="252525"/>
          <w:kern w:val="36"/>
          <w:sz w:val="18"/>
          <w:szCs w:val="18"/>
          <w:lang w:val="it-IT" w:eastAsia="cs-CZ"/>
        </w:rPr>
        <w:t>[da:</w:t>
      </w:r>
      <w:bookmarkStart w:id="0" w:name="_GoBack"/>
      <w:bookmarkEnd w:id="0"/>
      <w:r w:rsidRPr="00194051">
        <w:rPr>
          <w:rFonts w:ascii="Arial" w:eastAsia="Times New Roman" w:hAnsi="Arial" w:cs="Arial"/>
          <w:bCs/>
          <w:color w:val="252525"/>
          <w:kern w:val="36"/>
          <w:sz w:val="18"/>
          <w:szCs w:val="18"/>
          <w:lang w:val="it-IT" w:eastAsia="cs-CZ"/>
        </w:rPr>
        <w:t xml:space="preserve"> </w:t>
      </w:r>
      <w:r>
        <w:rPr>
          <w:rFonts w:ascii="Arial" w:eastAsia="Times New Roman" w:hAnsi="Arial" w:cs="Arial"/>
          <w:bCs/>
          <w:color w:val="252525"/>
          <w:kern w:val="36"/>
          <w:sz w:val="18"/>
          <w:szCs w:val="18"/>
          <w:lang w:val="it-IT" w:eastAsia="cs-CZ"/>
        </w:rPr>
        <w:t>www.</w:t>
      </w:r>
      <w:r w:rsidRPr="00194051">
        <w:rPr>
          <w:rFonts w:ascii="Arial" w:eastAsia="Times New Roman" w:hAnsi="Arial" w:cs="Arial"/>
          <w:bCs/>
          <w:color w:val="252525"/>
          <w:kern w:val="36"/>
          <w:sz w:val="18"/>
          <w:szCs w:val="18"/>
          <w:lang w:val="it-IT" w:eastAsia="cs-CZ"/>
        </w:rPr>
        <w:t>repubblica.it , 9 dicembre]</w:t>
      </w:r>
    </w:p>
    <w:p w:rsidR="00194051" w:rsidRPr="0085576A" w:rsidRDefault="00194051" w:rsidP="00194051">
      <w:pPr>
        <w:shd w:val="clear" w:color="auto" w:fill="FFFFFF"/>
        <w:spacing w:before="100" w:beforeAutospacing="1" w:after="100" w:afterAutospacing="1" w:line="240" w:lineRule="atLeast"/>
        <w:outlineLvl w:val="0"/>
        <w:rPr>
          <w:rFonts w:ascii="Arial" w:eastAsia="Times New Roman" w:hAnsi="Arial" w:cs="Arial"/>
          <w:b/>
          <w:bCs/>
          <w:color w:val="252525"/>
          <w:kern w:val="36"/>
          <w:sz w:val="48"/>
          <w:szCs w:val="48"/>
          <w:lang w:val="it-IT" w:eastAsia="cs-CZ"/>
        </w:rPr>
      </w:pPr>
      <w:r w:rsidRPr="0085576A">
        <w:rPr>
          <w:rFonts w:ascii="Arial" w:eastAsia="Times New Roman" w:hAnsi="Arial" w:cs="Arial"/>
          <w:b/>
          <w:bCs/>
          <w:color w:val="252525"/>
          <w:kern w:val="36"/>
          <w:sz w:val="48"/>
          <w:szCs w:val="48"/>
          <w:lang w:val="it-IT" w:eastAsia="cs-CZ"/>
        </w:rPr>
        <w:t>"Ci stiamo comprando mezza prefettura di Roma". Le manovre della Cupola</w:t>
      </w:r>
    </w:p>
    <w:p w:rsidR="00194051" w:rsidRPr="0085576A" w:rsidRDefault="00194051" w:rsidP="00194051">
      <w:pPr>
        <w:shd w:val="clear" w:color="auto" w:fill="FFFFFF"/>
        <w:spacing w:before="100" w:beforeAutospacing="1" w:after="100" w:afterAutospacing="1" w:line="240" w:lineRule="atLeast"/>
        <w:rPr>
          <w:rFonts w:ascii="Arial" w:eastAsia="Times New Roman" w:hAnsi="Arial" w:cs="Arial"/>
          <w:i/>
          <w:color w:val="252525"/>
          <w:sz w:val="21"/>
          <w:szCs w:val="21"/>
          <w:lang w:val="it-IT" w:eastAsia="cs-CZ"/>
        </w:rPr>
      </w:pPr>
      <w:r w:rsidRPr="0085576A">
        <w:rPr>
          <w:rFonts w:ascii="Arial" w:eastAsia="Times New Roman" w:hAnsi="Arial" w:cs="Arial"/>
          <w:i/>
          <w:color w:val="252525"/>
          <w:sz w:val="21"/>
          <w:szCs w:val="21"/>
          <w:lang w:val="it-IT" w:eastAsia="cs-CZ"/>
        </w:rPr>
        <w:t>Le carte dei pm: Buzzi racconta l'incontro con Gianni Letta. E nelle intercettazioni spunta il sottosegretario Castiglione</w:t>
      </w:r>
    </w:p>
    <w:p w:rsidR="00194051" w:rsidRPr="0085576A" w:rsidRDefault="00194051">
      <w:pPr>
        <w:rPr>
          <w:rStyle w:val="Zvraznn"/>
          <w:rFonts w:ascii="Arial" w:hAnsi="Arial" w:cs="Arial"/>
          <w:i w:val="0"/>
          <w:iCs w:val="0"/>
          <w:color w:val="666666"/>
          <w:sz w:val="17"/>
          <w:szCs w:val="17"/>
          <w:lang w:val="it-IT"/>
        </w:rPr>
      </w:pPr>
      <w:r w:rsidRPr="0085576A">
        <w:rPr>
          <w:rStyle w:val="Zvraznn"/>
          <w:rFonts w:ascii="Arial" w:hAnsi="Arial" w:cs="Arial"/>
          <w:i w:val="0"/>
          <w:iCs w:val="0"/>
          <w:color w:val="666666"/>
          <w:sz w:val="17"/>
          <w:szCs w:val="17"/>
          <w:lang w:val="it-IT"/>
        </w:rPr>
        <w:t>di MAURO FAVALE e MARIA ELENA VINCENZI</w:t>
      </w:r>
    </w:p>
    <w:p w:rsidR="00194051" w:rsidRDefault="00194051">
      <w:pPr>
        <w:rPr>
          <w:lang w:val="it-IT"/>
        </w:rPr>
      </w:pPr>
      <w:r w:rsidRPr="0085576A">
        <w:rPr>
          <w:rStyle w:val="Siln"/>
          <w:rFonts w:ascii="Arial" w:hAnsi="Arial" w:cs="Arial"/>
          <w:color w:val="252525"/>
          <w:sz w:val="21"/>
          <w:szCs w:val="21"/>
          <w:lang w:val="it-IT"/>
        </w:rPr>
        <w:t xml:space="preserve">ROMA </w:t>
      </w:r>
      <w:r w:rsidRPr="0085576A">
        <w:rPr>
          <w:rFonts w:ascii="Arial" w:hAnsi="Arial" w:cs="Arial"/>
          <w:color w:val="252525"/>
          <w:sz w:val="21"/>
          <w:szCs w:val="21"/>
          <w:lang w:val="it-IT"/>
        </w:rPr>
        <w:t xml:space="preserve">- Nel "mondo di mezzo" c'è sempre la persona giusta a cui chiedere un favore, un aiutino, una spintarella. Mafia capitale vantava (o talvolta millantava) una fittissima rete di contatti ai quali rivolgersi per seguire passo passo l'iter di un appalto, per curare gli interessi di un "amico" o soltanto per acquisire informazioni. Dalla Prefettura al Vicariato passando per il Colle, l'obiettivo dei contatti è sempre lo stesso: agevolare gli affari della banda che spesso coinvolgono proprio la pubblica amministrazione. Come l'appalto per la gestione del Centro per richiedenti asilo, il Cara di Castelnuovo di Porto, struttura a 30 chilometri dalla capitale che può ospitare fino a 650 migranti. Una pentola d'oro da 20 milioni di euro. </w:t>
      </w:r>
      <w:r w:rsidRPr="0085576A">
        <w:rPr>
          <w:rFonts w:ascii="Arial" w:hAnsi="Arial" w:cs="Arial"/>
          <w:color w:val="252525"/>
          <w:sz w:val="21"/>
          <w:szCs w:val="21"/>
          <w:lang w:val="it-IT"/>
        </w:rPr>
        <w:br/>
      </w:r>
      <w:r w:rsidRPr="0085576A">
        <w:rPr>
          <w:rFonts w:ascii="Arial" w:hAnsi="Arial" w:cs="Arial"/>
          <w:color w:val="252525"/>
          <w:sz w:val="21"/>
          <w:szCs w:val="21"/>
          <w:lang w:val="it-IT"/>
        </w:rPr>
        <w:br/>
      </w:r>
      <w:r w:rsidRPr="0085576A">
        <w:rPr>
          <w:rStyle w:val="Siln"/>
          <w:rFonts w:ascii="Arial" w:hAnsi="Arial" w:cs="Arial"/>
          <w:color w:val="252525"/>
          <w:sz w:val="21"/>
          <w:szCs w:val="21"/>
          <w:lang w:val="it-IT"/>
        </w:rPr>
        <w:t>"Se compramo la prefettura".</w:t>
      </w:r>
      <w:r w:rsidRPr="0085576A">
        <w:rPr>
          <w:rFonts w:ascii="Arial" w:hAnsi="Arial" w:cs="Arial"/>
          <w:color w:val="252525"/>
          <w:sz w:val="21"/>
          <w:szCs w:val="21"/>
          <w:lang w:val="it-IT"/>
        </w:rPr>
        <w:t xml:space="preserve"> È il 29 gennaio 2014, Massimo Carminati parla con Salvatore Buzzi, il ras della cooperativa "29 giugno": "Il Cara si muove?". Con loro, intercettato da una cimice ambientale, c'è anche Paolo Di Ninno, ritenuto dagli investigatori del Ros (investigatori specializzati nelle indagini di crimini violenti) il direttore finanziario dell'organizzazione. È lui a intervenire per chiedere: "La prefettura non doveva chiamà per firmare er coso?". Buzzi fa presente che c'è un "grosso problema", probabilmente con uno dei contraenti per una condanna datata 1987 e relativa a una omessa dichiarazione. Problema che però sarebbe in via di risoluzione perché (nella sua modalità classica di esprimersi) Buzzi afferma che "se stamo a</w:t>
      </w:r>
      <w:r>
        <w:rPr>
          <w:rFonts w:ascii="Arial" w:hAnsi="Arial" w:cs="Arial"/>
          <w:color w:val="252525"/>
          <w:sz w:val="21"/>
          <w:szCs w:val="21"/>
          <w:lang w:val="it-IT"/>
        </w:rPr>
        <w:t xml:space="preserve"> comprà mezza Prefettura". </w:t>
      </w:r>
      <w:r>
        <w:rPr>
          <w:lang w:val="it-IT"/>
        </w:rPr>
        <w:t xml:space="preserve"> [...]</w:t>
      </w:r>
    </w:p>
    <w:tbl>
      <w:tblPr>
        <w:tblStyle w:val="Mkatabulky"/>
        <w:tblW w:w="0" w:type="auto"/>
        <w:tblLook w:val="04A0" w:firstRow="1" w:lastRow="0" w:firstColumn="1" w:lastColumn="0" w:noHBand="0" w:noVBand="1"/>
      </w:tblPr>
      <w:tblGrid>
        <w:gridCol w:w="9212"/>
      </w:tblGrid>
      <w:tr w:rsidR="0027539B" w:rsidTr="0027539B">
        <w:tc>
          <w:tcPr>
            <w:tcW w:w="9212" w:type="dxa"/>
          </w:tcPr>
          <w:p w:rsidR="0027539B" w:rsidRPr="00CF7109" w:rsidRDefault="0027539B" w:rsidP="0027539B">
            <w:pPr>
              <w:rPr>
                <w:vertAlign w:val="superscript"/>
                <w:lang w:val="it-IT"/>
              </w:rPr>
            </w:pPr>
            <w:r>
              <w:rPr>
                <w:i/>
                <w:iCs/>
                <w:lang w:val="it-IT"/>
              </w:rPr>
              <w:t>Mondo di Mezzo</w:t>
            </w:r>
            <w:r>
              <w:rPr>
                <w:lang w:val="it-IT"/>
              </w:rPr>
              <w:t xml:space="preserve"> è il nome di una inchiesta della procura </w:t>
            </w:r>
            <w:r w:rsidRPr="00CF7109">
              <w:rPr>
                <w:lang w:val="it-IT"/>
              </w:rPr>
              <w:t xml:space="preserve">di </w:t>
            </w:r>
            <w:hyperlink r:id="rId7" w:tooltip="Roma" w:history="1">
              <w:r w:rsidRPr="00CF7109">
                <w:rPr>
                  <w:rStyle w:val="Hypertextovodkaz"/>
                  <w:color w:val="auto"/>
                  <w:u w:val="none"/>
                  <w:lang w:val="it-IT"/>
                </w:rPr>
                <w:t>Roma</w:t>
              </w:r>
            </w:hyperlink>
            <w:r w:rsidRPr="00CF7109">
              <w:rPr>
                <w:lang w:val="it-IT"/>
              </w:rPr>
              <w:t xml:space="preserve"> riguardante le infiltrazioni della organizzazione mafiosa di Massimo Carminati nel tessuto imprenditoriale, politico ed istituzionale della città, attraverso un sistema corruttivo finalizzato ad ottenere l’assegnazione di appalti e finanziamenti pubblici dal Comune e dalle aziende municipalizzate, con interessi anche nella gestione dei centri di accoglienza degli immigrati e nel finanziamento di cene e campagne elettorali (tra cui quella dell'ex sindaco </w:t>
            </w:r>
            <w:r w:rsidRPr="00CF7109">
              <w:rPr>
                <w:lang w:val="it-IT"/>
              </w:rPr>
              <w:fldChar w:fldCharType="begin"/>
            </w:r>
            <w:r w:rsidRPr="00CF7109">
              <w:rPr>
                <w:lang w:val="it-IT"/>
              </w:rPr>
              <w:instrText xml:space="preserve"> HYPERLINK "http://it.wikipedia.org/wiki/Gianni_Alemanno" \o "Gianni Alemanno" </w:instrText>
            </w:r>
            <w:r w:rsidRPr="00CF7109">
              <w:rPr>
                <w:lang w:val="it-IT"/>
              </w:rPr>
              <w:fldChar w:fldCharType="separate"/>
            </w:r>
            <w:r w:rsidRPr="00CF7109">
              <w:rPr>
                <w:rStyle w:val="Hypertextovodkaz"/>
                <w:color w:val="auto"/>
                <w:u w:val="none"/>
                <w:lang w:val="it-IT"/>
              </w:rPr>
              <w:t>Gianni Alemanno</w:t>
            </w:r>
            <w:r w:rsidRPr="00CF7109">
              <w:rPr>
                <w:lang w:val="it-IT"/>
              </w:rPr>
              <w:fldChar w:fldCharType="end"/>
            </w:r>
            <w:r w:rsidRPr="00CF7109">
              <w:rPr>
                <w:lang w:val="it-IT"/>
              </w:rPr>
              <w:t xml:space="preserve"> che figura tra gli indagati).</w:t>
            </w:r>
            <w:r>
              <w:rPr>
                <w:lang w:val="it-IT"/>
              </w:rPr>
              <w:t xml:space="preserve"> </w:t>
            </w:r>
            <w:r w:rsidRPr="00CF7109">
              <w:rPr>
                <w:vertAlign w:val="superscript"/>
                <w:lang w:val="it-IT"/>
              </w:rPr>
              <w:t xml:space="preserve"> </w:t>
            </w:r>
          </w:p>
          <w:p w:rsidR="0027539B" w:rsidRDefault="0027539B">
            <w:pPr>
              <w:rPr>
                <w:vertAlign w:val="superscript"/>
                <w:lang w:val="it-IT"/>
              </w:rPr>
            </w:pPr>
          </w:p>
        </w:tc>
      </w:tr>
    </w:tbl>
    <w:p w:rsidR="00194051" w:rsidRDefault="00194051">
      <w:pPr>
        <w:rPr>
          <w:vertAlign w:val="superscript"/>
          <w:lang w:val="it-IT"/>
        </w:rPr>
      </w:pPr>
    </w:p>
    <w:p w:rsidR="0027539B" w:rsidRPr="0027539B" w:rsidRDefault="007A0CEF">
      <w:pPr>
        <w:rPr>
          <w:b/>
        </w:rPr>
      </w:pPr>
      <w:r>
        <w:rPr>
          <w:b/>
        </w:rPr>
        <w:t>1.</w:t>
      </w:r>
      <w:r w:rsidR="0027539B" w:rsidRPr="0027539B">
        <w:rPr>
          <w:b/>
        </w:rPr>
        <w:t xml:space="preserve">Trovate </w:t>
      </w:r>
      <w:proofErr w:type="spellStart"/>
      <w:r w:rsidR="0027539B" w:rsidRPr="0027539B">
        <w:rPr>
          <w:b/>
        </w:rPr>
        <w:t>nel</w:t>
      </w:r>
      <w:proofErr w:type="spellEnd"/>
      <w:r w:rsidR="0027539B" w:rsidRPr="0027539B">
        <w:rPr>
          <w:b/>
        </w:rPr>
        <w:t xml:space="preserve"> primo </w:t>
      </w:r>
      <w:proofErr w:type="spellStart"/>
      <w:r w:rsidR="0027539B" w:rsidRPr="0027539B">
        <w:rPr>
          <w:b/>
        </w:rPr>
        <w:t>testo</w:t>
      </w:r>
      <w:proofErr w:type="spellEnd"/>
      <w:r w:rsidR="0027539B" w:rsidRPr="0027539B">
        <w:rPr>
          <w:b/>
        </w:rPr>
        <w:t xml:space="preserve"> i </w:t>
      </w:r>
      <w:proofErr w:type="spellStart"/>
      <w:r w:rsidR="0027539B" w:rsidRPr="0027539B">
        <w:rPr>
          <w:b/>
        </w:rPr>
        <w:t>sinonimi</w:t>
      </w:r>
      <w:proofErr w:type="spellEnd"/>
      <w:r w:rsidR="0027539B" w:rsidRPr="0027539B">
        <w:rPr>
          <w:b/>
        </w:rPr>
        <w:t xml:space="preserve"> </w:t>
      </w:r>
      <w:proofErr w:type="spellStart"/>
      <w:r w:rsidR="0027539B" w:rsidRPr="0027539B">
        <w:rPr>
          <w:b/>
        </w:rPr>
        <w:t>alle</w:t>
      </w:r>
      <w:proofErr w:type="spellEnd"/>
      <w:r w:rsidR="0027539B" w:rsidRPr="0027539B">
        <w:rPr>
          <w:b/>
        </w:rPr>
        <w:t xml:space="preserve"> </w:t>
      </w:r>
      <w:proofErr w:type="spellStart"/>
      <w:r w:rsidR="0027539B" w:rsidRPr="0027539B">
        <w:rPr>
          <w:b/>
        </w:rPr>
        <w:t>s</w:t>
      </w:r>
      <w:r w:rsidR="0085576A">
        <w:rPr>
          <w:b/>
        </w:rPr>
        <w:t>e</w:t>
      </w:r>
      <w:r w:rsidR="0027539B" w:rsidRPr="0027539B">
        <w:rPr>
          <w:b/>
        </w:rPr>
        <w:t>guenti</w:t>
      </w:r>
      <w:proofErr w:type="spellEnd"/>
      <w:r w:rsidR="0027539B" w:rsidRPr="0027539B">
        <w:rPr>
          <w:b/>
        </w:rPr>
        <w:t xml:space="preserve"> </w:t>
      </w:r>
      <w:proofErr w:type="spellStart"/>
      <w:r w:rsidR="0027539B" w:rsidRPr="0027539B">
        <w:rPr>
          <w:b/>
        </w:rPr>
        <w:t>parole</w:t>
      </w:r>
      <w:proofErr w:type="spellEnd"/>
      <w:r w:rsidR="0027539B" w:rsidRPr="0027539B">
        <w:rPr>
          <w:b/>
        </w:rPr>
        <w:t>:</w:t>
      </w:r>
    </w:p>
    <w:p w:rsidR="0027539B" w:rsidRDefault="0027539B">
      <w:pPr>
        <w:sectPr w:rsidR="0027539B">
          <w:headerReference w:type="default" r:id="rId8"/>
          <w:pgSz w:w="11906" w:h="16838"/>
          <w:pgMar w:top="1417" w:right="1417" w:bottom="1417" w:left="1417" w:header="708" w:footer="708" w:gutter="0"/>
          <w:cols w:space="708"/>
          <w:docGrid w:linePitch="360"/>
        </w:sectPr>
      </w:pPr>
    </w:p>
    <w:p w:rsidR="0027539B" w:rsidRDefault="0027539B">
      <w:proofErr w:type="spellStart"/>
      <w:r>
        <w:lastRenderedPageBreak/>
        <w:t>Capimafia</w:t>
      </w:r>
      <w:proofErr w:type="spellEnd"/>
      <w:r>
        <w:t xml:space="preserve">  </w:t>
      </w:r>
      <w:r w:rsidR="0085576A">
        <w:t>______________</w:t>
      </w:r>
    </w:p>
    <w:p w:rsidR="0027539B" w:rsidRDefault="0027539B">
      <w:r>
        <w:t xml:space="preserve">Fingere </w:t>
      </w:r>
      <w:proofErr w:type="spellStart"/>
      <w:r>
        <w:t>cose</w:t>
      </w:r>
      <w:proofErr w:type="spellEnd"/>
      <w:r>
        <w:t xml:space="preserve"> non </w:t>
      </w:r>
      <w:proofErr w:type="spellStart"/>
      <w:r>
        <w:t>vere</w:t>
      </w:r>
      <w:proofErr w:type="spellEnd"/>
      <w:r>
        <w:t xml:space="preserve">  </w:t>
      </w:r>
      <w:r w:rsidR="0085576A">
        <w:t>______________</w:t>
      </w:r>
    </w:p>
    <w:p w:rsidR="0027539B" w:rsidRDefault="0027539B">
      <w:proofErr w:type="spellStart"/>
      <w:r>
        <w:t>Percorso</w:t>
      </w:r>
      <w:proofErr w:type="spellEnd"/>
      <w:r>
        <w:t xml:space="preserve">  </w:t>
      </w:r>
      <w:r w:rsidR="0085576A">
        <w:t>______________</w:t>
      </w:r>
    </w:p>
    <w:p w:rsidR="0027539B" w:rsidRDefault="0027539B">
      <w:proofErr w:type="spellStart"/>
      <w:r>
        <w:t>Facilitare</w:t>
      </w:r>
      <w:proofErr w:type="spellEnd"/>
      <w:r>
        <w:tab/>
      </w:r>
      <w:r w:rsidR="0085576A">
        <w:t>______________</w:t>
      </w:r>
    </w:p>
    <w:p w:rsidR="0027539B" w:rsidRDefault="0027539B">
      <w:proofErr w:type="spellStart"/>
      <w:r>
        <w:lastRenderedPageBreak/>
        <w:t>Lentamente</w:t>
      </w:r>
      <w:proofErr w:type="spellEnd"/>
      <w:r>
        <w:t xml:space="preserve"> e </w:t>
      </w:r>
      <w:proofErr w:type="spellStart"/>
      <w:r>
        <w:t>attentamente</w:t>
      </w:r>
      <w:proofErr w:type="spellEnd"/>
      <w:r>
        <w:t xml:space="preserve">  </w:t>
      </w:r>
      <w:r w:rsidR="0085576A">
        <w:t>______________</w:t>
      </w:r>
    </w:p>
    <w:p w:rsidR="0027539B" w:rsidRDefault="0027539B">
      <w:r>
        <w:t xml:space="preserve">Capo </w:t>
      </w:r>
      <w:proofErr w:type="spellStart"/>
      <w:r>
        <w:t>della</w:t>
      </w:r>
      <w:proofErr w:type="spellEnd"/>
      <w:r>
        <w:t xml:space="preserve"> </w:t>
      </w:r>
      <w:proofErr w:type="spellStart"/>
      <w:r>
        <w:t>malavita</w:t>
      </w:r>
      <w:proofErr w:type="spellEnd"/>
      <w:r>
        <w:t xml:space="preserve">  </w:t>
      </w:r>
      <w:r w:rsidR="0085576A">
        <w:t>______________</w:t>
      </w:r>
    </w:p>
    <w:p w:rsidR="0027539B" w:rsidRDefault="007A0CEF">
      <w:proofErr w:type="spellStart"/>
      <w:r>
        <w:t>Solito</w:t>
      </w:r>
      <w:proofErr w:type="spellEnd"/>
      <w:r>
        <w:t xml:space="preserve">  </w:t>
      </w:r>
      <w:r w:rsidR="0085576A">
        <w:t>______________</w:t>
      </w:r>
    </w:p>
    <w:p w:rsidR="00E269FB" w:rsidRDefault="00E269FB">
      <w:pPr>
        <w:sectPr w:rsidR="00E269FB" w:rsidSect="0027539B">
          <w:type w:val="continuous"/>
          <w:pgSz w:w="11906" w:h="16838"/>
          <w:pgMar w:top="1417" w:right="1417" w:bottom="1417" w:left="1417" w:header="708" w:footer="708" w:gutter="0"/>
          <w:cols w:num="2" w:space="708"/>
          <w:docGrid w:linePitch="360"/>
        </w:sectPr>
      </w:pPr>
      <w:proofErr w:type="spellStart"/>
      <w:r>
        <w:t>Microspia</w:t>
      </w:r>
      <w:proofErr w:type="spellEnd"/>
      <w:r>
        <w:t xml:space="preserve">   </w:t>
      </w:r>
      <w:r w:rsidR="0085576A">
        <w:t>______________</w:t>
      </w:r>
    </w:p>
    <w:p w:rsidR="0027539B" w:rsidRDefault="0027539B"/>
    <w:p w:rsidR="0027539B" w:rsidRPr="007A0CEF" w:rsidRDefault="007A0CEF">
      <w:pPr>
        <w:rPr>
          <w:b/>
        </w:rPr>
      </w:pPr>
      <w:proofErr w:type="gramStart"/>
      <w:r w:rsidRPr="007A0CEF">
        <w:rPr>
          <w:b/>
        </w:rPr>
        <w:t>2.</w:t>
      </w:r>
      <w:r w:rsidR="0027539B" w:rsidRPr="007A0CEF">
        <w:rPr>
          <w:b/>
        </w:rPr>
        <w:t>Il</w:t>
      </w:r>
      <w:proofErr w:type="gramEnd"/>
      <w:r w:rsidR="0027539B" w:rsidRPr="007A0CEF">
        <w:rPr>
          <w:b/>
        </w:rPr>
        <w:t xml:space="preserve"> termine </w:t>
      </w:r>
      <w:r w:rsidRPr="007A0CEF">
        <w:rPr>
          <w:rFonts w:cstheme="minorHAnsi"/>
          <w:b/>
        </w:rPr>
        <w:t>«</w:t>
      </w:r>
      <w:r w:rsidR="0027539B" w:rsidRPr="007A0CEF">
        <w:rPr>
          <w:b/>
        </w:rPr>
        <w:t>banda</w:t>
      </w:r>
      <w:r w:rsidRPr="007A0CEF">
        <w:rPr>
          <w:rFonts w:cstheme="minorHAnsi"/>
          <w:b/>
        </w:rPr>
        <w:t>»</w:t>
      </w:r>
      <w:r w:rsidR="0027539B" w:rsidRPr="007A0CEF">
        <w:rPr>
          <w:b/>
        </w:rPr>
        <w:t xml:space="preserve"> ha diversi </w:t>
      </w:r>
      <w:proofErr w:type="spellStart"/>
      <w:r w:rsidR="0027539B" w:rsidRPr="007A0CEF">
        <w:rPr>
          <w:b/>
        </w:rPr>
        <w:t>significati</w:t>
      </w:r>
      <w:proofErr w:type="spellEnd"/>
      <w:r w:rsidR="0027539B" w:rsidRPr="007A0CEF">
        <w:rPr>
          <w:b/>
        </w:rPr>
        <w:t>.</w:t>
      </w:r>
    </w:p>
    <w:p w:rsidR="0027539B" w:rsidRDefault="0027539B">
      <w:proofErr w:type="spellStart"/>
      <w:r>
        <w:t>Due</w:t>
      </w:r>
      <w:proofErr w:type="spellEnd"/>
      <w:r>
        <w:t xml:space="preserve"> </w:t>
      </w:r>
      <w:proofErr w:type="spellStart"/>
      <w:r>
        <w:t>sono</w:t>
      </w:r>
      <w:proofErr w:type="spellEnd"/>
      <w:r>
        <w:t xml:space="preserve"> i </w:t>
      </w:r>
      <w:proofErr w:type="spellStart"/>
      <w:r>
        <w:t>più</w:t>
      </w:r>
      <w:proofErr w:type="spellEnd"/>
      <w:r>
        <w:t xml:space="preserve"> </w:t>
      </w:r>
      <w:proofErr w:type="spellStart"/>
      <w:r>
        <w:t>usati</w:t>
      </w:r>
      <w:proofErr w:type="spellEnd"/>
      <w:r>
        <w:t xml:space="preserve">: </w:t>
      </w:r>
      <w:proofErr w:type="spellStart"/>
      <w:r>
        <w:t>quali</w:t>
      </w:r>
      <w:proofErr w:type="spellEnd"/>
      <w:r>
        <w:t>? ________________________</w:t>
      </w:r>
      <w:r>
        <w:tab/>
        <w:t>____________________________</w:t>
      </w:r>
    </w:p>
    <w:p w:rsidR="00E269FB" w:rsidRDefault="00E269FB"/>
    <w:p w:rsidR="00E269FB" w:rsidRPr="00E269FB" w:rsidRDefault="007A0CEF">
      <w:pPr>
        <w:rPr>
          <w:b/>
        </w:rPr>
      </w:pPr>
      <w:proofErr w:type="gramStart"/>
      <w:r>
        <w:rPr>
          <w:b/>
        </w:rPr>
        <w:t>3.</w:t>
      </w:r>
      <w:r w:rsidR="0043759E">
        <w:rPr>
          <w:b/>
        </w:rPr>
        <w:t xml:space="preserve">A </w:t>
      </w:r>
      <w:proofErr w:type="spellStart"/>
      <w:r w:rsidR="00E269FB" w:rsidRPr="00E269FB">
        <w:rPr>
          <w:b/>
        </w:rPr>
        <w:t>Nell</w:t>
      </w:r>
      <w:proofErr w:type="gramEnd"/>
      <w:r w:rsidR="00E269FB" w:rsidRPr="00E269FB">
        <w:rPr>
          <w:b/>
        </w:rPr>
        <w:t>’ultimo</w:t>
      </w:r>
      <w:proofErr w:type="spellEnd"/>
      <w:r w:rsidR="00E269FB" w:rsidRPr="00E269FB">
        <w:rPr>
          <w:b/>
        </w:rPr>
        <w:t xml:space="preserve"> </w:t>
      </w:r>
      <w:proofErr w:type="spellStart"/>
      <w:r w:rsidR="00E269FB" w:rsidRPr="00E269FB">
        <w:rPr>
          <w:b/>
        </w:rPr>
        <w:t>paragrafo</w:t>
      </w:r>
      <w:proofErr w:type="spellEnd"/>
      <w:r w:rsidR="00E269FB" w:rsidRPr="00E269FB">
        <w:rPr>
          <w:b/>
        </w:rPr>
        <w:t xml:space="preserve"> </w:t>
      </w:r>
      <w:proofErr w:type="spellStart"/>
      <w:r w:rsidR="00E269FB" w:rsidRPr="00E269FB">
        <w:rPr>
          <w:b/>
        </w:rPr>
        <w:t>viene</w:t>
      </w:r>
      <w:proofErr w:type="spellEnd"/>
      <w:r w:rsidR="00E269FB" w:rsidRPr="00E269FB">
        <w:rPr>
          <w:b/>
        </w:rPr>
        <w:t xml:space="preserve"> </w:t>
      </w:r>
      <w:proofErr w:type="spellStart"/>
      <w:r w:rsidR="00E269FB" w:rsidRPr="00E269FB">
        <w:rPr>
          <w:b/>
        </w:rPr>
        <w:t>riportato</w:t>
      </w:r>
      <w:proofErr w:type="spellEnd"/>
      <w:r w:rsidR="00E269FB" w:rsidRPr="00E269FB">
        <w:rPr>
          <w:b/>
        </w:rPr>
        <w:t xml:space="preserve"> per </w:t>
      </w:r>
      <w:proofErr w:type="spellStart"/>
      <w:r w:rsidR="00E269FB" w:rsidRPr="00E269FB">
        <w:rPr>
          <w:b/>
        </w:rPr>
        <w:t>sommicapi</w:t>
      </w:r>
      <w:proofErr w:type="spellEnd"/>
      <w:r w:rsidR="00E269FB" w:rsidRPr="00E269FB">
        <w:rPr>
          <w:b/>
        </w:rPr>
        <w:t xml:space="preserve"> </w:t>
      </w:r>
      <w:proofErr w:type="spellStart"/>
      <w:r w:rsidR="00E269FB" w:rsidRPr="00E269FB">
        <w:rPr>
          <w:b/>
        </w:rPr>
        <w:t>il</w:t>
      </w:r>
      <w:proofErr w:type="spellEnd"/>
      <w:r w:rsidR="00E269FB" w:rsidRPr="00E269FB">
        <w:rPr>
          <w:b/>
        </w:rPr>
        <w:t xml:space="preserve"> </w:t>
      </w:r>
      <w:proofErr w:type="spellStart"/>
      <w:r w:rsidR="00E269FB" w:rsidRPr="00E269FB">
        <w:rPr>
          <w:b/>
        </w:rPr>
        <w:t>dialogo</w:t>
      </w:r>
      <w:proofErr w:type="spellEnd"/>
      <w:r w:rsidR="00E269FB" w:rsidRPr="00E269FB">
        <w:rPr>
          <w:b/>
        </w:rPr>
        <w:t xml:space="preserve"> tra </w:t>
      </w:r>
      <w:proofErr w:type="spellStart"/>
      <w:r w:rsidR="00E269FB" w:rsidRPr="00E269FB">
        <w:rPr>
          <w:b/>
        </w:rPr>
        <w:t>Carminati</w:t>
      </w:r>
      <w:proofErr w:type="spellEnd"/>
      <w:r w:rsidR="00E269FB" w:rsidRPr="00E269FB">
        <w:rPr>
          <w:b/>
        </w:rPr>
        <w:t xml:space="preserve"> e </w:t>
      </w:r>
      <w:proofErr w:type="spellStart"/>
      <w:r w:rsidR="00E269FB" w:rsidRPr="00E269FB">
        <w:rPr>
          <w:b/>
        </w:rPr>
        <w:t>Buzzi</w:t>
      </w:r>
      <w:proofErr w:type="spellEnd"/>
      <w:r w:rsidR="00E269FB" w:rsidRPr="00E269FB">
        <w:rPr>
          <w:b/>
        </w:rPr>
        <w:t xml:space="preserve">: noc </w:t>
      </w:r>
      <w:proofErr w:type="spellStart"/>
      <w:r w:rsidR="00E269FB" w:rsidRPr="00E269FB">
        <w:rPr>
          <w:b/>
        </w:rPr>
        <w:t>quali</w:t>
      </w:r>
      <w:proofErr w:type="spellEnd"/>
      <w:r w:rsidR="00E269FB" w:rsidRPr="00E269FB">
        <w:rPr>
          <w:b/>
        </w:rPr>
        <w:t xml:space="preserve"> </w:t>
      </w:r>
      <w:proofErr w:type="spellStart"/>
      <w:r w:rsidR="00E269FB" w:rsidRPr="00E269FB">
        <w:rPr>
          <w:b/>
        </w:rPr>
        <w:t>parole</w:t>
      </w:r>
      <w:proofErr w:type="spellEnd"/>
      <w:r w:rsidR="00E269FB" w:rsidRPr="00E269FB">
        <w:rPr>
          <w:b/>
        </w:rPr>
        <w:t xml:space="preserve"> </w:t>
      </w:r>
      <w:proofErr w:type="spellStart"/>
      <w:r w:rsidR="00E269FB" w:rsidRPr="00E269FB">
        <w:rPr>
          <w:b/>
        </w:rPr>
        <w:t>viene</w:t>
      </w:r>
      <w:proofErr w:type="spellEnd"/>
      <w:r w:rsidR="00E269FB" w:rsidRPr="00E269FB">
        <w:rPr>
          <w:b/>
        </w:rPr>
        <w:t xml:space="preserve"> </w:t>
      </w:r>
      <w:proofErr w:type="spellStart"/>
      <w:r w:rsidR="00E269FB" w:rsidRPr="00E269FB">
        <w:rPr>
          <w:b/>
        </w:rPr>
        <w:t>introdotto</w:t>
      </w:r>
      <w:proofErr w:type="spellEnd"/>
      <w:r w:rsidR="00E269FB" w:rsidRPr="00E269FB">
        <w:rPr>
          <w:b/>
        </w:rPr>
        <w:t xml:space="preserve"> </w:t>
      </w:r>
      <w:proofErr w:type="spellStart"/>
      <w:r w:rsidR="00E269FB" w:rsidRPr="00E269FB">
        <w:rPr>
          <w:b/>
        </w:rPr>
        <w:t>il</w:t>
      </w:r>
      <w:proofErr w:type="spellEnd"/>
      <w:r w:rsidR="00E269FB" w:rsidRPr="00E269FB">
        <w:rPr>
          <w:b/>
        </w:rPr>
        <w:t xml:space="preserve"> </w:t>
      </w:r>
      <w:proofErr w:type="spellStart"/>
      <w:r w:rsidR="00E269FB" w:rsidRPr="00E269FB">
        <w:rPr>
          <w:b/>
        </w:rPr>
        <w:t>discorso</w:t>
      </w:r>
      <w:proofErr w:type="spellEnd"/>
      <w:r w:rsidR="00E269FB" w:rsidRPr="00E269FB">
        <w:rPr>
          <w:b/>
        </w:rPr>
        <w:t xml:space="preserve"> </w:t>
      </w:r>
      <w:proofErr w:type="spellStart"/>
      <w:r w:rsidR="00E269FB" w:rsidRPr="00E269FB">
        <w:rPr>
          <w:b/>
        </w:rPr>
        <w:t>diretto</w:t>
      </w:r>
      <w:proofErr w:type="spellEnd"/>
      <w:r w:rsidR="00E269FB" w:rsidRPr="00E269FB">
        <w:rPr>
          <w:b/>
        </w:rPr>
        <w:t xml:space="preserve">? </w:t>
      </w:r>
      <w:proofErr w:type="spellStart"/>
      <w:r w:rsidR="00E269FB">
        <w:rPr>
          <w:b/>
        </w:rPr>
        <w:t>Usate</w:t>
      </w:r>
      <w:proofErr w:type="spellEnd"/>
      <w:r w:rsidR="00E269FB">
        <w:rPr>
          <w:b/>
        </w:rPr>
        <w:t xml:space="preserve"> </w:t>
      </w:r>
      <w:proofErr w:type="spellStart"/>
      <w:r w:rsidR="00E269FB">
        <w:rPr>
          <w:b/>
        </w:rPr>
        <w:t>poi</w:t>
      </w:r>
      <w:proofErr w:type="spellEnd"/>
      <w:r w:rsidR="00E269FB">
        <w:rPr>
          <w:b/>
        </w:rPr>
        <w:t xml:space="preserve"> </w:t>
      </w:r>
      <w:proofErr w:type="spellStart"/>
      <w:r w:rsidR="00E269FB">
        <w:rPr>
          <w:b/>
        </w:rPr>
        <w:t>queste</w:t>
      </w:r>
      <w:proofErr w:type="spellEnd"/>
      <w:r w:rsidR="00E269FB">
        <w:rPr>
          <w:b/>
        </w:rPr>
        <w:t xml:space="preserve"> </w:t>
      </w:r>
      <w:proofErr w:type="spellStart"/>
      <w:r w:rsidR="00E269FB">
        <w:rPr>
          <w:b/>
        </w:rPr>
        <w:t>tre</w:t>
      </w:r>
      <w:proofErr w:type="spellEnd"/>
      <w:r w:rsidR="00E269FB">
        <w:rPr>
          <w:b/>
        </w:rPr>
        <w:t xml:space="preserve"> espressione per </w:t>
      </w:r>
      <w:proofErr w:type="spellStart"/>
      <w:r w:rsidR="00E269FB">
        <w:rPr>
          <w:b/>
        </w:rPr>
        <w:t>scrivere</w:t>
      </w:r>
      <w:proofErr w:type="spellEnd"/>
      <w:r w:rsidR="00E269FB">
        <w:rPr>
          <w:b/>
        </w:rPr>
        <w:t xml:space="preserve"> </w:t>
      </w:r>
      <w:proofErr w:type="spellStart"/>
      <w:r w:rsidR="00E269FB">
        <w:rPr>
          <w:b/>
        </w:rPr>
        <w:t>delle</w:t>
      </w:r>
      <w:proofErr w:type="spellEnd"/>
      <w:r w:rsidR="00E269FB">
        <w:rPr>
          <w:b/>
        </w:rPr>
        <w:t xml:space="preserve"> </w:t>
      </w:r>
      <w:proofErr w:type="spellStart"/>
      <w:r w:rsidR="00E269FB">
        <w:rPr>
          <w:b/>
        </w:rPr>
        <w:t>frasi</w:t>
      </w:r>
      <w:proofErr w:type="spellEnd"/>
      <w:r w:rsidR="00E269FB">
        <w:rPr>
          <w:b/>
        </w:rPr>
        <w:t>.</w:t>
      </w:r>
    </w:p>
    <w:p w:rsidR="00E269FB" w:rsidRDefault="00E269FB">
      <w:r>
        <w:t>_______________</w:t>
      </w:r>
      <w:r>
        <w:tab/>
        <w:t>________________</w:t>
      </w:r>
      <w:r>
        <w:tab/>
        <w:t>_________________</w:t>
      </w:r>
    </w:p>
    <w:p w:rsidR="0027539B" w:rsidRDefault="00E269FB">
      <w:r>
        <w:t>1___________________________________________________________________________</w:t>
      </w:r>
    </w:p>
    <w:p w:rsidR="00E269FB" w:rsidRDefault="00E269FB">
      <w:r>
        <w:t>2___________________________________________________________________________</w:t>
      </w:r>
    </w:p>
    <w:p w:rsidR="00E269FB" w:rsidRDefault="00E269FB">
      <w:r>
        <w:t>3___________________________________________________________________________</w:t>
      </w:r>
    </w:p>
    <w:p w:rsidR="00B55B51" w:rsidRPr="0043759E" w:rsidRDefault="0043759E">
      <w:pPr>
        <w:rPr>
          <w:b/>
        </w:rPr>
      </w:pPr>
      <w:proofErr w:type="gramStart"/>
      <w:r>
        <w:rPr>
          <w:b/>
        </w:rPr>
        <w:t xml:space="preserve">3.B </w:t>
      </w:r>
      <w:proofErr w:type="spellStart"/>
      <w:r w:rsidR="00B55B51" w:rsidRPr="0043759E">
        <w:rPr>
          <w:b/>
        </w:rPr>
        <w:t>Conoscete</w:t>
      </w:r>
      <w:proofErr w:type="spellEnd"/>
      <w:proofErr w:type="gramEnd"/>
      <w:r w:rsidR="00B55B51" w:rsidRPr="0043759E">
        <w:rPr>
          <w:b/>
        </w:rPr>
        <w:t xml:space="preserve"> </w:t>
      </w:r>
      <w:proofErr w:type="spellStart"/>
      <w:r w:rsidR="00B55B51" w:rsidRPr="0043759E">
        <w:rPr>
          <w:b/>
        </w:rPr>
        <w:t>altri</w:t>
      </w:r>
      <w:proofErr w:type="spellEnd"/>
      <w:r w:rsidR="00B55B51" w:rsidRPr="0043759E">
        <w:rPr>
          <w:b/>
        </w:rPr>
        <w:t xml:space="preserve"> </w:t>
      </w:r>
      <w:proofErr w:type="spellStart"/>
      <w:r w:rsidR="00B55B51" w:rsidRPr="0043759E">
        <w:rPr>
          <w:b/>
        </w:rPr>
        <w:t>sinomini</w:t>
      </w:r>
      <w:proofErr w:type="spellEnd"/>
      <w:r w:rsidR="00B55B51" w:rsidRPr="0043759E">
        <w:rPr>
          <w:b/>
        </w:rPr>
        <w:t xml:space="preserve">? </w:t>
      </w:r>
      <w:proofErr w:type="spellStart"/>
      <w:r w:rsidR="00B55B51" w:rsidRPr="0043759E">
        <w:rPr>
          <w:b/>
        </w:rPr>
        <w:t>Le</w:t>
      </w:r>
      <w:proofErr w:type="spellEnd"/>
      <w:r w:rsidR="00B55B51" w:rsidRPr="0043759E">
        <w:rPr>
          <w:b/>
        </w:rPr>
        <w:t xml:space="preserve"> </w:t>
      </w:r>
      <w:proofErr w:type="spellStart"/>
      <w:r w:rsidR="00B55B51" w:rsidRPr="0043759E">
        <w:rPr>
          <w:b/>
        </w:rPr>
        <w:t>seguenti</w:t>
      </w:r>
      <w:proofErr w:type="spellEnd"/>
      <w:r w:rsidR="00B55B51" w:rsidRPr="0043759E">
        <w:rPr>
          <w:b/>
        </w:rPr>
        <w:t xml:space="preserve"> </w:t>
      </w:r>
      <w:proofErr w:type="spellStart"/>
      <w:r w:rsidR="00B55B51" w:rsidRPr="0043759E">
        <w:rPr>
          <w:b/>
        </w:rPr>
        <w:t>definizioni</w:t>
      </w:r>
      <w:proofErr w:type="spellEnd"/>
      <w:r w:rsidR="00B55B51" w:rsidRPr="0043759E">
        <w:rPr>
          <w:b/>
        </w:rPr>
        <w:t xml:space="preserve"> </w:t>
      </w:r>
      <w:proofErr w:type="spellStart"/>
      <w:r w:rsidR="00B55B51" w:rsidRPr="0043759E">
        <w:rPr>
          <w:b/>
        </w:rPr>
        <w:t>potranno</w:t>
      </w:r>
      <w:proofErr w:type="spellEnd"/>
      <w:r w:rsidR="00B55B51" w:rsidRPr="0043759E">
        <w:rPr>
          <w:b/>
        </w:rPr>
        <w:t xml:space="preserve"> </w:t>
      </w:r>
      <w:proofErr w:type="spellStart"/>
      <w:r w:rsidR="00B55B51" w:rsidRPr="0043759E">
        <w:rPr>
          <w:b/>
        </w:rPr>
        <w:t>aiutarvi</w:t>
      </w:r>
      <w:proofErr w:type="spellEnd"/>
      <w:r w:rsidR="00B55B51" w:rsidRPr="0043759E">
        <w:rPr>
          <w:b/>
        </w:rPr>
        <w:t>:</w:t>
      </w:r>
    </w:p>
    <w:p w:rsidR="00B55B51" w:rsidRDefault="00B55B51">
      <w:proofErr w:type="spellStart"/>
      <w:r>
        <w:t>Dire</w:t>
      </w:r>
      <w:proofErr w:type="spellEnd"/>
      <w:r>
        <w:t xml:space="preserve"> in </w:t>
      </w:r>
      <w:proofErr w:type="spellStart"/>
      <w:r>
        <w:t>modo</w:t>
      </w:r>
      <w:proofErr w:type="spellEnd"/>
      <w:r>
        <w:t xml:space="preserve"> </w:t>
      </w:r>
      <w:proofErr w:type="spellStart"/>
      <w:r>
        <w:t>chiaro</w:t>
      </w:r>
      <w:proofErr w:type="spellEnd"/>
      <w:r>
        <w:t xml:space="preserve">   </w:t>
      </w:r>
      <w:r w:rsidR="0085576A">
        <w:t>______________</w:t>
      </w:r>
    </w:p>
    <w:p w:rsidR="00B55B51" w:rsidRDefault="00B55B51">
      <w:proofErr w:type="spellStart"/>
      <w:r>
        <w:t>Dire</w:t>
      </w:r>
      <w:proofErr w:type="spellEnd"/>
      <w:r>
        <w:t xml:space="preserve"> di no</w:t>
      </w:r>
      <w:r>
        <w:tab/>
      </w:r>
      <w:r>
        <w:tab/>
      </w:r>
      <w:r w:rsidR="0085576A">
        <w:t>______________</w:t>
      </w:r>
    </w:p>
    <w:p w:rsidR="00B55B51" w:rsidRDefault="00B55B51">
      <w:proofErr w:type="spellStart"/>
      <w:r>
        <w:t>Dire</w:t>
      </w:r>
      <w:proofErr w:type="spellEnd"/>
      <w:r>
        <w:t xml:space="preserve"> di </w:t>
      </w:r>
      <w:proofErr w:type="spellStart"/>
      <w:r>
        <w:t>sì</w:t>
      </w:r>
      <w:proofErr w:type="spellEnd"/>
      <w:r>
        <w:tab/>
      </w:r>
      <w:r w:rsidR="0085576A">
        <w:t>______________</w:t>
      </w:r>
    </w:p>
    <w:p w:rsidR="00B55B51" w:rsidRDefault="00B55B51">
      <w:proofErr w:type="spellStart"/>
      <w:r>
        <w:t>Ripetere</w:t>
      </w:r>
      <w:proofErr w:type="spellEnd"/>
      <w:r>
        <w:t xml:space="preserve"> una cosa </w:t>
      </w:r>
      <w:proofErr w:type="spellStart"/>
      <w:r>
        <w:t>già</w:t>
      </w:r>
      <w:proofErr w:type="spellEnd"/>
      <w:r>
        <w:t xml:space="preserve"> </w:t>
      </w:r>
      <w:proofErr w:type="spellStart"/>
      <w:r>
        <w:t>detta</w:t>
      </w:r>
      <w:proofErr w:type="spellEnd"/>
      <w:r>
        <w:t xml:space="preserve"> e </w:t>
      </w:r>
      <w:proofErr w:type="spellStart"/>
      <w:r>
        <w:t>dichiararla</w:t>
      </w:r>
      <w:proofErr w:type="spellEnd"/>
      <w:r>
        <w:t xml:space="preserve"> vera</w:t>
      </w:r>
      <w:r>
        <w:tab/>
      </w:r>
      <w:r w:rsidR="0085576A">
        <w:t>______________</w:t>
      </w:r>
      <w:r>
        <w:tab/>
      </w:r>
      <w:r>
        <w:tab/>
        <w:t xml:space="preserve"> </w:t>
      </w:r>
    </w:p>
    <w:p w:rsidR="00B55B51" w:rsidRDefault="00B55B51">
      <w:proofErr w:type="spellStart"/>
      <w:r>
        <w:t>dire</w:t>
      </w:r>
      <w:proofErr w:type="spellEnd"/>
      <w:r>
        <w:t xml:space="preserve">, </w:t>
      </w:r>
      <w:proofErr w:type="spellStart"/>
      <w:r>
        <w:t>ripetere</w:t>
      </w:r>
      <w:proofErr w:type="spellEnd"/>
      <w:r>
        <w:t xml:space="preserve"> </w:t>
      </w:r>
      <w:proofErr w:type="spellStart"/>
      <w:r>
        <w:t>più</w:t>
      </w:r>
      <w:proofErr w:type="spellEnd"/>
      <w:r>
        <w:t xml:space="preserve"> </w:t>
      </w:r>
      <w:proofErr w:type="gramStart"/>
      <w:r>
        <w:t xml:space="preserve">volte  </w:t>
      </w:r>
      <w:r w:rsidR="0085576A">
        <w:t>______________</w:t>
      </w:r>
      <w:proofErr w:type="gramEnd"/>
    </w:p>
    <w:p w:rsidR="007D4253" w:rsidRDefault="007D4253"/>
    <w:p w:rsidR="007D4253" w:rsidRPr="00311C33" w:rsidRDefault="007D4253">
      <w:pPr>
        <w:rPr>
          <w:b/>
        </w:rPr>
      </w:pPr>
      <w:r w:rsidRPr="00311C33">
        <w:rPr>
          <w:b/>
        </w:rPr>
        <w:t xml:space="preserve">4. </w:t>
      </w:r>
      <w:proofErr w:type="spellStart"/>
      <w:r w:rsidRPr="00311C33">
        <w:rPr>
          <w:b/>
        </w:rPr>
        <w:t>Osservate</w:t>
      </w:r>
      <w:proofErr w:type="spellEnd"/>
      <w:r w:rsidRPr="00311C33">
        <w:rPr>
          <w:b/>
        </w:rPr>
        <w:t xml:space="preserve"> </w:t>
      </w:r>
      <w:proofErr w:type="spellStart"/>
      <w:r w:rsidRPr="00311C33">
        <w:rPr>
          <w:b/>
        </w:rPr>
        <w:t>il</w:t>
      </w:r>
      <w:proofErr w:type="spellEnd"/>
      <w:r w:rsidRPr="00311C33">
        <w:rPr>
          <w:b/>
        </w:rPr>
        <w:t xml:space="preserve"> video (minuto 4:04)</w:t>
      </w:r>
      <w:r w:rsidR="0085576A">
        <w:rPr>
          <w:b/>
        </w:rPr>
        <w:t>:</w:t>
      </w:r>
      <w:r w:rsidRPr="00311C33">
        <w:rPr>
          <w:b/>
        </w:rPr>
        <w:t xml:space="preserve"> In cosa </w:t>
      </w:r>
      <w:proofErr w:type="spellStart"/>
      <w:r w:rsidRPr="00311C33">
        <w:rPr>
          <w:b/>
        </w:rPr>
        <w:t>consiste</w:t>
      </w:r>
      <w:proofErr w:type="spellEnd"/>
      <w:r w:rsidRPr="00311C33">
        <w:rPr>
          <w:b/>
        </w:rPr>
        <w:t xml:space="preserve"> </w:t>
      </w:r>
      <w:proofErr w:type="spellStart"/>
      <w:r w:rsidRPr="00311C33">
        <w:rPr>
          <w:b/>
        </w:rPr>
        <w:t>questo</w:t>
      </w:r>
      <w:proofErr w:type="spellEnd"/>
      <w:r w:rsidRPr="00311C33">
        <w:rPr>
          <w:b/>
        </w:rPr>
        <w:t xml:space="preserve"> „</w:t>
      </w:r>
      <w:proofErr w:type="spellStart"/>
      <w:r w:rsidRPr="00311C33">
        <w:rPr>
          <w:b/>
        </w:rPr>
        <w:t>mondo</w:t>
      </w:r>
      <w:proofErr w:type="spellEnd"/>
      <w:r w:rsidRPr="00311C33">
        <w:rPr>
          <w:b/>
        </w:rPr>
        <w:t xml:space="preserve"> di </w:t>
      </w:r>
      <w:proofErr w:type="spellStart"/>
      <w:r w:rsidRPr="00311C33">
        <w:rPr>
          <w:b/>
        </w:rPr>
        <w:t>mezzo</w:t>
      </w:r>
      <w:proofErr w:type="spellEnd"/>
      <w:r w:rsidRPr="00311C33">
        <w:rPr>
          <w:b/>
        </w:rPr>
        <w:t xml:space="preserve">“ </w:t>
      </w:r>
      <w:proofErr w:type="spellStart"/>
      <w:r w:rsidRPr="00311C33">
        <w:rPr>
          <w:b/>
        </w:rPr>
        <w:t>così</w:t>
      </w:r>
      <w:proofErr w:type="spellEnd"/>
      <w:r w:rsidRPr="00311C33">
        <w:rPr>
          <w:b/>
        </w:rPr>
        <w:t xml:space="preserve"> </w:t>
      </w:r>
      <w:proofErr w:type="spellStart"/>
      <w:r w:rsidRPr="00311C33">
        <w:rPr>
          <w:b/>
        </w:rPr>
        <w:t>come</w:t>
      </w:r>
      <w:proofErr w:type="spellEnd"/>
      <w:r w:rsidRPr="00311C33">
        <w:rPr>
          <w:b/>
        </w:rPr>
        <w:t xml:space="preserve"> </w:t>
      </w:r>
      <w:proofErr w:type="spellStart"/>
      <w:r w:rsidRPr="00311C33">
        <w:rPr>
          <w:b/>
        </w:rPr>
        <w:t>spiegato</w:t>
      </w:r>
      <w:proofErr w:type="spellEnd"/>
      <w:r w:rsidRPr="00311C33">
        <w:rPr>
          <w:b/>
        </w:rPr>
        <w:t xml:space="preserve"> da </w:t>
      </w:r>
      <w:proofErr w:type="spellStart"/>
      <w:r w:rsidRPr="00311C33">
        <w:rPr>
          <w:b/>
        </w:rPr>
        <w:t>Carminati</w:t>
      </w:r>
      <w:proofErr w:type="spellEnd"/>
      <w:r w:rsidRPr="00311C33">
        <w:rPr>
          <w:b/>
        </w:rPr>
        <w:t>?</w:t>
      </w:r>
    </w:p>
    <w:p w:rsidR="007D4253" w:rsidRDefault="00DF4F38">
      <w:hyperlink r:id="rId9" w:history="1">
        <w:r w:rsidR="00311C33" w:rsidRPr="00E361D2">
          <w:rPr>
            <w:rStyle w:val="Hypertextovodkaz"/>
          </w:rPr>
          <w:t>http://video.repubblica.it/dossier/roma-emergenza-criminalita/la-moglie-la-villa-le-galline-tour-nei-luoghi-di-carminati/185740/184625?ref=nrct-14</w:t>
        </w:r>
      </w:hyperlink>
    </w:p>
    <w:p w:rsidR="00311C33" w:rsidRDefault="00311C33" w:rsidP="00311C33">
      <w:r>
        <w:t xml:space="preserve">Per </w:t>
      </w:r>
      <w:proofErr w:type="spellStart"/>
      <w:r>
        <w:t>approfondire</w:t>
      </w:r>
      <w:proofErr w:type="spellEnd"/>
      <w:r>
        <w:t>:</w:t>
      </w:r>
    </w:p>
    <w:p w:rsidR="00311C33" w:rsidRDefault="00DF4F38" w:rsidP="00311C33">
      <w:hyperlink r:id="rId10" w:history="1">
        <w:r w:rsidR="00311C33" w:rsidRPr="00E361D2">
          <w:rPr>
            <w:rStyle w:val="Hypertextovodkaz"/>
          </w:rPr>
          <w:t>http://www.serviziopubblico.it/2014/12/mafia-capitale/</w:t>
        </w:r>
      </w:hyperlink>
    </w:p>
    <w:p w:rsidR="00311C33" w:rsidRDefault="00311C33"/>
    <w:p w:rsidR="0027539B" w:rsidRDefault="007A0CEF">
      <w:r>
        <w:t>*****************************************************************************</w:t>
      </w:r>
    </w:p>
    <w:p w:rsidR="0043759E" w:rsidRDefault="0043759E">
      <w:r>
        <w:br w:type="page"/>
      </w:r>
    </w:p>
    <w:p w:rsidR="0027539B" w:rsidRPr="00311C33" w:rsidRDefault="0043759E">
      <w:pPr>
        <w:rPr>
          <w:sz w:val="18"/>
          <w:szCs w:val="18"/>
        </w:rPr>
      </w:pPr>
      <w:r w:rsidRPr="00311C33">
        <w:rPr>
          <w:sz w:val="18"/>
          <w:szCs w:val="18"/>
        </w:rPr>
        <w:lastRenderedPageBreak/>
        <w:t>[</w:t>
      </w:r>
      <w:proofErr w:type="spellStart"/>
      <w:r w:rsidR="007A0CEF" w:rsidRPr="00311C33">
        <w:rPr>
          <w:sz w:val="18"/>
          <w:szCs w:val="18"/>
        </w:rPr>
        <w:t>Dall’editoriale</w:t>
      </w:r>
      <w:proofErr w:type="spellEnd"/>
      <w:r w:rsidR="007A0CEF" w:rsidRPr="00311C33">
        <w:rPr>
          <w:sz w:val="18"/>
          <w:szCs w:val="18"/>
        </w:rPr>
        <w:t xml:space="preserve"> di </w:t>
      </w:r>
      <w:proofErr w:type="spellStart"/>
      <w:r w:rsidR="007A0CEF" w:rsidRPr="00311C33">
        <w:rPr>
          <w:sz w:val="18"/>
          <w:szCs w:val="18"/>
        </w:rPr>
        <w:t>Ezio</w:t>
      </w:r>
      <w:proofErr w:type="spellEnd"/>
      <w:r w:rsidR="007A0CEF" w:rsidRPr="00311C33">
        <w:rPr>
          <w:sz w:val="18"/>
          <w:szCs w:val="18"/>
        </w:rPr>
        <w:t xml:space="preserve"> </w:t>
      </w:r>
      <w:proofErr w:type="spellStart"/>
      <w:r w:rsidR="007A0CEF" w:rsidRPr="00311C33">
        <w:rPr>
          <w:sz w:val="18"/>
          <w:szCs w:val="18"/>
        </w:rPr>
        <w:t>Mauro</w:t>
      </w:r>
      <w:proofErr w:type="spellEnd"/>
      <w:r w:rsidRPr="00311C33">
        <w:rPr>
          <w:sz w:val="18"/>
          <w:szCs w:val="18"/>
        </w:rPr>
        <w:t>]</w:t>
      </w:r>
    </w:p>
    <w:p w:rsidR="007A0CEF" w:rsidRPr="007A0CEF" w:rsidRDefault="007A0CEF" w:rsidP="007A0CEF">
      <w:pPr>
        <w:shd w:val="clear" w:color="auto" w:fill="FFFFFF"/>
        <w:spacing w:before="100" w:beforeAutospacing="1" w:after="100" w:afterAutospacing="1" w:line="240" w:lineRule="atLeast"/>
        <w:outlineLvl w:val="0"/>
        <w:rPr>
          <w:rFonts w:ascii="Arial" w:eastAsia="Times New Roman" w:hAnsi="Arial" w:cs="Arial"/>
          <w:b/>
          <w:bCs/>
          <w:color w:val="252525"/>
          <w:kern w:val="36"/>
          <w:sz w:val="48"/>
          <w:szCs w:val="48"/>
          <w:lang w:val="it-IT" w:eastAsia="cs-CZ"/>
        </w:rPr>
      </w:pPr>
      <w:r w:rsidRPr="007A0CEF">
        <w:rPr>
          <w:rFonts w:ascii="Arial" w:eastAsia="Times New Roman" w:hAnsi="Arial" w:cs="Arial"/>
          <w:b/>
          <w:bCs/>
          <w:color w:val="252525"/>
          <w:kern w:val="36"/>
          <w:sz w:val="48"/>
          <w:szCs w:val="48"/>
          <w:lang w:val="it-IT" w:eastAsia="cs-CZ"/>
        </w:rPr>
        <w:t>Politica ribellati ai corrotti</w:t>
      </w:r>
    </w:p>
    <w:p w:rsidR="007A0CEF" w:rsidRDefault="007A0CEF" w:rsidP="007A0CEF">
      <w:pPr>
        <w:rPr>
          <w:rFonts w:ascii="Arial" w:eastAsia="Times New Roman" w:hAnsi="Arial" w:cs="Arial"/>
          <w:color w:val="666666"/>
          <w:sz w:val="17"/>
          <w:szCs w:val="17"/>
          <w:lang w:val="it-IT" w:eastAsia="cs-CZ"/>
        </w:rPr>
      </w:pPr>
      <w:r w:rsidRPr="007A0CEF">
        <w:rPr>
          <w:rFonts w:ascii="Arial" w:eastAsia="Times New Roman" w:hAnsi="Arial" w:cs="Arial"/>
          <w:color w:val="666666"/>
          <w:sz w:val="17"/>
          <w:szCs w:val="17"/>
          <w:lang w:val="it-IT" w:eastAsia="cs-CZ"/>
        </w:rPr>
        <w:t>di EZIO MAURO</w:t>
      </w:r>
    </w:p>
    <w:p w:rsidR="007A0CEF" w:rsidRDefault="0043759E" w:rsidP="007A0CEF">
      <w:pPr>
        <w:rPr>
          <w:rFonts w:ascii="Arial" w:hAnsi="Arial" w:cs="Arial"/>
          <w:color w:val="252525"/>
          <w:sz w:val="21"/>
          <w:szCs w:val="21"/>
          <w:lang w:val="it-IT"/>
        </w:rPr>
      </w:pPr>
      <w:r w:rsidRPr="0085576A">
        <w:rPr>
          <w:rFonts w:ascii="Arial" w:hAnsi="Arial" w:cs="Arial"/>
          <w:color w:val="252525"/>
          <w:sz w:val="21"/>
          <w:szCs w:val="21"/>
          <w:lang w:val="it-IT"/>
        </w:rPr>
        <w:t>Nel</w:t>
      </w:r>
      <w:r w:rsidR="007A0CEF" w:rsidRPr="0085576A">
        <w:rPr>
          <w:rFonts w:ascii="Arial" w:hAnsi="Arial" w:cs="Arial"/>
          <w:color w:val="252525"/>
          <w:sz w:val="21"/>
          <w:szCs w:val="21"/>
          <w:lang w:val="it-IT"/>
        </w:rPr>
        <w:t xml:space="preserve"> giudizio negativo che l'Eurogruppo e Angela Merkel hanno dato ieri dell'Italia pesano certamente il ritardo delle riforme, la crescita del debito pubblico e la disoccupazione galoppante. Ma quanto pesa la corruzione dilagante squadernata dallo scandalo della mafia romana e l'impressione paralizzante di una politica incapace di reagire? </w:t>
      </w:r>
      <w:r w:rsidR="007A0CEF" w:rsidRPr="0085576A">
        <w:rPr>
          <w:rFonts w:ascii="Arial" w:hAnsi="Arial" w:cs="Arial"/>
          <w:color w:val="252525"/>
          <w:sz w:val="21"/>
          <w:szCs w:val="21"/>
          <w:lang w:val="it-IT"/>
        </w:rPr>
        <w:br/>
      </w:r>
      <w:r w:rsidR="007A0CEF" w:rsidRPr="0085576A">
        <w:rPr>
          <w:rFonts w:ascii="Arial" w:hAnsi="Arial" w:cs="Arial"/>
          <w:color w:val="252525"/>
          <w:sz w:val="21"/>
          <w:szCs w:val="21"/>
          <w:lang w:val="it-IT"/>
        </w:rPr>
        <w:br/>
        <w:t xml:space="preserve">L'idea del Paese irriformabile nasce infatti proprio da qui. Nelle mazzette del Mose sprofonda la giunta di sinistra veneziana, a Roma i terroristi dei Nar costruiscono un sistema di controllo sugli appalti all'ombra del sindaco Alemanno alleandosi con le cooperative rosse e con uomini del Pd, all'Expo si raggiunge la perfezione riesumando per gli appalti un software tecnico delle tangenti a 360 gradi già sperimentato all'epoca di Mani Pulite formato da Greganti per il Pd, Frigerio per il centrismo post-democristiano, Grillo per Forza Italia. </w:t>
      </w:r>
      <w:r w:rsidR="007A0CEF" w:rsidRPr="0085576A">
        <w:rPr>
          <w:rFonts w:ascii="Arial" w:hAnsi="Arial" w:cs="Arial"/>
          <w:color w:val="252525"/>
          <w:sz w:val="21"/>
          <w:szCs w:val="21"/>
          <w:lang w:val="it-IT"/>
        </w:rPr>
        <w:br/>
      </w:r>
      <w:r w:rsidR="007A0CEF" w:rsidRPr="0085576A">
        <w:rPr>
          <w:rFonts w:ascii="Arial" w:hAnsi="Arial" w:cs="Arial"/>
          <w:color w:val="252525"/>
          <w:sz w:val="21"/>
          <w:szCs w:val="21"/>
          <w:lang w:val="it-IT"/>
        </w:rPr>
        <w:br/>
        <w:t xml:space="preserve">Adesso che il cupolone del malaffare romano è scoperchiato, si scopre che le primarie erano truccate, che il tesseramento del Pd è infiltrato, che i criminali manipolano le elezioni comunali come gli allibratori con i cavalli. Le istituzioni - soprattutto quelle comunali e regionali - stanno diventando un luogo di investimento per la delinquenza organizzata e una garanzia di facile guadagno illecito per i boss locali che nelle intercettazioni prendono a schiaffi i politici che dominano foraggiando le loro debolezze e le loro avidità, e mentre li comandano li disprezzano. </w:t>
      </w:r>
      <w:r w:rsidR="007A0CEF" w:rsidRPr="0085576A">
        <w:rPr>
          <w:rFonts w:ascii="Arial" w:hAnsi="Arial" w:cs="Arial"/>
          <w:color w:val="252525"/>
          <w:sz w:val="21"/>
          <w:szCs w:val="21"/>
          <w:lang w:val="it-IT"/>
        </w:rPr>
        <w:br/>
      </w:r>
      <w:r w:rsidR="007A0CEF" w:rsidRPr="0085576A">
        <w:rPr>
          <w:rFonts w:ascii="Arial" w:hAnsi="Arial" w:cs="Arial"/>
          <w:color w:val="252525"/>
          <w:sz w:val="21"/>
          <w:szCs w:val="21"/>
          <w:lang w:val="it-IT"/>
        </w:rPr>
        <w:br/>
        <w:t>Più ancora della dimensione paurosa della corruzione (60 miliardi all'anno) che soffoca l'Italia, tiene lontani gli investimenti stranieri, sperpera il denaro pubblico, altera il mercato e ingrassa il crimine, è questa perdita di autonomia della politica ridotta a tecnica subalterna del potere che dà la cifra di un Paese sconfitto e preso in ostaggio.</w:t>
      </w:r>
      <w:r w:rsidR="007A0CEF">
        <w:rPr>
          <w:rFonts w:ascii="Arial" w:hAnsi="Arial" w:cs="Arial"/>
          <w:color w:val="252525"/>
          <w:sz w:val="21"/>
          <w:szCs w:val="21"/>
          <w:lang w:val="it-IT"/>
        </w:rPr>
        <w:t xml:space="preserve"> </w:t>
      </w:r>
      <w:r w:rsidR="007A0CEF">
        <w:rPr>
          <w:rFonts w:ascii="Arial" w:hAnsi="Arial" w:cs="Arial"/>
          <w:color w:val="252525"/>
          <w:sz w:val="21"/>
          <w:szCs w:val="21"/>
          <w:lang w:val="it-IT"/>
        </w:rPr>
        <w:br/>
      </w:r>
      <w:r w:rsidR="007A0CEF">
        <w:rPr>
          <w:rFonts w:ascii="Arial" w:hAnsi="Arial" w:cs="Arial"/>
          <w:color w:val="252525"/>
          <w:sz w:val="21"/>
          <w:szCs w:val="21"/>
          <w:lang w:val="it-IT"/>
        </w:rPr>
        <w:br/>
        <w:t>O la politica si ribella a questo stato di cose, o è perduta. Perché è di lei che si parla. E il governo Renzi non può affidare soltanto ad un'authority la lotta ad una corruzione introiettata da un sistema politico gregario. È la politica in prima persona che deve ribaltare metodi, uomini, abitudini e regole, partendo dalla selezione dei candidati, ad ogni livello, proseguendo col falò delle tessere fasulle, commissariando i territori compromessi e impegnandosi finalmente in una vera lotta al crimine e all'illegalità che non è mai stata dichiarata dal governo. Cominci il Pd, se la destra fa finta di niente. Sta qui la credibilità del cambiamento: da sola, la camicia bianca non basta.</w:t>
      </w:r>
    </w:p>
    <w:p w:rsidR="0043759E" w:rsidRDefault="0043759E" w:rsidP="007A0CEF">
      <w:pPr>
        <w:rPr>
          <w:rFonts w:ascii="Arial" w:hAnsi="Arial" w:cs="Arial"/>
          <w:color w:val="252525"/>
          <w:sz w:val="21"/>
          <w:szCs w:val="21"/>
          <w:lang w:val="it-IT"/>
        </w:rPr>
      </w:pPr>
      <w:r>
        <w:rPr>
          <w:rFonts w:ascii="Arial" w:hAnsi="Arial" w:cs="Arial"/>
          <w:color w:val="252525"/>
          <w:sz w:val="21"/>
          <w:szCs w:val="21"/>
          <w:lang w:val="it-IT"/>
        </w:rPr>
        <w:t>...........................................................................................................................................................</w:t>
      </w:r>
    </w:p>
    <w:p w:rsidR="0043759E" w:rsidRPr="007D4253" w:rsidRDefault="0043759E" w:rsidP="007A0CEF">
      <w:pPr>
        <w:rPr>
          <w:rFonts w:ascii="Arial" w:hAnsi="Arial" w:cs="Arial"/>
          <w:b/>
          <w:color w:val="252525"/>
          <w:sz w:val="21"/>
          <w:szCs w:val="21"/>
          <w:lang w:val="it-IT"/>
        </w:rPr>
      </w:pPr>
      <w:r w:rsidRPr="007D4253">
        <w:rPr>
          <w:rFonts w:ascii="Arial" w:hAnsi="Arial" w:cs="Arial"/>
          <w:b/>
          <w:color w:val="252525"/>
          <w:sz w:val="21"/>
          <w:szCs w:val="21"/>
          <w:lang w:val="it-IT"/>
        </w:rPr>
        <w:t>1.</w:t>
      </w:r>
      <w:r w:rsidR="007D4253" w:rsidRPr="007D4253">
        <w:rPr>
          <w:rFonts w:ascii="Arial" w:hAnsi="Arial" w:cs="Arial"/>
          <w:b/>
          <w:color w:val="252525"/>
          <w:sz w:val="21"/>
          <w:szCs w:val="21"/>
          <w:lang w:val="it-IT"/>
        </w:rPr>
        <w:t>Rispondete alle domande</w:t>
      </w:r>
      <w:r w:rsidRPr="007D4253">
        <w:rPr>
          <w:rFonts w:ascii="Arial" w:hAnsi="Arial" w:cs="Arial"/>
          <w:b/>
          <w:color w:val="252525"/>
          <w:sz w:val="21"/>
          <w:szCs w:val="21"/>
          <w:lang w:val="it-IT"/>
        </w:rPr>
        <w:t>.</w:t>
      </w:r>
    </w:p>
    <w:p w:rsidR="0043759E" w:rsidRDefault="007D4253" w:rsidP="007A0CEF">
      <w:proofErr w:type="spellStart"/>
      <w:r>
        <w:t>Quali</w:t>
      </w:r>
      <w:proofErr w:type="spellEnd"/>
      <w:r>
        <w:t xml:space="preserve"> </w:t>
      </w:r>
      <w:proofErr w:type="spellStart"/>
      <w:r>
        <w:t>sono</w:t>
      </w:r>
      <w:proofErr w:type="spellEnd"/>
      <w:r>
        <w:t xml:space="preserve"> </w:t>
      </w:r>
      <w:proofErr w:type="spellStart"/>
      <w:r>
        <w:t>gli</w:t>
      </w:r>
      <w:proofErr w:type="spellEnd"/>
      <w:r>
        <w:t xml:space="preserve"> </w:t>
      </w:r>
      <w:proofErr w:type="spellStart"/>
      <w:r>
        <w:t>elementi</w:t>
      </w:r>
      <w:proofErr w:type="spellEnd"/>
      <w:r>
        <w:t xml:space="preserve"> alla base </w:t>
      </w:r>
      <w:proofErr w:type="spellStart"/>
      <w:r>
        <w:t>del</w:t>
      </w:r>
      <w:proofErr w:type="spellEnd"/>
      <w:r>
        <w:t xml:space="preserve"> </w:t>
      </w:r>
      <w:proofErr w:type="spellStart"/>
      <w:r>
        <w:t>giudizio</w:t>
      </w:r>
      <w:proofErr w:type="spellEnd"/>
      <w:r>
        <w:t xml:space="preserve"> </w:t>
      </w:r>
      <w:proofErr w:type="spellStart"/>
      <w:r>
        <w:t>negativo</w:t>
      </w:r>
      <w:proofErr w:type="spellEnd"/>
      <w:r>
        <w:t xml:space="preserve"> </w:t>
      </w:r>
      <w:proofErr w:type="spellStart"/>
      <w:r>
        <w:t>sull’Italia</w:t>
      </w:r>
      <w:proofErr w:type="spellEnd"/>
      <w:r>
        <w:t xml:space="preserve"> da parte </w:t>
      </w:r>
      <w:proofErr w:type="spellStart"/>
      <w:r>
        <w:t>dell’Eurogruppo</w:t>
      </w:r>
      <w:proofErr w:type="spellEnd"/>
      <w:r>
        <w:t>?</w:t>
      </w:r>
    </w:p>
    <w:p w:rsidR="007D4253" w:rsidRDefault="007D4253" w:rsidP="007A0CEF"/>
    <w:p w:rsidR="007D4253" w:rsidRDefault="007D4253" w:rsidP="007A0CEF">
      <w:proofErr w:type="spellStart"/>
      <w:r>
        <w:t>Perché</w:t>
      </w:r>
      <w:proofErr w:type="spellEnd"/>
      <w:r>
        <w:t xml:space="preserve"> in Italia </w:t>
      </w:r>
      <w:proofErr w:type="spellStart"/>
      <w:r>
        <w:t>sembra</w:t>
      </w:r>
      <w:proofErr w:type="spellEnd"/>
      <w:r>
        <w:t xml:space="preserve"> che niente </w:t>
      </w:r>
      <w:proofErr w:type="spellStart"/>
      <w:r>
        <w:t>funzioni</w:t>
      </w:r>
      <w:proofErr w:type="spellEnd"/>
      <w:r>
        <w:t xml:space="preserve"> in </w:t>
      </w:r>
      <w:proofErr w:type="spellStart"/>
      <w:r>
        <w:t>modo</w:t>
      </w:r>
      <w:proofErr w:type="spellEnd"/>
      <w:r>
        <w:t xml:space="preserve"> </w:t>
      </w:r>
      <w:proofErr w:type="spellStart"/>
      <w:r>
        <w:t>legale</w:t>
      </w:r>
      <w:proofErr w:type="spellEnd"/>
      <w:r>
        <w:t xml:space="preserve">? </w:t>
      </w:r>
      <w:proofErr w:type="spellStart"/>
      <w:r>
        <w:t>Trovate</w:t>
      </w:r>
      <w:proofErr w:type="spellEnd"/>
      <w:r>
        <w:t xml:space="preserve"> </w:t>
      </w:r>
      <w:proofErr w:type="spellStart"/>
      <w:r>
        <w:t>nel</w:t>
      </w:r>
      <w:proofErr w:type="spellEnd"/>
      <w:r>
        <w:t xml:space="preserve"> </w:t>
      </w:r>
      <w:proofErr w:type="spellStart"/>
      <w:r>
        <w:t>testo</w:t>
      </w:r>
      <w:proofErr w:type="spellEnd"/>
      <w:r>
        <w:t xml:space="preserve"> (</w:t>
      </w:r>
      <w:proofErr w:type="spellStart"/>
      <w:r>
        <w:t>secondo</w:t>
      </w:r>
      <w:proofErr w:type="spellEnd"/>
      <w:r>
        <w:t xml:space="preserve">, </w:t>
      </w:r>
      <w:proofErr w:type="spellStart"/>
      <w:r>
        <w:t>terzo</w:t>
      </w:r>
      <w:proofErr w:type="spellEnd"/>
      <w:r>
        <w:t xml:space="preserve"> e </w:t>
      </w:r>
      <w:proofErr w:type="spellStart"/>
      <w:r>
        <w:t>quarto</w:t>
      </w:r>
      <w:proofErr w:type="spellEnd"/>
      <w:r>
        <w:t xml:space="preserve"> </w:t>
      </w:r>
      <w:proofErr w:type="spellStart"/>
      <w:r>
        <w:t>paragrafo</w:t>
      </w:r>
      <w:proofErr w:type="spellEnd"/>
      <w:r>
        <w:t xml:space="preserve">) </w:t>
      </w:r>
      <w:proofErr w:type="spellStart"/>
      <w:r>
        <w:t>le</w:t>
      </w:r>
      <w:proofErr w:type="spellEnd"/>
      <w:r>
        <w:t xml:space="preserve"> </w:t>
      </w:r>
      <w:proofErr w:type="spellStart"/>
      <w:r>
        <w:t>parole</w:t>
      </w:r>
      <w:proofErr w:type="spellEnd"/>
      <w:r>
        <w:t xml:space="preserve"> che </w:t>
      </w:r>
      <w:proofErr w:type="spellStart"/>
      <w:r>
        <w:t>più</w:t>
      </w:r>
      <w:proofErr w:type="spellEnd"/>
      <w:r>
        <w:t xml:space="preserve"> di </w:t>
      </w:r>
      <w:proofErr w:type="spellStart"/>
      <w:r>
        <w:t>altre</w:t>
      </w:r>
      <w:proofErr w:type="spellEnd"/>
      <w:r>
        <w:t xml:space="preserve"> </w:t>
      </w:r>
      <w:proofErr w:type="spellStart"/>
      <w:r>
        <w:t>indicano</w:t>
      </w:r>
      <w:proofErr w:type="spellEnd"/>
      <w:r>
        <w:t xml:space="preserve"> i </w:t>
      </w:r>
      <w:proofErr w:type="spellStart"/>
      <w:r>
        <w:t>fenomeni</w:t>
      </w:r>
      <w:proofErr w:type="spellEnd"/>
      <w:r>
        <w:t xml:space="preserve"> </w:t>
      </w:r>
      <w:proofErr w:type="spellStart"/>
      <w:r>
        <w:t>legati</w:t>
      </w:r>
      <w:proofErr w:type="spellEnd"/>
      <w:r>
        <w:t xml:space="preserve"> alla </w:t>
      </w:r>
      <w:proofErr w:type="spellStart"/>
      <w:r>
        <w:t>delinquenza</w:t>
      </w:r>
      <w:proofErr w:type="spellEnd"/>
      <w:r>
        <w:t xml:space="preserve"> e </w:t>
      </w:r>
      <w:proofErr w:type="spellStart"/>
      <w:r>
        <w:t>all’illegalità</w:t>
      </w:r>
      <w:proofErr w:type="spellEnd"/>
      <w:r>
        <w:t>.</w:t>
      </w:r>
    </w:p>
    <w:p w:rsidR="00311C33" w:rsidRDefault="00311C33" w:rsidP="007A0CEF"/>
    <w:sectPr w:rsidR="00311C33" w:rsidSect="0027539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F38" w:rsidRDefault="00DF4F38" w:rsidP="007B6660">
      <w:pPr>
        <w:spacing w:after="0" w:line="240" w:lineRule="auto"/>
      </w:pPr>
      <w:r>
        <w:separator/>
      </w:r>
    </w:p>
  </w:endnote>
  <w:endnote w:type="continuationSeparator" w:id="0">
    <w:p w:rsidR="00DF4F38" w:rsidRDefault="00DF4F38" w:rsidP="007B6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F38" w:rsidRDefault="00DF4F38" w:rsidP="007B6660">
      <w:pPr>
        <w:spacing w:after="0" w:line="240" w:lineRule="auto"/>
      </w:pPr>
      <w:r>
        <w:separator/>
      </w:r>
    </w:p>
  </w:footnote>
  <w:footnote w:type="continuationSeparator" w:id="0">
    <w:p w:rsidR="00DF4F38" w:rsidRDefault="00DF4F38" w:rsidP="007B6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660" w:rsidRPr="007B6660" w:rsidRDefault="007B6660">
    <w:pPr>
      <w:pStyle w:val="Zhlav"/>
      <w:rPr>
        <w:lang w:val="it-IT"/>
      </w:rPr>
    </w:pPr>
    <w:r>
      <w:t xml:space="preserve">Výběrový seminář – </w:t>
    </w:r>
    <w:proofErr w:type="spellStart"/>
    <w:r>
      <w:t>politica</w:t>
    </w:r>
    <w:proofErr w:type="spellEnd"/>
    <w:r>
      <w:t xml:space="preserve"> e </w:t>
    </w:r>
    <w:proofErr w:type="spellStart"/>
    <w:r>
      <w:t>attualit</w:t>
    </w:r>
    <w:proofErr w:type="spellEnd"/>
    <w:r>
      <w:rPr>
        <w:lang w:val="it-IT"/>
      </w:rPr>
      <w:t>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051"/>
    <w:rsid w:val="00194051"/>
    <w:rsid w:val="00210BED"/>
    <w:rsid w:val="0027539B"/>
    <w:rsid w:val="00311C33"/>
    <w:rsid w:val="0034591E"/>
    <w:rsid w:val="0043759E"/>
    <w:rsid w:val="007A0CEF"/>
    <w:rsid w:val="007B6660"/>
    <w:rsid w:val="007D4253"/>
    <w:rsid w:val="0085576A"/>
    <w:rsid w:val="00B55B51"/>
    <w:rsid w:val="00CF7109"/>
    <w:rsid w:val="00DF4F38"/>
    <w:rsid w:val="00E269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940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94051"/>
    <w:rPr>
      <w:color w:val="0000FF"/>
      <w:u w:val="single"/>
    </w:rPr>
  </w:style>
  <w:style w:type="character" w:customStyle="1" w:styleId="Nadpis1Char">
    <w:name w:val="Nadpis 1 Char"/>
    <w:basedOn w:val="Standardnpsmoodstavce"/>
    <w:link w:val="Nadpis1"/>
    <w:uiPriority w:val="9"/>
    <w:rsid w:val="00194051"/>
    <w:rPr>
      <w:rFonts w:ascii="Times New Roman" w:eastAsia="Times New Roman" w:hAnsi="Times New Roman" w:cs="Times New Roman"/>
      <w:b/>
      <w:bCs/>
      <w:kern w:val="36"/>
      <w:sz w:val="48"/>
      <w:szCs w:val="48"/>
      <w:lang w:eastAsia="cs-CZ"/>
    </w:rPr>
  </w:style>
  <w:style w:type="paragraph" w:customStyle="1" w:styleId="summary">
    <w:name w:val="summary"/>
    <w:basedOn w:val="Normln"/>
    <w:rsid w:val="0019405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194051"/>
    <w:rPr>
      <w:i/>
      <w:iCs/>
    </w:rPr>
  </w:style>
  <w:style w:type="character" w:styleId="Siln">
    <w:name w:val="Strong"/>
    <w:basedOn w:val="Standardnpsmoodstavce"/>
    <w:uiPriority w:val="22"/>
    <w:qFormat/>
    <w:rsid w:val="00194051"/>
    <w:rPr>
      <w:b/>
      <w:bCs/>
    </w:rPr>
  </w:style>
  <w:style w:type="table" w:styleId="Mkatabulky">
    <w:name w:val="Table Grid"/>
    <w:basedOn w:val="Normlntabulka"/>
    <w:uiPriority w:val="59"/>
    <w:rsid w:val="002753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34591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4591E"/>
    <w:rPr>
      <w:rFonts w:ascii="Tahoma" w:hAnsi="Tahoma" w:cs="Tahoma"/>
      <w:sz w:val="16"/>
      <w:szCs w:val="16"/>
    </w:rPr>
  </w:style>
  <w:style w:type="paragraph" w:styleId="Zhlav">
    <w:name w:val="header"/>
    <w:basedOn w:val="Normln"/>
    <w:link w:val="ZhlavChar"/>
    <w:uiPriority w:val="99"/>
    <w:unhideWhenUsed/>
    <w:rsid w:val="007B666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6660"/>
  </w:style>
  <w:style w:type="paragraph" w:styleId="Zpat">
    <w:name w:val="footer"/>
    <w:basedOn w:val="Normln"/>
    <w:link w:val="ZpatChar"/>
    <w:uiPriority w:val="99"/>
    <w:unhideWhenUsed/>
    <w:rsid w:val="007B6660"/>
    <w:pPr>
      <w:tabs>
        <w:tab w:val="center" w:pos="4536"/>
        <w:tab w:val="right" w:pos="9072"/>
      </w:tabs>
      <w:spacing w:after="0" w:line="240" w:lineRule="auto"/>
    </w:pPr>
  </w:style>
  <w:style w:type="character" w:customStyle="1" w:styleId="ZpatChar">
    <w:name w:val="Zápatí Char"/>
    <w:basedOn w:val="Standardnpsmoodstavce"/>
    <w:link w:val="Zpat"/>
    <w:uiPriority w:val="99"/>
    <w:rsid w:val="007B66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940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94051"/>
    <w:rPr>
      <w:color w:val="0000FF"/>
      <w:u w:val="single"/>
    </w:rPr>
  </w:style>
  <w:style w:type="character" w:customStyle="1" w:styleId="Nadpis1Char">
    <w:name w:val="Nadpis 1 Char"/>
    <w:basedOn w:val="Standardnpsmoodstavce"/>
    <w:link w:val="Nadpis1"/>
    <w:uiPriority w:val="9"/>
    <w:rsid w:val="00194051"/>
    <w:rPr>
      <w:rFonts w:ascii="Times New Roman" w:eastAsia="Times New Roman" w:hAnsi="Times New Roman" w:cs="Times New Roman"/>
      <w:b/>
      <w:bCs/>
      <w:kern w:val="36"/>
      <w:sz w:val="48"/>
      <w:szCs w:val="48"/>
      <w:lang w:eastAsia="cs-CZ"/>
    </w:rPr>
  </w:style>
  <w:style w:type="paragraph" w:customStyle="1" w:styleId="summary">
    <w:name w:val="summary"/>
    <w:basedOn w:val="Normln"/>
    <w:rsid w:val="0019405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194051"/>
    <w:rPr>
      <w:i/>
      <w:iCs/>
    </w:rPr>
  </w:style>
  <w:style w:type="character" w:styleId="Siln">
    <w:name w:val="Strong"/>
    <w:basedOn w:val="Standardnpsmoodstavce"/>
    <w:uiPriority w:val="22"/>
    <w:qFormat/>
    <w:rsid w:val="00194051"/>
    <w:rPr>
      <w:b/>
      <w:bCs/>
    </w:rPr>
  </w:style>
  <w:style w:type="table" w:styleId="Mkatabulky">
    <w:name w:val="Table Grid"/>
    <w:basedOn w:val="Normlntabulka"/>
    <w:uiPriority w:val="59"/>
    <w:rsid w:val="002753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34591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4591E"/>
    <w:rPr>
      <w:rFonts w:ascii="Tahoma" w:hAnsi="Tahoma" w:cs="Tahoma"/>
      <w:sz w:val="16"/>
      <w:szCs w:val="16"/>
    </w:rPr>
  </w:style>
  <w:style w:type="paragraph" w:styleId="Zhlav">
    <w:name w:val="header"/>
    <w:basedOn w:val="Normln"/>
    <w:link w:val="ZhlavChar"/>
    <w:uiPriority w:val="99"/>
    <w:unhideWhenUsed/>
    <w:rsid w:val="007B666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6660"/>
  </w:style>
  <w:style w:type="paragraph" w:styleId="Zpat">
    <w:name w:val="footer"/>
    <w:basedOn w:val="Normln"/>
    <w:link w:val="ZpatChar"/>
    <w:uiPriority w:val="99"/>
    <w:unhideWhenUsed/>
    <w:rsid w:val="007B6660"/>
    <w:pPr>
      <w:tabs>
        <w:tab w:val="center" w:pos="4536"/>
        <w:tab w:val="right" w:pos="9072"/>
      </w:tabs>
      <w:spacing w:after="0" w:line="240" w:lineRule="auto"/>
    </w:pPr>
  </w:style>
  <w:style w:type="character" w:customStyle="1" w:styleId="ZpatChar">
    <w:name w:val="Zápatí Char"/>
    <w:basedOn w:val="Standardnpsmoodstavce"/>
    <w:link w:val="Zpat"/>
    <w:uiPriority w:val="99"/>
    <w:rsid w:val="007B6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42566">
      <w:bodyDiv w:val="1"/>
      <w:marLeft w:val="0"/>
      <w:marRight w:val="0"/>
      <w:marTop w:val="0"/>
      <w:marBottom w:val="0"/>
      <w:divBdr>
        <w:top w:val="none" w:sz="0" w:space="0" w:color="auto"/>
        <w:left w:val="none" w:sz="0" w:space="0" w:color="auto"/>
        <w:bottom w:val="none" w:sz="0" w:space="0" w:color="auto"/>
        <w:right w:val="none" w:sz="0" w:space="0" w:color="auto"/>
      </w:divBdr>
      <w:divsChild>
        <w:div w:id="710570453">
          <w:marLeft w:val="0"/>
          <w:marRight w:val="0"/>
          <w:marTop w:val="0"/>
          <w:marBottom w:val="0"/>
          <w:divBdr>
            <w:top w:val="none" w:sz="0" w:space="0" w:color="auto"/>
            <w:left w:val="none" w:sz="0" w:space="0" w:color="auto"/>
            <w:bottom w:val="none" w:sz="0" w:space="0" w:color="auto"/>
            <w:right w:val="none" w:sz="0" w:space="0" w:color="auto"/>
          </w:divBdr>
          <w:divsChild>
            <w:div w:id="802695085">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804813104">
      <w:bodyDiv w:val="1"/>
      <w:marLeft w:val="0"/>
      <w:marRight w:val="0"/>
      <w:marTop w:val="0"/>
      <w:marBottom w:val="0"/>
      <w:divBdr>
        <w:top w:val="none" w:sz="0" w:space="0" w:color="auto"/>
        <w:left w:val="none" w:sz="0" w:space="0" w:color="auto"/>
        <w:bottom w:val="none" w:sz="0" w:space="0" w:color="auto"/>
        <w:right w:val="none" w:sz="0" w:space="0" w:color="auto"/>
      </w:divBdr>
      <w:divsChild>
        <w:div w:id="1323041740">
          <w:marLeft w:val="0"/>
          <w:marRight w:val="0"/>
          <w:marTop w:val="0"/>
          <w:marBottom w:val="0"/>
          <w:divBdr>
            <w:top w:val="none" w:sz="0" w:space="0" w:color="auto"/>
            <w:left w:val="none" w:sz="0" w:space="0" w:color="auto"/>
            <w:bottom w:val="none" w:sz="0" w:space="0" w:color="auto"/>
            <w:right w:val="none" w:sz="0" w:space="0" w:color="auto"/>
          </w:divBdr>
          <w:divsChild>
            <w:div w:id="303583453">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t.wikipedia.org/wiki/Rom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erviziopubblico.it/2014/12/mafia-capitale/" TargetMode="External"/><Relationship Id="rId4" Type="http://schemas.openxmlformats.org/officeDocument/2006/relationships/webSettings" Target="webSettings.xml"/><Relationship Id="rId9" Type="http://schemas.openxmlformats.org/officeDocument/2006/relationships/hyperlink" Target="http://video.repubblica.it/dossier/roma-emergenza-criminalita/la-moglie-la-villa-le-galline-tour-nei-luoghi-di-carminati/185740/184625?ref=nrct-14"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1077</Words>
  <Characters>6357</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De Tommaso</dc:creator>
  <cp:lastModifiedBy>Valeria De Tommaso</cp:lastModifiedBy>
  <cp:revision>3</cp:revision>
  <cp:lastPrinted>2014-12-09T09:33:00Z</cp:lastPrinted>
  <dcterms:created xsi:type="dcterms:W3CDTF">2014-12-09T09:29:00Z</dcterms:created>
  <dcterms:modified xsi:type="dcterms:W3CDTF">2014-12-09T09:41:00Z</dcterms:modified>
</cp:coreProperties>
</file>